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2FA8F7" w14:textId="77777777" w:rsidR="00BF46E1" w:rsidRPr="0041528A" w:rsidRDefault="00BF46E1" w:rsidP="00BF46E1">
      <w:pPr>
        <w:pStyle w:val="Heading1"/>
      </w:pPr>
      <w:bookmarkStart w:id="0" w:name="_Toc146312820"/>
      <w:r w:rsidRPr="0041528A">
        <w:t>27</w:t>
      </w:r>
      <w:r w:rsidRPr="0041528A">
        <w:tab/>
        <w:t>Testing of the UICC/ME interface</w:t>
      </w:r>
      <w:bookmarkEnd w:id="0"/>
    </w:p>
    <w:p w14:paraId="4C7201D1" w14:textId="77777777" w:rsidR="00BF46E1" w:rsidRPr="0041528A" w:rsidRDefault="00BF46E1" w:rsidP="00BF46E1">
      <w:pPr>
        <w:pStyle w:val="Heading2"/>
      </w:pPr>
      <w:bookmarkStart w:id="1" w:name="_Toc146312821"/>
      <w:r w:rsidRPr="0041528A">
        <w:t>27.0</w:t>
      </w:r>
      <w:r w:rsidRPr="0041528A">
        <w:tab/>
        <w:t>Introduction</w:t>
      </w:r>
      <w:bookmarkEnd w:id="1"/>
    </w:p>
    <w:p w14:paraId="4CBC92F4" w14:textId="5C3FDDA3" w:rsidR="00BF46E1" w:rsidRPr="0041528A" w:rsidRDefault="00BF46E1" w:rsidP="00BF46E1">
      <w:r w:rsidRPr="0041528A">
        <w:t>This clause is an addition to TS 31.121 [21] to confirm the correct interpretation of the USIM Application Toolkit commands and the correct operation of the Toolkit facilities.</w:t>
      </w:r>
    </w:p>
    <w:p w14:paraId="795E8749" w14:textId="77777777" w:rsidR="00BF46E1" w:rsidRPr="0041528A" w:rsidRDefault="00BF46E1" w:rsidP="00BF46E1">
      <w:r w:rsidRPr="0041528A">
        <w:t>The definitions, declarations and default values specified in TS 31.121 [21] clause 4.1 shall apply, unless otherwise specified in the present clause.</w:t>
      </w:r>
    </w:p>
    <w:p w14:paraId="3A78E3E5" w14:textId="5452E892" w:rsidR="00BF46E1" w:rsidRPr="0041528A" w:rsidRDefault="00BF46E1" w:rsidP="00BF46E1">
      <w:r w:rsidRPr="0041528A">
        <w:t xml:space="preserve">A USIM Simulator with the appropriate USIM Application Toolkit functionality will be required. Alternatively, USIMs programmed with specific data and USIM Application Toolkit applets may </w:t>
      </w:r>
      <w:r w:rsidRPr="007C16FB">
        <w:t>be used.</w:t>
      </w:r>
      <w:r w:rsidR="007C16FB" w:rsidRPr="007C16FB">
        <w:t xml:space="preserve"> </w:t>
      </w:r>
      <w:r w:rsidRPr="007C16FB">
        <w:t>The USIM</w:t>
      </w:r>
      <w:r w:rsidRPr="0041528A">
        <w:t xml:space="preserve"> data defined below shall be used for all test cases unless otherwise specified within the test case.</w:t>
      </w:r>
    </w:p>
    <w:p w14:paraId="4ACBA314" w14:textId="77777777" w:rsidR="00BF46E1" w:rsidRPr="0041528A" w:rsidRDefault="00BF46E1" w:rsidP="00BF46E1">
      <w:r w:rsidRPr="0041528A">
        <w:t>The comprehension required flags in SIMPLE-TLV objects that are included in a TERMINAL RESPONSE or an ENVELOPE shall be set as described in TS 31.111 [15]. This means that in cases where it is up to the ME to decide if this flag is used or not, the corresponding Tag coding in the TERMINAL RESPONSEs and ENVELOPEs in this document represents only one of the two valid possibilities.</w:t>
      </w:r>
    </w:p>
    <w:p w14:paraId="013C1CC6" w14:textId="77777777" w:rsidR="00BF46E1" w:rsidRPr="0041528A" w:rsidRDefault="00BF46E1" w:rsidP="00BF46E1">
      <w:r w:rsidRPr="0041528A">
        <w:t>TS 31.111 [15] defines that in case of the general result "Command performed successfully" some proactive commands require additional information in the command result and in which cases this is mandatory or optional.  Thus when additional information bytes are optional in the Result TLV, the additional information bytes of the Result TLVin the Terminal Responses shall be ignored.</w:t>
      </w:r>
    </w:p>
    <w:p w14:paraId="7D820898" w14:textId="42D24215" w:rsidR="00BF46E1" w:rsidRPr="0041528A" w:rsidRDefault="00BF46E1" w:rsidP="004E06F2">
      <w:pPr>
        <w:pStyle w:val="Heading2"/>
      </w:pPr>
      <w:bookmarkStart w:id="2" w:name="_Toc146312822"/>
      <w:r w:rsidRPr="0041528A">
        <w:t>27.1 - 27.21</w:t>
      </w:r>
      <w:r w:rsidRPr="0041528A">
        <w:tab/>
        <w:t>Void</w:t>
      </w:r>
      <w:bookmarkEnd w:id="2"/>
    </w:p>
    <w:p w14:paraId="0090A1F0" w14:textId="77777777" w:rsidR="00BF46E1" w:rsidRPr="0041528A" w:rsidRDefault="00BF46E1" w:rsidP="00BF46E1">
      <w:pPr>
        <w:pStyle w:val="Heading2"/>
      </w:pPr>
      <w:bookmarkStart w:id="3" w:name="_Toc146312823"/>
      <w:r w:rsidRPr="0041528A">
        <w:t>27.22</w:t>
      </w:r>
      <w:r w:rsidRPr="0041528A">
        <w:tab/>
        <w:t>USIM Application Toolkit</w:t>
      </w:r>
      <w:bookmarkEnd w:id="3"/>
    </w:p>
    <w:p w14:paraId="47A12B42" w14:textId="77777777" w:rsidR="00BF46E1" w:rsidRPr="0041528A" w:rsidRDefault="00BF46E1" w:rsidP="00BF46E1">
      <w:pPr>
        <w:pStyle w:val="Heading3"/>
      </w:pPr>
      <w:bookmarkStart w:id="4" w:name="_Toc146312824"/>
      <w:r w:rsidRPr="0041528A">
        <w:t>27.22.1A</w:t>
      </w:r>
      <w:r w:rsidRPr="0041528A">
        <w:tab/>
        <w:t>General Test purpose</w:t>
      </w:r>
      <w:bookmarkEnd w:id="4"/>
    </w:p>
    <w:p w14:paraId="0D05703A" w14:textId="77777777" w:rsidR="00BF46E1" w:rsidRPr="0041528A" w:rsidRDefault="00BF46E1" w:rsidP="00BF46E1">
      <w:r w:rsidRPr="0041528A">
        <w:t>Testing of functional conformance to USIM Application Toolkit commands, including proactive UICC commands.</w:t>
      </w:r>
    </w:p>
    <w:p w14:paraId="24AF1991" w14:textId="77777777" w:rsidR="00BF46E1" w:rsidRPr="0041528A" w:rsidRDefault="00BF46E1" w:rsidP="00BF46E1">
      <w:r w:rsidRPr="0041528A">
        <w:t>All facilities given by the TERMINAL PROFILE as supported, for which tests exist in the present document, shall be tested.</w:t>
      </w:r>
    </w:p>
    <w:p w14:paraId="6C74A7DD" w14:textId="77777777" w:rsidR="00BF46E1" w:rsidRPr="0041528A" w:rsidRDefault="00BF46E1" w:rsidP="00BF46E1">
      <w:r w:rsidRPr="0041528A">
        <w:t>Many of the proactive UICC commands include an alpha identifier data object. This is intended to be a short one or two word identifier for the ME to optionally display on the screen along with any other indications, at the same time as the ME performs the UICC command.</w:t>
      </w:r>
    </w:p>
    <w:p w14:paraId="5258C178" w14:textId="77777777" w:rsidR="00BF46E1" w:rsidRPr="0041528A" w:rsidRDefault="00BF46E1" w:rsidP="00BF46E1">
      <w:pPr>
        <w:pStyle w:val="NO"/>
      </w:pPr>
      <w:r w:rsidRPr="0041528A">
        <w:t>Note:</w:t>
      </w:r>
      <w:r w:rsidRPr="0041528A">
        <w:tab/>
        <w:t>The sequence of USIM Application Toolkit commands are specific to the Toolkit Application being executed within the UICC, hence sequential testing of commands is not possible. The testing will therefore have to be performed on a command by command basis.</w:t>
      </w:r>
    </w:p>
    <w:p w14:paraId="3202FFEC" w14:textId="77777777" w:rsidR="00BF46E1" w:rsidRPr="0041528A" w:rsidRDefault="00BF46E1" w:rsidP="00BF46E1">
      <w:pPr>
        <w:pStyle w:val="Heading3"/>
      </w:pPr>
      <w:bookmarkStart w:id="5" w:name="_Toc146312825"/>
      <w:r w:rsidRPr="0041528A">
        <w:t>27.22.2A</w:t>
      </w:r>
      <w:r w:rsidRPr="0041528A">
        <w:tab/>
        <w:t>Definition of default values for USIM Application Toolkit testing</w:t>
      </w:r>
      <w:bookmarkEnd w:id="5"/>
    </w:p>
    <w:p w14:paraId="3820C6B8" w14:textId="77777777" w:rsidR="00BF46E1" w:rsidRPr="0041528A" w:rsidRDefault="00BF46E1" w:rsidP="00BF46E1">
      <w:r w:rsidRPr="0041528A">
        <w:t>A UICC containing the following default values is used for all tests of this clause unless otherwise stated.</w:t>
      </w:r>
    </w:p>
    <w:p w14:paraId="5C744D58" w14:textId="77777777" w:rsidR="00BF46E1" w:rsidRPr="0041528A" w:rsidRDefault="00BF46E1" w:rsidP="00BF46E1">
      <w:r w:rsidRPr="0041528A">
        <w:t>For each item, the logical default values and the coding within the Elementary Files (EF) of the USIM follow, as defined in:</w:t>
      </w:r>
    </w:p>
    <w:p w14:paraId="74C81443" w14:textId="77777777" w:rsidR="00BF46E1" w:rsidRPr="0041528A" w:rsidRDefault="00BF46E1" w:rsidP="00BF46E1">
      <w:pPr>
        <w:pStyle w:val="B1"/>
      </w:pPr>
      <w:r w:rsidRPr="0041528A">
        <w:t>-</w:t>
      </w:r>
      <w:r w:rsidRPr="0041528A">
        <w:tab/>
        <w:t>TS 31.121 [21], clause 4.1.</w:t>
      </w:r>
    </w:p>
    <w:p w14:paraId="3ABE52BD" w14:textId="77777777" w:rsidR="00BF46E1" w:rsidRPr="0041528A" w:rsidRDefault="00BF46E1" w:rsidP="00BF46E1">
      <w:pPr>
        <w:pStyle w:val="B1"/>
      </w:pPr>
      <w:r w:rsidRPr="0041528A">
        <w:t>-</w:t>
      </w:r>
      <w:r w:rsidRPr="0041528A">
        <w:tab/>
        <w:t>ETSI TS 102 384 [26], clause 27.22.1B.</w:t>
      </w:r>
    </w:p>
    <w:p w14:paraId="3278F500" w14:textId="77777777" w:rsidR="00BF46E1" w:rsidRPr="0041528A" w:rsidRDefault="00BF46E1" w:rsidP="00BF46E1">
      <w:pPr>
        <w:pStyle w:val="NO"/>
      </w:pPr>
      <w:r w:rsidRPr="0041528A">
        <w:t>Note 1:</w:t>
      </w:r>
      <w:r w:rsidRPr="0041528A">
        <w:tab/>
        <w:t>Bx represents byte x of the coding.</w:t>
      </w:r>
    </w:p>
    <w:p w14:paraId="655BE0C2" w14:textId="77777777" w:rsidR="00BF46E1" w:rsidRPr="0041528A" w:rsidRDefault="00BF46E1" w:rsidP="00BF46E1">
      <w:pPr>
        <w:pStyle w:val="NO"/>
      </w:pPr>
      <w:r w:rsidRPr="0041528A">
        <w:t>Note 2:</w:t>
      </w:r>
      <w:r w:rsidRPr="0041528A">
        <w:tab/>
        <w:t>Unless otherwise defined, the coding values in binary.</w:t>
      </w:r>
    </w:p>
    <w:p w14:paraId="189DF765" w14:textId="77777777" w:rsidR="00FD4491" w:rsidRPr="00DE057A" w:rsidRDefault="00FD4491" w:rsidP="00FD4491">
      <w:pPr>
        <w:rPr>
          <w:b/>
        </w:rPr>
      </w:pPr>
      <w:r w:rsidRPr="00DE057A">
        <w:rPr>
          <w:b/>
        </w:rPr>
        <w:lastRenderedPageBreak/>
        <w:t>EF</w:t>
      </w:r>
      <w:r w:rsidRPr="00DE057A">
        <w:rPr>
          <w:b/>
          <w:vertAlign w:val="subscript"/>
        </w:rPr>
        <w:t>UST</w:t>
      </w:r>
      <w:r w:rsidRPr="00DE057A">
        <w:rPr>
          <w:b/>
        </w:rPr>
        <w:t xml:space="preserve"> (USIM Service Table)</w:t>
      </w:r>
    </w:p>
    <w:p w14:paraId="23A678C0" w14:textId="7C16D622" w:rsidR="00FD4491" w:rsidRDefault="00FD4491" w:rsidP="00FD4491">
      <w:pPr>
        <w:keepLines/>
        <w:ind w:left="1702" w:hanging="1418"/>
      </w:pPr>
      <w:r w:rsidRPr="00DE057A">
        <w:t>Logically:</w:t>
      </w:r>
    </w:p>
    <w:tbl>
      <w:tblPr>
        <w:tblW w:w="8220" w:type="dxa"/>
        <w:tblInd w:w="567" w:type="dxa"/>
        <w:tblLayout w:type="fixed"/>
        <w:tblLook w:val="0000" w:firstRow="0" w:lastRow="0" w:firstColumn="0" w:lastColumn="0" w:noHBand="0" w:noVBand="0"/>
      </w:tblPr>
      <w:tblGrid>
        <w:gridCol w:w="1417"/>
        <w:gridCol w:w="5102"/>
        <w:gridCol w:w="1701"/>
      </w:tblGrid>
      <w:tr w:rsidR="00FD4491" w:rsidRPr="003B3C4A" w14:paraId="7D5019A3" w14:textId="77777777" w:rsidTr="00790D7A">
        <w:tc>
          <w:tcPr>
            <w:tcW w:w="1417" w:type="dxa"/>
          </w:tcPr>
          <w:p w14:paraId="44731426" w14:textId="77777777" w:rsidR="00FD4491" w:rsidRPr="003B3C4A" w:rsidRDefault="00FD4491" w:rsidP="00790D7A">
            <w:pPr>
              <w:spacing w:after="0"/>
              <w:ind w:left="34"/>
              <w:rPr>
                <w:rFonts w:ascii="Arial" w:hAnsi="Arial"/>
                <w:sz w:val="18"/>
              </w:rPr>
            </w:pPr>
            <w:r w:rsidRPr="003B3C4A">
              <w:rPr>
                <w:rFonts w:ascii="Arial" w:hAnsi="Arial"/>
                <w:sz w:val="18"/>
              </w:rPr>
              <w:t>Service n°1:</w:t>
            </w:r>
          </w:p>
        </w:tc>
        <w:tc>
          <w:tcPr>
            <w:tcW w:w="5102" w:type="dxa"/>
          </w:tcPr>
          <w:p w14:paraId="0DD8CAB4" w14:textId="77777777" w:rsidR="00FD4491" w:rsidRPr="003B3C4A" w:rsidRDefault="00FD4491" w:rsidP="00790D7A">
            <w:pPr>
              <w:spacing w:after="0"/>
              <w:ind w:left="34"/>
              <w:rPr>
                <w:rFonts w:ascii="Arial" w:hAnsi="Arial"/>
                <w:sz w:val="18"/>
              </w:rPr>
            </w:pPr>
            <w:r w:rsidRPr="003B3C4A">
              <w:rPr>
                <w:rFonts w:ascii="Arial" w:hAnsi="Arial"/>
                <w:sz w:val="18"/>
              </w:rPr>
              <w:t>Local Phone Book</w:t>
            </w:r>
          </w:p>
        </w:tc>
        <w:tc>
          <w:tcPr>
            <w:tcW w:w="1701" w:type="dxa"/>
          </w:tcPr>
          <w:p w14:paraId="50E50726" w14:textId="77777777" w:rsidR="00FD4491" w:rsidRPr="003B3C4A" w:rsidRDefault="00FD4491" w:rsidP="00790D7A">
            <w:pPr>
              <w:spacing w:after="0"/>
              <w:ind w:left="34"/>
              <w:rPr>
                <w:rFonts w:ascii="Arial" w:hAnsi="Arial"/>
                <w:sz w:val="18"/>
              </w:rPr>
            </w:pPr>
            <w:r>
              <w:rPr>
                <w:rFonts w:ascii="Arial" w:hAnsi="Arial"/>
                <w:sz w:val="18"/>
              </w:rPr>
              <w:t>available</w:t>
            </w:r>
          </w:p>
        </w:tc>
      </w:tr>
      <w:tr w:rsidR="00FD4491" w:rsidRPr="003B3C4A" w14:paraId="2CA1A8F3" w14:textId="77777777" w:rsidTr="00790D7A">
        <w:tc>
          <w:tcPr>
            <w:tcW w:w="1417" w:type="dxa"/>
          </w:tcPr>
          <w:p w14:paraId="04F48472" w14:textId="77777777" w:rsidR="00FD4491" w:rsidRPr="003B3C4A" w:rsidRDefault="00FD4491" w:rsidP="00790D7A">
            <w:pPr>
              <w:spacing w:after="0"/>
              <w:ind w:left="34"/>
              <w:rPr>
                <w:rFonts w:ascii="Arial" w:hAnsi="Arial"/>
                <w:sz w:val="18"/>
              </w:rPr>
            </w:pPr>
            <w:r w:rsidRPr="003B3C4A">
              <w:rPr>
                <w:rFonts w:ascii="Arial" w:hAnsi="Arial"/>
                <w:sz w:val="18"/>
              </w:rPr>
              <w:t>Service n°2:</w:t>
            </w:r>
          </w:p>
        </w:tc>
        <w:tc>
          <w:tcPr>
            <w:tcW w:w="5102" w:type="dxa"/>
          </w:tcPr>
          <w:p w14:paraId="3389B134" w14:textId="77777777" w:rsidR="00FD4491" w:rsidRPr="003B3C4A" w:rsidRDefault="00FD4491" w:rsidP="00790D7A">
            <w:pPr>
              <w:spacing w:after="0"/>
              <w:ind w:left="34"/>
              <w:rPr>
                <w:rFonts w:ascii="Arial" w:hAnsi="Arial"/>
                <w:sz w:val="18"/>
              </w:rPr>
            </w:pPr>
            <w:r w:rsidRPr="003B3C4A">
              <w:rPr>
                <w:rFonts w:ascii="Arial" w:hAnsi="Arial"/>
                <w:sz w:val="18"/>
              </w:rPr>
              <w:t>Fixed Dialling Numbers (FDN)</w:t>
            </w:r>
          </w:p>
        </w:tc>
        <w:tc>
          <w:tcPr>
            <w:tcW w:w="1701" w:type="dxa"/>
          </w:tcPr>
          <w:p w14:paraId="445FDCAD" w14:textId="77777777" w:rsidR="00FD4491" w:rsidRPr="003B3C4A" w:rsidRDefault="00FD4491" w:rsidP="00790D7A">
            <w:pPr>
              <w:spacing w:after="0"/>
              <w:ind w:left="34"/>
              <w:rPr>
                <w:rFonts w:ascii="Arial" w:hAnsi="Arial"/>
                <w:sz w:val="18"/>
              </w:rPr>
            </w:pPr>
            <w:r>
              <w:rPr>
                <w:rFonts w:ascii="Arial" w:hAnsi="Arial"/>
                <w:sz w:val="18"/>
              </w:rPr>
              <w:t>available</w:t>
            </w:r>
          </w:p>
        </w:tc>
      </w:tr>
      <w:tr w:rsidR="00FD4491" w:rsidRPr="003B3C4A" w14:paraId="6F8EA26A" w14:textId="77777777" w:rsidTr="00790D7A">
        <w:tc>
          <w:tcPr>
            <w:tcW w:w="1417" w:type="dxa"/>
          </w:tcPr>
          <w:p w14:paraId="50DB2C6C" w14:textId="77777777" w:rsidR="00FD4491" w:rsidRPr="003B3C4A" w:rsidRDefault="00FD4491" w:rsidP="00790D7A">
            <w:pPr>
              <w:spacing w:after="0"/>
              <w:ind w:left="34"/>
              <w:rPr>
                <w:rFonts w:ascii="Arial" w:hAnsi="Arial"/>
                <w:sz w:val="18"/>
              </w:rPr>
            </w:pPr>
            <w:r w:rsidRPr="003B3C4A">
              <w:rPr>
                <w:rFonts w:ascii="Arial" w:hAnsi="Arial"/>
                <w:sz w:val="18"/>
              </w:rPr>
              <w:t>Service n°6:</w:t>
            </w:r>
          </w:p>
        </w:tc>
        <w:tc>
          <w:tcPr>
            <w:tcW w:w="5102" w:type="dxa"/>
          </w:tcPr>
          <w:p w14:paraId="03440347" w14:textId="77777777" w:rsidR="00FD4491" w:rsidRPr="003B3C4A" w:rsidRDefault="00FD4491" w:rsidP="00790D7A">
            <w:pPr>
              <w:spacing w:after="0"/>
              <w:ind w:left="34"/>
              <w:rPr>
                <w:rFonts w:ascii="Arial" w:hAnsi="Arial"/>
                <w:sz w:val="18"/>
              </w:rPr>
            </w:pPr>
            <w:r w:rsidRPr="003B3C4A">
              <w:rPr>
                <w:rFonts w:ascii="Arial" w:hAnsi="Arial"/>
                <w:sz w:val="18"/>
              </w:rPr>
              <w:t>Barred Dialling Numbers (BDN)</w:t>
            </w:r>
          </w:p>
        </w:tc>
        <w:tc>
          <w:tcPr>
            <w:tcW w:w="1701" w:type="dxa"/>
          </w:tcPr>
          <w:p w14:paraId="633E7EAD" w14:textId="77777777" w:rsidR="00FD4491" w:rsidRPr="003B3C4A" w:rsidRDefault="00FD4491" w:rsidP="00790D7A">
            <w:pPr>
              <w:spacing w:after="0"/>
              <w:ind w:left="34"/>
              <w:rPr>
                <w:rFonts w:ascii="Arial" w:hAnsi="Arial"/>
                <w:sz w:val="18"/>
              </w:rPr>
            </w:pPr>
            <w:r>
              <w:rPr>
                <w:rFonts w:ascii="Arial" w:hAnsi="Arial"/>
                <w:sz w:val="18"/>
              </w:rPr>
              <w:t>available</w:t>
            </w:r>
          </w:p>
        </w:tc>
      </w:tr>
      <w:tr w:rsidR="00FD4491" w:rsidRPr="003B3C4A" w14:paraId="614E8B89" w14:textId="77777777" w:rsidTr="00790D7A">
        <w:tc>
          <w:tcPr>
            <w:tcW w:w="1417" w:type="dxa"/>
          </w:tcPr>
          <w:p w14:paraId="4DF9BF1B" w14:textId="77777777" w:rsidR="00FD4491" w:rsidRPr="003B3C4A" w:rsidRDefault="00FD4491" w:rsidP="00790D7A">
            <w:pPr>
              <w:spacing w:after="0"/>
              <w:ind w:left="34"/>
              <w:rPr>
                <w:rFonts w:ascii="Arial" w:hAnsi="Arial"/>
                <w:sz w:val="18"/>
              </w:rPr>
            </w:pPr>
            <w:r w:rsidRPr="003B3C4A">
              <w:rPr>
                <w:rFonts w:ascii="Arial" w:hAnsi="Arial"/>
                <w:sz w:val="18"/>
              </w:rPr>
              <w:t>Service n°10:</w:t>
            </w:r>
          </w:p>
        </w:tc>
        <w:tc>
          <w:tcPr>
            <w:tcW w:w="5102" w:type="dxa"/>
          </w:tcPr>
          <w:p w14:paraId="01255FBB" w14:textId="77777777" w:rsidR="00FD4491" w:rsidRPr="003B3C4A" w:rsidRDefault="00FD4491" w:rsidP="00790D7A">
            <w:pPr>
              <w:spacing w:after="0"/>
              <w:ind w:left="34"/>
              <w:rPr>
                <w:rFonts w:ascii="Arial" w:hAnsi="Arial"/>
                <w:sz w:val="18"/>
              </w:rPr>
            </w:pPr>
            <w:r w:rsidRPr="003B3C4A">
              <w:rPr>
                <w:rFonts w:ascii="Arial" w:hAnsi="Arial"/>
                <w:sz w:val="18"/>
              </w:rPr>
              <w:t>Short Message Storage (SMS)</w:t>
            </w:r>
          </w:p>
        </w:tc>
        <w:tc>
          <w:tcPr>
            <w:tcW w:w="1701" w:type="dxa"/>
          </w:tcPr>
          <w:p w14:paraId="11D63226" w14:textId="77777777" w:rsidR="00FD4491" w:rsidRPr="003B3C4A" w:rsidRDefault="00FD4491" w:rsidP="00790D7A">
            <w:pPr>
              <w:spacing w:after="0"/>
              <w:ind w:left="34"/>
              <w:rPr>
                <w:rFonts w:ascii="Arial" w:hAnsi="Arial"/>
                <w:sz w:val="18"/>
              </w:rPr>
            </w:pPr>
            <w:r>
              <w:rPr>
                <w:rFonts w:ascii="Arial" w:hAnsi="Arial"/>
                <w:sz w:val="18"/>
              </w:rPr>
              <w:t>available</w:t>
            </w:r>
          </w:p>
        </w:tc>
      </w:tr>
      <w:tr w:rsidR="00FD4491" w:rsidRPr="003B3C4A" w14:paraId="31D21236" w14:textId="77777777" w:rsidTr="00790D7A">
        <w:tc>
          <w:tcPr>
            <w:tcW w:w="1417" w:type="dxa"/>
          </w:tcPr>
          <w:p w14:paraId="1D4BE0CC" w14:textId="77777777" w:rsidR="00FD4491" w:rsidRPr="003B3C4A" w:rsidRDefault="00FD4491" w:rsidP="00790D7A">
            <w:pPr>
              <w:spacing w:after="0"/>
              <w:ind w:left="34"/>
              <w:rPr>
                <w:rFonts w:ascii="Arial" w:hAnsi="Arial"/>
                <w:sz w:val="18"/>
              </w:rPr>
            </w:pPr>
            <w:r w:rsidRPr="003B3C4A">
              <w:rPr>
                <w:rFonts w:ascii="Arial" w:hAnsi="Arial"/>
                <w:sz w:val="18"/>
              </w:rPr>
              <w:t>Service n°11:</w:t>
            </w:r>
          </w:p>
        </w:tc>
        <w:tc>
          <w:tcPr>
            <w:tcW w:w="5102" w:type="dxa"/>
          </w:tcPr>
          <w:p w14:paraId="02FBC1FD" w14:textId="77777777" w:rsidR="00FD4491" w:rsidRPr="003B3C4A" w:rsidRDefault="00FD4491" w:rsidP="00790D7A">
            <w:pPr>
              <w:spacing w:after="0"/>
              <w:ind w:left="34"/>
              <w:rPr>
                <w:rFonts w:ascii="Arial" w:hAnsi="Arial"/>
                <w:sz w:val="18"/>
              </w:rPr>
            </w:pPr>
            <w:r w:rsidRPr="003B3C4A">
              <w:rPr>
                <w:rFonts w:ascii="Arial" w:hAnsi="Arial"/>
                <w:sz w:val="18"/>
              </w:rPr>
              <w:t>Short Message Status Reports (SMSR)</w:t>
            </w:r>
          </w:p>
        </w:tc>
        <w:tc>
          <w:tcPr>
            <w:tcW w:w="1701" w:type="dxa"/>
          </w:tcPr>
          <w:p w14:paraId="0F4DAC27" w14:textId="77777777" w:rsidR="00FD4491" w:rsidRPr="003B3C4A" w:rsidRDefault="00FD4491" w:rsidP="00790D7A">
            <w:pPr>
              <w:spacing w:after="0"/>
              <w:ind w:left="34"/>
              <w:rPr>
                <w:rFonts w:ascii="Arial" w:hAnsi="Arial"/>
                <w:sz w:val="18"/>
              </w:rPr>
            </w:pPr>
            <w:r>
              <w:rPr>
                <w:rFonts w:ascii="Arial" w:hAnsi="Arial"/>
                <w:sz w:val="18"/>
              </w:rPr>
              <w:t>available</w:t>
            </w:r>
          </w:p>
        </w:tc>
      </w:tr>
      <w:tr w:rsidR="00FD4491" w:rsidRPr="003B3C4A" w14:paraId="281ABCAF" w14:textId="77777777" w:rsidTr="00790D7A">
        <w:tc>
          <w:tcPr>
            <w:tcW w:w="1417" w:type="dxa"/>
          </w:tcPr>
          <w:p w14:paraId="63117B61" w14:textId="77777777" w:rsidR="00FD4491" w:rsidRPr="003B3C4A" w:rsidRDefault="00FD4491" w:rsidP="00790D7A">
            <w:pPr>
              <w:spacing w:after="0"/>
              <w:ind w:left="34"/>
              <w:rPr>
                <w:rFonts w:ascii="Arial" w:hAnsi="Arial"/>
                <w:sz w:val="18"/>
              </w:rPr>
            </w:pPr>
            <w:r w:rsidRPr="003B3C4A">
              <w:rPr>
                <w:rFonts w:ascii="Arial" w:hAnsi="Arial"/>
                <w:sz w:val="18"/>
              </w:rPr>
              <w:t>Service n°12:</w:t>
            </w:r>
          </w:p>
        </w:tc>
        <w:tc>
          <w:tcPr>
            <w:tcW w:w="5102" w:type="dxa"/>
          </w:tcPr>
          <w:p w14:paraId="30B7294E" w14:textId="77777777" w:rsidR="00FD4491" w:rsidRPr="003B3C4A" w:rsidRDefault="00FD4491" w:rsidP="00790D7A">
            <w:pPr>
              <w:spacing w:after="0"/>
              <w:ind w:left="34"/>
              <w:rPr>
                <w:rFonts w:ascii="Arial" w:hAnsi="Arial"/>
                <w:sz w:val="18"/>
              </w:rPr>
            </w:pPr>
            <w:r w:rsidRPr="003B3C4A">
              <w:rPr>
                <w:rFonts w:ascii="Arial" w:hAnsi="Arial"/>
                <w:sz w:val="18"/>
              </w:rPr>
              <w:t>Short Message Service Parameters (SMSP)</w:t>
            </w:r>
          </w:p>
        </w:tc>
        <w:tc>
          <w:tcPr>
            <w:tcW w:w="1701" w:type="dxa"/>
          </w:tcPr>
          <w:p w14:paraId="7DB872D8" w14:textId="77777777" w:rsidR="00FD4491" w:rsidRPr="003B3C4A" w:rsidRDefault="00FD4491" w:rsidP="00790D7A">
            <w:pPr>
              <w:spacing w:after="0"/>
              <w:ind w:left="34"/>
              <w:rPr>
                <w:rFonts w:ascii="Arial" w:hAnsi="Arial"/>
                <w:sz w:val="18"/>
              </w:rPr>
            </w:pPr>
            <w:r>
              <w:rPr>
                <w:rFonts w:ascii="Arial" w:hAnsi="Arial"/>
                <w:sz w:val="18"/>
              </w:rPr>
              <w:t>available</w:t>
            </w:r>
          </w:p>
        </w:tc>
      </w:tr>
      <w:tr w:rsidR="00FD4491" w:rsidRPr="003B3C4A" w14:paraId="0F350C49" w14:textId="77777777" w:rsidTr="00790D7A">
        <w:tc>
          <w:tcPr>
            <w:tcW w:w="1417" w:type="dxa"/>
          </w:tcPr>
          <w:p w14:paraId="24C554ED" w14:textId="77777777" w:rsidR="00FD4491" w:rsidRPr="003B3C4A" w:rsidRDefault="00FD4491" w:rsidP="00790D7A">
            <w:pPr>
              <w:spacing w:after="0"/>
              <w:ind w:left="34"/>
              <w:rPr>
                <w:rFonts w:ascii="Arial" w:hAnsi="Arial"/>
                <w:sz w:val="18"/>
              </w:rPr>
            </w:pPr>
            <w:r w:rsidRPr="003B3C4A">
              <w:rPr>
                <w:rFonts w:ascii="Arial" w:hAnsi="Arial"/>
                <w:sz w:val="18"/>
              </w:rPr>
              <w:t>Service n°15:</w:t>
            </w:r>
          </w:p>
        </w:tc>
        <w:tc>
          <w:tcPr>
            <w:tcW w:w="5102" w:type="dxa"/>
          </w:tcPr>
          <w:p w14:paraId="4157C949" w14:textId="77777777" w:rsidR="00FD4491" w:rsidRPr="003B3C4A" w:rsidRDefault="00FD4491" w:rsidP="00790D7A">
            <w:pPr>
              <w:spacing w:after="0"/>
              <w:ind w:left="34"/>
              <w:rPr>
                <w:rFonts w:ascii="Arial" w:hAnsi="Arial"/>
                <w:sz w:val="18"/>
              </w:rPr>
            </w:pPr>
            <w:r w:rsidRPr="003B3C4A">
              <w:rPr>
                <w:rFonts w:ascii="Arial" w:hAnsi="Arial"/>
                <w:sz w:val="18"/>
              </w:rPr>
              <w:t xml:space="preserve">Cell Broadcast Message Identifier </w:t>
            </w:r>
          </w:p>
        </w:tc>
        <w:tc>
          <w:tcPr>
            <w:tcW w:w="1701" w:type="dxa"/>
          </w:tcPr>
          <w:p w14:paraId="5FD1D068" w14:textId="77777777" w:rsidR="00FD4491" w:rsidRPr="003B3C4A" w:rsidRDefault="00FD4491" w:rsidP="00790D7A">
            <w:pPr>
              <w:spacing w:after="0"/>
              <w:ind w:left="34"/>
              <w:rPr>
                <w:rFonts w:ascii="Arial" w:hAnsi="Arial"/>
                <w:sz w:val="18"/>
              </w:rPr>
            </w:pPr>
            <w:r>
              <w:rPr>
                <w:rFonts w:ascii="Arial" w:hAnsi="Arial"/>
                <w:sz w:val="18"/>
              </w:rPr>
              <w:t>available</w:t>
            </w:r>
          </w:p>
        </w:tc>
      </w:tr>
      <w:tr w:rsidR="00FD4491" w:rsidRPr="003B3C4A" w14:paraId="6900315C" w14:textId="77777777" w:rsidTr="00790D7A">
        <w:tc>
          <w:tcPr>
            <w:tcW w:w="1417" w:type="dxa"/>
          </w:tcPr>
          <w:p w14:paraId="01251295" w14:textId="77777777" w:rsidR="00FD4491" w:rsidRPr="003B3C4A" w:rsidRDefault="00FD4491" w:rsidP="00790D7A">
            <w:pPr>
              <w:spacing w:after="0"/>
              <w:ind w:left="34"/>
              <w:rPr>
                <w:rFonts w:ascii="Arial" w:hAnsi="Arial"/>
                <w:sz w:val="18"/>
              </w:rPr>
            </w:pPr>
            <w:r w:rsidRPr="003B3C4A">
              <w:rPr>
                <w:rFonts w:ascii="Arial" w:hAnsi="Arial"/>
                <w:sz w:val="18"/>
              </w:rPr>
              <w:t>Service n°17:</w:t>
            </w:r>
          </w:p>
        </w:tc>
        <w:tc>
          <w:tcPr>
            <w:tcW w:w="5102" w:type="dxa"/>
          </w:tcPr>
          <w:p w14:paraId="06468B3D" w14:textId="77777777" w:rsidR="00FD4491" w:rsidRPr="003B3C4A" w:rsidRDefault="00FD4491" w:rsidP="00790D7A">
            <w:pPr>
              <w:spacing w:after="0"/>
              <w:ind w:left="34"/>
              <w:rPr>
                <w:rFonts w:ascii="Arial" w:hAnsi="Arial"/>
                <w:sz w:val="18"/>
              </w:rPr>
            </w:pPr>
            <w:r w:rsidRPr="003B3C4A">
              <w:rPr>
                <w:rFonts w:ascii="Arial" w:hAnsi="Arial"/>
                <w:sz w:val="18"/>
              </w:rPr>
              <w:t>Group Identifier Level 1</w:t>
            </w:r>
          </w:p>
        </w:tc>
        <w:tc>
          <w:tcPr>
            <w:tcW w:w="1701" w:type="dxa"/>
          </w:tcPr>
          <w:p w14:paraId="5B5863F9" w14:textId="77777777" w:rsidR="00FD4491" w:rsidRPr="003B3C4A" w:rsidRDefault="00FD4491" w:rsidP="00790D7A">
            <w:pPr>
              <w:spacing w:after="0"/>
              <w:ind w:left="34"/>
              <w:rPr>
                <w:rFonts w:ascii="Arial" w:hAnsi="Arial"/>
                <w:sz w:val="18"/>
              </w:rPr>
            </w:pPr>
            <w:r>
              <w:rPr>
                <w:rFonts w:ascii="Arial" w:hAnsi="Arial"/>
                <w:sz w:val="18"/>
              </w:rPr>
              <w:t>not available</w:t>
            </w:r>
          </w:p>
        </w:tc>
      </w:tr>
      <w:tr w:rsidR="00FD4491" w:rsidRPr="003B3C4A" w14:paraId="3CB751FF" w14:textId="77777777" w:rsidTr="00790D7A">
        <w:tc>
          <w:tcPr>
            <w:tcW w:w="1417" w:type="dxa"/>
          </w:tcPr>
          <w:p w14:paraId="47729892" w14:textId="77777777" w:rsidR="00FD4491" w:rsidRPr="003B3C4A" w:rsidRDefault="00FD4491" w:rsidP="00790D7A">
            <w:pPr>
              <w:spacing w:after="0"/>
              <w:ind w:left="34"/>
              <w:rPr>
                <w:rFonts w:ascii="Arial" w:hAnsi="Arial"/>
                <w:sz w:val="18"/>
              </w:rPr>
            </w:pPr>
            <w:r w:rsidRPr="003B3C4A">
              <w:rPr>
                <w:rFonts w:ascii="Arial" w:hAnsi="Arial"/>
                <w:sz w:val="18"/>
              </w:rPr>
              <w:t>Service n°18:</w:t>
            </w:r>
          </w:p>
        </w:tc>
        <w:tc>
          <w:tcPr>
            <w:tcW w:w="5102" w:type="dxa"/>
          </w:tcPr>
          <w:p w14:paraId="12540670" w14:textId="77777777" w:rsidR="00FD4491" w:rsidRPr="003B3C4A" w:rsidRDefault="00FD4491" w:rsidP="00790D7A">
            <w:pPr>
              <w:spacing w:after="0"/>
              <w:ind w:left="34"/>
              <w:rPr>
                <w:rFonts w:ascii="Arial" w:hAnsi="Arial"/>
                <w:sz w:val="18"/>
              </w:rPr>
            </w:pPr>
            <w:r w:rsidRPr="003B3C4A">
              <w:rPr>
                <w:rFonts w:ascii="Arial" w:hAnsi="Arial"/>
                <w:sz w:val="18"/>
              </w:rPr>
              <w:t>Group Identifier Level 2</w:t>
            </w:r>
          </w:p>
        </w:tc>
        <w:tc>
          <w:tcPr>
            <w:tcW w:w="1701" w:type="dxa"/>
          </w:tcPr>
          <w:p w14:paraId="3C87B1A8" w14:textId="77777777" w:rsidR="00FD4491" w:rsidRPr="003B3C4A" w:rsidRDefault="00FD4491" w:rsidP="00790D7A">
            <w:pPr>
              <w:spacing w:after="0"/>
              <w:ind w:left="34"/>
              <w:rPr>
                <w:rFonts w:ascii="Arial" w:hAnsi="Arial"/>
                <w:sz w:val="18"/>
              </w:rPr>
            </w:pPr>
            <w:r>
              <w:rPr>
                <w:rFonts w:ascii="Arial" w:hAnsi="Arial"/>
                <w:sz w:val="18"/>
              </w:rPr>
              <w:t>not available</w:t>
            </w:r>
          </w:p>
        </w:tc>
      </w:tr>
      <w:tr w:rsidR="00FD4491" w:rsidRPr="003B3C4A" w14:paraId="22697889" w14:textId="77777777" w:rsidTr="00790D7A">
        <w:tc>
          <w:tcPr>
            <w:tcW w:w="1417" w:type="dxa"/>
          </w:tcPr>
          <w:p w14:paraId="5FD186EA" w14:textId="77777777" w:rsidR="00FD4491" w:rsidRPr="003B3C4A" w:rsidRDefault="00FD4491" w:rsidP="00790D7A">
            <w:pPr>
              <w:spacing w:after="0"/>
              <w:ind w:left="34"/>
              <w:rPr>
                <w:rFonts w:ascii="Arial" w:hAnsi="Arial"/>
                <w:sz w:val="18"/>
              </w:rPr>
            </w:pPr>
            <w:r w:rsidRPr="003B3C4A">
              <w:rPr>
                <w:rFonts w:ascii="Arial" w:hAnsi="Arial"/>
                <w:sz w:val="18"/>
              </w:rPr>
              <w:t>Service n°20:</w:t>
            </w:r>
          </w:p>
        </w:tc>
        <w:tc>
          <w:tcPr>
            <w:tcW w:w="5102" w:type="dxa"/>
          </w:tcPr>
          <w:p w14:paraId="0431B2B3" w14:textId="77777777" w:rsidR="00FD4491" w:rsidRPr="003B3C4A" w:rsidRDefault="00FD4491" w:rsidP="00790D7A">
            <w:pPr>
              <w:spacing w:after="0"/>
              <w:ind w:left="34"/>
              <w:rPr>
                <w:rFonts w:ascii="Arial" w:hAnsi="Arial"/>
                <w:sz w:val="18"/>
              </w:rPr>
            </w:pPr>
            <w:r w:rsidRPr="003B3C4A">
              <w:rPr>
                <w:rFonts w:ascii="Arial" w:hAnsi="Arial"/>
                <w:sz w:val="18"/>
              </w:rPr>
              <w:t>User controlled PLMN selector with Access Technology</w:t>
            </w:r>
          </w:p>
        </w:tc>
        <w:tc>
          <w:tcPr>
            <w:tcW w:w="1701" w:type="dxa"/>
          </w:tcPr>
          <w:p w14:paraId="01A141E4" w14:textId="77777777" w:rsidR="00FD4491" w:rsidRPr="003B3C4A" w:rsidRDefault="00FD4491" w:rsidP="00790D7A">
            <w:pPr>
              <w:spacing w:after="0"/>
              <w:ind w:left="34"/>
              <w:rPr>
                <w:rFonts w:ascii="Arial" w:hAnsi="Arial"/>
                <w:sz w:val="18"/>
              </w:rPr>
            </w:pPr>
            <w:r>
              <w:rPr>
                <w:rFonts w:ascii="Arial" w:hAnsi="Arial"/>
                <w:sz w:val="18"/>
              </w:rPr>
              <w:t>available</w:t>
            </w:r>
          </w:p>
        </w:tc>
      </w:tr>
      <w:tr w:rsidR="00FD4491" w:rsidRPr="003B3C4A" w14:paraId="33C64902" w14:textId="77777777" w:rsidTr="00790D7A">
        <w:tc>
          <w:tcPr>
            <w:tcW w:w="1417" w:type="dxa"/>
          </w:tcPr>
          <w:p w14:paraId="4341D5CB" w14:textId="77777777" w:rsidR="00FD4491" w:rsidRPr="003B3C4A" w:rsidRDefault="00FD4491" w:rsidP="00790D7A">
            <w:pPr>
              <w:spacing w:after="0"/>
              <w:ind w:left="34"/>
              <w:rPr>
                <w:rFonts w:ascii="Arial" w:hAnsi="Arial"/>
                <w:sz w:val="18"/>
              </w:rPr>
            </w:pPr>
            <w:r w:rsidRPr="003B3C4A">
              <w:rPr>
                <w:rFonts w:ascii="Arial" w:hAnsi="Arial"/>
                <w:sz w:val="18"/>
              </w:rPr>
              <w:t>Service n°22:</w:t>
            </w:r>
          </w:p>
        </w:tc>
        <w:tc>
          <w:tcPr>
            <w:tcW w:w="5102" w:type="dxa"/>
          </w:tcPr>
          <w:p w14:paraId="4FB3B0AA" w14:textId="77777777" w:rsidR="00FD4491" w:rsidRPr="003B3C4A" w:rsidRDefault="00FD4491" w:rsidP="00790D7A">
            <w:pPr>
              <w:spacing w:after="0"/>
              <w:ind w:left="34"/>
              <w:rPr>
                <w:rFonts w:ascii="Arial" w:hAnsi="Arial"/>
                <w:sz w:val="18"/>
              </w:rPr>
            </w:pPr>
            <w:r w:rsidRPr="003B3C4A">
              <w:rPr>
                <w:rFonts w:ascii="Arial" w:hAnsi="Arial"/>
                <w:sz w:val="18"/>
              </w:rPr>
              <w:t>Image (IMG)</w:t>
            </w:r>
          </w:p>
        </w:tc>
        <w:tc>
          <w:tcPr>
            <w:tcW w:w="1701" w:type="dxa"/>
          </w:tcPr>
          <w:p w14:paraId="3B8D38BC" w14:textId="77777777" w:rsidR="00FD4491" w:rsidRPr="003B3C4A" w:rsidRDefault="00FD4491" w:rsidP="00790D7A">
            <w:pPr>
              <w:spacing w:after="0"/>
              <w:ind w:left="34"/>
              <w:rPr>
                <w:rFonts w:ascii="Arial" w:hAnsi="Arial"/>
                <w:sz w:val="18"/>
              </w:rPr>
            </w:pPr>
            <w:r>
              <w:rPr>
                <w:rFonts w:ascii="Arial" w:hAnsi="Arial"/>
                <w:sz w:val="18"/>
              </w:rPr>
              <w:t>available</w:t>
            </w:r>
          </w:p>
        </w:tc>
      </w:tr>
      <w:tr w:rsidR="00FD4491" w:rsidRPr="003B3C4A" w14:paraId="05DA0038" w14:textId="77777777" w:rsidTr="00790D7A">
        <w:tc>
          <w:tcPr>
            <w:tcW w:w="1417" w:type="dxa"/>
          </w:tcPr>
          <w:p w14:paraId="58EB9ADB" w14:textId="77777777" w:rsidR="00FD4491" w:rsidRPr="003B3C4A" w:rsidRDefault="00FD4491" w:rsidP="00790D7A">
            <w:pPr>
              <w:spacing w:after="0"/>
              <w:ind w:left="34"/>
              <w:rPr>
                <w:rFonts w:ascii="Arial" w:hAnsi="Arial"/>
                <w:sz w:val="18"/>
              </w:rPr>
            </w:pPr>
            <w:r w:rsidRPr="003B3C4A">
              <w:rPr>
                <w:rFonts w:ascii="Arial" w:hAnsi="Arial"/>
                <w:sz w:val="18"/>
              </w:rPr>
              <w:t>Service n°27:</w:t>
            </w:r>
          </w:p>
        </w:tc>
        <w:tc>
          <w:tcPr>
            <w:tcW w:w="5102" w:type="dxa"/>
          </w:tcPr>
          <w:p w14:paraId="61A0A830" w14:textId="77777777" w:rsidR="00FD4491" w:rsidRPr="003B3C4A" w:rsidRDefault="00FD4491" w:rsidP="00790D7A">
            <w:pPr>
              <w:spacing w:after="0"/>
              <w:ind w:left="34"/>
              <w:rPr>
                <w:rFonts w:ascii="Arial" w:hAnsi="Arial"/>
                <w:sz w:val="18"/>
              </w:rPr>
            </w:pPr>
            <w:r w:rsidRPr="003B3C4A">
              <w:rPr>
                <w:rFonts w:ascii="Arial" w:hAnsi="Arial"/>
                <w:sz w:val="18"/>
              </w:rPr>
              <w:t>GSM Access</w:t>
            </w:r>
          </w:p>
        </w:tc>
        <w:tc>
          <w:tcPr>
            <w:tcW w:w="1701" w:type="dxa"/>
          </w:tcPr>
          <w:p w14:paraId="6B61111A" w14:textId="77777777" w:rsidR="00FD4491" w:rsidRPr="003B3C4A" w:rsidRDefault="00FD4491" w:rsidP="00790D7A">
            <w:pPr>
              <w:spacing w:after="0"/>
              <w:ind w:left="34"/>
              <w:rPr>
                <w:rFonts w:ascii="Arial" w:hAnsi="Arial"/>
                <w:sz w:val="18"/>
              </w:rPr>
            </w:pPr>
            <w:r>
              <w:rPr>
                <w:rFonts w:ascii="Arial" w:hAnsi="Arial"/>
                <w:sz w:val="18"/>
              </w:rPr>
              <w:t>available</w:t>
            </w:r>
          </w:p>
        </w:tc>
      </w:tr>
      <w:tr w:rsidR="00FD4491" w:rsidRPr="003B3C4A" w14:paraId="015BADA8" w14:textId="77777777" w:rsidTr="00790D7A">
        <w:tc>
          <w:tcPr>
            <w:tcW w:w="1417" w:type="dxa"/>
          </w:tcPr>
          <w:p w14:paraId="17471BDE" w14:textId="77777777" w:rsidR="00FD4491" w:rsidRPr="003B3C4A" w:rsidRDefault="00FD4491" w:rsidP="00790D7A">
            <w:pPr>
              <w:spacing w:after="0"/>
              <w:ind w:left="34"/>
              <w:rPr>
                <w:rFonts w:ascii="Arial" w:hAnsi="Arial"/>
                <w:sz w:val="18"/>
              </w:rPr>
            </w:pPr>
            <w:r w:rsidRPr="003B3C4A">
              <w:rPr>
                <w:rFonts w:ascii="Arial" w:hAnsi="Arial"/>
                <w:sz w:val="18"/>
              </w:rPr>
              <w:t>Service n°28:</w:t>
            </w:r>
          </w:p>
        </w:tc>
        <w:tc>
          <w:tcPr>
            <w:tcW w:w="5102" w:type="dxa"/>
          </w:tcPr>
          <w:p w14:paraId="1E04DDFB" w14:textId="77777777" w:rsidR="00FD4491" w:rsidRPr="003B3C4A" w:rsidRDefault="00FD4491" w:rsidP="00790D7A">
            <w:pPr>
              <w:spacing w:after="0"/>
              <w:ind w:left="34"/>
              <w:rPr>
                <w:rFonts w:ascii="Arial" w:hAnsi="Arial"/>
                <w:sz w:val="18"/>
              </w:rPr>
            </w:pPr>
            <w:r w:rsidRPr="003B3C4A">
              <w:rPr>
                <w:rFonts w:ascii="Arial" w:hAnsi="Arial"/>
                <w:sz w:val="18"/>
              </w:rPr>
              <w:t>Data download via SMS-PP</w:t>
            </w:r>
          </w:p>
        </w:tc>
        <w:tc>
          <w:tcPr>
            <w:tcW w:w="1701" w:type="dxa"/>
          </w:tcPr>
          <w:p w14:paraId="3BC4A0DA" w14:textId="77777777" w:rsidR="00FD4491" w:rsidRPr="003B3C4A" w:rsidRDefault="00FD4491" w:rsidP="00790D7A">
            <w:pPr>
              <w:spacing w:after="0"/>
              <w:ind w:left="34"/>
              <w:rPr>
                <w:rFonts w:ascii="Arial" w:hAnsi="Arial"/>
                <w:sz w:val="18"/>
              </w:rPr>
            </w:pPr>
            <w:r>
              <w:rPr>
                <w:rFonts w:ascii="Arial" w:hAnsi="Arial"/>
                <w:sz w:val="18"/>
              </w:rPr>
              <w:t>available</w:t>
            </w:r>
          </w:p>
        </w:tc>
      </w:tr>
      <w:tr w:rsidR="00FD4491" w:rsidRPr="003B3C4A" w14:paraId="1526A5AB" w14:textId="77777777" w:rsidTr="00790D7A">
        <w:tc>
          <w:tcPr>
            <w:tcW w:w="1417" w:type="dxa"/>
          </w:tcPr>
          <w:p w14:paraId="3521AD12" w14:textId="77777777" w:rsidR="00FD4491" w:rsidRPr="003B3C4A" w:rsidRDefault="00FD4491" w:rsidP="00790D7A">
            <w:pPr>
              <w:spacing w:after="0"/>
              <w:ind w:left="34"/>
              <w:rPr>
                <w:rFonts w:ascii="Arial" w:hAnsi="Arial"/>
                <w:sz w:val="18"/>
              </w:rPr>
            </w:pPr>
            <w:r w:rsidRPr="003B3C4A">
              <w:rPr>
                <w:rFonts w:ascii="Arial" w:hAnsi="Arial"/>
                <w:sz w:val="18"/>
              </w:rPr>
              <w:t>Service n°29:</w:t>
            </w:r>
          </w:p>
        </w:tc>
        <w:tc>
          <w:tcPr>
            <w:tcW w:w="5102" w:type="dxa"/>
          </w:tcPr>
          <w:p w14:paraId="67F9575E" w14:textId="77777777" w:rsidR="00FD4491" w:rsidRPr="003B3C4A" w:rsidRDefault="00FD4491" w:rsidP="00790D7A">
            <w:pPr>
              <w:spacing w:after="0"/>
              <w:ind w:left="34"/>
              <w:rPr>
                <w:rFonts w:ascii="Arial" w:hAnsi="Arial"/>
                <w:sz w:val="18"/>
              </w:rPr>
            </w:pPr>
            <w:r w:rsidRPr="003B3C4A">
              <w:rPr>
                <w:rFonts w:ascii="Arial" w:hAnsi="Arial"/>
                <w:sz w:val="18"/>
              </w:rPr>
              <w:t>Data download via SMS</w:t>
            </w:r>
            <w:r w:rsidRPr="003B3C4A">
              <w:rPr>
                <w:rFonts w:ascii="Arial" w:hAnsi="Arial"/>
                <w:sz w:val="18"/>
              </w:rPr>
              <w:noBreakHyphen/>
              <w:t>CB</w:t>
            </w:r>
          </w:p>
        </w:tc>
        <w:tc>
          <w:tcPr>
            <w:tcW w:w="1701" w:type="dxa"/>
          </w:tcPr>
          <w:p w14:paraId="63998F98" w14:textId="77777777" w:rsidR="00FD4491" w:rsidRPr="003B3C4A" w:rsidRDefault="00FD4491" w:rsidP="00790D7A">
            <w:pPr>
              <w:spacing w:after="0"/>
              <w:ind w:left="34"/>
              <w:rPr>
                <w:rFonts w:ascii="Arial" w:hAnsi="Arial"/>
                <w:sz w:val="18"/>
              </w:rPr>
            </w:pPr>
            <w:r>
              <w:rPr>
                <w:rFonts w:ascii="Arial" w:hAnsi="Arial"/>
                <w:sz w:val="18"/>
              </w:rPr>
              <w:t>available</w:t>
            </w:r>
          </w:p>
        </w:tc>
      </w:tr>
      <w:tr w:rsidR="00FD4491" w:rsidRPr="003B3C4A" w14:paraId="716AEBA8" w14:textId="77777777" w:rsidTr="00790D7A">
        <w:tc>
          <w:tcPr>
            <w:tcW w:w="1417" w:type="dxa"/>
          </w:tcPr>
          <w:p w14:paraId="06AE56BC" w14:textId="77777777" w:rsidR="00FD4491" w:rsidRPr="003B3C4A" w:rsidRDefault="00FD4491" w:rsidP="00790D7A">
            <w:pPr>
              <w:spacing w:after="0"/>
              <w:ind w:left="34"/>
              <w:rPr>
                <w:rFonts w:ascii="Arial" w:hAnsi="Arial"/>
                <w:sz w:val="18"/>
              </w:rPr>
            </w:pPr>
            <w:r w:rsidRPr="003B3C4A">
              <w:rPr>
                <w:rFonts w:ascii="Arial" w:hAnsi="Arial"/>
                <w:sz w:val="18"/>
              </w:rPr>
              <w:t>Service n°30:</w:t>
            </w:r>
          </w:p>
        </w:tc>
        <w:tc>
          <w:tcPr>
            <w:tcW w:w="5102" w:type="dxa"/>
          </w:tcPr>
          <w:p w14:paraId="694213F4" w14:textId="77777777" w:rsidR="00FD4491" w:rsidRPr="003B3C4A" w:rsidRDefault="00FD4491" w:rsidP="00790D7A">
            <w:pPr>
              <w:spacing w:after="0"/>
              <w:ind w:left="34"/>
              <w:rPr>
                <w:rFonts w:ascii="Arial" w:hAnsi="Arial"/>
                <w:sz w:val="18"/>
              </w:rPr>
            </w:pPr>
            <w:r w:rsidRPr="003B3C4A">
              <w:rPr>
                <w:rFonts w:ascii="Arial" w:hAnsi="Arial"/>
                <w:sz w:val="18"/>
              </w:rPr>
              <w:t>Call Control by USIM</w:t>
            </w:r>
          </w:p>
        </w:tc>
        <w:tc>
          <w:tcPr>
            <w:tcW w:w="1701" w:type="dxa"/>
          </w:tcPr>
          <w:p w14:paraId="2704778C" w14:textId="77777777" w:rsidR="00FD4491" w:rsidRPr="003B3C4A" w:rsidRDefault="00FD4491" w:rsidP="00790D7A">
            <w:pPr>
              <w:spacing w:after="0"/>
              <w:ind w:left="34"/>
              <w:rPr>
                <w:rFonts w:ascii="Arial" w:hAnsi="Arial"/>
                <w:sz w:val="18"/>
              </w:rPr>
            </w:pPr>
            <w:r>
              <w:rPr>
                <w:rFonts w:ascii="Arial" w:hAnsi="Arial"/>
                <w:sz w:val="18"/>
              </w:rPr>
              <w:t>not available</w:t>
            </w:r>
          </w:p>
        </w:tc>
      </w:tr>
      <w:tr w:rsidR="00FD4491" w:rsidRPr="003B3C4A" w14:paraId="5DFEE63D" w14:textId="77777777" w:rsidTr="00790D7A">
        <w:tc>
          <w:tcPr>
            <w:tcW w:w="1417" w:type="dxa"/>
          </w:tcPr>
          <w:p w14:paraId="2DDF75E8" w14:textId="77777777" w:rsidR="00FD4491" w:rsidRPr="003B3C4A" w:rsidRDefault="00FD4491" w:rsidP="00790D7A">
            <w:pPr>
              <w:spacing w:after="0"/>
              <w:ind w:left="34"/>
              <w:rPr>
                <w:rFonts w:ascii="Arial" w:hAnsi="Arial"/>
                <w:sz w:val="18"/>
              </w:rPr>
            </w:pPr>
            <w:r w:rsidRPr="003B3C4A">
              <w:rPr>
                <w:rFonts w:ascii="Arial" w:hAnsi="Arial"/>
                <w:sz w:val="18"/>
              </w:rPr>
              <w:t>Service n°31:</w:t>
            </w:r>
          </w:p>
        </w:tc>
        <w:tc>
          <w:tcPr>
            <w:tcW w:w="5102" w:type="dxa"/>
          </w:tcPr>
          <w:p w14:paraId="70BB1215" w14:textId="77777777" w:rsidR="00FD4491" w:rsidRPr="003B3C4A" w:rsidRDefault="00FD4491" w:rsidP="00790D7A">
            <w:pPr>
              <w:spacing w:after="0"/>
              <w:ind w:left="34"/>
              <w:rPr>
                <w:rFonts w:ascii="Arial" w:hAnsi="Arial"/>
                <w:sz w:val="18"/>
              </w:rPr>
            </w:pPr>
            <w:r w:rsidRPr="003B3C4A">
              <w:rPr>
                <w:rFonts w:ascii="Arial" w:hAnsi="Arial"/>
                <w:sz w:val="18"/>
              </w:rPr>
              <w:t>MO-SMS Control by USIM</w:t>
            </w:r>
          </w:p>
        </w:tc>
        <w:tc>
          <w:tcPr>
            <w:tcW w:w="1701" w:type="dxa"/>
          </w:tcPr>
          <w:p w14:paraId="53B1906F" w14:textId="77777777" w:rsidR="00FD4491" w:rsidRPr="003B3C4A" w:rsidRDefault="00FD4491" w:rsidP="00790D7A">
            <w:pPr>
              <w:spacing w:after="0"/>
              <w:ind w:left="34"/>
              <w:rPr>
                <w:rFonts w:ascii="Arial" w:hAnsi="Arial"/>
                <w:sz w:val="18"/>
              </w:rPr>
            </w:pPr>
            <w:r>
              <w:rPr>
                <w:rFonts w:ascii="Arial" w:hAnsi="Arial"/>
                <w:sz w:val="18"/>
              </w:rPr>
              <w:t>not available</w:t>
            </w:r>
          </w:p>
        </w:tc>
      </w:tr>
      <w:tr w:rsidR="00FD4491" w:rsidRPr="003B3C4A" w14:paraId="6E62A765" w14:textId="77777777" w:rsidTr="00790D7A">
        <w:tc>
          <w:tcPr>
            <w:tcW w:w="1417" w:type="dxa"/>
          </w:tcPr>
          <w:p w14:paraId="16D38BED" w14:textId="77777777" w:rsidR="00FD4491" w:rsidRPr="003B3C4A" w:rsidRDefault="00FD4491" w:rsidP="00790D7A">
            <w:pPr>
              <w:spacing w:after="0"/>
              <w:ind w:left="34"/>
              <w:rPr>
                <w:rFonts w:ascii="Arial" w:hAnsi="Arial"/>
                <w:sz w:val="18"/>
              </w:rPr>
            </w:pPr>
            <w:r w:rsidRPr="003B3C4A">
              <w:rPr>
                <w:rFonts w:ascii="Arial" w:hAnsi="Arial"/>
                <w:sz w:val="18"/>
              </w:rPr>
              <w:t>Service n°32:</w:t>
            </w:r>
          </w:p>
        </w:tc>
        <w:tc>
          <w:tcPr>
            <w:tcW w:w="5102" w:type="dxa"/>
          </w:tcPr>
          <w:p w14:paraId="4CABCDCD" w14:textId="77777777" w:rsidR="00FD4491" w:rsidRPr="003B3C4A" w:rsidRDefault="00FD4491" w:rsidP="00790D7A">
            <w:pPr>
              <w:spacing w:after="0"/>
              <w:ind w:left="34"/>
              <w:rPr>
                <w:rFonts w:ascii="Arial" w:hAnsi="Arial"/>
                <w:sz w:val="18"/>
              </w:rPr>
            </w:pPr>
            <w:r w:rsidRPr="003B3C4A">
              <w:rPr>
                <w:rFonts w:ascii="Arial" w:hAnsi="Arial"/>
                <w:sz w:val="18"/>
              </w:rPr>
              <w:t>RUN AT COMMAND command</w:t>
            </w:r>
          </w:p>
        </w:tc>
        <w:tc>
          <w:tcPr>
            <w:tcW w:w="1701" w:type="dxa"/>
          </w:tcPr>
          <w:p w14:paraId="76030EFB" w14:textId="77777777" w:rsidR="00FD4491" w:rsidRPr="003B3C4A" w:rsidRDefault="00FD4491" w:rsidP="00790D7A">
            <w:pPr>
              <w:spacing w:after="0"/>
              <w:ind w:left="34"/>
              <w:rPr>
                <w:rFonts w:ascii="Arial" w:hAnsi="Arial"/>
                <w:sz w:val="18"/>
              </w:rPr>
            </w:pPr>
            <w:r>
              <w:rPr>
                <w:rFonts w:ascii="Arial" w:hAnsi="Arial"/>
                <w:sz w:val="18"/>
              </w:rPr>
              <w:t>available</w:t>
            </w:r>
          </w:p>
        </w:tc>
      </w:tr>
      <w:tr w:rsidR="00FD4491" w:rsidRPr="003B3C4A" w14:paraId="2801B694" w14:textId="77777777" w:rsidTr="00790D7A">
        <w:tc>
          <w:tcPr>
            <w:tcW w:w="1417" w:type="dxa"/>
          </w:tcPr>
          <w:p w14:paraId="59BCC367" w14:textId="77777777" w:rsidR="00FD4491" w:rsidRPr="003B3C4A" w:rsidRDefault="00FD4491" w:rsidP="00790D7A">
            <w:pPr>
              <w:spacing w:after="0"/>
              <w:ind w:left="34"/>
              <w:rPr>
                <w:rFonts w:ascii="Arial" w:hAnsi="Arial"/>
                <w:sz w:val="18"/>
              </w:rPr>
            </w:pPr>
            <w:r w:rsidRPr="003B3C4A">
              <w:rPr>
                <w:rFonts w:ascii="Arial" w:hAnsi="Arial"/>
                <w:sz w:val="18"/>
              </w:rPr>
              <w:t>Service n°33:</w:t>
            </w:r>
          </w:p>
        </w:tc>
        <w:tc>
          <w:tcPr>
            <w:tcW w:w="5102" w:type="dxa"/>
          </w:tcPr>
          <w:p w14:paraId="39A12E0B" w14:textId="77777777" w:rsidR="00FD4491" w:rsidRPr="003B3C4A" w:rsidRDefault="00FD4491" w:rsidP="00790D7A">
            <w:pPr>
              <w:spacing w:after="0"/>
              <w:ind w:left="34"/>
              <w:rPr>
                <w:rFonts w:ascii="Arial" w:hAnsi="Arial"/>
                <w:sz w:val="18"/>
              </w:rPr>
            </w:pPr>
            <w:r w:rsidRPr="003B3C4A">
              <w:rPr>
                <w:rFonts w:ascii="Arial" w:hAnsi="Arial"/>
                <w:sz w:val="18"/>
              </w:rPr>
              <w:t>shall be set to '1'</w:t>
            </w:r>
          </w:p>
        </w:tc>
        <w:tc>
          <w:tcPr>
            <w:tcW w:w="1701" w:type="dxa"/>
          </w:tcPr>
          <w:p w14:paraId="77703DD9" w14:textId="77777777" w:rsidR="00FD4491" w:rsidRPr="003B3C4A" w:rsidRDefault="00FD4491" w:rsidP="00790D7A">
            <w:pPr>
              <w:spacing w:after="0"/>
              <w:ind w:left="34"/>
              <w:rPr>
                <w:rFonts w:ascii="Arial" w:hAnsi="Arial"/>
                <w:sz w:val="18"/>
              </w:rPr>
            </w:pPr>
            <w:r>
              <w:rPr>
                <w:rFonts w:ascii="Arial" w:hAnsi="Arial"/>
                <w:sz w:val="18"/>
              </w:rPr>
              <w:t>available</w:t>
            </w:r>
          </w:p>
        </w:tc>
      </w:tr>
      <w:tr w:rsidR="00FD4491" w:rsidRPr="003B3C4A" w14:paraId="0B453B51" w14:textId="77777777" w:rsidTr="00790D7A">
        <w:tc>
          <w:tcPr>
            <w:tcW w:w="1417" w:type="dxa"/>
          </w:tcPr>
          <w:p w14:paraId="64C61245" w14:textId="77777777" w:rsidR="00FD4491" w:rsidRPr="003B3C4A" w:rsidRDefault="00FD4491" w:rsidP="00790D7A">
            <w:pPr>
              <w:spacing w:after="0"/>
              <w:ind w:left="34"/>
              <w:rPr>
                <w:rFonts w:ascii="Arial" w:hAnsi="Arial"/>
                <w:sz w:val="18"/>
              </w:rPr>
            </w:pPr>
            <w:r w:rsidRPr="003B3C4A">
              <w:rPr>
                <w:rFonts w:ascii="Arial" w:hAnsi="Arial"/>
                <w:sz w:val="18"/>
              </w:rPr>
              <w:t>Service n°34:</w:t>
            </w:r>
          </w:p>
        </w:tc>
        <w:tc>
          <w:tcPr>
            <w:tcW w:w="5102" w:type="dxa"/>
          </w:tcPr>
          <w:p w14:paraId="1DB7DE59" w14:textId="77777777" w:rsidR="00FD4491" w:rsidRPr="003B3C4A" w:rsidRDefault="00FD4491" w:rsidP="00790D7A">
            <w:pPr>
              <w:spacing w:after="0"/>
              <w:ind w:left="34"/>
              <w:rPr>
                <w:rFonts w:ascii="Arial" w:hAnsi="Arial"/>
                <w:sz w:val="18"/>
              </w:rPr>
            </w:pPr>
            <w:r w:rsidRPr="003B3C4A">
              <w:rPr>
                <w:rFonts w:ascii="Arial" w:hAnsi="Arial"/>
                <w:sz w:val="18"/>
              </w:rPr>
              <w:t>Enabled Services Table</w:t>
            </w:r>
          </w:p>
        </w:tc>
        <w:tc>
          <w:tcPr>
            <w:tcW w:w="1701" w:type="dxa"/>
          </w:tcPr>
          <w:p w14:paraId="31D9CAC8" w14:textId="77777777" w:rsidR="00FD4491" w:rsidRPr="003B3C4A" w:rsidRDefault="00FD4491" w:rsidP="00790D7A">
            <w:pPr>
              <w:spacing w:after="0"/>
              <w:ind w:left="34"/>
              <w:rPr>
                <w:rFonts w:ascii="Arial" w:hAnsi="Arial"/>
                <w:sz w:val="18"/>
              </w:rPr>
            </w:pPr>
            <w:r>
              <w:rPr>
                <w:rFonts w:ascii="Arial" w:hAnsi="Arial"/>
                <w:sz w:val="18"/>
              </w:rPr>
              <w:t>available</w:t>
            </w:r>
          </w:p>
        </w:tc>
      </w:tr>
      <w:tr w:rsidR="00FD4491" w:rsidRPr="003B3C4A" w14:paraId="3E7FD1F6" w14:textId="77777777" w:rsidTr="00790D7A">
        <w:tc>
          <w:tcPr>
            <w:tcW w:w="1417" w:type="dxa"/>
          </w:tcPr>
          <w:p w14:paraId="7A015209" w14:textId="77777777" w:rsidR="00FD4491" w:rsidRPr="003B3C4A" w:rsidRDefault="00FD4491" w:rsidP="00790D7A">
            <w:pPr>
              <w:spacing w:after="0"/>
              <w:ind w:left="34"/>
              <w:rPr>
                <w:rFonts w:ascii="Arial" w:hAnsi="Arial"/>
                <w:sz w:val="18"/>
              </w:rPr>
            </w:pPr>
            <w:r w:rsidRPr="003B3C4A">
              <w:rPr>
                <w:rFonts w:ascii="Arial" w:hAnsi="Arial"/>
                <w:sz w:val="18"/>
              </w:rPr>
              <w:t>Service n°85</w:t>
            </w:r>
          </w:p>
        </w:tc>
        <w:tc>
          <w:tcPr>
            <w:tcW w:w="5102" w:type="dxa"/>
          </w:tcPr>
          <w:p w14:paraId="1FB52BA4" w14:textId="77777777" w:rsidR="00FD4491" w:rsidRPr="003B3C4A" w:rsidRDefault="00FD4491" w:rsidP="00790D7A">
            <w:pPr>
              <w:spacing w:after="0"/>
              <w:ind w:left="34"/>
              <w:rPr>
                <w:rFonts w:ascii="Arial" w:hAnsi="Arial"/>
                <w:sz w:val="18"/>
              </w:rPr>
            </w:pPr>
            <w:r w:rsidRPr="003B3C4A">
              <w:rPr>
                <w:rFonts w:ascii="Arial" w:hAnsi="Arial"/>
                <w:sz w:val="18"/>
              </w:rPr>
              <w:t>EPS Mobility Management Information</w:t>
            </w:r>
          </w:p>
        </w:tc>
        <w:tc>
          <w:tcPr>
            <w:tcW w:w="1701" w:type="dxa"/>
          </w:tcPr>
          <w:p w14:paraId="0457FC89" w14:textId="77777777" w:rsidR="00FD4491" w:rsidRPr="003B3C4A" w:rsidRDefault="00FD4491" w:rsidP="00790D7A">
            <w:pPr>
              <w:spacing w:after="0"/>
              <w:ind w:left="34"/>
              <w:rPr>
                <w:rFonts w:ascii="Arial" w:hAnsi="Arial"/>
                <w:sz w:val="18"/>
              </w:rPr>
            </w:pPr>
            <w:r>
              <w:rPr>
                <w:rFonts w:ascii="Arial" w:hAnsi="Arial"/>
                <w:sz w:val="18"/>
              </w:rPr>
              <w:t>not available</w:t>
            </w:r>
          </w:p>
        </w:tc>
      </w:tr>
      <w:tr w:rsidR="00FD4491" w:rsidRPr="003B3C4A" w14:paraId="33089FE6" w14:textId="77777777" w:rsidTr="00790D7A">
        <w:tc>
          <w:tcPr>
            <w:tcW w:w="1417" w:type="dxa"/>
          </w:tcPr>
          <w:p w14:paraId="48A69B11" w14:textId="77777777" w:rsidR="00FD4491" w:rsidRPr="003B3C4A" w:rsidRDefault="00FD4491" w:rsidP="00790D7A">
            <w:pPr>
              <w:spacing w:after="0"/>
              <w:ind w:left="34"/>
              <w:rPr>
                <w:rFonts w:ascii="Arial" w:hAnsi="Arial"/>
                <w:sz w:val="18"/>
              </w:rPr>
            </w:pPr>
            <w:r w:rsidRPr="003B3C4A">
              <w:rPr>
                <w:rFonts w:ascii="Arial" w:hAnsi="Arial"/>
                <w:sz w:val="18"/>
              </w:rPr>
              <w:t>Service n°86</w:t>
            </w:r>
          </w:p>
        </w:tc>
        <w:tc>
          <w:tcPr>
            <w:tcW w:w="5102" w:type="dxa"/>
          </w:tcPr>
          <w:p w14:paraId="3A97A6B4" w14:textId="77777777" w:rsidR="00FD4491" w:rsidRPr="003B3C4A" w:rsidRDefault="00FD4491" w:rsidP="00790D7A">
            <w:pPr>
              <w:spacing w:after="0"/>
              <w:ind w:left="34"/>
              <w:rPr>
                <w:rFonts w:ascii="Arial" w:hAnsi="Arial"/>
                <w:sz w:val="18"/>
              </w:rPr>
            </w:pPr>
            <w:r w:rsidRPr="003B3C4A">
              <w:rPr>
                <w:rFonts w:ascii="Arial" w:hAnsi="Arial"/>
                <w:sz w:val="18"/>
              </w:rPr>
              <w:t>Allowed CSG Lists and corresponding indications</w:t>
            </w:r>
          </w:p>
        </w:tc>
        <w:tc>
          <w:tcPr>
            <w:tcW w:w="1701" w:type="dxa"/>
          </w:tcPr>
          <w:p w14:paraId="66E324D3" w14:textId="77777777" w:rsidR="00FD4491" w:rsidRPr="003B3C4A" w:rsidRDefault="00FD4491" w:rsidP="00790D7A">
            <w:pPr>
              <w:spacing w:after="0"/>
              <w:ind w:left="34"/>
              <w:rPr>
                <w:rFonts w:ascii="Arial" w:hAnsi="Arial"/>
                <w:sz w:val="18"/>
              </w:rPr>
            </w:pPr>
            <w:r>
              <w:rPr>
                <w:rFonts w:ascii="Arial" w:hAnsi="Arial"/>
                <w:sz w:val="18"/>
              </w:rPr>
              <w:t>not available</w:t>
            </w:r>
          </w:p>
        </w:tc>
      </w:tr>
    </w:tbl>
    <w:p w14:paraId="6CEB0DF3" w14:textId="77777777" w:rsidR="00FD4491" w:rsidRPr="00DE057A" w:rsidRDefault="00FD4491" w:rsidP="00FD4491"/>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1281"/>
        <w:gridCol w:w="1281"/>
        <w:gridCol w:w="1281"/>
        <w:gridCol w:w="1281"/>
        <w:gridCol w:w="1281"/>
        <w:gridCol w:w="1281"/>
      </w:tblGrid>
      <w:tr w:rsidR="00FD4491" w:rsidRPr="00DE057A" w14:paraId="69FF9D54" w14:textId="77777777" w:rsidTr="00790D7A">
        <w:tc>
          <w:tcPr>
            <w:tcW w:w="959" w:type="dxa"/>
          </w:tcPr>
          <w:p w14:paraId="1083037D" w14:textId="7A6E0FE5" w:rsidR="00FD4491" w:rsidRPr="00DE057A" w:rsidRDefault="00FD4491" w:rsidP="00790D7A">
            <w:pPr>
              <w:keepNext/>
              <w:keepLines/>
              <w:spacing w:after="0"/>
              <w:rPr>
                <w:rFonts w:ascii="Arial" w:hAnsi="Arial"/>
                <w:sz w:val="18"/>
              </w:rPr>
            </w:pPr>
            <w:r w:rsidRPr="00092350">
              <w:rPr>
                <w:rFonts w:ascii="Arial" w:hAnsi="Arial"/>
                <w:b/>
                <w:sz w:val="18"/>
              </w:rPr>
              <w:t>Byte:</w:t>
            </w:r>
          </w:p>
        </w:tc>
        <w:tc>
          <w:tcPr>
            <w:tcW w:w="1281" w:type="dxa"/>
          </w:tcPr>
          <w:p w14:paraId="0D298E95" w14:textId="77777777" w:rsidR="00FD4491" w:rsidRPr="00092350" w:rsidRDefault="00FD4491" w:rsidP="00790D7A">
            <w:pPr>
              <w:keepNext/>
              <w:keepLines/>
              <w:spacing w:after="0"/>
              <w:jc w:val="center"/>
              <w:rPr>
                <w:rFonts w:ascii="Arial" w:hAnsi="Arial"/>
                <w:b/>
                <w:sz w:val="18"/>
              </w:rPr>
            </w:pPr>
            <w:r w:rsidRPr="00092350">
              <w:rPr>
                <w:rFonts w:ascii="Arial" w:hAnsi="Arial"/>
                <w:b/>
                <w:sz w:val="18"/>
              </w:rPr>
              <w:t>B1</w:t>
            </w:r>
          </w:p>
        </w:tc>
        <w:tc>
          <w:tcPr>
            <w:tcW w:w="1281" w:type="dxa"/>
          </w:tcPr>
          <w:p w14:paraId="0E4F9823" w14:textId="77777777" w:rsidR="00FD4491" w:rsidRPr="00092350" w:rsidRDefault="00FD4491" w:rsidP="00790D7A">
            <w:pPr>
              <w:keepNext/>
              <w:keepLines/>
              <w:spacing w:after="0"/>
              <w:jc w:val="center"/>
              <w:rPr>
                <w:rFonts w:ascii="Arial" w:hAnsi="Arial"/>
                <w:b/>
                <w:sz w:val="18"/>
              </w:rPr>
            </w:pPr>
            <w:r w:rsidRPr="00092350">
              <w:rPr>
                <w:rFonts w:ascii="Arial" w:hAnsi="Arial"/>
                <w:b/>
                <w:sz w:val="18"/>
              </w:rPr>
              <w:t>B2</w:t>
            </w:r>
          </w:p>
        </w:tc>
        <w:tc>
          <w:tcPr>
            <w:tcW w:w="1281" w:type="dxa"/>
          </w:tcPr>
          <w:p w14:paraId="1E8C3E6C" w14:textId="77777777" w:rsidR="00FD4491" w:rsidRPr="00092350" w:rsidRDefault="00FD4491" w:rsidP="00790D7A">
            <w:pPr>
              <w:keepNext/>
              <w:keepLines/>
              <w:spacing w:after="0"/>
              <w:jc w:val="center"/>
              <w:rPr>
                <w:rFonts w:ascii="Arial" w:hAnsi="Arial"/>
                <w:b/>
                <w:sz w:val="18"/>
              </w:rPr>
            </w:pPr>
            <w:r w:rsidRPr="00092350">
              <w:rPr>
                <w:rFonts w:ascii="Arial" w:hAnsi="Arial"/>
                <w:b/>
                <w:sz w:val="18"/>
              </w:rPr>
              <w:t>B3</w:t>
            </w:r>
          </w:p>
        </w:tc>
        <w:tc>
          <w:tcPr>
            <w:tcW w:w="1281" w:type="dxa"/>
          </w:tcPr>
          <w:p w14:paraId="0543888F" w14:textId="77777777" w:rsidR="00FD4491" w:rsidRPr="00092350" w:rsidRDefault="00FD4491" w:rsidP="00790D7A">
            <w:pPr>
              <w:keepNext/>
              <w:keepLines/>
              <w:spacing w:after="0"/>
              <w:jc w:val="center"/>
              <w:rPr>
                <w:rFonts w:ascii="Arial" w:hAnsi="Arial"/>
                <w:b/>
                <w:sz w:val="18"/>
              </w:rPr>
            </w:pPr>
            <w:r w:rsidRPr="00092350">
              <w:rPr>
                <w:rFonts w:ascii="Arial" w:hAnsi="Arial"/>
                <w:b/>
                <w:sz w:val="18"/>
              </w:rPr>
              <w:t>B4</w:t>
            </w:r>
          </w:p>
        </w:tc>
        <w:tc>
          <w:tcPr>
            <w:tcW w:w="1281" w:type="dxa"/>
          </w:tcPr>
          <w:p w14:paraId="0ADA88D4" w14:textId="77777777" w:rsidR="00FD4491" w:rsidRPr="00092350" w:rsidRDefault="00FD4491" w:rsidP="00790D7A">
            <w:pPr>
              <w:keepNext/>
              <w:keepLines/>
              <w:spacing w:after="0"/>
              <w:jc w:val="center"/>
              <w:rPr>
                <w:rFonts w:ascii="Arial" w:hAnsi="Arial"/>
                <w:b/>
                <w:sz w:val="18"/>
              </w:rPr>
            </w:pPr>
            <w:r w:rsidRPr="00092350">
              <w:rPr>
                <w:rFonts w:ascii="Arial" w:hAnsi="Arial"/>
                <w:b/>
                <w:sz w:val="18"/>
              </w:rPr>
              <w:t>B5</w:t>
            </w:r>
          </w:p>
        </w:tc>
        <w:tc>
          <w:tcPr>
            <w:tcW w:w="1281" w:type="dxa"/>
          </w:tcPr>
          <w:p w14:paraId="7CBFED4D" w14:textId="77777777" w:rsidR="00FD4491" w:rsidRPr="00092350" w:rsidRDefault="00FD4491" w:rsidP="00790D7A">
            <w:pPr>
              <w:keepNext/>
              <w:keepLines/>
              <w:spacing w:after="0"/>
              <w:jc w:val="center"/>
              <w:rPr>
                <w:rFonts w:ascii="Arial" w:hAnsi="Arial"/>
                <w:b/>
                <w:sz w:val="18"/>
              </w:rPr>
            </w:pPr>
            <w:r w:rsidRPr="00092350">
              <w:rPr>
                <w:rFonts w:ascii="Arial" w:hAnsi="Arial"/>
                <w:b/>
                <w:sz w:val="18"/>
              </w:rPr>
              <w:t>B6</w:t>
            </w:r>
          </w:p>
        </w:tc>
      </w:tr>
      <w:tr w:rsidR="00FD4491" w:rsidRPr="00DE057A" w14:paraId="55E5046B" w14:textId="77777777" w:rsidTr="00790D7A">
        <w:tc>
          <w:tcPr>
            <w:tcW w:w="959" w:type="dxa"/>
            <w:tcBorders>
              <w:bottom w:val="single" w:sz="4" w:space="0" w:color="auto"/>
            </w:tcBorders>
          </w:tcPr>
          <w:p w14:paraId="0E43912F" w14:textId="77777777" w:rsidR="00FD4491" w:rsidRPr="00DE057A" w:rsidRDefault="00FD4491" w:rsidP="00790D7A">
            <w:pPr>
              <w:keepNext/>
              <w:keepLines/>
              <w:spacing w:after="0"/>
              <w:rPr>
                <w:rFonts w:ascii="Arial" w:hAnsi="Arial"/>
                <w:sz w:val="18"/>
              </w:rPr>
            </w:pPr>
            <w:r w:rsidRPr="00DE057A">
              <w:rPr>
                <w:rFonts w:ascii="Arial" w:hAnsi="Arial"/>
                <w:sz w:val="18"/>
              </w:rPr>
              <w:t>binary</w:t>
            </w:r>
          </w:p>
        </w:tc>
        <w:tc>
          <w:tcPr>
            <w:tcW w:w="1281" w:type="dxa"/>
          </w:tcPr>
          <w:p w14:paraId="5125809B" w14:textId="77777777" w:rsidR="00FD4491" w:rsidRPr="00DE057A" w:rsidRDefault="00FD4491" w:rsidP="00790D7A">
            <w:pPr>
              <w:keepNext/>
              <w:keepLines/>
              <w:spacing w:after="0"/>
              <w:jc w:val="center"/>
              <w:rPr>
                <w:rFonts w:ascii="Arial" w:hAnsi="Arial"/>
                <w:sz w:val="18"/>
              </w:rPr>
            </w:pPr>
            <w:r w:rsidRPr="00DE057A">
              <w:rPr>
                <w:rFonts w:ascii="Arial" w:hAnsi="Arial"/>
                <w:sz w:val="18"/>
              </w:rPr>
              <w:t>xx1x xx11</w:t>
            </w:r>
          </w:p>
        </w:tc>
        <w:tc>
          <w:tcPr>
            <w:tcW w:w="1281" w:type="dxa"/>
          </w:tcPr>
          <w:p w14:paraId="26C38D8E" w14:textId="77777777" w:rsidR="00FD4491" w:rsidRPr="00DE057A" w:rsidRDefault="00FD4491" w:rsidP="00790D7A">
            <w:pPr>
              <w:keepNext/>
              <w:keepLines/>
              <w:spacing w:after="0"/>
              <w:jc w:val="center"/>
              <w:rPr>
                <w:rFonts w:ascii="Arial" w:hAnsi="Arial"/>
                <w:sz w:val="18"/>
              </w:rPr>
            </w:pPr>
            <w:r w:rsidRPr="00DE057A">
              <w:rPr>
                <w:rFonts w:ascii="Arial" w:hAnsi="Arial"/>
                <w:sz w:val="18"/>
              </w:rPr>
              <w:t>x1xx 111x</w:t>
            </w:r>
          </w:p>
        </w:tc>
        <w:tc>
          <w:tcPr>
            <w:tcW w:w="1281" w:type="dxa"/>
          </w:tcPr>
          <w:p w14:paraId="371A52DC" w14:textId="77777777" w:rsidR="00FD4491" w:rsidRPr="00DE057A" w:rsidRDefault="00FD4491" w:rsidP="00790D7A">
            <w:pPr>
              <w:keepNext/>
              <w:keepLines/>
              <w:spacing w:after="0"/>
              <w:jc w:val="center"/>
              <w:rPr>
                <w:rFonts w:ascii="Arial" w:hAnsi="Arial"/>
                <w:sz w:val="18"/>
              </w:rPr>
            </w:pPr>
            <w:r w:rsidRPr="00DE057A">
              <w:rPr>
                <w:rFonts w:ascii="Arial" w:hAnsi="Arial"/>
                <w:sz w:val="18"/>
              </w:rPr>
              <w:t>xx1x 1x00</w:t>
            </w:r>
          </w:p>
        </w:tc>
        <w:tc>
          <w:tcPr>
            <w:tcW w:w="1281" w:type="dxa"/>
          </w:tcPr>
          <w:p w14:paraId="07E98656" w14:textId="77777777" w:rsidR="00FD4491" w:rsidRPr="00DE057A" w:rsidRDefault="00FD4491" w:rsidP="00790D7A">
            <w:pPr>
              <w:keepNext/>
              <w:keepLines/>
              <w:spacing w:after="0"/>
              <w:jc w:val="center"/>
              <w:rPr>
                <w:rFonts w:ascii="Arial" w:hAnsi="Arial"/>
                <w:sz w:val="18"/>
              </w:rPr>
            </w:pPr>
            <w:r w:rsidRPr="00DE057A">
              <w:rPr>
                <w:rFonts w:ascii="Arial" w:hAnsi="Arial"/>
                <w:sz w:val="18"/>
              </w:rPr>
              <w:t>1001 11xx</w:t>
            </w:r>
          </w:p>
        </w:tc>
        <w:tc>
          <w:tcPr>
            <w:tcW w:w="1281" w:type="dxa"/>
          </w:tcPr>
          <w:p w14:paraId="24D33E80" w14:textId="77777777" w:rsidR="00FD4491" w:rsidRPr="00DE057A" w:rsidRDefault="00FD4491" w:rsidP="00790D7A">
            <w:pPr>
              <w:keepNext/>
              <w:keepLines/>
              <w:spacing w:after="0"/>
              <w:jc w:val="center"/>
              <w:rPr>
                <w:rFonts w:ascii="Arial" w:hAnsi="Arial"/>
                <w:sz w:val="18"/>
              </w:rPr>
            </w:pPr>
            <w:r w:rsidRPr="00DE057A">
              <w:rPr>
                <w:rFonts w:ascii="Arial" w:hAnsi="Arial"/>
                <w:sz w:val="18"/>
              </w:rPr>
              <w:t>xxx xx11</w:t>
            </w:r>
          </w:p>
        </w:tc>
        <w:tc>
          <w:tcPr>
            <w:tcW w:w="1281" w:type="dxa"/>
            <w:tcBorders>
              <w:bottom w:val="single" w:sz="4" w:space="0" w:color="auto"/>
            </w:tcBorders>
          </w:tcPr>
          <w:p w14:paraId="57118340" w14:textId="77777777" w:rsidR="00FD4491" w:rsidRPr="00DE057A" w:rsidRDefault="00FD4491" w:rsidP="00790D7A">
            <w:pPr>
              <w:keepNext/>
              <w:keepLines/>
              <w:spacing w:after="0"/>
              <w:jc w:val="center"/>
              <w:rPr>
                <w:rFonts w:ascii="Arial" w:hAnsi="Arial"/>
                <w:sz w:val="18"/>
              </w:rPr>
            </w:pPr>
            <w:r w:rsidRPr="00DE057A">
              <w:rPr>
                <w:rFonts w:ascii="Arial" w:hAnsi="Arial"/>
                <w:sz w:val="18"/>
              </w:rPr>
              <w:t>xxxx xxxx</w:t>
            </w:r>
          </w:p>
        </w:tc>
      </w:tr>
      <w:tr w:rsidR="00FD4491" w:rsidRPr="00DE057A" w14:paraId="211F46CC" w14:textId="77777777" w:rsidTr="00790D7A">
        <w:tc>
          <w:tcPr>
            <w:tcW w:w="959" w:type="dxa"/>
            <w:tcBorders>
              <w:left w:val="nil"/>
              <w:bottom w:val="nil"/>
            </w:tcBorders>
          </w:tcPr>
          <w:p w14:paraId="4DE7525D" w14:textId="77777777" w:rsidR="00FD4491" w:rsidRPr="00DE057A" w:rsidRDefault="00FD4491" w:rsidP="00790D7A">
            <w:pPr>
              <w:keepNext/>
              <w:keepLines/>
              <w:spacing w:after="0"/>
              <w:rPr>
                <w:rFonts w:ascii="Arial" w:hAnsi="Arial"/>
                <w:sz w:val="18"/>
              </w:rPr>
            </w:pPr>
          </w:p>
        </w:tc>
        <w:tc>
          <w:tcPr>
            <w:tcW w:w="1281" w:type="dxa"/>
          </w:tcPr>
          <w:p w14:paraId="3E4F9D4A" w14:textId="77777777" w:rsidR="00FD4491" w:rsidRPr="00092350" w:rsidRDefault="00FD4491" w:rsidP="00790D7A">
            <w:pPr>
              <w:keepNext/>
              <w:keepLines/>
              <w:spacing w:after="0"/>
              <w:jc w:val="center"/>
              <w:rPr>
                <w:rFonts w:ascii="Arial" w:hAnsi="Arial"/>
                <w:b/>
                <w:sz w:val="18"/>
              </w:rPr>
            </w:pPr>
            <w:r w:rsidRPr="00092350">
              <w:rPr>
                <w:rFonts w:ascii="Arial" w:hAnsi="Arial"/>
                <w:b/>
                <w:sz w:val="18"/>
              </w:rPr>
              <w:t>B7</w:t>
            </w:r>
          </w:p>
        </w:tc>
        <w:tc>
          <w:tcPr>
            <w:tcW w:w="1281" w:type="dxa"/>
          </w:tcPr>
          <w:p w14:paraId="0F52021E" w14:textId="77777777" w:rsidR="00FD4491" w:rsidRPr="00092350" w:rsidRDefault="00FD4491" w:rsidP="00790D7A">
            <w:pPr>
              <w:keepNext/>
              <w:keepLines/>
              <w:spacing w:after="0"/>
              <w:jc w:val="center"/>
              <w:rPr>
                <w:rFonts w:ascii="Arial" w:hAnsi="Arial"/>
                <w:b/>
                <w:sz w:val="18"/>
              </w:rPr>
            </w:pPr>
            <w:r w:rsidRPr="00092350">
              <w:rPr>
                <w:rFonts w:ascii="Arial" w:hAnsi="Arial"/>
                <w:b/>
                <w:sz w:val="18"/>
              </w:rPr>
              <w:t>B8</w:t>
            </w:r>
          </w:p>
        </w:tc>
        <w:tc>
          <w:tcPr>
            <w:tcW w:w="1281" w:type="dxa"/>
          </w:tcPr>
          <w:p w14:paraId="5827F165" w14:textId="77777777" w:rsidR="00FD4491" w:rsidRPr="00092350" w:rsidRDefault="00FD4491" w:rsidP="00790D7A">
            <w:pPr>
              <w:keepNext/>
              <w:keepLines/>
              <w:spacing w:after="0"/>
              <w:jc w:val="center"/>
              <w:rPr>
                <w:rFonts w:ascii="Arial" w:hAnsi="Arial"/>
                <w:b/>
                <w:sz w:val="18"/>
              </w:rPr>
            </w:pPr>
            <w:r w:rsidRPr="00092350">
              <w:rPr>
                <w:rFonts w:ascii="Arial" w:hAnsi="Arial"/>
                <w:b/>
                <w:sz w:val="18"/>
              </w:rPr>
              <w:t>B9</w:t>
            </w:r>
          </w:p>
        </w:tc>
        <w:tc>
          <w:tcPr>
            <w:tcW w:w="1281" w:type="dxa"/>
          </w:tcPr>
          <w:p w14:paraId="0F6487E3" w14:textId="77777777" w:rsidR="00FD4491" w:rsidRPr="00092350" w:rsidRDefault="00FD4491" w:rsidP="00790D7A">
            <w:pPr>
              <w:keepNext/>
              <w:keepLines/>
              <w:spacing w:after="0"/>
              <w:jc w:val="center"/>
              <w:rPr>
                <w:rFonts w:ascii="Arial" w:hAnsi="Arial"/>
                <w:b/>
                <w:sz w:val="18"/>
              </w:rPr>
            </w:pPr>
            <w:r w:rsidRPr="00092350">
              <w:rPr>
                <w:rFonts w:ascii="Arial" w:hAnsi="Arial"/>
                <w:b/>
                <w:sz w:val="18"/>
              </w:rPr>
              <w:t>B10</w:t>
            </w:r>
          </w:p>
        </w:tc>
        <w:tc>
          <w:tcPr>
            <w:tcW w:w="1281" w:type="dxa"/>
          </w:tcPr>
          <w:p w14:paraId="1EBDBAED" w14:textId="77777777" w:rsidR="00FD4491" w:rsidRPr="00092350" w:rsidRDefault="00FD4491" w:rsidP="00790D7A">
            <w:pPr>
              <w:keepNext/>
              <w:keepLines/>
              <w:spacing w:after="0"/>
              <w:jc w:val="center"/>
              <w:rPr>
                <w:rFonts w:ascii="Arial" w:hAnsi="Arial"/>
                <w:b/>
                <w:sz w:val="18"/>
              </w:rPr>
            </w:pPr>
            <w:r w:rsidRPr="00092350">
              <w:rPr>
                <w:rFonts w:ascii="Arial" w:hAnsi="Arial"/>
                <w:b/>
                <w:sz w:val="18"/>
              </w:rPr>
              <w:t>B11</w:t>
            </w:r>
          </w:p>
        </w:tc>
        <w:tc>
          <w:tcPr>
            <w:tcW w:w="1281" w:type="dxa"/>
            <w:tcBorders>
              <w:bottom w:val="nil"/>
              <w:right w:val="nil"/>
            </w:tcBorders>
          </w:tcPr>
          <w:p w14:paraId="6FB8D70F" w14:textId="77777777" w:rsidR="00FD4491" w:rsidRPr="00DE057A" w:rsidRDefault="00FD4491" w:rsidP="00790D7A">
            <w:pPr>
              <w:keepNext/>
              <w:keepLines/>
              <w:spacing w:after="0"/>
              <w:jc w:val="center"/>
              <w:rPr>
                <w:rFonts w:ascii="Arial" w:hAnsi="Arial"/>
                <w:sz w:val="18"/>
              </w:rPr>
            </w:pPr>
          </w:p>
        </w:tc>
      </w:tr>
      <w:tr w:rsidR="00FD4491" w:rsidRPr="00DE057A" w14:paraId="524428DF" w14:textId="77777777" w:rsidTr="00790D7A">
        <w:tc>
          <w:tcPr>
            <w:tcW w:w="959" w:type="dxa"/>
            <w:tcBorders>
              <w:top w:val="nil"/>
              <w:left w:val="nil"/>
              <w:bottom w:val="nil"/>
            </w:tcBorders>
          </w:tcPr>
          <w:p w14:paraId="47EBCCC3" w14:textId="77777777" w:rsidR="00FD4491" w:rsidRPr="00DE057A" w:rsidRDefault="00FD4491" w:rsidP="00790D7A">
            <w:pPr>
              <w:keepNext/>
              <w:keepLines/>
              <w:spacing w:after="0"/>
              <w:rPr>
                <w:rFonts w:ascii="Arial" w:hAnsi="Arial"/>
                <w:sz w:val="18"/>
              </w:rPr>
            </w:pPr>
          </w:p>
        </w:tc>
        <w:tc>
          <w:tcPr>
            <w:tcW w:w="1281" w:type="dxa"/>
          </w:tcPr>
          <w:p w14:paraId="3C1B27B6" w14:textId="77777777" w:rsidR="00FD4491" w:rsidRPr="00DE057A" w:rsidRDefault="00FD4491" w:rsidP="00790D7A">
            <w:pPr>
              <w:keepNext/>
              <w:keepLines/>
              <w:spacing w:after="0"/>
              <w:jc w:val="center"/>
              <w:rPr>
                <w:rFonts w:ascii="Arial" w:hAnsi="Arial"/>
                <w:sz w:val="18"/>
              </w:rPr>
            </w:pPr>
            <w:r w:rsidRPr="00DE057A">
              <w:rPr>
                <w:rFonts w:ascii="Arial" w:hAnsi="Arial"/>
                <w:sz w:val="18"/>
              </w:rPr>
              <w:t>xxxx xxxx</w:t>
            </w:r>
          </w:p>
        </w:tc>
        <w:tc>
          <w:tcPr>
            <w:tcW w:w="1281" w:type="dxa"/>
          </w:tcPr>
          <w:p w14:paraId="78CF46E8" w14:textId="77777777" w:rsidR="00FD4491" w:rsidRPr="00DE057A" w:rsidRDefault="00FD4491" w:rsidP="00790D7A">
            <w:pPr>
              <w:keepNext/>
              <w:keepLines/>
              <w:spacing w:after="0"/>
              <w:jc w:val="center"/>
              <w:rPr>
                <w:rFonts w:ascii="Arial" w:hAnsi="Arial"/>
                <w:sz w:val="18"/>
              </w:rPr>
            </w:pPr>
            <w:r w:rsidRPr="00DE057A">
              <w:rPr>
                <w:rFonts w:ascii="Arial" w:hAnsi="Arial"/>
                <w:sz w:val="18"/>
              </w:rPr>
              <w:t>xxxx xxxx</w:t>
            </w:r>
          </w:p>
        </w:tc>
        <w:tc>
          <w:tcPr>
            <w:tcW w:w="1281" w:type="dxa"/>
          </w:tcPr>
          <w:p w14:paraId="42E031A9" w14:textId="77777777" w:rsidR="00FD4491" w:rsidRPr="00DE057A" w:rsidRDefault="00FD4491" w:rsidP="00790D7A">
            <w:pPr>
              <w:keepNext/>
              <w:keepLines/>
              <w:spacing w:after="0"/>
              <w:jc w:val="center"/>
              <w:rPr>
                <w:rFonts w:ascii="Arial" w:hAnsi="Arial"/>
                <w:sz w:val="18"/>
              </w:rPr>
            </w:pPr>
            <w:r w:rsidRPr="00DE057A">
              <w:rPr>
                <w:rFonts w:ascii="Arial" w:hAnsi="Arial"/>
                <w:sz w:val="18"/>
              </w:rPr>
              <w:t>xxxx xxxx</w:t>
            </w:r>
          </w:p>
        </w:tc>
        <w:tc>
          <w:tcPr>
            <w:tcW w:w="1281" w:type="dxa"/>
          </w:tcPr>
          <w:p w14:paraId="2DDDF225" w14:textId="77777777" w:rsidR="00FD4491" w:rsidRPr="00DE057A" w:rsidRDefault="00FD4491" w:rsidP="00790D7A">
            <w:pPr>
              <w:keepNext/>
              <w:keepLines/>
              <w:spacing w:after="0"/>
              <w:jc w:val="center"/>
              <w:rPr>
                <w:rFonts w:ascii="Arial" w:hAnsi="Arial"/>
                <w:sz w:val="18"/>
              </w:rPr>
            </w:pPr>
            <w:r w:rsidRPr="00DE057A">
              <w:rPr>
                <w:rFonts w:ascii="Arial" w:hAnsi="Arial"/>
                <w:sz w:val="18"/>
              </w:rPr>
              <w:t>xxxx xxxx</w:t>
            </w:r>
          </w:p>
        </w:tc>
        <w:tc>
          <w:tcPr>
            <w:tcW w:w="1281" w:type="dxa"/>
          </w:tcPr>
          <w:p w14:paraId="369F2F70" w14:textId="77777777" w:rsidR="00FD4491" w:rsidRPr="00DE057A" w:rsidRDefault="00FD4491" w:rsidP="00790D7A">
            <w:pPr>
              <w:keepNext/>
              <w:keepLines/>
              <w:spacing w:after="0"/>
              <w:jc w:val="center"/>
              <w:rPr>
                <w:rFonts w:ascii="Arial" w:hAnsi="Arial"/>
                <w:sz w:val="18"/>
              </w:rPr>
            </w:pPr>
            <w:r w:rsidRPr="00DE057A">
              <w:rPr>
                <w:rFonts w:ascii="Arial" w:hAnsi="Arial"/>
                <w:sz w:val="18"/>
              </w:rPr>
              <w:t>xx00 xxxx</w:t>
            </w:r>
          </w:p>
        </w:tc>
        <w:tc>
          <w:tcPr>
            <w:tcW w:w="1281" w:type="dxa"/>
            <w:tcBorders>
              <w:top w:val="nil"/>
              <w:bottom w:val="nil"/>
              <w:right w:val="nil"/>
            </w:tcBorders>
          </w:tcPr>
          <w:p w14:paraId="13EBA5CB" w14:textId="77777777" w:rsidR="00FD4491" w:rsidRPr="00DE057A" w:rsidRDefault="00FD4491" w:rsidP="00790D7A">
            <w:pPr>
              <w:keepNext/>
              <w:keepLines/>
              <w:spacing w:after="0"/>
              <w:jc w:val="center"/>
              <w:rPr>
                <w:rFonts w:ascii="Arial" w:hAnsi="Arial"/>
                <w:sz w:val="18"/>
              </w:rPr>
            </w:pPr>
          </w:p>
        </w:tc>
      </w:tr>
    </w:tbl>
    <w:p w14:paraId="1BE0E1D5" w14:textId="77777777" w:rsidR="00FD4491" w:rsidRPr="00DE057A" w:rsidRDefault="00FD4491" w:rsidP="00FD4491"/>
    <w:p w14:paraId="1D4474A9" w14:textId="77777777" w:rsidR="00FD4491" w:rsidRPr="00DE057A" w:rsidRDefault="00FD4491" w:rsidP="00FD4491">
      <w:r w:rsidRPr="00DE057A">
        <w:t>The coding of EF</w:t>
      </w:r>
      <w:r w:rsidRPr="00DE057A">
        <w:rPr>
          <w:vertAlign w:val="subscript"/>
        </w:rPr>
        <w:t>UST</w:t>
      </w:r>
      <w:r w:rsidRPr="00DE057A">
        <w:t xml:space="preserve"> shall conform with the capabilities of the USIM used.</w:t>
      </w:r>
    </w:p>
    <w:p w14:paraId="2CC144A2" w14:textId="77777777" w:rsidR="00FD4491" w:rsidRPr="00DE057A" w:rsidRDefault="00FD4491" w:rsidP="00FD4491">
      <w:pPr>
        <w:rPr>
          <w:b/>
        </w:rPr>
      </w:pPr>
      <w:r w:rsidRPr="00DE057A">
        <w:rPr>
          <w:b/>
        </w:rPr>
        <w:t>EF</w:t>
      </w:r>
      <w:r w:rsidRPr="00DE057A">
        <w:rPr>
          <w:b/>
          <w:vertAlign w:val="subscript"/>
        </w:rPr>
        <w:t>EST</w:t>
      </w:r>
      <w:r w:rsidRPr="00DE057A">
        <w:rPr>
          <w:b/>
        </w:rPr>
        <w:t xml:space="preserve"> (Enabled Services Table)</w:t>
      </w:r>
    </w:p>
    <w:p w14:paraId="0D72D1FF" w14:textId="77777777" w:rsidR="00FD4491" w:rsidRPr="00DE057A" w:rsidRDefault="00FD4491" w:rsidP="00FD4491">
      <w:r w:rsidRPr="00DE057A">
        <w:t>Logically:</w:t>
      </w:r>
    </w:p>
    <w:p w14:paraId="72BD63C1" w14:textId="1409B873" w:rsidR="00FD4491" w:rsidRPr="00DE057A" w:rsidDel="009962FC" w:rsidRDefault="00FD4491" w:rsidP="00FD4491">
      <w:pPr>
        <w:keepLines/>
        <w:ind w:left="1702" w:hanging="1418"/>
      </w:pPr>
    </w:p>
    <w:tbl>
      <w:tblPr>
        <w:tblW w:w="0" w:type="auto"/>
        <w:tblInd w:w="567" w:type="dxa"/>
        <w:tblLayout w:type="fixed"/>
        <w:tblLook w:val="0000" w:firstRow="0" w:lastRow="0" w:firstColumn="0" w:lastColumn="0" w:noHBand="0" w:noVBand="0"/>
      </w:tblPr>
      <w:tblGrid>
        <w:gridCol w:w="1417"/>
        <w:gridCol w:w="5102"/>
      </w:tblGrid>
      <w:tr w:rsidR="00FD4491" w:rsidRPr="009962FC" w14:paraId="05E677D8" w14:textId="77777777" w:rsidTr="00790D7A">
        <w:tc>
          <w:tcPr>
            <w:tcW w:w="1417" w:type="dxa"/>
          </w:tcPr>
          <w:p w14:paraId="66A8E0EA" w14:textId="77777777" w:rsidR="00FD4491" w:rsidRPr="009962FC" w:rsidRDefault="00FD4491" w:rsidP="00790D7A">
            <w:pPr>
              <w:keepNext/>
              <w:keepLines/>
              <w:spacing w:after="0"/>
              <w:rPr>
                <w:rFonts w:ascii="Arial" w:hAnsi="Arial"/>
                <w:sz w:val="18"/>
              </w:rPr>
            </w:pPr>
            <w:r w:rsidRPr="009962FC">
              <w:rPr>
                <w:rFonts w:ascii="Arial" w:hAnsi="Arial"/>
                <w:sz w:val="18"/>
              </w:rPr>
              <w:t>Service n°1:</w:t>
            </w:r>
          </w:p>
        </w:tc>
        <w:tc>
          <w:tcPr>
            <w:tcW w:w="5102" w:type="dxa"/>
          </w:tcPr>
          <w:p w14:paraId="77C9704F" w14:textId="77777777" w:rsidR="00FD4491" w:rsidRPr="009962FC" w:rsidRDefault="00FD4491" w:rsidP="00790D7A">
            <w:pPr>
              <w:keepNext/>
              <w:keepLines/>
              <w:spacing w:after="0"/>
              <w:rPr>
                <w:rFonts w:ascii="Arial" w:hAnsi="Arial"/>
                <w:sz w:val="18"/>
              </w:rPr>
            </w:pPr>
            <w:r w:rsidRPr="009962FC">
              <w:rPr>
                <w:rFonts w:ascii="Arial" w:hAnsi="Arial"/>
                <w:sz w:val="18"/>
              </w:rPr>
              <w:t>Fixed Dialling Numbers (FDN)</w:t>
            </w:r>
          </w:p>
        </w:tc>
      </w:tr>
      <w:tr w:rsidR="00FD4491" w:rsidRPr="009962FC" w14:paraId="57193149" w14:textId="77777777" w:rsidTr="00790D7A">
        <w:tc>
          <w:tcPr>
            <w:tcW w:w="1417" w:type="dxa"/>
          </w:tcPr>
          <w:p w14:paraId="759057BB" w14:textId="77777777" w:rsidR="00FD4491" w:rsidRPr="009962FC" w:rsidRDefault="00FD4491" w:rsidP="00790D7A">
            <w:pPr>
              <w:keepNext/>
              <w:keepLines/>
              <w:spacing w:after="0"/>
              <w:rPr>
                <w:rFonts w:ascii="Arial" w:hAnsi="Arial"/>
                <w:sz w:val="18"/>
              </w:rPr>
            </w:pPr>
            <w:r w:rsidRPr="009962FC">
              <w:rPr>
                <w:rFonts w:ascii="Arial" w:hAnsi="Arial"/>
                <w:sz w:val="18"/>
              </w:rPr>
              <w:t>Service n°2:</w:t>
            </w:r>
          </w:p>
        </w:tc>
        <w:tc>
          <w:tcPr>
            <w:tcW w:w="5102" w:type="dxa"/>
          </w:tcPr>
          <w:p w14:paraId="3D829EF7" w14:textId="77777777" w:rsidR="00FD4491" w:rsidRPr="009962FC" w:rsidRDefault="00FD4491" w:rsidP="00790D7A">
            <w:pPr>
              <w:keepNext/>
              <w:keepLines/>
              <w:spacing w:after="0"/>
              <w:rPr>
                <w:rFonts w:ascii="Arial" w:hAnsi="Arial"/>
                <w:sz w:val="18"/>
              </w:rPr>
            </w:pPr>
            <w:r w:rsidRPr="009962FC">
              <w:rPr>
                <w:rFonts w:ascii="Arial" w:hAnsi="Arial"/>
                <w:sz w:val="18"/>
              </w:rPr>
              <w:t>Barred Dialling Numbers (BDN)</w:t>
            </w:r>
          </w:p>
        </w:tc>
      </w:tr>
      <w:tr w:rsidR="00FD4491" w:rsidRPr="009962FC" w14:paraId="2B0F2C0E" w14:textId="77777777" w:rsidTr="00790D7A">
        <w:tc>
          <w:tcPr>
            <w:tcW w:w="1417" w:type="dxa"/>
          </w:tcPr>
          <w:p w14:paraId="7C84A943" w14:textId="77777777" w:rsidR="00FD4491" w:rsidRPr="009962FC" w:rsidRDefault="00FD4491" w:rsidP="00790D7A">
            <w:pPr>
              <w:keepNext/>
              <w:keepLines/>
              <w:spacing w:after="0"/>
              <w:rPr>
                <w:rFonts w:ascii="Arial" w:hAnsi="Arial"/>
                <w:sz w:val="18"/>
              </w:rPr>
            </w:pPr>
            <w:r w:rsidRPr="009962FC">
              <w:rPr>
                <w:rFonts w:ascii="Arial" w:hAnsi="Arial"/>
                <w:sz w:val="18"/>
              </w:rPr>
              <w:t>Service n°3:</w:t>
            </w:r>
          </w:p>
        </w:tc>
        <w:tc>
          <w:tcPr>
            <w:tcW w:w="5102" w:type="dxa"/>
          </w:tcPr>
          <w:p w14:paraId="085E7730" w14:textId="77777777" w:rsidR="00FD4491" w:rsidRPr="009962FC" w:rsidRDefault="00FD4491" w:rsidP="00790D7A">
            <w:pPr>
              <w:keepNext/>
              <w:keepLines/>
              <w:spacing w:after="0"/>
              <w:rPr>
                <w:rFonts w:ascii="Arial" w:hAnsi="Arial"/>
                <w:sz w:val="18"/>
              </w:rPr>
            </w:pPr>
            <w:r w:rsidRPr="009962FC">
              <w:rPr>
                <w:rFonts w:ascii="Arial" w:hAnsi="Arial"/>
                <w:sz w:val="18"/>
              </w:rPr>
              <w:t>APN Control List (ACL)</w:t>
            </w:r>
          </w:p>
        </w:tc>
      </w:tr>
    </w:tbl>
    <w:p w14:paraId="0019D0BC" w14:textId="77777777" w:rsidR="00FD4491" w:rsidRPr="00DE057A" w:rsidRDefault="00FD4491" w:rsidP="00FD449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1281"/>
      </w:tblGrid>
      <w:tr w:rsidR="00FD4491" w:rsidRPr="00DE057A" w14:paraId="439F97AF" w14:textId="77777777" w:rsidTr="00790D7A">
        <w:trPr>
          <w:cantSplit/>
          <w:jc w:val="center"/>
        </w:trPr>
        <w:tc>
          <w:tcPr>
            <w:tcW w:w="959" w:type="dxa"/>
          </w:tcPr>
          <w:p w14:paraId="5A906C05" w14:textId="38F3088B" w:rsidR="00FD4491" w:rsidRPr="00DE057A" w:rsidRDefault="00FD4491" w:rsidP="00790D7A">
            <w:pPr>
              <w:keepNext/>
              <w:keepLines/>
              <w:spacing w:after="0"/>
              <w:rPr>
                <w:rFonts w:ascii="Arial" w:hAnsi="Arial"/>
                <w:sz w:val="18"/>
              </w:rPr>
            </w:pPr>
            <w:r w:rsidRPr="00092350">
              <w:rPr>
                <w:rFonts w:ascii="Arial" w:hAnsi="Arial"/>
                <w:b/>
                <w:sz w:val="18"/>
              </w:rPr>
              <w:t>Byte:</w:t>
            </w:r>
          </w:p>
        </w:tc>
        <w:tc>
          <w:tcPr>
            <w:tcW w:w="1281" w:type="dxa"/>
          </w:tcPr>
          <w:p w14:paraId="718CDA4C" w14:textId="77777777" w:rsidR="00FD4491" w:rsidRPr="00092350" w:rsidRDefault="00FD4491" w:rsidP="00790D7A">
            <w:pPr>
              <w:keepNext/>
              <w:keepLines/>
              <w:spacing w:after="0"/>
              <w:jc w:val="center"/>
              <w:rPr>
                <w:rFonts w:ascii="Arial" w:hAnsi="Arial"/>
                <w:b/>
                <w:sz w:val="18"/>
              </w:rPr>
            </w:pPr>
            <w:r w:rsidRPr="00092350">
              <w:rPr>
                <w:rFonts w:ascii="Arial" w:hAnsi="Arial"/>
                <w:b/>
                <w:sz w:val="18"/>
              </w:rPr>
              <w:t>B1</w:t>
            </w:r>
          </w:p>
        </w:tc>
      </w:tr>
      <w:tr w:rsidR="00FD4491" w:rsidRPr="00DE057A" w14:paraId="62397DBB" w14:textId="77777777" w:rsidTr="00790D7A">
        <w:trPr>
          <w:cantSplit/>
          <w:jc w:val="center"/>
        </w:trPr>
        <w:tc>
          <w:tcPr>
            <w:tcW w:w="959" w:type="dxa"/>
          </w:tcPr>
          <w:p w14:paraId="5C8AFB00" w14:textId="25CE1975" w:rsidR="00FD4491" w:rsidRPr="00DE057A" w:rsidRDefault="00FD4491" w:rsidP="00790D7A">
            <w:pPr>
              <w:keepNext/>
              <w:keepLines/>
              <w:spacing w:after="0"/>
              <w:rPr>
                <w:rFonts w:ascii="Arial" w:hAnsi="Arial"/>
                <w:sz w:val="18"/>
              </w:rPr>
            </w:pPr>
            <w:r>
              <w:rPr>
                <w:rFonts w:ascii="Arial" w:hAnsi="Arial"/>
                <w:sz w:val="18"/>
              </w:rPr>
              <w:t>Coding</w:t>
            </w:r>
          </w:p>
        </w:tc>
        <w:tc>
          <w:tcPr>
            <w:tcW w:w="1281" w:type="dxa"/>
          </w:tcPr>
          <w:p w14:paraId="5ACC1474" w14:textId="77777777" w:rsidR="00FD4491" w:rsidRPr="00DE057A" w:rsidRDefault="00FD4491" w:rsidP="00790D7A">
            <w:pPr>
              <w:keepNext/>
              <w:keepLines/>
              <w:spacing w:after="0"/>
              <w:jc w:val="center"/>
              <w:rPr>
                <w:rFonts w:ascii="Arial" w:hAnsi="Arial"/>
                <w:sz w:val="18"/>
              </w:rPr>
            </w:pPr>
            <w:r w:rsidRPr="00DE057A">
              <w:rPr>
                <w:rFonts w:ascii="Arial" w:hAnsi="Arial"/>
                <w:sz w:val="18"/>
              </w:rPr>
              <w:t>00</w:t>
            </w:r>
          </w:p>
        </w:tc>
      </w:tr>
    </w:tbl>
    <w:p w14:paraId="529955BC" w14:textId="5F714417" w:rsidR="00FD4491" w:rsidRDefault="00FD4491" w:rsidP="00FD4491"/>
    <w:p w14:paraId="729E7AD5" w14:textId="77777777" w:rsidR="00BF46E1" w:rsidRPr="0041528A" w:rsidRDefault="00BF46E1" w:rsidP="00BF46E1">
      <w:pPr>
        <w:rPr>
          <w:b/>
        </w:rPr>
      </w:pPr>
      <w:r w:rsidRPr="0041528A">
        <w:rPr>
          <w:b/>
        </w:rPr>
        <w:t>EF</w:t>
      </w:r>
      <w:r w:rsidRPr="0041528A">
        <w:rPr>
          <w:b/>
          <w:vertAlign w:val="subscript"/>
        </w:rPr>
        <w:t>IMSI</w:t>
      </w:r>
      <w:r w:rsidRPr="0041528A">
        <w:rPr>
          <w:b/>
        </w:rPr>
        <w:t xml:space="preserve"> (International Mobile Subscriber Identity)</w:t>
      </w:r>
    </w:p>
    <w:p w14:paraId="44DB242E" w14:textId="77777777" w:rsidR="00BF46E1" w:rsidRPr="0041528A" w:rsidRDefault="00BF46E1" w:rsidP="00BF46E1">
      <w:r w:rsidRPr="0041528A">
        <w:t>Logically:</w:t>
      </w:r>
    </w:p>
    <w:p w14:paraId="2607DAA5" w14:textId="77777777" w:rsidR="00BF46E1" w:rsidRPr="0041528A" w:rsidRDefault="00BF46E1" w:rsidP="0041528A">
      <w:pPr>
        <w:pStyle w:val="EW"/>
      </w:pPr>
      <w:r w:rsidRPr="0041528A">
        <w:t>Length:</w:t>
      </w:r>
      <w:r w:rsidRPr="0041528A">
        <w:tab/>
        <w:t>8 bytes</w:t>
      </w:r>
    </w:p>
    <w:p w14:paraId="165BAEEE" w14:textId="77777777" w:rsidR="00BF46E1" w:rsidRPr="0041528A" w:rsidRDefault="00BF46E1" w:rsidP="0041528A">
      <w:pPr>
        <w:pStyle w:val="EX"/>
      </w:pPr>
      <w:r w:rsidRPr="0041528A">
        <w:t>IMSI:</w:t>
      </w:r>
      <w:r w:rsidRPr="0041528A">
        <w:tab/>
        <w:t>001 01 0123456789</w:t>
      </w:r>
    </w:p>
    <w:p w14:paraId="5652A2C5" w14:textId="77777777" w:rsidR="00BF46E1" w:rsidRPr="0041528A" w:rsidRDefault="00BF46E1" w:rsidP="00BF46E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3543"/>
      </w:tblGrid>
      <w:tr w:rsidR="00BF46E1" w:rsidRPr="0041528A" w14:paraId="4533A76F" w14:textId="77777777" w:rsidTr="00195D76">
        <w:trPr>
          <w:cantSplit/>
          <w:jc w:val="center"/>
        </w:trPr>
        <w:tc>
          <w:tcPr>
            <w:tcW w:w="1134" w:type="dxa"/>
          </w:tcPr>
          <w:p w14:paraId="3B3B5641" w14:textId="77777777" w:rsidR="00BF46E1" w:rsidRPr="0041528A" w:rsidRDefault="00BF46E1" w:rsidP="00195D76">
            <w:pPr>
              <w:pStyle w:val="TAL"/>
            </w:pPr>
            <w:r w:rsidRPr="0041528A">
              <w:t>Coding:</w:t>
            </w:r>
          </w:p>
        </w:tc>
        <w:tc>
          <w:tcPr>
            <w:tcW w:w="3543" w:type="dxa"/>
          </w:tcPr>
          <w:p w14:paraId="6E68CAA9" w14:textId="77777777" w:rsidR="00BF46E1" w:rsidRPr="0041528A" w:rsidRDefault="00BF46E1" w:rsidP="00195D76">
            <w:pPr>
              <w:pStyle w:val="TAL"/>
            </w:pPr>
            <w:r w:rsidRPr="0041528A">
              <w:t>'08 09 10 10 10 32 54 76 98'</w:t>
            </w:r>
          </w:p>
        </w:tc>
      </w:tr>
    </w:tbl>
    <w:p w14:paraId="69AB38D8" w14:textId="77777777" w:rsidR="00BF46E1" w:rsidRPr="0041528A" w:rsidRDefault="00BF46E1" w:rsidP="00BF46E1"/>
    <w:p w14:paraId="68B0A968" w14:textId="77777777" w:rsidR="00BF46E1" w:rsidRPr="0041528A" w:rsidRDefault="00BF46E1" w:rsidP="00BF46E1">
      <w:pPr>
        <w:rPr>
          <w:b/>
        </w:rPr>
      </w:pPr>
      <w:r w:rsidRPr="0041528A">
        <w:rPr>
          <w:b/>
        </w:rPr>
        <w:t>EF</w:t>
      </w:r>
      <w:r w:rsidRPr="0041528A">
        <w:rPr>
          <w:b/>
          <w:vertAlign w:val="subscript"/>
        </w:rPr>
        <w:t>AD</w:t>
      </w:r>
      <w:r w:rsidRPr="0041528A">
        <w:rPr>
          <w:b/>
        </w:rPr>
        <w:t xml:space="preserve"> (Administrative Data)</w:t>
      </w:r>
    </w:p>
    <w:p w14:paraId="5C5FED0C" w14:textId="77777777" w:rsidR="00BF46E1" w:rsidRPr="0041528A" w:rsidRDefault="00BF46E1" w:rsidP="0041528A">
      <w:pPr>
        <w:pStyle w:val="EW"/>
      </w:pPr>
      <w:r w:rsidRPr="0041528A">
        <w:t>Logically:</w:t>
      </w:r>
      <w:r w:rsidRPr="0041528A">
        <w:tab/>
        <w:t>Type approval operations</w:t>
      </w:r>
    </w:p>
    <w:p w14:paraId="6715BF45" w14:textId="77777777" w:rsidR="00BF46E1" w:rsidRPr="0041528A" w:rsidRDefault="00BF46E1" w:rsidP="0041528A">
      <w:pPr>
        <w:pStyle w:val="EW"/>
      </w:pPr>
      <w:r w:rsidRPr="0041528A">
        <w:tab/>
        <w:t>OFM to be deactivated by the Terminal</w:t>
      </w:r>
    </w:p>
    <w:p w14:paraId="4857B912" w14:textId="77777777" w:rsidR="00BF46E1" w:rsidRPr="0041528A" w:rsidRDefault="00BF46E1" w:rsidP="0041528A">
      <w:pPr>
        <w:pStyle w:val="EX"/>
      </w:pPr>
      <w:r w:rsidRPr="0041528A">
        <w:tab/>
        <w:t>MNC:</w:t>
      </w:r>
      <w:r w:rsidRPr="0041528A">
        <w:tab/>
        <w:t>2 digit</w:t>
      </w:r>
    </w:p>
    <w:p w14:paraId="6863BCCE" w14:textId="77777777" w:rsidR="00BF46E1" w:rsidRPr="0041528A" w:rsidRDefault="00BF46E1" w:rsidP="00BF46E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tblGrid>
      <w:tr w:rsidR="00BF46E1" w:rsidRPr="0041528A" w14:paraId="5A28B109" w14:textId="77777777" w:rsidTr="00195D76">
        <w:trPr>
          <w:cantSplit/>
          <w:jc w:val="center"/>
        </w:trPr>
        <w:tc>
          <w:tcPr>
            <w:tcW w:w="959" w:type="dxa"/>
          </w:tcPr>
          <w:p w14:paraId="554F1FCC" w14:textId="77777777" w:rsidR="00BF46E1" w:rsidRPr="0041528A" w:rsidRDefault="00BF46E1" w:rsidP="00195D76">
            <w:pPr>
              <w:pStyle w:val="TAL"/>
            </w:pPr>
            <w:r w:rsidRPr="0041528A">
              <w:t>Coding:</w:t>
            </w:r>
          </w:p>
        </w:tc>
        <w:tc>
          <w:tcPr>
            <w:tcW w:w="717" w:type="dxa"/>
          </w:tcPr>
          <w:p w14:paraId="5783C3B4" w14:textId="77777777" w:rsidR="00BF46E1" w:rsidRPr="0041528A" w:rsidRDefault="00BF46E1" w:rsidP="00195D76">
            <w:pPr>
              <w:pStyle w:val="TAC"/>
            </w:pPr>
            <w:r w:rsidRPr="0041528A">
              <w:t>B1</w:t>
            </w:r>
          </w:p>
        </w:tc>
        <w:tc>
          <w:tcPr>
            <w:tcW w:w="717" w:type="dxa"/>
          </w:tcPr>
          <w:p w14:paraId="74F7AE1F" w14:textId="77777777" w:rsidR="00BF46E1" w:rsidRPr="0041528A" w:rsidRDefault="00BF46E1" w:rsidP="00195D76">
            <w:pPr>
              <w:pStyle w:val="TAC"/>
            </w:pPr>
            <w:r w:rsidRPr="0041528A">
              <w:t>B2</w:t>
            </w:r>
          </w:p>
        </w:tc>
        <w:tc>
          <w:tcPr>
            <w:tcW w:w="717" w:type="dxa"/>
          </w:tcPr>
          <w:p w14:paraId="5CDFE461" w14:textId="77777777" w:rsidR="00BF46E1" w:rsidRPr="0041528A" w:rsidRDefault="00BF46E1" w:rsidP="00195D76">
            <w:pPr>
              <w:pStyle w:val="TAC"/>
            </w:pPr>
            <w:r w:rsidRPr="0041528A">
              <w:t>B3</w:t>
            </w:r>
          </w:p>
        </w:tc>
        <w:tc>
          <w:tcPr>
            <w:tcW w:w="717" w:type="dxa"/>
          </w:tcPr>
          <w:p w14:paraId="144946AA" w14:textId="77777777" w:rsidR="00BF46E1" w:rsidRPr="0041528A" w:rsidRDefault="00BF46E1" w:rsidP="00195D76">
            <w:pPr>
              <w:pStyle w:val="TAC"/>
            </w:pPr>
            <w:r w:rsidRPr="0041528A">
              <w:t>B4</w:t>
            </w:r>
          </w:p>
        </w:tc>
      </w:tr>
      <w:tr w:rsidR="00BF46E1" w:rsidRPr="0041528A" w14:paraId="44F3C7F1" w14:textId="77777777" w:rsidTr="00195D76">
        <w:trPr>
          <w:cantSplit/>
          <w:jc w:val="center"/>
        </w:trPr>
        <w:tc>
          <w:tcPr>
            <w:tcW w:w="959" w:type="dxa"/>
          </w:tcPr>
          <w:p w14:paraId="661C98D5" w14:textId="77777777" w:rsidR="00BF46E1" w:rsidRPr="0041528A" w:rsidRDefault="00BF46E1" w:rsidP="00195D76">
            <w:pPr>
              <w:pStyle w:val="TAL"/>
            </w:pPr>
            <w:r w:rsidRPr="0041528A">
              <w:t>Hex</w:t>
            </w:r>
          </w:p>
        </w:tc>
        <w:tc>
          <w:tcPr>
            <w:tcW w:w="717" w:type="dxa"/>
          </w:tcPr>
          <w:p w14:paraId="7220192A" w14:textId="77777777" w:rsidR="00BF46E1" w:rsidRPr="0041528A" w:rsidRDefault="00BF46E1" w:rsidP="00195D76">
            <w:pPr>
              <w:pStyle w:val="TAC"/>
            </w:pPr>
            <w:r w:rsidRPr="0041528A">
              <w:t>80</w:t>
            </w:r>
          </w:p>
        </w:tc>
        <w:tc>
          <w:tcPr>
            <w:tcW w:w="717" w:type="dxa"/>
          </w:tcPr>
          <w:p w14:paraId="54724EC7" w14:textId="77777777" w:rsidR="00BF46E1" w:rsidRPr="0041528A" w:rsidRDefault="00BF46E1" w:rsidP="00195D76">
            <w:pPr>
              <w:pStyle w:val="TAC"/>
            </w:pPr>
            <w:r w:rsidRPr="0041528A">
              <w:t>00</w:t>
            </w:r>
          </w:p>
        </w:tc>
        <w:tc>
          <w:tcPr>
            <w:tcW w:w="717" w:type="dxa"/>
          </w:tcPr>
          <w:p w14:paraId="4044FF23" w14:textId="77777777" w:rsidR="00BF46E1" w:rsidRPr="0041528A" w:rsidRDefault="00BF46E1" w:rsidP="00195D76">
            <w:pPr>
              <w:pStyle w:val="TAC"/>
            </w:pPr>
            <w:r w:rsidRPr="0041528A">
              <w:t>00</w:t>
            </w:r>
          </w:p>
        </w:tc>
        <w:tc>
          <w:tcPr>
            <w:tcW w:w="717" w:type="dxa"/>
          </w:tcPr>
          <w:p w14:paraId="31FCA933" w14:textId="77777777" w:rsidR="00BF46E1" w:rsidRPr="0041528A" w:rsidRDefault="00BF46E1" w:rsidP="00195D76">
            <w:pPr>
              <w:pStyle w:val="TAC"/>
            </w:pPr>
            <w:r w:rsidRPr="0041528A">
              <w:t>02</w:t>
            </w:r>
          </w:p>
        </w:tc>
      </w:tr>
    </w:tbl>
    <w:p w14:paraId="574A4E27" w14:textId="77777777" w:rsidR="00BF46E1" w:rsidRPr="0041528A" w:rsidRDefault="00BF46E1" w:rsidP="00BF46E1"/>
    <w:p w14:paraId="58A513B2" w14:textId="77777777" w:rsidR="00BF46E1" w:rsidRPr="0041528A" w:rsidRDefault="00BF46E1" w:rsidP="00BF46E1">
      <w:pPr>
        <w:rPr>
          <w:b/>
        </w:rPr>
      </w:pPr>
      <w:r w:rsidRPr="0041528A">
        <w:rPr>
          <w:b/>
        </w:rPr>
        <w:t>EF</w:t>
      </w:r>
      <w:r w:rsidRPr="0041528A">
        <w:rPr>
          <w:b/>
          <w:vertAlign w:val="subscript"/>
        </w:rPr>
        <w:t>LOCI</w:t>
      </w:r>
      <w:r w:rsidRPr="0041528A">
        <w:rPr>
          <w:b/>
        </w:rPr>
        <w:t xml:space="preserve"> (Location Information)</w:t>
      </w:r>
    </w:p>
    <w:p w14:paraId="4FF17239" w14:textId="77777777" w:rsidR="00BF46E1" w:rsidRPr="0041528A" w:rsidRDefault="00BF46E1" w:rsidP="00BF46E1">
      <w:r w:rsidRPr="0041528A">
        <w:t>Logically:</w:t>
      </w:r>
    </w:p>
    <w:p w14:paraId="7CB7D762" w14:textId="77777777" w:rsidR="00BF46E1" w:rsidRPr="0041528A" w:rsidRDefault="00BF46E1" w:rsidP="0041528A">
      <w:pPr>
        <w:pStyle w:val="EW"/>
      </w:pPr>
      <w:r w:rsidRPr="0041528A">
        <w:t>LAI-MCC:</w:t>
      </w:r>
      <w:r w:rsidRPr="0041528A">
        <w:tab/>
        <w:t>001</w:t>
      </w:r>
    </w:p>
    <w:p w14:paraId="33CED346" w14:textId="77777777" w:rsidR="00BF46E1" w:rsidRPr="0041528A" w:rsidRDefault="00BF46E1" w:rsidP="0041528A">
      <w:pPr>
        <w:pStyle w:val="EW"/>
      </w:pPr>
      <w:r w:rsidRPr="0041528A">
        <w:t>LAI-MNC:</w:t>
      </w:r>
      <w:r w:rsidRPr="0041528A">
        <w:tab/>
        <w:t>01</w:t>
      </w:r>
    </w:p>
    <w:p w14:paraId="208BE3E5" w14:textId="77777777" w:rsidR="00BF46E1" w:rsidRPr="0041528A" w:rsidRDefault="00BF46E1" w:rsidP="0041528A">
      <w:pPr>
        <w:pStyle w:val="EW"/>
      </w:pPr>
      <w:r w:rsidRPr="0041528A">
        <w:t>LAI-LAC:</w:t>
      </w:r>
      <w:r w:rsidRPr="0041528A">
        <w:tab/>
        <w:t>0001</w:t>
      </w:r>
    </w:p>
    <w:p w14:paraId="31B29C43" w14:textId="77777777" w:rsidR="00BF46E1" w:rsidRPr="0041528A" w:rsidRDefault="00BF46E1" w:rsidP="0041528A">
      <w:pPr>
        <w:pStyle w:val="EX"/>
      </w:pPr>
      <w:r w:rsidRPr="0041528A">
        <w:t>TMSI:</w:t>
      </w:r>
      <w:r w:rsidRPr="0041528A">
        <w:tab/>
        <w:t>"FF .. FF"</w:t>
      </w:r>
    </w:p>
    <w:p w14:paraId="2C21888A" w14:textId="77777777" w:rsidR="00BF46E1" w:rsidRPr="0041528A" w:rsidRDefault="00BF46E1" w:rsidP="00BF46E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8"/>
        <w:gridCol w:w="624"/>
        <w:gridCol w:w="782"/>
        <w:gridCol w:w="782"/>
        <w:gridCol w:w="782"/>
        <w:gridCol w:w="782"/>
        <w:gridCol w:w="782"/>
        <w:gridCol w:w="782"/>
        <w:gridCol w:w="782"/>
        <w:gridCol w:w="782"/>
        <w:gridCol w:w="782"/>
        <w:gridCol w:w="782"/>
      </w:tblGrid>
      <w:tr w:rsidR="00BF46E1" w:rsidRPr="0041528A" w14:paraId="5A41C351" w14:textId="77777777" w:rsidTr="00195D76">
        <w:trPr>
          <w:cantSplit/>
          <w:jc w:val="center"/>
        </w:trPr>
        <w:tc>
          <w:tcPr>
            <w:tcW w:w="948" w:type="dxa"/>
          </w:tcPr>
          <w:p w14:paraId="1D7FD394" w14:textId="77777777" w:rsidR="00BF46E1" w:rsidRPr="0041528A" w:rsidRDefault="00BF46E1" w:rsidP="00195D76">
            <w:pPr>
              <w:pStyle w:val="TAL"/>
            </w:pPr>
            <w:r w:rsidRPr="0041528A">
              <w:t>Coding:</w:t>
            </w:r>
          </w:p>
        </w:tc>
        <w:tc>
          <w:tcPr>
            <w:tcW w:w="624" w:type="dxa"/>
          </w:tcPr>
          <w:p w14:paraId="4BE48625" w14:textId="77777777" w:rsidR="00BF46E1" w:rsidRPr="0041528A" w:rsidRDefault="00BF46E1" w:rsidP="00195D76">
            <w:pPr>
              <w:pStyle w:val="TAC"/>
            </w:pPr>
            <w:r w:rsidRPr="0041528A">
              <w:t>B1</w:t>
            </w:r>
          </w:p>
        </w:tc>
        <w:tc>
          <w:tcPr>
            <w:tcW w:w="782" w:type="dxa"/>
          </w:tcPr>
          <w:p w14:paraId="18FB07D2" w14:textId="77777777" w:rsidR="00BF46E1" w:rsidRPr="0041528A" w:rsidRDefault="00BF46E1" w:rsidP="00195D76">
            <w:pPr>
              <w:pStyle w:val="TAC"/>
            </w:pPr>
            <w:r w:rsidRPr="0041528A">
              <w:t>B2</w:t>
            </w:r>
          </w:p>
        </w:tc>
        <w:tc>
          <w:tcPr>
            <w:tcW w:w="782" w:type="dxa"/>
          </w:tcPr>
          <w:p w14:paraId="7167B69D" w14:textId="77777777" w:rsidR="00BF46E1" w:rsidRPr="0041528A" w:rsidRDefault="00BF46E1" w:rsidP="00195D76">
            <w:pPr>
              <w:pStyle w:val="TAC"/>
            </w:pPr>
            <w:r w:rsidRPr="0041528A">
              <w:t>B3</w:t>
            </w:r>
          </w:p>
        </w:tc>
        <w:tc>
          <w:tcPr>
            <w:tcW w:w="782" w:type="dxa"/>
          </w:tcPr>
          <w:p w14:paraId="32D58F22" w14:textId="77777777" w:rsidR="00BF46E1" w:rsidRPr="0041528A" w:rsidRDefault="00BF46E1" w:rsidP="00195D76">
            <w:pPr>
              <w:pStyle w:val="TAC"/>
            </w:pPr>
            <w:r w:rsidRPr="0041528A">
              <w:t>B4</w:t>
            </w:r>
          </w:p>
        </w:tc>
        <w:tc>
          <w:tcPr>
            <w:tcW w:w="782" w:type="dxa"/>
          </w:tcPr>
          <w:p w14:paraId="45E0ECFC" w14:textId="77777777" w:rsidR="00BF46E1" w:rsidRPr="0041528A" w:rsidRDefault="00BF46E1" w:rsidP="00195D76">
            <w:pPr>
              <w:pStyle w:val="TAC"/>
            </w:pPr>
            <w:r w:rsidRPr="0041528A">
              <w:t>B5</w:t>
            </w:r>
          </w:p>
        </w:tc>
        <w:tc>
          <w:tcPr>
            <w:tcW w:w="782" w:type="dxa"/>
          </w:tcPr>
          <w:p w14:paraId="60F04D05" w14:textId="77777777" w:rsidR="00BF46E1" w:rsidRPr="0041528A" w:rsidRDefault="00BF46E1" w:rsidP="00195D76">
            <w:pPr>
              <w:pStyle w:val="TAC"/>
            </w:pPr>
            <w:r w:rsidRPr="0041528A">
              <w:t>B6</w:t>
            </w:r>
          </w:p>
        </w:tc>
        <w:tc>
          <w:tcPr>
            <w:tcW w:w="782" w:type="dxa"/>
          </w:tcPr>
          <w:p w14:paraId="7DC7B1F9" w14:textId="77777777" w:rsidR="00BF46E1" w:rsidRPr="0041528A" w:rsidRDefault="00BF46E1" w:rsidP="00195D76">
            <w:pPr>
              <w:pStyle w:val="TAC"/>
            </w:pPr>
            <w:r w:rsidRPr="0041528A">
              <w:t>B7</w:t>
            </w:r>
          </w:p>
        </w:tc>
        <w:tc>
          <w:tcPr>
            <w:tcW w:w="782" w:type="dxa"/>
          </w:tcPr>
          <w:p w14:paraId="710392A4" w14:textId="77777777" w:rsidR="00BF46E1" w:rsidRPr="0041528A" w:rsidRDefault="00BF46E1" w:rsidP="00195D76">
            <w:pPr>
              <w:pStyle w:val="TAC"/>
            </w:pPr>
            <w:r w:rsidRPr="0041528A">
              <w:t>B8</w:t>
            </w:r>
          </w:p>
        </w:tc>
        <w:tc>
          <w:tcPr>
            <w:tcW w:w="782" w:type="dxa"/>
          </w:tcPr>
          <w:p w14:paraId="311DA114" w14:textId="77777777" w:rsidR="00BF46E1" w:rsidRPr="0041528A" w:rsidRDefault="00BF46E1" w:rsidP="00195D76">
            <w:pPr>
              <w:pStyle w:val="TAC"/>
            </w:pPr>
            <w:r w:rsidRPr="0041528A">
              <w:t>B9</w:t>
            </w:r>
          </w:p>
        </w:tc>
        <w:tc>
          <w:tcPr>
            <w:tcW w:w="782" w:type="dxa"/>
          </w:tcPr>
          <w:p w14:paraId="58B94DB6" w14:textId="77777777" w:rsidR="00BF46E1" w:rsidRPr="0041528A" w:rsidRDefault="00BF46E1" w:rsidP="00195D76">
            <w:pPr>
              <w:pStyle w:val="TAC"/>
            </w:pPr>
            <w:r w:rsidRPr="0041528A">
              <w:t>B10</w:t>
            </w:r>
          </w:p>
        </w:tc>
        <w:tc>
          <w:tcPr>
            <w:tcW w:w="782" w:type="dxa"/>
          </w:tcPr>
          <w:p w14:paraId="57E729F7" w14:textId="77777777" w:rsidR="00BF46E1" w:rsidRPr="0041528A" w:rsidRDefault="00BF46E1" w:rsidP="00195D76">
            <w:pPr>
              <w:pStyle w:val="TAC"/>
            </w:pPr>
            <w:r w:rsidRPr="0041528A">
              <w:t>B11</w:t>
            </w:r>
          </w:p>
        </w:tc>
      </w:tr>
      <w:tr w:rsidR="00BF46E1" w:rsidRPr="0041528A" w14:paraId="6738E496" w14:textId="77777777" w:rsidTr="00195D76">
        <w:trPr>
          <w:cantSplit/>
          <w:jc w:val="center"/>
        </w:trPr>
        <w:tc>
          <w:tcPr>
            <w:tcW w:w="948" w:type="dxa"/>
          </w:tcPr>
          <w:p w14:paraId="27EEEB6B" w14:textId="77777777" w:rsidR="00BF46E1" w:rsidRPr="0041528A" w:rsidRDefault="00BF46E1" w:rsidP="00195D76">
            <w:pPr>
              <w:pStyle w:val="TAL"/>
            </w:pPr>
            <w:r w:rsidRPr="0041528A">
              <w:t>Hex</w:t>
            </w:r>
          </w:p>
        </w:tc>
        <w:tc>
          <w:tcPr>
            <w:tcW w:w="624" w:type="dxa"/>
          </w:tcPr>
          <w:p w14:paraId="13CA3E6B" w14:textId="77777777" w:rsidR="00BF46E1" w:rsidRPr="0041528A" w:rsidRDefault="00BF46E1" w:rsidP="00195D76">
            <w:pPr>
              <w:pStyle w:val="TAC"/>
            </w:pPr>
            <w:r w:rsidRPr="0041528A">
              <w:t>FF</w:t>
            </w:r>
          </w:p>
        </w:tc>
        <w:tc>
          <w:tcPr>
            <w:tcW w:w="782" w:type="dxa"/>
          </w:tcPr>
          <w:p w14:paraId="50C93A7B" w14:textId="77777777" w:rsidR="00BF46E1" w:rsidRPr="0041528A" w:rsidRDefault="00BF46E1" w:rsidP="00195D76">
            <w:pPr>
              <w:pStyle w:val="TAC"/>
            </w:pPr>
            <w:r w:rsidRPr="0041528A">
              <w:t>FF</w:t>
            </w:r>
          </w:p>
        </w:tc>
        <w:tc>
          <w:tcPr>
            <w:tcW w:w="782" w:type="dxa"/>
          </w:tcPr>
          <w:p w14:paraId="52D54F95" w14:textId="77777777" w:rsidR="00BF46E1" w:rsidRPr="0041528A" w:rsidRDefault="00BF46E1" w:rsidP="00195D76">
            <w:pPr>
              <w:pStyle w:val="TAC"/>
            </w:pPr>
            <w:r w:rsidRPr="0041528A">
              <w:t>FF</w:t>
            </w:r>
          </w:p>
        </w:tc>
        <w:tc>
          <w:tcPr>
            <w:tcW w:w="782" w:type="dxa"/>
          </w:tcPr>
          <w:p w14:paraId="5C5AEB3B" w14:textId="77777777" w:rsidR="00BF46E1" w:rsidRPr="0041528A" w:rsidRDefault="00BF46E1" w:rsidP="00195D76">
            <w:pPr>
              <w:pStyle w:val="TAC"/>
            </w:pPr>
            <w:r w:rsidRPr="0041528A">
              <w:t>FF</w:t>
            </w:r>
          </w:p>
        </w:tc>
        <w:tc>
          <w:tcPr>
            <w:tcW w:w="782" w:type="dxa"/>
          </w:tcPr>
          <w:p w14:paraId="26FF2A0D" w14:textId="77777777" w:rsidR="00BF46E1" w:rsidRPr="0041528A" w:rsidRDefault="00BF46E1" w:rsidP="00195D76">
            <w:pPr>
              <w:pStyle w:val="TAC"/>
            </w:pPr>
            <w:r w:rsidRPr="0041528A">
              <w:t>00</w:t>
            </w:r>
          </w:p>
        </w:tc>
        <w:tc>
          <w:tcPr>
            <w:tcW w:w="782" w:type="dxa"/>
          </w:tcPr>
          <w:p w14:paraId="25FCF29E" w14:textId="77777777" w:rsidR="00BF46E1" w:rsidRPr="0041528A" w:rsidRDefault="00BF46E1" w:rsidP="00195D76">
            <w:pPr>
              <w:pStyle w:val="TAC"/>
            </w:pPr>
            <w:r w:rsidRPr="0041528A">
              <w:t>F1</w:t>
            </w:r>
          </w:p>
        </w:tc>
        <w:tc>
          <w:tcPr>
            <w:tcW w:w="782" w:type="dxa"/>
          </w:tcPr>
          <w:p w14:paraId="73F44C38" w14:textId="77777777" w:rsidR="00BF46E1" w:rsidRPr="0041528A" w:rsidRDefault="00BF46E1" w:rsidP="00195D76">
            <w:pPr>
              <w:pStyle w:val="TAC"/>
            </w:pPr>
            <w:r w:rsidRPr="0041528A">
              <w:t>10</w:t>
            </w:r>
          </w:p>
        </w:tc>
        <w:tc>
          <w:tcPr>
            <w:tcW w:w="782" w:type="dxa"/>
          </w:tcPr>
          <w:p w14:paraId="7E1D02B7" w14:textId="77777777" w:rsidR="00BF46E1" w:rsidRPr="0041528A" w:rsidRDefault="00BF46E1" w:rsidP="00195D76">
            <w:pPr>
              <w:pStyle w:val="TAC"/>
            </w:pPr>
            <w:r w:rsidRPr="0041528A">
              <w:t>00</w:t>
            </w:r>
          </w:p>
        </w:tc>
        <w:tc>
          <w:tcPr>
            <w:tcW w:w="782" w:type="dxa"/>
          </w:tcPr>
          <w:p w14:paraId="39FE28C8" w14:textId="77777777" w:rsidR="00BF46E1" w:rsidRPr="0041528A" w:rsidRDefault="00BF46E1" w:rsidP="00195D76">
            <w:pPr>
              <w:pStyle w:val="TAC"/>
            </w:pPr>
            <w:r w:rsidRPr="0041528A">
              <w:t>01</w:t>
            </w:r>
          </w:p>
        </w:tc>
        <w:tc>
          <w:tcPr>
            <w:tcW w:w="782" w:type="dxa"/>
          </w:tcPr>
          <w:p w14:paraId="666F55B3" w14:textId="77777777" w:rsidR="00BF46E1" w:rsidRPr="0041528A" w:rsidRDefault="00BF46E1" w:rsidP="00195D76">
            <w:pPr>
              <w:pStyle w:val="TAC"/>
            </w:pPr>
            <w:r w:rsidRPr="0041528A">
              <w:t>FF</w:t>
            </w:r>
          </w:p>
        </w:tc>
        <w:tc>
          <w:tcPr>
            <w:tcW w:w="782" w:type="dxa"/>
          </w:tcPr>
          <w:p w14:paraId="58379416" w14:textId="77777777" w:rsidR="00BF46E1" w:rsidRPr="0041528A" w:rsidRDefault="00BF46E1" w:rsidP="00195D76">
            <w:pPr>
              <w:pStyle w:val="TAC"/>
            </w:pPr>
            <w:r w:rsidRPr="0041528A">
              <w:t>00</w:t>
            </w:r>
          </w:p>
        </w:tc>
      </w:tr>
    </w:tbl>
    <w:p w14:paraId="0CA62B1B" w14:textId="77777777" w:rsidR="00BF46E1" w:rsidRPr="0041528A" w:rsidRDefault="00BF46E1" w:rsidP="00BF46E1"/>
    <w:p w14:paraId="5DD071C4" w14:textId="77777777" w:rsidR="00BF46E1" w:rsidRPr="0041528A" w:rsidRDefault="00BF46E1" w:rsidP="00BF46E1">
      <w:pPr>
        <w:rPr>
          <w:b/>
        </w:rPr>
      </w:pPr>
      <w:r w:rsidRPr="0041528A">
        <w:rPr>
          <w:b/>
        </w:rPr>
        <w:t>EF</w:t>
      </w:r>
      <w:r w:rsidRPr="0041528A">
        <w:rPr>
          <w:b/>
          <w:vertAlign w:val="subscript"/>
        </w:rPr>
        <w:t>PSLOCI</w:t>
      </w:r>
      <w:r w:rsidRPr="0041528A">
        <w:rPr>
          <w:b/>
        </w:rPr>
        <w:t xml:space="preserve"> (Packet Switch Location Information)</w:t>
      </w:r>
    </w:p>
    <w:p w14:paraId="20A94692" w14:textId="77777777" w:rsidR="00BF46E1" w:rsidRPr="0041528A" w:rsidRDefault="00BF46E1" w:rsidP="00BF46E1">
      <w:r w:rsidRPr="0041528A">
        <w:t>Logically:</w:t>
      </w:r>
    </w:p>
    <w:p w14:paraId="190504C4" w14:textId="77777777" w:rsidR="00BF46E1" w:rsidRPr="0041528A" w:rsidRDefault="00BF46E1" w:rsidP="0041528A">
      <w:pPr>
        <w:pStyle w:val="EW"/>
      </w:pPr>
      <w:r w:rsidRPr="0041528A">
        <w:t>RAI-MCC:</w:t>
      </w:r>
      <w:r w:rsidRPr="0041528A">
        <w:tab/>
        <w:t>001</w:t>
      </w:r>
    </w:p>
    <w:p w14:paraId="70948FBE" w14:textId="77777777" w:rsidR="00BF46E1" w:rsidRPr="0041528A" w:rsidRDefault="00BF46E1" w:rsidP="0041528A">
      <w:pPr>
        <w:pStyle w:val="EW"/>
      </w:pPr>
      <w:r w:rsidRPr="0041528A">
        <w:t>RAI-MNC:</w:t>
      </w:r>
      <w:r w:rsidRPr="0041528A">
        <w:tab/>
        <w:t>01</w:t>
      </w:r>
    </w:p>
    <w:p w14:paraId="0E5B633D" w14:textId="77777777" w:rsidR="00BF46E1" w:rsidRPr="0041528A" w:rsidRDefault="00BF46E1" w:rsidP="0041528A">
      <w:pPr>
        <w:pStyle w:val="EW"/>
      </w:pPr>
      <w:r w:rsidRPr="0041528A">
        <w:t>RAI-LAC:</w:t>
      </w:r>
      <w:r w:rsidRPr="0041528A">
        <w:tab/>
        <w:t>0001</w:t>
      </w:r>
    </w:p>
    <w:p w14:paraId="62FACE56" w14:textId="77777777" w:rsidR="00BF46E1" w:rsidRPr="0041528A" w:rsidRDefault="00BF46E1" w:rsidP="0041528A">
      <w:pPr>
        <w:pStyle w:val="EW"/>
      </w:pPr>
      <w:r w:rsidRPr="0041528A">
        <w:t>RAI-RAC:</w:t>
      </w:r>
      <w:r w:rsidRPr="0041528A">
        <w:tab/>
        <w:t>05</w:t>
      </w:r>
    </w:p>
    <w:p w14:paraId="4ACA9567" w14:textId="77777777" w:rsidR="00BF46E1" w:rsidRPr="0041528A" w:rsidRDefault="00BF46E1" w:rsidP="0041528A">
      <w:pPr>
        <w:pStyle w:val="EW"/>
      </w:pPr>
      <w:r w:rsidRPr="0041528A">
        <w:t>P-TMSI:</w:t>
      </w:r>
      <w:r w:rsidRPr="0041528A">
        <w:tab/>
        <w:t>"FF….FF"</w:t>
      </w:r>
    </w:p>
    <w:p w14:paraId="58D27A4A" w14:textId="77777777" w:rsidR="00BF46E1" w:rsidRPr="0041528A" w:rsidRDefault="00BF46E1" w:rsidP="0041528A">
      <w:pPr>
        <w:pStyle w:val="EX"/>
      </w:pPr>
      <w:r w:rsidRPr="0041528A">
        <w:t>P-TMSI signature value:</w:t>
      </w:r>
      <w:r w:rsidRPr="0041528A">
        <w:tab/>
        <w:t>"FF…FF"</w:t>
      </w:r>
    </w:p>
    <w:p w14:paraId="1DAA5BFA" w14:textId="77777777" w:rsidR="00BF46E1" w:rsidRPr="0041528A" w:rsidRDefault="00BF46E1" w:rsidP="00BF46E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82"/>
        <w:gridCol w:w="782"/>
        <w:gridCol w:w="782"/>
        <w:gridCol w:w="782"/>
        <w:gridCol w:w="782"/>
        <w:gridCol w:w="782"/>
        <w:gridCol w:w="782"/>
      </w:tblGrid>
      <w:tr w:rsidR="00BF46E1" w:rsidRPr="0041528A" w14:paraId="6C76C100" w14:textId="77777777" w:rsidTr="00195D76">
        <w:trPr>
          <w:cantSplit/>
          <w:jc w:val="center"/>
        </w:trPr>
        <w:tc>
          <w:tcPr>
            <w:tcW w:w="959" w:type="dxa"/>
          </w:tcPr>
          <w:p w14:paraId="2B97394C" w14:textId="77777777" w:rsidR="00BF46E1" w:rsidRPr="0041528A" w:rsidRDefault="00BF46E1" w:rsidP="00195D76">
            <w:pPr>
              <w:pStyle w:val="TAL"/>
            </w:pPr>
            <w:r w:rsidRPr="0041528A">
              <w:t>Coding:</w:t>
            </w:r>
          </w:p>
        </w:tc>
        <w:tc>
          <w:tcPr>
            <w:tcW w:w="782" w:type="dxa"/>
          </w:tcPr>
          <w:p w14:paraId="637DEA48" w14:textId="77777777" w:rsidR="00BF46E1" w:rsidRPr="0041528A" w:rsidRDefault="00BF46E1" w:rsidP="00195D76">
            <w:pPr>
              <w:pStyle w:val="TAC"/>
            </w:pPr>
            <w:r w:rsidRPr="0041528A">
              <w:t>B1</w:t>
            </w:r>
          </w:p>
        </w:tc>
        <w:tc>
          <w:tcPr>
            <w:tcW w:w="782" w:type="dxa"/>
          </w:tcPr>
          <w:p w14:paraId="7091A58B" w14:textId="77777777" w:rsidR="00BF46E1" w:rsidRPr="0041528A" w:rsidRDefault="00BF46E1" w:rsidP="00195D76">
            <w:pPr>
              <w:pStyle w:val="TAC"/>
            </w:pPr>
            <w:r w:rsidRPr="0041528A">
              <w:t>B2</w:t>
            </w:r>
          </w:p>
        </w:tc>
        <w:tc>
          <w:tcPr>
            <w:tcW w:w="782" w:type="dxa"/>
          </w:tcPr>
          <w:p w14:paraId="1E88BA16" w14:textId="77777777" w:rsidR="00BF46E1" w:rsidRPr="0041528A" w:rsidRDefault="00BF46E1" w:rsidP="00195D76">
            <w:pPr>
              <w:pStyle w:val="TAC"/>
            </w:pPr>
            <w:r w:rsidRPr="0041528A">
              <w:t>B3</w:t>
            </w:r>
          </w:p>
        </w:tc>
        <w:tc>
          <w:tcPr>
            <w:tcW w:w="782" w:type="dxa"/>
          </w:tcPr>
          <w:p w14:paraId="7E57A9BE" w14:textId="77777777" w:rsidR="00BF46E1" w:rsidRPr="0041528A" w:rsidRDefault="00BF46E1" w:rsidP="00195D76">
            <w:pPr>
              <w:pStyle w:val="TAC"/>
            </w:pPr>
            <w:r w:rsidRPr="0041528A">
              <w:t>B4</w:t>
            </w:r>
          </w:p>
        </w:tc>
        <w:tc>
          <w:tcPr>
            <w:tcW w:w="782" w:type="dxa"/>
          </w:tcPr>
          <w:p w14:paraId="0417D05E" w14:textId="77777777" w:rsidR="00BF46E1" w:rsidRPr="0041528A" w:rsidRDefault="00BF46E1" w:rsidP="00195D76">
            <w:pPr>
              <w:pStyle w:val="TAC"/>
            </w:pPr>
            <w:r w:rsidRPr="0041528A">
              <w:t>B5</w:t>
            </w:r>
          </w:p>
        </w:tc>
        <w:tc>
          <w:tcPr>
            <w:tcW w:w="782" w:type="dxa"/>
          </w:tcPr>
          <w:p w14:paraId="20A160D2" w14:textId="77777777" w:rsidR="00BF46E1" w:rsidRPr="0041528A" w:rsidRDefault="00BF46E1" w:rsidP="00195D76">
            <w:pPr>
              <w:pStyle w:val="TAC"/>
            </w:pPr>
            <w:r w:rsidRPr="0041528A">
              <w:t>B6</w:t>
            </w:r>
          </w:p>
        </w:tc>
        <w:tc>
          <w:tcPr>
            <w:tcW w:w="782" w:type="dxa"/>
          </w:tcPr>
          <w:p w14:paraId="6A0C1461" w14:textId="77777777" w:rsidR="00BF46E1" w:rsidRPr="0041528A" w:rsidRDefault="00BF46E1" w:rsidP="00195D76">
            <w:pPr>
              <w:pStyle w:val="TAC"/>
            </w:pPr>
            <w:r w:rsidRPr="0041528A">
              <w:t>B7</w:t>
            </w:r>
          </w:p>
        </w:tc>
      </w:tr>
      <w:tr w:rsidR="00BF46E1" w:rsidRPr="0041528A" w14:paraId="7F3025EE" w14:textId="77777777" w:rsidTr="00195D76">
        <w:trPr>
          <w:cantSplit/>
          <w:jc w:val="center"/>
        </w:trPr>
        <w:tc>
          <w:tcPr>
            <w:tcW w:w="959" w:type="dxa"/>
            <w:tcBorders>
              <w:bottom w:val="single" w:sz="4" w:space="0" w:color="auto"/>
            </w:tcBorders>
          </w:tcPr>
          <w:p w14:paraId="22D70F31" w14:textId="77777777" w:rsidR="00BF46E1" w:rsidRPr="0041528A" w:rsidRDefault="00BF46E1" w:rsidP="00195D76">
            <w:pPr>
              <w:pStyle w:val="TAL"/>
            </w:pPr>
            <w:r w:rsidRPr="0041528A">
              <w:t>Hex</w:t>
            </w:r>
          </w:p>
        </w:tc>
        <w:tc>
          <w:tcPr>
            <w:tcW w:w="782" w:type="dxa"/>
            <w:tcBorders>
              <w:bottom w:val="single" w:sz="4" w:space="0" w:color="auto"/>
            </w:tcBorders>
          </w:tcPr>
          <w:p w14:paraId="2F6E9DBF" w14:textId="77777777" w:rsidR="00BF46E1" w:rsidRPr="0041528A" w:rsidRDefault="00BF46E1" w:rsidP="00195D76">
            <w:pPr>
              <w:pStyle w:val="TAC"/>
            </w:pPr>
            <w:r w:rsidRPr="0041528A">
              <w:t>FF</w:t>
            </w:r>
          </w:p>
        </w:tc>
        <w:tc>
          <w:tcPr>
            <w:tcW w:w="782" w:type="dxa"/>
            <w:tcBorders>
              <w:bottom w:val="single" w:sz="4" w:space="0" w:color="auto"/>
            </w:tcBorders>
          </w:tcPr>
          <w:p w14:paraId="41A68526" w14:textId="77777777" w:rsidR="00BF46E1" w:rsidRPr="0041528A" w:rsidRDefault="00BF46E1" w:rsidP="00195D76">
            <w:pPr>
              <w:pStyle w:val="TAC"/>
            </w:pPr>
            <w:r w:rsidRPr="0041528A">
              <w:t>FF</w:t>
            </w:r>
          </w:p>
        </w:tc>
        <w:tc>
          <w:tcPr>
            <w:tcW w:w="782" w:type="dxa"/>
            <w:tcBorders>
              <w:bottom w:val="single" w:sz="4" w:space="0" w:color="auto"/>
            </w:tcBorders>
          </w:tcPr>
          <w:p w14:paraId="2C4ED7B3" w14:textId="77777777" w:rsidR="00BF46E1" w:rsidRPr="0041528A" w:rsidRDefault="00BF46E1" w:rsidP="00195D76">
            <w:pPr>
              <w:pStyle w:val="TAC"/>
            </w:pPr>
            <w:r w:rsidRPr="0041528A">
              <w:t>FF</w:t>
            </w:r>
          </w:p>
        </w:tc>
        <w:tc>
          <w:tcPr>
            <w:tcW w:w="782" w:type="dxa"/>
            <w:tcBorders>
              <w:bottom w:val="single" w:sz="4" w:space="0" w:color="auto"/>
            </w:tcBorders>
          </w:tcPr>
          <w:p w14:paraId="67B5C026" w14:textId="77777777" w:rsidR="00BF46E1" w:rsidRPr="0041528A" w:rsidRDefault="00BF46E1" w:rsidP="00195D76">
            <w:pPr>
              <w:pStyle w:val="TAC"/>
            </w:pPr>
            <w:r w:rsidRPr="0041528A">
              <w:t>FF</w:t>
            </w:r>
          </w:p>
        </w:tc>
        <w:tc>
          <w:tcPr>
            <w:tcW w:w="782" w:type="dxa"/>
            <w:tcBorders>
              <w:bottom w:val="single" w:sz="4" w:space="0" w:color="auto"/>
            </w:tcBorders>
          </w:tcPr>
          <w:p w14:paraId="42994EA4" w14:textId="77777777" w:rsidR="00BF46E1" w:rsidRPr="0041528A" w:rsidRDefault="00BF46E1" w:rsidP="00195D76">
            <w:pPr>
              <w:pStyle w:val="TAC"/>
            </w:pPr>
            <w:r w:rsidRPr="0041528A">
              <w:t>FF</w:t>
            </w:r>
          </w:p>
        </w:tc>
        <w:tc>
          <w:tcPr>
            <w:tcW w:w="782" w:type="dxa"/>
            <w:tcBorders>
              <w:bottom w:val="single" w:sz="4" w:space="0" w:color="auto"/>
            </w:tcBorders>
          </w:tcPr>
          <w:p w14:paraId="0E6AC572" w14:textId="77777777" w:rsidR="00BF46E1" w:rsidRPr="0041528A" w:rsidRDefault="00BF46E1" w:rsidP="00195D76">
            <w:pPr>
              <w:pStyle w:val="TAC"/>
            </w:pPr>
            <w:r w:rsidRPr="0041528A">
              <w:t>FF</w:t>
            </w:r>
          </w:p>
        </w:tc>
        <w:tc>
          <w:tcPr>
            <w:tcW w:w="782" w:type="dxa"/>
            <w:tcBorders>
              <w:bottom w:val="single" w:sz="4" w:space="0" w:color="auto"/>
            </w:tcBorders>
          </w:tcPr>
          <w:p w14:paraId="31254E0D" w14:textId="77777777" w:rsidR="00BF46E1" w:rsidRPr="0041528A" w:rsidRDefault="00BF46E1" w:rsidP="00195D76">
            <w:pPr>
              <w:pStyle w:val="TAC"/>
            </w:pPr>
            <w:r w:rsidRPr="0041528A">
              <w:t>FF</w:t>
            </w:r>
          </w:p>
        </w:tc>
      </w:tr>
      <w:tr w:rsidR="00BF46E1" w:rsidRPr="0041528A" w14:paraId="691C139B" w14:textId="77777777" w:rsidTr="00195D76">
        <w:trPr>
          <w:cantSplit/>
          <w:jc w:val="center"/>
        </w:trPr>
        <w:tc>
          <w:tcPr>
            <w:tcW w:w="959" w:type="dxa"/>
            <w:tcBorders>
              <w:left w:val="nil"/>
              <w:right w:val="nil"/>
            </w:tcBorders>
          </w:tcPr>
          <w:p w14:paraId="752C1A29" w14:textId="77777777" w:rsidR="00BF46E1" w:rsidRPr="0041528A" w:rsidRDefault="00BF46E1" w:rsidP="00195D76">
            <w:pPr>
              <w:pStyle w:val="TAL"/>
            </w:pPr>
          </w:p>
        </w:tc>
        <w:tc>
          <w:tcPr>
            <w:tcW w:w="782" w:type="dxa"/>
            <w:tcBorders>
              <w:left w:val="nil"/>
              <w:right w:val="nil"/>
            </w:tcBorders>
          </w:tcPr>
          <w:p w14:paraId="37F49D18" w14:textId="77777777" w:rsidR="00BF46E1" w:rsidRPr="0041528A" w:rsidRDefault="00BF46E1" w:rsidP="00195D76">
            <w:pPr>
              <w:pStyle w:val="TAC"/>
            </w:pPr>
          </w:p>
        </w:tc>
        <w:tc>
          <w:tcPr>
            <w:tcW w:w="782" w:type="dxa"/>
            <w:tcBorders>
              <w:left w:val="nil"/>
              <w:right w:val="nil"/>
            </w:tcBorders>
          </w:tcPr>
          <w:p w14:paraId="3E3B617C" w14:textId="77777777" w:rsidR="00BF46E1" w:rsidRPr="0041528A" w:rsidRDefault="00BF46E1" w:rsidP="00195D76">
            <w:pPr>
              <w:pStyle w:val="TAC"/>
            </w:pPr>
          </w:p>
        </w:tc>
        <w:tc>
          <w:tcPr>
            <w:tcW w:w="782" w:type="dxa"/>
            <w:tcBorders>
              <w:left w:val="nil"/>
              <w:right w:val="nil"/>
            </w:tcBorders>
          </w:tcPr>
          <w:p w14:paraId="07179BA1" w14:textId="77777777" w:rsidR="00BF46E1" w:rsidRPr="0041528A" w:rsidRDefault="00BF46E1" w:rsidP="00195D76">
            <w:pPr>
              <w:pStyle w:val="TAC"/>
            </w:pPr>
          </w:p>
        </w:tc>
        <w:tc>
          <w:tcPr>
            <w:tcW w:w="782" w:type="dxa"/>
            <w:tcBorders>
              <w:left w:val="nil"/>
              <w:right w:val="nil"/>
            </w:tcBorders>
          </w:tcPr>
          <w:p w14:paraId="2FBA3134" w14:textId="77777777" w:rsidR="00BF46E1" w:rsidRPr="0041528A" w:rsidRDefault="00BF46E1" w:rsidP="00195D76">
            <w:pPr>
              <w:pStyle w:val="TAC"/>
            </w:pPr>
          </w:p>
        </w:tc>
        <w:tc>
          <w:tcPr>
            <w:tcW w:w="782" w:type="dxa"/>
            <w:tcBorders>
              <w:left w:val="nil"/>
              <w:right w:val="nil"/>
            </w:tcBorders>
          </w:tcPr>
          <w:p w14:paraId="14FE56D5" w14:textId="77777777" w:rsidR="00BF46E1" w:rsidRPr="0041528A" w:rsidRDefault="00BF46E1" w:rsidP="00195D76">
            <w:pPr>
              <w:pStyle w:val="TAC"/>
            </w:pPr>
          </w:p>
        </w:tc>
        <w:tc>
          <w:tcPr>
            <w:tcW w:w="782" w:type="dxa"/>
            <w:tcBorders>
              <w:left w:val="nil"/>
              <w:right w:val="nil"/>
            </w:tcBorders>
          </w:tcPr>
          <w:p w14:paraId="7C55F308" w14:textId="77777777" w:rsidR="00BF46E1" w:rsidRPr="0041528A" w:rsidRDefault="00BF46E1" w:rsidP="00195D76">
            <w:pPr>
              <w:pStyle w:val="TAC"/>
            </w:pPr>
          </w:p>
        </w:tc>
        <w:tc>
          <w:tcPr>
            <w:tcW w:w="782" w:type="dxa"/>
            <w:tcBorders>
              <w:left w:val="nil"/>
              <w:right w:val="nil"/>
            </w:tcBorders>
          </w:tcPr>
          <w:p w14:paraId="085968F4" w14:textId="77777777" w:rsidR="00BF46E1" w:rsidRPr="0041528A" w:rsidRDefault="00BF46E1" w:rsidP="00195D76">
            <w:pPr>
              <w:pStyle w:val="TAC"/>
            </w:pPr>
          </w:p>
        </w:tc>
      </w:tr>
      <w:tr w:rsidR="00BF46E1" w:rsidRPr="0041528A" w14:paraId="6EBCAF04" w14:textId="77777777" w:rsidTr="00195D76">
        <w:trPr>
          <w:cantSplit/>
          <w:jc w:val="center"/>
        </w:trPr>
        <w:tc>
          <w:tcPr>
            <w:tcW w:w="959" w:type="dxa"/>
          </w:tcPr>
          <w:p w14:paraId="75291FA3" w14:textId="77777777" w:rsidR="00BF46E1" w:rsidRPr="0041528A" w:rsidRDefault="00BF46E1" w:rsidP="00195D76">
            <w:pPr>
              <w:pStyle w:val="TAL"/>
            </w:pPr>
            <w:r w:rsidRPr="0041528A">
              <w:t>Coding:</w:t>
            </w:r>
          </w:p>
        </w:tc>
        <w:tc>
          <w:tcPr>
            <w:tcW w:w="782" w:type="dxa"/>
          </w:tcPr>
          <w:p w14:paraId="45AF937F" w14:textId="77777777" w:rsidR="00BF46E1" w:rsidRPr="0041528A" w:rsidRDefault="00BF46E1" w:rsidP="00195D76">
            <w:pPr>
              <w:pStyle w:val="TAC"/>
            </w:pPr>
            <w:r w:rsidRPr="0041528A">
              <w:t>B8</w:t>
            </w:r>
          </w:p>
        </w:tc>
        <w:tc>
          <w:tcPr>
            <w:tcW w:w="782" w:type="dxa"/>
          </w:tcPr>
          <w:p w14:paraId="7BBA3C89" w14:textId="77777777" w:rsidR="00BF46E1" w:rsidRPr="0041528A" w:rsidRDefault="00BF46E1" w:rsidP="00195D76">
            <w:pPr>
              <w:pStyle w:val="TAC"/>
            </w:pPr>
            <w:r w:rsidRPr="0041528A">
              <w:t>B9</w:t>
            </w:r>
          </w:p>
        </w:tc>
        <w:tc>
          <w:tcPr>
            <w:tcW w:w="782" w:type="dxa"/>
          </w:tcPr>
          <w:p w14:paraId="32B145F6" w14:textId="77777777" w:rsidR="00BF46E1" w:rsidRPr="0041528A" w:rsidRDefault="00BF46E1" w:rsidP="00195D76">
            <w:pPr>
              <w:pStyle w:val="TAC"/>
            </w:pPr>
            <w:r w:rsidRPr="0041528A">
              <w:t>B10</w:t>
            </w:r>
          </w:p>
        </w:tc>
        <w:tc>
          <w:tcPr>
            <w:tcW w:w="782" w:type="dxa"/>
          </w:tcPr>
          <w:p w14:paraId="55D5C150" w14:textId="77777777" w:rsidR="00BF46E1" w:rsidRPr="0041528A" w:rsidRDefault="00BF46E1" w:rsidP="00195D76">
            <w:pPr>
              <w:pStyle w:val="TAC"/>
            </w:pPr>
            <w:r w:rsidRPr="0041528A">
              <w:t>B11</w:t>
            </w:r>
          </w:p>
        </w:tc>
        <w:tc>
          <w:tcPr>
            <w:tcW w:w="782" w:type="dxa"/>
          </w:tcPr>
          <w:p w14:paraId="0465F6D4" w14:textId="77777777" w:rsidR="00BF46E1" w:rsidRPr="0041528A" w:rsidRDefault="00BF46E1" w:rsidP="00195D76">
            <w:pPr>
              <w:pStyle w:val="TAC"/>
            </w:pPr>
            <w:r w:rsidRPr="0041528A">
              <w:t>B12</w:t>
            </w:r>
          </w:p>
        </w:tc>
        <w:tc>
          <w:tcPr>
            <w:tcW w:w="782" w:type="dxa"/>
          </w:tcPr>
          <w:p w14:paraId="56BAD18C" w14:textId="77777777" w:rsidR="00BF46E1" w:rsidRPr="0041528A" w:rsidRDefault="00BF46E1" w:rsidP="00195D76">
            <w:pPr>
              <w:pStyle w:val="TAC"/>
            </w:pPr>
            <w:r w:rsidRPr="0041528A">
              <w:t>B13</w:t>
            </w:r>
          </w:p>
        </w:tc>
        <w:tc>
          <w:tcPr>
            <w:tcW w:w="782" w:type="dxa"/>
          </w:tcPr>
          <w:p w14:paraId="5805B9FB" w14:textId="77777777" w:rsidR="00BF46E1" w:rsidRPr="0041528A" w:rsidRDefault="00BF46E1" w:rsidP="00195D76">
            <w:pPr>
              <w:pStyle w:val="TAC"/>
            </w:pPr>
            <w:r w:rsidRPr="0041528A">
              <w:t>B14</w:t>
            </w:r>
          </w:p>
        </w:tc>
      </w:tr>
      <w:tr w:rsidR="00BF46E1" w:rsidRPr="0041528A" w14:paraId="3F88580A" w14:textId="77777777" w:rsidTr="00195D76">
        <w:trPr>
          <w:cantSplit/>
          <w:jc w:val="center"/>
        </w:trPr>
        <w:tc>
          <w:tcPr>
            <w:tcW w:w="959" w:type="dxa"/>
          </w:tcPr>
          <w:p w14:paraId="57932EAD" w14:textId="77777777" w:rsidR="00BF46E1" w:rsidRPr="0041528A" w:rsidRDefault="00BF46E1" w:rsidP="00195D76">
            <w:pPr>
              <w:pStyle w:val="TAL"/>
            </w:pPr>
            <w:r w:rsidRPr="0041528A">
              <w:t>Hex</w:t>
            </w:r>
          </w:p>
        </w:tc>
        <w:tc>
          <w:tcPr>
            <w:tcW w:w="782" w:type="dxa"/>
          </w:tcPr>
          <w:p w14:paraId="4472975C" w14:textId="77777777" w:rsidR="00BF46E1" w:rsidRPr="0041528A" w:rsidRDefault="00BF46E1" w:rsidP="00195D76">
            <w:pPr>
              <w:pStyle w:val="TAC"/>
            </w:pPr>
            <w:r w:rsidRPr="0041528A">
              <w:t>00</w:t>
            </w:r>
          </w:p>
        </w:tc>
        <w:tc>
          <w:tcPr>
            <w:tcW w:w="782" w:type="dxa"/>
          </w:tcPr>
          <w:p w14:paraId="7B258F91" w14:textId="77777777" w:rsidR="00BF46E1" w:rsidRPr="0041528A" w:rsidRDefault="00BF46E1" w:rsidP="00195D76">
            <w:pPr>
              <w:pStyle w:val="TAC"/>
            </w:pPr>
            <w:r w:rsidRPr="0041528A">
              <w:t>F1</w:t>
            </w:r>
          </w:p>
        </w:tc>
        <w:tc>
          <w:tcPr>
            <w:tcW w:w="782" w:type="dxa"/>
          </w:tcPr>
          <w:p w14:paraId="6B01A423" w14:textId="77777777" w:rsidR="00BF46E1" w:rsidRPr="0041528A" w:rsidRDefault="00BF46E1" w:rsidP="00195D76">
            <w:pPr>
              <w:pStyle w:val="TAC"/>
            </w:pPr>
            <w:r w:rsidRPr="0041528A">
              <w:t>10</w:t>
            </w:r>
          </w:p>
        </w:tc>
        <w:tc>
          <w:tcPr>
            <w:tcW w:w="782" w:type="dxa"/>
          </w:tcPr>
          <w:p w14:paraId="3902B34C" w14:textId="77777777" w:rsidR="00BF46E1" w:rsidRPr="0041528A" w:rsidRDefault="00BF46E1" w:rsidP="00195D76">
            <w:pPr>
              <w:pStyle w:val="TAC"/>
            </w:pPr>
            <w:r w:rsidRPr="0041528A">
              <w:t>00</w:t>
            </w:r>
          </w:p>
        </w:tc>
        <w:tc>
          <w:tcPr>
            <w:tcW w:w="782" w:type="dxa"/>
          </w:tcPr>
          <w:p w14:paraId="37A549B2" w14:textId="77777777" w:rsidR="00BF46E1" w:rsidRPr="0041528A" w:rsidRDefault="00BF46E1" w:rsidP="00195D76">
            <w:pPr>
              <w:pStyle w:val="TAC"/>
            </w:pPr>
            <w:r w:rsidRPr="0041528A">
              <w:t>01</w:t>
            </w:r>
          </w:p>
        </w:tc>
        <w:tc>
          <w:tcPr>
            <w:tcW w:w="782" w:type="dxa"/>
          </w:tcPr>
          <w:p w14:paraId="5B08F865" w14:textId="77777777" w:rsidR="00BF46E1" w:rsidRPr="0041528A" w:rsidRDefault="00BF46E1" w:rsidP="00195D76">
            <w:pPr>
              <w:pStyle w:val="TAC"/>
            </w:pPr>
            <w:r w:rsidRPr="0041528A">
              <w:t>05</w:t>
            </w:r>
          </w:p>
        </w:tc>
        <w:tc>
          <w:tcPr>
            <w:tcW w:w="782" w:type="dxa"/>
          </w:tcPr>
          <w:p w14:paraId="022E2684" w14:textId="77777777" w:rsidR="00BF46E1" w:rsidRPr="0041528A" w:rsidRDefault="00BF46E1" w:rsidP="00195D76">
            <w:pPr>
              <w:pStyle w:val="TAC"/>
            </w:pPr>
            <w:r w:rsidRPr="0041528A">
              <w:t>00</w:t>
            </w:r>
          </w:p>
        </w:tc>
      </w:tr>
    </w:tbl>
    <w:p w14:paraId="6CA6596A" w14:textId="77777777" w:rsidR="00BF46E1" w:rsidRPr="0041528A" w:rsidRDefault="00BF46E1" w:rsidP="00BF46E1"/>
    <w:p w14:paraId="44C129EC" w14:textId="77777777" w:rsidR="00BF46E1" w:rsidRPr="0041528A" w:rsidRDefault="00BF46E1" w:rsidP="00BF46E1">
      <w:pPr>
        <w:rPr>
          <w:b/>
        </w:rPr>
      </w:pPr>
      <w:r w:rsidRPr="0041528A">
        <w:rPr>
          <w:b/>
        </w:rPr>
        <w:t>EF</w:t>
      </w:r>
      <w:r w:rsidRPr="0041528A">
        <w:rPr>
          <w:b/>
          <w:vertAlign w:val="subscript"/>
        </w:rPr>
        <w:t>CBMI</w:t>
      </w:r>
      <w:r w:rsidRPr="0041528A">
        <w:rPr>
          <w:b/>
        </w:rPr>
        <w:t xml:space="preserve"> (Cell Broadcast Message Identifier)</w:t>
      </w:r>
    </w:p>
    <w:p w14:paraId="41722AA9" w14:textId="77777777" w:rsidR="00BF46E1" w:rsidRPr="0041528A" w:rsidRDefault="00BF46E1" w:rsidP="00BF46E1">
      <w:r w:rsidRPr="0041528A">
        <w:t>Logically:</w:t>
      </w:r>
    </w:p>
    <w:p w14:paraId="53DB6CC3" w14:textId="77777777" w:rsidR="00BF46E1" w:rsidRPr="0041528A" w:rsidRDefault="00BF46E1" w:rsidP="0041528A">
      <w:pPr>
        <w:pStyle w:val="EX"/>
      </w:pPr>
      <w:r w:rsidRPr="0041528A">
        <w:t>Cell Broadcast Message Identifier 1:</w:t>
      </w:r>
      <w:r w:rsidRPr="0041528A">
        <w:tab/>
        <w:t>'03 E7'</w:t>
      </w:r>
    </w:p>
    <w:p w14:paraId="23E846BD" w14:textId="77777777" w:rsidR="00BF46E1" w:rsidRPr="0041528A" w:rsidRDefault="00BF46E1" w:rsidP="00BF46E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41528A" w14:paraId="79578CB4" w14:textId="77777777" w:rsidTr="00195D76">
        <w:trPr>
          <w:cantSplit/>
          <w:jc w:val="center"/>
        </w:trPr>
        <w:tc>
          <w:tcPr>
            <w:tcW w:w="1134" w:type="dxa"/>
          </w:tcPr>
          <w:p w14:paraId="20EE8898" w14:textId="77777777" w:rsidR="00BF46E1" w:rsidRPr="0041528A" w:rsidRDefault="00BF46E1" w:rsidP="00195D76">
            <w:pPr>
              <w:pStyle w:val="TAL"/>
            </w:pPr>
            <w:r w:rsidRPr="0041528A">
              <w:t>Coding:</w:t>
            </w:r>
          </w:p>
        </w:tc>
        <w:tc>
          <w:tcPr>
            <w:tcW w:w="567" w:type="dxa"/>
          </w:tcPr>
          <w:p w14:paraId="79FAF114" w14:textId="77777777" w:rsidR="00BF46E1" w:rsidRPr="0041528A" w:rsidRDefault="00BF46E1" w:rsidP="00195D76">
            <w:pPr>
              <w:pStyle w:val="TAC"/>
            </w:pPr>
            <w:r w:rsidRPr="0041528A">
              <w:t>03</w:t>
            </w:r>
          </w:p>
        </w:tc>
        <w:tc>
          <w:tcPr>
            <w:tcW w:w="567" w:type="dxa"/>
          </w:tcPr>
          <w:p w14:paraId="2AFF7F82" w14:textId="77777777" w:rsidR="00BF46E1" w:rsidRPr="0041528A" w:rsidRDefault="00BF46E1" w:rsidP="00195D76">
            <w:pPr>
              <w:pStyle w:val="TAC"/>
            </w:pPr>
            <w:r w:rsidRPr="0041528A">
              <w:t>E7</w:t>
            </w:r>
          </w:p>
        </w:tc>
        <w:tc>
          <w:tcPr>
            <w:tcW w:w="567" w:type="dxa"/>
          </w:tcPr>
          <w:p w14:paraId="26CB5FCA" w14:textId="77777777" w:rsidR="00BF46E1" w:rsidRPr="0041528A" w:rsidRDefault="00BF46E1" w:rsidP="00195D76">
            <w:pPr>
              <w:pStyle w:val="TAC"/>
            </w:pPr>
            <w:r w:rsidRPr="0041528A">
              <w:t>FF</w:t>
            </w:r>
          </w:p>
        </w:tc>
        <w:tc>
          <w:tcPr>
            <w:tcW w:w="567" w:type="dxa"/>
          </w:tcPr>
          <w:p w14:paraId="63269FBF" w14:textId="77777777" w:rsidR="00BF46E1" w:rsidRPr="0041528A" w:rsidRDefault="00BF46E1" w:rsidP="00195D76">
            <w:pPr>
              <w:pStyle w:val="TAC"/>
            </w:pPr>
            <w:r w:rsidRPr="0041528A">
              <w:t xml:space="preserve"> .. </w:t>
            </w:r>
          </w:p>
        </w:tc>
        <w:tc>
          <w:tcPr>
            <w:tcW w:w="567" w:type="dxa"/>
          </w:tcPr>
          <w:p w14:paraId="5BCB5AA5" w14:textId="77777777" w:rsidR="00BF46E1" w:rsidRPr="0041528A" w:rsidRDefault="00BF46E1" w:rsidP="00195D76">
            <w:pPr>
              <w:pStyle w:val="TAC"/>
            </w:pPr>
            <w:r w:rsidRPr="0041528A">
              <w:t>FF</w:t>
            </w:r>
          </w:p>
        </w:tc>
        <w:tc>
          <w:tcPr>
            <w:tcW w:w="567" w:type="dxa"/>
          </w:tcPr>
          <w:p w14:paraId="23615A3D" w14:textId="77777777" w:rsidR="00BF46E1" w:rsidRPr="0041528A" w:rsidRDefault="00BF46E1" w:rsidP="00195D76">
            <w:pPr>
              <w:pStyle w:val="TAC"/>
            </w:pPr>
          </w:p>
        </w:tc>
        <w:tc>
          <w:tcPr>
            <w:tcW w:w="567" w:type="dxa"/>
          </w:tcPr>
          <w:p w14:paraId="68CF9805" w14:textId="77777777" w:rsidR="00BF46E1" w:rsidRPr="0041528A" w:rsidRDefault="00BF46E1" w:rsidP="00195D76">
            <w:pPr>
              <w:pStyle w:val="TAC"/>
            </w:pPr>
          </w:p>
        </w:tc>
        <w:tc>
          <w:tcPr>
            <w:tcW w:w="567" w:type="dxa"/>
          </w:tcPr>
          <w:p w14:paraId="7F07EB0D" w14:textId="77777777" w:rsidR="00BF46E1" w:rsidRPr="0041528A" w:rsidRDefault="00BF46E1" w:rsidP="00195D76">
            <w:pPr>
              <w:pStyle w:val="TAC"/>
            </w:pPr>
          </w:p>
        </w:tc>
        <w:tc>
          <w:tcPr>
            <w:tcW w:w="567" w:type="dxa"/>
          </w:tcPr>
          <w:p w14:paraId="6DD15FDC" w14:textId="77777777" w:rsidR="00BF46E1" w:rsidRPr="0041528A" w:rsidRDefault="00BF46E1" w:rsidP="00195D76">
            <w:pPr>
              <w:pStyle w:val="TAC"/>
            </w:pPr>
          </w:p>
        </w:tc>
        <w:tc>
          <w:tcPr>
            <w:tcW w:w="567" w:type="dxa"/>
          </w:tcPr>
          <w:p w14:paraId="14576ACB" w14:textId="77777777" w:rsidR="00BF46E1" w:rsidRPr="0041528A" w:rsidRDefault="00BF46E1" w:rsidP="00195D76">
            <w:pPr>
              <w:pStyle w:val="TAC"/>
            </w:pPr>
          </w:p>
        </w:tc>
        <w:tc>
          <w:tcPr>
            <w:tcW w:w="567" w:type="dxa"/>
          </w:tcPr>
          <w:p w14:paraId="78A8A890" w14:textId="77777777" w:rsidR="00BF46E1" w:rsidRPr="0041528A" w:rsidRDefault="00BF46E1" w:rsidP="00195D76">
            <w:pPr>
              <w:pStyle w:val="TAC"/>
            </w:pPr>
          </w:p>
        </w:tc>
      </w:tr>
    </w:tbl>
    <w:p w14:paraId="2EBDC0EA" w14:textId="77777777" w:rsidR="00BF46E1" w:rsidRPr="0041528A" w:rsidRDefault="00BF46E1" w:rsidP="00BF46E1"/>
    <w:p w14:paraId="409E9DA9" w14:textId="77777777" w:rsidR="00BF46E1" w:rsidRPr="0041528A" w:rsidRDefault="00BF46E1" w:rsidP="00BF46E1">
      <w:pPr>
        <w:rPr>
          <w:b/>
        </w:rPr>
      </w:pPr>
      <w:r w:rsidRPr="0041528A">
        <w:rPr>
          <w:b/>
        </w:rPr>
        <w:t>EF</w:t>
      </w:r>
      <w:r w:rsidRPr="0041528A">
        <w:rPr>
          <w:b/>
          <w:vertAlign w:val="subscript"/>
        </w:rPr>
        <w:t>CBMID</w:t>
      </w:r>
      <w:r w:rsidRPr="0041528A">
        <w:rPr>
          <w:b/>
        </w:rPr>
        <w:t xml:space="preserve"> (Cell Broadcast Message Identifier for Data Download)</w:t>
      </w:r>
    </w:p>
    <w:p w14:paraId="20132F44" w14:textId="77777777" w:rsidR="00BF46E1" w:rsidRPr="0041528A" w:rsidRDefault="00BF46E1" w:rsidP="00BF46E1">
      <w:r w:rsidRPr="0041528A">
        <w:t>Logically:</w:t>
      </w:r>
    </w:p>
    <w:p w14:paraId="1B091980" w14:textId="77777777" w:rsidR="00BF46E1" w:rsidRPr="0041528A" w:rsidRDefault="00BF46E1" w:rsidP="0041528A">
      <w:pPr>
        <w:pStyle w:val="EX"/>
      </w:pPr>
      <w:r w:rsidRPr="0041528A">
        <w:t>Cell Broadcast Message Identifier 1:</w:t>
      </w:r>
      <w:r w:rsidRPr="0041528A">
        <w:tab/>
        <w:t>'10 01'</w:t>
      </w:r>
    </w:p>
    <w:p w14:paraId="4723F627" w14:textId="77777777" w:rsidR="00BF46E1" w:rsidRPr="0041528A" w:rsidRDefault="00BF46E1" w:rsidP="00BF46E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41528A" w14:paraId="707EC950" w14:textId="77777777" w:rsidTr="00195D76">
        <w:trPr>
          <w:cantSplit/>
          <w:jc w:val="center"/>
        </w:trPr>
        <w:tc>
          <w:tcPr>
            <w:tcW w:w="1134" w:type="dxa"/>
          </w:tcPr>
          <w:p w14:paraId="49A707EA" w14:textId="77777777" w:rsidR="00BF46E1" w:rsidRPr="0041528A" w:rsidRDefault="00BF46E1" w:rsidP="00195D76">
            <w:pPr>
              <w:pStyle w:val="TAL"/>
            </w:pPr>
            <w:r w:rsidRPr="0041528A">
              <w:t>Coding:</w:t>
            </w:r>
          </w:p>
        </w:tc>
        <w:tc>
          <w:tcPr>
            <w:tcW w:w="567" w:type="dxa"/>
          </w:tcPr>
          <w:p w14:paraId="27E77C5E" w14:textId="77777777" w:rsidR="00BF46E1" w:rsidRPr="0041528A" w:rsidRDefault="00BF46E1" w:rsidP="00195D76">
            <w:pPr>
              <w:pStyle w:val="TAC"/>
            </w:pPr>
            <w:r w:rsidRPr="0041528A">
              <w:t>10</w:t>
            </w:r>
          </w:p>
        </w:tc>
        <w:tc>
          <w:tcPr>
            <w:tcW w:w="567" w:type="dxa"/>
          </w:tcPr>
          <w:p w14:paraId="769AEC40" w14:textId="77777777" w:rsidR="00BF46E1" w:rsidRPr="0041528A" w:rsidRDefault="00BF46E1" w:rsidP="00195D76">
            <w:pPr>
              <w:pStyle w:val="TAC"/>
            </w:pPr>
            <w:r w:rsidRPr="0041528A">
              <w:t>01</w:t>
            </w:r>
          </w:p>
        </w:tc>
        <w:tc>
          <w:tcPr>
            <w:tcW w:w="567" w:type="dxa"/>
          </w:tcPr>
          <w:p w14:paraId="306645BE" w14:textId="77777777" w:rsidR="00BF46E1" w:rsidRPr="0041528A" w:rsidRDefault="00BF46E1" w:rsidP="00195D76">
            <w:pPr>
              <w:pStyle w:val="TAC"/>
            </w:pPr>
            <w:r w:rsidRPr="0041528A">
              <w:t>FF</w:t>
            </w:r>
          </w:p>
        </w:tc>
        <w:tc>
          <w:tcPr>
            <w:tcW w:w="567" w:type="dxa"/>
          </w:tcPr>
          <w:p w14:paraId="5E8E527A" w14:textId="77777777" w:rsidR="00BF46E1" w:rsidRPr="0041528A" w:rsidRDefault="00BF46E1" w:rsidP="00195D76">
            <w:pPr>
              <w:pStyle w:val="TAC"/>
            </w:pPr>
            <w:r w:rsidRPr="0041528A">
              <w:t xml:space="preserve"> .. </w:t>
            </w:r>
          </w:p>
        </w:tc>
        <w:tc>
          <w:tcPr>
            <w:tcW w:w="567" w:type="dxa"/>
          </w:tcPr>
          <w:p w14:paraId="14FF04F7" w14:textId="77777777" w:rsidR="00BF46E1" w:rsidRPr="0041528A" w:rsidRDefault="00BF46E1" w:rsidP="00195D76">
            <w:pPr>
              <w:pStyle w:val="TAC"/>
            </w:pPr>
            <w:r w:rsidRPr="0041528A">
              <w:t>FF</w:t>
            </w:r>
          </w:p>
        </w:tc>
        <w:tc>
          <w:tcPr>
            <w:tcW w:w="567" w:type="dxa"/>
          </w:tcPr>
          <w:p w14:paraId="166E27C3" w14:textId="77777777" w:rsidR="00BF46E1" w:rsidRPr="0041528A" w:rsidRDefault="00BF46E1" w:rsidP="00195D76">
            <w:pPr>
              <w:pStyle w:val="TAC"/>
            </w:pPr>
          </w:p>
        </w:tc>
        <w:tc>
          <w:tcPr>
            <w:tcW w:w="567" w:type="dxa"/>
          </w:tcPr>
          <w:p w14:paraId="1AF827E1" w14:textId="77777777" w:rsidR="00BF46E1" w:rsidRPr="0041528A" w:rsidRDefault="00BF46E1" w:rsidP="00195D76">
            <w:pPr>
              <w:pStyle w:val="TAC"/>
            </w:pPr>
          </w:p>
        </w:tc>
        <w:tc>
          <w:tcPr>
            <w:tcW w:w="567" w:type="dxa"/>
          </w:tcPr>
          <w:p w14:paraId="3D1E9384" w14:textId="77777777" w:rsidR="00BF46E1" w:rsidRPr="0041528A" w:rsidRDefault="00BF46E1" w:rsidP="00195D76">
            <w:pPr>
              <w:pStyle w:val="TAC"/>
            </w:pPr>
          </w:p>
        </w:tc>
        <w:tc>
          <w:tcPr>
            <w:tcW w:w="567" w:type="dxa"/>
          </w:tcPr>
          <w:p w14:paraId="590E124F" w14:textId="77777777" w:rsidR="00BF46E1" w:rsidRPr="0041528A" w:rsidRDefault="00BF46E1" w:rsidP="00195D76">
            <w:pPr>
              <w:pStyle w:val="TAC"/>
            </w:pPr>
          </w:p>
        </w:tc>
        <w:tc>
          <w:tcPr>
            <w:tcW w:w="567" w:type="dxa"/>
          </w:tcPr>
          <w:p w14:paraId="0BE134FF" w14:textId="77777777" w:rsidR="00BF46E1" w:rsidRPr="0041528A" w:rsidRDefault="00BF46E1" w:rsidP="00195D76">
            <w:pPr>
              <w:pStyle w:val="TAC"/>
            </w:pPr>
          </w:p>
        </w:tc>
        <w:tc>
          <w:tcPr>
            <w:tcW w:w="567" w:type="dxa"/>
          </w:tcPr>
          <w:p w14:paraId="59BADB60" w14:textId="77777777" w:rsidR="00BF46E1" w:rsidRPr="0041528A" w:rsidRDefault="00BF46E1" w:rsidP="00195D76">
            <w:pPr>
              <w:pStyle w:val="TAC"/>
            </w:pPr>
          </w:p>
        </w:tc>
      </w:tr>
    </w:tbl>
    <w:p w14:paraId="4AFE014A" w14:textId="77777777" w:rsidR="00BF46E1" w:rsidRPr="0041528A" w:rsidRDefault="00BF46E1" w:rsidP="00BF46E1"/>
    <w:p w14:paraId="0D845E36" w14:textId="77777777" w:rsidR="00BF46E1" w:rsidRPr="0041528A" w:rsidRDefault="00BF46E1" w:rsidP="00BF46E1">
      <w:pPr>
        <w:rPr>
          <w:b/>
        </w:rPr>
      </w:pPr>
      <w:r w:rsidRPr="0041528A">
        <w:rPr>
          <w:b/>
        </w:rPr>
        <w:t>EF</w:t>
      </w:r>
      <w:r w:rsidRPr="0041528A">
        <w:rPr>
          <w:b/>
          <w:vertAlign w:val="subscript"/>
        </w:rPr>
        <w:t>FDN</w:t>
      </w:r>
      <w:r w:rsidRPr="0041528A">
        <w:rPr>
          <w:b/>
        </w:rPr>
        <w:t xml:space="preserve"> (Fixed Dialling Numbers)</w:t>
      </w:r>
    </w:p>
    <w:p w14:paraId="2A1EE76E" w14:textId="77777777" w:rsidR="00BF46E1" w:rsidRPr="0041528A" w:rsidRDefault="00BF46E1" w:rsidP="00BF46E1">
      <w:r w:rsidRPr="0041528A">
        <w:t>Logically:</w:t>
      </w:r>
    </w:p>
    <w:p w14:paraId="7EA12812" w14:textId="77777777" w:rsidR="00BF46E1" w:rsidRPr="0041528A" w:rsidRDefault="00BF46E1" w:rsidP="0041528A">
      <w:pPr>
        <w:pStyle w:val="EW"/>
      </w:pPr>
      <w:r w:rsidRPr="0041528A">
        <w:t>Record 1:</w:t>
      </w:r>
      <w:r w:rsidRPr="0041528A">
        <w:tab/>
        <w:t>Length of alp ha identifier:</w:t>
      </w:r>
      <w:r w:rsidRPr="0041528A">
        <w:tab/>
        <w:t>6 characters;</w:t>
      </w:r>
    </w:p>
    <w:p w14:paraId="078B34D3" w14:textId="77777777" w:rsidR="00BF46E1" w:rsidRPr="0041528A" w:rsidRDefault="00BF46E1" w:rsidP="0041528A">
      <w:pPr>
        <w:pStyle w:val="EW"/>
      </w:pPr>
      <w:r w:rsidRPr="0041528A">
        <w:tab/>
        <w:t>Alpha identifier:</w:t>
      </w:r>
      <w:r w:rsidRPr="0041528A">
        <w:tab/>
        <w:t>"FDN111";</w:t>
      </w:r>
    </w:p>
    <w:p w14:paraId="027646EB" w14:textId="77777777" w:rsidR="00BF46E1" w:rsidRPr="0041528A" w:rsidRDefault="00BF46E1" w:rsidP="0041528A">
      <w:pPr>
        <w:pStyle w:val="EW"/>
      </w:pPr>
      <w:r w:rsidRPr="0041528A">
        <w:tab/>
        <w:t>Length of BCD number:</w:t>
      </w:r>
      <w:r w:rsidRPr="0041528A">
        <w:tab/>
        <w:t>"03";</w:t>
      </w:r>
    </w:p>
    <w:p w14:paraId="0E8B44B2" w14:textId="77777777" w:rsidR="00BF46E1" w:rsidRPr="0041528A" w:rsidRDefault="00BF46E1" w:rsidP="0041528A">
      <w:pPr>
        <w:pStyle w:val="EW"/>
      </w:pPr>
      <w:r w:rsidRPr="0041528A">
        <w:tab/>
        <w:t>TON and NPI:</w:t>
      </w:r>
      <w:r w:rsidRPr="0041528A">
        <w:tab/>
        <w:t>Telephony and unknown;</w:t>
      </w:r>
    </w:p>
    <w:p w14:paraId="0FD7114C" w14:textId="77777777" w:rsidR="00BF46E1" w:rsidRPr="0041528A" w:rsidRDefault="00BF46E1" w:rsidP="0041528A">
      <w:pPr>
        <w:pStyle w:val="EW"/>
      </w:pPr>
      <w:r w:rsidRPr="0041528A">
        <w:tab/>
        <w:t>Dialled number:</w:t>
      </w:r>
      <w:r w:rsidRPr="0041528A">
        <w:tab/>
        <w:t>123;</w:t>
      </w:r>
    </w:p>
    <w:p w14:paraId="48BF56AB" w14:textId="77777777" w:rsidR="00BF46E1" w:rsidRPr="0041528A" w:rsidRDefault="00BF46E1" w:rsidP="0041528A">
      <w:pPr>
        <w:pStyle w:val="EW"/>
      </w:pPr>
      <w:r w:rsidRPr="0041528A">
        <w:tab/>
        <w:t>CCI:</w:t>
      </w:r>
      <w:r w:rsidRPr="0041528A">
        <w:tab/>
        <w:t>None;</w:t>
      </w:r>
    </w:p>
    <w:p w14:paraId="6F6CB197" w14:textId="77777777" w:rsidR="00BF46E1" w:rsidRPr="0041528A" w:rsidRDefault="00BF46E1" w:rsidP="0041528A">
      <w:pPr>
        <w:pStyle w:val="EX"/>
      </w:pPr>
      <w:r w:rsidRPr="0041528A">
        <w:tab/>
        <w:t>Ext2:</w:t>
      </w:r>
      <w:r w:rsidRPr="0041528A">
        <w:tab/>
        <w:t>None.</w:t>
      </w:r>
    </w:p>
    <w:p w14:paraId="37E5D508" w14:textId="77777777" w:rsidR="00BF46E1" w:rsidRPr="0041528A" w:rsidRDefault="00BF46E1" w:rsidP="00BF46E1">
      <w:r w:rsidRPr="0041528A">
        <w:lastRenderedPageBreak/>
        <w:t>Coding for record 1:</w:t>
      </w:r>
    </w:p>
    <w:p w14:paraId="072A7265" w14:textId="77777777" w:rsidR="00BF46E1" w:rsidRPr="0041528A" w:rsidRDefault="00BF46E1" w:rsidP="00BF46E1">
      <w:pPr>
        <w:pStyle w:val="TH"/>
        <w:spacing w:before="0" w:after="0"/>
        <w:rPr>
          <w:sz w:val="8"/>
          <w:szCs w:val="8"/>
        </w:rPr>
      </w:pPr>
    </w:p>
    <w:tbl>
      <w:tblPr>
        <w:tblW w:w="9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3"/>
        <w:gridCol w:w="683"/>
        <w:gridCol w:w="683"/>
        <w:gridCol w:w="683"/>
        <w:gridCol w:w="683"/>
        <w:gridCol w:w="683"/>
        <w:gridCol w:w="683"/>
        <w:gridCol w:w="683"/>
        <w:gridCol w:w="683"/>
        <w:gridCol w:w="683"/>
        <w:gridCol w:w="683"/>
        <w:gridCol w:w="683"/>
        <w:gridCol w:w="683"/>
        <w:gridCol w:w="683"/>
      </w:tblGrid>
      <w:tr w:rsidR="00BF46E1" w:rsidRPr="0041528A" w14:paraId="086FEBCC" w14:textId="77777777" w:rsidTr="00195D76">
        <w:tc>
          <w:tcPr>
            <w:tcW w:w="683" w:type="dxa"/>
          </w:tcPr>
          <w:p w14:paraId="0273420B" w14:textId="77777777" w:rsidR="00BF46E1" w:rsidRPr="0041528A" w:rsidRDefault="00BF46E1" w:rsidP="00195D76">
            <w:pPr>
              <w:pStyle w:val="TAL"/>
            </w:pPr>
          </w:p>
        </w:tc>
        <w:tc>
          <w:tcPr>
            <w:tcW w:w="683" w:type="dxa"/>
          </w:tcPr>
          <w:p w14:paraId="1AB96010" w14:textId="77777777" w:rsidR="00BF46E1" w:rsidRPr="0041528A" w:rsidRDefault="00BF46E1" w:rsidP="00195D76">
            <w:pPr>
              <w:pStyle w:val="TAC"/>
            </w:pPr>
            <w:r w:rsidRPr="0041528A">
              <w:t>B1</w:t>
            </w:r>
          </w:p>
        </w:tc>
        <w:tc>
          <w:tcPr>
            <w:tcW w:w="683" w:type="dxa"/>
          </w:tcPr>
          <w:p w14:paraId="54A704E7" w14:textId="77777777" w:rsidR="00BF46E1" w:rsidRPr="0041528A" w:rsidRDefault="00BF46E1" w:rsidP="00195D76">
            <w:pPr>
              <w:pStyle w:val="TAC"/>
            </w:pPr>
            <w:r w:rsidRPr="0041528A">
              <w:t>B2</w:t>
            </w:r>
          </w:p>
        </w:tc>
        <w:tc>
          <w:tcPr>
            <w:tcW w:w="683" w:type="dxa"/>
          </w:tcPr>
          <w:p w14:paraId="26740084" w14:textId="77777777" w:rsidR="00BF46E1" w:rsidRPr="0041528A" w:rsidRDefault="00BF46E1" w:rsidP="00195D76">
            <w:pPr>
              <w:pStyle w:val="TAC"/>
            </w:pPr>
            <w:r w:rsidRPr="0041528A">
              <w:t>B3</w:t>
            </w:r>
          </w:p>
        </w:tc>
        <w:tc>
          <w:tcPr>
            <w:tcW w:w="683" w:type="dxa"/>
          </w:tcPr>
          <w:p w14:paraId="4B447F53" w14:textId="77777777" w:rsidR="00BF46E1" w:rsidRPr="0041528A" w:rsidRDefault="00BF46E1" w:rsidP="00195D76">
            <w:pPr>
              <w:pStyle w:val="TAC"/>
            </w:pPr>
            <w:r w:rsidRPr="0041528A">
              <w:t>B4</w:t>
            </w:r>
          </w:p>
        </w:tc>
        <w:tc>
          <w:tcPr>
            <w:tcW w:w="683" w:type="dxa"/>
          </w:tcPr>
          <w:p w14:paraId="1DD575E9" w14:textId="77777777" w:rsidR="00BF46E1" w:rsidRPr="0041528A" w:rsidRDefault="00BF46E1" w:rsidP="00195D76">
            <w:pPr>
              <w:pStyle w:val="TAC"/>
            </w:pPr>
            <w:r w:rsidRPr="0041528A">
              <w:t>B5</w:t>
            </w:r>
          </w:p>
        </w:tc>
        <w:tc>
          <w:tcPr>
            <w:tcW w:w="683" w:type="dxa"/>
          </w:tcPr>
          <w:p w14:paraId="21192E8F" w14:textId="77777777" w:rsidR="00BF46E1" w:rsidRPr="0041528A" w:rsidRDefault="00BF46E1" w:rsidP="00195D76">
            <w:pPr>
              <w:pStyle w:val="TAC"/>
            </w:pPr>
            <w:r w:rsidRPr="0041528A">
              <w:t>B6</w:t>
            </w:r>
          </w:p>
        </w:tc>
        <w:tc>
          <w:tcPr>
            <w:tcW w:w="683" w:type="dxa"/>
          </w:tcPr>
          <w:p w14:paraId="5E1BDF4A" w14:textId="77777777" w:rsidR="00BF46E1" w:rsidRPr="0041528A" w:rsidRDefault="00BF46E1" w:rsidP="00195D76">
            <w:pPr>
              <w:pStyle w:val="TAC"/>
            </w:pPr>
            <w:r w:rsidRPr="0041528A">
              <w:t>B7</w:t>
            </w:r>
          </w:p>
        </w:tc>
        <w:tc>
          <w:tcPr>
            <w:tcW w:w="683" w:type="dxa"/>
          </w:tcPr>
          <w:p w14:paraId="6E5214B0" w14:textId="77777777" w:rsidR="00BF46E1" w:rsidRPr="0041528A" w:rsidRDefault="00BF46E1" w:rsidP="00195D76">
            <w:pPr>
              <w:pStyle w:val="TAC"/>
            </w:pPr>
            <w:r w:rsidRPr="0041528A">
              <w:t>B8</w:t>
            </w:r>
          </w:p>
        </w:tc>
        <w:tc>
          <w:tcPr>
            <w:tcW w:w="683" w:type="dxa"/>
          </w:tcPr>
          <w:p w14:paraId="5DF098F9" w14:textId="77777777" w:rsidR="00BF46E1" w:rsidRPr="0041528A" w:rsidRDefault="00BF46E1" w:rsidP="00195D76">
            <w:pPr>
              <w:pStyle w:val="TAC"/>
            </w:pPr>
            <w:r w:rsidRPr="0041528A">
              <w:t>B9</w:t>
            </w:r>
          </w:p>
        </w:tc>
        <w:tc>
          <w:tcPr>
            <w:tcW w:w="683" w:type="dxa"/>
          </w:tcPr>
          <w:p w14:paraId="72297E2B" w14:textId="77777777" w:rsidR="00BF46E1" w:rsidRPr="0041528A" w:rsidRDefault="00BF46E1" w:rsidP="00195D76">
            <w:pPr>
              <w:pStyle w:val="TAC"/>
            </w:pPr>
            <w:r w:rsidRPr="0041528A">
              <w:t>B10</w:t>
            </w:r>
          </w:p>
        </w:tc>
        <w:tc>
          <w:tcPr>
            <w:tcW w:w="683" w:type="dxa"/>
          </w:tcPr>
          <w:p w14:paraId="3CDA1F2C" w14:textId="77777777" w:rsidR="00BF46E1" w:rsidRPr="0041528A" w:rsidRDefault="00BF46E1" w:rsidP="00195D76">
            <w:pPr>
              <w:pStyle w:val="TAC"/>
            </w:pPr>
            <w:r w:rsidRPr="0041528A">
              <w:t>B11</w:t>
            </w:r>
          </w:p>
        </w:tc>
        <w:tc>
          <w:tcPr>
            <w:tcW w:w="683" w:type="dxa"/>
          </w:tcPr>
          <w:p w14:paraId="16EAB606" w14:textId="77777777" w:rsidR="00BF46E1" w:rsidRPr="0041528A" w:rsidRDefault="00BF46E1" w:rsidP="00195D76">
            <w:pPr>
              <w:pStyle w:val="TAC"/>
            </w:pPr>
            <w:r w:rsidRPr="0041528A">
              <w:t>B12</w:t>
            </w:r>
          </w:p>
        </w:tc>
        <w:tc>
          <w:tcPr>
            <w:tcW w:w="683" w:type="dxa"/>
          </w:tcPr>
          <w:p w14:paraId="4555D241" w14:textId="77777777" w:rsidR="00BF46E1" w:rsidRPr="0041528A" w:rsidRDefault="00BF46E1" w:rsidP="00195D76">
            <w:pPr>
              <w:pStyle w:val="TAC"/>
            </w:pPr>
            <w:r w:rsidRPr="0041528A">
              <w:t>B13</w:t>
            </w:r>
          </w:p>
        </w:tc>
      </w:tr>
      <w:tr w:rsidR="00BF46E1" w:rsidRPr="0041528A" w14:paraId="5F696823" w14:textId="77777777" w:rsidTr="00195D76">
        <w:tc>
          <w:tcPr>
            <w:tcW w:w="683" w:type="dxa"/>
            <w:tcBorders>
              <w:bottom w:val="single" w:sz="4" w:space="0" w:color="auto"/>
            </w:tcBorders>
          </w:tcPr>
          <w:p w14:paraId="48B59EF7" w14:textId="77777777" w:rsidR="00BF46E1" w:rsidRPr="0041528A" w:rsidRDefault="00BF46E1" w:rsidP="00195D76">
            <w:pPr>
              <w:pStyle w:val="TAL"/>
            </w:pPr>
            <w:r w:rsidRPr="0041528A">
              <w:t>Hex</w:t>
            </w:r>
          </w:p>
        </w:tc>
        <w:tc>
          <w:tcPr>
            <w:tcW w:w="683" w:type="dxa"/>
            <w:tcBorders>
              <w:bottom w:val="single" w:sz="4" w:space="0" w:color="auto"/>
            </w:tcBorders>
          </w:tcPr>
          <w:p w14:paraId="7AA049DC" w14:textId="77777777" w:rsidR="00BF46E1" w:rsidRPr="0041528A" w:rsidRDefault="00BF46E1" w:rsidP="00195D76">
            <w:pPr>
              <w:pStyle w:val="TAC"/>
            </w:pPr>
            <w:r w:rsidRPr="0041528A">
              <w:t>46</w:t>
            </w:r>
          </w:p>
        </w:tc>
        <w:tc>
          <w:tcPr>
            <w:tcW w:w="683" w:type="dxa"/>
            <w:tcBorders>
              <w:bottom w:val="single" w:sz="4" w:space="0" w:color="auto"/>
            </w:tcBorders>
          </w:tcPr>
          <w:p w14:paraId="723E7ED8" w14:textId="77777777" w:rsidR="00BF46E1" w:rsidRPr="0041528A" w:rsidRDefault="00BF46E1" w:rsidP="00195D76">
            <w:pPr>
              <w:pStyle w:val="TAC"/>
            </w:pPr>
            <w:r w:rsidRPr="0041528A">
              <w:t>44</w:t>
            </w:r>
          </w:p>
        </w:tc>
        <w:tc>
          <w:tcPr>
            <w:tcW w:w="683" w:type="dxa"/>
            <w:tcBorders>
              <w:bottom w:val="single" w:sz="4" w:space="0" w:color="auto"/>
            </w:tcBorders>
          </w:tcPr>
          <w:p w14:paraId="62952378" w14:textId="77777777" w:rsidR="00BF46E1" w:rsidRPr="0041528A" w:rsidRDefault="00BF46E1" w:rsidP="00195D76">
            <w:pPr>
              <w:pStyle w:val="TAC"/>
            </w:pPr>
            <w:r w:rsidRPr="0041528A">
              <w:t>4E</w:t>
            </w:r>
          </w:p>
        </w:tc>
        <w:tc>
          <w:tcPr>
            <w:tcW w:w="683" w:type="dxa"/>
            <w:tcBorders>
              <w:bottom w:val="single" w:sz="4" w:space="0" w:color="auto"/>
            </w:tcBorders>
          </w:tcPr>
          <w:p w14:paraId="0E7EAE4E" w14:textId="77777777" w:rsidR="00BF46E1" w:rsidRPr="0041528A" w:rsidRDefault="00BF46E1" w:rsidP="00195D76">
            <w:pPr>
              <w:pStyle w:val="TAC"/>
            </w:pPr>
            <w:r w:rsidRPr="0041528A">
              <w:t>31</w:t>
            </w:r>
          </w:p>
        </w:tc>
        <w:tc>
          <w:tcPr>
            <w:tcW w:w="683" w:type="dxa"/>
            <w:tcBorders>
              <w:bottom w:val="single" w:sz="4" w:space="0" w:color="auto"/>
            </w:tcBorders>
          </w:tcPr>
          <w:p w14:paraId="2CF1958B" w14:textId="77777777" w:rsidR="00BF46E1" w:rsidRPr="0041528A" w:rsidRDefault="00BF46E1" w:rsidP="00195D76">
            <w:pPr>
              <w:pStyle w:val="TAC"/>
            </w:pPr>
            <w:r w:rsidRPr="0041528A">
              <w:t>31</w:t>
            </w:r>
          </w:p>
        </w:tc>
        <w:tc>
          <w:tcPr>
            <w:tcW w:w="683" w:type="dxa"/>
            <w:tcBorders>
              <w:bottom w:val="single" w:sz="4" w:space="0" w:color="auto"/>
            </w:tcBorders>
          </w:tcPr>
          <w:p w14:paraId="4B02B99B" w14:textId="77777777" w:rsidR="00BF46E1" w:rsidRPr="0041528A" w:rsidRDefault="00BF46E1" w:rsidP="00195D76">
            <w:pPr>
              <w:pStyle w:val="TAC"/>
            </w:pPr>
            <w:r w:rsidRPr="0041528A">
              <w:t>31</w:t>
            </w:r>
          </w:p>
        </w:tc>
        <w:tc>
          <w:tcPr>
            <w:tcW w:w="683" w:type="dxa"/>
            <w:tcBorders>
              <w:bottom w:val="single" w:sz="4" w:space="0" w:color="auto"/>
            </w:tcBorders>
          </w:tcPr>
          <w:p w14:paraId="42974D6B" w14:textId="77777777" w:rsidR="00BF46E1" w:rsidRPr="0041528A" w:rsidRDefault="00BF46E1" w:rsidP="00195D76">
            <w:pPr>
              <w:pStyle w:val="TAC"/>
            </w:pPr>
            <w:r w:rsidRPr="0041528A">
              <w:t>03</w:t>
            </w:r>
          </w:p>
        </w:tc>
        <w:tc>
          <w:tcPr>
            <w:tcW w:w="683" w:type="dxa"/>
            <w:tcBorders>
              <w:bottom w:val="single" w:sz="4" w:space="0" w:color="auto"/>
            </w:tcBorders>
          </w:tcPr>
          <w:p w14:paraId="4181E11B" w14:textId="77777777" w:rsidR="00BF46E1" w:rsidRPr="0041528A" w:rsidRDefault="00BF46E1" w:rsidP="00195D76">
            <w:pPr>
              <w:pStyle w:val="TAC"/>
            </w:pPr>
            <w:r w:rsidRPr="0041528A">
              <w:t>81</w:t>
            </w:r>
          </w:p>
        </w:tc>
        <w:tc>
          <w:tcPr>
            <w:tcW w:w="683" w:type="dxa"/>
            <w:tcBorders>
              <w:bottom w:val="single" w:sz="4" w:space="0" w:color="auto"/>
            </w:tcBorders>
          </w:tcPr>
          <w:p w14:paraId="2EA59D7B" w14:textId="77777777" w:rsidR="00BF46E1" w:rsidRPr="0041528A" w:rsidRDefault="00BF46E1" w:rsidP="00195D76">
            <w:pPr>
              <w:pStyle w:val="TAC"/>
            </w:pPr>
            <w:r w:rsidRPr="0041528A">
              <w:t>21</w:t>
            </w:r>
          </w:p>
        </w:tc>
        <w:tc>
          <w:tcPr>
            <w:tcW w:w="683" w:type="dxa"/>
            <w:tcBorders>
              <w:bottom w:val="single" w:sz="4" w:space="0" w:color="auto"/>
            </w:tcBorders>
          </w:tcPr>
          <w:p w14:paraId="229734E7" w14:textId="77777777" w:rsidR="00BF46E1" w:rsidRPr="0041528A" w:rsidRDefault="00BF46E1" w:rsidP="00195D76">
            <w:pPr>
              <w:pStyle w:val="TAC"/>
            </w:pPr>
            <w:r w:rsidRPr="0041528A">
              <w:t>F3</w:t>
            </w:r>
          </w:p>
        </w:tc>
        <w:tc>
          <w:tcPr>
            <w:tcW w:w="683" w:type="dxa"/>
            <w:tcBorders>
              <w:bottom w:val="single" w:sz="4" w:space="0" w:color="auto"/>
            </w:tcBorders>
          </w:tcPr>
          <w:p w14:paraId="1DD544C2" w14:textId="77777777" w:rsidR="00BF46E1" w:rsidRPr="0041528A" w:rsidRDefault="00BF46E1" w:rsidP="00195D76">
            <w:pPr>
              <w:pStyle w:val="TAC"/>
            </w:pPr>
            <w:r w:rsidRPr="0041528A">
              <w:t>FF</w:t>
            </w:r>
          </w:p>
        </w:tc>
        <w:tc>
          <w:tcPr>
            <w:tcW w:w="683" w:type="dxa"/>
            <w:tcBorders>
              <w:bottom w:val="single" w:sz="4" w:space="0" w:color="auto"/>
            </w:tcBorders>
          </w:tcPr>
          <w:p w14:paraId="19BB7ADB" w14:textId="77777777" w:rsidR="00BF46E1" w:rsidRPr="0041528A" w:rsidRDefault="00BF46E1" w:rsidP="00195D76">
            <w:pPr>
              <w:pStyle w:val="TAC"/>
            </w:pPr>
            <w:r w:rsidRPr="0041528A">
              <w:t>FF</w:t>
            </w:r>
          </w:p>
        </w:tc>
        <w:tc>
          <w:tcPr>
            <w:tcW w:w="683" w:type="dxa"/>
            <w:tcBorders>
              <w:bottom w:val="single" w:sz="4" w:space="0" w:color="auto"/>
            </w:tcBorders>
          </w:tcPr>
          <w:p w14:paraId="4864D5C3" w14:textId="77777777" w:rsidR="00BF46E1" w:rsidRPr="0041528A" w:rsidRDefault="00BF46E1" w:rsidP="00195D76">
            <w:pPr>
              <w:pStyle w:val="TAC"/>
            </w:pPr>
            <w:r w:rsidRPr="0041528A">
              <w:t>FF</w:t>
            </w:r>
          </w:p>
        </w:tc>
      </w:tr>
      <w:tr w:rsidR="00BF46E1" w:rsidRPr="0041528A" w14:paraId="18A66552" w14:textId="77777777" w:rsidTr="00195D76">
        <w:tc>
          <w:tcPr>
            <w:tcW w:w="683" w:type="dxa"/>
            <w:tcBorders>
              <w:left w:val="nil"/>
              <w:right w:val="nil"/>
            </w:tcBorders>
          </w:tcPr>
          <w:p w14:paraId="69CCFFCC" w14:textId="77777777" w:rsidR="00BF46E1" w:rsidRPr="0041528A" w:rsidRDefault="00BF46E1" w:rsidP="00195D76">
            <w:pPr>
              <w:pStyle w:val="TAL"/>
            </w:pPr>
          </w:p>
        </w:tc>
        <w:tc>
          <w:tcPr>
            <w:tcW w:w="683" w:type="dxa"/>
            <w:tcBorders>
              <w:left w:val="nil"/>
              <w:right w:val="nil"/>
            </w:tcBorders>
          </w:tcPr>
          <w:p w14:paraId="787E2353" w14:textId="77777777" w:rsidR="00BF46E1" w:rsidRPr="0041528A" w:rsidRDefault="00BF46E1" w:rsidP="00195D76">
            <w:pPr>
              <w:pStyle w:val="TAC"/>
            </w:pPr>
          </w:p>
        </w:tc>
        <w:tc>
          <w:tcPr>
            <w:tcW w:w="683" w:type="dxa"/>
            <w:tcBorders>
              <w:left w:val="nil"/>
              <w:right w:val="nil"/>
            </w:tcBorders>
          </w:tcPr>
          <w:p w14:paraId="1A1E2EC6" w14:textId="77777777" w:rsidR="00BF46E1" w:rsidRPr="0041528A" w:rsidRDefault="00BF46E1" w:rsidP="00195D76">
            <w:pPr>
              <w:pStyle w:val="TAC"/>
            </w:pPr>
          </w:p>
        </w:tc>
        <w:tc>
          <w:tcPr>
            <w:tcW w:w="683" w:type="dxa"/>
            <w:tcBorders>
              <w:left w:val="nil"/>
              <w:right w:val="nil"/>
            </w:tcBorders>
          </w:tcPr>
          <w:p w14:paraId="12F53315" w14:textId="77777777" w:rsidR="00BF46E1" w:rsidRPr="0041528A" w:rsidRDefault="00BF46E1" w:rsidP="00195D76">
            <w:pPr>
              <w:pStyle w:val="TAC"/>
            </w:pPr>
          </w:p>
        </w:tc>
        <w:tc>
          <w:tcPr>
            <w:tcW w:w="683" w:type="dxa"/>
            <w:tcBorders>
              <w:left w:val="nil"/>
              <w:right w:val="nil"/>
            </w:tcBorders>
          </w:tcPr>
          <w:p w14:paraId="63B5553D" w14:textId="77777777" w:rsidR="00BF46E1" w:rsidRPr="0041528A" w:rsidRDefault="00BF46E1" w:rsidP="00195D76">
            <w:pPr>
              <w:pStyle w:val="TAC"/>
            </w:pPr>
          </w:p>
        </w:tc>
        <w:tc>
          <w:tcPr>
            <w:tcW w:w="683" w:type="dxa"/>
            <w:tcBorders>
              <w:left w:val="nil"/>
              <w:right w:val="nil"/>
            </w:tcBorders>
          </w:tcPr>
          <w:p w14:paraId="3E93F03C" w14:textId="77777777" w:rsidR="00BF46E1" w:rsidRPr="0041528A" w:rsidRDefault="00BF46E1" w:rsidP="00195D76">
            <w:pPr>
              <w:pStyle w:val="TAC"/>
            </w:pPr>
          </w:p>
        </w:tc>
        <w:tc>
          <w:tcPr>
            <w:tcW w:w="683" w:type="dxa"/>
            <w:tcBorders>
              <w:left w:val="nil"/>
              <w:right w:val="nil"/>
            </w:tcBorders>
          </w:tcPr>
          <w:p w14:paraId="4C73F6ED" w14:textId="77777777" w:rsidR="00BF46E1" w:rsidRPr="0041528A" w:rsidRDefault="00BF46E1" w:rsidP="00195D76">
            <w:pPr>
              <w:pStyle w:val="TAC"/>
            </w:pPr>
          </w:p>
        </w:tc>
        <w:tc>
          <w:tcPr>
            <w:tcW w:w="683" w:type="dxa"/>
            <w:tcBorders>
              <w:left w:val="nil"/>
              <w:right w:val="nil"/>
            </w:tcBorders>
          </w:tcPr>
          <w:p w14:paraId="17D4C6BB" w14:textId="77777777" w:rsidR="00BF46E1" w:rsidRPr="0041528A" w:rsidRDefault="00BF46E1" w:rsidP="00195D76">
            <w:pPr>
              <w:pStyle w:val="TAC"/>
            </w:pPr>
          </w:p>
        </w:tc>
        <w:tc>
          <w:tcPr>
            <w:tcW w:w="683" w:type="dxa"/>
            <w:tcBorders>
              <w:left w:val="nil"/>
              <w:right w:val="nil"/>
            </w:tcBorders>
          </w:tcPr>
          <w:p w14:paraId="58D8A53C" w14:textId="77777777" w:rsidR="00BF46E1" w:rsidRPr="0041528A" w:rsidRDefault="00BF46E1" w:rsidP="00195D76">
            <w:pPr>
              <w:pStyle w:val="TAC"/>
            </w:pPr>
          </w:p>
        </w:tc>
        <w:tc>
          <w:tcPr>
            <w:tcW w:w="683" w:type="dxa"/>
            <w:tcBorders>
              <w:left w:val="nil"/>
              <w:right w:val="nil"/>
            </w:tcBorders>
          </w:tcPr>
          <w:p w14:paraId="0A47DC92" w14:textId="77777777" w:rsidR="00BF46E1" w:rsidRPr="0041528A" w:rsidRDefault="00BF46E1" w:rsidP="00195D76">
            <w:pPr>
              <w:pStyle w:val="TAC"/>
            </w:pPr>
          </w:p>
        </w:tc>
        <w:tc>
          <w:tcPr>
            <w:tcW w:w="683" w:type="dxa"/>
            <w:tcBorders>
              <w:left w:val="nil"/>
              <w:right w:val="nil"/>
            </w:tcBorders>
          </w:tcPr>
          <w:p w14:paraId="01E5847D" w14:textId="77777777" w:rsidR="00BF46E1" w:rsidRPr="0041528A" w:rsidRDefault="00BF46E1" w:rsidP="00195D76">
            <w:pPr>
              <w:pStyle w:val="TAC"/>
            </w:pPr>
          </w:p>
        </w:tc>
        <w:tc>
          <w:tcPr>
            <w:tcW w:w="683" w:type="dxa"/>
            <w:tcBorders>
              <w:left w:val="nil"/>
              <w:right w:val="nil"/>
            </w:tcBorders>
          </w:tcPr>
          <w:p w14:paraId="5D1872C5" w14:textId="77777777" w:rsidR="00BF46E1" w:rsidRPr="0041528A" w:rsidRDefault="00BF46E1" w:rsidP="00195D76">
            <w:pPr>
              <w:pStyle w:val="TAC"/>
            </w:pPr>
          </w:p>
        </w:tc>
        <w:tc>
          <w:tcPr>
            <w:tcW w:w="683" w:type="dxa"/>
            <w:tcBorders>
              <w:left w:val="nil"/>
              <w:right w:val="nil"/>
            </w:tcBorders>
          </w:tcPr>
          <w:p w14:paraId="0DF7D4BA" w14:textId="77777777" w:rsidR="00BF46E1" w:rsidRPr="0041528A" w:rsidRDefault="00BF46E1" w:rsidP="00195D76">
            <w:pPr>
              <w:pStyle w:val="TAC"/>
            </w:pPr>
          </w:p>
        </w:tc>
        <w:tc>
          <w:tcPr>
            <w:tcW w:w="683" w:type="dxa"/>
            <w:tcBorders>
              <w:left w:val="nil"/>
              <w:right w:val="nil"/>
            </w:tcBorders>
          </w:tcPr>
          <w:p w14:paraId="77A88FED" w14:textId="77777777" w:rsidR="00BF46E1" w:rsidRPr="0041528A" w:rsidRDefault="00BF46E1" w:rsidP="00195D76">
            <w:pPr>
              <w:pStyle w:val="TAC"/>
            </w:pPr>
          </w:p>
        </w:tc>
      </w:tr>
      <w:tr w:rsidR="00BF46E1" w:rsidRPr="0041528A" w14:paraId="1167591D" w14:textId="77777777" w:rsidTr="00195D76">
        <w:tc>
          <w:tcPr>
            <w:tcW w:w="683" w:type="dxa"/>
          </w:tcPr>
          <w:p w14:paraId="4289B5C2" w14:textId="77777777" w:rsidR="00BF46E1" w:rsidRPr="0041528A" w:rsidRDefault="00BF46E1" w:rsidP="00195D76">
            <w:pPr>
              <w:pStyle w:val="TAL"/>
            </w:pPr>
          </w:p>
        </w:tc>
        <w:tc>
          <w:tcPr>
            <w:tcW w:w="683" w:type="dxa"/>
          </w:tcPr>
          <w:p w14:paraId="380EAB71" w14:textId="77777777" w:rsidR="00BF46E1" w:rsidRPr="0041528A" w:rsidRDefault="00BF46E1" w:rsidP="00195D76">
            <w:pPr>
              <w:pStyle w:val="TAC"/>
            </w:pPr>
            <w:r w:rsidRPr="0041528A">
              <w:t>B14</w:t>
            </w:r>
          </w:p>
        </w:tc>
        <w:tc>
          <w:tcPr>
            <w:tcW w:w="683" w:type="dxa"/>
          </w:tcPr>
          <w:p w14:paraId="25D3F155" w14:textId="77777777" w:rsidR="00BF46E1" w:rsidRPr="0041528A" w:rsidRDefault="00BF46E1" w:rsidP="00195D76">
            <w:pPr>
              <w:pStyle w:val="TAC"/>
            </w:pPr>
            <w:r w:rsidRPr="0041528A">
              <w:t>B15</w:t>
            </w:r>
          </w:p>
        </w:tc>
        <w:tc>
          <w:tcPr>
            <w:tcW w:w="683" w:type="dxa"/>
          </w:tcPr>
          <w:p w14:paraId="4EDE1734" w14:textId="77777777" w:rsidR="00BF46E1" w:rsidRPr="0041528A" w:rsidRDefault="00BF46E1" w:rsidP="00195D76">
            <w:pPr>
              <w:pStyle w:val="TAC"/>
            </w:pPr>
            <w:r w:rsidRPr="0041528A">
              <w:t>B16</w:t>
            </w:r>
          </w:p>
        </w:tc>
        <w:tc>
          <w:tcPr>
            <w:tcW w:w="683" w:type="dxa"/>
          </w:tcPr>
          <w:p w14:paraId="392D111D" w14:textId="77777777" w:rsidR="00BF46E1" w:rsidRPr="0041528A" w:rsidRDefault="00BF46E1" w:rsidP="00195D76">
            <w:pPr>
              <w:pStyle w:val="TAC"/>
            </w:pPr>
            <w:r w:rsidRPr="0041528A">
              <w:t>B17</w:t>
            </w:r>
          </w:p>
        </w:tc>
        <w:tc>
          <w:tcPr>
            <w:tcW w:w="683" w:type="dxa"/>
          </w:tcPr>
          <w:p w14:paraId="10F65C9B" w14:textId="77777777" w:rsidR="00BF46E1" w:rsidRPr="0041528A" w:rsidRDefault="00BF46E1" w:rsidP="00195D76">
            <w:pPr>
              <w:pStyle w:val="TAC"/>
            </w:pPr>
            <w:r w:rsidRPr="0041528A">
              <w:t>B18</w:t>
            </w:r>
          </w:p>
        </w:tc>
        <w:tc>
          <w:tcPr>
            <w:tcW w:w="683" w:type="dxa"/>
          </w:tcPr>
          <w:p w14:paraId="564B5C55" w14:textId="77777777" w:rsidR="00BF46E1" w:rsidRPr="0041528A" w:rsidRDefault="00BF46E1" w:rsidP="00195D76">
            <w:pPr>
              <w:pStyle w:val="TAC"/>
            </w:pPr>
            <w:r w:rsidRPr="0041528A">
              <w:t>B19</w:t>
            </w:r>
          </w:p>
        </w:tc>
        <w:tc>
          <w:tcPr>
            <w:tcW w:w="683" w:type="dxa"/>
          </w:tcPr>
          <w:p w14:paraId="2422014C" w14:textId="77777777" w:rsidR="00BF46E1" w:rsidRPr="0041528A" w:rsidRDefault="00BF46E1" w:rsidP="00195D76">
            <w:pPr>
              <w:pStyle w:val="TAC"/>
            </w:pPr>
            <w:r w:rsidRPr="0041528A">
              <w:t>B20</w:t>
            </w:r>
          </w:p>
        </w:tc>
        <w:tc>
          <w:tcPr>
            <w:tcW w:w="683" w:type="dxa"/>
          </w:tcPr>
          <w:p w14:paraId="479880F9" w14:textId="77777777" w:rsidR="00BF46E1" w:rsidRPr="0041528A" w:rsidRDefault="00BF46E1" w:rsidP="00195D76">
            <w:pPr>
              <w:pStyle w:val="TAC"/>
            </w:pPr>
          </w:p>
        </w:tc>
        <w:tc>
          <w:tcPr>
            <w:tcW w:w="683" w:type="dxa"/>
          </w:tcPr>
          <w:p w14:paraId="4098AB6C" w14:textId="77777777" w:rsidR="00BF46E1" w:rsidRPr="0041528A" w:rsidRDefault="00BF46E1" w:rsidP="00195D76">
            <w:pPr>
              <w:pStyle w:val="TAC"/>
            </w:pPr>
          </w:p>
        </w:tc>
        <w:tc>
          <w:tcPr>
            <w:tcW w:w="683" w:type="dxa"/>
          </w:tcPr>
          <w:p w14:paraId="3BF51558" w14:textId="77777777" w:rsidR="00BF46E1" w:rsidRPr="0041528A" w:rsidRDefault="00BF46E1" w:rsidP="00195D76">
            <w:pPr>
              <w:pStyle w:val="TAC"/>
            </w:pPr>
          </w:p>
        </w:tc>
        <w:tc>
          <w:tcPr>
            <w:tcW w:w="683" w:type="dxa"/>
          </w:tcPr>
          <w:p w14:paraId="444092E8" w14:textId="77777777" w:rsidR="00BF46E1" w:rsidRPr="0041528A" w:rsidRDefault="00BF46E1" w:rsidP="00195D76">
            <w:pPr>
              <w:pStyle w:val="TAC"/>
            </w:pPr>
          </w:p>
        </w:tc>
        <w:tc>
          <w:tcPr>
            <w:tcW w:w="683" w:type="dxa"/>
          </w:tcPr>
          <w:p w14:paraId="7C50A21F" w14:textId="77777777" w:rsidR="00BF46E1" w:rsidRPr="0041528A" w:rsidRDefault="00BF46E1" w:rsidP="00195D76">
            <w:pPr>
              <w:pStyle w:val="TAC"/>
            </w:pPr>
          </w:p>
        </w:tc>
        <w:tc>
          <w:tcPr>
            <w:tcW w:w="683" w:type="dxa"/>
          </w:tcPr>
          <w:p w14:paraId="3C688948" w14:textId="77777777" w:rsidR="00BF46E1" w:rsidRPr="0041528A" w:rsidRDefault="00BF46E1" w:rsidP="00195D76">
            <w:pPr>
              <w:pStyle w:val="TAC"/>
            </w:pPr>
          </w:p>
        </w:tc>
      </w:tr>
      <w:tr w:rsidR="00BF46E1" w:rsidRPr="0041528A" w14:paraId="51AA0FD9" w14:textId="77777777" w:rsidTr="00195D76">
        <w:tc>
          <w:tcPr>
            <w:tcW w:w="683" w:type="dxa"/>
          </w:tcPr>
          <w:p w14:paraId="44D26BBA" w14:textId="77777777" w:rsidR="00BF46E1" w:rsidRPr="0041528A" w:rsidRDefault="00BF46E1" w:rsidP="00195D76">
            <w:pPr>
              <w:pStyle w:val="TAL"/>
            </w:pPr>
          </w:p>
        </w:tc>
        <w:tc>
          <w:tcPr>
            <w:tcW w:w="683" w:type="dxa"/>
          </w:tcPr>
          <w:p w14:paraId="577B8F44" w14:textId="77777777" w:rsidR="00BF46E1" w:rsidRPr="0041528A" w:rsidRDefault="00BF46E1" w:rsidP="00195D76">
            <w:pPr>
              <w:pStyle w:val="TAC"/>
            </w:pPr>
            <w:r w:rsidRPr="0041528A">
              <w:t>FF</w:t>
            </w:r>
          </w:p>
        </w:tc>
        <w:tc>
          <w:tcPr>
            <w:tcW w:w="683" w:type="dxa"/>
          </w:tcPr>
          <w:p w14:paraId="3A341598" w14:textId="77777777" w:rsidR="00BF46E1" w:rsidRPr="0041528A" w:rsidRDefault="00BF46E1" w:rsidP="00195D76">
            <w:pPr>
              <w:pStyle w:val="TAC"/>
            </w:pPr>
            <w:r w:rsidRPr="0041528A">
              <w:t>FF</w:t>
            </w:r>
          </w:p>
        </w:tc>
        <w:tc>
          <w:tcPr>
            <w:tcW w:w="683" w:type="dxa"/>
          </w:tcPr>
          <w:p w14:paraId="7B2D45A7" w14:textId="77777777" w:rsidR="00BF46E1" w:rsidRPr="0041528A" w:rsidRDefault="00BF46E1" w:rsidP="00195D76">
            <w:pPr>
              <w:pStyle w:val="TAC"/>
            </w:pPr>
            <w:r w:rsidRPr="0041528A">
              <w:t>FF</w:t>
            </w:r>
          </w:p>
        </w:tc>
        <w:tc>
          <w:tcPr>
            <w:tcW w:w="683" w:type="dxa"/>
          </w:tcPr>
          <w:p w14:paraId="12D604EB" w14:textId="77777777" w:rsidR="00BF46E1" w:rsidRPr="0041528A" w:rsidRDefault="00BF46E1" w:rsidP="00195D76">
            <w:pPr>
              <w:pStyle w:val="TAC"/>
            </w:pPr>
            <w:r w:rsidRPr="0041528A">
              <w:t>FF</w:t>
            </w:r>
          </w:p>
        </w:tc>
        <w:tc>
          <w:tcPr>
            <w:tcW w:w="683" w:type="dxa"/>
          </w:tcPr>
          <w:p w14:paraId="3787588E" w14:textId="77777777" w:rsidR="00BF46E1" w:rsidRPr="0041528A" w:rsidRDefault="00BF46E1" w:rsidP="00195D76">
            <w:pPr>
              <w:pStyle w:val="TAC"/>
            </w:pPr>
            <w:r w:rsidRPr="0041528A">
              <w:t>FF</w:t>
            </w:r>
          </w:p>
        </w:tc>
        <w:tc>
          <w:tcPr>
            <w:tcW w:w="683" w:type="dxa"/>
          </w:tcPr>
          <w:p w14:paraId="5E5D075E" w14:textId="77777777" w:rsidR="00BF46E1" w:rsidRPr="0041528A" w:rsidRDefault="00BF46E1" w:rsidP="00195D76">
            <w:pPr>
              <w:pStyle w:val="TAC"/>
            </w:pPr>
            <w:r w:rsidRPr="0041528A">
              <w:t>FF</w:t>
            </w:r>
          </w:p>
        </w:tc>
        <w:tc>
          <w:tcPr>
            <w:tcW w:w="683" w:type="dxa"/>
          </w:tcPr>
          <w:p w14:paraId="31F07B70" w14:textId="77777777" w:rsidR="00BF46E1" w:rsidRPr="0041528A" w:rsidRDefault="00BF46E1" w:rsidP="00195D76">
            <w:pPr>
              <w:pStyle w:val="TAC"/>
            </w:pPr>
            <w:r w:rsidRPr="0041528A">
              <w:t>FF</w:t>
            </w:r>
          </w:p>
        </w:tc>
        <w:tc>
          <w:tcPr>
            <w:tcW w:w="683" w:type="dxa"/>
          </w:tcPr>
          <w:p w14:paraId="71BC4CCE" w14:textId="77777777" w:rsidR="00BF46E1" w:rsidRPr="0041528A" w:rsidRDefault="00BF46E1" w:rsidP="00195D76">
            <w:pPr>
              <w:pStyle w:val="TAC"/>
            </w:pPr>
          </w:p>
        </w:tc>
        <w:tc>
          <w:tcPr>
            <w:tcW w:w="683" w:type="dxa"/>
          </w:tcPr>
          <w:p w14:paraId="5FDB61DC" w14:textId="77777777" w:rsidR="00BF46E1" w:rsidRPr="0041528A" w:rsidRDefault="00BF46E1" w:rsidP="00195D76">
            <w:pPr>
              <w:pStyle w:val="TAC"/>
            </w:pPr>
          </w:p>
        </w:tc>
        <w:tc>
          <w:tcPr>
            <w:tcW w:w="683" w:type="dxa"/>
          </w:tcPr>
          <w:p w14:paraId="7E462BD4" w14:textId="77777777" w:rsidR="00BF46E1" w:rsidRPr="0041528A" w:rsidRDefault="00BF46E1" w:rsidP="00195D76">
            <w:pPr>
              <w:pStyle w:val="TAC"/>
            </w:pPr>
          </w:p>
        </w:tc>
        <w:tc>
          <w:tcPr>
            <w:tcW w:w="683" w:type="dxa"/>
          </w:tcPr>
          <w:p w14:paraId="650C6E55" w14:textId="77777777" w:rsidR="00BF46E1" w:rsidRPr="0041528A" w:rsidRDefault="00BF46E1" w:rsidP="00195D76">
            <w:pPr>
              <w:pStyle w:val="TAC"/>
            </w:pPr>
          </w:p>
        </w:tc>
        <w:tc>
          <w:tcPr>
            <w:tcW w:w="683" w:type="dxa"/>
          </w:tcPr>
          <w:p w14:paraId="28F198B5" w14:textId="77777777" w:rsidR="00BF46E1" w:rsidRPr="0041528A" w:rsidRDefault="00BF46E1" w:rsidP="00195D76">
            <w:pPr>
              <w:pStyle w:val="TAC"/>
            </w:pPr>
          </w:p>
        </w:tc>
        <w:tc>
          <w:tcPr>
            <w:tcW w:w="683" w:type="dxa"/>
          </w:tcPr>
          <w:p w14:paraId="577C2BD3" w14:textId="77777777" w:rsidR="00BF46E1" w:rsidRPr="0041528A" w:rsidRDefault="00BF46E1" w:rsidP="00195D76">
            <w:pPr>
              <w:pStyle w:val="TAC"/>
            </w:pPr>
          </w:p>
        </w:tc>
      </w:tr>
    </w:tbl>
    <w:p w14:paraId="042EDBA4" w14:textId="77777777" w:rsidR="00BF46E1" w:rsidRPr="0041528A" w:rsidRDefault="00BF46E1" w:rsidP="00BF46E1"/>
    <w:p w14:paraId="14ACD3F5" w14:textId="77777777" w:rsidR="00BF46E1" w:rsidRPr="0041528A" w:rsidRDefault="00BF46E1" w:rsidP="0041528A">
      <w:pPr>
        <w:pStyle w:val="EW"/>
      </w:pPr>
      <w:r w:rsidRPr="0041528A">
        <w:t>Record 2:</w:t>
      </w:r>
      <w:r w:rsidRPr="0041528A">
        <w:tab/>
        <w:t>Length of alpha identifier:</w:t>
      </w:r>
      <w:r w:rsidRPr="0041528A">
        <w:tab/>
        <w:t>6 characters;</w:t>
      </w:r>
    </w:p>
    <w:p w14:paraId="454C2C61" w14:textId="77777777" w:rsidR="00BF46E1" w:rsidRPr="0041528A" w:rsidRDefault="00BF46E1" w:rsidP="0041528A">
      <w:pPr>
        <w:pStyle w:val="EW"/>
      </w:pPr>
      <w:r w:rsidRPr="0041528A">
        <w:tab/>
        <w:t>Alpha identifier:</w:t>
      </w:r>
      <w:r w:rsidRPr="0041528A">
        <w:tab/>
        <w:t>"FDN222";</w:t>
      </w:r>
    </w:p>
    <w:p w14:paraId="164F5EEE" w14:textId="77777777" w:rsidR="00BF46E1" w:rsidRPr="0041528A" w:rsidRDefault="00BF46E1" w:rsidP="0041528A">
      <w:pPr>
        <w:pStyle w:val="EW"/>
      </w:pPr>
      <w:r w:rsidRPr="0041528A">
        <w:tab/>
        <w:t>Length of BCD number:</w:t>
      </w:r>
      <w:r w:rsidRPr="0041528A">
        <w:tab/>
        <w:t>"03";</w:t>
      </w:r>
    </w:p>
    <w:p w14:paraId="7DF99431" w14:textId="77777777" w:rsidR="00BF46E1" w:rsidRPr="0041528A" w:rsidRDefault="00BF46E1" w:rsidP="0041528A">
      <w:pPr>
        <w:pStyle w:val="EW"/>
      </w:pPr>
      <w:r w:rsidRPr="0041528A">
        <w:tab/>
        <w:t>TON and NPI:</w:t>
      </w:r>
      <w:r w:rsidRPr="0041528A">
        <w:tab/>
        <w:t>Telephony and Unknown;</w:t>
      </w:r>
    </w:p>
    <w:p w14:paraId="6AB723CB" w14:textId="77777777" w:rsidR="00BF46E1" w:rsidRPr="0041528A" w:rsidRDefault="00BF46E1" w:rsidP="0041528A">
      <w:pPr>
        <w:pStyle w:val="EW"/>
      </w:pPr>
      <w:r w:rsidRPr="0041528A">
        <w:tab/>
        <w:t>Dialled number:</w:t>
      </w:r>
      <w:r w:rsidRPr="0041528A">
        <w:tab/>
        <w:t>9876;</w:t>
      </w:r>
    </w:p>
    <w:p w14:paraId="0EE516AA" w14:textId="77777777" w:rsidR="00BF46E1" w:rsidRPr="0041528A" w:rsidRDefault="00BF46E1" w:rsidP="0041528A">
      <w:pPr>
        <w:pStyle w:val="EW"/>
      </w:pPr>
      <w:r w:rsidRPr="0041528A">
        <w:tab/>
        <w:t>CCI:</w:t>
      </w:r>
      <w:r w:rsidRPr="0041528A">
        <w:tab/>
        <w:t>None;</w:t>
      </w:r>
    </w:p>
    <w:p w14:paraId="05A32B2A" w14:textId="77777777" w:rsidR="00BF46E1" w:rsidRPr="0041528A" w:rsidRDefault="00BF46E1" w:rsidP="0041528A">
      <w:pPr>
        <w:pStyle w:val="EX"/>
      </w:pPr>
      <w:r w:rsidRPr="0041528A">
        <w:tab/>
        <w:t>Ext2:</w:t>
      </w:r>
      <w:r w:rsidRPr="0041528A">
        <w:tab/>
        <w:t>None.</w:t>
      </w:r>
    </w:p>
    <w:p w14:paraId="5FBB8E99" w14:textId="77777777" w:rsidR="00BF46E1" w:rsidRPr="0041528A" w:rsidRDefault="00BF46E1" w:rsidP="00BF46E1">
      <w:r w:rsidRPr="0041528A">
        <w:t>Coding for record 2:</w:t>
      </w:r>
    </w:p>
    <w:p w14:paraId="395A6118" w14:textId="77777777" w:rsidR="00BF46E1" w:rsidRPr="0041528A" w:rsidRDefault="00BF46E1" w:rsidP="00BF46E1">
      <w:pPr>
        <w:pStyle w:val="TH"/>
        <w:spacing w:before="0" w:after="0"/>
        <w:rPr>
          <w:sz w:val="8"/>
          <w:szCs w:val="8"/>
        </w:rPr>
      </w:pPr>
    </w:p>
    <w:tbl>
      <w:tblPr>
        <w:tblW w:w="9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3"/>
        <w:gridCol w:w="683"/>
        <w:gridCol w:w="683"/>
        <w:gridCol w:w="683"/>
        <w:gridCol w:w="683"/>
        <w:gridCol w:w="683"/>
        <w:gridCol w:w="683"/>
        <w:gridCol w:w="683"/>
        <w:gridCol w:w="683"/>
        <w:gridCol w:w="683"/>
        <w:gridCol w:w="683"/>
        <w:gridCol w:w="683"/>
        <w:gridCol w:w="683"/>
        <w:gridCol w:w="683"/>
      </w:tblGrid>
      <w:tr w:rsidR="00BF46E1" w:rsidRPr="0041528A" w14:paraId="65FE8B77" w14:textId="77777777" w:rsidTr="00195D76">
        <w:tc>
          <w:tcPr>
            <w:tcW w:w="683" w:type="dxa"/>
          </w:tcPr>
          <w:p w14:paraId="5B4BA391" w14:textId="77777777" w:rsidR="00BF46E1" w:rsidRPr="0041528A" w:rsidRDefault="00BF46E1" w:rsidP="00195D76">
            <w:pPr>
              <w:pStyle w:val="TAL"/>
            </w:pPr>
          </w:p>
        </w:tc>
        <w:tc>
          <w:tcPr>
            <w:tcW w:w="683" w:type="dxa"/>
          </w:tcPr>
          <w:p w14:paraId="7FCEE74F" w14:textId="77777777" w:rsidR="00BF46E1" w:rsidRPr="0041528A" w:rsidRDefault="00BF46E1" w:rsidP="00195D76">
            <w:pPr>
              <w:pStyle w:val="TAC"/>
            </w:pPr>
            <w:r w:rsidRPr="0041528A">
              <w:t>B1</w:t>
            </w:r>
          </w:p>
        </w:tc>
        <w:tc>
          <w:tcPr>
            <w:tcW w:w="683" w:type="dxa"/>
          </w:tcPr>
          <w:p w14:paraId="3F8CC8A5" w14:textId="77777777" w:rsidR="00BF46E1" w:rsidRPr="0041528A" w:rsidRDefault="00BF46E1" w:rsidP="00195D76">
            <w:pPr>
              <w:pStyle w:val="TAC"/>
            </w:pPr>
            <w:r w:rsidRPr="0041528A">
              <w:t>B2</w:t>
            </w:r>
          </w:p>
        </w:tc>
        <w:tc>
          <w:tcPr>
            <w:tcW w:w="683" w:type="dxa"/>
          </w:tcPr>
          <w:p w14:paraId="16FA4107" w14:textId="77777777" w:rsidR="00BF46E1" w:rsidRPr="0041528A" w:rsidRDefault="00BF46E1" w:rsidP="00195D76">
            <w:pPr>
              <w:pStyle w:val="TAC"/>
            </w:pPr>
            <w:r w:rsidRPr="0041528A">
              <w:t>B3</w:t>
            </w:r>
          </w:p>
        </w:tc>
        <w:tc>
          <w:tcPr>
            <w:tcW w:w="683" w:type="dxa"/>
          </w:tcPr>
          <w:p w14:paraId="199D7047" w14:textId="77777777" w:rsidR="00BF46E1" w:rsidRPr="0041528A" w:rsidRDefault="00BF46E1" w:rsidP="00195D76">
            <w:pPr>
              <w:pStyle w:val="TAC"/>
            </w:pPr>
            <w:r w:rsidRPr="0041528A">
              <w:t>B4</w:t>
            </w:r>
          </w:p>
        </w:tc>
        <w:tc>
          <w:tcPr>
            <w:tcW w:w="683" w:type="dxa"/>
          </w:tcPr>
          <w:p w14:paraId="47E91940" w14:textId="77777777" w:rsidR="00BF46E1" w:rsidRPr="0041528A" w:rsidRDefault="00BF46E1" w:rsidP="00195D76">
            <w:pPr>
              <w:pStyle w:val="TAC"/>
            </w:pPr>
            <w:r w:rsidRPr="0041528A">
              <w:t>B5</w:t>
            </w:r>
          </w:p>
        </w:tc>
        <w:tc>
          <w:tcPr>
            <w:tcW w:w="683" w:type="dxa"/>
          </w:tcPr>
          <w:p w14:paraId="547A94B3" w14:textId="77777777" w:rsidR="00BF46E1" w:rsidRPr="0041528A" w:rsidRDefault="00BF46E1" w:rsidP="00195D76">
            <w:pPr>
              <w:pStyle w:val="TAC"/>
            </w:pPr>
            <w:r w:rsidRPr="0041528A">
              <w:t>B6</w:t>
            </w:r>
          </w:p>
        </w:tc>
        <w:tc>
          <w:tcPr>
            <w:tcW w:w="683" w:type="dxa"/>
          </w:tcPr>
          <w:p w14:paraId="7DA778CE" w14:textId="77777777" w:rsidR="00BF46E1" w:rsidRPr="0041528A" w:rsidRDefault="00BF46E1" w:rsidP="00195D76">
            <w:pPr>
              <w:pStyle w:val="TAC"/>
            </w:pPr>
            <w:r w:rsidRPr="0041528A">
              <w:t>B7</w:t>
            </w:r>
          </w:p>
        </w:tc>
        <w:tc>
          <w:tcPr>
            <w:tcW w:w="683" w:type="dxa"/>
          </w:tcPr>
          <w:p w14:paraId="1CD2789D" w14:textId="77777777" w:rsidR="00BF46E1" w:rsidRPr="0041528A" w:rsidRDefault="00BF46E1" w:rsidP="00195D76">
            <w:pPr>
              <w:pStyle w:val="TAC"/>
            </w:pPr>
            <w:r w:rsidRPr="0041528A">
              <w:t>B8</w:t>
            </w:r>
          </w:p>
        </w:tc>
        <w:tc>
          <w:tcPr>
            <w:tcW w:w="683" w:type="dxa"/>
          </w:tcPr>
          <w:p w14:paraId="5169E997" w14:textId="77777777" w:rsidR="00BF46E1" w:rsidRPr="0041528A" w:rsidRDefault="00BF46E1" w:rsidP="00195D76">
            <w:pPr>
              <w:pStyle w:val="TAC"/>
            </w:pPr>
            <w:r w:rsidRPr="0041528A">
              <w:t>B9</w:t>
            </w:r>
          </w:p>
        </w:tc>
        <w:tc>
          <w:tcPr>
            <w:tcW w:w="683" w:type="dxa"/>
          </w:tcPr>
          <w:p w14:paraId="6733156D" w14:textId="77777777" w:rsidR="00BF46E1" w:rsidRPr="0041528A" w:rsidRDefault="00BF46E1" w:rsidP="00195D76">
            <w:pPr>
              <w:pStyle w:val="TAC"/>
            </w:pPr>
            <w:r w:rsidRPr="0041528A">
              <w:t>B10</w:t>
            </w:r>
          </w:p>
        </w:tc>
        <w:tc>
          <w:tcPr>
            <w:tcW w:w="683" w:type="dxa"/>
          </w:tcPr>
          <w:p w14:paraId="2DC9F30E" w14:textId="77777777" w:rsidR="00BF46E1" w:rsidRPr="0041528A" w:rsidRDefault="00BF46E1" w:rsidP="00195D76">
            <w:pPr>
              <w:pStyle w:val="TAC"/>
            </w:pPr>
            <w:r w:rsidRPr="0041528A">
              <w:t>B11</w:t>
            </w:r>
          </w:p>
        </w:tc>
        <w:tc>
          <w:tcPr>
            <w:tcW w:w="683" w:type="dxa"/>
          </w:tcPr>
          <w:p w14:paraId="377E2E9D" w14:textId="77777777" w:rsidR="00BF46E1" w:rsidRPr="0041528A" w:rsidRDefault="00BF46E1" w:rsidP="00195D76">
            <w:pPr>
              <w:pStyle w:val="TAC"/>
            </w:pPr>
            <w:r w:rsidRPr="0041528A">
              <w:t>B12</w:t>
            </w:r>
          </w:p>
        </w:tc>
        <w:tc>
          <w:tcPr>
            <w:tcW w:w="683" w:type="dxa"/>
          </w:tcPr>
          <w:p w14:paraId="7ECEFE4B" w14:textId="77777777" w:rsidR="00BF46E1" w:rsidRPr="0041528A" w:rsidRDefault="00BF46E1" w:rsidP="00195D76">
            <w:pPr>
              <w:pStyle w:val="TAC"/>
            </w:pPr>
            <w:r w:rsidRPr="0041528A">
              <w:t>B13</w:t>
            </w:r>
          </w:p>
        </w:tc>
      </w:tr>
      <w:tr w:rsidR="00BF46E1" w:rsidRPr="0041528A" w14:paraId="3A8DEC3F" w14:textId="77777777" w:rsidTr="00195D76">
        <w:tc>
          <w:tcPr>
            <w:tcW w:w="683" w:type="dxa"/>
            <w:tcBorders>
              <w:bottom w:val="single" w:sz="4" w:space="0" w:color="auto"/>
            </w:tcBorders>
          </w:tcPr>
          <w:p w14:paraId="713936C2" w14:textId="77777777" w:rsidR="00BF46E1" w:rsidRPr="0041528A" w:rsidRDefault="00BF46E1" w:rsidP="00195D76">
            <w:pPr>
              <w:pStyle w:val="TAL"/>
            </w:pPr>
            <w:r w:rsidRPr="0041528A">
              <w:t>Hex</w:t>
            </w:r>
          </w:p>
        </w:tc>
        <w:tc>
          <w:tcPr>
            <w:tcW w:w="683" w:type="dxa"/>
            <w:tcBorders>
              <w:bottom w:val="single" w:sz="4" w:space="0" w:color="auto"/>
            </w:tcBorders>
          </w:tcPr>
          <w:p w14:paraId="3AF6AB36" w14:textId="77777777" w:rsidR="00BF46E1" w:rsidRPr="0041528A" w:rsidRDefault="00BF46E1" w:rsidP="00195D76">
            <w:pPr>
              <w:pStyle w:val="TAC"/>
            </w:pPr>
            <w:r w:rsidRPr="0041528A">
              <w:t>46</w:t>
            </w:r>
          </w:p>
        </w:tc>
        <w:tc>
          <w:tcPr>
            <w:tcW w:w="683" w:type="dxa"/>
            <w:tcBorders>
              <w:bottom w:val="single" w:sz="4" w:space="0" w:color="auto"/>
            </w:tcBorders>
          </w:tcPr>
          <w:p w14:paraId="2412FE7A" w14:textId="77777777" w:rsidR="00BF46E1" w:rsidRPr="0041528A" w:rsidRDefault="00BF46E1" w:rsidP="00195D76">
            <w:pPr>
              <w:pStyle w:val="TAC"/>
            </w:pPr>
            <w:r w:rsidRPr="0041528A">
              <w:t>44</w:t>
            </w:r>
          </w:p>
        </w:tc>
        <w:tc>
          <w:tcPr>
            <w:tcW w:w="683" w:type="dxa"/>
            <w:tcBorders>
              <w:bottom w:val="single" w:sz="4" w:space="0" w:color="auto"/>
            </w:tcBorders>
          </w:tcPr>
          <w:p w14:paraId="07B94938" w14:textId="77777777" w:rsidR="00BF46E1" w:rsidRPr="0041528A" w:rsidRDefault="00BF46E1" w:rsidP="00195D76">
            <w:pPr>
              <w:pStyle w:val="TAC"/>
            </w:pPr>
            <w:r w:rsidRPr="0041528A">
              <w:t>4E</w:t>
            </w:r>
          </w:p>
        </w:tc>
        <w:tc>
          <w:tcPr>
            <w:tcW w:w="683" w:type="dxa"/>
            <w:tcBorders>
              <w:bottom w:val="single" w:sz="4" w:space="0" w:color="auto"/>
            </w:tcBorders>
          </w:tcPr>
          <w:p w14:paraId="6A3A93FA" w14:textId="77777777" w:rsidR="00BF46E1" w:rsidRPr="0041528A" w:rsidRDefault="00BF46E1" w:rsidP="00195D76">
            <w:pPr>
              <w:pStyle w:val="TAC"/>
            </w:pPr>
            <w:r w:rsidRPr="0041528A">
              <w:t>32</w:t>
            </w:r>
          </w:p>
        </w:tc>
        <w:tc>
          <w:tcPr>
            <w:tcW w:w="683" w:type="dxa"/>
            <w:tcBorders>
              <w:bottom w:val="single" w:sz="4" w:space="0" w:color="auto"/>
            </w:tcBorders>
          </w:tcPr>
          <w:p w14:paraId="644BC538" w14:textId="77777777" w:rsidR="00BF46E1" w:rsidRPr="0041528A" w:rsidRDefault="00BF46E1" w:rsidP="00195D76">
            <w:pPr>
              <w:pStyle w:val="TAC"/>
            </w:pPr>
            <w:r w:rsidRPr="0041528A">
              <w:t>32</w:t>
            </w:r>
          </w:p>
        </w:tc>
        <w:tc>
          <w:tcPr>
            <w:tcW w:w="683" w:type="dxa"/>
            <w:tcBorders>
              <w:bottom w:val="single" w:sz="4" w:space="0" w:color="auto"/>
            </w:tcBorders>
          </w:tcPr>
          <w:p w14:paraId="49D9E8A8" w14:textId="77777777" w:rsidR="00BF46E1" w:rsidRPr="0041528A" w:rsidRDefault="00BF46E1" w:rsidP="00195D76">
            <w:pPr>
              <w:pStyle w:val="TAC"/>
            </w:pPr>
            <w:r w:rsidRPr="0041528A">
              <w:t>32</w:t>
            </w:r>
          </w:p>
        </w:tc>
        <w:tc>
          <w:tcPr>
            <w:tcW w:w="683" w:type="dxa"/>
            <w:tcBorders>
              <w:bottom w:val="single" w:sz="4" w:space="0" w:color="auto"/>
            </w:tcBorders>
          </w:tcPr>
          <w:p w14:paraId="47BF63C6" w14:textId="77777777" w:rsidR="00BF46E1" w:rsidRPr="0041528A" w:rsidRDefault="00BF46E1" w:rsidP="00195D76">
            <w:pPr>
              <w:pStyle w:val="TAC"/>
            </w:pPr>
            <w:r w:rsidRPr="0041528A">
              <w:t>03</w:t>
            </w:r>
          </w:p>
        </w:tc>
        <w:tc>
          <w:tcPr>
            <w:tcW w:w="683" w:type="dxa"/>
            <w:tcBorders>
              <w:bottom w:val="single" w:sz="4" w:space="0" w:color="auto"/>
            </w:tcBorders>
          </w:tcPr>
          <w:p w14:paraId="14638E9B" w14:textId="77777777" w:rsidR="00BF46E1" w:rsidRPr="0041528A" w:rsidRDefault="00BF46E1" w:rsidP="00195D76">
            <w:pPr>
              <w:pStyle w:val="TAC"/>
            </w:pPr>
            <w:r w:rsidRPr="0041528A">
              <w:t>81</w:t>
            </w:r>
          </w:p>
        </w:tc>
        <w:tc>
          <w:tcPr>
            <w:tcW w:w="683" w:type="dxa"/>
            <w:tcBorders>
              <w:bottom w:val="single" w:sz="4" w:space="0" w:color="auto"/>
            </w:tcBorders>
          </w:tcPr>
          <w:p w14:paraId="4A628475" w14:textId="77777777" w:rsidR="00BF46E1" w:rsidRPr="0041528A" w:rsidRDefault="00BF46E1" w:rsidP="00195D76">
            <w:pPr>
              <w:pStyle w:val="TAC"/>
            </w:pPr>
            <w:r w:rsidRPr="0041528A">
              <w:t>89</w:t>
            </w:r>
          </w:p>
        </w:tc>
        <w:tc>
          <w:tcPr>
            <w:tcW w:w="683" w:type="dxa"/>
            <w:tcBorders>
              <w:bottom w:val="single" w:sz="4" w:space="0" w:color="auto"/>
            </w:tcBorders>
          </w:tcPr>
          <w:p w14:paraId="40806687" w14:textId="77777777" w:rsidR="00BF46E1" w:rsidRPr="0041528A" w:rsidRDefault="00BF46E1" w:rsidP="00195D76">
            <w:pPr>
              <w:pStyle w:val="TAC"/>
            </w:pPr>
            <w:r w:rsidRPr="0041528A">
              <w:t>67</w:t>
            </w:r>
          </w:p>
        </w:tc>
        <w:tc>
          <w:tcPr>
            <w:tcW w:w="683" w:type="dxa"/>
            <w:tcBorders>
              <w:bottom w:val="single" w:sz="4" w:space="0" w:color="auto"/>
            </w:tcBorders>
          </w:tcPr>
          <w:p w14:paraId="18EA23B5" w14:textId="77777777" w:rsidR="00BF46E1" w:rsidRPr="0041528A" w:rsidRDefault="00BF46E1" w:rsidP="00195D76">
            <w:pPr>
              <w:pStyle w:val="TAC"/>
            </w:pPr>
            <w:r w:rsidRPr="0041528A">
              <w:t>FF</w:t>
            </w:r>
          </w:p>
        </w:tc>
        <w:tc>
          <w:tcPr>
            <w:tcW w:w="683" w:type="dxa"/>
            <w:tcBorders>
              <w:bottom w:val="single" w:sz="4" w:space="0" w:color="auto"/>
            </w:tcBorders>
          </w:tcPr>
          <w:p w14:paraId="6968A859" w14:textId="77777777" w:rsidR="00BF46E1" w:rsidRPr="0041528A" w:rsidRDefault="00BF46E1" w:rsidP="00195D76">
            <w:pPr>
              <w:pStyle w:val="TAC"/>
            </w:pPr>
            <w:r w:rsidRPr="0041528A">
              <w:t>FF</w:t>
            </w:r>
          </w:p>
        </w:tc>
        <w:tc>
          <w:tcPr>
            <w:tcW w:w="683" w:type="dxa"/>
            <w:tcBorders>
              <w:bottom w:val="single" w:sz="4" w:space="0" w:color="auto"/>
            </w:tcBorders>
          </w:tcPr>
          <w:p w14:paraId="6F0F571D" w14:textId="77777777" w:rsidR="00BF46E1" w:rsidRPr="0041528A" w:rsidRDefault="00BF46E1" w:rsidP="00195D76">
            <w:pPr>
              <w:pStyle w:val="TAC"/>
            </w:pPr>
            <w:r w:rsidRPr="0041528A">
              <w:t>FF</w:t>
            </w:r>
          </w:p>
        </w:tc>
      </w:tr>
      <w:tr w:rsidR="00BF46E1" w:rsidRPr="0041528A" w14:paraId="03ADBA06" w14:textId="77777777" w:rsidTr="00195D76">
        <w:tc>
          <w:tcPr>
            <w:tcW w:w="683" w:type="dxa"/>
            <w:tcBorders>
              <w:left w:val="nil"/>
              <w:right w:val="nil"/>
            </w:tcBorders>
          </w:tcPr>
          <w:p w14:paraId="71ACF856" w14:textId="77777777" w:rsidR="00BF46E1" w:rsidRPr="0041528A" w:rsidRDefault="00BF46E1" w:rsidP="00195D76">
            <w:pPr>
              <w:pStyle w:val="TAL"/>
            </w:pPr>
          </w:p>
        </w:tc>
        <w:tc>
          <w:tcPr>
            <w:tcW w:w="683" w:type="dxa"/>
            <w:tcBorders>
              <w:left w:val="nil"/>
              <w:right w:val="nil"/>
            </w:tcBorders>
          </w:tcPr>
          <w:p w14:paraId="13BFF813" w14:textId="77777777" w:rsidR="00BF46E1" w:rsidRPr="0041528A" w:rsidRDefault="00BF46E1" w:rsidP="00195D76">
            <w:pPr>
              <w:pStyle w:val="TAC"/>
            </w:pPr>
          </w:p>
        </w:tc>
        <w:tc>
          <w:tcPr>
            <w:tcW w:w="683" w:type="dxa"/>
            <w:tcBorders>
              <w:left w:val="nil"/>
              <w:right w:val="nil"/>
            </w:tcBorders>
          </w:tcPr>
          <w:p w14:paraId="469CBC0E" w14:textId="77777777" w:rsidR="00BF46E1" w:rsidRPr="0041528A" w:rsidRDefault="00BF46E1" w:rsidP="00195D76">
            <w:pPr>
              <w:pStyle w:val="TAC"/>
            </w:pPr>
          </w:p>
        </w:tc>
        <w:tc>
          <w:tcPr>
            <w:tcW w:w="683" w:type="dxa"/>
            <w:tcBorders>
              <w:left w:val="nil"/>
              <w:right w:val="nil"/>
            </w:tcBorders>
          </w:tcPr>
          <w:p w14:paraId="05E7460C" w14:textId="77777777" w:rsidR="00BF46E1" w:rsidRPr="0041528A" w:rsidRDefault="00BF46E1" w:rsidP="00195D76">
            <w:pPr>
              <w:pStyle w:val="TAC"/>
            </w:pPr>
          </w:p>
        </w:tc>
        <w:tc>
          <w:tcPr>
            <w:tcW w:w="683" w:type="dxa"/>
            <w:tcBorders>
              <w:left w:val="nil"/>
              <w:right w:val="nil"/>
            </w:tcBorders>
          </w:tcPr>
          <w:p w14:paraId="1476EF7D" w14:textId="77777777" w:rsidR="00BF46E1" w:rsidRPr="0041528A" w:rsidRDefault="00BF46E1" w:rsidP="00195D76">
            <w:pPr>
              <w:pStyle w:val="TAC"/>
            </w:pPr>
          </w:p>
        </w:tc>
        <w:tc>
          <w:tcPr>
            <w:tcW w:w="683" w:type="dxa"/>
            <w:tcBorders>
              <w:left w:val="nil"/>
              <w:right w:val="nil"/>
            </w:tcBorders>
          </w:tcPr>
          <w:p w14:paraId="31CE3992" w14:textId="77777777" w:rsidR="00BF46E1" w:rsidRPr="0041528A" w:rsidRDefault="00BF46E1" w:rsidP="00195D76">
            <w:pPr>
              <w:pStyle w:val="TAC"/>
            </w:pPr>
          </w:p>
        </w:tc>
        <w:tc>
          <w:tcPr>
            <w:tcW w:w="683" w:type="dxa"/>
            <w:tcBorders>
              <w:left w:val="nil"/>
              <w:right w:val="nil"/>
            </w:tcBorders>
          </w:tcPr>
          <w:p w14:paraId="4F83617E" w14:textId="77777777" w:rsidR="00BF46E1" w:rsidRPr="0041528A" w:rsidRDefault="00BF46E1" w:rsidP="00195D76">
            <w:pPr>
              <w:pStyle w:val="TAC"/>
            </w:pPr>
          </w:p>
        </w:tc>
        <w:tc>
          <w:tcPr>
            <w:tcW w:w="683" w:type="dxa"/>
            <w:tcBorders>
              <w:left w:val="nil"/>
              <w:right w:val="nil"/>
            </w:tcBorders>
          </w:tcPr>
          <w:p w14:paraId="7E3FF53D" w14:textId="77777777" w:rsidR="00BF46E1" w:rsidRPr="0041528A" w:rsidRDefault="00BF46E1" w:rsidP="00195D76">
            <w:pPr>
              <w:pStyle w:val="TAC"/>
            </w:pPr>
          </w:p>
        </w:tc>
        <w:tc>
          <w:tcPr>
            <w:tcW w:w="683" w:type="dxa"/>
            <w:tcBorders>
              <w:left w:val="nil"/>
              <w:right w:val="nil"/>
            </w:tcBorders>
          </w:tcPr>
          <w:p w14:paraId="76B01686" w14:textId="77777777" w:rsidR="00BF46E1" w:rsidRPr="0041528A" w:rsidRDefault="00BF46E1" w:rsidP="00195D76">
            <w:pPr>
              <w:pStyle w:val="TAC"/>
            </w:pPr>
          </w:p>
        </w:tc>
        <w:tc>
          <w:tcPr>
            <w:tcW w:w="683" w:type="dxa"/>
            <w:tcBorders>
              <w:left w:val="nil"/>
              <w:right w:val="nil"/>
            </w:tcBorders>
          </w:tcPr>
          <w:p w14:paraId="5C5D0C23" w14:textId="77777777" w:rsidR="00BF46E1" w:rsidRPr="0041528A" w:rsidRDefault="00BF46E1" w:rsidP="00195D76">
            <w:pPr>
              <w:pStyle w:val="TAC"/>
            </w:pPr>
          </w:p>
        </w:tc>
        <w:tc>
          <w:tcPr>
            <w:tcW w:w="683" w:type="dxa"/>
            <w:tcBorders>
              <w:left w:val="nil"/>
              <w:right w:val="nil"/>
            </w:tcBorders>
          </w:tcPr>
          <w:p w14:paraId="78A7857C" w14:textId="77777777" w:rsidR="00BF46E1" w:rsidRPr="0041528A" w:rsidRDefault="00BF46E1" w:rsidP="00195D76">
            <w:pPr>
              <w:pStyle w:val="TAC"/>
            </w:pPr>
          </w:p>
        </w:tc>
        <w:tc>
          <w:tcPr>
            <w:tcW w:w="683" w:type="dxa"/>
            <w:tcBorders>
              <w:left w:val="nil"/>
              <w:right w:val="nil"/>
            </w:tcBorders>
          </w:tcPr>
          <w:p w14:paraId="4DB8E008" w14:textId="77777777" w:rsidR="00BF46E1" w:rsidRPr="0041528A" w:rsidRDefault="00BF46E1" w:rsidP="00195D76">
            <w:pPr>
              <w:pStyle w:val="TAC"/>
            </w:pPr>
          </w:p>
        </w:tc>
        <w:tc>
          <w:tcPr>
            <w:tcW w:w="683" w:type="dxa"/>
            <w:tcBorders>
              <w:left w:val="nil"/>
              <w:right w:val="nil"/>
            </w:tcBorders>
          </w:tcPr>
          <w:p w14:paraId="487761A8" w14:textId="77777777" w:rsidR="00BF46E1" w:rsidRPr="0041528A" w:rsidRDefault="00BF46E1" w:rsidP="00195D76">
            <w:pPr>
              <w:pStyle w:val="TAC"/>
            </w:pPr>
          </w:p>
        </w:tc>
        <w:tc>
          <w:tcPr>
            <w:tcW w:w="683" w:type="dxa"/>
            <w:tcBorders>
              <w:left w:val="nil"/>
              <w:right w:val="nil"/>
            </w:tcBorders>
          </w:tcPr>
          <w:p w14:paraId="26EA4033" w14:textId="77777777" w:rsidR="00BF46E1" w:rsidRPr="0041528A" w:rsidRDefault="00BF46E1" w:rsidP="00195D76">
            <w:pPr>
              <w:pStyle w:val="TAC"/>
            </w:pPr>
          </w:p>
        </w:tc>
      </w:tr>
      <w:tr w:rsidR="00BF46E1" w:rsidRPr="0041528A" w14:paraId="5AA292D8" w14:textId="77777777" w:rsidTr="00195D76">
        <w:tc>
          <w:tcPr>
            <w:tcW w:w="683" w:type="dxa"/>
          </w:tcPr>
          <w:p w14:paraId="3AC63552" w14:textId="77777777" w:rsidR="00BF46E1" w:rsidRPr="0041528A" w:rsidRDefault="00BF46E1" w:rsidP="00195D76">
            <w:pPr>
              <w:pStyle w:val="TAL"/>
            </w:pPr>
          </w:p>
        </w:tc>
        <w:tc>
          <w:tcPr>
            <w:tcW w:w="683" w:type="dxa"/>
          </w:tcPr>
          <w:p w14:paraId="60F86D05" w14:textId="77777777" w:rsidR="00BF46E1" w:rsidRPr="0041528A" w:rsidRDefault="00BF46E1" w:rsidP="00195D76">
            <w:pPr>
              <w:pStyle w:val="TAC"/>
            </w:pPr>
            <w:r w:rsidRPr="0041528A">
              <w:t>B14</w:t>
            </w:r>
          </w:p>
        </w:tc>
        <w:tc>
          <w:tcPr>
            <w:tcW w:w="683" w:type="dxa"/>
          </w:tcPr>
          <w:p w14:paraId="357B37AD" w14:textId="77777777" w:rsidR="00BF46E1" w:rsidRPr="0041528A" w:rsidRDefault="00BF46E1" w:rsidP="00195D76">
            <w:pPr>
              <w:pStyle w:val="TAC"/>
            </w:pPr>
            <w:r w:rsidRPr="0041528A">
              <w:t>B15</w:t>
            </w:r>
          </w:p>
        </w:tc>
        <w:tc>
          <w:tcPr>
            <w:tcW w:w="683" w:type="dxa"/>
          </w:tcPr>
          <w:p w14:paraId="5313C00A" w14:textId="77777777" w:rsidR="00BF46E1" w:rsidRPr="0041528A" w:rsidRDefault="00BF46E1" w:rsidP="00195D76">
            <w:pPr>
              <w:pStyle w:val="TAC"/>
            </w:pPr>
            <w:r w:rsidRPr="0041528A">
              <w:t>B16</w:t>
            </w:r>
          </w:p>
        </w:tc>
        <w:tc>
          <w:tcPr>
            <w:tcW w:w="683" w:type="dxa"/>
          </w:tcPr>
          <w:p w14:paraId="37BB1175" w14:textId="77777777" w:rsidR="00BF46E1" w:rsidRPr="0041528A" w:rsidRDefault="00BF46E1" w:rsidP="00195D76">
            <w:pPr>
              <w:pStyle w:val="TAC"/>
            </w:pPr>
            <w:r w:rsidRPr="0041528A">
              <w:t>B17</w:t>
            </w:r>
          </w:p>
        </w:tc>
        <w:tc>
          <w:tcPr>
            <w:tcW w:w="683" w:type="dxa"/>
          </w:tcPr>
          <w:p w14:paraId="1E997678" w14:textId="77777777" w:rsidR="00BF46E1" w:rsidRPr="0041528A" w:rsidRDefault="00BF46E1" w:rsidP="00195D76">
            <w:pPr>
              <w:pStyle w:val="TAC"/>
            </w:pPr>
            <w:r w:rsidRPr="0041528A">
              <w:t>B18</w:t>
            </w:r>
          </w:p>
        </w:tc>
        <w:tc>
          <w:tcPr>
            <w:tcW w:w="683" w:type="dxa"/>
          </w:tcPr>
          <w:p w14:paraId="00629F95" w14:textId="77777777" w:rsidR="00BF46E1" w:rsidRPr="0041528A" w:rsidRDefault="00BF46E1" w:rsidP="00195D76">
            <w:pPr>
              <w:pStyle w:val="TAC"/>
            </w:pPr>
            <w:r w:rsidRPr="0041528A">
              <w:t>B19</w:t>
            </w:r>
          </w:p>
        </w:tc>
        <w:tc>
          <w:tcPr>
            <w:tcW w:w="683" w:type="dxa"/>
          </w:tcPr>
          <w:p w14:paraId="6290BD44" w14:textId="77777777" w:rsidR="00BF46E1" w:rsidRPr="0041528A" w:rsidRDefault="00BF46E1" w:rsidP="00195D76">
            <w:pPr>
              <w:pStyle w:val="TAC"/>
            </w:pPr>
            <w:r w:rsidRPr="0041528A">
              <w:t>B20</w:t>
            </w:r>
          </w:p>
        </w:tc>
        <w:tc>
          <w:tcPr>
            <w:tcW w:w="683" w:type="dxa"/>
          </w:tcPr>
          <w:p w14:paraId="65B9C500" w14:textId="77777777" w:rsidR="00BF46E1" w:rsidRPr="0041528A" w:rsidRDefault="00BF46E1" w:rsidP="00195D76">
            <w:pPr>
              <w:pStyle w:val="TAC"/>
            </w:pPr>
          </w:p>
        </w:tc>
        <w:tc>
          <w:tcPr>
            <w:tcW w:w="683" w:type="dxa"/>
          </w:tcPr>
          <w:p w14:paraId="22C77D6C" w14:textId="77777777" w:rsidR="00BF46E1" w:rsidRPr="0041528A" w:rsidRDefault="00BF46E1" w:rsidP="00195D76">
            <w:pPr>
              <w:pStyle w:val="TAC"/>
            </w:pPr>
          </w:p>
        </w:tc>
        <w:tc>
          <w:tcPr>
            <w:tcW w:w="683" w:type="dxa"/>
          </w:tcPr>
          <w:p w14:paraId="5A236BB4" w14:textId="77777777" w:rsidR="00BF46E1" w:rsidRPr="0041528A" w:rsidRDefault="00BF46E1" w:rsidP="00195D76">
            <w:pPr>
              <w:pStyle w:val="TAC"/>
            </w:pPr>
          </w:p>
        </w:tc>
        <w:tc>
          <w:tcPr>
            <w:tcW w:w="683" w:type="dxa"/>
          </w:tcPr>
          <w:p w14:paraId="1BE7BF92" w14:textId="77777777" w:rsidR="00BF46E1" w:rsidRPr="0041528A" w:rsidRDefault="00BF46E1" w:rsidP="00195D76">
            <w:pPr>
              <w:pStyle w:val="TAC"/>
            </w:pPr>
          </w:p>
        </w:tc>
        <w:tc>
          <w:tcPr>
            <w:tcW w:w="683" w:type="dxa"/>
          </w:tcPr>
          <w:p w14:paraId="24ACFC16" w14:textId="77777777" w:rsidR="00BF46E1" w:rsidRPr="0041528A" w:rsidRDefault="00BF46E1" w:rsidP="00195D76">
            <w:pPr>
              <w:pStyle w:val="TAC"/>
            </w:pPr>
          </w:p>
        </w:tc>
        <w:tc>
          <w:tcPr>
            <w:tcW w:w="683" w:type="dxa"/>
          </w:tcPr>
          <w:p w14:paraId="1B4FACBD" w14:textId="77777777" w:rsidR="00BF46E1" w:rsidRPr="0041528A" w:rsidRDefault="00BF46E1" w:rsidP="00195D76">
            <w:pPr>
              <w:pStyle w:val="TAC"/>
            </w:pPr>
          </w:p>
        </w:tc>
      </w:tr>
      <w:tr w:rsidR="00BF46E1" w:rsidRPr="0041528A" w14:paraId="645E75B7" w14:textId="77777777" w:rsidTr="00195D76">
        <w:tc>
          <w:tcPr>
            <w:tcW w:w="683" w:type="dxa"/>
          </w:tcPr>
          <w:p w14:paraId="29E84D8C" w14:textId="77777777" w:rsidR="00BF46E1" w:rsidRPr="0041528A" w:rsidRDefault="00BF46E1" w:rsidP="00195D76">
            <w:pPr>
              <w:pStyle w:val="TAL"/>
            </w:pPr>
          </w:p>
        </w:tc>
        <w:tc>
          <w:tcPr>
            <w:tcW w:w="683" w:type="dxa"/>
          </w:tcPr>
          <w:p w14:paraId="4FF3CEF9" w14:textId="77777777" w:rsidR="00BF46E1" w:rsidRPr="0041528A" w:rsidRDefault="00BF46E1" w:rsidP="00195D76">
            <w:pPr>
              <w:pStyle w:val="TAC"/>
            </w:pPr>
            <w:r w:rsidRPr="0041528A">
              <w:t>FF</w:t>
            </w:r>
          </w:p>
        </w:tc>
        <w:tc>
          <w:tcPr>
            <w:tcW w:w="683" w:type="dxa"/>
          </w:tcPr>
          <w:p w14:paraId="5757FB80" w14:textId="77777777" w:rsidR="00BF46E1" w:rsidRPr="0041528A" w:rsidRDefault="00BF46E1" w:rsidP="00195D76">
            <w:pPr>
              <w:pStyle w:val="TAC"/>
            </w:pPr>
            <w:r w:rsidRPr="0041528A">
              <w:t>FF</w:t>
            </w:r>
          </w:p>
        </w:tc>
        <w:tc>
          <w:tcPr>
            <w:tcW w:w="683" w:type="dxa"/>
          </w:tcPr>
          <w:p w14:paraId="65583D8E" w14:textId="77777777" w:rsidR="00BF46E1" w:rsidRPr="0041528A" w:rsidRDefault="00BF46E1" w:rsidP="00195D76">
            <w:pPr>
              <w:pStyle w:val="TAC"/>
            </w:pPr>
            <w:r w:rsidRPr="0041528A">
              <w:t>FF</w:t>
            </w:r>
          </w:p>
        </w:tc>
        <w:tc>
          <w:tcPr>
            <w:tcW w:w="683" w:type="dxa"/>
          </w:tcPr>
          <w:p w14:paraId="053E6B8C" w14:textId="77777777" w:rsidR="00BF46E1" w:rsidRPr="0041528A" w:rsidRDefault="00BF46E1" w:rsidP="00195D76">
            <w:pPr>
              <w:pStyle w:val="TAC"/>
            </w:pPr>
            <w:r w:rsidRPr="0041528A">
              <w:t>FF</w:t>
            </w:r>
          </w:p>
        </w:tc>
        <w:tc>
          <w:tcPr>
            <w:tcW w:w="683" w:type="dxa"/>
          </w:tcPr>
          <w:p w14:paraId="46B0901B" w14:textId="77777777" w:rsidR="00BF46E1" w:rsidRPr="0041528A" w:rsidRDefault="00BF46E1" w:rsidP="00195D76">
            <w:pPr>
              <w:pStyle w:val="TAC"/>
            </w:pPr>
            <w:r w:rsidRPr="0041528A">
              <w:t>FF</w:t>
            </w:r>
          </w:p>
        </w:tc>
        <w:tc>
          <w:tcPr>
            <w:tcW w:w="683" w:type="dxa"/>
          </w:tcPr>
          <w:p w14:paraId="7E954920" w14:textId="77777777" w:rsidR="00BF46E1" w:rsidRPr="0041528A" w:rsidRDefault="00BF46E1" w:rsidP="00195D76">
            <w:pPr>
              <w:pStyle w:val="TAC"/>
            </w:pPr>
            <w:r w:rsidRPr="0041528A">
              <w:t>FF</w:t>
            </w:r>
          </w:p>
        </w:tc>
        <w:tc>
          <w:tcPr>
            <w:tcW w:w="683" w:type="dxa"/>
          </w:tcPr>
          <w:p w14:paraId="4023515A" w14:textId="77777777" w:rsidR="00BF46E1" w:rsidRPr="0041528A" w:rsidRDefault="00BF46E1" w:rsidP="00195D76">
            <w:pPr>
              <w:pStyle w:val="TAC"/>
            </w:pPr>
            <w:r w:rsidRPr="0041528A">
              <w:t>FF</w:t>
            </w:r>
          </w:p>
        </w:tc>
        <w:tc>
          <w:tcPr>
            <w:tcW w:w="683" w:type="dxa"/>
          </w:tcPr>
          <w:p w14:paraId="25F4C5EF" w14:textId="77777777" w:rsidR="00BF46E1" w:rsidRPr="0041528A" w:rsidRDefault="00BF46E1" w:rsidP="00195D76">
            <w:pPr>
              <w:pStyle w:val="TAC"/>
            </w:pPr>
          </w:p>
        </w:tc>
        <w:tc>
          <w:tcPr>
            <w:tcW w:w="683" w:type="dxa"/>
          </w:tcPr>
          <w:p w14:paraId="3A5A2C4E" w14:textId="77777777" w:rsidR="00BF46E1" w:rsidRPr="0041528A" w:rsidRDefault="00BF46E1" w:rsidP="00195D76">
            <w:pPr>
              <w:pStyle w:val="TAC"/>
            </w:pPr>
          </w:p>
        </w:tc>
        <w:tc>
          <w:tcPr>
            <w:tcW w:w="683" w:type="dxa"/>
          </w:tcPr>
          <w:p w14:paraId="306274F1" w14:textId="77777777" w:rsidR="00BF46E1" w:rsidRPr="0041528A" w:rsidRDefault="00BF46E1" w:rsidP="00195D76">
            <w:pPr>
              <w:pStyle w:val="TAC"/>
            </w:pPr>
          </w:p>
        </w:tc>
        <w:tc>
          <w:tcPr>
            <w:tcW w:w="683" w:type="dxa"/>
          </w:tcPr>
          <w:p w14:paraId="4C2D1BC4" w14:textId="77777777" w:rsidR="00BF46E1" w:rsidRPr="0041528A" w:rsidRDefault="00BF46E1" w:rsidP="00195D76">
            <w:pPr>
              <w:pStyle w:val="TAC"/>
            </w:pPr>
          </w:p>
        </w:tc>
        <w:tc>
          <w:tcPr>
            <w:tcW w:w="683" w:type="dxa"/>
          </w:tcPr>
          <w:p w14:paraId="798EFC5A" w14:textId="77777777" w:rsidR="00BF46E1" w:rsidRPr="0041528A" w:rsidRDefault="00BF46E1" w:rsidP="00195D76">
            <w:pPr>
              <w:pStyle w:val="TAC"/>
            </w:pPr>
          </w:p>
        </w:tc>
        <w:tc>
          <w:tcPr>
            <w:tcW w:w="683" w:type="dxa"/>
          </w:tcPr>
          <w:p w14:paraId="7D73F3D7" w14:textId="77777777" w:rsidR="00BF46E1" w:rsidRPr="0041528A" w:rsidRDefault="00BF46E1" w:rsidP="00195D76">
            <w:pPr>
              <w:pStyle w:val="TAC"/>
            </w:pPr>
          </w:p>
        </w:tc>
      </w:tr>
    </w:tbl>
    <w:p w14:paraId="16D6DC01" w14:textId="77777777" w:rsidR="00BF46E1" w:rsidRPr="0041528A" w:rsidRDefault="00BF46E1" w:rsidP="00BF46E1"/>
    <w:p w14:paraId="4BC2C2C4" w14:textId="77777777" w:rsidR="00BF46E1" w:rsidRPr="0041528A" w:rsidRDefault="00BF46E1" w:rsidP="0041528A">
      <w:pPr>
        <w:pStyle w:val="EW"/>
      </w:pPr>
      <w:r w:rsidRPr="0041528A">
        <w:t>Record 3:</w:t>
      </w:r>
      <w:r w:rsidRPr="0041528A">
        <w:tab/>
        <w:t>Length of alpha identifier:</w:t>
      </w:r>
      <w:r w:rsidRPr="0041528A">
        <w:tab/>
        <w:t>6 characters;</w:t>
      </w:r>
    </w:p>
    <w:p w14:paraId="09B6C015" w14:textId="77777777" w:rsidR="00BF46E1" w:rsidRPr="0041528A" w:rsidRDefault="00BF46E1" w:rsidP="0041528A">
      <w:pPr>
        <w:pStyle w:val="EW"/>
      </w:pPr>
      <w:r w:rsidRPr="0041528A">
        <w:tab/>
        <w:t>Alpha identifier:</w:t>
      </w:r>
      <w:r w:rsidRPr="0041528A">
        <w:tab/>
        <w:t>"FDN333";</w:t>
      </w:r>
    </w:p>
    <w:p w14:paraId="42F3A82A" w14:textId="77777777" w:rsidR="00BF46E1" w:rsidRPr="0041528A" w:rsidRDefault="00BF46E1" w:rsidP="0041528A">
      <w:pPr>
        <w:pStyle w:val="EW"/>
      </w:pPr>
      <w:r w:rsidRPr="0041528A">
        <w:tab/>
        <w:t>Length of BCD number:</w:t>
      </w:r>
      <w:r w:rsidRPr="0041528A">
        <w:tab/>
        <w:t>"0B";</w:t>
      </w:r>
    </w:p>
    <w:p w14:paraId="1887387D" w14:textId="77777777" w:rsidR="00BF46E1" w:rsidRPr="0041528A" w:rsidRDefault="00BF46E1" w:rsidP="0041528A">
      <w:pPr>
        <w:pStyle w:val="EW"/>
      </w:pPr>
      <w:r w:rsidRPr="0041528A">
        <w:tab/>
        <w:t>TON and NPI:</w:t>
      </w:r>
      <w:r w:rsidRPr="0041528A">
        <w:tab/>
        <w:t>Telephony and International;</w:t>
      </w:r>
    </w:p>
    <w:p w14:paraId="168ED619" w14:textId="77777777" w:rsidR="00BF46E1" w:rsidRPr="0041528A" w:rsidRDefault="00BF46E1" w:rsidP="0041528A">
      <w:pPr>
        <w:pStyle w:val="EW"/>
      </w:pPr>
      <w:r w:rsidRPr="0041528A">
        <w:tab/>
        <w:t>Dialled number:</w:t>
      </w:r>
      <w:r w:rsidRPr="0041528A">
        <w:tab/>
        <w:t>+12345678901234567890;</w:t>
      </w:r>
    </w:p>
    <w:p w14:paraId="00B849E3" w14:textId="77777777" w:rsidR="00BF46E1" w:rsidRPr="0041528A" w:rsidRDefault="00BF46E1" w:rsidP="0041528A">
      <w:pPr>
        <w:pStyle w:val="EW"/>
      </w:pPr>
      <w:r w:rsidRPr="0041528A">
        <w:tab/>
        <w:t>CCI:</w:t>
      </w:r>
      <w:r w:rsidRPr="0041528A">
        <w:tab/>
        <w:t>None;</w:t>
      </w:r>
    </w:p>
    <w:p w14:paraId="38F743E9" w14:textId="77777777" w:rsidR="00BF46E1" w:rsidRPr="0041528A" w:rsidRDefault="00BF46E1" w:rsidP="0041528A">
      <w:pPr>
        <w:pStyle w:val="EX"/>
      </w:pPr>
      <w:r w:rsidRPr="0041528A">
        <w:tab/>
        <w:t>Ext2:</w:t>
      </w:r>
      <w:r w:rsidRPr="0041528A">
        <w:tab/>
        <w:t>None.</w:t>
      </w:r>
    </w:p>
    <w:p w14:paraId="00F50F33" w14:textId="77777777" w:rsidR="00BF46E1" w:rsidRPr="0041528A" w:rsidRDefault="00BF46E1" w:rsidP="00BF46E1">
      <w:r w:rsidRPr="0041528A">
        <w:t>Coding for record 3:</w:t>
      </w:r>
    </w:p>
    <w:p w14:paraId="5454D664" w14:textId="77777777" w:rsidR="00BF46E1" w:rsidRPr="0041528A" w:rsidRDefault="00BF46E1" w:rsidP="00BF46E1">
      <w:pPr>
        <w:pStyle w:val="TH"/>
        <w:spacing w:before="0" w:after="0"/>
        <w:rPr>
          <w:sz w:val="8"/>
          <w:szCs w:val="8"/>
        </w:rPr>
      </w:pPr>
    </w:p>
    <w:tbl>
      <w:tblPr>
        <w:tblW w:w="9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3"/>
        <w:gridCol w:w="683"/>
        <w:gridCol w:w="683"/>
        <w:gridCol w:w="683"/>
        <w:gridCol w:w="683"/>
        <w:gridCol w:w="683"/>
        <w:gridCol w:w="683"/>
        <w:gridCol w:w="683"/>
        <w:gridCol w:w="683"/>
        <w:gridCol w:w="683"/>
        <w:gridCol w:w="683"/>
        <w:gridCol w:w="683"/>
        <w:gridCol w:w="683"/>
        <w:gridCol w:w="683"/>
      </w:tblGrid>
      <w:tr w:rsidR="00BF46E1" w:rsidRPr="0041528A" w14:paraId="150855CD" w14:textId="77777777" w:rsidTr="00195D76">
        <w:tc>
          <w:tcPr>
            <w:tcW w:w="683" w:type="dxa"/>
          </w:tcPr>
          <w:p w14:paraId="55B1A361" w14:textId="77777777" w:rsidR="00BF46E1" w:rsidRPr="0041528A" w:rsidRDefault="00BF46E1" w:rsidP="00195D76">
            <w:pPr>
              <w:pStyle w:val="TAL"/>
            </w:pPr>
          </w:p>
        </w:tc>
        <w:tc>
          <w:tcPr>
            <w:tcW w:w="683" w:type="dxa"/>
          </w:tcPr>
          <w:p w14:paraId="1AD59882" w14:textId="77777777" w:rsidR="00BF46E1" w:rsidRPr="0041528A" w:rsidRDefault="00BF46E1" w:rsidP="00195D76">
            <w:pPr>
              <w:pStyle w:val="TAC"/>
            </w:pPr>
            <w:r w:rsidRPr="0041528A">
              <w:t>B1</w:t>
            </w:r>
          </w:p>
        </w:tc>
        <w:tc>
          <w:tcPr>
            <w:tcW w:w="683" w:type="dxa"/>
          </w:tcPr>
          <w:p w14:paraId="0F4865A8" w14:textId="77777777" w:rsidR="00BF46E1" w:rsidRPr="0041528A" w:rsidRDefault="00BF46E1" w:rsidP="00195D76">
            <w:pPr>
              <w:pStyle w:val="TAC"/>
            </w:pPr>
            <w:r w:rsidRPr="0041528A">
              <w:t>B2</w:t>
            </w:r>
          </w:p>
        </w:tc>
        <w:tc>
          <w:tcPr>
            <w:tcW w:w="683" w:type="dxa"/>
          </w:tcPr>
          <w:p w14:paraId="67709ADF" w14:textId="77777777" w:rsidR="00BF46E1" w:rsidRPr="0041528A" w:rsidRDefault="00BF46E1" w:rsidP="00195D76">
            <w:pPr>
              <w:pStyle w:val="TAC"/>
            </w:pPr>
            <w:r w:rsidRPr="0041528A">
              <w:t>B3</w:t>
            </w:r>
          </w:p>
        </w:tc>
        <w:tc>
          <w:tcPr>
            <w:tcW w:w="683" w:type="dxa"/>
          </w:tcPr>
          <w:p w14:paraId="65F249BB" w14:textId="77777777" w:rsidR="00BF46E1" w:rsidRPr="0041528A" w:rsidRDefault="00BF46E1" w:rsidP="00195D76">
            <w:pPr>
              <w:pStyle w:val="TAC"/>
            </w:pPr>
            <w:r w:rsidRPr="0041528A">
              <w:t>B4</w:t>
            </w:r>
          </w:p>
        </w:tc>
        <w:tc>
          <w:tcPr>
            <w:tcW w:w="683" w:type="dxa"/>
          </w:tcPr>
          <w:p w14:paraId="1B037A48" w14:textId="77777777" w:rsidR="00BF46E1" w:rsidRPr="0041528A" w:rsidRDefault="00BF46E1" w:rsidP="00195D76">
            <w:pPr>
              <w:pStyle w:val="TAC"/>
            </w:pPr>
            <w:r w:rsidRPr="0041528A">
              <w:t>B5</w:t>
            </w:r>
          </w:p>
        </w:tc>
        <w:tc>
          <w:tcPr>
            <w:tcW w:w="683" w:type="dxa"/>
          </w:tcPr>
          <w:p w14:paraId="6F76CC7C" w14:textId="77777777" w:rsidR="00BF46E1" w:rsidRPr="0041528A" w:rsidRDefault="00BF46E1" w:rsidP="00195D76">
            <w:pPr>
              <w:pStyle w:val="TAC"/>
            </w:pPr>
            <w:r w:rsidRPr="0041528A">
              <w:t>B6</w:t>
            </w:r>
          </w:p>
        </w:tc>
        <w:tc>
          <w:tcPr>
            <w:tcW w:w="683" w:type="dxa"/>
          </w:tcPr>
          <w:p w14:paraId="3B8F90F5" w14:textId="77777777" w:rsidR="00BF46E1" w:rsidRPr="0041528A" w:rsidRDefault="00BF46E1" w:rsidP="00195D76">
            <w:pPr>
              <w:pStyle w:val="TAC"/>
            </w:pPr>
            <w:r w:rsidRPr="0041528A">
              <w:t>B7</w:t>
            </w:r>
          </w:p>
        </w:tc>
        <w:tc>
          <w:tcPr>
            <w:tcW w:w="683" w:type="dxa"/>
          </w:tcPr>
          <w:p w14:paraId="0DB8CDAA" w14:textId="77777777" w:rsidR="00BF46E1" w:rsidRPr="0041528A" w:rsidRDefault="00BF46E1" w:rsidP="00195D76">
            <w:pPr>
              <w:pStyle w:val="TAC"/>
            </w:pPr>
            <w:r w:rsidRPr="0041528A">
              <w:t>B8</w:t>
            </w:r>
          </w:p>
        </w:tc>
        <w:tc>
          <w:tcPr>
            <w:tcW w:w="683" w:type="dxa"/>
          </w:tcPr>
          <w:p w14:paraId="05B6B140" w14:textId="77777777" w:rsidR="00BF46E1" w:rsidRPr="0041528A" w:rsidRDefault="00BF46E1" w:rsidP="00195D76">
            <w:pPr>
              <w:pStyle w:val="TAC"/>
            </w:pPr>
            <w:r w:rsidRPr="0041528A">
              <w:t>B9</w:t>
            </w:r>
          </w:p>
        </w:tc>
        <w:tc>
          <w:tcPr>
            <w:tcW w:w="683" w:type="dxa"/>
          </w:tcPr>
          <w:p w14:paraId="4CBAAA75" w14:textId="77777777" w:rsidR="00BF46E1" w:rsidRPr="0041528A" w:rsidRDefault="00BF46E1" w:rsidP="00195D76">
            <w:pPr>
              <w:pStyle w:val="TAC"/>
            </w:pPr>
            <w:r w:rsidRPr="0041528A">
              <w:t>B10</w:t>
            </w:r>
          </w:p>
        </w:tc>
        <w:tc>
          <w:tcPr>
            <w:tcW w:w="683" w:type="dxa"/>
          </w:tcPr>
          <w:p w14:paraId="302A2BE9" w14:textId="77777777" w:rsidR="00BF46E1" w:rsidRPr="0041528A" w:rsidRDefault="00BF46E1" w:rsidP="00195D76">
            <w:pPr>
              <w:pStyle w:val="TAC"/>
            </w:pPr>
            <w:r w:rsidRPr="0041528A">
              <w:t>B11</w:t>
            </w:r>
          </w:p>
        </w:tc>
        <w:tc>
          <w:tcPr>
            <w:tcW w:w="683" w:type="dxa"/>
          </w:tcPr>
          <w:p w14:paraId="5CE36894" w14:textId="77777777" w:rsidR="00BF46E1" w:rsidRPr="0041528A" w:rsidRDefault="00BF46E1" w:rsidP="00195D76">
            <w:pPr>
              <w:pStyle w:val="TAC"/>
            </w:pPr>
            <w:r w:rsidRPr="0041528A">
              <w:t>B12</w:t>
            </w:r>
          </w:p>
        </w:tc>
        <w:tc>
          <w:tcPr>
            <w:tcW w:w="683" w:type="dxa"/>
          </w:tcPr>
          <w:p w14:paraId="1B2FD4ED" w14:textId="77777777" w:rsidR="00BF46E1" w:rsidRPr="0041528A" w:rsidRDefault="00BF46E1" w:rsidP="00195D76">
            <w:pPr>
              <w:pStyle w:val="TAC"/>
            </w:pPr>
            <w:r w:rsidRPr="0041528A">
              <w:t>B13</w:t>
            </w:r>
          </w:p>
        </w:tc>
      </w:tr>
      <w:tr w:rsidR="00BF46E1" w:rsidRPr="0041528A" w14:paraId="3EB2F3A5" w14:textId="77777777" w:rsidTr="00195D76">
        <w:tc>
          <w:tcPr>
            <w:tcW w:w="683" w:type="dxa"/>
            <w:tcBorders>
              <w:bottom w:val="single" w:sz="4" w:space="0" w:color="auto"/>
            </w:tcBorders>
          </w:tcPr>
          <w:p w14:paraId="7BD05ACF" w14:textId="77777777" w:rsidR="00BF46E1" w:rsidRPr="0041528A" w:rsidRDefault="00BF46E1" w:rsidP="00195D76">
            <w:pPr>
              <w:pStyle w:val="TAL"/>
            </w:pPr>
            <w:r w:rsidRPr="0041528A">
              <w:t>Hex</w:t>
            </w:r>
          </w:p>
        </w:tc>
        <w:tc>
          <w:tcPr>
            <w:tcW w:w="683" w:type="dxa"/>
            <w:tcBorders>
              <w:bottom w:val="single" w:sz="4" w:space="0" w:color="auto"/>
            </w:tcBorders>
          </w:tcPr>
          <w:p w14:paraId="0338A007" w14:textId="77777777" w:rsidR="00BF46E1" w:rsidRPr="0041528A" w:rsidRDefault="00BF46E1" w:rsidP="00195D76">
            <w:pPr>
              <w:pStyle w:val="TAC"/>
            </w:pPr>
            <w:r w:rsidRPr="0041528A">
              <w:t>46</w:t>
            </w:r>
          </w:p>
        </w:tc>
        <w:tc>
          <w:tcPr>
            <w:tcW w:w="683" w:type="dxa"/>
            <w:tcBorders>
              <w:bottom w:val="single" w:sz="4" w:space="0" w:color="auto"/>
            </w:tcBorders>
          </w:tcPr>
          <w:p w14:paraId="2E5FE484" w14:textId="77777777" w:rsidR="00BF46E1" w:rsidRPr="0041528A" w:rsidRDefault="00BF46E1" w:rsidP="00195D76">
            <w:pPr>
              <w:pStyle w:val="TAC"/>
            </w:pPr>
            <w:r w:rsidRPr="0041528A">
              <w:t>44</w:t>
            </w:r>
          </w:p>
        </w:tc>
        <w:tc>
          <w:tcPr>
            <w:tcW w:w="683" w:type="dxa"/>
            <w:tcBorders>
              <w:bottom w:val="single" w:sz="4" w:space="0" w:color="auto"/>
            </w:tcBorders>
          </w:tcPr>
          <w:p w14:paraId="2FCE69BB" w14:textId="77777777" w:rsidR="00BF46E1" w:rsidRPr="0041528A" w:rsidRDefault="00BF46E1" w:rsidP="00195D76">
            <w:pPr>
              <w:pStyle w:val="TAC"/>
            </w:pPr>
            <w:r w:rsidRPr="0041528A">
              <w:t>4E</w:t>
            </w:r>
          </w:p>
        </w:tc>
        <w:tc>
          <w:tcPr>
            <w:tcW w:w="683" w:type="dxa"/>
            <w:tcBorders>
              <w:bottom w:val="single" w:sz="4" w:space="0" w:color="auto"/>
            </w:tcBorders>
          </w:tcPr>
          <w:p w14:paraId="1CBB0A3F" w14:textId="77777777" w:rsidR="00BF46E1" w:rsidRPr="0041528A" w:rsidRDefault="00BF46E1" w:rsidP="00195D76">
            <w:pPr>
              <w:pStyle w:val="TAC"/>
            </w:pPr>
            <w:r w:rsidRPr="0041528A">
              <w:t>33</w:t>
            </w:r>
          </w:p>
        </w:tc>
        <w:tc>
          <w:tcPr>
            <w:tcW w:w="683" w:type="dxa"/>
            <w:tcBorders>
              <w:bottom w:val="single" w:sz="4" w:space="0" w:color="auto"/>
            </w:tcBorders>
          </w:tcPr>
          <w:p w14:paraId="4E84C829" w14:textId="77777777" w:rsidR="00BF46E1" w:rsidRPr="0041528A" w:rsidRDefault="00BF46E1" w:rsidP="00195D76">
            <w:pPr>
              <w:pStyle w:val="TAC"/>
            </w:pPr>
            <w:r w:rsidRPr="0041528A">
              <w:t>33</w:t>
            </w:r>
          </w:p>
        </w:tc>
        <w:tc>
          <w:tcPr>
            <w:tcW w:w="683" w:type="dxa"/>
            <w:tcBorders>
              <w:bottom w:val="single" w:sz="4" w:space="0" w:color="auto"/>
            </w:tcBorders>
          </w:tcPr>
          <w:p w14:paraId="56FFAC5A" w14:textId="77777777" w:rsidR="00BF46E1" w:rsidRPr="0041528A" w:rsidRDefault="00BF46E1" w:rsidP="00195D76">
            <w:pPr>
              <w:pStyle w:val="TAC"/>
            </w:pPr>
            <w:r w:rsidRPr="0041528A">
              <w:t>33</w:t>
            </w:r>
          </w:p>
        </w:tc>
        <w:tc>
          <w:tcPr>
            <w:tcW w:w="683" w:type="dxa"/>
            <w:tcBorders>
              <w:bottom w:val="single" w:sz="4" w:space="0" w:color="auto"/>
            </w:tcBorders>
          </w:tcPr>
          <w:p w14:paraId="2983E245" w14:textId="77777777" w:rsidR="00BF46E1" w:rsidRPr="0041528A" w:rsidRDefault="00BF46E1" w:rsidP="00195D76">
            <w:pPr>
              <w:pStyle w:val="TAC"/>
            </w:pPr>
            <w:r w:rsidRPr="0041528A">
              <w:t>0B</w:t>
            </w:r>
          </w:p>
        </w:tc>
        <w:tc>
          <w:tcPr>
            <w:tcW w:w="683" w:type="dxa"/>
            <w:tcBorders>
              <w:bottom w:val="single" w:sz="4" w:space="0" w:color="auto"/>
            </w:tcBorders>
          </w:tcPr>
          <w:p w14:paraId="438C4848" w14:textId="77777777" w:rsidR="00BF46E1" w:rsidRPr="0041528A" w:rsidRDefault="00BF46E1" w:rsidP="00195D76">
            <w:pPr>
              <w:pStyle w:val="TAC"/>
            </w:pPr>
            <w:r w:rsidRPr="0041528A">
              <w:t>91</w:t>
            </w:r>
          </w:p>
        </w:tc>
        <w:tc>
          <w:tcPr>
            <w:tcW w:w="683" w:type="dxa"/>
            <w:tcBorders>
              <w:bottom w:val="single" w:sz="4" w:space="0" w:color="auto"/>
            </w:tcBorders>
          </w:tcPr>
          <w:p w14:paraId="77BDDC7A" w14:textId="77777777" w:rsidR="00BF46E1" w:rsidRPr="0041528A" w:rsidRDefault="00BF46E1" w:rsidP="00195D76">
            <w:pPr>
              <w:pStyle w:val="TAC"/>
            </w:pPr>
            <w:r w:rsidRPr="0041528A">
              <w:t>21</w:t>
            </w:r>
          </w:p>
        </w:tc>
        <w:tc>
          <w:tcPr>
            <w:tcW w:w="683" w:type="dxa"/>
            <w:tcBorders>
              <w:bottom w:val="single" w:sz="4" w:space="0" w:color="auto"/>
            </w:tcBorders>
          </w:tcPr>
          <w:p w14:paraId="49C02ADB" w14:textId="77777777" w:rsidR="00BF46E1" w:rsidRPr="0041528A" w:rsidRDefault="00BF46E1" w:rsidP="00195D76">
            <w:pPr>
              <w:pStyle w:val="TAC"/>
            </w:pPr>
            <w:r w:rsidRPr="0041528A">
              <w:t>43</w:t>
            </w:r>
          </w:p>
        </w:tc>
        <w:tc>
          <w:tcPr>
            <w:tcW w:w="683" w:type="dxa"/>
            <w:tcBorders>
              <w:bottom w:val="single" w:sz="4" w:space="0" w:color="auto"/>
            </w:tcBorders>
          </w:tcPr>
          <w:p w14:paraId="6C38FB2F" w14:textId="77777777" w:rsidR="00BF46E1" w:rsidRPr="0041528A" w:rsidRDefault="00BF46E1" w:rsidP="00195D76">
            <w:pPr>
              <w:pStyle w:val="TAC"/>
            </w:pPr>
            <w:r w:rsidRPr="0041528A">
              <w:t>65</w:t>
            </w:r>
          </w:p>
        </w:tc>
        <w:tc>
          <w:tcPr>
            <w:tcW w:w="683" w:type="dxa"/>
            <w:tcBorders>
              <w:bottom w:val="single" w:sz="4" w:space="0" w:color="auto"/>
            </w:tcBorders>
          </w:tcPr>
          <w:p w14:paraId="61091BEE" w14:textId="77777777" w:rsidR="00BF46E1" w:rsidRPr="0041528A" w:rsidRDefault="00BF46E1" w:rsidP="00195D76">
            <w:pPr>
              <w:pStyle w:val="TAC"/>
            </w:pPr>
            <w:r w:rsidRPr="0041528A">
              <w:t>87</w:t>
            </w:r>
          </w:p>
        </w:tc>
        <w:tc>
          <w:tcPr>
            <w:tcW w:w="683" w:type="dxa"/>
            <w:tcBorders>
              <w:bottom w:val="single" w:sz="4" w:space="0" w:color="auto"/>
            </w:tcBorders>
          </w:tcPr>
          <w:p w14:paraId="35815BFE" w14:textId="77777777" w:rsidR="00BF46E1" w:rsidRPr="0041528A" w:rsidRDefault="00BF46E1" w:rsidP="00195D76">
            <w:pPr>
              <w:pStyle w:val="TAC"/>
            </w:pPr>
            <w:r w:rsidRPr="0041528A">
              <w:t>09</w:t>
            </w:r>
          </w:p>
        </w:tc>
      </w:tr>
      <w:tr w:rsidR="00BF46E1" w:rsidRPr="0041528A" w14:paraId="257F64D3" w14:textId="77777777" w:rsidTr="00195D76">
        <w:tc>
          <w:tcPr>
            <w:tcW w:w="683" w:type="dxa"/>
            <w:tcBorders>
              <w:left w:val="nil"/>
              <w:right w:val="nil"/>
            </w:tcBorders>
          </w:tcPr>
          <w:p w14:paraId="7239C8A5" w14:textId="77777777" w:rsidR="00BF46E1" w:rsidRPr="0041528A" w:rsidRDefault="00BF46E1" w:rsidP="00195D76">
            <w:pPr>
              <w:pStyle w:val="TAL"/>
            </w:pPr>
          </w:p>
        </w:tc>
        <w:tc>
          <w:tcPr>
            <w:tcW w:w="683" w:type="dxa"/>
            <w:tcBorders>
              <w:left w:val="nil"/>
              <w:right w:val="nil"/>
            </w:tcBorders>
          </w:tcPr>
          <w:p w14:paraId="2DD35BA0" w14:textId="77777777" w:rsidR="00BF46E1" w:rsidRPr="0041528A" w:rsidRDefault="00BF46E1" w:rsidP="00195D76">
            <w:pPr>
              <w:pStyle w:val="TAC"/>
            </w:pPr>
          </w:p>
        </w:tc>
        <w:tc>
          <w:tcPr>
            <w:tcW w:w="683" w:type="dxa"/>
            <w:tcBorders>
              <w:left w:val="nil"/>
              <w:right w:val="nil"/>
            </w:tcBorders>
          </w:tcPr>
          <w:p w14:paraId="206EE25E" w14:textId="77777777" w:rsidR="00BF46E1" w:rsidRPr="0041528A" w:rsidRDefault="00BF46E1" w:rsidP="00195D76">
            <w:pPr>
              <w:pStyle w:val="TAC"/>
            </w:pPr>
          </w:p>
        </w:tc>
        <w:tc>
          <w:tcPr>
            <w:tcW w:w="683" w:type="dxa"/>
            <w:tcBorders>
              <w:left w:val="nil"/>
              <w:right w:val="nil"/>
            </w:tcBorders>
          </w:tcPr>
          <w:p w14:paraId="58EEF070" w14:textId="77777777" w:rsidR="00BF46E1" w:rsidRPr="0041528A" w:rsidRDefault="00BF46E1" w:rsidP="00195D76">
            <w:pPr>
              <w:pStyle w:val="TAC"/>
            </w:pPr>
          </w:p>
        </w:tc>
        <w:tc>
          <w:tcPr>
            <w:tcW w:w="683" w:type="dxa"/>
            <w:tcBorders>
              <w:left w:val="nil"/>
              <w:right w:val="nil"/>
            </w:tcBorders>
          </w:tcPr>
          <w:p w14:paraId="618ACCAE" w14:textId="77777777" w:rsidR="00BF46E1" w:rsidRPr="0041528A" w:rsidRDefault="00BF46E1" w:rsidP="00195D76">
            <w:pPr>
              <w:pStyle w:val="TAC"/>
            </w:pPr>
          </w:p>
        </w:tc>
        <w:tc>
          <w:tcPr>
            <w:tcW w:w="683" w:type="dxa"/>
            <w:tcBorders>
              <w:left w:val="nil"/>
              <w:right w:val="nil"/>
            </w:tcBorders>
          </w:tcPr>
          <w:p w14:paraId="24DB20CE" w14:textId="77777777" w:rsidR="00BF46E1" w:rsidRPr="0041528A" w:rsidRDefault="00BF46E1" w:rsidP="00195D76">
            <w:pPr>
              <w:pStyle w:val="TAC"/>
            </w:pPr>
          </w:p>
        </w:tc>
        <w:tc>
          <w:tcPr>
            <w:tcW w:w="683" w:type="dxa"/>
            <w:tcBorders>
              <w:left w:val="nil"/>
              <w:right w:val="nil"/>
            </w:tcBorders>
          </w:tcPr>
          <w:p w14:paraId="05864067" w14:textId="77777777" w:rsidR="00BF46E1" w:rsidRPr="0041528A" w:rsidRDefault="00BF46E1" w:rsidP="00195D76">
            <w:pPr>
              <w:pStyle w:val="TAC"/>
            </w:pPr>
          </w:p>
        </w:tc>
        <w:tc>
          <w:tcPr>
            <w:tcW w:w="683" w:type="dxa"/>
            <w:tcBorders>
              <w:left w:val="nil"/>
              <w:right w:val="nil"/>
            </w:tcBorders>
          </w:tcPr>
          <w:p w14:paraId="0A61606D" w14:textId="77777777" w:rsidR="00BF46E1" w:rsidRPr="0041528A" w:rsidRDefault="00BF46E1" w:rsidP="00195D76">
            <w:pPr>
              <w:pStyle w:val="TAC"/>
            </w:pPr>
          </w:p>
        </w:tc>
        <w:tc>
          <w:tcPr>
            <w:tcW w:w="683" w:type="dxa"/>
            <w:tcBorders>
              <w:left w:val="nil"/>
              <w:right w:val="nil"/>
            </w:tcBorders>
          </w:tcPr>
          <w:p w14:paraId="54BCE121" w14:textId="77777777" w:rsidR="00BF46E1" w:rsidRPr="0041528A" w:rsidRDefault="00BF46E1" w:rsidP="00195D76">
            <w:pPr>
              <w:pStyle w:val="TAC"/>
            </w:pPr>
          </w:p>
        </w:tc>
        <w:tc>
          <w:tcPr>
            <w:tcW w:w="683" w:type="dxa"/>
            <w:tcBorders>
              <w:left w:val="nil"/>
              <w:right w:val="nil"/>
            </w:tcBorders>
          </w:tcPr>
          <w:p w14:paraId="6D159D48" w14:textId="77777777" w:rsidR="00BF46E1" w:rsidRPr="0041528A" w:rsidRDefault="00BF46E1" w:rsidP="00195D76">
            <w:pPr>
              <w:pStyle w:val="TAC"/>
            </w:pPr>
          </w:p>
        </w:tc>
        <w:tc>
          <w:tcPr>
            <w:tcW w:w="683" w:type="dxa"/>
            <w:tcBorders>
              <w:left w:val="nil"/>
              <w:right w:val="nil"/>
            </w:tcBorders>
          </w:tcPr>
          <w:p w14:paraId="713FBB61" w14:textId="77777777" w:rsidR="00BF46E1" w:rsidRPr="0041528A" w:rsidRDefault="00BF46E1" w:rsidP="00195D76">
            <w:pPr>
              <w:pStyle w:val="TAC"/>
            </w:pPr>
          </w:p>
        </w:tc>
        <w:tc>
          <w:tcPr>
            <w:tcW w:w="683" w:type="dxa"/>
            <w:tcBorders>
              <w:left w:val="nil"/>
              <w:right w:val="nil"/>
            </w:tcBorders>
          </w:tcPr>
          <w:p w14:paraId="35046B8E" w14:textId="77777777" w:rsidR="00BF46E1" w:rsidRPr="0041528A" w:rsidRDefault="00BF46E1" w:rsidP="00195D76">
            <w:pPr>
              <w:pStyle w:val="TAC"/>
            </w:pPr>
          </w:p>
        </w:tc>
        <w:tc>
          <w:tcPr>
            <w:tcW w:w="683" w:type="dxa"/>
            <w:tcBorders>
              <w:left w:val="nil"/>
              <w:right w:val="nil"/>
            </w:tcBorders>
          </w:tcPr>
          <w:p w14:paraId="059EEF0C" w14:textId="77777777" w:rsidR="00BF46E1" w:rsidRPr="0041528A" w:rsidRDefault="00BF46E1" w:rsidP="00195D76">
            <w:pPr>
              <w:pStyle w:val="TAC"/>
            </w:pPr>
          </w:p>
        </w:tc>
        <w:tc>
          <w:tcPr>
            <w:tcW w:w="683" w:type="dxa"/>
            <w:tcBorders>
              <w:left w:val="nil"/>
              <w:right w:val="nil"/>
            </w:tcBorders>
          </w:tcPr>
          <w:p w14:paraId="3D454546" w14:textId="77777777" w:rsidR="00BF46E1" w:rsidRPr="0041528A" w:rsidRDefault="00BF46E1" w:rsidP="00195D76">
            <w:pPr>
              <w:pStyle w:val="TAC"/>
            </w:pPr>
          </w:p>
        </w:tc>
      </w:tr>
      <w:tr w:rsidR="00BF46E1" w:rsidRPr="0041528A" w14:paraId="4F718A49" w14:textId="77777777" w:rsidTr="00195D76">
        <w:tc>
          <w:tcPr>
            <w:tcW w:w="683" w:type="dxa"/>
          </w:tcPr>
          <w:p w14:paraId="234BB6B0" w14:textId="77777777" w:rsidR="00BF46E1" w:rsidRPr="0041528A" w:rsidRDefault="00BF46E1" w:rsidP="00195D76">
            <w:pPr>
              <w:pStyle w:val="TAL"/>
            </w:pPr>
          </w:p>
        </w:tc>
        <w:tc>
          <w:tcPr>
            <w:tcW w:w="683" w:type="dxa"/>
          </w:tcPr>
          <w:p w14:paraId="2AAC5515" w14:textId="77777777" w:rsidR="00BF46E1" w:rsidRPr="0041528A" w:rsidRDefault="00BF46E1" w:rsidP="00195D76">
            <w:pPr>
              <w:pStyle w:val="TAC"/>
            </w:pPr>
            <w:r w:rsidRPr="0041528A">
              <w:t>B14</w:t>
            </w:r>
          </w:p>
        </w:tc>
        <w:tc>
          <w:tcPr>
            <w:tcW w:w="683" w:type="dxa"/>
          </w:tcPr>
          <w:p w14:paraId="3048C39F" w14:textId="77777777" w:rsidR="00BF46E1" w:rsidRPr="0041528A" w:rsidRDefault="00BF46E1" w:rsidP="00195D76">
            <w:pPr>
              <w:pStyle w:val="TAC"/>
            </w:pPr>
            <w:r w:rsidRPr="0041528A">
              <w:t>B15</w:t>
            </w:r>
          </w:p>
        </w:tc>
        <w:tc>
          <w:tcPr>
            <w:tcW w:w="683" w:type="dxa"/>
          </w:tcPr>
          <w:p w14:paraId="72857F0E" w14:textId="77777777" w:rsidR="00BF46E1" w:rsidRPr="0041528A" w:rsidRDefault="00BF46E1" w:rsidP="00195D76">
            <w:pPr>
              <w:pStyle w:val="TAC"/>
            </w:pPr>
            <w:r w:rsidRPr="0041528A">
              <w:t>B16</w:t>
            </w:r>
          </w:p>
        </w:tc>
        <w:tc>
          <w:tcPr>
            <w:tcW w:w="683" w:type="dxa"/>
          </w:tcPr>
          <w:p w14:paraId="06682331" w14:textId="77777777" w:rsidR="00BF46E1" w:rsidRPr="0041528A" w:rsidRDefault="00BF46E1" w:rsidP="00195D76">
            <w:pPr>
              <w:pStyle w:val="TAC"/>
            </w:pPr>
            <w:r w:rsidRPr="0041528A">
              <w:t>B17</w:t>
            </w:r>
          </w:p>
        </w:tc>
        <w:tc>
          <w:tcPr>
            <w:tcW w:w="683" w:type="dxa"/>
          </w:tcPr>
          <w:p w14:paraId="641ABFE0" w14:textId="77777777" w:rsidR="00BF46E1" w:rsidRPr="0041528A" w:rsidRDefault="00BF46E1" w:rsidP="00195D76">
            <w:pPr>
              <w:pStyle w:val="TAC"/>
            </w:pPr>
            <w:r w:rsidRPr="0041528A">
              <w:t>B18</w:t>
            </w:r>
          </w:p>
        </w:tc>
        <w:tc>
          <w:tcPr>
            <w:tcW w:w="683" w:type="dxa"/>
          </w:tcPr>
          <w:p w14:paraId="713FF39A" w14:textId="77777777" w:rsidR="00BF46E1" w:rsidRPr="0041528A" w:rsidRDefault="00BF46E1" w:rsidP="00195D76">
            <w:pPr>
              <w:pStyle w:val="TAC"/>
            </w:pPr>
            <w:r w:rsidRPr="0041528A">
              <w:t>B19</w:t>
            </w:r>
          </w:p>
        </w:tc>
        <w:tc>
          <w:tcPr>
            <w:tcW w:w="683" w:type="dxa"/>
          </w:tcPr>
          <w:p w14:paraId="3D71451F" w14:textId="77777777" w:rsidR="00BF46E1" w:rsidRPr="0041528A" w:rsidRDefault="00BF46E1" w:rsidP="00195D76">
            <w:pPr>
              <w:pStyle w:val="TAC"/>
            </w:pPr>
            <w:r w:rsidRPr="0041528A">
              <w:t>B20</w:t>
            </w:r>
          </w:p>
        </w:tc>
        <w:tc>
          <w:tcPr>
            <w:tcW w:w="683" w:type="dxa"/>
          </w:tcPr>
          <w:p w14:paraId="3D757893" w14:textId="77777777" w:rsidR="00BF46E1" w:rsidRPr="0041528A" w:rsidRDefault="00BF46E1" w:rsidP="00195D76">
            <w:pPr>
              <w:pStyle w:val="TAC"/>
            </w:pPr>
          </w:p>
        </w:tc>
        <w:tc>
          <w:tcPr>
            <w:tcW w:w="683" w:type="dxa"/>
          </w:tcPr>
          <w:p w14:paraId="5E9F6FB9" w14:textId="77777777" w:rsidR="00BF46E1" w:rsidRPr="0041528A" w:rsidRDefault="00BF46E1" w:rsidP="00195D76">
            <w:pPr>
              <w:pStyle w:val="TAC"/>
            </w:pPr>
          </w:p>
        </w:tc>
        <w:tc>
          <w:tcPr>
            <w:tcW w:w="683" w:type="dxa"/>
          </w:tcPr>
          <w:p w14:paraId="258E019F" w14:textId="77777777" w:rsidR="00BF46E1" w:rsidRPr="0041528A" w:rsidRDefault="00BF46E1" w:rsidP="00195D76">
            <w:pPr>
              <w:pStyle w:val="TAC"/>
            </w:pPr>
          </w:p>
        </w:tc>
        <w:tc>
          <w:tcPr>
            <w:tcW w:w="683" w:type="dxa"/>
          </w:tcPr>
          <w:p w14:paraId="53E0FC70" w14:textId="77777777" w:rsidR="00BF46E1" w:rsidRPr="0041528A" w:rsidRDefault="00BF46E1" w:rsidP="00195D76">
            <w:pPr>
              <w:pStyle w:val="TAC"/>
            </w:pPr>
          </w:p>
        </w:tc>
        <w:tc>
          <w:tcPr>
            <w:tcW w:w="683" w:type="dxa"/>
          </w:tcPr>
          <w:p w14:paraId="7941400E" w14:textId="77777777" w:rsidR="00BF46E1" w:rsidRPr="0041528A" w:rsidRDefault="00BF46E1" w:rsidP="00195D76">
            <w:pPr>
              <w:pStyle w:val="TAC"/>
            </w:pPr>
          </w:p>
        </w:tc>
        <w:tc>
          <w:tcPr>
            <w:tcW w:w="683" w:type="dxa"/>
          </w:tcPr>
          <w:p w14:paraId="57436474" w14:textId="77777777" w:rsidR="00BF46E1" w:rsidRPr="0041528A" w:rsidRDefault="00BF46E1" w:rsidP="00195D76">
            <w:pPr>
              <w:pStyle w:val="TAC"/>
            </w:pPr>
          </w:p>
        </w:tc>
      </w:tr>
      <w:tr w:rsidR="00BF46E1" w:rsidRPr="0041528A" w14:paraId="1D1B2161" w14:textId="77777777" w:rsidTr="00195D76">
        <w:tc>
          <w:tcPr>
            <w:tcW w:w="683" w:type="dxa"/>
          </w:tcPr>
          <w:p w14:paraId="51D2EBAF" w14:textId="77777777" w:rsidR="00BF46E1" w:rsidRPr="0041528A" w:rsidRDefault="00BF46E1" w:rsidP="00195D76">
            <w:pPr>
              <w:pStyle w:val="TAL"/>
            </w:pPr>
          </w:p>
        </w:tc>
        <w:tc>
          <w:tcPr>
            <w:tcW w:w="683" w:type="dxa"/>
          </w:tcPr>
          <w:p w14:paraId="23A87842" w14:textId="77777777" w:rsidR="00BF46E1" w:rsidRPr="0041528A" w:rsidRDefault="00BF46E1" w:rsidP="00195D76">
            <w:pPr>
              <w:pStyle w:val="TAC"/>
            </w:pPr>
            <w:r w:rsidRPr="0041528A">
              <w:t>21</w:t>
            </w:r>
          </w:p>
        </w:tc>
        <w:tc>
          <w:tcPr>
            <w:tcW w:w="683" w:type="dxa"/>
          </w:tcPr>
          <w:p w14:paraId="111A5418" w14:textId="77777777" w:rsidR="00BF46E1" w:rsidRPr="0041528A" w:rsidRDefault="00BF46E1" w:rsidP="00195D76">
            <w:pPr>
              <w:pStyle w:val="TAC"/>
            </w:pPr>
            <w:r w:rsidRPr="0041528A">
              <w:t>43</w:t>
            </w:r>
          </w:p>
        </w:tc>
        <w:tc>
          <w:tcPr>
            <w:tcW w:w="683" w:type="dxa"/>
          </w:tcPr>
          <w:p w14:paraId="3A18E793" w14:textId="77777777" w:rsidR="00BF46E1" w:rsidRPr="0041528A" w:rsidRDefault="00BF46E1" w:rsidP="00195D76">
            <w:pPr>
              <w:pStyle w:val="TAC"/>
            </w:pPr>
            <w:r w:rsidRPr="0041528A">
              <w:t>65</w:t>
            </w:r>
          </w:p>
        </w:tc>
        <w:tc>
          <w:tcPr>
            <w:tcW w:w="683" w:type="dxa"/>
          </w:tcPr>
          <w:p w14:paraId="6878B77C" w14:textId="77777777" w:rsidR="00BF46E1" w:rsidRPr="0041528A" w:rsidRDefault="00BF46E1" w:rsidP="00195D76">
            <w:pPr>
              <w:pStyle w:val="TAC"/>
            </w:pPr>
            <w:r w:rsidRPr="0041528A">
              <w:t>87</w:t>
            </w:r>
          </w:p>
        </w:tc>
        <w:tc>
          <w:tcPr>
            <w:tcW w:w="683" w:type="dxa"/>
          </w:tcPr>
          <w:p w14:paraId="7A23FC04" w14:textId="77777777" w:rsidR="00BF46E1" w:rsidRPr="0041528A" w:rsidRDefault="00BF46E1" w:rsidP="00195D76">
            <w:pPr>
              <w:pStyle w:val="TAC"/>
            </w:pPr>
            <w:r w:rsidRPr="0041528A">
              <w:t>09</w:t>
            </w:r>
          </w:p>
        </w:tc>
        <w:tc>
          <w:tcPr>
            <w:tcW w:w="683" w:type="dxa"/>
          </w:tcPr>
          <w:p w14:paraId="51881BD7" w14:textId="77777777" w:rsidR="00BF46E1" w:rsidRPr="0041528A" w:rsidRDefault="00BF46E1" w:rsidP="00195D76">
            <w:pPr>
              <w:pStyle w:val="TAC"/>
            </w:pPr>
            <w:r w:rsidRPr="0041528A">
              <w:t>FF</w:t>
            </w:r>
          </w:p>
        </w:tc>
        <w:tc>
          <w:tcPr>
            <w:tcW w:w="683" w:type="dxa"/>
          </w:tcPr>
          <w:p w14:paraId="6DA0E0A4" w14:textId="77777777" w:rsidR="00BF46E1" w:rsidRPr="0041528A" w:rsidRDefault="00BF46E1" w:rsidP="00195D76">
            <w:pPr>
              <w:pStyle w:val="TAC"/>
            </w:pPr>
            <w:r w:rsidRPr="0041528A">
              <w:t>FF</w:t>
            </w:r>
          </w:p>
        </w:tc>
        <w:tc>
          <w:tcPr>
            <w:tcW w:w="683" w:type="dxa"/>
          </w:tcPr>
          <w:p w14:paraId="4FD6F61A" w14:textId="77777777" w:rsidR="00BF46E1" w:rsidRPr="0041528A" w:rsidRDefault="00BF46E1" w:rsidP="00195D76">
            <w:pPr>
              <w:pStyle w:val="TAC"/>
            </w:pPr>
          </w:p>
        </w:tc>
        <w:tc>
          <w:tcPr>
            <w:tcW w:w="683" w:type="dxa"/>
          </w:tcPr>
          <w:p w14:paraId="04AC2D79" w14:textId="77777777" w:rsidR="00BF46E1" w:rsidRPr="0041528A" w:rsidRDefault="00BF46E1" w:rsidP="00195D76">
            <w:pPr>
              <w:pStyle w:val="TAC"/>
            </w:pPr>
          </w:p>
        </w:tc>
        <w:tc>
          <w:tcPr>
            <w:tcW w:w="683" w:type="dxa"/>
          </w:tcPr>
          <w:p w14:paraId="5C592F41" w14:textId="77777777" w:rsidR="00BF46E1" w:rsidRPr="0041528A" w:rsidRDefault="00BF46E1" w:rsidP="00195D76">
            <w:pPr>
              <w:pStyle w:val="TAC"/>
            </w:pPr>
          </w:p>
        </w:tc>
        <w:tc>
          <w:tcPr>
            <w:tcW w:w="683" w:type="dxa"/>
          </w:tcPr>
          <w:p w14:paraId="6476C892" w14:textId="77777777" w:rsidR="00BF46E1" w:rsidRPr="0041528A" w:rsidRDefault="00BF46E1" w:rsidP="00195D76">
            <w:pPr>
              <w:pStyle w:val="TAC"/>
            </w:pPr>
          </w:p>
        </w:tc>
        <w:tc>
          <w:tcPr>
            <w:tcW w:w="683" w:type="dxa"/>
          </w:tcPr>
          <w:p w14:paraId="3BF981D3" w14:textId="77777777" w:rsidR="00BF46E1" w:rsidRPr="0041528A" w:rsidRDefault="00BF46E1" w:rsidP="00195D76">
            <w:pPr>
              <w:pStyle w:val="TAC"/>
            </w:pPr>
          </w:p>
        </w:tc>
        <w:tc>
          <w:tcPr>
            <w:tcW w:w="683" w:type="dxa"/>
          </w:tcPr>
          <w:p w14:paraId="6DF64DFF" w14:textId="77777777" w:rsidR="00BF46E1" w:rsidRPr="0041528A" w:rsidRDefault="00BF46E1" w:rsidP="00195D76">
            <w:pPr>
              <w:pStyle w:val="TAC"/>
            </w:pPr>
          </w:p>
        </w:tc>
      </w:tr>
    </w:tbl>
    <w:p w14:paraId="34DC55E3" w14:textId="77777777" w:rsidR="00BF46E1" w:rsidRPr="0041528A" w:rsidRDefault="00BF46E1" w:rsidP="00BF46E1"/>
    <w:p w14:paraId="03D7C288" w14:textId="77777777" w:rsidR="00BF46E1" w:rsidRPr="0041528A" w:rsidRDefault="00BF46E1" w:rsidP="00BF46E1">
      <w:pPr>
        <w:rPr>
          <w:b/>
        </w:rPr>
      </w:pPr>
      <w:r w:rsidRPr="0041528A">
        <w:rPr>
          <w:b/>
        </w:rPr>
        <w:t>EF</w:t>
      </w:r>
      <w:r w:rsidRPr="0041528A">
        <w:rPr>
          <w:b/>
          <w:vertAlign w:val="subscript"/>
        </w:rPr>
        <w:t>BDN</w:t>
      </w:r>
      <w:r w:rsidRPr="0041528A">
        <w:rPr>
          <w:b/>
        </w:rPr>
        <w:t xml:space="preserve"> (Barred Dialling Numbers)</w:t>
      </w:r>
    </w:p>
    <w:p w14:paraId="074E7F73" w14:textId="77777777" w:rsidR="00BF46E1" w:rsidRPr="0041528A" w:rsidRDefault="00BF46E1" w:rsidP="00BF46E1">
      <w:r w:rsidRPr="0041528A">
        <w:t>Logically:</w:t>
      </w:r>
    </w:p>
    <w:p w14:paraId="697C206A" w14:textId="77777777" w:rsidR="00BF46E1" w:rsidRPr="0041528A" w:rsidRDefault="00BF46E1" w:rsidP="0041528A">
      <w:pPr>
        <w:pStyle w:val="EW"/>
      </w:pPr>
      <w:r w:rsidRPr="0041528A">
        <w:t>Record 1:</w:t>
      </w:r>
      <w:r w:rsidRPr="0041528A">
        <w:tab/>
        <w:t>Length of alpha identifier:</w:t>
      </w:r>
      <w:r w:rsidRPr="0041528A">
        <w:tab/>
        <w:t>6 characters;</w:t>
      </w:r>
    </w:p>
    <w:p w14:paraId="59F460D7" w14:textId="77777777" w:rsidR="00BF46E1" w:rsidRPr="0041528A" w:rsidRDefault="00BF46E1" w:rsidP="0041528A">
      <w:pPr>
        <w:pStyle w:val="EW"/>
      </w:pPr>
      <w:r w:rsidRPr="0041528A">
        <w:tab/>
        <w:t>Alpha identifier:</w:t>
      </w:r>
      <w:r w:rsidRPr="0041528A">
        <w:tab/>
        <w:t>"BDN111";</w:t>
      </w:r>
    </w:p>
    <w:p w14:paraId="0F340C3F" w14:textId="77777777" w:rsidR="00BF46E1" w:rsidRPr="0041528A" w:rsidRDefault="00BF46E1" w:rsidP="0041528A">
      <w:pPr>
        <w:pStyle w:val="EW"/>
      </w:pPr>
      <w:r w:rsidRPr="0041528A">
        <w:tab/>
        <w:t>Length of BCD number:</w:t>
      </w:r>
      <w:r w:rsidRPr="0041528A">
        <w:tab/>
        <w:t>"06";</w:t>
      </w:r>
    </w:p>
    <w:p w14:paraId="5AC69531" w14:textId="77777777" w:rsidR="00BF46E1" w:rsidRPr="0041528A" w:rsidRDefault="00BF46E1" w:rsidP="0041528A">
      <w:pPr>
        <w:pStyle w:val="EW"/>
      </w:pPr>
      <w:r w:rsidRPr="0041528A">
        <w:tab/>
        <w:t>TON and NPI:</w:t>
      </w:r>
      <w:r w:rsidRPr="0041528A">
        <w:tab/>
        <w:t>Telephony and International;</w:t>
      </w:r>
    </w:p>
    <w:p w14:paraId="0F565D82" w14:textId="77777777" w:rsidR="00BF46E1" w:rsidRPr="0041528A" w:rsidRDefault="00BF46E1" w:rsidP="0041528A">
      <w:pPr>
        <w:pStyle w:val="EW"/>
      </w:pPr>
      <w:r w:rsidRPr="0041528A">
        <w:tab/>
        <w:t>Dialled number:</w:t>
      </w:r>
      <w:r w:rsidRPr="0041528A">
        <w:tab/>
        <w:t>+1357924680;</w:t>
      </w:r>
    </w:p>
    <w:p w14:paraId="7F4DFC7F" w14:textId="77777777" w:rsidR="00BF46E1" w:rsidRPr="0041528A" w:rsidRDefault="00BF46E1" w:rsidP="0041528A">
      <w:pPr>
        <w:pStyle w:val="EW"/>
      </w:pPr>
      <w:r w:rsidRPr="0041528A">
        <w:tab/>
        <w:t>CCI:</w:t>
      </w:r>
      <w:r w:rsidRPr="0041528A">
        <w:tab/>
        <w:t>None;</w:t>
      </w:r>
    </w:p>
    <w:p w14:paraId="6DDC7DC8" w14:textId="77777777" w:rsidR="00BF46E1" w:rsidRPr="0041528A" w:rsidRDefault="00BF46E1" w:rsidP="0041528A">
      <w:pPr>
        <w:pStyle w:val="EW"/>
      </w:pPr>
      <w:r w:rsidRPr="0041528A">
        <w:tab/>
        <w:t>Ext4:</w:t>
      </w:r>
      <w:r w:rsidRPr="0041528A">
        <w:tab/>
      </w:r>
      <w:r w:rsidRPr="0041528A">
        <w:tab/>
        <w:t>None</w:t>
      </w:r>
    </w:p>
    <w:p w14:paraId="3ED2665B" w14:textId="77777777" w:rsidR="00BF46E1" w:rsidRPr="0041528A" w:rsidRDefault="00BF46E1" w:rsidP="0041528A">
      <w:pPr>
        <w:pStyle w:val="EW"/>
      </w:pPr>
      <w:r w:rsidRPr="0041528A">
        <w:tab/>
        <w:t>Comprehension method pointer: None.</w:t>
      </w:r>
    </w:p>
    <w:p w14:paraId="28AD7EE9" w14:textId="77777777" w:rsidR="00BF46E1" w:rsidRPr="0041528A" w:rsidRDefault="00BF46E1" w:rsidP="00BF46E1"/>
    <w:p w14:paraId="22EA7FEC" w14:textId="77777777" w:rsidR="00BF46E1" w:rsidRPr="0041528A" w:rsidRDefault="00BF46E1" w:rsidP="00BF46E1">
      <w:r w:rsidRPr="0041528A">
        <w:t>Coding for record 1:</w:t>
      </w:r>
    </w:p>
    <w:p w14:paraId="193A3AF5" w14:textId="77777777" w:rsidR="00BF46E1" w:rsidRPr="0041528A" w:rsidRDefault="00BF46E1" w:rsidP="00BF46E1">
      <w:pPr>
        <w:pStyle w:val="TH"/>
        <w:spacing w:before="0" w:after="0"/>
        <w:rPr>
          <w:sz w:val="8"/>
          <w:szCs w:val="8"/>
        </w:rPr>
      </w:pPr>
    </w:p>
    <w:tbl>
      <w:tblPr>
        <w:tblW w:w="9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3"/>
        <w:gridCol w:w="683"/>
        <w:gridCol w:w="683"/>
        <w:gridCol w:w="683"/>
        <w:gridCol w:w="683"/>
        <w:gridCol w:w="683"/>
        <w:gridCol w:w="683"/>
        <w:gridCol w:w="683"/>
        <w:gridCol w:w="683"/>
        <w:gridCol w:w="683"/>
        <w:gridCol w:w="683"/>
        <w:gridCol w:w="683"/>
        <w:gridCol w:w="683"/>
        <w:gridCol w:w="683"/>
      </w:tblGrid>
      <w:tr w:rsidR="00BF46E1" w:rsidRPr="0041528A" w14:paraId="1B4FC4AC" w14:textId="77777777" w:rsidTr="00195D76">
        <w:tc>
          <w:tcPr>
            <w:tcW w:w="683" w:type="dxa"/>
          </w:tcPr>
          <w:p w14:paraId="69F481A6" w14:textId="77777777" w:rsidR="00BF46E1" w:rsidRPr="0041528A" w:rsidRDefault="00BF46E1" w:rsidP="00195D76">
            <w:pPr>
              <w:pStyle w:val="TAL"/>
            </w:pPr>
          </w:p>
        </w:tc>
        <w:tc>
          <w:tcPr>
            <w:tcW w:w="683" w:type="dxa"/>
          </w:tcPr>
          <w:p w14:paraId="641EA36E" w14:textId="77777777" w:rsidR="00BF46E1" w:rsidRPr="0041528A" w:rsidRDefault="00BF46E1" w:rsidP="00195D76">
            <w:pPr>
              <w:pStyle w:val="TAC"/>
            </w:pPr>
            <w:r w:rsidRPr="0041528A">
              <w:t>B1</w:t>
            </w:r>
          </w:p>
        </w:tc>
        <w:tc>
          <w:tcPr>
            <w:tcW w:w="683" w:type="dxa"/>
          </w:tcPr>
          <w:p w14:paraId="0670A2E8" w14:textId="77777777" w:rsidR="00BF46E1" w:rsidRPr="0041528A" w:rsidRDefault="00BF46E1" w:rsidP="00195D76">
            <w:pPr>
              <w:pStyle w:val="TAC"/>
            </w:pPr>
            <w:r w:rsidRPr="0041528A">
              <w:t>B2</w:t>
            </w:r>
          </w:p>
        </w:tc>
        <w:tc>
          <w:tcPr>
            <w:tcW w:w="683" w:type="dxa"/>
          </w:tcPr>
          <w:p w14:paraId="2A265FFF" w14:textId="77777777" w:rsidR="00BF46E1" w:rsidRPr="0041528A" w:rsidRDefault="00BF46E1" w:rsidP="00195D76">
            <w:pPr>
              <w:pStyle w:val="TAC"/>
            </w:pPr>
            <w:r w:rsidRPr="0041528A">
              <w:t>B3</w:t>
            </w:r>
          </w:p>
        </w:tc>
        <w:tc>
          <w:tcPr>
            <w:tcW w:w="683" w:type="dxa"/>
          </w:tcPr>
          <w:p w14:paraId="1D3D7894" w14:textId="77777777" w:rsidR="00BF46E1" w:rsidRPr="0041528A" w:rsidRDefault="00BF46E1" w:rsidP="00195D76">
            <w:pPr>
              <w:pStyle w:val="TAC"/>
            </w:pPr>
            <w:r w:rsidRPr="0041528A">
              <w:t>B4</w:t>
            </w:r>
          </w:p>
        </w:tc>
        <w:tc>
          <w:tcPr>
            <w:tcW w:w="683" w:type="dxa"/>
          </w:tcPr>
          <w:p w14:paraId="5A478F6B" w14:textId="77777777" w:rsidR="00BF46E1" w:rsidRPr="0041528A" w:rsidRDefault="00BF46E1" w:rsidP="00195D76">
            <w:pPr>
              <w:pStyle w:val="TAC"/>
            </w:pPr>
            <w:r w:rsidRPr="0041528A">
              <w:t>B5</w:t>
            </w:r>
          </w:p>
        </w:tc>
        <w:tc>
          <w:tcPr>
            <w:tcW w:w="683" w:type="dxa"/>
          </w:tcPr>
          <w:p w14:paraId="0655EAEB" w14:textId="77777777" w:rsidR="00BF46E1" w:rsidRPr="0041528A" w:rsidRDefault="00BF46E1" w:rsidP="00195D76">
            <w:pPr>
              <w:pStyle w:val="TAC"/>
            </w:pPr>
            <w:r w:rsidRPr="0041528A">
              <w:t>B6</w:t>
            </w:r>
          </w:p>
        </w:tc>
        <w:tc>
          <w:tcPr>
            <w:tcW w:w="683" w:type="dxa"/>
          </w:tcPr>
          <w:p w14:paraId="2921F431" w14:textId="77777777" w:rsidR="00BF46E1" w:rsidRPr="0041528A" w:rsidRDefault="00BF46E1" w:rsidP="00195D76">
            <w:pPr>
              <w:pStyle w:val="TAC"/>
            </w:pPr>
            <w:r w:rsidRPr="0041528A">
              <w:t>B7</w:t>
            </w:r>
          </w:p>
        </w:tc>
        <w:tc>
          <w:tcPr>
            <w:tcW w:w="683" w:type="dxa"/>
          </w:tcPr>
          <w:p w14:paraId="16A1C5D5" w14:textId="77777777" w:rsidR="00BF46E1" w:rsidRPr="0041528A" w:rsidRDefault="00BF46E1" w:rsidP="00195D76">
            <w:pPr>
              <w:pStyle w:val="TAC"/>
            </w:pPr>
            <w:r w:rsidRPr="0041528A">
              <w:t>B8</w:t>
            </w:r>
          </w:p>
        </w:tc>
        <w:tc>
          <w:tcPr>
            <w:tcW w:w="683" w:type="dxa"/>
          </w:tcPr>
          <w:p w14:paraId="572F4189" w14:textId="77777777" w:rsidR="00BF46E1" w:rsidRPr="0041528A" w:rsidRDefault="00BF46E1" w:rsidP="00195D76">
            <w:pPr>
              <w:pStyle w:val="TAC"/>
            </w:pPr>
            <w:r w:rsidRPr="0041528A">
              <w:t>B9</w:t>
            </w:r>
          </w:p>
        </w:tc>
        <w:tc>
          <w:tcPr>
            <w:tcW w:w="683" w:type="dxa"/>
          </w:tcPr>
          <w:p w14:paraId="4AF217B6" w14:textId="77777777" w:rsidR="00BF46E1" w:rsidRPr="0041528A" w:rsidRDefault="00BF46E1" w:rsidP="00195D76">
            <w:pPr>
              <w:pStyle w:val="TAC"/>
            </w:pPr>
            <w:r w:rsidRPr="0041528A">
              <w:t>B10</w:t>
            </w:r>
          </w:p>
        </w:tc>
        <w:tc>
          <w:tcPr>
            <w:tcW w:w="683" w:type="dxa"/>
          </w:tcPr>
          <w:p w14:paraId="44846D05" w14:textId="77777777" w:rsidR="00BF46E1" w:rsidRPr="0041528A" w:rsidRDefault="00BF46E1" w:rsidP="00195D76">
            <w:pPr>
              <w:pStyle w:val="TAC"/>
            </w:pPr>
            <w:r w:rsidRPr="0041528A">
              <w:t>B11</w:t>
            </w:r>
          </w:p>
        </w:tc>
        <w:tc>
          <w:tcPr>
            <w:tcW w:w="683" w:type="dxa"/>
          </w:tcPr>
          <w:p w14:paraId="275732BB" w14:textId="77777777" w:rsidR="00BF46E1" w:rsidRPr="0041528A" w:rsidRDefault="00BF46E1" w:rsidP="00195D76">
            <w:pPr>
              <w:pStyle w:val="TAC"/>
            </w:pPr>
            <w:r w:rsidRPr="0041528A">
              <w:t>B12</w:t>
            </w:r>
          </w:p>
        </w:tc>
        <w:tc>
          <w:tcPr>
            <w:tcW w:w="683" w:type="dxa"/>
          </w:tcPr>
          <w:p w14:paraId="57420893" w14:textId="77777777" w:rsidR="00BF46E1" w:rsidRPr="0041528A" w:rsidRDefault="00BF46E1" w:rsidP="00195D76">
            <w:pPr>
              <w:pStyle w:val="TAC"/>
            </w:pPr>
            <w:r w:rsidRPr="0041528A">
              <w:t>B13</w:t>
            </w:r>
          </w:p>
        </w:tc>
      </w:tr>
      <w:tr w:rsidR="00BF46E1" w:rsidRPr="0041528A" w14:paraId="0F6A4210" w14:textId="77777777" w:rsidTr="00195D76">
        <w:tc>
          <w:tcPr>
            <w:tcW w:w="683" w:type="dxa"/>
            <w:tcBorders>
              <w:bottom w:val="single" w:sz="4" w:space="0" w:color="auto"/>
            </w:tcBorders>
          </w:tcPr>
          <w:p w14:paraId="5E38C915" w14:textId="77777777" w:rsidR="00BF46E1" w:rsidRPr="0041528A" w:rsidRDefault="00BF46E1" w:rsidP="00195D76">
            <w:pPr>
              <w:pStyle w:val="TAL"/>
            </w:pPr>
            <w:r w:rsidRPr="0041528A">
              <w:t>Hex</w:t>
            </w:r>
          </w:p>
        </w:tc>
        <w:tc>
          <w:tcPr>
            <w:tcW w:w="683" w:type="dxa"/>
            <w:tcBorders>
              <w:bottom w:val="single" w:sz="4" w:space="0" w:color="auto"/>
            </w:tcBorders>
          </w:tcPr>
          <w:p w14:paraId="43871939" w14:textId="77777777" w:rsidR="00BF46E1" w:rsidRPr="0041528A" w:rsidRDefault="00BF46E1" w:rsidP="00195D76">
            <w:pPr>
              <w:pStyle w:val="TAC"/>
            </w:pPr>
            <w:r w:rsidRPr="0041528A">
              <w:t>42</w:t>
            </w:r>
          </w:p>
        </w:tc>
        <w:tc>
          <w:tcPr>
            <w:tcW w:w="683" w:type="dxa"/>
            <w:tcBorders>
              <w:bottom w:val="single" w:sz="4" w:space="0" w:color="auto"/>
            </w:tcBorders>
          </w:tcPr>
          <w:p w14:paraId="30DF7D72" w14:textId="77777777" w:rsidR="00BF46E1" w:rsidRPr="0041528A" w:rsidRDefault="00BF46E1" w:rsidP="00195D76">
            <w:pPr>
              <w:pStyle w:val="TAC"/>
            </w:pPr>
            <w:r w:rsidRPr="0041528A">
              <w:t>44</w:t>
            </w:r>
          </w:p>
        </w:tc>
        <w:tc>
          <w:tcPr>
            <w:tcW w:w="683" w:type="dxa"/>
            <w:tcBorders>
              <w:bottom w:val="single" w:sz="4" w:space="0" w:color="auto"/>
            </w:tcBorders>
          </w:tcPr>
          <w:p w14:paraId="08DC3ACF" w14:textId="77777777" w:rsidR="00BF46E1" w:rsidRPr="0041528A" w:rsidRDefault="00BF46E1" w:rsidP="00195D76">
            <w:pPr>
              <w:pStyle w:val="TAC"/>
            </w:pPr>
            <w:r w:rsidRPr="0041528A">
              <w:t>4E</w:t>
            </w:r>
          </w:p>
        </w:tc>
        <w:tc>
          <w:tcPr>
            <w:tcW w:w="683" w:type="dxa"/>
            <w:tcBorders>
              <w:bottom w:val="single" w:sz="4" w:space="0" w:color="auto"/>
            </w:tcBorders>
          </w:tcPr>
          <w:p w14:paraId="03C8DA1D" w14:textId="77777777" w:rsidR="00BF46E1" w:rsidRPr="0041528A" w:rsidRDefault="00BF46E1" w:rsidP="00195D76">
            <w:pPr>
              <w:pStyle w:val="TAC"/>
            </w:pPr>
            <w:r w:rsidRPr="0041528A">
              <w:t>31</w:t>
            </w:r>
          </w:p>
        </w:tc>
        <w:tc>
          <w:tcPr>
            <w:tcW w:w="683" w:type="dxa"/>
            <w:tcBorders>
              <w:bottom w:val="single" w:sz="4" w:space="0" w:color="auto"/>
            </w:tcBorders>
          </w:tcPr>
          <w:p w14:paraId="4B6445E1" w14:textId="77777777" w:rsidR="00BF46E1" w:rsidRPr="0041528A" w:rsidRDefault="00BF46E1" w:rsidP="00195D76">
            <w:pPr>
              <w:pStyle w:val="TAC"/>
            </w:pPr>
            <w:r w:rsidRPr="0041528A">
              <w:t>31</w:t>
            </w:r>
          </w:p>
        </w:tc>
        <w:tc>
          <w:tcPr>
            <w:tcW w:w="683" w:type="dxa"/>
            <w:tcBorders>
              <w:bottom w:val="single" w:sz="4" w:space="0" w:color="auto"/>
            </w:tcBorders>
          </w:tcPr>
          <w:p w14:paraId="60D99D2E" w14:textId="77777777" w:rsidR="00BF46E1" w:rsidRPr="0041528A" w:rsidRDefault="00BF46E1" w:rsidP="00195D76">
            <w:pPr>
              <w:pStyle w:val="TAC"/>
            </w:pPr>
            <w:r w:rsidRPr="0041528A">
              <w:t>31</w:t>
            </w:r>
          </w:p>
        </w:tc>
        <w:tc>
          <w:tcPr>
            <w:tcW w:w="683" w:type="dxa"/>
            <w:tcBorders>
              <w:bottom w:val="single" w:sz="4" w:space="0" w:color="auto"/>
            </w:tcBorders>
          </w:tcPr>
          <w:p w14:paraId="176FE2C0" w14:textId="77777777" w:rsidR="00BF46E1" w:rsidRPr="0041528A" w:rsidRDefault="00BF46E1" w:rsidP="00195D76">
            <w:pPr>
              <w:pStyle w:val="TAC"/>
            </w:pPr>
            <w:r w:rsidRPr="0041528A">
              <w:t>06</w:t>
            </w:r>
          </w:p>
        </w:tc>
        <w:tc>
          <w:tcPr>
            <w:tcW w:w="683" w:type="dxa"/>
            <w:tcBorders>
              <w:bottom w:val="single" w:sz="4" w:space="0" w:color="auto"/>
            </w:tcBorders>
          </w:tcPr>
          <w:p w14:paraId="3A5AAEF3" w14:textId="77777777" w:rsidR="00BF46E1" w:rsidRPr="0041528A" w:rsidRDefault="00BF46E1" w:rsidP="00195D76">
            <w:pPr>
              <w:pStyle w:val="TAC"/>
            </w:pPr>
            <w:r w:rsidRPr="0041528A">
              <w:t>91</w:t>
            </w:r>
          </w:p>
        </w:tc>
        <w:tc>
          <w:tcPr>
            <w:tcW w:w="683" w:type="dxa"/>
            <w:tcBorders>
              <w:bottom w:val="single" w:sz="4" w:space="0" w:color="auto"/>
            </w:tcBorders>
          </w:tcPr>
          <w:p w14:paraId="43F679E4" w14:textId="77777777" w:rsidR="00BF46E1" w:rsidRPr="0041528A" w:rsidRDefault="00BF46E1" w:rsidP="00195D76">
            <w:pPr>
              <w:pStyle w:val="TAC"/>
            </w:pPr>
            <w:r w:rsidRPr="0041528A">
              <w:t>31</w:t>
            </w:r>
          </w:p>
        </w:tc>
        <w:tc>
          <w:tcPr>
            <w:tcW w:w="683" w:type="dxa"/>
            <w:tcBorders>
              <w:bottom w:val="single" w:sz="4" w:space="0" w:color="auto"/>
            </w:tcBorders>
          </w:tcPr>
          <w:p w14:paraId="61AF02F5" w14:textId="77777777" w:rsidR="00BF46E1" w:rsidRPr="0041528A" w:rsidRDefault="00BF46E1" w:rsidP="00195D76">
            <w:pPr>
              <w:pStyle w:val="TAC"/>
            </w:pPr>
            <w:r w:rsidRPr="0041528A">
              <w:t>75</w:t>
            </w:r>
          </w:p>
        </w:tc>
        <w:tc>
          <w:tcPr>
            <w:tcW w:w="683" w:type="dxa"/>
            <w:tcBorders>
              <w:bottom w:val="single" w:sz="4" w:space="0" w:color="auto"/>
            </w:tcBorders>
          </w:tcPr>
          <w:p w14:paraId="121156C2" w14:textId="77777777" w:rsidR="00BF46E1" w:rsidRPr="0041528A" w:rsidRDefault="00BF46E1" w:rsidP="00195D76">
            <w:pPr>
              <w:pStyle w:val="TAC"/>
            </w:pPr>
            <w:r w:rsidRPr="0041528A">
              <w:t>29</w:t>
            </w:r>
          </w:p>
        </w:tc>
        <w:tc>
          <w:tcPr>
            <w:tcW w:w="683" w:type="dxa"/>
            <w:tcBorders>
              <w:bottom w:val="single" w:sz="4" w:space="0" w:color="auto"/>
            </w:tcBorders>
          </w:tcPr>
          <w:p w14:paraId="3E3A1D94" w14:textId="77777777" w:rsidR="00BF46E1" w:rsidRPr="0041528A" w:rsidRDefault="00BF46E1" w:rsidP="00195D76">
            <w:pPr>
              <w:pStyle w:val="TAC"/>
            </w:pPr>
            <w:r w:rsidRPr="0041528A">
              <w:t>64</w:t>
            </w:r>
          </w:p>
        </w:tc>
        <w:tc>
          <w:tcPr>
            <w:tcW w:w="683" w:type="dxa"/>
            <w:tcBorders>
              <w:bottom w:val="single" w:sz="4" w:space="0" w:color="auto"/>
            </w:tcBorders>
          </w:tcPr>
          <w:p w14:paraId="568D8D15" w14:textId="77777777" w:rsidR="00BF46E1" w:rsidRPr="0041528A" w:rsidRDefault="00BF46E1" w:rsidP="00195D76">
            <w:pPr>
              <w:pStyle w:val="TAC"/>
            </w:pPr>
            <w:r w:rsidRPr="0041528A">
              <w:t>08</w:t>
            </w:r>
          </w:p>
        </w:tc>
      </w:tr>
      <w:tr w:rsidR="00BF46E1" w:rsidRPr="0041528A" w14:paraId="1BC3BD6C" w14:textId="77777777" w:rsidTr="00195D76">
        <w:tc>
          <w:tcPr>
            <w:tcW w:w="683" w:type="dxa"/>
            <w:tcBorders>
              <w:left w:val="nil"/>
              <w:right w:val="nil"/>
            </w:tcBorders>
          </w:tcPr>
          <w:p w14:paraId="7A7514B5" w14:textId="77777777" w:rsidR="00BF46E1" w:rsidRPr="0041528A" w:rsidRDefault="00BF46E1" w:rsidP="00195D76">
            <w:pPr>
              <w:pStyle w:val="TAL"/>
            </w:pPr>
          </w:p>
        </w:tc>
        <w:tc>
          <w:tcPr>
            <w:tcW w:w="683" w:type="dxa"/>
            <w:tcBorders>
              <w:left w:val="nil"/>
              <w:right w:val="nil"/>
            </w:tcBorders>
          </w:tcPr>
          <w:p w14:paraId="78A86D18" w14:textId="77777777" w:rsidR="00BF46E1" w:rsidRPr="0041528A" w:rsidRDefault="00BF46E1" w:rsidP="00195D76">
            <w:pPr>
              <w:pStyle w:val="TAC"/>
            </w:pPr>
          </w:p>
        </w:tc>
        <w:tc>
          <w:tcPr>
            <w:tcW w:w="683" w:type="dxa"/>
            <w:tcBorders>
              <w:left w:val="nil"/>
              <w:right w:val="nil"/>
            </w:tcBorders>
          </w:tcPr>
          <w:p w14:paraId="706E2FF8" w14:textId="77777777" w:rsidR="00BF46E1" w:rsidRPr="0041528A" w:rsidRDefault="00BF46E1" w:rsidP="00195D76">
            <w:pPr>
              <w:pStyle w:val="TAC"/>
            </w:pPr>
          </w:p>
        </w:tc>
        <w:tc>
          <w:tcPr>
            <w:tcW w:w="683" w:type="dxa"/>
            <w:tcBorders>
              <w:left w:val="nil"/>
              <w:right w:val="nil"/>
            </w:tcBorders>
          </w:tcPr>
          <w:p w14:paraId="4E333FD8" w14:textId="77777777" w:rsidR="00BF46E1" w:rsidRPr="0041528A" w:rsidRDefault="00BF46E1" w:rsidP="00195D76">
            <w:pPr>
              <w:pStyle w:val="TAC"/>
            </w:pPr>
          </w:p>
        </w:tc>
        <w:tc>
          <w:tcPr>
            <w:tcW w:w="683" w:type="dxa"/>
            <w:tcBorders>
              <w:left w:val="nil"/>
              <w:right w:val="nil"/>
            </w:tcBorders>
          </w:tcPr>
          <w:p w14:paraId="1F2519F6" w14:textId="77777777" w:rsidR="00BF46E1" w:rsidRPr="0041528A" w:rsidRDefault="00BF46E1" w:rsidP="00195D76">
            <w:pPr>
              <w:pStyle w:val="TAC"/>
            </w:pPr>
          </w:p>
        </w:tc>
        <w:tc>
          <w:tcPr>
            <w:tcW w:w="683" w:type="dxa"/>
            <w:tcBorders>
              <w:left w:val="nil"/>
              <w:right w:val="nil"/>
            </w:tcBorders>
          </w:tcPr>
          <w:p w14:paraId="6D61B9B2" w14:textId="77777777" w:rsidR="00BF46E1" w:rsidRPr="0041528A" w:rsidRDefault="00BF46E1" w:rsidP="00195D76">
            <w:pPr>
              <w:pStyle w:val="TAC"/>
            </w:pPr>
          </w:p>
        </w:tc>
        <w:tc>
          <w:tcPr>
            <w:tcW w:w="683" w:type="dxa"/>
            <w:tcBorders>
              <w:left w:val="nil"/>
              <w:right w:val="nil"/>
            </w:tcBorders>
          </w:tcPr>
          <w:p w14:paraId="591DDEDE" w14:textId="77777777" w:rsidR="00BF46E1" w:rsidRPr="0041528A" w:rsidRDefault="00BF46E1" w:rsidP="00195D76">
            <w:pPr>
              <w:pStyle w:val="TAC"/>
            </w:pPr>
          </w:p>
        </w:tc>
        <w:tc>
          <w:tcPr>
            <w:tcW w:w="683" w:type="dxa"/>
            <w:tcBorders>
              <w:left w:val="nil"/>
              <w:right w:val="nil"/>
            </w:tcBorders>
          </w:tcPr>
          <w:p w14:paraId="69FBD891" w14:textId="77777777" w:rsidR="00BF46E1" w:rsidRPr="0041528A" w:rsidRDefault="00BF46E1" w:rsidP="00195D76">
            <w:pPr>
              <w:pStyle w:val="TAC"/>
            </w:pPr>
          </w:p>
        </w:tc>
        <w:tc>
          <w:tcPr>
            <w:tcW w:w="683" w:type="dxa"/>
            <w:tcBorders>
              <w:left w:val="nil"/>
              <w:right w:val="nil"/>
            </w:tcBorders>
          </w:tcPr>
          <w:p w14:paraId="7DB01E6B" w14:textId="77777777" w:rsidR="00BF46E1" w:rsidRPr="0041528A" w:rsidRDefault="00BF46E1" w:rsidP="00195D76">
            <w:pPr>
              <w:pStyle w:val="TAC"/>
            </w:pPr>
          </w:p>
        </w:tc>
        <w:tc>
          <w:tcPr>
            <w:tcW w:w="683" w:type="dxa"/>
            <w:tcBorders>
              <w:left w:val="nil"/>
              <w:right w:val="nil"/>
            </w:tcBorders>
          </w:tcPr>
          <w:p w14:paraId="688BF6B7" w14:textId="77777777" w:rsidR="00BF46E1" w:rsidRPr="0041528A" w:rsidRDefault="00BF46E1" w:rsidP="00195D76">
            <w:pPr>
              <w:pStyle w:val="TAC"/>
            </w:pPr>
          </w:p>
        </w:tc>
        <w:tc>
          <w:tcPr>
            <w:tcW w:w="683" w:type="dxa"/>
            <w:tcBorders>
              <w:left w:val="nil"/>
              <w:right w:val="nil"/>
            </w:tcBorders>
          </w:tcPr>
          <w:p w14:paraId="5C84B075" w14:textId="77777777" w:rsidR="00BF46E1" w:rsidRPr="0041528A" w:rsidRDefault="00BF46E1" w:rsidP="00195D76">
            <w:pPr>
              <w:pStyle w:val="TAC"/>
            </w:pPr>
          </w:p>
        </w:tc>
        <w:tc>
          <w:tcPr>
            <w:tcW w:w="683" w:type="dxa"/>
            <w:tcBorders>
              <w:left w:val="nil"/>
              <w:right w:val="nil"/>
            </w:tcBorders>
          </w:tcPr>
          <w:p w14:paraId="69725A82" w14:textId="77777777" w:rsidR="00BF46E1" w:rsidRPr="0041528A" w:rsidRDefault="00BF46E1" w:rsidP="00195D76">
            <w:pPr>
              <w:pStyle w:val="TAC"/>
            </w:pPr>
          </w:p>
        </w:tc>
        <w:tc>
          <w:tcPr>
            <w:tcW w:w="683" w:type="dxa"/>
            <w:tcBorders>
              <w:left w:val="nil"/>
              <w:right w:val="nil"/>
            </w:tcBorders>
          </w:tcPr>
          <w:p w14:paraId="63071D8B" w14:textId="77777777" w:rsidR="00BF46E1" w:rsidRPr="0041528A" w:rsidRDefault="00BF46E1" w:rsidP="00195D76">
            <w:pPr>
              <w:pStyle w:val="TAC"/>
            </w:pPr>
          </w:p>
        </w:tc>
        <w:tc>
          <w:tcPr>
            <w:tcW w:w="683" w:type="dxa"/>
            <w:tcBorders>
              <w:left w:val="nil"/>
              <w:right w:val="nil"/>
            </w:tcBorders>
          </w:tcPr>
          <w:p w14:paraId="2305420D" w14:textId="77777777" w:rsidR="00BF46E1" w:rsidRPr="0041528A" w:rsidRDefault="00BF46E1" w:rsidP="00195D76">
            <w:pPr>
              <w:pStyle w:val="TAC"/>
            </w:pPr>
          </w:p>
        </w:tc>
      </w:tr>
      <w:tr w:rsidR="00BF46E1" w:rsidRPr="0041528A" w14:paraId="7FB08084" w14:textId="77777777" w:rsidTr="00195D76">
        <w:tc>
          <w:tcPr>
            <w:tcW w:w="683" w:type="dxa"/>
          </w:tcPr>
          <w:p w14:paraId="3F46A3C3" w14:textId="77777777" w:rsidR="00BF46E1" w:rsidRPr="0041528A" w:rsidRDefault="00BF46E1" w:rsidP="00195D76">
            <w:pPr>
              <w:pStyle w:val="TAL"/>
            </w:pPr>
          </w:p>
        </w:tc>
        <w:tc>
          <w:tcPr>
            <w:tcW w:w="683" w:type="dxa"/>
          </w:tcPr>
          <w:p w14:paraId="14054D47" w14:textId="77777777" w:rsidR="00BF46E1" w:rsidRPr="0041528A" w:rsidRDefault="00BF46E1" w:rsidP="00195D76">
            <w:pPr>
              <w:pStyle w:val="TAC"/>
            </w:pPr>
            <w:r w:rsidRPr="0041528A">
              <w:t>B14</w:t>
            </w:r>
          </w:p>
        </w:tc>
        <w:tc>
          <w:tcPr>
            <w:tcW w:w="683" w:type="dxa"/>
          </w:tcPr>
          <w:p w14:paraId="2A7263AD" w14:textId="77777777" w:rsidR="00BF46E1" w:rsidRPr="0041528A" w:rsidRDefault="00BF46E1" w:rsidP="00195D76">
            <w:pPr>
              <w:pStyle w:val="TAC"/>
            </w:pPr>
            <w:r w:rsidRPr="0041528A">
              <w:t>B15</w:t>
            </w:r>
          </w:p>
        </w:tc>
        <w:tc>
          <w:tcPr>
            <w:tcW w:w="683" w:type="dxa"/>
          </w:tcPr>
          <w:p w14:paraId="0166B73F" w14:textId="77777777" w:rsidR="00BF46E1" w:rsidRPr="0041528A" w:rsidRDefault="00BF46E1" w:rsidP="00195D76">
            <w:pPr>
              <w:pStyle w:val="TAC"/>
            </w:pPr>
            <w:r w:rsidRPr="0041528A">
              <w:t>B16</w:t>
            </w:r>
          </w:p>
        </w:tc>
        <w:tc>
          <w:tcPr>
            <w:tcW w:w="683" w:type="dxa"/>
          </w:tcPr>
          <w:p w14:paraId="5C90A5BB" w14:textId="77777777" w:rsidR="00BF46E1" w:rsidRPr="0041528A" w:rsidRDefault="00BF46E1" w:rsidP="00195D76">
            <w:pPr>
              <w:pStyle w:val="TAC"/>
            </w:pPr>
            <w:r w:rsidRPr="0041528A">
              <w:t>B17</w:t>
            </w:r>
          </w:p>
        </w:tc>
        <w:tc>
          <w:tcPr>
            <w:tcW w:w="683" w:type="dxa"/>
          </w:tcPr>
          <w:p w14:paraId="3432D977" w14:textId="77777777" w:rsidR="00BF46E1" w:rsidRPr="0041528A" w:rsidRDefault="00BF46E1" w:rsidP="00195D76">
            <w:pPr>
              <w:pStyle w:val="TAC"/>
            </w:pPr>
            <w:r w:rsidRPr="0041528A">
              <w:t>B18</w:t>
            </w:r>
          </w:p>
        </w:tc>
        <w:tc>
          <w:tcPr>
            <w:tcW w:w="683" w:type="dxa"/>
          </w:tcPr>
          <w:p w14:paraId="1DCD8A11" w14:textId="77777777" w:rsidR="00BF46E1" w:rsidRPr="0041528A" w:rsidRDefault="00BF46E1" w:rsidP="00195D76">
            <w:pPr>
              <w:pStyle w:val="TAC"/>
            </w:pPr>
            <w:r w:rsidRPr="0041528A">
              <w:t>B19</w:t>
            </w:r>
          </w:p>
        </w:tc>
        <w:tc>
          <w:tcPr>
            <w:tcW w:w="683" w:type="dxa"/>
          </w:tcPr>
          <w:p w14:paraId="71366DDD" w14:textId="77777777" w:rsidR="00BF46E1" w:rsidRPr="0041528A" w:rsidRDefault="00BF46E1" w:rsidP="00195D76">
            <w:pPr>
              <w:pStyle w:val="TAC"/>
            </w:pPr>
            <w:r w:rsidRPr="0041528A">
              <w:t>B20</w:t>
            </w:r>
          </w:p>
        </w:tc>
        <w:tc>
          <w:tcPr>
            <w:tcW w:w="683" w:type="dxa"/>
          </w:tcPr>
          <w:p w14:paraId="5021A042" w14:textId="77777777" w:rsidR="00BF46E1" w:rsidRPr="0041528A" w:rsidRDefault="00BF46E1" w:rsidP="00195D76">
            <w:pPr>
              <w:pStyle w:val="TAC"/>
            </w:pPr>
            <w:r w:rsidRPr="0041528A">
              <w:t>B21</w:t>
            </w:r>
          </w:p>
        </w:tc>
        <w:tc>
          <w:tcPr>
            <w:tcW w:w="683" w:type="dxa"/>
          </w:tcPr>
          <w:p w14:paraId="350DF040" w14:textId="77777777" w:rsidR="00BF46E1" w:rsidRPr="0041528A" w:rsidRDefault="00BF46E1" w:rsidP="00195D76">
            <w:pPr>
              <w:pStyle w:val="TAC"/>
            </w:pPr>
          </w:p>
        </w:tc>
        <w:tc>
          <w:tcPr>
            <w:tcW w:w="683" w:type="dxa"/>
          </w:tcPr>
          <w:p w14:paraId="72C68CC8" w14:textId="77777777" w:rsidR="00BF46E1" w:rsidRPr="0041528A" w:rsidRDefault="00BF46E1" w:rsidP="00195D76">
            <w:pPr>
              <w:pStyle w:val="TAC"/>
            </w:pPr>
          </w:p>
        </w:tc>
        <w:tc>
          <w:tcPr>
            <w:tcW w:w="683" w:type="dxa"/>
          </w:tcPr>
          <w:p w14:paraId="4613C413" w14:textId="77777777" w:rsidR="00BF46E1" w:rsidRPr="0041528A" w:rsidRDefault="00BF46E1" w:rsidP="00195D76">
            <w:pPr>
              <w:pStyle w:val="TAC"/>
            </w:pPr>
          </w:p>
        </w:tc>
        <w:tc>
          <w:tcPr>
            <w:tcW w:w="683" w:type="dxa"/>
          </w:tcPr>
          <w:p w14:paraId="7F55EAA2" w14:textId="77777777" w:rsidR="00BF46E1" w:rsidRPr="0041528A" w:rsidRDefault="00BF46E1" w:rsidP="00195D76">
            <w:pPr>
              <w:pStyle w:val="TAC"/>
            </w:pPr>
          </w:p>
        </w:tc>
        <w:tc>
          <w:tcPr>
            <w:tcW w:w="683" w:type="dxa"/>
          </w:tcPr>
          <w:p w14:paraId="1E1751F9" w14:textId="77777777" w:rsidR="00BF46E1" w:rsidRPr="0041528A" w:rsidRDefault="00BF46E1" w:rsidP="00195D76">
            <w:pPr>
              <w:pStyle w:val="TAC"/>
            </w:pPr>
          </w:p>
        </w:tc>
      </w:tr>
      <w:tr w:rsidR="00BF46E1" w:rsidRPr="0041528A" w14:paraId="1C30B9A3" w14:textId="77777777" w:rsidTr="00195D76">
        <w:tc>
          <w:tcPr>
            <w:tcW w:w="683" w:type="dxa"/>
          </w:tcPr>
          <w:p w14:paraId="313F3799" w14:textId="77777777" w:rsidR="00BF46E1" w:rsidRPr="0041528A" w:rsidRDefault="00BF46E1" w:rsidP="00195D76">
            <w:pPr>
              <w:pStyle w:val="TAL"/>
            </w:pPr>
          </w:p>
        </w:tc>
        <w:tc>
          <w:tcPr>
            <w:tcW w:w="683" w:type="dxa"/>
          </w:tcPr>
          <w:p w14:paraId="6144B4EF" w14:textId="77777777" w:rsidR="00BF46E1" w:rsidRPr="0041528A" w:rsidRDefault="00BF46E1" w:rsidP="00195D76">
            <w:pPr>
              <w:pStyle w:val="TAC"/>
            </w:pPr>
            <w:r w:rsidRPr="0041528A">
              <w:t>FF</w:t>
            </w:r>
          </w:p>
        </w:tc>
        <w:tc>
          <w:tcPr>
            <w:tcW w:w="683" w:type="dxa"/>
          </w:tcPr>
          <w:p w14:paraId="23DE1230" w14:textId="77777777" w:rsidR="00BF46E1" w:rsidRPr="0041528A" w:rsidRDefault="00BF46E1" w:rsidP="00195D76">
            <w:pPr>
              <w:pStyle w:val="TAC"/>
            </w:pPr>
            <w:r w:rsidRPr="0041528A">
              <w:t>FF</w:t>
            </w:r>
          </w:p>
        </w:tc>
        <w:tc>
          <w:tcPr>
            <w:tcW w:w="683" w:type="dxa"/>
          </w:tcPr>
          <w:p w14:paraId="196C7B5B" w14:textId="77777777" w:rsidR="00BF46E1" w:rsidRPr="0041528A" w:rsidRDefault="00BF46E1" w:rsidP="00195D76">
            <w:pPr>
              <w:pStyle w:val="TAC"/>
            </w:pPr>
            <w:r w:rsidRPr="0041528A">
              <w:t>FF</w:t>
            </w:r>
          </w:p>
        </w:tc>
        <w:tc>
          <w:tcPr>
            <w:tcW w:w="683" w:type="dxa"/>
          </w:tcPr>
          <w:p w14:paraId="71C50335" w14:textId="77777777" w:rsidR="00BF46E1" w:rsidRPr="0041528A" w:rsidRDefault="00BF46E1" w:rsidP="00195D76">
            <w:pPr>
              <w:pStyle w:val="TAC"/>
            </w:pPr>
            <w:r w:rsidRPr="0041528A">
              <w:t>FF</w:t>
            </w:r>
          </w:p>
        </w:tc>
        <w:tc>
          <w:tcPr>
            <w:tcW w:w="683" w:type="dxa"/>
          </w:tcPr>
          <w:p w14:paraId="2E190E74" w14:textId="77777777" w:rsidR="00BF46E1" w:rsidRPr="0041528A" w:rsidRDefault="00BF46E1" w:rsidP="00195D76">
            <w:pPr>
              <w:pStyle w:val="TAC"/>
            </w:pPr>
            <w:r w:rsidRPr="0041528A">
              <w:t>FF</w:t>
            </w:r>
          </w:p>
        </w:tc>
        <w:tc>
          <w:tcPr>
            <w:tcW w:w="683" w:type="dxa"/>
          </w:tcPr>
          <w:p w14:paraId="124C37E8" w14:textId="77777777" w:rsidR="00BF46E1" w:rsidRPr="0041528A" w:rsidRDefault="00BF46E1" w:rsidP="00195D76">
            <w:pPr>
              <w:pStyle w:val="TAC"/>
            </w:pPr>
            <w:r w:rsidRPr="0041528A">
              <w:t>FF</w:t>
            </w:r>
          </w:p>
        </w:tc>
        <w:tc>
          <w:tcPr>
            <w:tcW w:w="683" w:type="dxa"/>
          </w:tcPr>
          <w:p w14:paraId="110988DD" w14:textId="77777777" w:rsidR="00BF46E1" w:rsidRPr="0041528A" w:rsidRDefault="00BF46E1" w:rsidP="00195D76">
            <w:pPr>
              <w:pStyle w:val="TAC"/>
            </w:pPr>
            <w:r w:rsidRPr="0041528A">
              <w:t>FF</w:t>
            </w:r>
          </w:p>
        </w:tc>
        <w:tc>
          <w:tcPr>
            <w:tcW w:w="683" w:type="dxa"/>
          </w:tcPr>
          <w:p w14:paraId="35D44800" w14:textId="77777777" w:rsidR="00BF46E1" w:rsidRPr="0041528A" w:rsidRDefault="00BF46E1" w:rsidP="00195D76">
            <w:pPr>
              <w:pStyle w:val="TAC"/>
            </w:pPr>
            <w:r w:rsidRPr="0041528A">
              <w:t>FF</w:t>
            </w:r>
          </w:p>
        </w:tc>
        <w:tc>
          <w:tcPr>
            <w:tcW w:w="683" w:type="dxa"/>
          </w:tcPr>
          <w:p w14:paraId="2BDAE6F1" w14:textId="77777777" w:rsidR="00BF46E1" w:rsidRPr="0041528A" w:rsidRDefault="00BF46E1" w:rsidP="00195D76">
            <w:pPr>
              <w:pStyle w:val="TAC"/>
            </w:pPr>
          </w:p>
        </w:tc>
        <w:tc>
          <w:tcPr>
            <w:tcW w:w="683" w:type="dxa"/>
          </w:tcPr>
          <w:p w14:paraId="07DA7536" w14:textId="77777777" w:rsidR="00BF46E1" w:rsidRPr="0041528A" w:rsidRDefault="00BF46E1" w:rsidP="00195D76">
            <w:pPr>
              <w:pStyle w:val="TAC"/>
            </w:pPr>
          </w:p>
        </w:tc>
        <w:tc>
          <w:tcPr>
            <w:tcW w:w="683" w:type="dxa"/>
          </w:tcPr>
          <w:p w14:paraId="62CF3AEF" w14:textId="77777777" w:rsidR="00BF46E1" w:rsidRPr="0041528A" w:rsidRDefault="00BF46E1" w:rsidP="00195D76">
            <w:pPr>
              <w:pStyle w:val="TAC"/>
            </w:pPr>
          </w:p>
        </w:tc>
        <w:tc>
          <w:tcPr>
            <w:tcW w:w="683" w:type="dxa"/>
          </w:tcPr>
          <w:p w14:paraId="4314C402" w14:textId="77777777" w:rsidR="00BF46E1" w:rsidRPr="0041528A" w:rsidRDefault="00BF46E1" w:rsidP="00195D76">
            <w:pPr>
              <w:pStyle w:val="TAC"/>
            </w:pPr>
          </w:p>
        </w:tc>
        <w:tc>
          <w:tcPr>
            <w:tcW w:w="683" w:type="dxa"/>
          </w:tcPr>
          <w:p w14:paraId="0EB04AC2" w14:textId="77777777" w:rsidR="00BF46E1" w:rsidRPr="0041528A" w:rsidRDefault="00BF46E1" w:rsidP="00195D76">
            <w:pPr>
              <w:pStyle w:val="TAC"/>
            </w:pPr>
          </w:p>
        </w:tc>
      </w:tr>
    </w:tbl>
    <w:p w14:paraId="144E6ECB" w14:textId="77777777" w:rsidR="00BF46E1" w:rsidRPr="0041528A" w:rsidRDefault="00BF46E1" w:rsidP="00BF46E1"/>
    <w:p w14:paraId="1FFD2DA7" w14:textId="77777777" w:rsidR="00BF46E1" w:rsidRPr="0041528A" w:rsidRDefault="00BF46E1" w:rsidP="0041528A">
      <w:pPr>
        <w:pStyle w:val="EW"/>
      </w:pPr>
      <w:r w:rsidRPr="0041528A">
        <w:t>Record 2:</w:t>
      </w:r>
      <w:r w:rsidRPr="0041528A">
        <w:tab/>
        <w:t>Length of alpha identifier:</w:t>
      </w:r>
      <w:r w:rsidRPr="0041528A">
        <w:tab/>
        <w:t>6 characters;</w:t>
      </w:r>
    </w:p>
    <w:p w14:paraId="4ECD1338" w14:textId="77777777" w:rsidR="00BF46E1" w:rsidRPr="0041528A" w:rsidRDefault="00BF46E1" w:rsidP="0041528A">
      <w:pPr>
        <w:pStyle w:val="EW"/>
      </w:pPr>
      <w:r w:rsidRPr="0041528A">
        <w:tab/>
        <w:t>Alpha identifier:</w:t>
      </w:r>
      <w:r w:rsidRPr="0041528A">
        <w:tab/>
        <w:t>"BDN222";</w:t>
      </w:r>
    </w:p>
    <w:p w14:paraId="2C6723FC" w14:textId="77777777" w:rsidR="00BF46E1" w:rsidRPr="0041528A" w:rsidRDefault="00BF46E1" w:rsidP="0041528A">
      <w:pPr>
        <w:pStyle w:val="EW"/>
      </w:pPr>
      <w:r w:rsidRPr="0041528A">
        <w:tab/>
        <w:t>Length of BCD number:</w:t>
      </w:r>
      <w:r w:rsidRPr="0041528A">
        <w:tab/>
        <w:t>"03";</w:t>
      </w:r>
    </w:p>
    <w:p w14:paraId="0BDC4FD2" w14:textId="77777777" w:rsidR="00BF46E1" w:rsidRPr="0041528A" w:rsidRDefault="00BF46E1" w:rsidP="0041528A">
      <w:pPr>
        <w:pStyle w:val="EW"/>
      </w:pPr>
      <w:r w:rsidRPr="0041528A">
        <w:tab/>
        <w:t>TON and NPI:</w:t>
      </w:r>
      <w:r w:rsidRPr="0041528A">
        <w:tab/>
        <w:t>Telephony and Unknown;</w:t>
      </w:r>
    </w:p>
    <w:p w14:paraId="1DEED387" w14:textId="77777777" w:rsidR="00BF46E1" w:rsidRPr="0041528A" w:rsidRDefault="00BF46E1" w:rsidP="0041528A">
      <w:pPr>
        <w:pStyle w:val="EW"/>
      </w:pPr>
      <w:r w:rsidRPr="0041528A">
        <w:tab/>
        <w:t>Dialled number:</w:t>
      </w:r>
      <w:r w:rsidRPr="0041528A">
        <w:tab/>
        <w:t>122;</w:t>
      </w:r>
    </w:p>
    <w:p w14:paraId="6E35AA45" w14:textId="77777777" w:rsidR="00BF46E1" w:rsidRPr="0041528A" w:rsidRDefault="00BF46E1" w:rsidP="0041528A">
      <w:pPr>
        <w:pStyle w:val="EW"/>
      </w:pPr>
      <w:r w:rsidRPr="0041528A">
        <w:tab/>
        <w:t>CCI:</w:t>
      </w:r>
      <w:r w:rsidRPr="0041528A">
        <w:tab/>
        <w:t>None;</w:t>
      </w:r>
    </w:p>
    <w:p w14:paraId="1BD21D2B" w14:textId="77777777" w:rsidR="00BF46E1" w:rsidRPr="0041528A" w:rsidRDefault="00BF46E1" w:rsidP="0041528A">
      <w:pPr>
        <w:pStyle w:val="EW"/>
      </w:pPr>
      <w:r w:rsidRPr="0041528A">
        <w:tab/>
        <w:t>Ext4:</w:t>
      </w:r>
      <w:r w:rsidRPr="0041528A">
        <w:tab/>
      </w:r>
      <w:r w:rsidRPr="0041528A">
        <w:tab/>
        <w:t>None</w:t>
      </w:r>
    </w:p>
    <w:p w14:paraId="66B5B716" w14:textId="77777777" w:rsidR="00BF46E1" w:rsidRPr="0041528A" w:rsidRDefault="00BF46E1" w:rsidP="0041528A">
      <w:pPr>
        <w:pStyle w:val="EW"/>
      </w:pPr>
      <w:r w:rsidRPr="0041528A">
        <w:tab/>
        <w:t>Comprehension method pointer: None.</w:t>
      </w:r>
    </w:p>
    <w:p w14:paraId="643DB73C" w14:textId="77777777" w:rsidR="00BF46E1" w:rsidRPr="0041528A" w:rsidRDefault="00BF46E1" w:rsidP="00BF46E1">
      <w:pPr>
        <w:keepNext/>
        <w:keepLines/>
      </w:pPr>
    </w:p>
    <w:p w14:paraId="2EAB5662" w14:textId="77777777" w:rsidR="00BF46E1" w:rsidRPr="0041528A" w:rsidRDefault="00BF46E1" w:rsidP="00BF46E1">
      <w:pPr>
        <w:keepNext/>
        <w:keepLines/>
      </w:pPr>
      <w:r w:rsidRPr="0041528A">
        <w:t>Coding for record 2:</w:t>
      </w:r>
    </w:p>
    <w:p w14:paraId="7E1DC26B" w14:textId="77777777" w:rsidR="00BF46E1" w:rsidRPr="0041528A" w:rsidRDefault="00BF46E1" w:rsidP="00BF46E1">
      <w:pPr>
        <w:pStyle w:val="TH"/>
        <w:spacing w:before="0" w:after="0"/>
        <w:rPr>
          <w:sz w:val="8"/>
          <w:szCs w:val="8"/>
        </w:rPr>
      </w:pPr>
    </w:p>
    <w:tbl>
      <w:tblPr>
        <w:tblW w:w="9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3"/>
        <w:gridCol w:w="683"/>
        <w:gridCol w:w="683"/>
        <w:gridCol w:w="683"/>
        <w:gridCol w:w="683"/>
        <w:gridCol w:w="683"/>
        <w:gridCol w:w="683"/>
        <w:gridCol w:w="683"/>
        <w:gridCol w:w="683"/>
        <w:gridCol w:w="683"/>
        <w:gridCol w:w="683"/>
        <w:gridCol w:w="683"/>
        <w:gridCol w:w="683"/>
        <w:gridCol w:w="683"/>
      </w:tblGrid>
      <w:tr w:rsidR="00BF46E1" w:rsidRPr="0041528A" w14:paraId="1E0085CB" w14:textId="77777777" w:rsidTr="00195D76">
        <w:tc>
          <w:tcPr>
            <w:tcW w:w="683" w:type="dxa"/>
          </w:tcPr>
          <w:p w14:paraId="56B87463" w14:textId="77777777" w:rsidR="00BF46E1" w:rsidRPr="0041528A" w:rsidRDefault="00BF46E1" w:rsidP="00195D76">
            <w:pPr>
              <w:pStyle w:val="TAL"/>
            </w:pPr>
          </w:p>
        </w:tc>
        <w:tc>
          <w:tcPr>
            <w:tcW w:w="683" w:type="dxa"/>
          </w:tcPr>
          <w:p w14:paraId="7D55DAFE" w14:textId="77777777" w:rsidR="00BF46E1" w:rsidRPr="0041528A" w:rsidRDefault="00BF46E1" w:rsidP="00195D76">
            <w:pPr>
              <w:pStyle w:val="TAC"/>
            </w:pPr>
            <w:r w:rsidRPr="0041528A">
              <w:t>B1</w:t>
            </w:r>
          </w:p>
        </w:tc>
        <w:tc>
          <w:tcPr>
            <w:tcW w:w="683" w:type="dxa"/>
          </w:tcPr>
          <w:p w14:paraId="61BF4B17" w14:textId="77777777" w:rsidR="00BF46E1" w:rsidRPr="0041528A" w:rsidRDefault="00BF46E1" w:rsidP="00195D76">
            <w:pPr>
              <w:pStyle w:val="TAC"/>
            </w:pPr>
            <w:r w:rsidRPr="0041528A">
              <w:t>B2</w:t>
            </w:r>
          </w:p>
        </w:tc>
        <w:tc>
          <w:tcPr>
            <w:tcW w:w="683" w:type="dxa"/>
          </w:tcPr>
          <w:p w14:paraId="02B0A546" w14:textId="77777777" w:rsidR="00BF46E1" w:rsidRPr="0041528A" w:rsidRDefault="00BF46E1" w:rsidP="00195D76">
            <w:pPr>
              <w:pStyle w:val="TAC"/>
            </w:pPr>
            <w:r w:rsidRPr="0041528A">
              <w:t>B3</w:t>
            </w:r>
          </w:p>
        </w:tc>
        <w:tc>
          <w:tcPr>
            <w:tcW w:w="683" w:type="dxa"/>
          </w:tcPr>
          <w:p w14:paraId="4DC121D4" w14:textId="77777777" w:rsidR="00BF46E1" w:rsidRPr="0041528A" w:rsidRDefault="00BF46E1" w:rsidP="00195D76">
            <w:pPr>
              <w:pStyle w:val="TAC"/>
            </w:pPr>
            <w:r w:rsidRPr="0041528A">
              <w:t>B4</w:t>
            </w:r>
          </w:p>
        </w:tc>
        <w:tc>
          <w:tcPr>
            <w:tcW w:w="683" w:type="dxa"/>
          </w:tcPr>
          <w:p w14:paraId="053BB317" w14:textId="77777777" w:rsidR="00BF46E1" w:rsidRPr="0041528A" w:rsidRDefault="00BF46E1" w:rsidP="00195D76">
            <w:pPr>
              <w:pStyle w:val="TAC"/>
            </w:pPr>
            <w:r w:rsidRPr="0041528A">
              <w:t>B5</w:t>
            </w:r>
          </w:p>
        </w:tc>
        <w:tc>
          <w:tcPr>
            <w:tcW w:w="683" w:type="dxa"/>
          </w:tcPr>
          <w:p w14:paraId="5E522124" w14:textId="77777777" w:rsidR="00BF46E1" w:rsidRPr="0041528A" w:rsidRDefault="00BF46E1" w:rsidP="00195D76">
            <w:pPr>
              <w:pStyle w:val="TAC"/>
            </w:pPr>
            <w:r w:rsidRPr="0041528A">
              <w:t>B6</w:t>
            </w:r>
          </w:p>
        </w:tc>
        <w:tc>
          <w:tcPr>
            <w:tcW w:w="683" w:type="dxa"/>
          </w:tcPr>
          <w:p w14:paraId="0FCE4D3B" w14:textId="77777777" w:rsidR="00BF46E1" w:rsidRPr="0041528A" w:rsidRDefault="00BF46E1" w:rsidP="00195D76">
            <w:pPr>
              <w:pStyle w:val="TAC"/>
            </w:pPr>
            <w:r w:rsidRPr="0041528A">
              <w:t>B7</w:t>
            </w:r>
          </w:p>
        </w:tc>
        <w:tc>
          <w:tcPr>
            <w:tcW w:w="683" w:type="dxa"/>
          </w:tcPr>
          <w:p w14:paraId="78757A2A" w14:textId="77777777" w:rsidR="00BF46E1" w:rsidRPr="0041528A" w:rsidRDefault="00BF46E1" w:rsidP="00195D76">
            <w:pPr>
              <w:pStyle w:val="TAC"/>
            </w:pPr>
            <w:r w:rsidRPr="0041528A">
              <w:t>B8</w:t>
            </w:r>
          </w:p>
        </w:tc>
        <w:tc>
          <w:tcPr>
            <w:tcW w:w="683" w:type="dxa"/>
          </w:tcPr>
          <w:p w14:paraId="4DDCA421" w14:textId="77777777" w:rsidR="00BF46E1" w:rsidRPr="0041528A" w:rsidRDefault="00BF46E1" w:rsidP="00195D76">
            <w:pPr>
              <w:pStyle w:val="TAC"/>
            </w:pPr>
            <w:r w:rsidRPr="0041528A">
              <w:t>B9</w:t>
            </w:r>
          </w:p>
        </w:tc>
        <w:tc>
          <w:tcPr>
            <w:tcW w:w="683" w:type="dxa"/>
          </w:tcPr>
          <w:p w14:paraId="24915E08" w14:textId="77777777" w:rsidR="00BF46E1" w:rsidRPr="0041528A" w:rsidRDefault="00BF46E1" w:rsidP="00195D76">
            <w:pPr>
              <w:pStyle w:val="TAC"/>
            </w:pPr>
            <w:r w:rsidRPr="0041528A">
              <w:t>B10</w:t>
            </w:r>
          </w:p>
        </w:tc>
        <w:tc>
          <w:tcPr>
            <w:tcW w:w="683" w:type="dxa"/>
          </w:tcPr>
          <w:p w14:paraId="77D11CCA" w14:textId="77777777" w:rsidR="00BF46E1" w:rsidRPr="0041528A" w:rsidRDefault="00BF46E1" w:rsidP="00195D76">
            <w:pPr>
              <w:pStyle w:val="TAC"/>
            </w:pPr>
            <w:r w:rsidRPr="0041528A">
              <w:t>B11</w:t>
            </w:r>
          </w:p>
        </w:tc>
        <w:tc>
          <w:tcPr>
            <w:tcW w:w="683" w:type="dxa"/>
          </w:tcPr>
          <w:p w14:paraId="2C4A60F4" w14:textId="77777777" w:rsidR="00BF46E1" w:rsidRPr="0041528A" w:rsidRDefault="00BF46E1" w:rsidP="00195D76">
            <w:pPr>
              <w:pStyle w:val="TAC"/>
            </w:pPr>
            <w:r w:rsidRPr="0041528A">
              <w:t>B12</w:t>
            </w:r>
          </w:p>
        </w:tc>
        <w:tc>
          <w:tcPr>
            <w:tcW w:w="683" w:type="dxa"/>
          </w:tcPr>
          <w:p w14:paraId="3C7635F3" w14:textId="77777777" w:rsidR="00BF46E1" w:rsidRPr="0041528A" w:rsidRDefault="00BF46E1" w:rsidP="00195D76">
            <w:pPr>
              <w:pStyle w:val="TAC"/>
            </w:pPr>
            <w:r w:rsidRPr="0041528A">
              <w:t>B13</w:t>
            </w:r>
          </w:p>
        </w:tc>
      </w:tr>
      <w:tr w:rsidR="00BF46E1" w:rsidRPr="0041528A" w14:paraId="0240234A" w14:textId="77777777" w:rsidTr="00195D76">
        <w:tc>
          <w:tcPr>
            <w:tcW w:w="683" w:type="dxa"/>
            <w:tcBorders>
              <w:bottom w:val="single" w:sz="4" w:space="0" w:color="auto"/>
            </w:tcBorders>
          </w:tcPr>
          <w:p w14:paraId="15198069" w14:textId="77777777" w:rsidR="00BF46E1" w:rsidRPr="0041528A" w:rsidRDefault="00BF46E1" w:rsidP="00195D76">
            <w:pPr>
              <w:pStyle w:val="TAL"/>
            </w:pPr>
            <w:r w:rsidRPr="0041528A">
              <w:t>Hex</w:t>
            </w:r>
          </w:p>
        </w:tc>
        <w:tc>
          <w:tcPr>
            <w:tcW w:w="683" w:type="dxa"/>
            <w:tcBorders>
              <w:bottom w:val="single" w:sz="4" w:space="0" w:color="auto"/>
            </w:tcBorders>
          </w:tcPr>
          <w:p w14:paraId="0E5FF073" w14:textId="77777777" w:rsidR="00BF46E1" w:rsidRPr="0041528A" w:rsidRDefault="00BF46E1" w:rsidP="00195D76">
            <w:pPr>
              <w:pStyle w:val="TAC"/>
            </w:pPr>
            <w:r w:rsidRPr="0041528A">
              <w:t>42</w:t>
            </w:r>
          </w:p>
        </w:tc>
        <w:tc>
          <w:tcPr>
            <w:tcW w:w="683" w:type="dxa"/>
            <w:tcBorders>
              <w:bottom w:val="single" w:sz="4" w:space="0" w:color="auto"/>
            </w:tcBorders>
          </w:tcPr>
          <w:p w14:paraId="11981704" w14:textId="77777777" w:rsidR="00BF46E1" w:rsidRPr="0041528A" w:rsidRDefault="00BF46E1" w:rsidP="00195D76">
            <w:pPr>
              <w:pStyle w:val="TAC"/>
            </w:pPr>
            <w:r w:rsidRPr="0041528A">
              <w:t>44</w:t>
            </w:r>
          </w:p>
        </w:tc>
        <w:tc>
          <w:tcPr>
            <w:tcW w:w="683" w:type="dxa"/>
            <w:tcBorders>
              <w:bottom w:val="single" w:sz="4" w:space="0" w:color="auto"/>
            </w:tcBorders>
          </w:tcPr>
          <w:p w14:paraId="12B7A084" w14:textId="77777777" w:rsidR="00BF46E1" w:rsidRPr="0041528A" w:rsidRDefault="00BF46E1" w:rsidP="00195D76">
            <w:pPr>
              <w:pStyle w:val="TAC"/>
            </w:pPr>
            <w:r w:rsidRPr="0041528A">
              <w:t>4E</w:t>
            </w:r>
          </w:p>
        </w:tc>
        <w:tc>
          <w:tcPr>
            <w:tcW w:w="683" w:type="dxa"/>
            <w:tcBorders>
              <w:bottom w:val="single" w:sz="4" w:space="0" w:color="auto"/>
            </w:tcBorders>
          </w:tcPr>
          <w:p w14:paraId="299593F0" w14:textId="77777777" w:rsidR="00BF46E1" w:rsidRPr="0041528A" w:rsidRDefault="00BF46E1" w:rsidP="00195D76">
            <w:pPr>
              <w:pStyle w:val="TAC"/>
            </w:pPr>
            <w:r w:rsidRPr="0041528A">
              <w:t>32</w:t>
            </w:r>
          </w:p>
        </w:tc>
        <w:tc>
          <w:tcPr>
            <w:tcW w:w="683" w:type="dxa"/>
            <w:tcBorders>
              <w:bottom w:val="single" w:sz="4" w:space="0" w:color="auto"/>
            </w:tcBorders>
          </w:tcPr>
          <w:p w14:paraId="6A592990" w14:textId="77777777" w:rsidR="00BF46E1" w:rsidRPr="0041528A" w:rsidRDefault="00BF46E1" w:rsidP="00195D76">
            <w:pPr>
              <w:pStyle w:val="TAC"/>
            </w:pPr>
            <w:r w:rsidRPr="0041528A">
              <w:t>32</w:t>
            </w:r>
          </w:p>
        </w:tc>
        <w:tc>
          <w:tcPr>
            <w:tcW w:w="683" w:type="dxa"/>
            <w:tcBorders>
              <w:bottom w:val="single" w:sz="4" w:space="0" w:color="auto"/>
            </w:tcBorders>
          </w:tcPr>
          <w:p w14:paraId="799C6F2C" w14:textId="77777777" w:rsidR="00BF46E1" w:rsidRPr="0041528A" w:rsidRDefault="00BF46E1" w:rsidP="00195D76">
            <w:pPr>
              <w:pStyle w:val="TAC"/>
            </w:pPr>
            <w:r w:rsidRPr="0041528A">
              <w:t>32</w:t>
            </w:r>
          </w:p>
        </w:tc>
        <w:tc>
          <w:tcPr>
            <w:tcW w:w="683" w:type="dxa"/>
            <w:tcBorders>
              <w:bottom w:val="single" w:sz="4" w:space="0" w:color="auto"/>
            </w:tcBorders>
          </w:tcPr>
          <w:p w14:paraId="0161E07A" w14:textId="77777777" w:rsidR="00BF46E1" w:rsidRPr="0041528A" w:rsidRDefault="00BF46E1" w:rsidP="00195D76">
            <w:pPr>
              <w:pStyle w:val="TAC"/>
            </w:pPr>
            <w:r w:rsidRPr="0041528A">
              <w:t>04</w:t>
            </w:r>
          </w:p>
        </w:tc>
        <w:tc>
          <w:tcPr>
            <w:tcW w:w="683" w:type="dxa"/>
            <w:tcBorders>
              <w:bottom w:val="single" w:sz="4" w:space="0" w:color="auto"/>
            </w:tcBorders>
          </w:tcPr>
          <w:p w14:paraId="22ED549B" w14:textId="77777777" w:rsidR="00BF46E1" w:rsidRPr="0041528A" w:rsidRDefault="00BF46E1" w:rsidP="00195D76">
            <w:pPr>
              <w:pStyle w:val="TAC"/>
            </w:pPr>
            <w:r w:rsidRPr="0041528A">
              <w:t>81</w:t>
            </w:r>
          </w:p>
        </w:tc>
        <w:tc>
          <w:tcPr>
            <w:tcW w:w="683" w:type="dxa"/>
            <w:tcBorders>
              <w:bottom w:val="single" w:sz="4" w:space="0" w:color="auto"/>
            </w:tcBorders>
          </w:tcPr>
          <w:p w14:paraId="05D37F34" w14:textId="77777777" w:rsidR="00BF46E1" w:rsidRPr="0041528A" w:rsidRDefault="00BF46E1" w:rsidP="00195D76">
            <w:pPr>
              <w:pStyle w:val="TAC"/>
            </w:pPr>
            <w:r w:rsidRPr="0041528A">
              <w:t>21</w:t>
            </w:r>
          </w:p>
        </w:tc>
        <w:tc>
          <w:tcPr>
            <w:tcW w:w="683" w:type="dxa"/>
            <w:tcBorders>
              <w:bottom w:val="single" w:sz="4" w:space="0" w:color="auto"/>
            </w:tcBorders>
          </w:tcPr>
          <w:p w14:paraId="1DC3920C" w14:textId="77777777" w:rsidR="00BF46E1" w:rsidRPr="0041528A" w:rsidRDefault="00BF46E1" w:rsidP="00195D76">
            <w:pPr>
              <w:pStyle w:val="TAC"/>
            </w:pPr>
            <w:r w:rsidRPr="0041528A">
              <w:t>F2</w:t>
            </w:r>
          </w:p>
        </w:tc>
        <w:tc>
          <w:tcPr>
            <w:tcW w:w="683" w:type="dxa"/>
            <w:tcBorders>
              <w:bottom w:val="single" w:sz="4" w:space="0" w:color="auto"/>
            </w:tcBorders>
          </w:tcPr>
          <w:p w14:paraId="72C68F44" w14:textId="77777777" w:rsidR="00BF46E1" w:rsidRPr="0041528A" w:rsidRDefault="00BF46E1" w:rsidP="00195D76">
            <w:pPr>
              <w:pStyle w:val="TAC"/>
            </w:pPr>
            <w:r w:rsidRPr="0041528A">
              <w:t>FF</w:t>
            </w:r>
          </w:p>
        </w:tc>
        <w:tc>
          <w:tcPr>
            <w:tcW w:w="683" w:type="dxa"/>
            <w:tcBorders>
              <w:bottom w:val="single" w:sz="4" w:space="0" w:color="auto"/>
            </w:tcBorders>
          </w:tcPr>
          <w:p w14:paraId="46730F0A" w14:textId="77777777" w:rsidR="00BF46E1" w:rsidRPr="0041528A" w:rsidRDefault="00BF46E1" w:rsidP="00195D76">
            <w:pPr>
              <w:pStyle w:val="TAC"/>
            </w:pPr>
            <w:r w:rsidRPr="0041528A">
              <w:t>FF</w:t>
            </w:r>
          </w:p>
        </w:tc>
        <w:tc>
          <w:tcPr>
            <w:tcW w:w="683" w:type="dxa"/>
            <w:tcBorders>
              <w:bottom w:val="single" w:sz="4" w:space="0" w:color="auto"/>
            </w:tcBorders>
          </w:tcPr>
          <w:p w14:paraId="4714C115" w14:textId="77777777" w:rsidR="00BF46E1" w:rsidRPr="0041528A" w:rsidRDefault="00BF46E1" w:rsidP="00195D76">
            <w:pPr>
              <w:pStyle w:val="TAC"/>
            </w:pPr>
            <w:r w:rsidRPr="0041528A">
              <w:t>FF</w:t>
            </w:r>
          </w:p>
        </w:tc>
      </w:tr>
      <w:tr w:rsidR="00BF46E1" w:rsidRPr="0041528A" w14:paraId="6C5D855E" w14:textId="77777777" w:rsidTr="00195D76">
        <w:tc>
          <w:tcPr>
            <w:tcW w:w="683" w:type="dxa"/>
            <w:tcBorders>
              <w:left w:val="nil"/>
              <w:right w:val="nil"/>
            </w:tcBorders>
          </w:tcPr>
          <w:p w14:paraId="71968D7F" w14:textId="77777777" w:rsidR="00BF46E1" w:rsidRPr="0041528A" w:rsidRDefault="00BF46E1" w:rsidP="00195D76">
            <w:pPr>
              <w:pStyle w:val="TAL"/>
            </w:pPr>
          </w:p>
        </w:tc>
        <w:tc>
          <w:tcPr>
            <w:tcW w:w="683" w:type="dxa"/>
            <w:tcBorders>
              <w:left w:val="nil"/>
              <w:right w:val="nil"/>
            </w:tcBorders>
          </w:tcPr>
          <w:p w14:paraId="37BF2325" w14:textId="77777777" w:rsidR="00BF46E1" w:rsidRPr="0041528A" w:rsidRDefault="00BF46E1" w:rsidP="00195D76">
            <w:pPr>
              <w:pStyle w:val="TAC"/>
            </w:pPr>
          </w:p>
        </w:tc>
        <w:tc>
          <w:tcPr>
            <w:tcW w:w="683" w:type="dxa"/>
            <w:tcBorders>
              <w:left w:val="nil"/>
              <w:right w:val="nil"/>
            </w:tcBorders>
          </w:tcPr>
          <w:p w14:paraId="3AB42379" w14:textId="77777777" w:rsidR="00BF46E1" w:rsidRPr="0041528A" w:rsidRDefault="00BF46E1" w:rsidP="00195D76">
            <w:pPr>
              <w:pStyle w:val="TAC"/>
            </w:pPr>
          </w:p>
        </w:tc>
        <w:tc>
          <w:tcPr>
            <w:tcW w:w="683" w:type="dxa"/>
            <w:tcBorders>
              <w:left w:val="nil"/>
              <w:right w:val="nil"/>
            </w:tcBorders>
          </w:tcPr>
          <w:p w14:paraId="2BC1BB6A" w14:textId="77777777" w:rsidR="00BF46E1" w:rsidRPr="0041528A" w:rsidRDefault="00BF46E1" w:rsidP="00195D76">
            <w:pPr>
              <w:pStyle w:val="TAC"/>
            </w:pPr>
          </w:p>
        </w:tc>
        <w:tc>
          <w:tcPr>
            <w:tcW w:w="683" w:type="dxa"/>
            <w:tcBorders>
              <w:left w:val="nil"/>
              <w:right w:val="nil"/>
            </w:tcBorders>
          </w:tcPr>
          <w:p w14:paraId="423F9EE9" w14:textId="77777777" w:rsidR="00BF46E1" w:rsidRPr="0041528A" w:rsidRDefault="00BF46E1" w:rsidP="00195D76">
            <w:pPr>
              <w:pStyle w:val="TAC"/>
            </w:pPr>
          </w:p>
        </w:tc>
        <w:tc>
          <w:tcPr>
            <w:tcW w:w="683" w:type="dxa"/>
            <w:tcBorders>
              <w:left w:val="nil"/>
              <w:right w:val="nil"/>
            </w:tcBorders>
          </w:tcPr>
          <w:p w14:paraId="1DC01C79" w14:textId="77777777" w:rsidR="00BF46E1" w:rsidRPr="0041528A" w:rsidRDefault="00BF46E1" w:rsidP="00195D76">
            <w:pPr>
              <w:pStyle w:val="TAC"/>
            </w:pPr>
          </w:p>
        </w:tc>
        <w:tc>
          <w:tcPr>
            <w:tcW w:w="683" w:type="dxa"/>
            <w:tcBorders>
              <w:left w:val="nil"/>
              <w:right w:val="nil"/>
            </w:tcBorders>
          </w:tcPr>
          <w:p w14:paraId="6E1120E6" w14:textId="77777777" w:rsidR="00BF46E1" w:rsidRPr="0041528A" w:rsidRDefault="00BF46E1" w:rsidP="00195D76">
            <w:pPr>
              <w:pStyle w:val="TAC"/>
            </w:pPr>
          </w:p>
        </w:tc>
        <w:tc>
          <w:tcPr>
            <w:tcW w:w="683" w:type="dxa"/>
            <w:tcBorders>
              <w:left w:val="nil"/>
              <w:right w:val="nil"/>
            </w:tcBorders>
          </w:tcPr>
          <w:p w14:paraId="22281AAE" w14:textId="77777777" w:rsidR="00BF46E1" w:rsidRPr="0041528A" w:rsidRDefault="00BF46E1" w:rsidP="00195D76">
            <w:pPr>
              <w:pStyle w:val="TAC"/>
            </w:pPr>
          </w:p>
        </w:tc>
        <w:tc>
          <w:tcPr>
            <w:tcW w:w="683" w:type="dxa"/>
            <w:tcBorders>
              <w:left w:val="nil"/>
              <w:right w:val="nil"/>
            </w:tcBorders>
          </w:tcPr>
          <w:p w14:paraId="77945A40" w14:textId="77777777" w:rsidR="00BF46E1" w:rsidRPr="0041528A" w:rsidRDefault="00BF46E1" w:rsidP="00195D76">
            <w:pPr>
              <w:pStyle w:val="TAC"/>
            </w:pPr>
          </w:p>
        </w:tc>
        <w:tc>
          <w:tcPr>
            <w:tcW w:w="683" w:type="dxa"/>
            <w:tcBorders>
              <w:left w:val="nil"/>
              <w:right w:val="nil"/>
            </w:tcBorders>
          </w:tcPr>
          <w:p w14:paraId="11574FAD" w14:textId="77777777" w:rsidR="00BF46E1" w:rsidRPr="0041528A" w:rsidRDefault="00BF46E1" w:rsidP="00195D76">
            <w:pPr>
              <w:pStyle w:val="TAC"/>
            </w:pPr>
          </w:p>
        </w:tc>
        <w:tc>
          <w:tcPr>
            <w:tcW w:w="683" w:type="dxa"/>
            <w:tcBorders>
              <w:left w:val="nil"/>
              <w:right w:val="nil"/>
            </w:tcBorders>
          </w:tcPr>
          <w:p w14:paraId="5D984E3A" w14:textId="77777777" w:rsidR="00BF46E1" w:rsidRPr="0041528A" w:rsidRDefault="00BF46E1" w:rsidP="00195D76">
            <w:pPr>
              <w:pStyle w:val="TAC"/>
            </w:pPr>
          </w:p>
        </w:tc>
        <w:tc>
          <w:tcPr>
            <w:tcW w:w="683" w:type="dxa"/>
            <w:tcBorders>
              <w:left w:val="nil"/>
              <w:right w:val="nil"/>
            </w:tcBorders>
          </w:tcPr>
          <w:p w14:paraId="36FDF19F" w14:textId="77777777" w:rsidR="00BF46E1" w:rsidRPr="0041528A" w:rsidRDefault="00BF46E1" w:rsidP="00195D76">
            <w:pPr>
              <w:pStyle w:val="TAC"/>
            </w:pPr>
          </w:p>
        </w:tc>
        <w:tc>
          <w:tcPr>
            <w:tcW w:w="683" w:type="dxa"/>
            <w:tcBorders>
              <w:left w:val="nil"/>
              <w:right w:val="nil"/>
            </w:tcBorders>
          </w:tcPr>
          <w:p w14:paraId="472B1F7A" w14:textId="77777777" w:rsidR="00BF46E1" w:rsidRPr="0041528A" w:rsidRDefault="00BF46E1" w:rsidP="00195D76">
            <w:pPr>
              <w:pStyle w:val="TAC"/>
            </w:pPr>
          </w:p>
        </w:tc>
        <w:tc>
          <w:tcPr>
            <w:tcW w:w="683" w:type="dxa"/>
            <w:tcBorders>
              <w:left w:val="nil"/>
              <w:right w:val="nil"/>
            </w:tcBorders>
          </w:tcPr>
          <w:p w14:paraId="5C63666F" w14:textId="77777777" w:rsidR="00BF46E1" w:rsidRPr="0041528A" w:rsidRDefault="00BF46E1" w:rsidP="00195D76">
            <w:pPr>
              <w:pStyle w:val="TAC"/>
            </w:pPr>
          </w:p>
        </w:tc>
      </w:tr>
      <w:tr w:rsidR="00BF46E1" w:rsidRPr="0041528A" w14:paraId="5735ADC3" w14:textId="77777777" w:rsidTr="00195D76">
        <w:tc>
          <w:tcPr>
            <w:tcW w:w="683" w:type="dxa"/>
          </w:tcPr>
          <w:p w14:paraId="5AD24735" w14:textId="77777777" w:rsidR="00BF46E1" w:rsidRPr="0041528A" w:rsidRDefault="00BF46E1" w:rsidP="00195D76">
            <w:pPr>
              <w:pStyle w:val="TAL"/>
            </w:pPr>
          </w:p>
        </w:tc>
        <w:tc>
          <w:tcPr>
            <w:tcW w:w="683" w:type="dxa"/>
          </w:tcPr>
          <w:p w14:paraId="500290FF" w14:textId="77777777" w:rsidR="00BF46E1" w:rsidRPr="0041528A" w:rsidRDefault="00BF46E1" w:rsidP="00195D76">
            <w:pPr>
              <w:pStyle w:val="TAC"/>
            </w:pPr>
            <w:r w:rsidRPr="0041528A">
              <w:t>B14</w:t>
            </w:r>
          </w:p>
        </w:tc>
        <w:tc>
          <w:tcPr>
            <w:tcW w:w="683" w:type="dxa"/>
          </w:tcPr>
          <w:p w14:paraId="0D817130" w14:textId="77777777" w:rsidR="00BF46E1" w:rsidRPr="0041528A" w:rsidRDefault="00BF46E1" w:rsidP="00195D76">
            <w:pPr>
              <w:pStyle w:val="TAC"/>
            </w:pPr>
            <w:r w:rsidRPr="0041528A">
              <w:t>B15</w:t>
            </w:r>
          </w:p>
        </w:tc>
        <w:tc>
          <w:tcPr>
            <w:tcW w:w="683" w:type="dxa"/>
          </w:tcPr>
          <w:p w14:paraId="39DFFD27" w14:textId="77777777" w:rsidR="00BF46E1" w:rsidRPr="0041528A" w:rsidRDefault="00BF46E1" w:rsidP="00195D76">
            <w:pPr>
              <w:pStyle w:val="TAC"/>
            </w:pPr>
            <w:r w:rsidRPr="0041528A">
              <w:t>B16</w:t>
            </w:r>
          </w:p>
        </w:tc>
        <w:tc>
          <w:tcPr>
            <w:tcW w:w="683" w:type="dxa"/>
          </w:tcPr>
          <w:p w14:paraId="60FF9C47" w14:textId="77777777" w:rsidR="00BF46E1" w:rsidRPr="0041528A" w:rsidRDefault="00BF46E1" w:rsidP="00195D76">
            <w:pPr>
              <w:pStyle w:val="TAC"/>
            </w:pPr>
            <w:r w:rsidRPr="0041528A">
              <w:t>B17</w:t>
            </w:r>
          </w:p>
        </w:tc>
        <w:tc>
          <w:tcPr>
            <w:tcW w:w="683" w:type="dxa"/>
          </w:tcPr>
          <w:p w14:paraId="491B4B33" w14:textId="77777777" w:rsidR="00BF46E1" w:rsidRPr="0041528A" w:rsidRDefault="00BF46E1" w:rsidP="00195D76">
            <w:pPr>
              <w:pStyle w:val="TAC"/>
            </w:pPr>
            <w:r w:rsidRPr="0041528A">
              <w:t>B18</w:t>
            </w:r>
          </w:p>
        </w:tc>
        <w:tc>
          <w:tcPr>
            <w:tcW w:w="683" w:type="dxa"/>
          </w:tcPr>
          <w:p w14:paraId="3720C396" w14:textId="77777777" w:rsidR="00BF46E1" w:rsidRPr="0041528A" w:rsidRDefault="00BF46E1" w:rsidP="00195D76">
            <w:pPr>
              <w:pStyle w:val="TAC"/>
            </w:pPr>
            <w:r w:rsidRPr="0041528A">
              <w:t>B19</w:t>
            </w:r>
          </w:p>
        </w:tc>
        <w:tc>
          <w:tcPr>
            <w:tcW w:w="683" w:type="dxa"/>
          </w:tcPr>
          <w:p w14:paraId="7EFC2615" w14:textId="77777777" w:rsidR="00BF46E1" w:rsidRPr="0041528A" w:rsidRDefault="00BF46E1" w:rsidP="00195D76">
            <w:pPr>
              <w:pStyle w:val="TAC"/>
            </w:pPr>
            <w:r w:rsidRPr="0041528A">
              <w:t>B20</w:t>
            </w:r>
          </w:p>
        </w:tc>
        <w:tc>
          <w:tcPr>
            <w:tcW w:w="683" w:type="dxa"/>
          </w:tcPr>
          <w:p w14:paraId="2A4DF69B" w14:textId="77777777" w:rsidR="00BF46E1" w:rsidRPr="0041528A" w:rsidRDefault="00BF46E1" w:rsidP="00195D76">
            <w:pPr>
              <w:pStyle w:val="TAC"/>
            </w:pPr>
            <w:r w:rsidRPr="0041528A">
              <w:t>B21</w:t>
            </w:r>
          </w:p>
        </w:tc>
        <w:tc>
          <w:tcPr>
            <w:tcW w:w="683" w:type="dxa"/>
          </w:tcPr>
          <w:p w14:paraId="0BFA5F45" w14:textId="77777777" w:rsidR="00BF46E1" w:rsidRPr="0041528A" w:rsidRDefault="00BF46E1" w:rsidP="00195D76">
            <w:pPr>
              <w:pStyle w:val="TAC"/>
            </w:pPr>
          </w:p>
        </w:tc>
        <w:tc>
          <w:tcPr>
            <w:tcW w:w="683" w:type="dxa"/>
          </w:tcPr>
          <w:p w14:paraId="1F258E12" w14:textId="77777777" w:rsidR="00BF46E1" w:rsidRPr="0041528A" w:rsidRDefault="00BF46E1" w:rsidP="00195D76">
            <w:pPr>
              <w:pStyle w:val="TAC"/>
            </w:pPr>
          </w:p>
        </w:tc>
        <w:tc>
          <w:tcPr>
            <w:tcW w:w="683" w:type="dxa"/>
          </w:tcPr>
          <w:p w14:paraId="7EC7FE42" w14:textId="77777777" w:rsidR="00BF46E1" w:rsidRPr="0041528A" w:rsidRDefault="00BF46E1" w:rsidP="00195D76">
            <w:pPr>
              <w:pStyle w:val="TAC"/>
            </w:pPr>
          </w:p>
        </w:tc>
        <w:tc>
          <w:tcPr>
            <w:tcW w:w="683" w:type="dxa"/>
          </w:tcPr>
          <w:p w14:paraId="5972333E" w14:textId="77777777" w:rsidR="00BF46E1" w:rsidRPr="0041528A" w:rsidRDefault="00BF46E1" w:rsidP="00195D76">
            <w:pPr>
              <w:pStyle w:val="TAC"/>
            </w:pPr>
          </w:p>
        </w:tc>
        <w:tc>
          <w:tcPr>
            <w:tcW w:w="683" w:type="dxa"/>
          </w:tcPr>
          <w:p w14:paraId="0D24C8BD" w14:textId="77777777" w:rsidR="00BF46E1" w:rsidRPr="0041528A" w:rsidRDefault="00BF46E1" w:rsidP="00195D76">
            <w:pPr>
              <w:pStyle w:val="TAC"/>
            </w:pPr>
          </w:p>
        </w:tc>
      </w:tr>
      <w:tr w:rsidR="00BF46E1" w:rsidRPr="0041528A" w14:paraId="19327794" w14:textId="77777777" w:rsidTr="00195D76">
        <w:tc>
          <w:tcPr>
            <w:tcW w:w="683" w:type="dxa"/>
          </w:tcPr>
          <w:p w14:paraId="4157E709" w14:textId="77777777" w:rsidR="00BF46E1" w:rsidRPr="0041528A" w:rsidRDefault="00BF46E1" w:rsidP="00195D76">
            <w:pPr>
              <w:pStyle w:val="TAL"/>
            </w:pPr>
          </w:p>
        </w:tc>
        <w:tc>
          <w:tcPr>
            <w:tcW w:w="683" w:type="dxa"/>
          </w:tcPr>
          <w:p w14:paraId="64470BE6" w14:textId="77777777" w:rsidR="00BF46E1" w:rsidRPr="0041528A" w:rsidRDefault="00BF46E1" w:rsidP="00195D76">
            <w:pPr>
              <w:pStyle w:val="TAC"/>
            </w:pPr>
            <w:r w:rsidRPr="0041528A">
              <w:t>FF</w:t>
            </w:r>
          </w:p>
        </w:tc>
        <w:tc>
          <w:tcPr>
            <w:tcW w:w="683" w:type="dxa"/>
          </w:tcPr>
          <w:p w14:paraId="14A06946" w14:textId="77777777" w:rsidR="00BF46E1" w:rsidRPr="0041528A" w:rsidRDefault="00BF46E1" w:rsidP="00195D76">
            <w:pPr>
              <w:pStyle w:val="TAC"/>
            </w:pPr>
            <w:r w:rsidRPr="0041528A">
              <w:t>FF</w:t>
            </w:r>
          </w:p>
        </w:tc>
        <w:tc>
          <w:tcPr>
            <w:tcW w:w="683" w:type="dxa"/>
          </w:tcPr>
          <w:p w14:paraId="68F3596D" w14:textId="77777777" w:rsidR="00BF46E1" w:rsidRPr="0041528A" w:rsidRDefault="00BF46E1" w:rsidP="00195D76">
            <w:pPr>
              <w:pStyle w:val="TAC"/>
            </w:pPr>
            <w:r w:rsidRPr="0041528A">
              <w:t>FF</w:t>
            </w:r>
          </w:p>
        </w:tc>
        <w:tc>
          <w:tcPr>
            <w:tcW w:w="683" w:type="dxa"/>
          </w:tcPr>
          <w:p w14:paraId="5ABA90E0" w14:textId="77777777" w:rsidR="00BF46E1" w:rsidRPr="0041528A" w:rsidRDefault="00BF46E1" w:rsidP="00195D76">
            <w:pPr>
              <w:pStyle w:val="TAC"/>
            </w:pPr>
            <w:r w:rsidRPr="0041528A">
              <w:t>FF</w:t>
            </w:r>
          </w:p>
        </w:tc>
        <w:tc>
          <w:tcPr>
            <w:tcW w:w="683" w:type="dxa"/>
          </w:tcPr>
          <w:p w14:paraId="4254B8E4" w14:textId="77777777" w:rsidR="00BF46E1" w:rsidRPr="0041528A" w:rsidRDefault="00BF46E1" w:rsidP="00195D76">
            <w:pPr>
              <w:pStyle w:val="TAC"/>
            </w:pPr>
            <w:r w:rsidRPr="0041528A">
              <w:t>FF</w:t>
            </w:r>
          </w:p>
        </w:tc>
        <w:tc>
          <w:tcPr>
            <w:tcW w:w="683" w:type="dxa"/>
          </w:tcPr>
          <w:p w14:paraId="4745E2A9" w14:textId="77777777" w:rsidR="00BF46E1" w:rsidRPr="0041528A" w:rsidRDefault="00BF46E1" w:rsidP="00195D76">
            <w:pPr>
              <w:pStyle w:val="TAC"/>
            </w:pPr>
            <w:r w:rsidRPr="0041528A">
              <w:t>FF</w:t>
            </w:r>
          </w:p>
        </w:tc>
        <w:tc>
          <w:tcPr>
            <w:tcW w:w="683" w:type="dxa"/>
          </w:tcPr>
          <w:p w14:paraId="5F155372" w14:textId="77777777" w:rsidR="00BF46E1" w:rsidRPr="0041528A" w:rsidRDefault="00BF46E1" w:rsidP="00195D76">
            <w:pPr>
              <w:pStyle w:val="TAC"/>
            </w:pPr>
            <w:r w:rsidRPr="0041528A">
              <w:t>FF</w:t>
            </w:r>
          </w:p>
        </w:tc>
        <w:tc>
          <w:tcPr>
            <w:tcW w:w="683" w:type="dxa"/>
          </w:tcPr>
          <w:p w14:paraId="502F2563" w14:textId="77777777" w:rsidR="00BF46E1" w:rsidRPr="0041528A" w:rsidRDefault="00BF46E1" w:rsidP="00195D76">
            <w:pPr>
              <w:pStyle w:val="TAC"/>
            </w:pPr>
            <w:r w:rsidRPr="0041528A">
              <w:t>FF</w:t>
            </w:r>
          </w:p>
        </w:tc>
        <w:tc>
          <w:tcPr>
            <w:tcW w:w="683" w:type="dxa"/>
          </w:tcPr>
          <w:p w14:paraId="3BBA3329" w14:textId="77777777" w:rsidR="00BF46E1" w:rsidRPr="0041528A" w:rsidRDefault="00BF46E1" w:rsidP="00195D76">
            <w:pPr>
              <w:pStyle w:val="TAC"/>
            </w:pPr>
          </w:p>
        </w:tc>
        <w:tc>
          <w:tcPr>
            <w:tcW w:w="683" w:type="dxa"/>
          </w:tcPr>
          <w:p w14:paraId="714990D2" w14:textId="77777777" w:rsidR="00BF46E1" w:rsidRPr="0041528A" w:rsidRDefault="00BF46E1" w:rsidP="00195D76">
            <w:pPr>
              <w:pStyle w:val="TAC"/>
            </w:pPr>
          </w:p>
        </w:tc>
        <w:tc>
          <w:tcPr>
            <w:tcW w:w="683" w:type="dxa"/>
          </w:tcPr>
          <w:p w14:paraId="2E45BBD4" w14:textId="77777777" w:rsidR="00BF46E1" w:rsidRPr="0041528A" w:rsidRDefault="00BF46E1" w:rsidP="00195D76">
            <w:pPr>
              <w:pStyle w:val="TAC"/>
            </w:pPr>
          </w:p>
        </w:tc>
        <w:tc>
          <w:tcPr>
            <w:tcW w:w="683" w:type="dxa"/>
          </w:tcPr>
          <w:p w14:paraId="44439174" w14:textId="77777777" w:rsidR="00BF46E1" w:rsidRPr="0041528A" w:rsidRDefault="00BF46E1" w:rsidP="00195D76">
            <w:pPr>
              <w:pStyle w:val="TAC"/>
            </w:pPr>
          </w:p>
        </w:tc>
        <w:tc>
          <w:tcPr>
            <w:tcW w:w="683" w:type="dxa"/>
          </w:tcPr>
          <w:p w14:paraId="6F2FD605" w14:textId="77777777" w:rsidR="00BF46E1" w:rsidRPr="0041528A" w:rsidRDefault="00BF46E1" w:rsidP="00195D76">
            <w:pPr>
              <w:pStyle w:val="TAC"/>
            </w:pPr>
          </w:p>
        </w:tc>
      </w:tr>
    </w:tbl>
    <w:p w14:paraId="402222AF" w14:textId="77777777" w:rsidR="00BF46E1" w:rsidRPr="0041528A" w:rsidRDefault="00BF46E1" w:rsidP="00BF46E1"/>
    <w:p w14:paraId="78997D12" w14:textId="77777777" w:rsidR="00BF46E1" w:rsidRPr="0041528A" w:rsidRDefault="00BF46E1" w:rsidP="0041528A">
      <w:pPr>
        <w:pStyle w:val="EW"/>
      </w:pPr>
      <w:r w:rsidRPr="0041528A">
        <w:t>Record 3:</w:t>
      </w:r>
      <w:r w:rsidRPr="0041528A">
        <w:tab/>
        <w:t>Length of alpha identifier:</w:t>
      </w:r>
      <w:r w:rsidRPr="0041528A">
        <w:tab/>
        <w:t>6 characters;</w:t>
      </w:r>
    </w:p>
    <w:p w14:paraId="33601227" w14:textId="77777777" w:rsidR="00BF46E1" w:rsidRPr="0041528A" w:rsidRDefault="00BF46E1" w:rsidP="0041528A">
      <w:pPr>
        <w:pStyle w:val="EW"/>
      </w:pPr>
      <w:r w:rsidRPr="0041528A">
        <w:tab/>
        <w:t>Alpha identifier:</w:t>
      </w:r>
      <w:r w:rsidRPr="0041528A">
        <w:tab/>
        <w:t>"BDN333";</w:t>
      </w:r>
    </w:p>
    <w:p w14:paraId="07A52A54" w14:textId="77777777" w:rsidR="00BF46E1" w:rsidRPr="0041528A" w:rsidRDefault="00BF46E1" w:rsidP="0041528A">
      <w:pPr>
        <w:pStyle w:val="EW"/>
      </w:pPr>
      <w:r w:rsidRPr="0041528A">
        <w:tab/>
        <w:t>Length of BCD number:</w:t>
      </w:r>
      <w:r w:rsidRPr="0041528A">
        <w:tab/>
        <w:t>"03";</w:t>
      </w:r>
    </w:p>
    <w:p w14:paraId="665588EB" w14:textId="77777777" w:rsidR="00BF46E1" w:rsidRPr="0041528A" w:rsidRDefault="00BF46E1" w:rsidP="0041528A">
      <w:pPr>
        <w:pStyle w:val="EW"/>
      </w:pPr>
      <w:r w:rsidRPr="0041528A">
        <w:tab/>
        <w:t>TON and NPI:</w:t>
      </w:r>
      <w:r w:rsidRPr="0041528A">
        <w:tab/>
        <w:t>Telephony and Unknown;</w:t>
      </w:r>
    </w:p>
    <w:p w14:paraId="7A72863F" w14:textId="77777777" w:rsidR="00BF46E1" w:rsidRPr="0041528A" w:rsidRDefault="00BF46E1" w:rsidP="0041528A">
      <w:pPr>
        <w:pStyle w:val="EW"/>
      </w:pPr>
      <w:r w:rsidRPr="0041528A">
        <w:tab/>
        <w:t>Dialled number:</w:t>
      </w:r>
      <w:r w:rsidRPr="0041528A">
        <w:tab/>
        <w:t>112;</w:t>
      </w:r>
    </w:p>
    <w:p w14:paraId="169507CA" w14:textId="77777777" w:rsidR="00BF46E1" w:rsidRPr="0041528A" w:rsidRDefault="00BF46E1" w:rsidP="0041528A">
      <w:pPr>
        <w:pStyle w:val="EW"/>
      </w:pPr>
      <w:r w:rsidRPr="0041528A">
        <w:tab/>
        <w:t>CCI:</w:t>
      </w:r>
      <w:r w:rsidRPr="0041528A">
        <w:tab/>
        <w:t>None;</w:t>
      </w:r>
    </w:p>
    <w:p w14:paraId="6E588F3F" w14:textId="77777777" w:rsidR="00BF46E1" w:rsidRPr="0041528A" w:rsidRDefault="00BF46E1" w:rsidP="0041528A">
      <w:pPr>
        <w:pStyle w:val="EW"/>
      </w:pPr>
      <w:r w:rsidRPr="0041528A">
        <w:tab/>
        <w:t>Ext4:</w:t>
      </w:r>
      <w:r w:rsidRPr="0041528A">
        <w:tab/>
      </w:r>
      <w:r w:rsidRPr="0041528A">
        <w:tab/>
        <w:t>None.</w:t>
      </w:r>
    </w:p>
    <w:p w14:paraId="567C4CEF" w14:textId="77777777" w:rsidR="00BF46E1" w:rsidRPr="0041528A" w:rsidRDefault="00BF46E1" w:rsidP="0041528A">
      <w:pPr>
        <w:pStyle w:val="EW"/>
      </w:pPr>
      <w:r w:rsidRPr="0041528A">
        <w:tab/>
        <w:t>Comprehension method pointer: None</w:t>
      </w:r>
    </w:p>
    <w:p w14:paraId="79A06023" w14:textId="77777777" w:rsidR="00BF46E1" w:rsidRPr="0041528A" w:rsidRDefault="00BF46E1" w:rsidP="00BF46E1"/>
    <w:p w14:paraId="18950D76" w14:textId="77777777" w:rsidR="00BF46E1" w:rsidRPr="0041528A" w:rsidRDefault="00BF46E1" w:rsidP="00BF46E1">
      <w:r w:rsidRPr="0041528A">
        <w:t>Coding for record 3:</w:t>
      </w:r>
    </w:p>
    <w:p w14:paraId="29322D54" w14:textId="77777777" w:rsidR="00BF46E1" w:rsidRPr="0041528A" w:rsidRDefault="00BF46E1" w:rsidP="00BF46E1">
      <w:pPr>
        <w:pStyle w:val="TH"/>
        <w:spacing w:before="0" w:after="0"/>
        <w:rPr>
          <w:sz w:val="8"/>
          <w:szCs w:val="8"/>
        </w:rPr>
      </w:pPr>
    </w:p>
    <w:tbl>
      <w:tblPr>
        <w:tblW w:w="9562" w:type="dxa"/>
        <w:tblLayout w:type="fixed"/>
        <w:tblLook w:val="0000" w:firstRow="0" w:lastRow="0" w:firstColumn="0" w:lastColumn="0" w:noHBand="0" w:noVBand="0"/>
      </w:tblPr>
      <w:tblGrid>
        <w:gridCol w:w="683"/>
        <w:gridCol w:w="683"/>
        <w:gridCol w:w="683"/>
        <w:gridCol w:w="683"/>
        <w:gridCol w:w="683"/>
        <w:gridCol w:w="683"/>
        <w:gridCol w:w="683"/>
        <w:gridCol w:w="683"/>
        <w:gridCol w:w="683"/>
        <w:gridCol w:w="683"/>
        <w:gridCol w:w="683"/>
        <w:gridCol w:w="683"/>
        <w:gridCol w:w="683"/>
        <w:gridCol w:w="683"/>
      </w:tblGrid>
      <w:tr w:rsidR="00BF46E1" w:rsidRPr="0041528A" w14:paraId="4923B320" w14:textId="77777777" w:rsidTr="00195D76">
        <w:tc>
          <w:tcPr>
            <w:tcW w:w="683" w:type="dxa"/>
            <w:tcBorders>
              <w:top w:val="single" w:sz="4" w:space="0" w:color="auto"/>
              <w:left w:val="single" w:sz="4" w:space="0" w:color="auto"/>
              <w:bottom w:val="single" w:sz="4" w:space="0" w:color="auto"/>
              <w:right w:val="single" w:sz="4" w:space="0" w:color="auto"/>
            </w:tcBorders>
          </w:tcPr>
          <w:p w14:paraId="0501B19B" w14:textId="77777777" w:rsidR="00BF46E1" w:rsidRPr="0041528A" w:rsidRDefault="00BF46E1" w:rsidP="00195D76">
            <w:pPr>
              <w:pStyle w:val="TAL"/>
            </w:pPr>
          </w:p>
        </w:tc>
        <w:tc>
          <w:tcPr>
            <w:tcW w:w="683" w:type="dxa"/>
            <w:tcBorders>
              <w:top w:val="single" w:sz="4" w:space="0" w:color="auto"/>
              <w:left w:val="single" w:sz="4" w:space="0" w:color="auto"/>
              <w:bottom w:val="single" w:sz="4" w:space="0" w:color="auto"/>
              <w:right w:val="single" w:sz="4" w:space="0" w:color="auto"/>
            </w:tcBorders>
          </w:tcPr>
          <w:p w14:paraId="2D0742BA" w14:textId="77777777" w:rsidR="00BF46E1" w:rsidRPr="0041528A" w:rsidRDefault="00BF46E1" w:rsidP="00195D76">
            <w:pPr>
              <w:pStyle w:val="TAC"/>
            </w:pPr>
            <w:r w:rsidRPr="0041528A">
              <w:t>B1</w:t>
            </w:r>
          </w:p>
        </w:tc>
        <w:tc>
          <w:tcPr>
            <w:tcW w:w="683" w:type="dxa"/>
            <w:tcBorders>
              <w:top w:val="single" w:sz="4" w:space="0" w:color="auto"/>
              <w:left w:val="single" w:sz="4" w:space="0" w:color="auto"/>
              <w:bottom w:val="single" w:sz="4" w:space="0" w:color="auto"/>
              <w:right w:val="single" w:sz="4" w:space="0" w:color="auto"/>
            </w:tcBorders>
          </w:tcPr>
          <w:p w14:paraId="0A97B4FD" w14:textId="77777777" w:rsidR="00BF46E1" w:rsidRPr="0041528A" w:rsidRDefault="00BF46E1" w:rsidP="00195D76">
            <w:pPr>
              <w:pStyle w:val="TAC"/>
            </w:pPr>
            <w:r w:rsidRPr="0041528A">
              <w:t>B2</w:t>
            </w:r>
          </w:p>
        </w:tc>
        <w:tc>
          <w:tcPr>
            <w:tcW w:w="683" w:type="dxa"/>
            <w:tcBorders>
              <w:top w:val="single" w:sz="4" w:space="0" w:color="auto"/>
              <w:left w:val="single" w:sz="4" w:space="0" w:color="auto"/>
              <w:bottom w:val="single" w:sz="4" w:space="0" w:color="auto"/>
              <w:right w:val="single" w:sz="4" w:space="0" w:color="auto"/>
            </w:tcBorders>
          </w:tcPr>
          <w:p w14:paraId="7906F219" w14:textId="77777777" w:rsidR="00BF46E1" w:rsidRPr="0041528A" w:rsidRDefault="00BF46E1" w:rsidP="00195D76">
            <w:pPr>
              <w:pStyle w:val="TAC"/>
            </w:pPr>
            <w:r w:rsidRPr="0041528A">
              <w:t>B3</w:t>
            </w:r>
          </w:p>
        </w:tc>
        <w:tc>
          <w:tcPr>
            <w:tcW w:w="683" w:type="dxa"/>
            <w:tcBorders>
              <w:top w:val="single" w:sz="4" w:space="0" w:color="auto"/>
              <w:left w:val="single" w:sz="4" w:space="0" w:color="auto"/>
              <w:bottom w:val="single" w:sz="4" w:space="0" w:color="auto"/>
              <w:right w:val="single" w:sz="4" w:space="0" w:color="auto"/>
            </w:tcBorders>
          </w:tcPr>
          <w:p w14:paraId="1A829F06" w14:textId="77777777" w:rsidR="00BF46E1" w:rsidRPr="0041528A" w:rsidRDefault="00BF46E1" w:rsidP="00195D76">
            <w:pPr>
              <w:pStyle w:val="TAC"/>
            </w:pPr>
            <w:r w:rsidRPr="0041528A">
              <w:t>B4</w:t>
            </w:r>
          </w:p>
        </w:tc>
        <w:tc>
          <w:tcPr>
            <w:tcW w:w="683" w:type="dxa"/>
            <w:tcBorders>
              <w:top w:val="single" w:sz="4" w:space="0" w:color="auto"/>
              <w:left w:val="single" w:sz="4" w:space="0" w:color="auto"/>
              <w:bottom w:val="single" w:sz="4" w:space="0" w:color="auto"/>
              <w:right w:val="single" w:sz="4" w:space="0" w:color="auto"/>
            </w:tcBorders>
          </w:tcPr>
          <w:p w14:paraId="201B5910" w14:textId="77777777" w:rsidR="00BF46E1" w:rsidRPr="0041528A" w:rsidRDefault="00BF46E1" w:rsidP="00195D76">
            <w:pPr>
              <w:pStyle w:val="TAC"/>
            </w:pPr>
            <w:r w:rsidRPr="0041528A">
              <w:t>B5</w:t>
            </w:r>
          </w:p>
        </w:tc>
        <w:tc>
          <w:tcPr>
            <w:tcW w:w="683" w:type="dxa"/>
            <w:tcBorders>
              <w:top w:val="single" w:sz="4" w:space="0" w:color="auto"/>
              <w:left w:val="single" w:sz="4" w:space="0" w:color="auto"/>
              <w:bottom w:val="single" w:sz="4" w:space="0" w:color="auto"/>
              <w:right w:val="single" w:sz="4" w:space="0" w:color="auto"/>
            </w:tcBorders>
          </w:tcPr>
          <w:p w14:paraId="543470E9" w14:textId="77777777" w:rsidR="00BF46E1" w:rsidRPr="0041528A" w:rsidRDefault="00BF46E1" w:rsidP="00195D76">
            <w:pPr>
              <w:pStyle w:val="TAC"/>
            </w:pPr>
            <w:r w:rsidRPr="0041528A">
              <w:t>B6</w:t>
            </w:r>
          </w:p>
        </w:tc>
        <w:tc>
          <w:tcPr>
            <w:tcW w:w="683" w:type="dxa"/>
            <w:tcBorders>
              <w:top w:val="single" w:sz="4" w:space="0" w:color="auto"/>
              <w:left w:val="single" w:sz="4" w:space="0" w:color="auto"/>
              <w:bottom w:val="single" w:sz="4" w:space="0" w:color="auto"/>
              <w:right w:val="single" w:sz="4" w:space="0" w:color="auto"/>
            </w:tcBorders>
          </w:tcPr>
          <w:p w14:paraId="7ADC7A06" w14:textId="77777777" w:rsidR="00BF46E1" w:rsidRPr="0041528A" w:rsidRDefault="00BF46E1" w:rsidP="00195D76">
            <w:pPr>
              <w:pStyle w:val="TAC"/>
            </w:pPr>
            <w:r w:rsidRPr="0041528A">
              <w:t>B7</w:t>
            </w:r>
          </w:p>
        </w:tc>
        <w:tc>
          <w:tcPr>
            <w:tcW w:w="683" w:type="dxa"/>
            <w:tcBorders>
              <w:top w:val="single" w:sz="4" w:space="0" w:color="auto"/>
              <w:left w:val="single" w:sz="4" w:space="0" w:color="auto"/>
              <w:bottom w:val="single" w:sz="4" w:space="0" w:color="auto"/>
              <w:right w:val="single" w:sz="4" w:space="0" w:color="auto"/>
            </w:tcBorders>
          </w:tcPr>
          <w:p w14:paraId="77424125" w14:textId="77777777" w:rsidR="00BF46E1" w:rsidRPr="0041528A" w:rsidRDefault="00BF46E1" w:rsidP="00195D76">
            <w:pPr>
              <w:pStyle w:val="TAC"/>
            </w:pPr>
            <w:r w:rsidRPr="0041528A">
              <w:t>B8</w:t>
            </w:r>
          </w:p>
        </w:tc>
        <w:tc>
          <w:tcPr>
            <w:tcW w:w="683" w:type="dxa"/>
            <w:tcBorders>
              <w:top w:val="single" w:sz="4" w:space="0" w:color="auto"/>
              <w:left w:val="single" w:sz="4" w:space="0" w:color="auto"/>
              <w:bottom w:val="single" w:sz="4" w:space="0" w:color="auto"/>
              <w:right w:val="single" w:sz="4" w:space="0" w:color="auto"/>
            </w:tcBorders>
          </w:tcPr>
          <w:p w14:paraId="43CA2A24" w14:textId="77777777" w:rsidR="00BF46E1" w:rsidRPr="0041528A" w:rsidRDefault="00BF46E1" w:rsidP="00195D76">
            <w:pPr>
              <w:pStyle w:val="TAC"/>
            </w:pPr>
            <w:r w:rsidRPr="0041528A">
              <w:t>B9</w:t>
            </w:r>
          </w:p>
        </w:tc>
        <w:tc>
          <w:tcPr>
            <w:tcW w:w="683" w:type="dxa"/>
            <w:tcBorders>
              <w:top w:val="single" w:sz="4" w:space="0" w:color="auto"/>
              <w:left w:val="single" w:sz="4" w:space="0" w:color="auto"/>
              <w:bottom w:val="single" w:sz="4" w:space="0" w:color="auto"/>
              <w:right w:val="single" w:sz="4" w:space="0" w:color="auto"/>
            </w:tcBorders>
          </w:tcPr>
          <w:p w14:paraId="3DBF911A" w14:textId="77777777" w:rsidR="00BF46E1" w:rsidRPr="0041528A" w:rsidRDefault="00BF46E1" w:rsidP="00195D76">
            <w:pPr>
              <w:pStyle w:val="TAC"/>
            </w:pPr>
            <w:r w:rsidRPr="0041528A">
              <w:t>B10</w:t>
            </w:r>
          </w:p>
        </w:tc>
        <w:tc>
          <w:tcPr>
            <w:tcW w:w="683" w:type="dxa"/>
            <w:tcBorders>
              <w:top w:val="single" w:sz="4" w:space="0" w:color="auto"/>
              <w:left w:val="single" w:sz="4" w:space="0" w:color="auto"/>
              <w:bottom w:val="single" w:sz="4" w:space="0" w:color="auto"/>
              <w:right w:val="single" w:sz="4" w:space="0" w:color="auto"/>
            </w:tcBorders>
          </w:tcPr>
          <w:p w14:paraId="792E6D1B" w14:textId="77777777" w:rsidR="00BF46E1" w:rsidRPr="0041528A" w:rsidRDefault="00BF46E1" w:rsidP="00195D76">
            <w:pPr>
              <w:pStyle w:val="TAC"/>
            </w:pPr>
            <w:r w:rsidRPr="0041528A">
              <w:t>B11</w:t>
            </w:r>
          </w:p>
        </w:tc>
        <w:tc>
          <w:tcPr>
            <w:tcW w:w="683" w:type="dxa"/>
            <w:tcBorders>
              <w:top w:val="single" w:sz="4" w:space="0" w:color="auto"/>
              <w:left w:val="single" w:sz="4" w:space="0" w:color="auto"/>
              <w:bottom w:val="single" w:sz="4" w:space="0" w:color="auto"/>
              <w:right w:val="single" w:sz="4" w:space="0" w:color="auto"/>
            </w:tcBorders>
          </w:tcPr>
          <w:p w14:paraId="051C9CC6" w14:textId="77777777" w:rsidR="00BF46E1" w:rsidRPr="0041528A" w:rsidRDefault="00BF46E1" w:rsidP="00195D76">
            <w:pPr>
              <w:pStyle w:val="TAC"/>
            </w:pPr>
            <w:r w:rsidRPr="0041528A">
              <w:t>B12</w:t>
            </w:r>
          </w:p>
        </w:tc>
        <w:tc>
          <w:tcPr>
            <w:tcW w:w="683" w:type="dxa"/>
            <w:tcBorders>
              <w:top w:val="single" w:sz="4" w:space="0" w:color="auto"/>
              <w:left w:val="single" w:sz="4" w:space="0" w:color="auto"/>
              <w:bottom w:val="single" w:sz="4" w:space="0" w:color="auto"/>
              <w:right w:val="single" w:sz="4" w:space="0" w:color="auto"/>
            </w:tcBorders>
          </w:tcPr>
          <w:p w14:paraId="35B70410" w14:textId="77777777" w:rsidR="00BF46E1" w:rsidRPr="0041528A" w:rsidRDefault="00BF46E1" w:rsidP="00195D76">
            <w:pPr>
              <w:pStyle w:val="TAC"/>
            </w:pPr>
            <w:r w:rsidRPr="0041528A">
              <w:t>B13</w:t>
            </w:r>
          </w:p>
        </w:tc>
      </w:tr>
      <w:tr w:rsidR="00BF46E1" w:rsidRPr="0041528A" w14:paraId="3F598650" w14:textId="77777777" w:rsidTr="00195D76">
        <w:tc>
          <w:tcPr>
            <w:tcW w:w="683" w:type="dxa"/>
            <w:tcBorders>
              <w:top w:val="single" w:sz="4" w:space="0" w:color="auto"/>
              <w:left w:val="single" w:sz="4" w:space="0" w:color="auto"/>
              <w:bottom w:val="single" w:sz="4" w:space="0" w:color="auto"/>
              <w:right w:val="single" w:sz="4" w:space="0" w:color="auto"/>
            </w:tcBorders>
          </w:tcPr>
          <w:p w14:paraId="799BC03E" w14:textId="77777777" w:rsidR="00BF46E1" w:rsidRPr="0041528A" w:rsidRDefault="00BF46E1" w:rsidP="00195D76">
            <w:pPr>
              <w:pStyle w:val="TAL"/>
            </w:pPr>
            <w:r w:rsidRPr="0041528A">
              <w:t>Hex</w:t>
            </w:r>
          </w:p>
        </w:tc>
        <w:tc>
          <w:tcPr>
            <w:tcW w:w="683" w:type="dxa"/>
            <w:tcBorders>
              <w:top w:val="single" w:sz="4" w:space="0" w:color="auto"/>
              <w:left w:val="single" w:sz="4" w:space="0" w:color="auto"/>
              <w:bottom w:val="single" w:sz="4" w:space="0" w:color="auto"/>
              <w:right w:val="single" w:sz="4" w:space="0" w:color="auto"/>
            </w:tcBorders>
          </w:tcPr>
          <w:p w14:paraId="672B00C2" w14:textId="77777777" w:rsidR="00BF46E1" w:rsidRPr="0041528A" w:rsidRDefault="00BF46E1" w:rsidP="00195D76">
            <w:pPr>
              <w:pStyle w:val="TAC"/>
            </w:pPr>
            <w:r w:rsidRPr="0041528A">
              <w:t>42</w:t>
            </w:r>
          </w:p>
        </w:tc>
        <w:tc>
          <w:tcPr>
            <w:tcW w:w="683" w:type="dxa"/>
            <w:tcBorders>
              <w:top w:val="single" w:sz="4" w:space="0" w:color="auto"/>
              <w:left w:val="single" w:sz="4" w:space="0" w:color="auto"/>
              <w:bottom w:val="single" w:sz="4" w:space="0" w:color="auto"/>
              <w:right w:val="single" w:sz="4" w:space="0" w:color="auto"/>
            </w:tcBorders>
          </w:tcPr>
          <w:p w14:paraId="77C90497" w14:textId="77777777" w:rsidR="00BF46E1" w:rsidRPr="0041528A" w:rsidRDefault="00BF46E1" w:rsidP="00195D76">
            <w:pPr>
              <w:pStyle w:val="TAC"/>
            </w:pPr>
            <w:r w:rsidRPr="0041528A">
              <w:t>44</w:t>
            </w:r>
          </w:p>
        </w:tc>
        <w:tc>
          <w:tcPr>
            <w:tcW w:w="683" w:type="dxa"/>
            <w:tcBorders>
              <w:top w:val="single" w:sz="4" w:space="0" w:color="auto"/>
              <w:left w:val="single" w:sz="4" w:space="0" w:color="auto"/>
              <w:bottom w:val="single" w:sz="4" w:space="0" w:color="auto"/>
              <w:right w:val="single" w:sz="4" w:space="0" w:color="auto"/>
            </w:tcBorders>
          </w:tcPr>
          <w:p w14:paraId="75C20731" w14:textId="77777777" w:rsidR="00BF46E1" w:rsidRPr="0041528A" w:rsidRDefault="00BF46E1" w:rsidP="00195D76">
            <w:pPr>
              <w:pStyle w:val="TAC"/>
            </w:pPr>
            <w:r w:rsidRPr="0041528A">
              <w:t>4E</w:t>
            </w:r>
          </w:p>
        </w:tc>
        <w:tc>
          <w:tcPr>
            <w:tcW w:w="683" w:type="dxa"/>
            <w:tcBorders>
              <w:top w:val="single" w:sz="4" w:space="0" w:color="auto"/>
              <w:left w:val="single" w:sz="4" w:space="0" w:color="auto"/>
              <w:bottom w:val="single" w:sz="4" w:space="0" w:color="auto"/>
              <w:right w:val="single" w:sz="4" w:space="0" w:color="auto"/>
            </w:tcBorders>
          </w:tcPr>
          <w:p w14:paraId="2F9AEA33" w14:textId="77777777" w:rsidR="00BF46E1" w:rsidRPr="0041528A" w:rsidRDefault="00BF46E1" w:rsidP="00195D76">
            <w:pPr>
              <w:pStyle w:val="TAC"/>
            </w:pPr>
            <w:r w:rsidRPr="0041528A">
              <w:t>33</w:t>
            </w:r>
          </w:p>
        </w:tc>
        <w:tc>
          <w:tcPr>
            <w:tcW w:w="683" w:type="dxa"/>
            <w:tcBorders>
              <w:top w:val="single" w:sz="4" w:space="0" w:color="auto"/>
              <w:left w:val="single" w:sz="4" w:space="0" w:color="auto"/>
              <w:bottom w:val="single" w:sz="4" w:space="0" w:color="auto"/>
              <w:right w:val="single" w:sz="4" w:space="0" w:color="auto"/>
            </w:tcBorders>
          </w:tcPr>
          <w:p w14:paraId="651762B1" w14:textId="77777777" w:rsidR="00BF46E1" w:rsidRPr="0041528A" w:rsidRDefault="00BF46E1" w:rsidP="00195D76">
            <w:pPr>
              <w:pStyle w:val="TAC"/>
            </w:pPr>
            <w:r w:rsidRPr="0041528A">
              <w:t>33</w:t>
            </w:r>
          </w:p>
        </w:tc>
        <w:tc>
          <w:tcPr>
            <w:tcW w:w="683" w:type="dxa"/>
            <w:tcBorders>
              <w:top w:val="single" w:sz="4" w:space="0" w:color="auto"/>
              <w:left w:val="single" w:sz="4" w:space="0" w:color="auto"/>
              <w:bottom w:val="single" w:sz="4" w:space="0" w:color="auto"/>
              <w:right w:val="single" w:sz="4" w:space="0" w:color="auto"/>
            </w:tcBorders>
          </w:tcPr>
          <w:p w14:paraId="4D321B08" w14:textId="77777777" w:rsidR="00BF46E1" w:rsidRPr="0041528A" w:rsidRDefault="00BF46E1" w:rsidP="00195D76">
            <w:pPr>
              <w:pStyle w:val="TAC"/>
            </w:pPr>
            <w:r w:rsidRPr="0041528A">
              <w:t>33</w:t>
            </w:r>
          </w:p>
        </w:tc>
        <w:tc>
          <w:tcPr>
            <w:tcW w:w="683" w:type="dxa"/>
            <w:tcBorders>
              <w:top w:val="single" w:sz="4" w:space="0" w:color="auto"/>
              <w:left w:val="single" w:sz="4" w:space="0" w:color="auto"/>
              <w:bottom w:val="single" w:sz="4" w:space="0" w:color="auto"/>
              <w:right w:val="single" w:sz="4" w:space="0" w:color="auto"/>
            </w:tcBorders>
          </w:tcPr>
          <w:p w14:paraId="1643EFFB" w14:textId="77777777" w:rsidR="00BF46E1" w:rsidRPr="0041528A" w:rsidRDefault="00BF46E1" w:rsidP="00195D76">
            <w:pPr>
              <w:pStyle w:val="TAC"/>
            </w:pPr>
            <w:r w:rsidRPr="0041528A">
              <w:t>03</w:t>
            </w:r>
          </w:p>
        </w:tc>
        <w:tc>
          <w:tcPr>
            <w:tcW w:w="683" w:type="dxa"/>
            <w:tcBorders>
              <w:top w:val="single" w:sz="4" w:space="0" w:color="auto"/>
              <w:left w:val="single" w:sz="4" w:space="0" w:color="auto"/>
              <w:bottom w:val="single" w:sz="4" w:space="0" w:color="auto"/>
              <w:right w:val="single" w:sz="4" w:space="0" w:color="auto"/>
            </w:tcBorders>
          </w:tcPr>
          <w:p w14:paraId="475A1D24" w14:textId="77777777" w:rsidR="00BF46E1" w:rsidRPr="0041528A" w:rsidRDefault="00BF46E1" w:rsidP="00195D76">
            <w:pPr>
              <w:pStyle w:val="TAC"/>
            </w:pPr>
            <w:r w:rsidRPr="0041528A">
              <w:t>81</w:t>
            </w:r>
          </w:p>
        </w:tc>
        <w:tc>
          <w:tcPr>
            <w:tcW w:w="683" w:type="dxa"/>
            <w:tcBorders>
              <w:top w:val="single" w:sz="4" w:space="0" w:color="auto"/>
              <w:left w:val="single" w:sz="4" w:space="0" w:color="auto"/>
              <w:bottom w:val="single" w:sz="4" w:space="0" w:color="auto"/>
              <w:right w:val="single" w:sz="4" w:space="0" w:color="auto"/>
            </w:tcBorders>
          </w:tcPr>
          <w:p w14:paraId="671CC751" w14:textId="77777777" w:rsidR="00BF46E1" w:rsidRPr="0041528A" w:rsidRDefault="00BF46E1" w:rsidP="00195D76">
            <w:pPr>
              <w:pStyle w:val="TAC"/>
            </w:pPr>
            <w:r w:rsidRPr="0041528A">
              <w:t>11</w:t>
            </w:r>
          </w:p>
        </w:tc>
        <w:tc>
          <w:tcPr>
            <w:tcW w:w="683" w:type="dxa"/>
            <w:tcBorders>
              <w:top w:val="single" w:sz="4" w:space="0" w:color="auto"/>
              <w:left w:val="single" w:sz="4" w:space="0" w:color="auto"/>
              <w:bottom w:val="single" w:sz="4" w:space="0" w:color="auto"/>
              <w:right w:val="single" w:sz="4" w:space="0" w:color="auto"/>
            </w:tcBorders>
          </w:tcPr>
          <w:p w14:paraId="56175514" w14:textId="77777777" w:rsidR="00BF46E1" w:rsidRPr="0041528A" w:rsidRDefault="00BF46E1" w:rsidP="00195D76">
            <w:pPr>
              <w:pStyle w:val="TAC"/>
            </w:pPr>
            <w:r w:rsidRPr="0041528A">
              <w:t>F2</w:t>
            </w:r>
          </w:p>
        </w:tc>
        <w:tc>
          <w:tcPr>
            <w:tcW w:w="683" w:type="dxa"/>
            <w:tcBorders>
              <w:top w:val="single" w:sz="4" w:space="0" w:color="auto"/>
              <w:left w:val="single" w:sz="4" w:space="0" w:color="auto"/>
              <w:bottom w:val="single" w:sz="4" w:space="0" w:color="auto"/>
              <w:right w:val="single" w:sz="4" w:space="0" w:color="auto"/>
            </w:tcBorders>
          </w:tcPr>
          <w:p w14:paraId="5827B442" w14:textId="77777777" w:rsidR="00BF46E1" w:rsidRPr="0041528A" w:rsidRDefault="00BF46E1" w:rsidP="00195D76">
            <w:pPr>
              <w:pStyle w:val="TAC"/>
            </w:pPr>
            <w:r w:rsidRPr="0041528A">
              <w:t>FF</w:t>
            </w:r>
          </w:p>
        </w:tc>
        <w:tc>
          <w:tcPr>
            <w:tcW w:w="683" w:type="dxa"/>
            <w:tcBorders>
              <w:top w:val="single" w:sz="4" w:space="0" w:color="auto"/>
              <w:left w:val="single" w:sz="4" w:space="0" w:color="auto"/>
              <w:bottom w:val="single" w:sz="4" w:space="0" w:color="auto"/>
              <w:right w:val="single" w:sz="4" w:space="0" w:color="auto"/>
            </w:tcBorders>
          </w:tcPr>
          <w:p w14:paraId="063B3992" w14:textId="77777777" w:rsidR="00BF46E1" w:rsidRPr="0041528A" w:rsidRDefault="00BF46E1" w:rsidP="00195D76">
            <w:pPr>
              <w:pStyle w:val="TAC"/>
            </w:pPr>
            <w:r w:rsidRPr="0041528A">
              <w:t>FF</w:t>
            </w:r>
          </w:p>
        </w:tc>
        <w:tc>
          <w:tcPr>
            <w:tcW w:w="683" w:type="dxa"/>
            <w:tcBorders>
              <w:top w:val="single" w:sz="4" w:space="0" w:color="auto"/>
              <w:left w:val="single" w:sz="4" w:space="0" w:color="auto"/>
              <w:bottom w:val="single" w:sz="4" w:space="0" w:color="auto"/>
              <w:right w:val="single" w:sz="4" w:space="0" w:color="auto"/>
            </w:tcBorders>
          </w:tcPr>
          <w:p w14:paraId="291C579A" w14:textId="77777777" w:rsidR="00BF46E1" w:rsidRPr="0041528A" w:rsidRDefault="00BF46E1" w:rsidP="00195D76">
            <w:pPr>
              <w:pStyle w:val="TAC"/>
            </w:pPr>
            <w:r w:rsidRPr="0041528A">
              <w:t>FF</w:t>
            </w:r>
          </w:p>
        </w:tc>
      </w:tr>
      <w:tr w:rsidR="00BF46E1" w:rsidRPr="0041528A" w14:paraId="4706059D" w14:textId="77777777" w:rsidTr="00195D76">
        <w:tc>
          <w:tcPr>
            <w:tcW w:w="683" w:type="dxa"/>
            <w:tcBorders>
              <w:top w:val="single" w:sz="4" w:space="0" w:color="auto"/>
              <w:bottom w:val="single" w:sz="4" w:space="0" w:color="auto"/>
            </w:tcBorders>
          </w:tcPr>
          <w:p w14:paraId="68827CF5" w14:textId="77777777" w:rsidR="00BF46E1" w:rsidRPr="0041528A" w:rsidRDefault="00BF46E1" w:rsidP="00195D76">
            <w:pPr>
              <w:pStyle w:val="TAL"/>
            </w:pPr>
          </w:p>
        </w:tc>
        <w:tc>
          <w:tcPr>
            <w:tcW w:w="683" w:type="dxa"/>
            <w:tcBorders>
              <w:top w:val="single" w:sz="4" w:space="0" w:color="auto"/>
              <w:bottom w:val="single" w:sz="4" w:space="0" w:color="auto"/>
            </w:tcBorders>
          </w:tcPr>
          <w:p w14:paraId="7100B14C" w14:textId="77777777" w:rsidR="00BF46E1" w:rsidRPr="0041528A" w:rsidRDefault="00BF46E1" w:rsidP="00195D76">
            <w:pPr>
              <w:pStyle w:val="TAC"/>
            </w:pPr>
          </w:p>
        </w:tc>
        <w:tc>
          <w:tcPr>
            <w:tcW w:w="683" w:type="dxa"/>
            <w:tcBorders>
              <w:top w:val="single" w:sz="4" w:space="0" w:color="auto"/>
              <w:bottom w:val="single" w:sz="4" w:space="0" w:color="auto"/>
            </w:tcBorders>
          </w:tcPr>
          <w:p w14:paraId="429E98D6" w14:textId="77777777" w:rsidR="00BF46E1" w:rsidRPr="0041528A" w:rsidRDefault="00BF46E1" w:rsidP="00195D76">
            <w:pPr>
              <w:pStyle w:val="TAC"/>
            </w:pPr>
          </w:p>
        </w:tc>
        <w:tc>
          <w:tcPr>
            <w:tcW w:w="683" w:type="dxa"/>
            <w:tcBorders>
              <w:top w:val="single" w:sz="4" w:space="0" w:color="auto"/>
              <w:bottom w:val="single" w:sz="4" w:space="0" w:color="auto"/>
            </w:tcBorders>
          </w:tcPr>
          <w:p w14:paraId="595A16B1" w14:textId="77777777" w:rsidR="00BF46E1" w:rsidRPr="0041528A" w:rsidRDefault="00BF46E1" w:rsidP="00195D76">
            <w:pPr>
              <w:pStyle w:val="TAC"/>
            </w:pPr>
          </w:p>
        </w:tc>
        <w:tc>
          <w:tcPr>
            <w:tcW w:w="683" w:type="dxa"/>
            <w:tcBorders>
              <w:top w:val="single" w:sz="4" w:space="0" w:color="auto"/>
              <w:bottom w:val="single" w:sz="4" w:space="0" w:color="auto"/>
            </w:tcBorders>
          </w:tcPr>
          <w:p w14:paraId="7025730B" w14:textId="77777777" w:rsidR="00BF46E1" w:rsidRPr="0041528A" w:rsidRDefault="00BF46E1" w:rsidP="00195D76">
            <w:pPr>
              <w:pStyle w:val="TAC"/>
            </w:pPr>
          </w:p>
        </w:tc>
        <w:tc>
          <w:tcPr>
            <w:tcW w:w="683" w:type="dxa"/>
            <w:tcBorders>
              <w:top w:val="single" w:sz="4" w:space="0" w:color="auto"/>
              <w:bottom w:val="single" w:sz="4" w:space="0" w:color="auto"/>
            </w:tcBorders>
          </w:tcPr>
          <w:p w14:paraId="67BB58AA" w14:textId="77777777" w:rsidR="00BF46E1" w:rsidRPr="0041528A" w:rsidRDefault="00BF46E1" w:rsidP="00195D76">
            <w:pPr>
              <w:pStyle w:val="TAC"/>
            </w:pPr>
          </w:p>
        </w:tc>
        <w:tc>
          <w:tcPr>
            <w:tcW w:w="683" w:type="dxa"/>
            <w:tcBorders>
              <w:top w:val="single" w:sz="4" w:space="0" w:color="auto"/>
              <w:bottom w:val="single" w:sz="4" w:space="0" w:color="auto"/>
            </w:tcBorders>
          </w:tcPr>
          <w:p w14:paraId="194572B6" w14:textId="77777777" w:rsidR="00BF46E1" w:rsidRPr="0041528A" w:rsidRDefault="00BF46E1" w:rsidP="00195D76">
            <w:pPr>
              <w:pStyle w:val="TAC"/>
            </w:pPr>
          </w:p>
        </w:tc>
        <w:tc>
          <w:tcPr>
            <w:tcW w:w="683" w:type="dxa"/>
            <w:tcBorders>
              <w:top w:val="single" w:sz="4" w:space="0" w:color="auto"/>
              <w:bottom w:val="single" w:sz="4" w:space="0" w:color="auto"/>
            </w:tcBorders>
          </w:tcPr>
          <w:p w14:paraId="184E7AC0" w14:textId="77777777" w:rsidR="00BF46E1" w:rsidRPr="0041528A" w:rsidRDefault="00BF46E1" w:rsidP="00195D76">
            <w:pPr>
              <w:pStyle w:val="TAC"/>
            </w:pPr>
          </w:p>
        </w:tc>
        <w:tc>
          <w:tcPr>
            <w:tcW w:w="683" w:type="dxa"/>
            <w:tcBorders>
              <w:top w:val="single" w:sz="4" w:space="0" w:color="auto"/>
              <w:bottom w:val="single" w:sz="4" w:space="0" w:color="auto"/>
            </w:tcBorders>
          </w:tcPr>
          <w:p w14:paraId="15C7C7EF" w14:textId="77777777" w:rsidR="00BF46E1" w:rsidRPr="0041528A" w:rsidRDefault="00BF46E1" w:rsidP="00195D76">
            <w:pPr>
              <w:pStyle w:val="TAC"/>
            </w:pPr>
          </w:p>
        </w:tc>
        <w:tc>
          <w:tcPr>
            <w:tcW w:w="683" w:type="dxa"/>
            <w:tcBorders>
              <w:top w:val="single" w:sz="4" w:space="0" w:color="auto"/>
              <w:bottom w:val="single" w:sz="4" w:space="0" w:color="auto"/>
            </w:tcBorders>
          </w:tcPr>
          <w:p w14:paraId="2C4DC76F" w14:textId="77777777" w:rsidR="00BF46E1" w:rsidRPr="0041528A" w:rsidRDefault="00BF46E1" w:rsidP="00195D76">
            <w:pPr>
              <w:pStyle w:val="TAC"/>
            </w:pPr>
          </w:p>
        </w:tc>
        <w:tc>
          <w:tcPr>
            <w:tcW w:w="683" w:type="dxa"/>
            <w:tcBorders>
              <w:top w:val="single" w:sz="4" w:space="0" w:color="auto"/>
              <w:bottom w:val="single" w:sz="4" w:space="0" w:color="auto"/>
            </w:tcBorders>
          </w:tcPr>
          <w:p w14:paraId="3EE8BC39" w14:textId="77777777" w:rsidR="00BF46E1" w:rsidRPr="0041528A" w:rsidRDefault="00BF46E1" w:rsidP="00195D76">
            <w:pPr>
              <w:pStyle w:val="TAC"/>
            </w:pPr>
          </w:p>
        </w:tc>
        <w:tc>
          <w:tcPr>
            <w:tcW w:w="683" w:type="dxa"/>
            <w:tcBorders>
              <w:top w:val="single" w:sz="4" w:space="0" w:color="auto"/>
              <w:bottom w:val="single" w:sz="4" w:space="0" w:color="auto"/>
            </w:tcBorders>
          </w:tcPr>
          <w:p w14:paraId="0189BAD1" w14:textId="77777777" w:rsidR="00BF46E1" w:rsidRPr="0041528A" w:rsidRDefault="00BF46E1" w:rsidP="00195D76">
            <w:pPr>
              <w:pStyle w:val="TAC"/>
            </w:pPr>
          </w:p>
        </w:tc>
        <w:tc>
          <w:tcPr>
            <w:tcW w:w="683" w:type="dxa"/>
            <w:tcBorders>
              <w:top w:val="single" w:sz="4" w:space="0" w:color="auto"/>
              <w:bottom w:val="single" w:sz="4" w:space="0" w:color="auto"/>
            </w:tcBorders>
          </w:tcPr>
          <w:p w14:paraId="1BD08AD1" w14:textId="77777777" w:rsidR="00BF46E1" w:rsidRPr="0041528A" w:rsidRDefault="00BF46E1" w:rsidP="00195D76">
            <w:pPr>
              <w:pStyle w:val="TAC"/>
            </w:pPr>
          </w:p>
        </w:tc>
        <w:tc>
          <w:tcPr>
            <w:tcW w:w="683" w:type="dxa"/>
            <w:tcBorders>
              <w:top w:val="single" w:sz="4" w:space="0" w:color="auto"/>
              <w:bottom w:val="single" w:sz="4" w:space="0" w:color="auto"/>
            </w:tcBorders>
          </w:tcPr>
          <w:p w14:paraId="2A6A31D2" w14:textId="77777777" w:rsidR="00BF46E1" w:rsidRPr="0041528A" w:rsidRDefault="00BF46E1" w:rsidP="00195D76">
            <w:pPr>
              <w:pStyle w:val="TAC"/>
            </w:pPr>
          </w:p>
        </w:tc>
      </w:tr>
      <w:tr w:rsidR="00BF46E1" w:rsidRPr="0041528A" w14:paraId="45DE7A5E" w14:textId="77777777" w:rsidTr="00195D76">
        <w:tc>
          <w:tcPr>
            <w:tcW w:w="683" w:type="dxa"/>
            <w:tcBorders>
              <w:top w:val="single" w:sz="4" w:space="0" w:color="auto"/>
              <w:left w:val="single" w:sz="4" w:space="0" w:color="auto"/>
              <w:bottom w:val="single" w:sz="4" w:space="0" w:color="auto"/>
              <w:right w:val="single" w:sz="4" w:space="0" w:color="auto"/>
            </w:tcBorders>
          </w:tcPr>
          <w:p w14:paraId="4D1242B2" w14:textId="77777777" w:rsidR="00BF46E1" w:rsidRPr="0041528A" w:rsidRDefault="00BF46E1" w:rsidP="00195D76">
            <w:pPr>
              <w:pStyle w:val="TAL"/>
            </w:pPr>
          </w:p>
        </w:tc>
        <w:tc>
          <w:tcPr>
            <w:tcW w:w="683" w:type="dxa"/>
            <w:tcBorders>
              <w:top w:val="single" w:sz="4" w:space="0" w:color="auto"/>
              <w:left w:val="single" w:sz="4" w:space="0" w:color="auto"/>
              <w:bottom w:val="single" w:sz="4" w:space="0" w:color="auto"/>
              <w:right w:val="single" w:sz="4" w:space="0" w:color="auto"/>
            </w:tcBorders>
          </w:tcPr>
          <w:p w14:paraId="509582FA" w14:textId="77777777" w:rsidR="00BF46E1" w:rsidRPr="0041528A" w:rsidRDefault="00BF46E1" w:rsidP="00195D76">
            <w:pPr>
              <w:pStyle w:val="TAC"/>
            </w:pPr>
            <w:r w:rsidRPr="0041528A">
              <w:t>B14</w:t>
            </w:r>
          </w:p>
        </w:tc>
        <w:tc>
          <w:tcPr>
            <w:tcW w:w="683" w:type="dxa"/>
            <w:tcBorders>
              <w:top w:val="single" w:sz="4" w:space="0" w:color="auto"/>
              <w:left w:val="single" w:sz="4" w:space="0" w:color="auto"/>
              <w:bottom w:val="single" w:sz="4" w:space="0" w:color="auto"/>
              <w:right w:val="single" w:sz="4" w:space="0" w:color="auto"/>
            </w:tcBorders>
          </w:tcPr>
          <w:p w14:paraId="12CE8245" w14:textId="77777777" w:rsidR="00BF46E1" w:rsidRPr="0041528A" w:rsidRDefault="00BF46E1" w:rsidP="00195D76">
            <w:pPr>
              <w:pStyle w:val="TAC"/>
            </w:pPr>
            <w:r w:rsidRPr="0041528A">
              <w:t>B15</w:t>
            </w:r>
          </w:p>
        </w:tc>
        <w:tc>
          <w:tcPr>
            <w:tcW w:w="683" w:type="dxa"/>
            <w:tcBorders>
              <w:top w:val="single" w:sz="4" w:space="0" w:color="auto"/>
              <w:left w:val="single" w:sz="4" w:space="0" w:color="auto"/>
              <w:bottom w:val="single" w:sz="4" w:space="0" w:color="auto"/>
              <w:right w:val="single" w:sz="4" w:space="0" w:color="auto"/>
            </w:tcBorders>
          </w:tcPr>
          <w:p w14:paraId="1768558E" w14:textId="77777777" w:rsidR="00BF46E1" w:rsidRPr="0041528A" w:rsidRDefault="00BF46E1" w:rsidP="00195D76">
            <w:pPr>
              <w:pStyle w:val="TAC"/>
            </w:pPr>
            <w:r w:rsidRPr="0041528A">
              <w:t>B16</w:t>
            </w:r>
          </w:p>
        </w:tc>
        <w:tc>
          <w:tcPr>
            <w:tcW w:w="683" w:type="dxa"/>
            <w:tcBorders>
              <w:top w:val="single" w:sz="4" w:space="0" w:color="auto"/>
              <w:left w:val="single" w:sz="4" w:space="0" w:color="auto"/>
              <w:bottom w:val="single" w:sz="4" w:space="0" w:color="auto"/>
              <w:right w:val="single" w:sz="4" w:space="0" w:color="auto"/>
            </w:tcBorders>
          </w:tcPr>
          <w:p w14:paraId="18A6DCD0" w14:textId="77777777" w:rsidR="00BF46E1" w:rsidRPr="0041528A" w:rsidRDefault="00BF46E1" w:rsidP="00195D76">
            <w:pPr>
              <w:pStyle w:val="TAC"/>
            </w:pPr>
            <w:r w:rsidRPr="0041528A">
              <w:t>B17</w:t>
            </w:r>
          </w:p>
        </w:tc>
        <w:tc>
          <w:tcPr>
            <w:tcW w:w="683" w:type="dxa"/>
            <w:tcBorders>
              <w:top w:val="single" w:sz="4" w:space="0" w:color="auto"/>
              <w:left w:val="single" w:sz="4" w:space="0" w:color="auto"/>
              <w:bottom w:val="single" w:sz="4" w:space="0" w:color="auto"/>
              <w:right w:val="single" w:sz="4" w:space="0" w:color="auto"/>
            </w:tcBorders>
          </w:tcPr>
          <w:p w14:paraId="5471E231" w14:textId="77777777" w:rsidR="00BF46E1" w:rsidRPr="0041528A" w:rsidRDefault="00BF46E1" w:rsidP="00195D76">
            <w:pPr>
              <w:pStyle w:val="TAC"/>
            </w:pPr>
            <w:r w:rsidRPr="0041528A">
              <w:t>B18</w:t>
            </w:r>
          </w:p>
        </w:tc>
        <w:tc>
          <w:tcPr>
            <w:tcW w:w="683" w:type="dxa"/>
            <w:tcBorders>
              <w:top w:val="single" w:sz="4" w:space="0" w:color="auto"/>
              <w:left w:val="single" w:sz="4" w:space="0" w:color="auto"/>
              <w:bottom w:val="single" w:sz="4" w:space="0" w:color="auto"/>
              <w:right w:val="single" w:sz="4" w:space="0" w:color="auto"/>
            </w:tcBorders>
          </w:tcPr>
          <w:p w14:paraId="2FFF4858" w14:textId="77777777" w:rsidR="00BF46E1" w:rsidRPr="0041528A" w:rsidRDefault="00BF46E1" w:rsidP="00195D76">
            <w:pPr>
              <w:pStyle w:val="TAC"/>
            </w:pPr>
            <w:r w:rsidRPr="0041528A">
              <w:t>B19</w:t>
            </w:r>
          </w:p>
        </w:tc>
        <w:tc>
          <w:tcPr>
            <w:tcW w:w="683" w:type="dxa"/>
            <w:tcBorders>
              <w:top w:val="single" w:sz="4" w:space="0" w:color="auto"/>
              <w:left w:val="single" w:sz="4" w:space="0" w:color="auto"/>
              <w:bottom w:val="single" w:sz="4" w:space="0" w:color="auto"/>
              <w:right w:val="single" w:sz="4" w:space="0" w:color="auto"/>
            </w:tcBorders>
          </w:tcPr>
          <w:p w14:paraId="6F8729F0" w14:textId="77777777" w:rsidR="00BF46E1" w:rsidRPr="0041528A" w:rsidRDefault="00BF46E1" w:rsidP="00195D76">
            <w:pPr>
              <w:pStyle w:val="TAC"/>
            </w:pPr>
            <w:r w:rsidRPr="0041528A">
              <w:t>B20</w:t>
            </w:r>
          </w:p>
        </w:tc>
        <w:tc>
          <w:tcPr>
            <w:tcW w:w="683" w:type="dxa"/>
            <w:tcBorders>
              <w:top w:val="single" w:sz="4" w:space="0" w:color="auto"/>
              <w:left w:val="single" w:sz="4" w:space="0" w:color="auto"/>
              <w:bottom w:val="single" w:sz="4" w:space="0" w:color="auto"/>
              <w:right w:val="single" w:sz="4" w:space="0" w:color="auto"/>
            </w:tcBorders>
          </w:tcPr>
          <w:p w14:paraId="2F60D174" w14:textId="77777777" w:rsidR="00BF46E1" w:rsidRPr="0041528A" w:rsidRDefault="00BF46E1" w:rsidP="00195D76">
            <w:pPr>
              <w:pStyle w:val="TAC"/>
            </w:pPr>
            <w:r w:rsidRPr="0041528A">
              <w:t>B21</w:t>
            </w:r>
          </w:p>
        </w:tc>
        <w:tc>
          <w:tcPr>
            <w:tcW w:w="683" w:type="dxa"/>
            <w:tcBorders>
              <w:top w:val="single" w:sz="4" w:space="0" w:color="auto"/>
              <w:left w:val="single" w:sz="4" w:space="0" w:color="auto"/>
              <w:bottom w:val="single" w:sz="4" w:space="0" w:color="auto"/>
              <w:right w:val="single" w:sz="4" w:space="0" w:color="auto"/>
            </w:tcBorders>
          </w:tcPr>
          <w:p w14:paraId="30500CF5" w14:textId="77777777" w:rsidR="00BF46E1" w:rsidRPr="0041528A" w:rsidRDefault="00BF46E1" w:rsidP="00195D76">
            <w:pPr>
              <w:pStyle w:val="TAC"/>
            </w:pPr>
          </w:p>
        </w:tc>
        <w:tc>
          <w:tcPr>
            <w:tcW w:w="683" w:type="dxa"/>
            <w:tcBorders>
              <w:top w:val="single" w:sz="4" w:space="0" w:color="auto"/>
              <w:left w:val="single" w:sz="4" w:space="0" w:color="auto"/>
              <w:bottom w:val="single" w:sz="4" w:space="0" w:color="auto"/>
              <w:right w:val="single" w:sz="4" w:space="0" w:color="auto"/>
            </w:tcBorders>
          </w:tcPr>
          <w:p w14:paraId="0A0DE73A" w14:textId="77777777" w:rsidR="00BF46E1" w:rsidRPr="0041528A" w:rsidRDefault="00BF46E1" w:rsidP="00195D76">
            <w:pPr>
              <w:pStyle w:val="TAC"/>
            </w:pPr>
          </w:p>
        </w:tc>
        <w:tc>
          <w:tcPr>
            <w:tcW w:w="683" w:type="dxa"/>
            <w:tcBorders>
              <w:top w:val="single" w:sz="4" w:space="0" w:color="auto"/>
              <w:left w:val="single" w:sz="4" w:space="0" w:color="auto"/>
              <w:bottom w:val="single" w:sz="4" w:space="0" w:color="auto"/>
              <w:right w:val="single" w:sz="4" w:space="0" w:color="auto"/>
            </w:tcBorders>
          </w:tcPr>
          <w:p w14:paraId="526C55D7" w14:textId="77777777" w:rsidR="00BF46E1" w:rsidRPr="0041528A" w:rsidRDefault="00BF46E1" w:rsidP="00195D76">
            <w:pPr>
              <w:pStyle w:val="TAC"/>
            </w:pPr>
          </w:p>
        </w:tc>
        <w:tc>
          <w:tcPr>
            <w:tcW w:w="683" w:type="dxa"/>
            <w:tcBorders>
              <w:top w:val="single" w:sz="4" w:space="0" w:color="auto"/>
              <w:left w:val="single" w:sz="4" w:space="0" w:color="auto"/>
              <w:bottom w:val="single" w:sz="4" w:space="0" w:color="auto"/>
              <w:right w:val="single" w:sz="4" w:space="0" w:color="auto"/>
            </w:tcBorders>
          </w:tcPr>
          <w:p w14:paraId="2125F4AC" w14:textId="77777777" w:rsidR="00BF46E1" w:rsidRPr="0041528A" w:rsidRDefault="00BF46E1" w:rsidP="00195D76">
            <w:pPr>
              <w:pStyle w:val="TAC"/>
            </w:pPr>
          </w:p>
        </w:tc>
        <w:tc>
          <w:tcPr>
            <w:tcW w:w="683" w:type="dxa"/>
            <w:tcBorders>
              <w:top w:val="single" w:sz="4" w:space="0" w:color="auto"/>
              <w:left w:val="single" w:sz="4" w:space="0" w:color="auto"/>
              <w:bottom w:val="single" w:sz="4" w:space="0" w:color="auto"/>
              <w:right w:val="single" w:sz="4" w:space="0" w:color="auto"/>
            </w:tcBorders>
          </w:tcPr>
          <w:p w14:paraId="48281C9C" w14:textId="77777777" w:rsidR="00BF46E1" w:rsidRPr="0041528A" w:rsidRDefault="00BF46E1" w:rsidP="00195D76">
            <w:pPr>
              <w:pStyle w:val="TAC"/>
            </w:pPr>
          </w:p>
        </w:tc>
      </w:tr>
      <w:tr w:rsidR="00BF46E1" w:rsidRPr="0041528A" w14:paraId="280D7336" w14:textId="77777777" w:rsidTr="00195D76">
        <w:tc>
          <w:tcPr>
            <w:tcW w:w="683" w:type="dxa"/>
            <w:tcBorders>
              <w:top w:val="single" w:sz="4" w:space="0" w:color="auto"/>
              <w:left w:val="single" w:sz="4" w:space="0" w:color="auto"/>
              <w:bottom w:val="single" w:sz="4" w:space="0" w:color="auto"/>
              <w:right w:val="single" w:sz="4" w:space="0" w:color="auto"/>
            </w:tcBorders>
          </w:tcPr>
          <w:p w14:paraId="03093EFF" w14:textId="77777777" w:rsidR="00BF46E1" w:rsidRPr="0041528A" w:rsidRDefault="00BF46E1" w:rsidP="00195D76">
            <w:pPr>
              <w:pStyle w:val="TAL"/>
            </w:pPr>
          </w:p>
        </w:tc>
        <w:tc>
          <w:tcPr>
            <w:tcW w:w="683" w:type="dxa"/>
            <w:tcBorders>
              <w:top w:val="single" w:sz="4" w:space="0" w:color="auto"/>
              <w:left w:val="single" w:sz="4" w:space="0" w:color="auto"/>
              <w:bottom w:val="single" w:sz="4" w:space="0" w:color="auto"/>
              <w:right w:val="single" w:sz="4" w:space="0" w:color="auto"/>
            </w:tcBorders>
          </w:tcPr>
          <w:p w14:paraId="14C25DC2" w14:textId="77777777" w:rsidR="00BF46E1" w:rsidRPr="0041528A" w:rsidRDefault="00BF46E1" w:rsidP="00195D76">
            <w:pPr>
              <w:pStyle w:val="TAC"/>
            </w:pPr>
            <w:r w:rsidRPr="0041528A">
              <w:t>FF</w:t>
            </w:r>
          </w:p>
        </w:tc>
        <w:tc>
          <w:tcPr>
            <w:tcW w:w="683" w:type="dxa"/>
            <w:tcBorders>
              <w:top w:val="single" w:sz="4" w:space="0" w:color="auto"/>
              <w:left w:val="single" w:sz="4" w:space="0" w:color="auto"/>
              <w:bottom w:val="single" w:sz="4" w:space="0" w:color="auto"/>
              <w:right w:val="single" w:sz="4" w:space="0" w:color="auto"/>
            </w:tcBorders>
          </w:tcPr>
          <w:p w14:paraId="7F9399E4" w14:textId="77777777" w:rsidR="00BF46E1" w:rsidRPr="0041528A" w:rsidRDefault="00BF46E1" w:rsidP="00195D76">
            <w:pPr>
              <w:pStyle w:val="TAC"/>
            </w:pPr>
            <w:r w:rsidRPr="0041528A">
              <w:t>FF</w:t>
            </w:r>
          </w:p>
        </w:tc>
        <w:tc>
          <w:tcPr>
            <w:tcW w:w="683" w:type="dxa"/>
            <w:tcBorders>
              <w:top w:val="single" w:sz="4" w:space="0" w:color="auto"/>
              <w:left w:val="single" w:sz="4" w:space="0" w:color="auto"/>
              <w:bottom w:val="single" w:sz="4" w:space="0" w:color="auto"/>
              <w:right w:val="single" w:sz="4" w:space="0" w:color="auto"/>
            </w:tcBorders>
          </w:tcPr>
          <w:p w14:paraId="5C83BC6F" w14:textId="77777777" w:rsidR="00BF46E1" w:rsidRPr="0041528A" w:rsidRDefault="00BF46E1" w:rsidP="00195D76">
            <w:pPr>
              <w:pStyle w:val="TAC"/>
            </w:pPr>
            <w:r w:rsidRPr="0041528A">
              <w:t>FF</w:t>
            </w:r>
          </w:p>
        </w:tc>
        <w:tc>
          <w:tcPr>
            <w:tcW w:w="683" w:type="dxa"/>
            <w:tcBorders>
              <w:top w:val="single" w:sz="4" w:space="0" w:color="auto"/>
              <w:left w:val="single" w:sz="4" w:space="0" w:color="auto"/>
              <w:bottom w:val="single" w:sz="4" w:space="0" w:color="auto"/>
              <w:right w:val="single" w:sz="4" w:space="0" w:color="auto"/>
            </w:tcBorders>
          </w:tcPr>
          <w:p w14:paraId="44E0CADC" w14:textId="77777777" w:rsidR="00BF46E1" w:rsidRPr="0041528A" w:rsidRDefault="00BF46E1" w:rsidP="00195D76">
            <w:pPr>
              <w:pStyle w:val="TAC"/>
            </w:pPr>
            <w:r w:rsidRPr="0041528A">
              <w:t>FF</w:t>
            </w:r>
          </w:p>
        </w:tc>
        <w:tc>
          <w:tcPr>
            <w:tcW w:w="683" w:type="dxa"/>
            <w:tcBorders>
              <w:top w:val="single" w:sz="4" w:space="0" w:color="auto"/>
              <w:left w:val="single" w:sz="4" w:space="0" w:color="auto"/>
              <w:bottom w:val="single" w:sz="4" w:space="0" w:color="auto"/>
              <w:right w:val="single" w:sz="4" w:space="0" w:color="auto"/>
            </w:tcBorders>
          </w:tcPr>
          <w:p w14:paraId="7ED34045" w14:textId="77777777" w:rsidR="00BF46E1" w:rsidRPr="0041528A" w:rsidRDefault="00BF46E1" w:rsidP="00195D76">
            <w:pPr>
              <w:pStyle w:val="TAC"/>
            </w:pPr>
            <w:r w:rsidRPr="0041528A">
              <w:t>FF</w:t>
            </w:r>
          </w:p>
        </w:tc>
        <w:tc>
          <w:tcPr>
            <w:tcW w:w="683" w:type="dxa"/>
            <w:tcBorders>
              <w:top w:val="single" w:sz="4" w:space="0" w:color="auto"/>
              <w:left w:val="single" w:sz="4" w:space="0" w:color="auto"/>
              <w:bottom w:val="single" w:sz="4" w:space="0" w:color="auto"/>
              <w:right w:val="single" w:sz="4" w:space="0" w:color="auto"/>
            </w:tcBorders>
          </w:tcPr>
          <w:p w14:paraId="09559BEB" w14:textId="77777777" w:rsidR="00BF46E1" w:rsidRPr="0041528A" w:rsidRDefault="00BF46E1" w:rsidP="00195D76">
            <w:pPr>
              <w:pStyle w:val="TAC"/>
            </w:pPr>
            <w:r w:rsidRPr="0041528A">
              <w:t>FF</w:t>
            </w:r>
          </w:p>
        </w:tc>
        <w:tc>
          <w:tcPr>
            <w:tcW w:w="683" w:type="dxa"/>
            <w:tcBorders>
              <w:top w:val="single" w:sz="4" w:space="0" w:color="auto"/>
              <w:left w:val="single" w:sz="4" w:space="0" w:color="auto"/>
              <w:bottom w:val="single" w:sz="4" w:space="0" w:color="auto"/>
              <w:right w:val="single" w:sz="4" w:space="0" w:color="auto"/>
            </w:tcBorders>
          </w:tcPr>
          <w:p w14:paraId="344B3BCC" w14:textId="77777777" w:rsidR="00BF46E1" w:rsidRPr="0041528A" w:rsidRDefault="00BF46E1" w:rsidP="00195D76">
            <w:pPr>
              <w:pStyle w:val="TAC"/>
            </w:pPr>
            <w:r w:rsidRPr="0041528A">
              <w:t>FF</w:t>
            </w:r>
          </w:p>
        </w:tc>
        <w:tc>
          <w:tcPr>
            <w:tcW w:w="683" w:type="dxa"/>
            <w:tcBorders>
              <w:top w:val="single" w:sz="4" w:space="0" w:color="auto"/>
              <w:left w:val="single" w:sz="4" w:space="0" w:color="auto"/>
              <w:bottom w:val="single" w:sz="4" w:space="0" w:color="auto"/>
              <w:right w:val="single" w:sz="4" w:space="0" w:color="auto"/>
            </w:tcBorders>
          </w:tcPr>
          <w:p w14:paraId="4541C824" w14:textId="77777777" w:rsidR="00BF46E1" w:rsidRPr="0041528A" w:rsidRDefault="00BF46E1" w:rsidP="00195D76">
            <w:pPr>
              <w:pStyle w:val="TAC"/>
            </w:pPr>
            <w:r w:rsidRPr="0041528A">
              <w:t>FF</w:t>
            </w:r>
          </w:p>
        </w:tc>
        <w:tc>
          <w:tcPr>
            <w:tcW w:w="683" w:type="dxa"/>
            <w:tcBorders>
              <w:top w:val="single" w:sz="4" w:space="0" w:color="auto"/>
              <w:left w:val="single" w:sz="4" w:space="0" w:color="auto"/>
              <w:bottom w:val="single" w:sz="4" w:space="0" w:color="auto"/>
              <w:right w:val="single" w:sz="4" w:space="0" w:color="auto"/>
            </w:tcBorders>
          </w:tcPr>
          <w:p w14:paraId="07A7EE6A" w14:textId="77777777" w:rsidR="00BF46E1" w:rsidRPr="0041528A" w:rsidRDefault="00BF46E1" w:rsidP="00195D76">
            <w:pPr>
              <w:pStyle w:val="TAC"/>
            </w:pPr>
          </w:p>
        </w:tc>
        <w:tc>
          <w:tcPr>
            <w:tcW w:w="683" w:type="dxa"/>
            <w:tcBorders>
              <w:top w:val="single" w:sz="4" w:space="0" w:color="auto"/>
              <w:left w:val="single" w:sz="4" w:space="0" w:color="auto"/>
              <w:bottom w:val="single" w:sz="4" w:space="0" w:color="auto"/>
              <w:right w:val="single" w:sz="4" w:space="0" w:color="auto"/>
            </w:tcBorders>
          </w:tcPr>
          <w:p w14:paraId="50720A1C" w14:textId="77777777" w:rsidR="00BF46E1" w:rsidRPr="0041528A" w:rsidRDefault="00BF46E1" w:rsidP="00195D76">
            <w:pPr>
              <w:pStyle w:val="TAC"/>
            </w:pPr>
          </w:p>
        </w:tc>
        <w:tc>
          <w:tcPr>
            <w:tcW w:w="683" w:type="dxa"/>
            <w:tcBorders>
              <w:top w:val="single" w:sz="4" w:space="0" w:color="auto"/>
              <w:left w:val="single" w:sz="4" w:space="0" w:color="auto"/>
              <w:bottom w:val="single" w:sz="4" w:space="0" w:color="auto"/>
              <w:right w:val="single" w:sz="4" w:space="0" w:color="auto"/>
            </w:tcBorders>
          </w:tcPr>
          <w:p w14:paraId="41FAB774" w14:textId="77777777" w:rsidR="00BF46E1" w:rsidRPr="0041528A" w:rsidRDefault="00BF46E1" w:rsidP="00195D76">
            <w:pPr>
              <w:pStyle w:val="TAC"/>
            </w:pPr>
          </w:p>
        </w:tc>
        <w:tc>
          <w:tcPr>
            <w:tcW w:w="683" w:type="dxa"/>
            <w:tcBorders>
              <w:top w:val="single" w:sz="4" w:space="0" w:color="auto"/>
              <w:left w:val="single" w:sz="4" w:space="0" w:color="auto"/>
              <w:bottom w:val="single" w:sz="4" w:space="0" w:color="auto"/>
              <w:right w:val="single" w:sz="4" w:space="0" w:color="auto"/>
            </w:tcBorders>
          </w:tcPr>
          <w:p w14:paraId="4A5CAA77" w14:textId="77777777" w:rsidR="00BF46E1" w:rsidRPr="0041528A" w:rsidRDefault="00BF46E1" w:rsidP="00195D76">
            <w:pPr>
              <w:pStyle w:val="TAC"/>
            </w:pPr>
          </w:p>
        </w:tc>
        <w:tc>
          <w:tcPr>
            <w:tcW w:w="683" w:type="dxa"/>
            <w:tcBorders>
              <w:top w:val="single" w:sz="4" w:space="0" w:color="auto"/>
              <w:left w:val="single" w:sz="4" w:space="0" w:color="auto"/>
              <w:bottom w:val="single" w:sz="4" w:space="0" w:color="auto"/>
              <w:right w:val="single" w:sz="4" w:space="0" w:color="auto"/>
            </w:tcBorders>
          </w:tcPr>
          <w:p w14:paraId="60048274" w14:textId="77777777" w:rsidR="00BF46E1" w:rsidRPr="0041528A" w:rsidRDefault="00BF46E1" w:rsidP="00195D76">
            <w:pPr>
              <w:pStyle w:val="TAC"/>
            </w:pPr>
          </w:p>
        </w:tc>
      </w:tr>
    </w:tbl>
    <w:p w14:paraId="270994A4" w14:textId="77777777" w:rsidR="00BF46E1" w:rsidRPr="0041528A" w:rsidRDefault="00BF46E1" w:rsidP="00BF46E1"/>
    <w:p w14:paraId="35982FFF" w14:textId="77777777" w:rsidR="00BF46E1" w:rsidRPr="0041528A" w:rsidRDefault="00BF46E1" w:rsidP="00BF46E1">
      <w:pPr>
        <w:rPr>
          <w:b/>
        </w:rPr>
      </w:pPr>
      <w:r w:rsidRPr="0041528A">
        <w:rPr>
          <w:b/>
        </w:rPr>
        <w:t>EF</w:t>
      </w:r>
      <w:r w:rsidRPr="0041528A">
        <w:rPr>
          <w:b/>
          <w:vertAlign w:val="subscript"/>
        </w:rPr>
        <w:t>ECC</w:t>
      </w:r>
      <w:r w:rsidRPr="0041528A">
        <w:rPr>
          <w:b/>
        </w:rPr>
        <w:t xml:space="preserve"> (Emergency Call Codes)</w:t>
      </w:r>
    </w:p>
    <w:p w14:paraId="2A760A00" w14:textId="77777777" w:rsidR="00BF46E1" w:rsidRPr="0041528A" w:rsidRDefault="00BF46E1" w:rsidP="0041528A">
      <w:pPr>
        <w:pStyle w:val="EW"/>
      </w:pPr>
      <w:r w:rsidRPr="0041528A">
        <w:t>Logically:</w:t>
      </w:r>
      <w:r w:rsidRPr="0041528A">
        <w:tab/>
        <w:t>Emergency call code:</w:t>
      </w:r>
      <w:r w:rsidRPr="0041528A">
        <w:tab/>
        <w:t>"122";</w:t>
      </w:r>
    </w:p>
    <w:p w14:paraId="0D6A7CF7" w14:textId="77777777" w:rsidR="00BF46E1" w:rsidRPr="0041528A" w:rsidRDefault="00BF46E1" w:rsidP="0041528A">
      <w:pPr>
        <w:pStyle w:val="EW"/>
      </w:pPr>
      <w:r w:rsidRPr="0041528A">
        <w:tab/>
        <w:t>Emergency call code alpha identifier:</w:t>
      </w:r>
      <w:r w:rsidRPr="0041528A">
        <w:tab/>
        <w:t>"TEST";</w:t>
      </w:r>
    </w:p>
    <w:p w14:paraId="4948D6D6" w14:textId="77777777" w:rsidR="00BF46E1" w:rsidRPr="0041528A" w:rsidRDefault="00BF46E1" w:rsidP="0041528A">
      <w:pPr>
        <w:pStyle w:val="EX"/>
      </w:pPr>
      <w:r w:rsidRPr="0041528A">
        <w:tab/>
        <w:t>Emergency call Service Category:</w:t>
      </w:r>
      <w:r w:rsidRPr="0041528A">
        <w:tab/>
        <w:t>RFU</w:t>
      </w:r>
    </w:p>
    <w:p w14:paraId="0A66B80C" w14:textId="77777777" w:rsidR="00BF46E1" w:rsidRPr="0041528A" w:rsidRDefault="00BF46E1" w:rsidP="00BF46E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7"/>
        <w:gridCol w:w="851"/>
        <w:gridCol w:w="851"/>
        <w:gridCol w:w="851"/>
        <w:gridCol w:w="851"/>
        <w:gridCol w:w="851"/>
        <w:gridCol w:w="851"/>
        <w:gridCol w:w="851"/>
        <w:gridCol w:w="851"/>
      </w:tblGrid>
      <w:tr w:rsidR="00BF46E1" w:rsidRPr="0041528A" w14:paraId="54E56236" w14:textId="77777777" w:rsidTr="00195D76">
        <w:trPr>
          <w:cantSplit/>
          <w:jc w:val="center"/>
        </w:trPr>
        <w:tc>
          <w:tcPr>
            <w:tcW w:w="907" w:type="dxa"/>
          </w:tcPr>
          <w:p w14:paraId="21AF51D8" w14:textId="77777777" w:rsidR="00BF46E1" w:rsidRPr="0041528A" w:rsidRDefault="00BF46E1" w:rsidP="00195D76">
            <w:pPr>
              <w:pStyle w:val="TAL"/>
            </w:pPr>
            <w:r w:rsidRPr="0041528A">
              <w:t>Coding:</w:t>
            </w:r>
          </w:p>
        </w:tc>
        <w:tc>
          <w:tcPr>
            <w:tcW w:w="851" w:type="dxa"/>
          </w:tcPr>
          <w:p w14:paraId="5DE388C2" w14:textId="77777777" w:rsidR="00BF46E1" w:rsidRPr="0041528A" w:rsidRDefault="00BF46E1" w:rsidP="00195D76">
            <w:pPr>
              <w:pStyle w:val="TAC"/>
            </w:pPr>
            <w:r w:rsidRPr="0041528A">
              <w:t>B1</w:t>
            </w:r>
          </w:p>
        </w:tc>
        <w:tc>
          <w:tcPr>
            <w:tcW w:w="851" w:type="dxa"/>
          </w:tcPr>
          <w:p w14:paraId="7D026AA4" w14:textId="77777777" w:rsidR="00BF46E1" w:rsidRPr="0041528A" w:rsidRDefault="00BF46E1" w:rsidP="00195D76">
            <w:pPr>
              <w:pStyle w:val="TAC"/>
            </w:pPr>
            <w:r w:rsidRPr="0041528A">
              <w:t>B2</w:t>
            </w:r>
          </w:p>
        </w:tc>
        <w:tc>
          <w:tcPr>
            <w:tcW w:w="851" w:type="dxa"/>
          </w:tcPr>
          <w:p w14:paraId="60C2128F" w14:textId="77777777" w:rsidR="00BF46E1" w:rsidRPr="0041528A" w:rsidRDefault="00BF46E1" w:rsidP="00195D76">
            <w:pPr>
              <w:pStyle w:val="TAC"/>
            </w:pPr>
            <w:r w:rsidRPr="0041528A">
              <w:t>B3</w:t>
            </w:r>
          </w:p>
        </w:tc>
        <w:tc>
          <w:tcPr>
            <w:tcW w:w="851" w:type="dxa"/>
          </w:tcPr>
          <w:p w14:paraId="104ED0E4" w14:textId="77777777" w:rsidR="00BF46E1" w:rsidRPr="0041528A" w:rsidRDefault="00BF46E1" w:rsidP="00195D76">
            <w:pPr>
              <w:pStyle w:val="TAC"/>
            </w:pPr>
            <w:r w:rsidRPr="0041528A">
              <w:t>B4</w:t>
            </w:r>
          </w:p>
        </w:tc>
        <w:tc>
          <w:tcPr>
            <w:tcW w:w="851" w:type="dxa"/>
          </w:tcPr>
          <w:p w14:paraId="3AB0859B" w14:textId="77777777" w:rsidR="00BF46E1" w:rsidRPr="0041528A" w:rsidRDefault="00BF46E1" w:rsidP="00195D76">
            <w:pPr>
              <w:pStyle w:val="TAC"/>
            </w:pPr>
            <w:r w:rsidRPr="0041528A">
              <w:t>B5</w:t>
            </w:r>
          </w:p>
        </w:tc>
        <w:tc>
          <w:tcPr>
            <w:tcW w:w="851" w:type="dxa"/>
          </w:tcPr>
          <w:p w14:paraId="21026FCA" w14:textId="77777777" w:rsidR="00BF46E1" w:rsidRPr="0041528A" w:rsidRDefault="00BF46E1" w:rsidP="00195D76">
            <w:pPr>
              <w:pStyle w:val="TAC"/>
            </w:pPr>
            <w:r w:rsidRPr="0041528A">
              <w:t>B6</w:t>
            </w:r>
          </w:p>
        </w:tc>
        <w:tc>
          <w:tcPr>
            <w:tcW w:w="851" w:type="dxa"/>
          </w:tcPr>
          <w:p w14:paraId="7587621C" w14:textId="77777777" w:rsidR="00BF46E1" w:rsidRPr="0041528A" w:rsidRDefault="00BF46E1" w:rsidP="00195D76">
            <w:pPr>
              <w:pStyle w:val="TAC"/>
            </w:pPr>
            <w:r w:rsidRPr="0041528A">
              <w:t>B7</w:t>
            </w:r>
          </w:p>
        </w:tc>
        <w:tc>
          <w:tcPr>
            <w:tcW w:w="851" w:type="dxa"/>
          </w:tcPr>
          <w:p w14:paraId="65CBC22F" w14:textId="77777777" w:rsidR="00BF46E1" w:rsidRPr="0041528A" w:rsidRDefault="00BF46E1" w:rsidP="00195D76">
            <w:pPr>
              <w:pStyle w:val="TAC"/>
            </w:pPr>
            <w:r w:rsidRPr="0041528A">
              <w:t>B8</w:t>
            </w:r>
          </w:p>
        </w:tc>
      </w:tr>
      <w:tr w:rsidR="00BF46E1" w:rsidRPr="0041528A" w14:paraId="10A25002" w14:textId="77777777" w:rsidTr="00195D76">
        <w:trPr>
          <w:cantSplit/>
          <w:jc w:val="center"/>
        </w:trPr>
        <w:tc>
          <w:tcPr>
            <w:tcW w:w="907" w:type="dxa"/>
          </w:tcPr>
          <w:p w14:paraId="7EF582FC" w14:textId="77777777" w:rsidR="00BF46E1" w:rsidRPr="0041528A" w:rsidRDefault="00BF46E1" w:rsidP="00195D76">
            <w:pPr>
              <w:pStyle w:val="TAL"/>
            </w:pPr>
            <w:r w:rsidRPr="0041528A">
              <w:t>Hex</w:t>
            </w:r>
          </w:p>
        </w:tc>
        <w:tc>
          <w:tcPr>
            <w:tcW w:w="851" w:type="dxa"/>
          </w:tcPr>
          <w:p w14:paraId="2BAF07CB" w14:textId="77777777" w:rsidR="00BF46E1" w:rsidRPr="0041528A" w:rsidRDefault="00BF46E1" w:rsidP="00195D76">
            <w:pPr>
              <w:pStyle w:val="TAC"/>
            </w:pPr>
            <w:r w:rsidRPr="0041528A">
              <w:t>21</w:t>
            </w:r>
          </w:p>
        </w:tc>
        <w:tc>
          <w:tcPr>
            <w:tcW w:w="851" w:type="dxa"/>
          </w:tcPr>
          <w:p w14:paraId="74CAAF2A" w14:textId="77777777" w:rsidR="00BF46E1" w:rsidRPr="0041528A" w:rsidRDefault="00BF46E1" w:rsidP="00195D76">
            <w:pPr>
              <w:pStyle w:val="TAC"/>
            </w:pPr>
            <w:r w:rsidRPr="0041528A">
              <w:t>F2</w:t>
            </w:r>
          </w:p>
        </w:tc>
        <w:tc>
          <w:tcPr>
            <w:tcW w:w="851" w:type="dxa"/>
          </w:tcPr>
          <w:p w14:paraId="1EAED5D9" w14:textId="77777777" w:rsidR="00BF46E1" w:rsidRPr="0041528A" w:rsidRDefault="00BF46E1" w:rsidP="00195D76">
            <w:pPr>
              <w:pStyle w:val="TAC"/>
            </w:pPr>
            <w:r w:rsidRPr="0041528A">
              <w:t>FF</w:t>
            </w:r>
          </w:p>
        </w:tc>
        <w:tc>
          <w:tcPr>
            <w:tcW w:w="851" w:type="dxa"/>
          </w:tcPr>
          <w:p w14:paraId="344E956A" w14:textId="77777777" w:rsidR="00BF46E1" w:rsidRPr="0041528A" w:rsidRDefault="00BF46E1" w:rsidP="00195D76">
            <w:pPr>
              <w:pStyle w:val="TAC"/>
            </w:pPr>
            <w:r w:rsidRPr="0041528A">
              <w:t>54</w:t>
            </w:r>
          </w:p>
        </w:tc>
        <w:tc>
          <w:tcPr>
            <w:tcW w:w="851" w:type="dxa"/>
          </w:tcPr>
          <w:p w14:paraId="45C6C419" w14:textId="77777777" w:rsidR="00BF46E1" w:rsidRPr="0041528A" w:rsidRDefault="00BF46E1" w:rsidP="00195D76">
            <w:pPr>
              <w:pStyle w:val="TAC"/>
            </w:pPr>
            <w:r w:rsidRPr="0041528A">
              <w:t>45</w:t>
            </w:r>
          </w:p>
        </w:tc>
        <w:tc>
          <w:tcPr>
            <w:tcW w:w="851" w:type="dxa"/>
          </w:tcPr>
          <w:p w14:paraId="755DBC95" w14:textId="77777777" w:rsidR="00BF46E1" w:rsidRPr="0041528A" w:rsidRDefault="00BF46E1" w:rsidP="00195D76">
            <w:pPr>
              <w:pStyle w:val="TAC"/>
            </w:pPr>
            <w:r w:rsidRPr="0041528A">
              <w:t>53</w:t>
            </w:r>
          </w:p>
        </w:tc>
        <w:tc>
          <w:tcPr>
            <w:tcW w:w="851" w:type="dxa"/>
          </w:tcPr>
          <w:p w14:paraId="2818A79A" w14:textId="77777777" w:rsidR="00BF46E1" w:rsidRPr="0041528A" w:rsidRDefault="00BF46E1" w:rsidP="00195D76">
            <w:pPr>
              <w:pStyle w:val="TAC"/>
            </w:pPr>
            <w:r w:rsidRPr="0041528A">
              <w:t>54</w:t>
            </w:r>
          </w:p>
        </w:tc>
        <w:tc>
          <w:tcPr>
            <w:tcW w:w="851" w:type="dxa"/>
          </w:tcPr>
          <w:p w14:paraId="54E28201" w14:textId="77777777" w:rsidR="00BF46E1" w:rsidRPr="0041528A" w:rsidRDefault="00BF46E1" w:rsidP="00195D76">
            <w:pPr>
              <w:pStyle w:val="TAC"/>
            </w:pPr>
            <w:r w:rsidRPr="0041528A">
              <w:t>00</w:t>
            </w:r>
          </w:p>
        </w:tc>
      </w:tr>
    </w:tbl>
    <w:p w14:paraId="3DE428EE" w14:textId="77777777" w:rsidR="00BF46E1" w:rsidRPr="0041528A" w:rsidRDefault="00BF46E1" w:rsidP="00BF46E1"/>
    <w:p w14:paraId="750301E2" w14:textId="77777777" w:rsidR="00BF46E1" w:rsidRPr="0041528A" w:rsidRDefault="00BF46E1" w:rsidP="00BF46E1">
      <w:pPr>
        <w:rPr>
          <w:b/>
        </w:rPr>
      </w:pPr>
      <w:r w:rsidRPr="0041528A">
        <w:rPr>
          <w:b/>
        </w:rPr>
        <w:t>EF</w:t>
      </w:r>
      <w:r w:rsidRPr="0041528A">
        <w:rPr>
          <w:b/>
          <w:vertAlign w:val="subscript"/>
        </w:rPr>
        <w:t>SMSS</w:t>
      </w:r>
      <w:r w:rsidRPr="0041528A">
        <w:rPr>
          <w:b/>
        </w:rPr>
        <w:t xml:space="preserve"> (SMS Status)</w:t>
      </w:r>
    </w:p>
    <w:p w14:paraId="0F6C29A0" w14:textId="77777777" w:rsidR="00BF46E1" w:rsidRPr="0041528A" w:rsidRDefault="00BF46E1" w:rsidP="0041528A">
      <w:pPr>
        <w:pStyle w:val="EW"/>
      </w:pPr>
      <w:r w:rsidRPr="0041528A">
        <w:t>Logically:</w:t>
      </w:r>
      <w:r w:rsidRPr="0041528A">
        <w:tab/>
        <w:t>Last used TP-MR set to"00".</w:t>
      </w:r>
    </w:p>
    <w:p w14:paraId="43858F9B" w14:textId="77777777" w:rsidR="00BF46E1" w:rsidRPr="0041528A" w:rsidRDefault="00BF46E1" w:rsidP="0041528A">
      <w:pPr>
        <w:pStyle w:val="EX"/>
      </w:pPr>
      <w:r w:rsidRPr="0041528A">
        <w:tab/>
        <w:t>Memory capacity available (flag unset b1="1").</w:t>
      </w:r>
    </w:p>
    <w:p w14:paraId="75E2F4CA" w14:textId="77777777" w:rsidR="00BF46E1" w:rsidRPr="0041528A" w:rsidRDefault="00BF46E1" w:rsidP="00BF46E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605"/>
        <w:gridCol w:w="605"/>
      </w:tblGrid>
      <w:tr w:rsidR="00BF46E1" w:rsidRPr="0041528A" w14:paraId="54A5BB35" w14:textId="77777777" w:rsidTr="00195D76">
        <w:trPr>
          <w:cantSplit/>
          <w:jc w:val="center"/>
        </w:trPr>
        <w:tc>
          <w:tcPr>
            <w:tcW w:w="1101" w:type="dxa"/>
          </w:tcPr>
          <w:p w14:paraId="1ED5CE2A" w14:textId="77777777" w:rsidR="00BF46E1" w:rsidRPr="0041528A" w:rsidRDefault="00BF46E1" w:rsidP="00195D76">
            <w:pPr>
              <w:pStyle w:val="TAL"/>
            </w:pPr>
            <w:r w:rsidRPr="0041528A">
              <w:t>Coding:</w:t>
            </w:r>
          </w:p>
        </w:tc>
        <w:tc>
          <w:tcPr>
            <w:tcW w:w="605" w:type="dxa"/>
          </w:tcPr>
          <w:p w14:paraId="0B52E093" w14:textId="77777777" w:rsidR="00BF46E1" w:rsidRPr="0041528A" w:rsidRDefault="00BF46E1" w:rsidP="00195D76">
            <w:pPr>
              <w:pStyle w:val="TAC"/>
            </w:pPr>
            <w:r w:rsidRPr="0041528A">
              <w:t>B1</w:t>
            </w:r>
          </w:p>
        </w:tc>
        <w:tc>
          <w:tcPr>
            <w:tcW w:w="605" w:type="dxa"/>
          </w:tcPr>
          <w:p w14:paraId="057E2D8A" w14:textId="77777777" w:rsidR="00BF46E1" w:rsidRPr="0041528A" w:rsidRDefault="00BF46E1" w:rsidP="00195D76">
            <w:pPr>
              <w:pStyle w:val="TAC"/>
            </w:pPr>
            <w:r w:rsidRPr="0041528A">
              <w:t>B2</w:t>
            </w:r>
          </w:p>
        </w:tc>
      </w:tr>
      <w:tr w:rsidR="00BF46E1" w:rsidRPr="0041528A" w14:paraId="604006E1" w14:textId="77777777" w:rsidTr="00195D76">
        <w:trPr>
          <w:cantSplit/>
          <w:jc w:val="center"/>
        </w:trPr>
        <w:tc>
          <w:tcPr>
            <w:tcW w:w="1101" w:type="dxa"/>
          </w:tcPr>
          <w:p w14:paraId="750BC34E" w14:textId="77777777" w:rsidR="00BF46E1" w:rsidRPr="0041528A" w:rsidRDefault="00BF46E1" w:rsidP="00195D76">
            <w:pPr>
              <w:pStyle w:val="TAL"/>
            </w:pPr>
            <w:r w:rsidRPr="0041528A">
              <w:t>Hex</w:t>
            </w:r>
          </w:p>
        </w:tc>
        <w:tc>
          <w:tcPr>
            <w:tcW w:w="605" w:type="dxa"/>
          </w:tcPr>
          <w:p w14:paraId="5F508C7B" w14:textId="77777777" w:rsidR="00BF46E1" w:rsidRPr="0041528A" w:rsidRDefault="00BF46E1" w:rsidP="00195D76">
            <w:pPr>
              <w:pStyle w:val="TAC"/>
            </w:pPr>
            <w:r w:rsidRPr="0041528A">
              <w:t>00</w:t>
            </w:r>
          </w:p>
        </w:tc>
        <w:tc>
          <w:tcPr>
            <w:tcW w:w="605" w:type="dxa"/>
          </w:tcPr>
          <w:p w14:paraId="302A4258" w14:textId="77777777" w:rsidR="00BF46E1" w:rsidRPr="0041528A" w:rsidRDefault="00BF46E1" w:rsidP="00195D76">
            <w:pPr>
              <w:pStyle w:val="TAC"/>
            </w:pPr>
            <w:r w:rsidRPr="0041528A">
              <w:t>FF</w:t>
            </w:r>
          </w:p>
        </w:tc>
      </w:tr>
    </w:tbl>
    <w:p w14:paraId="1354C892" w14:textId="77777777" w:rsidR="00BF46E1" w:rsidRPr="0041528A" w:rsidRDefault="00BF46E1" w:rsidP="00BF46E1"/>
    <w:p w14:paraId="369F52EB" w14:textId="77777777" w:rsidR="00BF46E1" w:rsidRPr="0041528A" w:rsidRDefault="00BF46E1" w:rsidP="00BF46E1">
      <w:pPr>
        <w:rPr>
          <w:b/>
        </w:rPr>
      </w:pPr>
      <w:r w:rsidRPr="0041528A">
        <w:rPr>
          <w:b/>
        </w:rPr>
        <w:lastRenderedPageBreak/>
        <w:t>EF</w:t>
      </w:r>
      <w:r w:rsidRPr="0041528A">
        <w:rPr>
          <w:b/>
          <w:vertAlign w:val="subscript"/>
        </w:rPr>
        <w:t>SMSP</w:t>
      </w:r>
      <w:r w:rsidRPr="0041528A">
        <w:rPr>
          <w:b/>
        </w:rPr>
        <w:t xml:space="preserve"> (Short message service parameters)</w:t>
      </w:r>
    </w:p>
    <w:p w14:paraId="193CDEF6" w14:textId="77777777" w:rsidR="00BF46E1" w:rsidRPr="0041528A" w:rsidRDefault="00BF46E1" w:rsidP="00BF46E1">
      <w:r w:rsidRPr="0041528A">
        <w:t>Logically:</w:t>
      </w:r>
    </w:p>
    <w:p w14:paraId="4F4231D2" w14:textId="77777777" w:rsidR="00BF46E1" w:rsidRPr="0041528A" w:rsidRDefault="00BF46E1" w:rsidP="0041528A">
      <w:pPr>
        <w:pStyle w:val="EW"/>
      </w:pPr>
      <w:r w:rsidRPr="0041528A">
        <w:t>Record 1:</w:t>
      </w:r>
    </w:p>
    <w:p w14:paraId="397E36CE" w14:textId="77777777" w:rsidR="00BF46E1" w:rsidRPr="0041528A" w:rsidRDefault="00BF46E1" w:rsidP="0041528A">
      <w:pPr>
        <w:pStyle w:val="EW"/>
      </w:pPr>
      <w:r w:rsidRPr="0041528A">
        <w:t>Record length:</w:t>
      </w:r>
      <w:r w:rsidRPr="0041528A">
        <w:tab/>
        <w:t>28 bytes</w:t>
      </w:r>
    </w:p>
    <w:p w14:paraId="3A095DCB" w14:textId="77777777" w:rsidR="00BF46E1" w:rsidRPr="0041528A" w:rsidRDefault="00BF46E1" w:rsidP="0041528A">
      <w:pPr>
        <w:pStyle w:val="EW"/>
      </w:pPr>
      <w:r w:rsidRPr="0041528A">
        <w:t>Parameter Indicators:</w:t>
      </w:r>
    </w:p>
    <w:p w14:paraId="1460103D" w14:textId="77777777" w:rsidR="00BF46E1" w:rsidRPr="0041528A" w:rsidRDefault="00BF46E1" w:rsidP="0041528A">
      <w:pPr>
        <w:pStyle w:val="EW"/>
      </w:pPr>
      <w:r w:rsidRPr="0041528A">
        <w:tab/>
        <w:t>TP-Destination Address:</w:t>
      </w:r>
      <w:r w:rsidRPr="0041528A">
        <w:tab/>
        <w:t>Parameter absent</w:t>
      </w:r>
      <w:r w:rsidRPr="0041528A">
        <w:tab/>
      </w:r>
    </w:p>
    <w:p w14:paraId="445B9F52" w14:textId="77777777" w:rsidR="00BF46E1" w:rsidRPr="0041528A" w:rsidRDefault="00BF46E1" w:rsidP="0041528A">
      <w:pPr>
        <w:pStyle w:val="EW"/>
      </w:pPr>
      <w:r w:rsidRPr="0041528A">
        <w:tab/>
        <w:t>TS-Service Centre Address:</w:t>
      </w:r>
      <w:r w:rsidRPr="0041528A">
        <w:tab/>
        <w:t>Parameter present</w:t>
      </w:r>
    </w:p>
    <w:p w14:paraId="09FBD83F" w14:textId="77777777" w:rsidR="00BF46E1" w:rsidRPr="0041528A" w:rsidRDefault="00BF46E1" w:rsidP="0041528A">
      <w:pPr>
        <w:pStyle w:val="EW"/>
      </w:pPr>
      <w:r w:rsidRPr="0041528A">
        <w:tab/>
        <w:t>TP-Protocol Identifier:</w:t>
      </w:r>
      <w:r w:rsidRPr="0041528A">
        <w:tab/>
        <w:t>Parameter absent</w:t>
      </w:r>
    </w:p>
    <w:p w14:paraId="1DA398FE" w14:textId="77777777" w:rsidR="00BF46E1" w:rsidRPr="0041528A" w:rsidRDefault="00BF46E1" w:rsidP="0041528A">
      <w:pPr>
        <w:pStyle w:val="EW"/>
      </w:pPr>
      <w:r w:rsidRPr="0041528A">
        <w:tab/>
        <w:t>TP-Data Coding Scheme:</w:t>
      </w:r>
      <w:r w:rsidRPr="0041528A">
        <w:tab/>
        <w:t>Parameter absent</w:t>
      </w:r>
    </w:p>
    <w:p w14:paraId="28311347" w14:textId="77777777" w:rsidR="00BF46E1" w:rsidRPr="0041528A" w:rsidRDefault="00BF46E1" w:rsidP="0041528A">
      <w:pPr>
        <w:pStyle w:val="EW"/>
      </w:pPr>
      <w:r w:rsidRPr="0041528A">
        <w:tab/>
        <w:t>TP-Validity Period:</w:t>
      </w:r>
      <w:r w:rsidRPr="0041528A">
        <w:tab/>
        <w:t>Parameter absent</w:t>
      </w:r>
    </w:p>
    <w:p w14:paraId="7DBD5DCF" w14:textId="77777777" w:rsidR="00BF46E1" w:rsidRPr="0041528A" w:rsidRDefault="00BF46E1" w:rsidP="0041528A">
      <w:pPr>
        <w:pStyle w:val="EW"/>
      </w:pPr>
      <w:r w:rsidRPr="0041528A">
        <w:t>TS-Service Centre Address:</w:t>
      </w:r>
    </w:p>
    <w:p w14:paraId="64C4D84A" w14:textId="77777777" w:rsidR="00BF46E1" w:rsidRPr="0041528A" w:rsidRDefault="00BF46E1" w:rsidP="0041528A">
      <w:pPr>
        <w:pStyle w:val="EW"/>
      </w:pPr>
      <w:r w:rsidRPr="0041528A">
        <w:tab/>
        <w:t>TON:</w:t>
      </w:r>
      <w:r w:rsidRPr="0041528A">
        <w:tab/>
        <w:t>International Number</w:t>
      </w:r>
    </w:p>
    <w:p w14:paraId="6EAA8617" w14:textId="77777777" w:rsidR="00BF46E1" w:rsidRPr="0041528A" w:rsidRDefault="00BF46E1" w:rsidP="0041528A">
      <w:pPr>
        <w:pStyle w:val="EW"/>
      </w:pPr>
      <w:r w:rsidRPr="0041528A">
        <w:tab/>
        <w:t>NPI:</w:t>
      </w:r>
      <w:r w:rsidRPr="0041528A">
        <w:tab/>
        <w:t>"ISDN / telephone numbering plan"</w:t>
      </w:r>
    </w:p>
    <w:p w14:paraId="1EE7202F" w14:textId="77777777" w:rsidR="00BF46E1" w:rsidRPr="0041528A" w:rsidRDefault="00BF46E1" w:rsidP="0041528A">
      <w:pPr>
        <w:pStyle w:val="EX"/>
      </w:pPr>
      <w:r w:rsidRPr="0041528A">
        <w:tab/>
        <w:t>Dialled number string:</w:t>
      </w:r>
      <w:r w:rsidRPr="0041528A">
        <w:tab/>
        <w:t>"112233445566778"</w:t>
      </w:r>
    </w:p>
    <w:p w14:paraId="23CA806B" w14:textId="77777777" w:rsidR="00BF46E1" w:rsidRPr="0041528A" w:rsidRDefault="00BF46E1" w:rsidP="00BF46E1">
      <w:pPr>
        <w:pStyle w:val="TH"/>
        <w:spacing w:before="0" w:after="0"/>
        <w:rPr>
          <w:sz w:val="8"/>
          <w:szCs w:val="8"/>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gridCol w:w="567"/>
        <w:gridCol w:w="567"/>
        <w:gridCol w:w="567"/>
      </w:tblGrid>
      <w:tr w:rsidR="00BF46E1" w:rsidRPr="0041528A" w14:paraId="63F645C3" w14:textId="77777777" w:rsidTr="00195D76">
        <w:trPr>
          <w:cantSplit/>
          <w:jc w:val="center"/>
        </w:trPr>
        <w:tc>
          <w:tcPr>
            <w:tcW w:w="1134" w:type="dxa"/>
          </w:tcPr>
          <w:p w14:paraId="2AAD5E71" w14:textId="77777777" w:rsidR="00BF46E1" w:rsidRPr="0041528A" w:rsidRDefault="00BF46E1" w:rsidP="00195D76">
            <w:pPr>
              <w:pStyle w:val="TAL"/>
            </w:pPr>
            <w:r w:rsidRPr="0041528A">
              <w:t>Coding:</w:t>
            </w:r>
          </w:p>
        </w:tc>
        <w:tc>
          <w:tcPr>
            <w:tcW w:w="567" w:type="dxa"/>
          </w:tcPr>
          <w:p w14:paraId="580CD929" w14:textId="77777777" w:rsidR="00BF46E1" w:rsidRPr="0041528A" w:rsidRDefault="00BF46E1" w:rsidP="00195D76">
            <w:pPr>
              <w:pStyle w:val="TAC"/>
            </w:pPr>
            <w:r w:rsidRPr="0041528A">
              <w:t>B1</w:t>
            </w:r>
          </w:p>
        </w:tc>
        <w:tc>
          <w:tcPr>
            <w:tcW w:w="567" w:type="dxa"/>
          </w:tcPr>
          <w:p w14:paraId="7FF3D800" w14:textId="77777777" w:rsidR="00BF46E1" w:rsidRPr="0041528A" w:rsidRDefault="00BF46E1" w:rsidP="00195D76">
            <w:pPr>
              <w:pStyle w:val="TAC"/>
            </w:pPr>
            <w:r w:rsidRPr="0041528A">
              <w:t>B2</w:t>
            </w:r>
          </w:p>
        </w:tc>
        <w:tc>
          <w:tcPr>
            <w:tcW w:w="567" w:type="dxa"/>
          </w:tcPr>
          <w:p w14:paraId="48B27D99" w14:textId="77777777" w:rsidR="00BF46E1" w:rsidRPr="0041528A" w:rsidRDefault="00BF46E1" w:rsidP="00195D76">
            <w:pPr>
              <w:pStyle w:val="TAC"/>
            </w:pPr>
            <w:r w:rsidRPr="0041528A">
              <w:t>B3</w:t>
            </w:r>
          </w:p>
        </w:tc>
        <w:tc>
          <w:tcPr>
            <w:tcW w:w="567" w:type="dxa"/>
          </w:tcPr>
          <w:p w14:paraId="02892B54" w14:textId="77777777" w:rsidR="00BF46E1" w:rsidRPr="0041528A" w:rsidRDefault="00BF46E1" w:rsidP="00195D76">
            <w:pPr>
              <w:pStyle w:val="TAC"/>
            </w:pPr>
            <w:r w:rsidRPr="0041528A">
              <w:t>...</w:t>
            </w:r>
          </w:p>
        </w:tc>
        <w:tc>
          <w:tcPr>
            <w:tcW w:w="567" w:type="dxa"/>
          </w:tcPr>
          <w:p w14:paraId="634FF9B3" w14:textId="77777777" w:rsidR="00BF46E1" w:rsidRPr="0041528A" w:rsidRDefault="00BF46E1" w:rsidP="00195D76">
            <w:pPr>
              <w:pStyle w:val="TAC"/>
            </w:pPr>
            <w:r w:rsidRPr="0041528A">
              <w:t>B13</w:t>
            </w:r>
          </w:p>
        </w:tc>
        <w:tc>
          <w:tcPr>
            <w:tcW w:w="567" w:type="dxa"/>
          </w:tcPr>
          <w:p w14:paraId="0E2B2D1C" w14:textId="77777777" w:rsidR="00BF46E1" w:rsidRPr="0041528A" w:rsidRDefault="00BF46E1" w:rsidP="00195D76">
            <w:pPr>
              <w:pStyle w:val="TAC"/>
            </w:pPr>
            <w:r w:rsidRPr="0041528A">
              <w:t>B14</w:t>
            </w:r>
          </w:p>
        </w:tc>
        <w:tc>
          <w:tcPr>
            <w:tcW w:w="567" w:type="dxa"/>
          </w:tcPr>
          <w:p w14:paraId="296E56ED" w14:textId="77777777" w:rsidR="00BF46E1" w:rsidRPr="0041528A" w:rsidRDefault="00BF46E1" w:rsidP="00195D76">
            <w:pPr>
              <w:pStyle w:val="TAC"/>
            </w:pPr>
            <w:r w:rsidRPr="0041528A">
              <w:t>B15</w:t>
            </w:r>
          </w:p>
        </w:tc>
        <w:tc>
          <w:tcPr>
            <w:tcW w:w="567" w:type="dxa"/>
          </w:tcPr>
          <w:p w14:paraId="09098E14" w14:textId="77777777" w:rsidR="00BF46E1" w:rsidRPr="0041528A" w:rsidRDefault="00BF46E1" w:rsidP="00195D76">
            <w:pPr>
              <w:pStyle w:val="TAC"/>
            </w:pPr>
            <w:r w:rsidRPr="0041528A">
              <w:t>B16</w:t>
            </w:r>
          </w:p>
        </w:tc>
        <w:tc>
          <w:tcPr>
            <w:tcW w:w="567" w:type="dxa"/>
          </w:tcPr>
          <w:p w14:paraId="4E9C4FC9" w14:textId="77777777" w:rsidR="00BF46E1" w:rsidRPr="0041528A" w:rsidRDefault="00BF46E1" w:rsidP="00195D76">
            <w:pPr>
              <w:pStyle w:val="TAC"/>
            </w:pPr>
            <w:r w:rsidRPr="0041528A">
              <w:t>B17</w:t>
            </w:r>
          </w:p>
        </w:tc>
        <w:tc>
          <w:tcPr>
            <w:tcW w:w="567" w:type="dxa"/>
          </w:tcPr>
          <w:p w14:paraId="5DADA68A" w14:textId="77777777" w:rsidR="00BF46E1" w:rsidRPr="0041528A" w:rsidRDefault="00BF46E1" w:rsidP="00195D76">
            <w:pPr>
              <w:pStyle w:val="TAC"/>
            </w:pPr>
            <w:r w:rsidRPr="0041528A">
              <w:t>B18</w:t>
            </w:r>
          </w:p>
        </w:tc>
        <w:tc>
          <w:tcPr>
            <w:tcW w:w="567" w:type="dxa"/>
          </w:tcPr>
          <w:p w14:paraId="69DAD1C6" w14:textId="77777777" w:rsidR="00BF46E1" w:rsidRPr="0041528A" w:rsidRDefault="00BF46E1" w:rsidP="00195D76">
            <w:pPr>
              <w:pStyle w:val="TAC"/>
            </w:pPr>
            <w:r w:rsidRPr="0041528A">
              <w:t>B19</w:t>
            </w:r>
          </w:p>
        </w:tc>
        <w:tc>
          <w:tcPr>
            <w:tcW w:w="567" w:type="dxa"/>
          </w:tcPr>
          <w:p w14:paraId="0AAE8A60" w14:textId="77777777" w:rsidR="00BF46E1" w:rsidRPr="0041528A" w:rsidRDefault="00BF46E1" w:rsidP="00195D76">
            <w:pPr>
              <w:pStyle w:val="TAC"/>
            </w:pPr>
            <w:r w:rsidRPr="0041528A">
              <w:t>B20</w:t>
            </w:r>
          </w:p>
        </w:tc>
        <w:tc>
          <w:tcPr>
            <w:tcW w:w="567" w:type="dxa"/>
          </w:tcPr>
          <w:p w14:paraId="64FF3880" w14:textId="77777777" w:rsidR="00BF46E1" w:rsidRPr="0041528A" w:rsidRDefault="00BF46E1" w:rsidP="00195D76">
            <w:pPr>
              <w:pStyle w:val="TAC"/>
            </w:pPr>
            <w:r w:rsidRPr="0041528A">
              <w:t>B21</w:t>
            </w:r>
          </w:p>
        </w:tc>
        <w:tc>
          <w:tcPr>
            <w:tcW w:w="567" w:type="dxa"/>
          </w:tcPr>
          <w:p w14:paraId="2E27661C" w14:textId="77777777" w:rsidR="00BF46E1" w:rsidRPr="0041528A" w:rsidRDefault="00BF46E1" w:rsidP="00195D76">
            <w:pPr>
              <w:pStyle w:val="TAC"/>
            </w:pPr>
            <w:r w:rsidRPr="0041528A">
              <w:t>B22</w:t>
            </w:r>
          </w:p>
        </w:tc>
        <w:tc>
          <w:tcPr>
            <w:tcW w:w="567" w:type="dxa"/>
          </w:tcPr>
          <w:p w14:paraId="38851152" w14:textId="77777777" w:rsidR="00BF46E1" w:rsidRPr="0041528A" w:rsidRDefault="00BF46E1" w:rsidP="00195D76">
            <w:pPr>
              <w:pStyle w:val="TAC"/>
            </w:pPr>
            <w:r w:rsidRPr="0041528A">
              <w:t>B23</w:t>
            </w:r>
          </w:p>
        </w:tc>
      </w:tr>
      <w:tr w:rsidR="00BF46E1" w:rsidRPr="0041528A" w14:paraId="73A1116D" w14:textId="77777777" w:rsidTr="00195D76">
        <w:trPr>
          <w:cantSplit/>
          <w:jc w:val="center"/>
        </w:trPr>
        <w:tc>
          <w:tcPr>
            <w:tcW w:w="1134" w:type="dxa"/>
          </w:tcPr>
          <w:p w14:paraId="79DF34E9" w14:textId="77777777" w:rsidR="00BF46E1" w:rsidRPr="0041528A" w:rsidRDefault="00BF46E1" w:rsidP="00195D76">
            <w:pPr>
              <w:pStyle w:val="TAL"/>
            </w:pPr>
            <w:r w:rsidRPr="0041528A">
              <w:t>Record 1:</w:t>
            </w:r>
          </w:p>
        </w:tc>
        <w:tc>
          <w:tcPr>
            <w:tcW w:w="567" w:type="dxa"/>
          </w:tcPr>
          <w:p w14:paraId="02FDBE24" w14:textId="77777777" w:rsidR="00BF46E1" w:rsidRPr="0041528A" w:rsidRDefault="00BF46E1" w:rsidP="00195D76">
            <w:pPr>
              <w:pStyle w:val="TAC"/>
            </w:pPr>
            <w:r w:rsidRPr="0041528A">
              <w:t>FD</w:t>
            </w:r>
          </w:p>
        </w:tc>
        <w:tc>
          <w:tcPr>
            <w:tcW w:w="567" w:type="dxa"/>
          </w:tcPr>
          <w:p w14:paraId="5B742958" w14:textId="77777777" w:rsidR="00BF46E1" w:rsidRPr="0041528A" w:rsidRDefault="00BF46E1" w:rsidP="00195D76">
            <w:pPr>
              <w:pStyle w:val="TAC"/>
            </w:pPr>
            <w:r w:rsidRPr="0041528A">
              <w:t>FF</w:t>
            </w:r>
          </w:p>
        </w:tc>
        <w:tc>
          <w:tcPr>
            <w:tcW w:w="567" w:type="dxa"/>
          </w:tcPr>
          <w:p w14:paraId="1262ECA4" w14:textId="77777777" w:rsidR="00BF46E1" w:rsidRPr="0041528A" w:rsidRDefault="00BF46E1" w:rsidP="00195D76">
            <w:pPr>
              <w:pStyle w:val="TAC"/>
            </w:pPr>
            <w:r w:rsidRPr="0041528A">
              <w:t>FF</w:t>
            </w:r>
          </w:p>
        </w:tc>
        <w:tc>
          <w:tcPr>
            <w:tcW w:w="567" w:type="dxa"/>
          </w:tcPr>
          <w:p w14:paraId="781D079F" w14:textId="77777777" w:rsidR="00BF46E1" w:rsidRPr="0041528A" w:rsidRDefault="00BF46E1" w:rsidP="00195D76">
            <w:pPr>
              <w:pStyle w:val="TAC"/>
            </w:pPr>
            <w:r w:rsidRPr="0041528A">
              <w:t>...</w:t>
            </w:r>
          </w:p>
        </w:tc>
        <w:tc>
          <w:tcPr>
            <w:tcW w:w="567" w:type="dxa"/>
          </w:tcPr>
          <w:p w14:paraId="0CBA59DF" w14:textId="77777777" w:rsidR="00BF46E1" w:rsidRPr="0041528A" w:rsidRDefault="00BF46E1" w:rsidP="00195D76">
            <w:pPr>
              <w:pStyle w:val="TAC"/>
            </w:pPr>
            <w:r w:rsidRPr="0041528A">
              <w:t>FF</w:t>
            </w:r>
          </w:p>
        </w:tc>
        <w:tc>
          <w:tcPr>
            <w:tcW w:w="567" w:type="dxa"/>
          </w:tcPr>
          <w:p w14:paraId="64168445" w14:textId="77777777" w:rsidR="00BF46E1" w:rsidRPr="0041528A" w:rsidRDefault="00BF46E1" w:rsidP="00195D76">
            <w:pPr>
              <w:pStyle w:val="TAC"/>
            </w:pPr>
            <w:r w:rsidRPr="0041528A">
              <w:t>09</w:t>
            </w:r>
          </w:p>
        </w:tc>
        <w:tc>
          <w:tcPr>
            <w:tcW w:w="567" w:type="dxa"/>
          </w:tcPr>
          <w:p w14:paraId="4EDD371D" w14:textId="77777777" w:rsidR="00BF46E1" w:rsidRPr="0041528A" w:rsidRDefault="00BF46E1" w:rsidP="00195D76">
            <w:pPr>
              <w:pStyle w:val="TAC"/>
            </w:pPr>
            <w:r w:rsidRPr="0041528A">
              <w:t>91</w:t>
            </w:r>
          </w:p>
        </w:tc>
        <w:tc>
          <w:tcPr>
            <w:tcW w:w="567" w:type="dxa"/>
          </w:tcPr>
          <w:p w14:paraId="17982A88" w14:textId="77777777" w:rsidR="00BF46E1" w:rsidRPr="0041528A" w:rsidRDefault="00BF46E1" w:rsidP="00195D76">
            <w:pPr>
              <w:pStyle w:val="TAC"/>
            </w:pPr>
            <w:r w:rsidRPr="0041528A">
              <w:t>11</w:t>
            </w:r>
          </w:p>
        </w:tc>
        <w:tc>
          <w:tcPr>
            <w:tcW w:w="567" w:type="dxa"/>
          </w:tcPr>
          <w:p w14:paraId="43A45276" w14:textId="77777777" w:rsidR="00BF46E1" w:rsidRPr="0041528A" w:rsidRDefault="00BF46E1" w:rsidP="00195D76">
            <w:pPr>
              <w:pStyle w:val="TAC"/>
            </w:pPr>
            <w:r w:rsidRPr="0041528A">
              <w:t>22</w:t>
            </w:r>
          </w:p>
        </w:tc>
        <w:tc>
          <w:tcPr>
            <w:tcW w:w="567" w:type="dxa"/>
          </w:tcPr>
          <w:p w14:paraId="11FC5568" w14:textId="77777777" w:rsidR="00BF46E1" w:rsidRPr="0041528A" w:rsidRDefault="00BF46E1" w:rsidP="00195D76">
            <w:pPr>
              <w:pStyle w:val="TAC"/>
            </w:pPr>
            <w:r w:rsidRPr="0041528A">
              <w:t>33</w:t>
            </w:r>
          </w:p>
        </w:tc>
        <w:tc>
          <w:tcPr>
            <w:tcW w:w="567" w:type="dxa"/>
          </w:tcPr>
          <w:p w14:paraId="186536C6" w14:textId="77777777" w:rsidR="00BF46E1" w:rsidRPr="0041528A" w:rsidRDefault="00BF46E1" w:rsidP="00195D76">
            <w:pPr>
              <w:pStyle w:val="TAC"/>
            </w:pPr>
            <w:r w:rsidRPr="0041528A">
              <w:t>44</w:t>
            </w:r>
          </w:p>
        </w:tc>
        <w:tc>
          <w:tcPr>
            <w:tcW w:w="567" w:type="dxa"/>
          </w:tcPr>
          <w:p w14:paraId="7DF3020C" w14:textId="77777777" w:rsidR="00BF46E1" w:rsidRPr="0041528A" w:rsidRDefault="00BF46E1" w:rsidP="00195D76">
            <w:pPr>
              <w:pStyle w:val="TAC"/>
            </w:pPr>
            <w:r w:rsidRPr="0041528A">
              <w:t>55</w:t>
            </w:r>
          </w:p>
        </w:tc>
        <w:tc>
          <w:tcPr>
            <w:tcW w:w="567" w:type="dxa"/>
          </w:tcPr>
          <w:p w14:paraId="6EA2886F" w14:textId="77777777" w:rsidR="00BF46E1" w:rsidRPr="0041528A" w:rsidRDefault="00BF46E1" w:rsidP="00195D76">
            <w:pPr>
              <w:pStyle w:val="TAC"/>
            </w:pPr>
            <w:r w:rsidRPr="0041528A">
              <w:t>66</w:t>
            </w:r>
          </w:p>
        </w:tc>
        <w:tc>
          <w:tcPr>
            <w:tcW w:w="567" w:type="dxa"/>
          </w:tcPr>
          <w:p w14:paraId="6C58F0C0" w14:textId="77777777" w:rsidR="00BF46E1" w:rsidRPr="0041528A" w:rsidRDefault="00BF46E1" w:rsidP="00195D76">
            <w:pPr>
              <w:pStyle w:val="TAC"/>
            </w:pPr>
            <w:r w:rsidRPr="0041528A">
              <w:t>77</w:t>
            </w:r>
          </w:p>
        </w:tc>
        <w:tc>
          <w:tcPr>
            <w:tcW w:w="567" w:type="dxa"/>
          </w:tcPr>
          <w:p w14:paraId="2B18DB48" w14:textId="77777777" w:rsidR="00BF46E1" w:rsidRPr="0041528A" w:rsidRDefault="00BF46E1" w:rsidP="00195D76">
            <w:pPr>
              <w:pStyle w:val="TAC"/>
            </w:pPr>
            <w:r w:rsidRPr="0041528A">
              <w:t>F8</w:t>
            </w:r>
          </w:p>
        </w:tc>
      </w:tr>
    </w:tbl>
    <w:p w14:paraId="05266C40" w14:textId="77777777" w:rsidR="00BF46E1" w:rsidRPr="0041528A" w:rsidRDefault="00BF46E1" w:rsidP="00BF46E1">
      <w:pPr>
        <w:pStyle w:val="FP"/>
      </w:pPr>
    </w:p>
    <w:p w14:paraId="2E138B39" w14:textId="77777777" w:rsidR="00BF46E1" w:rsidRPr="0041528A" w:rsidRDefault="00BF46E1" w:rsidP="00BF46E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567"/>
        <w:gridCol w:w="567"/>
        <w:gridCol w:w="567"/>
        <w:gridCol w:w="567"/>
        <w:gridCol w:w="567"/>
      </w:tblGrid>
      <w:tr w:rsidR="00BF46E1" w:rsidRPr="0041528A" w14:paraId="18B159AE" w14:textId="77777777" w:rsidTr="00195D76">
        <w:trPr>
          <w:cantSplit/>
          <w:jc w:val="center"/>
        </w:trPr>
        <w:tc>
          <w:tcPr>
            <w:tcW w:w="567" w:type="dxa"/>
          </w:tcPr>
          <w:p w14:paraId="3ED0D77C" w14:textId="77777777" w:rsidR="00BF46E1" w:rsidRPr="0041528A" w:rsidRDefault="00BF46E1" w:rsidP="00195D76">
            <w:pPr>
              <w:pStyle w:val="TAC"/>
            </w:pPr>
            <w:r w:rsidRPr="0041528A">
              <w:t>B24</w:t>
            </w:r>
          </w:p>
        </w:tc>
        <w:tc>
          <w:tcPr>
            <w:tcW w:w="567" w:type="dxa"/>
          </w:tcPr>
          <w:p w14:paraId="6CE7785A" w14:textId="77777777" w:rsidR="00BF46E1" w:rsidRPr="0041528A" w:rsidRDefault="00BF46E1" w:rsidP="00195D76">
            <w:pPr>
              <w:pStyle w:val="TAC"/>
            </w:pPr>
            <w:r w:rsidRPr="0041528A">
              <w:t>B25</w:t>
            </w:r>
          </w:p>
        </w:tc>
        <w:tc>
          <w:tcPr>
            <w:tcW w:w="567" w:type="dxa"/>
          </w:tcPr>
          <w:p w14:paraId="0700F967" w14:textId="77777777" w:rsidR="00BF46E1" w:rsidRPr="0041528A" w:rsidRDefault="00BF46E1" w:rsidP="00195D76">
            <w:pPr>
              <w:pStyle w:val="TAC"/>
            </w:pPr>
            <w:r w:rsidRPr="0041528A">
              <w:t>B26</w:t>
            </w:r>
          </w:p>
        </w:tc>
        <w:tc>
          <w:tcPr>
            <w:tcW w:w="567" w:type="dxa"/>
          </w:tcPr>
          <w:p w14:paraId="4B6C9CB0" w14:textId="77777777" w:rsidR="00BF46E1" w:rsidRPr="0041528A" w:rsidRDefault="00BF46E1" w:rsidP="00195D76">
            <w:pPr>
              <w:pStyle w:val="TAC"/>
            </w:pPr>
            <w:r w:rsidRPr="0041528A">
              <w:t>B27</w:t>
            </w:r>
          </w:p>
        </w:tc>
        <w:tc>
          <w:tcPr>
            <w:tcW w:w="567" w:type="dxa"/>
          </w:tcPr>
          <w:p w14:paraId="20C3F597" w14:textId="77777777" w:rsidR="00BF46E1" w:rsidRPr="0041528A" w:rsidRDefault="00BF46E1" w:rsidP="00195D76">
            <w:pPr>
              <w:pStyle w:val="TAC"/>
            </w:pPr>
            <w:r w:rsidRPr="0041528A">
              <w:t>B28</w:t>
            </w:r>
          </w:p>
        </w:tc>
      </w:tr>
      <w:tr w:rsidR="00BF46E1" w:rsidRPr="0041528A" w14:paraId="7AE5AA3B" w14:textId="77777777" w:rsidTr="00195D76">
        <w:trPr>
          <w:cantSplit/>
          <w:jc w:val="center"/>
        </w:trPr>
        <w:tc>
          <w:tcPr>
            <w:tcW w:w="567" w:type="dxa"/>
          </w:tcPr>
          <w:p w14:paraId="66CA280C" w14:textId="77777777" w:rsidR="00BF46E1" w:rsidRPr="0041528A" w:rsidRDefault="00BF46E1" w:rsidP="00195D76">
            <w:pPr>
              <w:pStyle w:val="TAC"/>
            </w:pPr>
            <w:r w:rsidRPr="0041528A">
              <w:t>FF</w:t>
            </w:r>
          </w:p>
        </w:tc>
        <w:tc>
          <w:tcPr>
            <w:tcW w:w="567" w:type="dxa"/>
          </w:tcPr>
          <w:p w14:paraId="746F4B45" w14:textId="77777777" w:rsidR="00BF46E1" w:rsidRPr="0041528A" w:rsidRDefault="00BF46E1" w:rsidP="00195D76">
            <w:pPr>
              <w:pStyle w:val="TAC"/>
            </w:pPr>
            <w:r w:rsidRPr="0041528A">
              <w:t>FF</w:t>
            </w:r>
          </w:p>
        </w:tc>
        <w:tc>
          <w:tcPr>
            <w:tcW w:w="567" w:type="dxa"/>
          </w:tcPr>
          <w:p w14:paraId="6CA77A05" w14:textId="77777777" w:rsidR="00BF46E1" w:rsidRPr="0041528A" w:rsidRDefault="00BF46E1" w:rsidP="00195D76">
            <w:pPr>
              <w:pStyle w:val="TAC"/>
            </w:pPr>
            <w:r w:rsidRPr="0041528A">
              <w:t>FF</w:t>
            </w:r>
          </w:p>
        </w:tc>
        <w:tc>
          <w:tcPr>
            <w:tcW w:w="567" w:type="dxa"/>
          </w:tcPr>
          <w:p w14:paraId="7000F7A4" w14:textId="77777777" w:rsidR="00BF46E1" w:rsidRPr="0041528A" w:rsidRDefault="00BF46E1" w:rsidP="00195D76">
            <w:pPr>
              <w:pStyle w:val="TAC"/>
            </w:pPr>
            <w:r w:rsidRPr="0041528A">
              <w:t>FF</w:t>
            </w:r>
          </w:p>
        </w:tc>
        <w:tc>
          <w:tcPr>
            <w:tcW w:w="567" w:type="dxa"/>
          </w:tcPr>
          <w:p w14:paraId="70294915" w14:textId="77777777" w:rsidR="00BF46E1" w:rsidRPr="0041528A" w:rsidRDefault="00BF46E1" w:rsidP="00195D76">
            <w:pPr>
              <w:pStyle w:val="TAC"/>
            </w:pPr>
            <w:r w:rsidRPr="0041528A">
              <w:t>FF</w:t>
            </w:r>
          </w:p>
        </w:tc>
      </w:tr>
    </w:tbl>
    <w:p w14:paraId="57C08029" w14:textId="77777777" w:rsidR="00BF46E1" w:rsidRPr="0041528A" w:rsidRDefault="00BF46E1" w:rsidP="00BF46E1">
      <w:pPr>
        <w:pStyle w:val="FP"/>
      </w:pPr>
    </w:p>
    <w:p w14:paraId="0F017FF0" w14:textId="77777777" w:rsidR="00BF46E1" w:rsidRPr="0041528A" w:rsidRDefault="00BF46E1" w:rsidP="00BF46E1">
      <w:r w:rsidRPr="0041528A">
        <w:t>For the display of icon: See ETSI TS 102 384 [26] clause 27.22.1B.</w:t>
      </w:r>
    </w:p>
    <w:p w14:paraId="4795C1E6" w14:textId="77777777" w:rsidR="00BF46E1" w:rsidRPr="0041528A" w:rsidRDefault="00BF46E1" w:rsidP="00BF46E1">
      <w:pPr>
        <w:pStyle w:val="Heading3"/>
      </w:pPr>
      <w:bookmarkStart w:id="6" w:name="_Toc146312826"/>
      <w:r w:rsidRPr="0041528A">
        <w:t>27.22.2B</w:t>
      </w:r>
      <w:r w:rsidRPr="0041528A">
        <w:tab/>
        <w:t>Definition of default values for LTE related USIM Application Toolkit testing</w:t>
      </w:r>
      <w:bookmarkEnd w:id="6"/>
    </w:p>
    <w:p w14:paraId="573C78BC" w14:textId="77777777" w:rsidR="00BF46E1" w:rsidRPr="0041528A" w:rsidRDefault="00BF46E1" w:rsidP="00BF46E1">
      <w:pPr>
        <w:pStyle w:val="Heading4"/>
      </w:pPr>
      <w:bookmarkStart w:id="7" w:name="_Toc146312827"/>
      <w:r w:rsidRPr="0041528A">
        <w:t>27.22.2B.1</w:t>
      </w:r>
      <w:r w:rsidRPr="0041528A">
        <w:tab/>
        <w:t>Definition of E-UTRAN/EPC UICC</w:t>
      </w:r>
      <w:bookmarkEnd w:id="7"/>
    </w:p>
    <w:p w14:paraId="45F09884" w14:textId="77777777" w:rsidR="00BF46E1" w:rsidRPr="0041528A" w:rsidRDefault="00BF46E1" w:rsidP="00BF46E1">
      <w:r w:rsidRPr="0041528A">
        <w:t>For each item, the logical default values and the coding within the Elementary Files (EF) of the USIM follow, as defined in clause 27.22.2A of the present document with the following execptions:</w:t>
      </w:r>
    </w:p>
    <w:p w14:paraId="3A17E016" w14:textId="77777777" w:rsidR="00BF46E1" w:rsidRPr="0041528A" w:rsidRDefault="00BF46E1" w:rsidP="00BF46E1">
      <w:pPr>
        <w:rPr>
          <w:b/>
        </w:rPr>
      </w:pPr>
      <w:r w:rsidRPr="0041528A">
        <w:rPr>
          <w:b/>
        </w:rPr>
        <w:t>EF</w:t>
      </w:r>
      <w:r w:rsidRPr="0041528A">
        <w:rPr>
          <w:b/>
          <w:vertAlign w:val="subscript"/>
        </w:rPr>
        <w:t>UST</w:t>
      </w:r>
      <w:r w:rsidRPr="0041528A">
        <w:rPr>
          <w:b/>
        </w:rPr>
        <w:t xml:space="preserve"> (USIM Service Table)</w:t>
      </w:r>
    </w:p>
    <w:p w14:paraId="4218A56E" w14:textId="77777777" w:rsidR="00FD4491" w:rsidRPr="0041528A" w:rsidRDefault="00FD4491" w:rsidP="00FD4491">
      <w:r w:rsidRPr="0041528A">
        <w:t>Logically:</w:t>
      </w:r>
    </w:p>
    <w:p w14:paraId="1990E2BC" w14:textId="014BA459" w:rsidR="00FD4491" w:rsidRDefault="00FD4491" w:rsidP="00FD4491">
      <w:pPr>
        <w:pStyle w:val="EW"/>
        <w:keepLines w:val="0"/>
      </w:pPr>
    </w:p>
    <w:p w14:paraId="665713FF" w14:textId="77777777" w:rsidR="00FD4491" w:rsidRPr="0041528A" w:rsidRDefault="00FD4491" w:rsidP="00092350">
      <w:pPr>
        <w:pStyle w:val="B1"/>
      </w:pPr>
      <w:r>
        <w:t xml:space="preserve">Settings from </w:t>
      </w:r>
      <w:r w:rsidRPr="0041528A">
        <w:t>27.22.2</w:t>
      </w:r>
      <w:r>
        <w:t xml:space="preserve">A </w:t>
      </w:r>
      <w:r w:rsidRPr="0041528A">
        <w:t xml:space="preserve">of the present document </w:t>
      </w:r>
      <w:r>
        <w:t xml:space="preserve">apply </w:t>
      </w:r>
      <w:r w:rsidRPr="0041528A">
        <w:t xml:space="preserve">with the </w:t>
      </w:r>
      <w:r>
        <w:t>following changes:</w:t>
      </w:r>
    </w:p>
    <w:tbl>
      <w:tblPr>
        <w:tblW w:w="8220" w:type="dxa"/>
        <w:tblInd w:w="567" w:type="dxa"/>
        <w:tblLayout w:type="fixed"/>
        <w:tblLook w:val="0000" w:firstRow="0" w:lastRow="0" w:firstColumn="0" w:lastColumn="0" w:noHBand="0" w:noVBand="0"/>
      </w:tblPr>
      <w:tblGrid>
        <w:gridCol w:w="1417"/>
        <w:gridCol w:w="5102"/>
        <w:gridCol w:w="1701"/>
      </w:tblGrid>
      <w:tr w:rsidR="00FD4491" w:rsidRPr="003B3C4A" w14:paraId="677B567E" w14:textId="77777777" w:rsidTr="00790D7A">
        <w:tc>
          <w:tcPr>
            <w:tcW w:w="1417" w:type="dxa"/>
          </w:tcPr>
          <w:p w14:paraId="35A70557" w14:textId="77777777" w:rsidR="00FD4491" w:rsidRPr="003B3C4A" w:rsidRDefault="00FD4491" w:rsidP="00790D7A">
            <w:pPr>
              <w:spacing w:after="0"/>
              <w:ind w:left="34"/>
              <w:rPr>
                <w:rFonts w:ascii="Arial" w:hAnsi="Arial"/>
                <w:sz w:val="18"/>
              </w:rPr>
            </w:pPr>
            <w:r w:rsidRPr="003B3C4A">
              <w:rPr>
                <w:rFonts w:ascii="Arial" w:hAnsi="Arial"/>
                <w:sz w:val="18"/>
              </w:rPr>
              <w:t>Service n°85</w:t>
            </w:r>
          </w:p>
        </w:tc>
        <w:tc>
          <w:tcPr>
            <w:tcW w:w="5102" w:type="dxa"/>
          </w:tcPr>
          <w:p w14:paraId="63849D11" w14:textId="77777777" w:rsidR="00FD4491" w:rsidRPr="003B3C4A" w:rsidRDefault="00FD4491" w:rsidP="00790D7A">
            <w:pPr>
              <w:spacing w:after="0"/>
              <w:ind w:left="34"/>
              <w:rPr>
                <w:rFonts w:ascii="Arial" w:hAnsi="Arial"/>
                <w:sz w:val="18"/>
              </w:rPr>
            </w:pPr>
            <w:r w:rsidRPr="003B3C4A">
              <w:rPr>
                <w:rFonts w:ascii="Arial" w:hAnsi="Arial"/>
                <w:sz w:val="18"/>
              </w:rPr>
              <w:t>EPS Mobility Management Information</w:t>
            </w:r>
          </w:p>
        </w:tc>
        <w:tc>
          <w:tcPr>
            <w:tcW w:w="1701" w:type="dxa"/>
          </w:tcPr>
          <w:p w14:paraId="718A736F" w14:textId="77777777" w:rsidR="00FD4491" w:rsidRPr="003B3C4A" w:rsidRDefault="00FD4491" w:rsidP="00790D7A">
            <w:pPr>
              <w:spacing w:after="0"/>
              <w:ind w:left="34"/>
              <w:rPr>
                <w:rFonts w:ascii="Arial" w:hAnsi="Arial"/>
                <w:sz w:val="18"/>
              </w:rPr>
            </w:pPr>
            <w:r>
              <w:rPr>
                <w:rFonts w:ascii="Arial" w:hAnsi="Arial"/>
                <w:sz w:val="18"/>
              </w:rPr>
              <w:t>available</w:t>
            </w:r>
          </w:p>
        </w:tc>
      </w:tr>
    </w:tbl>
    <w:p w14:paraId="01B212A5" w14:textId="77777777" w:rsidR="00FD4491" w:rsidRPr="0041528A" w:rsidRDefault="00FD4491" w:rsidP="00FD4491"/>
    <w:tbl>
      <w:tblPr>
        <w:tblW w:w="8451"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1281"/>
        <w:gridCol w:w="1281"/>
        <w:gridCol w:w="1281"/>
        <w:gridCol w:w="1281"/>
        <w:gridCol w:w="1281"/>
        <w:gridCol w:w="1087"/>
      </w:tblGrid>
      <w:tr w:rsidR="00FD4491" w:rsidRPr="0041528A" w14:paraId="11B81122" w14:textId="77777777" w:rsidTr="00790D7A">
        <w:tc>
          <w:tcPr>
            <w:tcW w:w="959" w:type="dxa"/>
          </w:tcPr>
          <w:p w14:paraId="2781E284" w14:textId="1C79FD0D" w:rsidR="00FD4491" w:rsidRPr="0041528A" w:rsidRDefault="00FD4491" w:rsidP="00790D7A">
            <w:pPr>
              <w:pStyle w:val="TAL"/>
            </w:pPr>
            <w:r w:rsidRPr="00092350">
              <w:rPr>
                <w:b/>
              </w:rPr>
              <w:t>Byte:</w:t>
            </w:r>
          </w:p>
        </w:tc>
        <w:tc>
          <w:tcPr>
            <w:tcW w:w="1281" w:type="dxa"/>
          </w:tcPr>
          <w:p w14:paraId="3CDB99A1" w14:textId="77777777" w:rsidR="00FD4491" w:rsidRPr="00092350" w:rsidRDefault="00FD4491" w:rsidP="00790D7A">
            <w:pPr>
              <w:pStyle w:val="TAC"/>
              <w:rPr>
                <w:b/>
              </w:rPr>
            </w:pPr>
            <w:r w:rsidRPr="00092350">
              <w:rPr>
                <w:b/>
              </w:rPr>
              <w:t>B1</w:t>
            </w:r>
          </w:p>
        </w:tc>
        <w:tc>
          <w:tcPr>
            <w:tcW w:w="1281" w:type="dxa"/>
          </w:tcPr>
          <w:p w14:paraId="4FA17E65" w14:textId="77777777" w:rsidR="00FD4491" w:rsidRPr="00092350" w:rsidRDefault="00FD4491" w:rsidP="00790D7A">
            <w:pPr>
              <w:pStyle w:val="TAC"/>
              <w:rPr>
                <w:b/>
              </w:rPr>
            </w:pPr>
            <w:r w:rsidRPr="00092350">
              <w:rPr>
                <w:b/>
              </w:rPr>
              <w:t>B2</w:t>
            </w:r>
          </w:p>
        </w:tc>
        <w:tc>
          <w:tcPr>
            <w:tcW w:w="1281" w:type="dxa"/>
          </w:tcPr>
          <w:p w14:paraId="017AB86B" w14:textId="77777777" w:rsidR="00FD4491" w:rsidRPr="00092350" w:rsidRDefault="00FD4491" w:rsidP="00790D7A">
            <w:pPr>
              <w:pStyle w:val="TAC"/>
              <w:rPr>
                <w:b/>
              </w:rPr>
            </w:pPr>
            <w:r w:rsidRPr="00092350">
              <w:rPr>
                <w:b/>
              </w:rPr>
              <w:t>B3</w:t>
            </w:r>
          </w:p>
        </w:tc>
        <w:tc>
          <w:tcPr>
            <w:tcW w:w="1281" w:type="dxa"/>
          </w:tcPr>
          <w:p w14:paraId="5C019E89" w14:textId="77777777" w:rsidR="00FD4491" w:rsidRPr="00092350" w:rsidRDefault="00FD4491" w:rsidP="00790D7A">
            <w:pPr>
              <w:pStyle w:val="TAC"/>
              <w:rPr>
                <w:b/>
              </w:rPr>
            </w:pPr>
            <w:r w:rsidRPr="00092350">
              <w:rPr>
                <w:b/>
              </w:rPr>
              <w:t>B4</w:t>
            </w:r>
          </w:p>
        </w:tc>
        <w:tc>
          <w:tcPr>
            <w:tcW w:w="1281" w:type="dxa"/>
          </w:tcPr>
          <w:p w14:paraId="452BDA6B" w14:textId="77777777" w:rsidR="00FD4491" w:rsidRPr="00092350" w:rsidRDefault="00FD4491" w:rsidP="00790D7A">
            <w:pPr>
              <w:pStyle w:val="TAC"/>
              <w:rPr>
                <w:b/>
              </w:rPr>
            </w:pPr>
            <w:r w:rsidRPr="00092350">
              <w:rPr>
                <w:b/>
              </w:rPr>
              <w:t>B5</w:t>
            </w:r>
          </w:p>
        </w:tc>
        <w:tc>
          <w:tcPr>
            <w:tcW w:w="1087" w:type="dxa"/>
          </w:tcPr>
          <w:p w14:paraId="3E670859" w14:textId="77777777" w:rsidR="00FD4491" w:rsidRPr="00092350" w:rsidRDefault="00FD4491" w:rsidP="00092350">
            <w:pPr>
              <w:pStyle w:val="TAC"/>
              <w:rPr>
                <w:b/>
              </w:rPr>
            </w:pPr>
            <w:r w:rsidRPr="00092350">
              <w:rPr>
                <w:b/>
              </w:rPr>
              <w:t>B6</w:t>
            </w:r>
          </w:p>
        </w:tc>
      </w:tr>
      <w:tr w:rsidR="00FD4491" w:rsidRPr="0041528A" w14:paraId="306996F9" w14:textId="77777777" w:rsidTr="00092350">
        <w:tc>
          <w:tcPr>
            <w:tcW w:w="959" w:type="dxa"/>
            <w:tcBorders>
              <w:bottom w:val="single" w:sz="4" w:space="0" w:color="auto"/>
            </w:tcBorders>
          </w:tcPr>
          <w:p w14:paraId="5D75EDD0" w14:textId="77777777" w:rsidR="00FD4491" w:rsidRPr="0041528A" w:rsidRDefault="00FD4491" w:rsidP="00790D7A">
            <w:pPr>
              <w:pStyle w:val="TAL"/>
            </w:pPr>
            <w:r w:rsidRPr="0041528A">
              <w:t>binary</w:t>
            </w:r>
          </w:p>
        </w:tc>
        <w:tc>
          <w:tcPr>
            <w:tcW w:w="1281" w:type="dxa"/>
          </w:tcPr>
          <w:p w14:paraId="103121B4" w14:textId="77777777" w:rsidR="00FD4491" w:rsidRPr="0041528A" w:rsidRDefault="00FD4491" w:rsidP="00790D7A">
            <w:pPr>
              <w:pStyle w:val="TAC"/>
            </w:pPr>
            <w:r w:rsidRPr="0041528A">
              <w:t>xx1x xx11</w:t>
            </w:r>
          </w:p>
        </w:tc>
        <w:tc>
          <w:tcPr>
            <w:tcW w:w="1281" w:type="dxa"/>
          </w:tcPr>
          <w:p w14:paraId="47E6A166" w14:textId="77777777" w:rsidR="00FD4491" w:rsidRPr="0041528A" w:rsidRDefault="00FD4491" w:rsidP="00790D7A">
            <w:pPr>
              <w:pStyle w:val="TAC"/>
            </w:pPr>
            <w:r w:rsidRPr="0041528A">
              <w:t>x1xx 111x</w:t>
            </w:r>
          </w:p>
        </w:tc>
        <w:tc>
          <w:tcPr>
            <w:tcW w:w="1281" w:type="dxa"/>
          </w:tcPr>
          <w:p w14:paraId="75CAA9EE" w14:textId="77777777" w:rsidR="00FD4491" w:rsidRPr="0041528A" w:rsidRDefault="00FD4491" w:rsidP="00790D7A">
            <w:pPr>
              <w:pStyle w:val="TAC"/>
            </w:pPr>
            <w:r w:rsidRPr="0041528A">
              <w:t>xx1x 1x00</w:t>
            </w:r>
          </w:p>
        </w:tc>
        <w:tc>
          <w:tcPr>
            <w:tcW w:w="1281" w:type="dxa"/>
          </w:tcPr>
          <w:p w14:paraId="7AE61488" w14:textId="77777777" w:rsidR="00FD4491" w:rsidRPr="0041528A" w:rsidRDefault="00FD4491" w:rsidP="00790D7A">
            <w:pPr>
              <w:pStyle w:val="TAC"/>
            </w:pPr>
            <w:r w:rsidRPr="0041528A">
              <w:t>1001 11xx</w:t>
            </w:r>
          </w:p>
        </w:tc>
        <w:tc>
          <w:tcPr>
            <w:tcW w:w="1281" w:type="dxa"/>
          </w:tcPr>
          <w:p w14:paraId="67AE9605" w14:textId="77777777" w:rsidR="00FD4491" w:rsidRPr="0041528A" w:rsidRDefault="00FD4491" w:rsidP="00790D7A">
            <w:pPr>
              <w:pStyle w:val="TAC"/>
            </w:pPr>
            <w:r w:rsidRPr="0041528A">
              <w:t>xxx xx11</w:t>
            </w:r>
          </w:p>
        </w:tc>
        <w:tc>
          <w:tcPr>
            <w:tcW w:w="1087" w:type="dxa"/>
            <w:tcBorders>
              <w:bottom w:val="single" w:sz="4" w:space="0" w:color="auto"/>
            </w:tcBorders>
          </w:tcPr>
          <w:p w14:paraId="2FBE3E52" w14:textId="77777777" w:rsidR="00FD4491" w:rsidRPr="0041528A" w:rsidRDefault="00FD4491" w:rsidP="00092350">
            <w:pPr>
              <w:pStyle w:val="TAC"/>
            </w:pPr>
            <w:r w:rsidRPr="0041528A">
              <w:t>xxxx xxxx</w:t>
            </w:r>
          </w:p>
        </w:tc>
      </w:tr>
      <w:tr w:rsidR="00FD4491" w:rsidRPr="0041528A" w14:paraId="53D46780" w14:textId="77777777" w:rsidTr="00092350">
        <w:tc>
          <w:tcPr>
            <w:tcW w:w="959" w:type="dxa"/>
            <w:tcBorders>
              <w:top w:val="single" w:sz="4" w:space="0" w:color="auto"/>
              <w:left w:val="nil"/>
              <w:bottom w:val="nil"/>
              <w:right w:val="single" w:sz="4" w:space="0" w:color="auto"/>
            </w:tcBorders>
          </w:tcPr>
          <w:p w14:paraId="5DD1975C" w14:textId="77777777" w:rsidR="00FD4491" w:rsidRPr="0041528A" w:rsidRDefault="00FD4491" w:rsidP="00790D7A">
            <w:pPr>
              <w:pStyle w:val="TAL"/>
            </w:pPr>
          </w:p>
        </w:tc>
        <w:tc>
          <w:tcPr>
            <w:tcW w:w="1281" w:type="dxa"/>
            <w:tcBorders>
              <w:left w:val="single" w:sz="4" w:space="0" w:color="auto"/>
            </w:tcBorders>
          </w:tcPr>
          <w:p w14:paraId="4CA89A82" w14:textId="77777777" w:rsidR="00FD4491" w:rsidRPr="00092350" w:rsidRDefault="00FD4491" w:rsidP="00790D7A">
            <w:pPr>
              <w:pStyle w:val="TAC"/>
              <w:rPr>
                <w:b/>
              </w:rPr>
            </w:pPr>
            <w:r w:rsidRPr="00092350">
              <w:rPr>
                <w:b/>
              </w:rPr>
              <w:t>B7</w:t>
            </w:r>
          </w:p>
        </w:tc>
        <w:tc>
          <w:tcPr>
            <w:tcW w:w="1281" w:type="dxa"/>
          </w:tcPr>
          <w:p w14:paraId="7B3C5141" w14:textId="77777777" w:rsidR="00FD4491" w:rsidRPr="00092350" w:rsidRDefault="00FD4491" w:rsidP="00790D7A">
            <w:pPr>
              <w:pStyle w:val="TAC"/>
              <w:rPr>
                <w:b/>
              </w:rPr>
            </w:pPr>
            <w:r w:rsidRPr="00092350">
              <w:rPr>
                <w:b/>
              </w:rPr>
              <w:t>B8</w:t>
            </w:r>
          </w:p>
        </w:tc>
        <w:tc>
          <w:tcPr>
            <w:tcW w:w="1281" w:type="dxa"/>
          </w:tcPr>
          <w:p w14:paraId="54061742" w14:textId="77777777" w:rsidR="00FD4491" w:rsidRPr="00092350" w:rsidRDefault="00FD4491" w:rsidP="00790D7A">
            <w:pPr>
              <w:pStyle w:val="TAC"/>
              <w:rPr>
                <w:b/>
              </w:rPr>
            </w:pPr>
            <w:r w:rsidRPr="00092350">
              <w:rPr>
                <w:b/>
              </w:rPr>
              <w:t>B9</w:t>
            </w:r>
          </w:p>
        </w:tc>
        <w:tc>
          <w:tcPr>
            <w:tcW w:w="1281" w:type="dxa"/>
          </w:tcPr>
          <w:p w14:paraId="08B72781" w14:textId="77777777" w:rsidR="00FD4491" w:rsidRPr="00092350" w:rsidRDefault="00FD4491" w:rsidP="00790D7A">
            <w:pPr>
              <w:pStyle w:val="TAC"/>
              <w:rPr>
                <w:b/>
              </w:rPr>
            </w:pPr>
            <w:r w:rsidRPr="00092350">
              <w:rPr>
                <w:b/>
              </w:rPr>
              <w:t>B10</w:t>
            </w:r>
          </w:p>
        </w:tc>
        <w:tc>
          <w:tcPr>
            <w:tcW w:w="1281" w:type="dxa"/>
            <w:tcBorders>
              <w:right w:val="single" w:sz="4" w:space="0" w:color="auto"/>
            </w:tcBorders>
          </w:tcPr>
          <w:p w14:paraId="7573423F" w14:textId="77777777" w:rsidR="00FD4491" w:rsidRPr="00092350" w:rsidRDefault="00FD4491" w:rsidP="00790D7A">
            <w:pPr>
              <w:pStyle w:val="TAC"/>
              <w:rPr>
                <w:b/>
              </w:rPr>
            </w:pPr>
            <w:r w:rsidRPr="00092350">
              <w:rPr>
                <w:b/>
              </w:rPr>
              <w:t>B11</w:t>
            </w:r>
          </w:p>
        </w:tc>
        <w:tc>
          <w:tcPr>
            <w:tcW w:w="1087" w:type="dxa"/>
            <w:tcBorders>
              <w:top w:val="single" w:sz="4" w:space="0" w:color="auto"/>
              <w:left w:val="single" w:sz="4" w:space="0" w:color="auto"/>
              <w:bottom w:val="nil"/>
              <w:right w:val="nil"/>
            </w:tcBorders>
          </w:tcPr>
          <w:p w14:paraId="61C1688A" w14:textId="77777777" w:rsidR="00FD4491" w:rsidRPr="0041528A" w:rsidRDefault="00FD4491" w:rsidP="00092350">
            <w:pPr>
              <w:pStyle w:val="TAC"/>
            </w:pPr>
          </w:p>
        </w:tc>
      </w:tr>
      <w:tr w:rsidR="00FD4491" w:rsidRPr="0041528A" w14:paraId="1220BEA3" w14:textId="77777777" w:rsidTr="00092350">
        <w:tc>
          <w:tcPr>
            <w:tcW w:w="959" w:type="dxa"/>
            <w:tcBorders>
              <w:top w:val="nil"/>
              <w:left w:val="nil"/>
              <w:bottom w:val="nil"/>
              <w:right w:val="single" w:sz="4" w:space="0" w:color="auto"/>
            </w:tcBorders>
          </w:tcPr>
          <w:p w14:paraId="16936C86" w14:textId="77777777" w:rsidR="00FD4491" w:rsidRPr="0041528A" w:rsidRDefault="00FD4491" w:rsidP="00790D7A">
            <w:pPr>
              <w:pStyle w:val="TAL"/>
            </w:pPr>
          </w:p>
        </w:tc>
        <w:tc>
          <w:tcPr>
            <w:tcW w:w="1281" w:type="dxa"/>
            <w:tcBorders>
              <w:left w:val="single" w:sz="4" w:space="0" w:color="auto"/>
            </w:tcBorders>
          </w:tcPr>
          <w:p w14:paraId="30B70E0C" w14:textId="77777777" w:rsidR="00FD4491" w:rsidRPr="0041528A" w:rsidRDefault="00FD4491" w:rsidP="00790D7A">
            <w:pPr>
              <w:pStyle w:val="TAC"/>
            </w:pPr>
            <w:r w:rsidRPr="0041528A">
              <w:t>xxxx xxxx</w:t>
            </w:r>
          </w:p>
        </w:tc>
        <w:tc>
          <w:tcPr>
            <w:tcW w:w="1281" w:type="dxa"/>
          </w:tcPr>
          <w:p w14:paraId="79A2B321" w14:textId="77777777" w:rsidR="00FD4491" w:rsidRPr="0041528A" w:rsidRDefault="00FD4491" w:rsidP="00790D7A">
            <w:pPr>
              <w:pStyle w:val="TAC"/>
            </w:pPr>
            <w:r w:rsidRPr="0041528A">
              <w:t>xxxx xxxx</w:t>
            </w:r>
          </w:p>
        </w:tc>
        <w:tc>
          <w:tcPr>
            <w:tcW w:w="1281" w:type="dxa"/>
          </w:tcPr>
          <w:p w14:paraId="71BEF1D8" w14:textId="77777777" w:rsidR="00FD4491" w:rsidRPr="0041528A" w:rsidRDefault="00FD4491" w:rsidP="00790D7A">
            <w:pPr>
              <w:pStyle w:val="TAC"/>
            </w:pPr>
            <w:r w:rsidRPr="0041528A">
              <w:t>xxxx xxxx</w:t>
            </w:r>
          </w:p>
        </w:tc>
        <w:tc>
          <w:tcPr>
            <w:tcW w:w="1281" w:type="dxa"/>
          </w:tcPr>
          <w:p w14:paraId="4550EB39" w14:textId="77777777" w:rsidR="00FD4491" w:rsidRPr="0041528A" w:rsidRDefault="00FD4491" w:rsidP="00790D7A">
            <w:pPr>
              <w:pStyle w:val="TAC"/>
            </w:pPr>
            <w:r w:rsidRPr="0041528A">
              <w:t>xxxx xxxx</w:t>
            </w:r>
          </w:p>
        </w:tc>
        <w:tc>
          <w:tcPr>
            <w:tcW w:w="1281" w:type="dxa"/>
            <w:tcBorders>
              <w:right w:val="single" w:sz="4" w:space="0" w:color="auto"/>
            </w:tcBorders>
          </w:tcPr>
          <w:p w14:paraId="4C5CB802" w14:textId="77777777" w:rsidR="00FD4491" w:rsidRPr="0041528A" w:rsidRDefault="00FD4491" w:rsidP="00790D7A">
            <w:pPr>
              <w:pStyle w:val="TAC"/>
            </w:pPr>
            <w:r w:rsidRPr="0041528A">
              <w:t>xx01 xxxx</w:t>
            </w:r>
          </w:p>
        </w:tc>
        <w:tc>
          <w:tcPr>
            <w:tcW w:w="1087" w:type="dxa"/>
            <w:tcBorders>
              <w:top w:val="nil"/>
              <w:left w:val="single" w:sz="4" w:space="0" w:color="auto"/>
              <w:bottom w:val="nil"/>
              <w:right w:val="nil"/>
            </w:tcBorders>
          </w:tcPr>
          <w:p w14:paraId="1C0BF773" w14:textId="77777777" w:rsidR="00FD4491" w:rsidRPr="0041528A" w:rsidRDefault="00FD4491" w:rsidP="00092350">
            <w:pPr>
              <w:pStyle w:val="TAC"/>
            </w:pPr>
          </w:p>
        </w:tc>
      </w:tr>
    </w:tbl>
    <w:p w14:paraId="0D3E2E1D" w14:textId="77777777" w:rsidR="00FD4491" w:rsidRPr="0041528A" w:rsidRDefault="00FD4491" w:rsidP="00FD4491"/>
    <w:p w14:paraId="257BB92C" w14:textId="77777777" w:rsidR="00FD4491" w:rsidRDefault="00FD4491" w:rsidP="00FD4491">
      <w:r w:rsidRPr="0041528A">
        <w:t>The coding of EF</w:t>
      </w:r>
      <w:r w:rsidRPr="0041528A">
        <w:rPr>
          <w:vertAlign w:val="subscript"/>
        </w:rPr>
        <w:t>UST</w:t>
      </w:r>
      <w:r w:rsidRPr="0041528A">
        <w:t xml:space="preserve"> shall conform with the capabilities of the USIM used.</w:t>
      </w:r>
    </w:p>
    <w:p w14:paraId="4DB9A989" w14:textId="77777777" w:rsidR="00BF46E1" w:rsidRPr="0041528A" w:rsidRDefault="00BF46E1" w:rsidP="00BF46E1"/>
    <w:p w14:paraId="66A9C482" w14:textId="77777777" w:rsidR="00BF46E1" w:rsidRPr="0041528A" w:rsidRDefault="00BF46E1" w:rsidP="00BF46E1">
      <w:r w:rsidRPr="0041528A">
        <w:rPr>
          <w:b/>
        </w:rPr>
        <w:t>EF</w:t>
      </w:r>
      <w:r w:rsidRPr="0041528A">
        <w:rPr>
          <w:b/>
          <w:vertAlign w:val="subscript"/>
        </w:rPr>
        <w:t>EPSLOCI</w:t>
      </w:r>
      <w:r w:rsidRPr="0041528A">
        <w:rPr>
          <w:b/>
        </w:rPr>
        <w:t xml:space="preserve"> (EPS Information)</w:t>
      </w:r>
    </w:p>
    <w:p w14:paraId="19E4A3F8" w14:textId="77777777" w:rsidR="00BF46E1" w:rsidRPr="0041528A" w:rsidRDefault="00BF46E1" w:rsidP="0041528A">
      <w:pPr>
        <w:pStyle w:val="EW"/>
      </w:pPr>
      <w:r w:rsidRPr="0041528A">
        <w:t>Logically:</w:t>
      </w:r>
      <w:r w:rsidRPr="0041528A">
        <w:tab/>
        <w:t>GUTI:</w:t>
      </w:r>
      <w:r w:rsidRPr="0041528A">
        <w:tab/>
      </w:r>
      <w:r w:rsidRPr="0041528A">
        <w:tab/>
        <w:t>0010100010266341122</w:t>
      </w:r>
    </w:p>
    <w:p w14:paraId="7373146B" w14:textId="77777777" w:rsidR="00BF46E1" w:rsidRPr="0041528A" w:rsidRDefault="00BF46E1" w:rsidP="0041528A">
      <w:pPr>
        <w:pStyle w:val="EW"/>
      </w:pPr>
      <w:r w:rsidRPr="0041528A">
        <w:tab/>
        <w:t>Last visited registered TAI:</w:t>
      </w:r>
      <w:r w:rsidRPr="0041528A">
        <w:tab/>
        <w:t>001/01/0001</w:t>
      </w:r>
    </w:p>
    <w:p w14:paraId="20E336F9" w14:textId="77777777" w:rsidR="00BF46E1" w:rsidRPr="0041528A" w:rsidRDefault="00BF46E1" w:rsidP="0041528A">
      <w:pPr>
        <w:pStyle w:val="EW"/>
      </w:pPr>
      <w:r w:rsidRPr="0041528A">
        <w:tab/>
        <w:t>EPS update status:</w:t>
      </w:r>
      <w:r w:rsidRPr="0041528A">
        <w:tab/>
        <w:t>not updated</w:t>
      </w:r>
    </w:p>
    <w:p w14:paraId="47C0A9BA" w14:textId="77777777" w:rsidR="00BF46E1" w:rsidRPr="0041528A" w:rsidRDefault="00BF46E1" w:rsidP="0041528A">
      <w:pPr>
        <w:pStyle w:val="EW"/>
      </w:pPr>
    </w:p>
    <w:p w14:paraId="453C120C" w14:textId="77777777" w:rsidR="00BF46E1" w:rsidRPr="0041528A" w:rsidRDefault="00BF46E1" w:rsidP="00BF46E1">
      <w:pPr>
        <w:pStyle w:val="TH"/>
        <w:spacing w:before="0" w:after="0"/>
        <w:rPr>
          <w:sz w:val="8"/>
          <w:szCs w:val="8"/>
        </w:rPr>
      </w:pPr>
    </w:p>
    <w:tbl>
      <w:tblPr>
        <w:tblW w:w="9561"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F46E1" w:rsidRPr="0041528A" w14:paraId="53382059" w14:textId="77777777" w:rsidTr="00195D76">
        <w:tc>
          <w:tcPr>
            <w:tcW w:w="959" w:type="dxa"/>
          </w:tcPr>
          <w:p w14:paraId="2C8D2928" w14:textId="77777777" w:rsidR="00BF46E1" w:rsidRPr="0041528A" w:rsidRDefault="00BF46E1" w:rsidP="00195D76">
            <w:pPr>
              <w:pStyle w:val="TAL"/>
            </w:pPr>
            <w:r w:rsidRPr="0041528A">
              <w:t>Byte:</w:t>
            </w:r>
          </w:p>
        </w:tc>
        <w:tc>
          <w:tcPr>
            <w:tcW w:w="782" w:type="dxa"/>
          </w:tcPr>
          <w:p w14:paraId="3E70B25B" w14:textId="77777777" w:rsidR="00BF46E1" w:rsidRPr="0041528A" w:rsidRDefault="00BF46E1" w:rsidP="00195D76">
            <w:pPr>
              <w:pStyle w:val="TAL"/>
            </w:pPr>
            <w:r w:rsidRPr="0041528A">
              <w:t>B1</w:t>
            </w:r>
          </w:p>
        </w:tc>
        <w:tc>
          <w:tcPr>
            <w:tcW w:w="782" w:type="dxa"/>
          </w:tcPr>
          <w:p w14:paraId="04772A33" w14:textId="77777777" w:rsidR="00BF46E1" w:rsidRPr="0041528A" w:rsidRDefault="00BF46E1" w:rsidP="00195D76">
            <w:pPr>
              <w:pStyle w:val="TAL"/>
            </w:pPr>
            <w:r w:rsidRPr="0041528A">
              <w:t>B2</w:t>
            </w:r>
          </w:p>
        </w:tc>
        <w:tc>
          <w:tcPr>
            <w:tcW w:w="782" w:type="dxa"/>
          </w:tcPr>
          <w:p w14:paraId="6A9A9189" w14:textId="77777777" w:rsidR="00BF46E1" w:rsidRPr="0041528A" w:rsidRDefault="00BF46E1" w:rsidP="00195D76">
            <w:pPr>
              <w:pStyle w:val="TAL"/>
            </w:pPr>
            <w:r w:rsidRPr="0041528A">
              <w:t>B3</w:t>
            </w:r>
          </w:p>
        </w:tc>
        <w:tc>
          <w:tcPr>
            <w:tcW w:w="782" w:type="dxa"/>
          </w:tcPr>
          <w:p w14:paraId="46CE18A6" w14:textId="77777777" w:rsidR="00BF46E1" w:rsidRPr="0041528A" w:rsidRDefault="00BF46E1" w:rsidP="00195D76">
            <w:pPr>
              <w:pStyle w:val="TAL"/>
            </w:pPr>
            <w:r w:rsidRPr="0041528A">
              <w:t>B4</w:t>
            </w:r>
          </w:p>
        </w:tc>
        <w:tc>
          <w:tcPr>
            <w:tcW w:w="782" w:type="dxa"/>
          </w:tcPr>
          <w:p w14:paraId="6B947703" w14:textId="77777777" w:rsidR="00BF46E1" w:rsidRPr="0041528A" w:rsidRDefault="00BF46E1" w:rsidP="00195D76">
            <w:pPr>
              <w:pStyle w:val="TAL"/>
            </w:pPr>
            <w:r w:rsidRPr="0041528A">
              <w:t>B5</w:t>
            </w:r>
          </w:p>
        </w:tc>
        <w:tc>
          <w:tcPr>
            <w:tcW w:w="782" w:type="dxa"/>
          </w:tcPr>
          <w:p w14:paraId="39A69EB5" w14:textId="77777777" w:rsidR="00BF46E1" w:rsidRPr="0041528A" w:rsidRDefault="00BF46E1" w:rsidP="00195D76">
            <w:pPr>
              <w:pStyle w:val="TAL"/>
            </w:pPr>
            <w:r w:rsidRPr="0041528A">
              <w:t>B6</w:t>
            </w:r>
          </w:p>
        </w:tc>
        <w:tc>
          <w:tcPr>
            <w:tcW w:w="782" w:type="dxa"/>
          </w:tcPr>
          <w:p w14:paraId="48235FE4" w14:textId="77777777" w:rsidR="00BF46E1" w:rsidRPr="0041528A" w:rsidRDefault="00BF46E1" w:rsidP="00195D76">
            <w:pPr>
              <w:pStyle w:val="TAL"/>
            </w:pPr>
            <w:r w:rsidRPr="0041528A">
              <w:t>B7</w:t>
            </w:r>
          </w:p>
        </w:tc>
        <w:tc>
          <w:tcPr>
            <w:tcW w:w="782" w:type="dxa"/>
          </w:tcPr>
          <w:p w14:paraId="10229B60" w14:textId="77777777" w:rsidR="00BF46E1" w:rsidRPr="0041528A" w:rsidRDefault="00BF46E1" w:rsidP="00195D76">
            <w:pPr>
              <w:pStyle w:val="TAL"/>
            </w:pPr>
            <w:r w:rsidRPr="0041528A">
              <w:t>B8</w:t>
            </w:r>
          </w:p>
        </w:tc>
        <w:tc>
          <w:tcPr>
            <w:tcW w:w="782" w:type="dxa"/>
          </w:tcPr>
          <w:p w14:paraId="1AAF7AC8" w14:textId="77777777" w:rsidR="00BF46E1" w:rsidRPr="0041528A" w:rsidRDefault="00BF46E1" w:rsidP="00195D76">
            <w:pPr>
              <w:pStyle w:val="TAL"/>
            </w:pPr>
            <w:r w:rsidRPr="0041528A">
              <w:t>B9</w:t>
            </w:r>
          </w:p>
        </w:tc>
        <w:tc>
          <w:tcPr>
            <w:tcW w:w="782" w:type="dxa"/>
          </w:tcPr>
          <w:p w14:paraId="59061A61" w14:textId="77777777" w:rsidR="00BF46E1" w:rsidRPr="0041528A" w:rsidRDefault="00BF46E1" w:rsidP="00195D76">
            <w:pPr>
              <w:pStyle w:val="TAL"/>
            </w:pPr>
            <w:r w:rsidRPr="0041528A">
              <w:t>B10</w:t>
            </w:r>
          </w:p>
        </w:tc>
        <w:tc>
          <w:tcPr>
            <w:tcW w:w="782" w:type="dxa"/>
          </w:tcPr>
          <w:p w14:paraId="5A2EDF44" w14:textId="77777777" w:rsidR="00BF46E1" w:rsidRPr="0041528A" w:rsidRDefault="00BF46E1" w:rsidP="00195D76">
            <w:pPr>
              <w:pStyle w:val="TAL"/>
            </w:pPr>
            <w:r w:rsidRPr="0041528A">
              <w:t>B11</w:t>
            </w:r>
          </w:p>
        </w:tc>
      </w:tr>
      <w:tr w:rsidR="00BF46E1" w:rsidRPr="0041528A" w14:paraId="13C5D9EC" w14:textId="77777777" w:rsidTr="00195D76">
        <w:tc>
          <w:tcPr>
            <w:tcW w:w="959" w:type="dxa"/>
            <w:tcBorders>
              <w:bottom w:val="single" w:sz="4" w:space="0" w:color="auto"/>
            </w:tcBorders>
          </w:tcPr>
          <w:p w14:paraId="2B3DDEB5" w14:textId="77777777" w:rsidR="00BF46E1" w:rsidRPr="0041528A" w:rsidRDefault="00BF46E1" w:rsidP="00195D76">
            <w:pPr>
              <w:pStyle w:val="TAL"/>
            </w:pPr>
            <w:r w:rsidRPr="0041528A">
              <w:t>Hex:</w:t>
            </w:r>
          </w:p>
        </w:tc>
        <w:tc>
          <w:tcPr>
            <w:tcW w:w="782" w:type="dxa"/>
            <w:tcBorders>
              <w:bottom w:val="single" w:sz="4" w:space="0" w:color="auto"/>
            </w:tcBorders>
          </w:tcPr>
          <w:p w14:paraId="7F95A090" w14:textId="77777777" w:rsidR="00BF46E1" w:rsidRPr="0041528A" w:rsidRDefault="00BF46E1" w:rsidP="00195D76">
            <w:pPr>
              <w:pStyle w:val="TAL"/>
            </w:pPr>
            <w:r w:rsidRPr="0041528A">
              <w:t>0B</w:t>
            </w:r>
          </w:p>
        </w:tc>
        <w:tc>
          <w:tcPr>
            <w:tcW w:w="782" w:type="dxa"/>
            <w:tcBorders>
              <w:bottom w:val="single" w:sz="4" w:space="0" w:color="auto"/>
            </w:tcBorders>
          </w:tcPr>
          <w:p w14:paraId="2A3DBA36" w14:textId="77777777" w:rsidR="00BF46E1" w:rsidRPr="0041528A" w:rsidRDefault="00BF46E1" w:rsidP="00195D76">
            <w:pPr>
              <w:pStyle w:val="TAL"/>
            </w:pPr>
            <w:r w:rsidRPr="0041528A">
              <w:t>F6</w:t>
            </w:r>
          </w:p>
        </w:tc>
        <w:tc>
          <w:tcPr>
            <w:tcW w:w="782" w:type="dxa"/>
            <w:tcBorders>
              <w:bottom w:val="single" w:sz="4" w:space="0" w:color="auto"/>
            </w:tcBorders>
          </w:tcPr>
          <w:p w14:paraId="1D1D73E0" w14:textId="77777777" w:rsidR="00BF46E1" w:rsidRPr="0041528A" w:rsidRDefault="00BF46E1" w:rsidP="00195D76">
            <w:pPr>
              <w:pStyle w:val="TAL"/>
            </w:pPr>
            <w:r w:rsidRPr="0041528A">
              <w:t>00</w:t>
            </w:r>
          </w:p>
        </w:tc>
        <w:tc>
          <w:tcPr>
            <w:tcW w:w="782" w:type="dxa"/>
            <w:tcBorders>
              <w:bottom w:val="single" w:sz="4" w:space="0" w:color="auto"/>
            </w:tcBorders>
          </w:tcPr>
          <w:p w14:paraId="0DF30C14" w14:textId="77777777" w:rsidR="00BF46E1" w:rsidRPr="0041528A" w:rsidRDefault="00BF46E1" w:rsidP="00195D76">
            <w:pPr>
              <w:pStyle w:val="TAL"/>
            </w:pPr>
            <w:r w:rsidRPr="0041528A">
              <w:t>F1</w:t>
            </w:r>
          </w:p>
        </w:tc>
        <w:tc>
          <w:tcPr>
            <w:tcW w:w="782" w:type="dxa"/>
            <w:tcBorders>
              <w:bottom w:val="single" w:sz="4" w:space="0" w:color="auto"/>
            </w:tcBorders>
          </w:tcPr>
          <w:p w14:paraId="40231B7B" w14:textId="77777777" w:rsidR="00BF46E1" w:rsidRPr="0041528A" w:rsidRDefault="00BF46E1" w:rsidP="00195D76">
            <w:pPr>
              <w:pStyle w:val="TAL"/>
            </w:pPr>
            <w:r w:rsidRPr="0041528A">
              <w:t>10</w:t>
            </w:r>
          </w:p>
        </w:tc>
        <w:tc>
          <w:tcPr>
            <w:tcW w:w="782" w:type="dxa"/>
            <w:tcBorders>
              <w:bottom w:val="single" w:sz="4" w:space="0" w:color="auto"/>
            </w:tcBorders>
          </w:tcPr>
          <w:p w14:paraId="1DE20AB6" w14:textId="77777777" w:rsidR="00BF46E1" w:rsidRPr="0041528A" w:rsidRDefault="00BF46E1" w:rsidP="00195D76">
            <w:pPr>
              <w:pStyle w:val="TAL"/>
            </w:pPr>
            <w:r w:rsidRPr="0041528A">
              <w:t>00</w:t>
            </w:r>
          </w:p>
        </w:tc>
        <w:tc>
          <w:tcPr>
            <w:tcW w:w="782" w:type="dxa"/>
            <w:tcBorders>
              <w:bottom w:val="single" w:sz="4" w:space="0" w:color="auto"/>
            </w:tcBorders>
          </w:tcPr>
          <w:p w14:paraId="03C1B778" w14:textId="77777777" w:rsidR="00BF46E1" w:rsidRPr="0041528A" w:rsidRDefault="00BF46E1" w:rsidP="00195D76">
            <w:pPr>
              <w:pStyle w:val="TAL"/>
            </w:pPr>
            <w:r w:rsidRPr="0041528A">
              <w:t>01</w:t>
            </w:r>
          </w:p>
        </w:tc>
        <w:tc>
          <w:tcPr>
            <w:tcW w:w="782" w:type="dxa"/>
            <w:tcBorders>
              <w:bottom w:val="single" w:sz="4" w:space="0" w:color="auto"/>
            </w:tcBorders>
          </w:tcPr>
          <w:p w14:paraId="39A837C8" w14:textId="77777777" w:rsidR="00BF46E1" w:rsidRPr="0041528A" w:rsidRDefault="00BF46E1" w:rsidP="00195D76">
            <w:pPr>
              <w:pStyle w:val="TAL"/>
            </w:pPr>
            <w:r w:rsidRPr="0041528A">
              <w:t>02</w:t>
            </w:r>
          </w:p>
        </w:tc>
        <w:tc>
          <w:tcPr>
            <w:tcW w:w="782" w:type="dxa"/>
            <w:tcBorders>
              <w:bottom w:val="single" w:sz="4" w:space="0" w:color="auto"/>
            </w:tcBorders>
          </w:tcPr>
          <w:p w14:paraId="0570CE8C" w14:textId="77777777" w:rsidR="00BF46E1" w:rsidRPr="0041528A" w:rsidRDefault="00BF46E1" w:rsidP="00195D76">
            <w:pPr>
              <w:pStyle w:val="TAL"/>
            </w:pPr>
            <w:r w:rsidRPr="0041528A">
              <w:t>66</w:t>
            </w:r>
          </w:p>
        </w:tc>
        <w:tc>
          <w:tcPr>
            <w:tcW w:w="782" w:type="dxa"/>
            <w:tcBorders>
              <w:bottom w:val="single" w:sz="4" w:space="0" w:color="auto"/>
            </w:tcBorders>
          </w:tcPr>
          <w:p w14:paraId="53B090FF" w14:textId="77777777" w:rsidR="00BF46E1" w:rsidRPr="0041528A" w:rsidRDefault="00BF46E1" w:rsidP="00195D76">
            <w:pPr>
              <w:pStyle w:val="TAL"/>
            </w:pPr>
            <w:r w:rsidRPr="0041528A">
              <w:t>43</w:t>
            </w:r>
          </w:p>
        </w:tc>
        <w:tc>
          <w:tcPr>
            <w:tcW w:w="782" w:type="dxa"/>
            <w:tcBorders>
              <w:bottom w:val="single" w:sz="4" w:space="0" w:color="auto"/>
            </w:tcBorders>
          </w:tcPr>
          <w:p w14:paraId="37B7730F" w14:textId="77777777" w:rsidR="00BF46E1" w:rsidRPr="0041528A" w:rsidRDefault="00BF46E1" w:rsidP="00195D76">
            <w:pPr>
              <w:pStyle w:val="TAL"/>
            </w:pPr>
            <w:r w:rsidRPr="0041528A">
              <w:t>11</w:t>
            </w:r>
          </w:p>
        </w:tc>
      </w:tr>
      <w:tr w:rsidR="00BF46E1" w:rsidRPr="0041528A" w14:paraId="3B127BC5" w14:textId="77777777" w:rsidTr="00195D76">
        <w:tc>
          <w:tcPr>
            <w:tcW w:w="959" w:type="dxa"/>
            <w:tcBorders>
              <w:left w:val="nil"/>
              <w:right w:val="nil"/>
            </w:tcBorders>
          </w:tcPr>
          <w:p w14:paraId="2845F38D" w14:textId="77777777" w:rsidR="00BF46E1" w:rsidRPr="0041528A" w:rsidRDefault="00BF46E1" w:rsidP="00195D76">
            <w:pPr>
              <w:pStyle w:val="TAL"/>
            </w:pPr>
          </w:p>
        </w:tc>
        <w:tc>
          <w:tcPr>
            <w:tcW w:w="782" w:type="dxa"/>
            <w:tcBorders>
              <w:left w:val="nil"/>
              <w:right w:val="nil"/>
            </w:tcBorders>
          </w:tcPr>
          <w:p w14:paraId="1E9D2045" w14:textId="77777777" w:rsidR="00BF46E1" w:rsidRPr="0041528A" w:rsidRDefault="00BF46E1" w:rsidP="00195D76">
            <w:pPr>
              <w:pStyle w:val="TAL"/>
            </w:pPr>
          </w:p>
        </w:tc>
        <w:tc>
          <w:tcPr>
            <w:tcW w:w="782" w:type="dxa"/>
            <w:tcBorders>
              <w:left w:val="nil"/>
              <w:right w:val="nil"/>
            </w:tcBorders>
          </w:tcPr>
          <w:p w14:paraId="0CEBCBD0" w14:textId="77777777" w:rsidR="00BF46E1" w:rsidRPr="0041528A" w:rsidRDefault="00BF46E1" w:rsidP="00195D76">
            <w:pPr>
              <w:pStyle w:val="TAL"/>
            </w:pPr>
          </w:p>
        </w:tc>
        <w:tc>
          <w:tcPr>
            <w:tcW w:w="782" w:type="dxa"/>
            <w:tcBorders>
              <w:left w:val="nil"/>
              <w:right w:val="nil"/>
            </w:tcBorders>
          </w:tcPr>
          <w:p w14:paraId="4CF6AEBF" w14:textId="77777777" w:rsidR="00BF46E1" w:rsidRPr="0041528A" w:rsidRDefault="00BF46E1" w:rsidP="00195D76">
            <w:pPr>
              <w:pStyle w:val="TAL"/>
            </w:pPr>
          </w:p>
        </w:tc>
        <w:tc>
          <w:tcPr>
            <w:tcW w:w="782" w:type="dxa"/>
            <w:tcBorders>
              <w:left w:val="nil"/>
              <w:right w:val="nil"/>
            </w:tcBorders>
          </w:tcPr>
          <w:p w14:paraId="2E9ABA77" w14:textId="77777777" w:rsidR="00BF46E1" w:rsidRPr="0041528A" w:rsidRDefault="00BF46E1" w:rsidP="00195D76">
            <w:pPr>
              <w:pStyle w:val="TAL"/>
            </w:pPr>
          </w:p>
        </w:tc>
        <w:tc>
          <w:tcPr>
            <w:tcW w:w="782" w:type="dxa"/>
            <w:tcBorders>
              <w:left w:val="nil"/>
              <w:right w:val="nil"/>
            </w:tcBorders>
          </w:tcPr>
          <w:p w14:paraId="00F04259" w14:textId="77777777" w:rsidR="00BF46E1" w:rsidRPr="0041528A" w:rsidRDefault="00BF46E1" w:rsidP="00195D76">
            <w:pPr>
              <w:pStyle w:val="TAL"/>
            </w:pPr>
          </w:p>
        </w:tc>
        <w:tc>
          <w:tcPr>
            <w:tcW w:w="782" w:type="dxa"/>
            <w:tcBorders>
              <w:left w:val="nil"/>
              <w:right w:val="nil"/>
            </w:tcBorders>
          </w:tcPr>
          <w:p w14:paraId="1C2DFF04" w14:textId="77777777" w:rsidR="00BF46E1" w:rsidRPr="0041528A" w:rsidRDefault="00BF46E1" w:rsidP="00195D76">
            <w:pPr>
              <w:pStyle w:val="TAL"/>
            </w:pPr>
          </w:p>
        </w:tc>
        <w:tc>
          <w:tcPr>
            <w:tcW w:w="782" w:type="dxa"/>
            <w:tcBorders>
              <w:left w:val="nil"/>
              <w:right w:val="nil"/>
            </w:tcBorders>
          </w:tcPr>
          <w:p w14:paraId="2B9CF627" w14:textId="77777777" w:rsidR="00BF46E1" w:rsidRPr="0041528A" w:rsidRDefault="00BF46E1" w:rsidP="00195D76">
            <w:pPr>
              <w:pStyle w:val="TAL"/>
            </w:pPr>
          </w:p>
        </w:tc>
        <w:tc>
          <w:tcPr>
            <w:tcW w:w="782" w:type="dxa"/>
            <w:tcBorders>
              <w:left w:val="nil"/>
              <w:right w:val="nil"/>
            </w:tcBorders>
          </w:tcPr>
          <w:p w14:paraId="3F9BEFE7" w14:textId="77777777" w:rsidR="00BF46E1" w:rsidRPr="0041528A" w:rsidRDefault="00BF46E1" w:rsidP="00195D76">
            <w:pPr>
              <w:pStyle w:val="TAL"/>
            </w:pPr>
          </w:p>
        </w:tc>
        <w:tc>
          <w:tcPr>
            <w:tcW w:w="782" w:type="dxa"/>
            <w:tcBorders>
              <w:left w:val="nil"/>
              <w:right w:val="nil"/>
            </w:tcBorders>
          </w:tcPr>
          <w:p w14:paraId="5C4F35D0" w14:textId="77777777" w:rsidR="00BF46E1" w:rsidRPr="0041528A" w:rsidRDefault="00BF46E1" w:rsidP="00195D76">
            <w:pPr>
              <w:pStyle w:val="TAL"/>
            </w:pPr>
          </w:p>
        </w:tc>
        <w:tc>
          <w:tcPr>
            <w:tcW w:w="782" w:type="dxa"/>
            <w:tcBorders>
              <w:left w:val="nil"/>
              <w:right w:val="nil"/>
            </w:tcBorders>
          </w:tcPr>
          <w:p w14:paraId="65D05A41" w14:textId="77777777" w:rsidR="00BF46E1" w:rsidRPr="0041528A" w:rsidRDefault="00BF46E1" w:rsidP="00195D76">
            <w:pPr>
              <w:pStyle w:val="TAL"/>
            </w:pPr>
          </w:p>
        </w:tc>
        <w:tc>
          <w:tcPr>
            <w:tcW w:w="782" w:type="dxa"/>
            <w:tcBorders>
              <w:left w:val="nil"/>
              <w:right w:val="nil"/>
            </w:tcBorders>
          </w:tcPr>
          <w:p w14:paraId="05236CD3" w14:textId="77777777" w:rsidR="00BF46E1" w:rsidRPr="0041528A" w:rsidRDefault="00BF46E1" w:rsidP="00195D76">
            <w:pPr>
              <w:pStyle w:val="TAL"/>
            </w:pPr>
          </w:p>
        </w:tc>
      </w:tr>
      <w:tr w:rsidR="00BF46E1" w:rsidRPr="0041528A" w14:paraId="7BBD81D1" w14:textId="77777777" w:rsidTr="00195D76">
        <w:tc>
          <w:tcPr>
            <w:tcW w:w="959" w:type="dxa"/>
          </w:tcPr>
          <w:p w14:paraId="4F231958" w14:textId="77777777" w:rsidR="00BF46E1" w:rsidRPr="0041528A" w:rsidRDefault="00BF46E1" w:rsidP="00195D76">
            <w:pPr>
              <w:pStyle w:val="TAL"/>
            </w:pPr>
          </w:p>
        </w:tc>
        <w:tc>
          <w:tcPr>
            <w:tcW w:w="782" w:type="dxa"/>
          </w:tcPr>
          <w:p w14:paraId="10902A93" w14:textId="77777777" w:rsidR="00BF46E1" w:rsidRPr="0041528A" w:rsidRDefault="00BF46E1" w:rsidP="00195D76">
            <w:pPr>
              <w:pStyle w:val="TAL"/>
            </w:pPr>
            <w:r w:rsidRPr="0041528A">
              <w:t>B12</w:t>
            </w:r>
          </w:p>
        </w:tc>
        <w:tc>
          <w:tcPr>
            <w:tcW w:w="782" w:type="dxa"/>
          </w:tcPr>
          <w:p w14:paraId="05BE0892" w14:textId="77777777" w:rsidR="00BF46E1" w:rsidRPr="0041528A" w:rsidRDefault="00BF46E1" w:rsidP="00195D76">
            <w:pPr>
              <w:pStyle w:val="TAL"/>
            </w:pPr>
            <w:r w:rsidRPr="0041528A">
              <w:t>B13</w:t>
            </w:r>
          </w:p>
        </w:tc>
        <w:tc>
          <w:tcPr>
            <w:tcW w:w="782" w:type="dxa"/>
          </w:tcPr>
          <w:p w14:paraId="665B813C" w14:textId="77777777" w:rsidR="00BF46E1" w:rsidRPr="0041528A" w:rsidRDefault="00BF46E1" w:rsidP="00195D76">
            <w:pPr>
              <w:pStyle w:val="TAL"/>
            </w:pPr>
            <w:r w:rsidRPr="0041528A">
              <w:t>B14</w:t>
            </w:r>
          </w:p>
        </w:tc>
        <w:tc>
          <w:tcPr>
            <w:tcW w:w="782" w:type="dxa"/>
          </w:tcPr>
          <w:p w14:paraId="5F79BD7A" w14:textId="77777777" w:rsidR="00BF46E1" w:rsidRPr="0041528A" w:rsidRDefault="00BF46E1" w:rsidP="00195D76">
            <w:pPr>
              <w:pStyle w:val="TAL"/>
            </w:pPr>
            <w:r w:rsidRPr="0041528A">
              <w:t>B15</w:t>
            </w:r>
          </w:p>
        </w:tc>
        <w:tc>
          <w:tcPr>
            <w:tcW w:w="782" w:type="dxa"/>
          </w:tcPr>
          <w:p w14:paraId="5C66D3A0" w14:textId="77777777" w:rsidR="00BF46E1" w:rsidRPr="0041528A" w:rsidRDefault="00BF46E1" w:rsidP="00195D76">
            <w:pPr>
              <w:pStyle w:val="TAL"/>
            </w:pPr>
            <w:r w:rsidRPr="0041528A">
              <w:t>B16</w:t>
            </w:r>
          </w:p>
        </w:tc>
        <w:tc>
          <w:tcPr>
            <w:tcW w:w="782" w:type="dxa"/>
          </w:tcPr>
          <w:p w14:paraId="6FD186F3" w14:textId="77777777" w:rsidR="00BF46E1" w:rsidRPr="0041528A" w:rsidRDefault="00BF46E1" w:rsidP="00195D76">
            <w:pPr>
              <w:pStyle w:val="TAL"/>
            </w:pPr>
            <w:r w:rsidRPr="0041528A">
              <w:t>B17</w:t>
            </w:r>
          </w:p>
        </w:tc>
        <w:tc>
          <w:tcPr>
            <w:tcW w:w="782" w:type="dxa"/>
          </w:tcPr>
          <w:p w14:paraId="543312B6" w14:textId="77777777" w:rsidR="00BF46E1" w:rsidRPr="0041528A" w:rsidRDefault="00BF46E1" w:rsidP="00195D76">
            <w:pPr>
              <w:pStyle w:val="TAL"/>
            </w:pPr>
            <w:r w:rsidRPr="0041528A">
              <w:t>B18</w:t>
            </w:r>
          </w:p>
        </w:tc>
        <w:tc>
          <w:tcPr>
            <w:tcW w:w="782" w:type="dxa"/>
          </w:tcPr>
          <w:p w14:paraId="4661A277" w14:textId="77777777" w:rsidR="00BF46E1" w:rsidRPr="0041528A" w:rsidRDefault="00BF46E1" w:rsidP="00195D76">
            <w:pPr>
              <w:pStyle w:val="TAL"/>
            </w:pPr>
          </w:p>
        </w:tc>
        <w:tc>
          <w:tcPr>
            <w:tcW w:w="782" w:type="dxa"/>
          </w:tcPr>
          <w:p w14:paraId="2AA27A9C" w14:textId="77777777" w:rsidR="00BF46E1" w:rsidRPr="0041528A" w:rsidRDefault="00BF46E1" w:rsidP="00195D76">
            <w:pPr>
              <w:pStyle w:val="TAL"/>
            </w:pPr>
          </w:p>
        </w:tc>
        <w:tc>
          <w:tcPr>
            <w:tcW w:w="782" w:type="dxa"/>
          </w:tcPr>
          <w:p w14:paraId="3646822C" w14:textId="77777777" w:rsidR="00BF46E1" w:rsidRPr="0041528A" w:rsidRDefault="00BF46E1" w:rsidP="00195D76">
            <w:pPr>
              <w:pStyle w:val="TAL"/>
            </w:pPr>
          </w:p>
        </w:tc>
        <w:tc>
          <w:tcPr>
            <w:tcW w:w="782" w:type="dxa"/>
          </w:tcPr>
          <w:p w14:paraId="49FCA11C" w14:textId="77777777" w:rsidR="00BF46E1" w:rsidRPr="0041528A" w:rsidRDefault="00BF46E1" w:rsidP="00195D76">
            <w:pPr>
              <w:pStyle w:val="TAL"/>
            </w:pPr>
          </w:p>
        </w:tc>
      </w:tr>
      <w:tr w:rsidR="00BF46E1" w:rsidRPr="0041528A" w14:paraId="7CFCBCC6" w14:textId="77777777" w:rsidTr="00195D76">
        <w:tc>
          <w:tcPr>
            <w:tcW w:w="959" w:type="dxa"/>
          </w:tcPr>
          <w:p w14:paraId="302A162E" w14:textId="77777777" w:rsidR="00BF46E1" w:rsidRPr="0041528A" w:rsidRDefault="00BF46E1" w:rsidP="00195D76">
            <w:pPr>
              <w:pStyle w:val="TAL"/>
            </w:pPr>
          </w:p>
        </w:tc>
        <w:tc>
          <w:tcPr>
            <w:tcW w:w="782" w:type="dxa"/>
          </w:tcPr>
          <w:p w14:paraId="59A1A1E0" w14:textId="77777777" w:rsidR="00BF46E1" w:rsidRPr="0041528A" w:rsidRDefault="00BF46E1" w:rsidP="00195D76">
            <w:pPr>
              <w:pStyle w:val="TAL"/>
            </w:pPr>
            <w:r w:rsidRPr="0041528A">
              <w:t>22</w:t>
            </w:r>
          </w:p>
        </w:tc>
        <w:tc>
          <w:tcPr>
            <w:tcW w:w="782" w:type="dxa"/>
          </w:tcPr>
          <w:p w14:paraId="28CBECF0" w14:textId="77777777" w:rsidR="00BF46E1" w:rsidRPr="0041528A" w:rsidRDefault="00BF46E1" w:rsidP="00195D76">
            <w:pPr>
              <w:pStyle w:val="TAL"/>
            </w:pPr>
            <w:r w:rsidRPr="0041528A">
              <w:t>00</w:t>
            </w:r>
          </w:p>
        </w:tc>
        <w:tc>
          <w:tcPr>
            <w:tcW w:w="782" w:type="dxa"/>
          </w:tcPr>
          <w:p w14:paraId="324D6F82" w14:textId="77777777" w:rsidR="00BF46E1" w:rsidRPr="0041528A" w:rsidRDefault="00BF46E1" w:rsidP="00195D76">
            <w:pPr>
              <w:pStyle w:val="TAL"/>
            </w:pPr>
            <w:r w:rsidRPr="0041528A">
              <w:t>F1</w:t>
            </w:r>
          </w:p>
        </w:tc>
        <w:tc>
          <w:tcPr>
            <w:tcW w:w="782" w:type="dxa"/>
          </w:tcPr>
          <w:p w14:paraId="5FBB8A2B" w14:textId="77777777" w:rsidR="00BF46E1" w:rsidRPr="0041528A" w:rsidRDefault="00BF46E1" w:rsidP="00195D76">
            <w:pPr>
              <w:pStyle w:val="TAL"/>
            </w:pPr>
            <w:r w:rsidRPr="0041528A">
              <w:t>10</w:t>
            </w:r>
          </w:p>
        </w:tc>
        <w:tc>
          <w:tcPr>
            <w:tcW w:w="782" w:type="dxa"/>
          </w:tcPr>
          <w:p w14:paraId="38B07973" w14:textId="77777777" w:rsidR="00BF46E1" w:rsidRPr="0041528A" w:rsidRDefault="00BF46E1" w:rsidP="00195D76">
            <w:pPr>
              <w:pStyle w:val="TAL"/>
            </w:pPr>
            <w:r w:rsidRPr="0041528A">
              <w:t>00</w:t>
            </w:r>
          </w:p>
        </w:tc>
        <w:tc>
          <w:tcPr>
            <w:tcW w:w="782" w:type="dxa"/>
          </w:tcPr>
          <w:p w14:paraId="653004D8" w14:textId="77777777" w:rsidR="00BF46E1" w:rsidRPr="0041528A" w:rsidRDefault="00BF46E1" w:rsidP="00195D76">
            <w:pPr>
              <w:pStyle w:val="TAL"/>
            </w:pPr>
            <w:r w:rsidRPr="0041528A">
              <w:t>01</w:t>
            </w:r>
          </w:p>
        </w:tc>
        <w:tc>
          <w:tcPr>
            <w:tcW w:w="782" w:type="dxa"/>
          </w:tcPr>
          <w:p w14:paraId="7E36CB06" w14:textId="77777777" w:rsidR="00BF46E1" w:rsidRPr="0041528A" w:rsidRDefault="00BF46E1" w:rsidP="00195D76">
            <w:pPr>
              <w:pStyle w:val="TAL"/>
            </w:pPr>
            <w:r w:rsidRPr="0041528A">
              <w:t>01</w:t>
            </w:r>
          </w:p>
        </w:tc>
        <w:tc>
          <w:tcPr>
            <w:tcW w:w="782" w:type="dxa"/>
          </w:tcPr>
          <w:p w14:paraId="1717AF5A" w14:textId="77777777" w:rsidR="00BF46E1" w:rsidRPr="0041528A" w:rsidRDefault="00BF46E1" w:rsidP="00195D76">
            <w:pPr>
              <w:pStyle w:val="TAL"/>
            </w:pPr>
          </w:p>
        </w:tc>
        <w:tc>
          <w:tcPr>
            <w:tcW w:w="782" w:type="dxa"/>
          </w:tcPr>
          <w:p w14:paraId="02AEC114" w14:textId="77777777" w:rsidR="00BF46E1" w:rsidRPr="0041528A" w:rsidRDefault="00BF46E1" w:rsidP="00195D76">
            <w:pPr>
              <w:pStyle w:val="TAL"/>
            </w:pPr>
          </w:p>
        </w:tc>
        <w:tc>
          <w:tcPr>
            <w:tcW w:w="782" w:type="dxa"/>
          </w:tcPr>
          <w:p w14:paraId="0531C448" w14:textId="77777777" w:rsidR="00BF46E1" w:rsidRPr="0041528A" w:rsidRDefault="00BF46E1" w:rsidP="00195D76">
            <w:pPr>
              <w:pStyle w:val="TAL"/>
            </w:pPr>
          </w:p>
        </w:tc>
        <w:tc>
          <w:tcPr>
            <w:tcW w:w="782" w:type="dxa"/>
          </w:tcPr>
          <w:p w14:paraId="6143B17C" w14:textId="77777777" w:rsidR="00BF46E1" w:rsidRPr="0041528A" w:rsidRDefault="00BF46E1" w:rsidP="00195D76">
            <w:pPr>
              <w:pStyle w:val="TAL"/>
            </w:pPr>
          </w:p>
        </w:tc>
      </w:tr>
    </w:tbl>
    <w:p w14:paraId="06E2E794" w14:textId="77777777" w:rsidR="00BF46E1" w:rsidRPr="0041528A" w:rsidRDefault="00BF46E1" w:rsidP="00BF46E1"/>
    <w:p w14:paraId="49DABEC1" w14:textId="77777777" w:rsidR="00BF46E1" w:rsidRPr="0041528A" w:rsidRDefault="00BF46E1" w:rsidP="00BF46E1">
      <w:pPr>
        <w:rPr>
          <w:b/>
        </w:rPr>
      </w:pPr>
      <w:r w:rsidRPr="0041528A">
        <w:rPr>
          <w:b/>
        </w:rPr>
        <w:t>EF</w:t>
      </w:r>
      <w:r w:rsidRPr="0041528A">
        <w:rPr>
          <w:b/>
          <w:vertAlign w:val="subscript"/>
        </w:rPr>
        <w:t>EPSNSC</w:t>
      </w:r>
      <w:r w:rsidRPr="0041528A">
        <w:rPr>
          <w:b/>
        </w:rPr>
        <w:t xml:space="preserve"> (EPS NAS Security Context)</w:t>
      </w:r>
    </w:p>
    <w:p w14:paraId="67D4CF79" w14:textId="77777777" w:rsidR="00BF46E1" w:rsidRPr="0041528A" w:rsidRDefault="00BF46E1" w:rsidP="0041528A">
      <w:pPr>
        <w:pStyle w:val="EW"/>
      </w:pPr>
      <w:r w:rsidRPr="0041528A">
        <w:t>Logically:</w:t>
      </w:r>
      <w:r w:rsidRPr="0041528A">
        <w:tab/>
        <w:t>Key Set Identifier KSI</w:t>
      </w:r>
      <w:r w:rsidRPr="0041528A">
        <w:rPr>
          <w:vertAlign w:val="subscript"/>
        </w:rPr>
        <w:t>ASME</w:t>
      </w:r>
      <w:r w:rsidRPr="0041528A">
        <w:t>:</w:t>
      </w:r>
      <w:r w:rsidRPr="0041528A">
        <w:tab/>
        <w:t>'07' (no key available)</w:t>
      </w:r>
    </w:p>
    <w:p w14:paraId="6A283B3B" w14:textId="77777777" w:rsidR="00BF46E1" w:rsidRPr="0041528A" w:rsidRDefault="00BF46E1" w:rsidP="0041528A">
      <w:pPr>
        <w:pStyle w:val="EW"/>
      </w:pPr>
      <w:r w:rsidRPr="0041528A">
        <w:tab/>
        <w:t>ASME Key (KSI</w:t>
      </w:r>
      <w:r w:rsidRPr="0041528A">
        <w:rPr>
          <w:vertAlign w:val="subscript"/>
        </w:rPr>
        <w:t>ASME</w:t>
      </w:r>
      <w:r w:rsidRPr="0041528A">
        <w:t>):</w:t>
      </w:r>
      <w:r w:rsidRPr="0041528A">
        <w:tab/>
        <w:t>32 byte key, any value</w:t>
      </w:r>
    </w:p>
    <w:p w14:paraId="24754451" w14:textId="77777777" w:rsidR="00BF46E1" w:rsidRPr="0041528A" w:rsidRDefault="00BF46E1" w:rsidP="0041528A">
      <w:pPr>
        <w:pStyle w:val="EW"/>
      </w:pPr>
      <w:r w:rsidRPr="0041528A">
        <w:tab/>
        <w:t>Uplink NAS count:</w:t>
      </w:r>
      <w:r w:rsidRPr="0041528A">
        <w:tab/>
        <w:t>'00'</w:t>
      </w:r>
    </w:p>
    <w:p w14:paraId="41CA90E5" w14:textId="77777777" w:rsidR="00BF46E1" w:rsidRPr="0041528A" w:rsidRDefault="00BF46E1" w:rsidP="0041528A">
      <w:pPr>
        <w:pStyle w:val="EW"/>
      </w:pPr>
      <w:r w:rsidRPr="0041528A">
        <w:tab/>
        <w:t>Downlink NAS count:</w:t>
      </w:r>
      <w:r w:rsidRPr="0041528A">
        <w:tab/>
        <w:t>'00'</w:t>
      </w:r>
    </w:p>
    <w:p w14:paraId="1325873F" w14:textId="77777777" w:rsidR="00BF46E1" w:rsidRPr="0041528A" w:rsidRDefault="00BF46E1" w:rsidP="0041528A">
      <w:pPr>
        <w:pStyle w:val="EW"/>
      </w:pPr>
      <w:r w:rsidRPr="0041528A">
        <w:tab/>
        <w:t>Identifiers of selected NAS</w:t>
      </w:r>
      <w:r w:rsidRPr="0041528A">
        <w:br/>
        <w:t>integrity and encryption algorithm:</w:t>
      </w:r>
      <w:r w:rsidRPr="0041528A">
        <w:tab/>
        <w:t>'FF'</w:t>
      </w:r>
      <w:r w:rsidRPr="0041528A">
        <w:br/>
      </w:r>
    </w:p>
    <w:p w14:paraId="6B9A9397" w14:textId="77777777" w:rsidR="00BF46E1" w:rsidRPr="0041528A" w:rsidRDefault="00BF46E1" w:rsidP="00BF46E1">
      <w:pPr>
        <w:pStyle w:val="TH"/>
        <w:spacing w:before="0" w:after="0"/>
        <w:rPr>
          <w:sz w:val="8"/>
          <w:szCs w:val="8"/>
        </w:rPr>
      </w:pPr>
    </w:p>
    <w:tbl>
      <w:tblPr>
        <w:tblW w:w="911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680"/>
        <w:gridCol w:w="680"/>
        <w:gridCol w:w="680"/>
        <w:gridCol w:w="680"/>
        <w:gridCol w:w="680"/>
        <w:gridCol w:w="680"/>
        <w:gridCol w:w="680"/>
        <w:gridCol w:w="680"/>
        <w:gridCol w:w="680"/>
        <w:gridCol w:w="680"/>
        <w:gridCol w:w="680"/>
        <w:gridCol w:w="680"/>
      </w:tblGrid>
      <w:tr w:rsidR="00BF46E1" w:rsidRPr="0041528A" w14:paraId="23B4822E" w14:textId="77777777" w:rsidTr="00195D76">
        <w:tc>
          <w:tcPr>
            <w:tcW w:w="959" w:type="dxa"/>
            <w:hideMark/>
          </w:tcPr>
          <w:p w14:paraId="33E47A56" w14:textId="77777777" w:rsidR="00BF46E1" w:rsidRPr="0041528A" w:rsidRDefault="00BF46E1" w:rsidP="00195D76">
            <w:pPr>
              <w:pStyle w:val="TAL"/>
              <w:rPr>
                <w:b/>
                <w:lang w:eastAsia="en-GB"/>
              </w:rPr>
            </w:pPr>
            <w:r w:rsidRPr="0041528A">
              <w:rPr>
                <w:b/>
                <w:lang w:eastAsia="en-GB"/>
              </w:rPr>
              <w:t>Coding:</w:t>
            </w:r>
          </w:p>
        </w:tc>
        <w:tc>
          <w:tcPr>
            <w:tcW w:w="680" w:type="dxa"/>
            <w:hideMark/>
          </w:tcPr>
          <w:p w14:paraId="5F35F3CE" w14:textId="77777777" w:rsidR="00BF46E1" w:rsidRPr="0041528A" w:rsidRDefault="00BF46E1" w:rsidP="00195D76">
            <w:pPr>
              <w:pStyle w:val="TAL"/>
              <w:jc w:val="center"/>
              <w:rPr>
                <w:b/>
                <w:lang w:eastAsia="en-GB"/>
              </w:rPr>
            </w:pPr>
            <w:r w:rsidRPr="0041528A">
              <w:rPr>
                <w:b/>
                <w:lang w:eastAsia="en-GB"/>
              </w:rPr>
              <w:t>B1</w:t>
            </w:r>
          </w:p>
        </w:tc>
        <w:tc>
          <w:tcPr>
            <w:tcW w:w="680" w:type="dxa"/>
            <w:hideMark/>
          </w:tcPr>
          <w:p w14:paraId="33D71960" w14:textId="77777777" w:rsidR="00BF46E1" w:rsidRPr="0041528A" w:rsidRDefault="00BF46E1" w:rsidP="00195D76">
            <w:pPr>
              <w:pStyle w:val="TAL"/>
              <w:jc w:val="center"/>
              <w:rPr>
                <w:b/>
                <w:lang w:eastAsia="en-GB"/>
              </w:rPr>
            </w:pPr>
            <w:r w:rsidRPr="0041528A">
              <w:rPr>
                <w:b/>
                <w:lang w:eastAsia="en-GB"/>
              </w:rPr>
              <w:t>B2</w:t>
            </w:r>
          </w:p>
        </w:tc>
        <w:tc>
          <w:tcPr>
            <w:tcW w:w="680" w:type="dxa"/>
            <w:hideMark/>
          </w:tcPr>
          <w:p w14:paraId="5DF55529" w14:textId="77777777" w:rsidR="00BF46E1" w:rsidRPr="0041528A" w:rsidRDefault="00BF46E1" w:rsidP="00195D76">
            <w:pPr>
              <w:pStyle w:val="TAL"/>
              <w:jc w:val="center"/>
              <w:rPr>
                <w:b/>
                <w:lang w:eastAsia="en-GB"/>
              </w:rPr>
            </w:pPr>
            <w:r w:rsidRPr="0041528A">
              <w:rPr>
                <w:b/>
                <w:lang w:eastAsia="en-GB"/>
              </w:rPr>
              <w:t>B3</w:t>
            </w:r>
          </w:p>
        </w:tc>
        <w:tc>
          <w:tcPr>
            <w:tcW w:w="680" w:type="dxa"/>
            <w:hideMark/>
          </w:tcPr>
          <w:p w14:paraId="27D0E535" w14:textId="77777777" w:rsidR="00BF46E1" w:rsidRPr="0041528A" w:rsidRDefault="00BF46E1" w:rsidP="00195D76">
            <w:pPr>
              <w:pStyle w:val="TAL"/>
              <w:jc w:val="center"/>
              <w:rPr>
                <w:b/>
                <w:lang w:eastAsia="en-GB"/>
              </w:rPr>
            </w:pPr>
            <w:r w:rsidRPr="0041528A">
              <w:rPr>
                <w:b/>
                <w:lang w:eastAsia="en-GB"/>
              </w:rPr>
              <w:t>B4</w:t>
            </w:r>
          </w:p>
        </w:tc>
        <w:tc>
          <w:tcPr>
            <w:tcW w:w="680" w:type="dxa"/>
            <w:hideMark/>
          </w:tcPr>
          <w:p w14:paraId="13F5D788" w14:textId="77777777" w:rsidR="00BF46E1" w:rsidRPr="0041528A" w:rsidRDefault="00BF46E1" w:rsidP="00195D76">
            <w:pPr>
              <w:pStyle w:val="TAL"/>
              <w:jc w:val="center"/>
              <w:rPr>
                <w:b/>
                <w:lang w:eastAsia="en-GB"/>
              </w:rPr>
            </w:pPr>
            <w:r w:rsidRPr="0041528A">
              <w:rPr>
                <w:b/>
                <w:lang w:eastAsia="en-GB"/>
              </w:rPr>
              <w:t>B5</w:t>
            </w:r>
          </w:p>
        </w:tc>
        <w:tc>
          <w:tcPr>
            <w:tcW w:w="680" w:type="dxa"/>
            <w:hideMark/>
          </w:tcPr>
          <w:p w14:paraId="595A3580" w14:textId="77777777" w:rsidR="00BF46E1" w:rsidRPr="0041528A" w:rsidRDefault="00BF46E1" w:rsidP="00195D76">
            <w:pPr>
              <w:pStyle w:val="TAL"/>
              <w:jc w:val="center"/>
              <w:rPr>
                <w:b/>
                <w:lang w:eastAsia="en-GB"/>
              </w:rPr>
            </w:pPr>
            <w:r w:rsidRPr="0041528A">
              <w:rPr>
                <w:b/>
                <w:lang w:eastAsia="en-GB"/>
              </w:rPr>
              <w:t>B6</w:t>
            </w:r>
          </w:p>
        </w:tc>
        <w:tc>
          <w:tcPr>
            <w:tcW w:w="680" w:type="dxa"/>
            <w:hideMark/>
          </w:tcPr>
          <w:p w14:paraId="74C35912" w14:textId="77777777" w:rsidR="00BF46E1" w:rsidRPr="0041528A" w:rsidRDefault="00BF46E1" w:rsidP="00195D76">
            <w:pPr>
              <w:pStyle w:val="TAL"/>
              <w:jc w:val="center"/>
              <w:rPr>
                <w:b/>
                <w:lang w:eastAsia="en-GB"/>
              </w:rPr>
            </w:pPr>
            <w:r w:rsidRPr="0041528A">
              <w:rPr>
                <w:b/>
                <w:lang w:eastAsia="en-GB"/>
              </w:rPr>
              <w:t>B7</w:t>
            </w:r>
          </w:p>
        </w:tc>
        <w:tc>
          <w:tcPr>
            <w:tcW w:w="680" w:type="dxa"/>
            <w:hideMark/>
          </w:tcPr>
          <w:p w14:paraId="053D051F" w14:textId="77777777" w:rsidR="00BF46E1" w:rsidRPr="0041528A" w:rsidRDefault="00BF46E1" w:rsidP="00195D76">
            <w:pPr>
              <w:pStyle w:val="TAL"/>
              <w:jc w:val="center"/>
              <w:rPr>
                <w:b/>
                <w:lang w:eastAsia="en-GB"/>
              </w:rPr>
            </w:pPr>
            <w:r w:rsidRPr="0041528A">
              <w:rPr>
                <w:b/>
                <w:lang w:eastAsia="en-GB"/>
              </w:rPr>
              <w:t>B8</w:t>
            </w:r>
          </w:p>
        </w:tc>
        <w:tc>
          <w:tcPr>
            <w:tcW w:w="680" w:type="dxa"/>
            <w:hideMark/>
          </w:tcPr>
          <w:p w14:paraId="10FA3A3A" w14:textId="77777777" w:rsidR="00BF46E1" w:rsidRPr="0041528A" w:rsidRDefault="00BF46E1" w:rsidP="00195D76">
            <w:pPr>
              <w:pStyle w:val="TAL"/>
              <w:jc w:val="center"/>
              <w:rPr>
                <w:b/>
                <w:lang w:eastAsia="en-GB"/>
              </w:rPr>
            </w:pPr>
            <w:r w:rsidRPr="0041528A">
              <w:rPr>
                <w:b/>
                <w:lang w:eastAsia="en-GB"/>
              </w:rPr>
              <w:t>…</w:t>
            </w:r>
          </w:p>
        </w:tc>
        <w:tc>
          <w:tcPr>
            <w:tcW w:w="680" w:type="dxa"/>
            <w:hideMark/>
          </w:tcPr>
          <w:p w14:paraId="6A986CE1" w14:textId="77777777" w:rsidR="00BF46E1" w:rsidRPr="0041528A" w:rsidRDefault="00BF46E1" w:rsidP="00195D76">
            <w:pPr>
              <w:pStyle w:val="TAL"/>
              <w:jc w:val="center"/>
              <w:rPr>
                <w:b/>
                <w:lang w:eastAsia="en-GB"/>
              </w:rPr>
            </w:pPr>
            <w:r w:rsidRPr="0041528A">
              <w:rPr>
                <w:b/>
                <w:lang w:eastAsia="en-GB"/>
              </w:rPr>
              <w:t>…</w:t>
            </w:r>
          </w:p>
        </w:tc>
        <w:tc>
          <w:tcPr>
            <w:tcW w:w="680" w:type="dxa"/>
            <w:hideMark/>
          </w:tcPr>
          <w:p w14:paraId="7495DB36" w14:textId="77777777" w:rsidR="00BF46E1" w:rsidRPr="0041528A" w:rsidRDefault="00BF46E1" w:rsidP="00195D76">
            <w:pPr>
              <w:pStyle w:val="TAL"/>
              <w:jc w:val="center"/>
              <w:rPr>
                <w:b/>
                <w:lang w:eastAsia="en-GB"/>
              </w:rPr>
            </w:pPr>
            <w:r w:rsidRPr="0041528A">
              <w:rPr>
                <w:b/>
                <w:lang w:eastAsia="en-GB"/>
              </w:rPr>
              <w:t>…</w:t>
            </w:r>
          </w:p>
        </w:tc>
        <w:tc>
          <w:tcPr>
            <w:tcW w:w="680" w:type="dxa"/>
            <w:hideMark/>
          </w:tcPr>
          <w:p w14:paraId="3407A0E7" w14:textId="77777777" w:rsidR="00BF46E1" w:rsidRPr="0041528A" w:rsidRDefault="00BF46E1" w:rsidP="00195D76">
            <w:pPr>
              <w:pStyle w:val="TAL"/>
              <w:jc w:val="center"/>
              <w:rPr>
                <w:b/>
                <w:lang w:eastAsia="en-GB"/>
              </w:rPr>
            </w:pPr>
            <w:r w:rsidRPr="0041528A">
              <w:rPr>
                <w:b/>
                <w:lang w:eastAsia="en-GB"/>
              </w:rPr>
              <w:t>…</w:t>
            </w:r>
          </w:p>
        </w:tc>
      </w:tr>
      <w:tr w:rsidR="00BF46E1" w:rsidRPr="0041528A" w14:paraId="6FEB2C47" w14:textId="77777777" w:rsidTr="00195D76">
        <w:tc>
          <w:tcPr>
            <w:tcW w:w="959" w:type="dxa"/>
            <w:tcBorders>
              <w:bottom w:val="single" w:sz="4" w:space="0" w:color="auto"/>
            </w:tcBorders>
            <w:hideMark/>
          </w:tcPr>
          <w:p w14:paraId="5EF2E465" w14:textId="77777777" w:rsidR="00BF46E1" w:rsidRPr="0041528A" w:rsidRDefault="00BF46E1" w:rsidP="00195D76">
            <w:pPr>
              <w:pStyle w:val="TAL"/>
              <w:rPr>
                <w:lang w:eastAsia="en-GB"/>
              </w:rPr>
            </w:pPr>
            <w:r w:rsidRPr="0041528A">
              <w:rPr>
                <w:lang w:eastAsia="en-GB"/>
              </w:rPr>
              <w:t>Hex</w:t>
            </w:r>
          </w:p>
        </w:tc>
        <w:tc>
          <w:tcPr>
            <w:tcW w:w="680" w:type="dxa"/>
            <w:hideMark/>
          </w:tcPr>
          <w:p w14:paraId="2730CDAF" w14:textId="77777777" w:rsidR="00BF46E1" w:rsidRPr="0041528A" w:rsidRDefault="00BF46E1" w:rsidP="00195D76">
            <w:pPr>
              <w:pStyle w:val="TAL"/>
              <w:jc w:val="center"/>
              <w:rPr>
                <w:lang w:eastAsia="en-GB"/>
              </w:rPr>
            </w:pPr>
            <w:r w:rsidRPr="0041528A">
              <w:rPr>
                <w:lang w:eastAsia="en-GB"/>
              </w:rPr>
              <w:t>A0</w:t>
            </w:r>
          </w:p>
        </w:tc>
        <w:tc>
          <w:tcPr>
            <w:tcW w:w="680" w:type="dxa"/>
            <w:hideMark/>
          </w:tcPr>
          <w:p w14:paraId="164F87FF" w14:textId="77777777" w:rsidR="00BF46E1" w:rsidRPr="0041528A" w:rsidRDefault="00BF46E1" w:rsidP="00195D76">
            <w:pPr>
              <w:pStyle w:val="TAL"/>
              <w:jc w:val="center"/>
              <w:rPr>
                <w:lang w:eastAsia="en-GB"/>
              </w:rPr>
            </w:pPr>
            <w:r w:rsidRPr="0041528A">
              <w:rPr>
                <w:lang w:eastAsia="en-GB"/>
              </w:rPr>
              <w:t>34</w:t>
            </w:r>
          </w:p>
        </w:tc>
        <w:tc>
          <w:tcPr>
            <w:tcW w:w="680" w:type="dxa"/>
            <w:hideMark/>
          </w:tcPr>
          <w:p w14:paraId="0420F7D0" w14:textId="77777777" w:rsidR="00BF46E1" w:rsidRPr="0041528A" w:rsidRDefault="00BF46E1" w:rsidP="00195D76">
            <w:pPr>
              <w:pStyle w:val="TAL"/>
              <w:jc w:val="center"/>
              <w:rPr>
                <w:lang w:eastAsia="en-GB"/>
              </w:rPr>
            </w:pPr>
            <w:r w:rsidRPr="0041528A">
              <w:rPr>
                <w:lang w:eastAsia="en-GB"/>
              </w:rPr>
              <w:t>80</w:t>
            </w:r>
          </w:p>
        </w:tc>
        <w:tc>
          <w:tcPr>
            <w:tcW w:w="680" w:type="dxa"/>
            <w:hideMark/>
          </w:tcPr>
          <w:p w14:paraId="7FCFA68C" w14:textId="77777777" w:rsidR="00BF46E1" w:rsidRPr="0041528A" w:rsidRDefault="00BF46E1" w:rsidP="00195D76">
            <w:pPr>
              <w:pStyle w:val="TAL"/>
              <w:jc w:val="center"/>
              <w:rPr>
                <w:lang w:eastAsia="en-GB"/>
              </w:rPr>
            </w:pPr>
            <w:r w:rsidRPr="0041528A">
              <w:rPr>
                <w:lang w:eastAsia="en-GB"/>
              </w:rPr>
              <w:t>01</w:t>
            </w:r>
          </w:p>
        </w:tc>
        <w:tc>
          <w:tcPr>
            <w:tcW w:w="680" w:type="dxa"/>
            <w:hideMark/>
          </w:tcPr>
          <w:p w14:paraId="5C354DB5" w14:textId="77777777" w:rsidR="00BF46E1" w:rsidRPr="0041528A" w:rsidRDefault="00BF46E1" w:rsidP="00195D76">
            <w:pPr>
              <w:pStyle w:val="TAL"/>
              <w:jc w:val="center"/>
              <w:rPr>
                <w:lang w:eastAsia="en-GB"/>
              </w:rPr>
            </w:pPr>
            <w:r w:rsidRPr="0041528A">
              <w:rPr>
                <w:lang w:eastAsia="en-GB"/>
              </w:rPr>
              <w:t>07</w:t>
            </w:r>
          </w:p>
        </w:tc>
        <w:tc>
          <w:tcPr>
            <w:tcW w:w="680" w:type="dxa"/>
            <w:hideMark/>
          </w:tcPr>
          <w:p w14:paraId="03F2F48C" w14:textId="77777777" w:rsidR="00BF46E1" w:rsidRPr="0041528A" w:rsidRDefault="00BF46E1" w:rsidP="00195D76">
            <w:pPr>
              <w:pStyle w:val="TAL"/>
              <w:jc w:val="center"/>
              <w:rPr>
                <w:lang w:eastAsia="en-GB"/>
              </w:rPr>
            </w:pPr>
            <w:r w:rsidRPr="0041528A">
              <w:rPr>
                <w:lang w:eastAsia="en-GB"/>
              </w:rPr>
              <w:t>81</w:t>
            </w:r>
          </w:p>
        </w:tc>
        <w:tc>
          <w:tcPr>
            <w:tcW w:w="680" w:type="dxa"/>
            <w:hideMark/>
          </w:tcPr>
          <w:p w14:paraId="1A9C3F88" w14:textId="77777777" w:rsidR="00BF46E1" w:rsidRPr="0041528A" w:rsidRDefault="00BF46E1" w:rsidP="00195D76">
            <w:pPr>
              <w:pStyle w:val="TAL"/>
              <w:jc w:val="center"/>
              <w:rPr>
                <w:lang w:eastAsia="en-GB"/>
              </w:rPr>
            </w:pPr>
            <w:r w:rsidRPr="0041528A">
              <w:rPr>
                <w:lang w:eastAsia="en-GB"/>
              </w:rPr>
              <w:t>20</w:t>
            </w:r>
          </w:p>
        </w:tc>
        <w:tc>
          <w:tcPr>
            <w:tcW w:w="680" w:type="dxa"/>
            <w:hideMark/>
          </w:tcPr>
          <w:p w14:paraId="773DFF5F" w14:textId="77777777" w:rsidR="00BF46E1" w:rsidRPr="0041528A" w:rsidRDefault="00BF46E1" w:rsidP="00195D76">
            <w:pPr>
              <w:pStyle w:val="TAL"/>
              <w:jc w:val="center"/>
              <w:rPr>
                <w:lang w:eastAsia="en-GB"/>
              </w:rPr>
            </w:pPr>
            <w:r w:rsidRPr="0041528A">
              <w:rPr>
                <w:lang w:eastAsia="en-GB"/>
              </w:rPr>
              <w:t>xx</w:t>
            </w:r>
          </w:p>
        </w:tc>
        <w:tc>
          <w:tcPr>
            <w:tcW w:w="680" w:type="dxa"/>
            <w:hideMark/>
          </w:tcPr>
          <w:p w14:paraId="207ADDD8" w14:textId="77777777" w:rsidR="00BF46E1" w:rsidRPr="0041528A" w:rsidRDefault="00BF46E1" w:rsidP="00195D76">
            <w:pPr>
              <w:pStyle w:val="TAL"/>
              <w:jc w:val="center"/>
              <w:rPr>
                <w:lang w:eastAsia="en-GB"/>
              </w:rPr>
            </w:pPr>
            <w:r w:rsidRPr="0041528A">
              <w:rPr>
                <w:lang w:eastAsia="en-GB"/>
              </w:rPr>
              <w:t>…</w:t>
            </w:r>
          </w:p>
        </w:tc>
        <w:tc>
          <w:tcPr>
            <w:tcW w:w="680" w:type="dxa"/>
            <w:hideMark/>
          </w:tcPr>
          <w:p w14:paraId="249D648A" w14:textId="77777777" w:rsidR="00BF46E1" w:rsidRPr="0041528A" w:rsidRDefault="00BF46E1" w:rsidP="00195D76">
            <w:pPr>
              <w:pStyle w:val="TAL"/>
              <w:jc w:val="center"/>
              <w:rPr>
                <w:lang w:eastAsia="en-GB"/>
              </w:rPr>
            </w:pPr>
            <w:r w:rsidRPr="0041528A">
              <w:rPr>
                <w:lang w:eastAsia="en-GB"/>
              </w:rPr>
              <w:t>…</w:t>
            </w:r>
          </w:p>
        </w:tc>
        <w:tc>
          <w:tcPr>
            <w:tcW w:w="680" w:type="dxa"/>
            <w:hideMark/>
          </w:tcPr>
          <w:p w14:paraId="4526B708" w14:textId="77777777" w:rsidR="00BF46E1" w:rsidRPr="0041528A" w:rsidRDefault="00BF46E1" w:rsidP="00195D76">
            <w:pPr>
              <w:pStyle w:val="TAL"/>
              <w:jc w:val="center"/>
              <w:rPr>
                <w:lang w:eastAsia="en-GB"/>
              </w:rPr>
            </w:pPr>
            <w:r w:rsidRPr="0041528A">
              <w:rPr>
                <w:lang w:eastAsia="en-GB"/>
              </w:rPr>
              <w:t>…</w:t>
            </w:r>
          </w:p>
        </w:tc>
        <w:tc>
          <w:tcPr>
            <w:tcW w:w="680" w:type="dxa"/>
            <w:hideMark/>
          </w:tcPr>
          <w:p w14:paraId="794890E2" w14:textId="77777777" w:rsidR="00BF46E1" w:rsidRPr="0041528A" w:rsidRDefault="00BF46E1" w:rsidP="00195D76">
            <w:pPr>
              <w:pStyle w:val="TAL"/>
              <w:jc w:val="center"/>
              <w:rPr>
                <w:lang w:eastAsia="en-GB"/>
              </w:rPr>
            </w:pPr>
            <w:r w:rsidRPr="0041528A">
              <w:rPr>
                <w:lang w:eastAsia="en-GB"/>
              </w:rPr>
              <w:t>…</w:t>
            </w:r>
          </w:p>
        </w:tc>
      </w:tr>
      <w:tr w:rsidR="00BF46E1" w:rsidRPr="0041528A" w14:paraId="5F269E90" w14:textId="77777777" w:rsidTr="00195D76">
        <w:tc>
          <w:tcPr>
            <w:tcW w:w="959" w:type="dxa"/>
            <w:vMerge w:val="restart"/>
            <w:tcBorders>
              <w:top w:val="single" w:sz="4" w:space="0" w:color="auto"/>
              <w:left w:val="nil"/>
              <w:bottom w:val="nil"/>
              <w:right w:val="single" w:sz="4" w:space="0" w:color="auto"/>
            </w:tcBorders>
          </w:tcPr>
          <w:p w14:paraId="2C0E9B80" w14:textId="77777777" w:rsidR="00BF46E1" w:rsidRPr="0041528A" w:rsidRDefault="00BF46E1" w:rsidP="00195D76">
            <w:pPr>
              <w:pStyle w:val="TAL"/>
              <w:rPr>
                <w:lang w:eastAsia="en-GB"/>
              </w:rPr>
            </w:pPr>
          </w:p>
        </w:tc>
        <w:tc>
          <w:tcPr>
            <w:tcW w:w="680" w:type="dxa"/>
            <w:tcBorders>
              <w:left w:val="single" w:sz="4" w:space="0" w:color="auto"/>
            </w:tcBorders>
          </w:tcPr>
          <w:p w14:paraId="47705325" w14:textId="77777777" w:rsidR="00BF46E1" w:rsidRPr="0041528A" w:rsidRDefault="00BF46E1" w:rsidP="00195D76">
            <w:pPr>
              <w:pStyle w:val="TAL"/>
              <w:jc w:val="center"/>
              <w:rPr>
                <w:b/>
                <w:lang w:eastAsia="en-GB"/>
              </w:rPr>
            </w:pPr>
            <w:r w:rsidRPr="0041528A">
              <w:rPr>
                <w:b/>
                <w:lang w:eastAsia="en-GB"/>
              </w:rPr>
              <w:t>…</w:t>
            </w:r>
          </w:p>
        </w:tc>
        <w:tc>
          <w:tcPr>
            <w:tcW w:w="680" w:type="dxa"/>
          </w:tcPr>
          <w:p w14:paraId="3B327D85" w14:textId="77777777" w:rsidR="00BF46E1" w:rsidRPr="0041528A" w:rsidDel="000405CE" w:rsidRDefault="00BF46E1" w:rsidP="00195D76">
            <w:pPr>
              <w:pStyle w:val="TAL"/>
              <w:jc w:val="center"/>
              <w:rPr>
                <w:b/>
                <w:lang w:eastAsia="en-GB"/>
              </w:rPr>
            </w:pPr>
            <w:r w:rsidRPr="0041528A">
              <w:rPr>
                <w:b/>
                <w:lang w:eastAsia="en-GB"/>
              </w:rPr>
              <w:t>…</w:t>
            </w:r>
          </w:p>
        </w:tc>
        <w:tc>
          <w:tcPr>
            <w:tcW w:w="680" w:type="dxa"/>
          </w:tcPr>
          <w:p w14:paraId="1B06314F" w14:textId="77777777" w:rsidR="00BF46E1" w:rsidRPr="0041528A" w:rsidRDefault="00BF46E1" w:rsidP="00195D76">
            <w:pPr>
              <w:pStyle w:val="TAL"/>
              <w:jc w:val="center"/>
              <w:rPr>
                <w:lang w:eastAsia="en-GB"/>
              </w:rPr>
            </w:pPr>
            <w:r w:rsidRPr="0041528A">
              <w:rPr>
                <w:b/>
                <w:lang w:eastAsia="en-GB"/>
              </w:rPr>
              <w:t>B39</w:t>
            </w:r>
          </w:p>
        </w:tc>
        <w:tc>
          <w:tcPr>
            <w:tcW w:w="680" w:type="dxa"/>
          </w:tcPr>
          <w:p w14:paraId="579E5CF1" w14:textId="77777777" w:rsidR="00BF46E1" w:rsidRPr="0041528A" w:rsidRDefault="00BF46E1" w:rsidP="00195D76">
            <w:pPr>
              <w:pStyle w:val="TAL"/>
              <w:jc w:val="center"/>
              <w:rPr>
                <w:b/>
                <w:lang w:eastAsia="en-GB"/>
              </w:rPr>
            </w:pPr>
            <w:r w:rsidRPr="0041528A">
              <w:rPr>
                <w:b/>
                <w:lang w:eastAsia="en-GB"/>
              </w:rPr>
              <w:t>B40</w:t>
            </w:r>
          </w:p>
        </w:tc>
        <w:tc>
          <w:tcPr>
            <w:tcW w:w="680" w:type="dxa"/>
          </w:tcPr>
          <w:p w14:paraId="7160810F" w14:textId="77777777" w:rsidR="00BF46E1" w:rsidRPr="0041528A" w:rsidRDefault="00BF46E1" w:rsidP="00195D76">
            <w:pPr>
              <w:pStyle w:val="TAL"/>
              <w:jc w:val="center"/>
              <w:rPr>
                <w:b/>
                <w:lang w:eastAsia="en-GB"/>
              </w:rPr>
            </w:pPr>
            <w:r w:rsidRPr="0041528A">
              <w:rPr>
                <w:b/>
                <w:lang w:eastAsia="en-GB"/>
              </w:rPr>
              <w:t>B41</w:t>
            </w:r>
          </w:p>
        </w:tc>
        <w:tc>
          <w:tcPr>
            <w:tcW w:w="680" w:type="dxa"/>
          </w:tcPr>
          <w:p w14:paraId="1E4411CA" w14:textId="77777777" w:rsidR="00BF46E1" w:rsidRPr="0041528A" w:rsidRDefault="00BF46E1" w:rsidP="00195D76">
            <w:pPr>
              <w:pStyle w:val="TAL"/>
              <w:jc w:val="center"/>
              <w:rPr>
                <w:b/>
                <w:lang w:eastAsia="en-GB"/>
              </w:rPr>
            </w:pPr>
            <w:r w:rsidRPr="0041528A">
              <w:rPr>
                <w:b/>
                <w:lang w:eastAsia="en-GB"/>
              </w:rPr>
              <w:t>B42</w:t>
            </w:r>
          </w:p>
        </w:tc>
        <w:tc>
          <w:tcPr>
            <w:tcW w:w="680" w:type="dxa"/>
          </w:tcPr>
          <w:p w14:paraId="346B373E" w14:textId="77777777" w:rsidR="00BF46E1" w:rsidRPr="0041528A" w:rsidRDefault="00BF46E1" w:rsidP="00195D76">
            <w:pPr>
              <w:pStyle w:val="TAL"/>
              <w:jc w:val="center"/>
              <w:rPr>
                <w:b/>
                <w:lang w:eastAsia="en-GB"/>
              </w:rPr>
            </w:pPr>
            <w:r w:rsidRPr="0041528A">
              <w:rPr>
                <w:b/>
                <w:lang w:eastAsia="en-GB"/>
              </w:rPr>
              <w:t>B43</w:t>
            </w:r>
          </w:p>
        </w:tc>
        <w:tc>
          <w:tcPr>
            <w:tcW w:w="680" w:type="dxa"/>
          </w:tcPr>
          <w:p w14:paraId="10331C98" w14:textId="77777777" w:rsidR="00BF46E1" w:rsidRPr="0041528A" w:rsidDel="000405CE" w:rsidRDefault="00BF46E1" w:rsidP="00195D76">
            <w:pPr>
              <w:pStyle w:val="TAL"/>
              <w:jc w:val="center"/>
              <w:rPr>
                <w:b/>
                <w:lang w:eastAsia="en-GB"/>
              </w:rPr>
            </w:pPr>
            <w:r w:rsidRPr="0041528A">
              <w:rPr>
                <w:b/>
                <w:lang w:eastAsia="en-GB"/>
              </w:rPr>
              <w:t>B44</w:t>
            </w:r>
          </w:p>
        </w:tc>
        <w:tc>
          <w:tcPr>
            <w:tcW w:w="680" w:type="dxa"/>
          </w:tcPr>
          <w:p w14:paraId="13DCA93F" w14:textId="77777777" w:rsidR="00BF46E1" w:rsidRPr="0041528A" w:rsidRDefault="00BF46E1" w:rsidP="00195D76">
            <w:pPr>
              <w:pStyle w:val="TAL"/>
              <w:jc w:val="center"/>
              <w:rPr>
                <w:b/>
                <w:lang w:eastAsia="en-GB"/>
              </w:rPr>
            </w:pPr>
            <w:r w:rsidRPr="0041528A">
              <w:rPr>
                <w:b/>
                <w:lang w:eastAsia="en-GB"/>
              </w:rPr>
              <w:t>B45</w:t>
            </w:r>
          </w:p>
        </w:tc>
        <w:tc>
          <w:tcPr>
            <w:tcW w:w="680" w:type="dxa"/>
          </w:tcPr>
          <w:p w14:paraId="135587F1" w14:textId="77777777" w:rsidR="00BF46E1" w:rsidRPr="0041528A" w:rsidRDefault="00BF46E1" w:rsidP="00195D76">
            <w:pPr>
              <w:pStyle w:val="TAL"/>
              <w:jc w:val="center"/>
              <w:rPr>
                <w:b/>
                <w:lang w:eastAsia="en-GB"/>
              </w:rPr>
            </w:pPr>
            <w:r w:rsidRPr="0041528A">
              <w:rPr>
                <w:b/>
                <w:lang w:eastAsia="en-GB"/>
              </w:rPr>
              <w:t>B46</w:t>
            </w:r>
          </w:p>
        </w:tc>
        <w:tc>
          <w:tcPr>
            <w:tcW w:w="680" w:type="dxa"/>
          </w:tcPr>
          <w:p w14:paraId="534CE8EA" w14:textId="77777777" w:rsidR="00BF46E1" w:rsidRPr="0041528A" w:rsidRDefault="00BF46E1" w:rsidP="00195D76">
            <w:pPr>
              <w:pStyle w:val="TAL"/>
              <w:jc w:val="center"/>
              <w:rPr>
                <w:b/>
                <w:lang w:eastAsia="en-GB"/>
              </w:rPr>
            </w:pPr>
            <w:r w:rsidRPr="0041528A">
              <w:rPr>
                <w:b/>
                <w:lang w:eastAsia="en-GB"/>
              </w:rPr>
              <w:t>B47</w:t>
            </w:r>
          </w:p>
        </w:tc>
        <w:tc>
          <w:tcPr>
            <w:tcW w:w="680" w:type="dxa"/>
          </w:tcPr>
          <w:p w14:paraId="489033F8" w14:textId="77777777" w:rsidR="00BF46E1" w:rsidRPr="0041528A" w:rsidRDefault="00BF46E1" w:rsidP="00195D76">
            <w:pPr>
              <w:pStyle w:val="TAL"/>
              <w:jc w:val="center"/>
              <w:rPr>
                <w:b/>
                <w:lang w:eastAsia="en-GB"/>
              </w:rPr>
            </w:pPr>
            <w:r w:rsidRPr="0041528A">
              <w:rPr>
                <w:b/>
                <w:lang w:eastAsia="en-GB"/>
              </w:rPr>
              <w:t>B48</w:t>
            </w:r>
          </w:p>
        </w:tc>
      </w:tr>
      <w:tr w:rsidR="00BF46E1" w:rsidRPr="0041528A" w14:paraId="6C5AAE98" w14:textId="77777777" w:rsidTr="00195D76">
        <w:tc>
          <w:tcPr>
            <w:tcW w:w="959" w:type="dxa"/>
            <w:vMerge/>
            <w:tcBorders>
              <w:top w:val="nil"/>
              <w:left w:val="nil"/>
              <w:bottom w:val="nil"/>
              <w:right w:val="single" w:sz="4" w:space="0" w:color="auto"/>
            </w:tcBorders>
          </w:tcPr>
          <w:p w14:paraId="679DE29C" w14:textId="77777777" w:rsidR="00BF46E1" w:rsidRPr="0041528A" w:rsidRDefault="00BF46E1" w:rsidP="00195D76">
            <w:pPr>
              <w:pStyle w:val="TAL"/>
              <w:rPr>
                <w:lang w:eastAsia="en-GB"/>
              </w:rPr>
            </w:pPr>
          </w:p>
        </w:tc>
        <w:tc>
          <w:tcPr>
            <w:tcW w:w="680" w:type="dxa"/>
            <w:tcBorders>
              <w:left w:val="single" w:sz="4" w:space="0" w:color="auto"/>
            </w:tcBorders>
          </w:tcPr>
          <w:p w14:paraId="2F0B74E2" w14:textId="77777777" w:rsidR="00BF46E1" w:rsidRPr="0041528A" w:rsidRDefault="00BF46E1" w:rsidP="00195D76">
            <w:pPr>
              <w:pStyle w:val="TAL"/>
              <w:jc w:val="center"/>
              <w:rPr>
                <w:lang w:eastAsia="en-GB"/>
              </w:rPr>
            </w:pPr>
          </w:p>
        </w:tc>
        <w:tc>
          <w:tcPr>
            <w:tcW w:w="680" w:type="dxa"/>
          </w:tcPr>
          <w:p w14:paraId="658FBF64" w14:textId="77777777" w:rsidR="00BF46E1" w:rsidRPr="0041528A" w:rsidRDefault="00BF46E1" w:rsidP="00195D76">
            <w:pPr>
              <w:pStyle w:val="TAL"/>
              <w:jc w:val="center"/>
              <w:rPr>
                <w:lang w:eastAsia="en-GB"/>
              </w:rPr>
            </w:pPr>
          </w:p>
        </w:tc>
        <w:tc>
          <w:tcPr>
            <w:tcW w:w="680" w:type="dxa"/>
          </w:tcPr>
          <w:p w14:paraId="56AE4F7F" w14:textId="77777777" w:rsidR="00BF46E1" w:rsidRPr="0041528A" w:rsidRDefault="00BF46E1" w:rsidP="00195D76">
            <w:pPr>
              <w:pStyle w:val="TAL"/>
              <w:jc w:val="center"/>
              <w:rPr>
                <w:lang w:eastAsia="en-GB"/>
              </w:rPr>
            </w:pPr>
            <w:r w:rsidRPr="0041528A">
              <w:rPr>
                <w:lang w:eastAsia="en-GB"/>
              </w:rPr>
              <w:t>xx</w:t>
            </w:r>
          </w:p>
        </w:tc>
        <w:tc>
          <w:tcPr>
            <w:tcW w:w="680" w:type="dxa"/>
          </w:tcPr>
          <w:p w14:paraId="782C91C0" w14:textId="77777777" w:rsidR="00BF46E1" w:rsidRPr="0041528A" w:rsidRDefault="00BF46E1" w:rsidP="00195D76">
            <w:pPr>
              <w:pStyle w:val="TAL"/>
              <w:jc w:val="center"/>
              <w:rPr>
                <w:lang w:eastAsia="en-GB"/>
              </w:rPr>
            </w:pPr>
            <w:r w:rsidRPr="0041528A">
              <w:rPr>
                <w:lang w:eastAsia="en-GB"/>
              </w:rPr>
              <w:t>82</w:t>
            </w:r>
          </w:p>
        </w:tc>
        <w:tc>
          <w:tcPr>
            <w:tcW w:w="680" w:type="dxa"/>
          </w:tcPr>
          <w:p w14:paraId="60E0720D" w14:textId="77777777" w:rsidR="00BF46E1" w:rsidRPr="0041528A" w:rsidRDefault="00BF46E1" w:rsidP="00195D76">
            <w:pPr>
              <w:pStyle w:val="TAL"/>
              <w:jc w:val="center"/>
              <w:rPr>
                <w:lang w:eastAsia="en-GB"/>
              </w:rPr>
            </w:pPr>
            <w:r w:rsidRPr="0041528A">
              <w:rPr>
                <w:lang w:eastAsia="en-GB"/>
              </w:rPr>
              <w:t>04</w:t>
            </w:r>
          </w:p>
        </w:tc>
        <w:tc>
          <w:tcPr>
            <w:tcW w:w="680" w:type="dxa"/>
          </w:tcPr>
          <w:p w14:paraId="1D844DF1" w14:textId="77777777" w:rsidR="00BF46E1" w:rsidRPr="0041528A" w:rsidRDefault="00BF46E1" w:rsidP="00195D76">
            <w:pPr>
              <w:pStyle w:val="TAL"/>
              <w:jc w:val="center"/>
              <w:rPr>
                <w:lang w:eastAsia="en-GB"/>
              </w:rPr>
            </w:pPr>
            <w:r w:rsidRPr="0041528A">
              <w:rPr>
                <w:lang w:eastAsia="en-GB"/>
              </w:rPr>
              <w:t>00</w:t>
            </w:r>
          </w:p>
        </w:tc>
        <w:tc>
          <w:tcPr>
            <w:tcW w:w="680" w:type="dxa"/>
          </w:tcPr>
          <w:p w14:paraId="77AEDBA2" w14:textId="77777777" w:rsidR="00BF46E1" w:rsidRPr="0041528A" w:rsidRDefault="00BF46E1" w:rsidP="00195D76">
            <w:pPr>
              <w:pStyle w:val="TAL"/>
              <w:jc w:val="center"/>
              <w:rPr>
                <w:lang w:eastAsia="en-GB"/>
              </w:rPr>
            </w:pPr>
            <w:r w:rsidRPr="0041528A">
              <w:rPr>
                <w:lang w:eastAsia="en-GB"/>
              </w:rPr>
              <w:t>00</w:t>
            </w:r>
          </w:p>
        </w:tc>
        <w:tc>
          <w:tcPr>
            <w:tcW w:w="680" w:type="dxa"/>
          </w:tcPr>
          <w:p w14:paraId="0A2CC1D4" w14:textId="77777777" w:rsidR="00BF46E1" w:rsidRPr="0041528A" w:rsidRDefault="00BF46E1" w:rsidP="00195D76">
            <w:pPr>
              <w:pStyle w:val="TAL"/>
              <w:jc w:val="center"/>
              <w:rPr>
                <w:lang w:eastAsia="en-GB"/>
              </w:rPr>
            </w:pPr>
            <w:r w:rsidRPr="0041528A">
              <w:rPr>
                <w:lang w:eastAsia="en-GB"/>
              </w:rPr>
              <w:t>00</w:t>
            </w:r>
          </w:p>
        </w:tc>
        <w:tc>
          <w:tcPr>
            <w:tcW w:w="680" w:type="dxa"/>
          </w:tcPr>
          <w:p w14:paraId="72148BBF" w14:textId="77777777" w:rsidR="00BF46E1" w:rsidRPr="0041528A" w:rsidRDefault="00BF46E1" w:rsidP="00195D76">
            <w:pPr>
              <w:pStyle w:val="TAL"/>
              <w:jc w:val="center"/>
              <w:rPr>
                <w:lang w:eastAsia="en-GB"/>
              </w:rPr>
            </w:pPr>
            <w:r w:rsidRPr="0041528A">
              <w:rPr>
                <w:lang w:eastAsia="en-GB"/>
              </w:rPr>
              <w:t>00</w:t>
            </w:r>
          </w:p>
        </w:tc>
        <w:tc>
          <w:tcPr>
            <w:tcW w:w="680" w:type="dxa"/>
          </w:tcPr>
          <w:p w14:paraId="19422543" w14:textId="77777777" w:rsidR="00BF46E1" w:rsidRPr="0041528A" w:rsidRDefault="00BF46E1" w:rsidP="00195D76">
            <w:pPr>
              <w:pStyle w:val="TAL"/>
              <w:jc w:val="center"/>
              <w:rPr>
                <w:lang w:eastAsia="en-GB"/>
              </w:rPr>
            </w:pPr>
            <w:r w:rsidRPr="0041528A">
              <w:rPr>
                <w:lang w:eastAsia="en-GB"/>
              </w:rPr>
              <w:t>83</w:t>
            </w:r>
          </w:p>
        </w:tc>
        <w:tc>
          <w:tcPr>
            <w:tcW w:w="680" w:type="dxa"/>
          </w:tcPr>
          <w:p w14:paraId="199C2D05" w14:textId="77777777" w:rsidR="00BF46E1" w:rsidRPr="0041528A" w:rsidRDefault="00BF46E1" w:rsidP="00195D76">
            <w:pPr>
              <w:pStyle w:val="TAL"/>
              <w:jc w:val="center"/>
              <w:rPr>
                <w:lang w:eastAsia="en-GB"/>
              </w:rPr>
            </w:pPr>
            <w:r w:rsidRPr="0041528A">
              <w:rPr>
                <w:lang w:eastAsia="en-GB"/>
              </w:rPr>
              <w:t>04</w:t>
            </w:r>
          </w:p>
        </w:tc>
        <w:tc>
          <w:tcPr>
            <w:tcW w:w="680" w:type="dxa"/>
          </w:tcPr>
          <w:p w14:paraId="1777DCB4" w14:textId="77777777" w:rsidR="00BF46E1" w:rsidRPr="0041528A" w:rsidRDefault="00BF46E1" w:rsidP="00195D76">
            <w:pPr>
              <w:pStyle w:val="TAL"/>
              <w:jc w:val="center"/>
              <w:rPr>
                <w:lang w:eastAsia="en-GB"/>
              </w:rPr>
            </w:pPr>
            <w:r w:rsidRPr="0041528A">
              <w:rPr>
                <w:lang w:eastAsia="en-GB"/>
              </w:rPr>
              <w:t>00</w:t>
            </w:r>
          </w:p>
        </w:tc>
      </w:tr>
      <w:tr w:rsidR="00BF46E1" w:rsidRPr="0041528A" w14:paraId="6CD0CC51" w14:textId="77777777" w:rsidTr="00195D76">
        <w:trPr>
          <w:gridAfter w:val="6"/>
          <w:wAfter w:w="4080" w:type="dxa"/>
        </w:trPr>
        <w:tc>
          <w:tcPr>
            <w:tcW w:w="959" w:type="dxa"/>
            <w:vMerge/>
            <w:tcBorders>
              <w:top w:val="nil"/>
              <w:left w:val="nil"/>
              <w:bottom w:val="nil"/>
              <w:right w:val="single" w:sz="4" w:space="0" w:color="auto"/>
            </w:tcBorders>
          </w:tcPr>
          <w:p w14:paraId="6DE8E8D0" w14:textId="77777777" w:rsidR="00BF46E1" w:rsidRPr="0041528A" w:rsidRDefault="00BF46E1" w:rsidP="00195D76">
            <w:pPr>
              <w:pStyle w:val="TAL"/>
              <w:rPr>
                <w:lang w:eastAsia="en-GB"/>
              </w:rPr>
            </w:pPr>
          </w:p>
        </w:tc>
        <w:tc>
          <w:tcPr>
            <w:tcW w:w="680" w:type="dxa"/>
            <w:tcBorders>
              <w:left w:val="single" w:sz="4" w:space="0" w:color="auto"/>
            </w:tcBorders>
          </w:tcPr>
          <w:p w14:paraId="1B386D79" w14:textId="77777777" w:rsidR="00BF46E1" w:rsidRPr="0041528A" w:rsidRDefault="00BF46E1" w:rsidP="00195D76">
            <w:pPr>
              <w:pStyle w:val="TAL"/>
              <w:jc w:val="center"/>
              <w:rPr>
                <w:b/>
                <w:lang w:eastAsia="en-GB"/>
              </w:rPr>
            </w:pPr>
            <w:r w:rsidRPr="0041528A">
              <w:rPr>
                <w:b/>
                <w:lang w:eastAsia="en-GB"/>
              </w:rPr>
              <w:t>B49</w:t>
            </w:r>
          </w:p>
        </w:tc>
        <w:tc>
          <w:tcPr>
            <w:tcW w:w="680" w:type="dxa"/>
          </w:tcPr>
          <w:p w14:paraId="5ECC82D0" w14:textId="77777777" w:rsidR="00BF46E1" w:rsidRPr="0041528A" w:rsidRDefault="00BF46E1" w:rsidP="00195D76">
            <w:pPr>
              <w:pStyle w:val="TAL"/>
              <w:jc w:val="center"/>
              <w:rPr>
                <w:b/>
                <w:lang w:eastAsia="en-GB"/>
              </w:rPr>
            </w:pPr>
            <w:r w:rsidRPr="0041528A">
              <w:rPr>
                <w:b/>
                <w:lang w:eastAsia="en-GB"/>
              </w:rPr>
              <w:t>B50</w:t>
            </w:r>
          </w:p>
        </w:tc>
        <w:tc>
          <w:tcPr>
            <w:tcW w:w="680" w:type="dxa"/>
          </w:tcPr>
          <w:p w14:paraId="66C346D1" w14:textId="77777777" w:rsidR="00BF46E1" w:rsidRPr="0041528A" w:rsidRDefault="00BF46E1" w:rsidP="00195D76">
            <w:pPr>
              <w:pStyle w:val="TAL"/>
              <w:jc w:val="center"/>
              <w:rPr>
                <w:b/>
                <w:lang w:eastAsia="en-GB"/>
              </w:rPr>
            </w:pPr>
            <w:r w:rsidRPr="0041528A">
              <w:rPr>
                <w:b/>
                <w:lang w:eastAsia="en-GB"/>
              </w:rPr>
              <w:t>B51</w:t>
            </w:r>
          </w:p>
        </w:tc>
        <w:tc>
          <w:tcPr>
            <w:tcW w:w="680" w:type="dxa"/>
          </w:tcPr>
          <w:p w14:paraId="6C80B749" w14:textId="77777777" w:rsidR="00BF46E1" w:rsidRPr="0041528A" w:rsidRDefault="00BF46E1" w:rsidP="00195D76">
            <w:pPr>
              <w:pStyle w:val="TAL"/>
              <w:jc w:val="center"/>
              <w:rPr>
                <w:b/>
                <w:lang w:eastAsia="en-GB"/>
              </w:rPr>
            </w:pPr>
            <w:r w:rsidRPr="0041528A">
              <w:rPr>
                <w:b/>
                <w:lang w:eastAsia="en-GB"/>
              </w:rPr>
              <w:t>B52</w:t>
            </w:r>
          </w:p>
        </w:tc>
        <w:tc>
          <w:tcPr>
            <w:tcW w:w="680" w:type="dxa"/>
          </w:tcPr>
          <w:p w14:paraId="210452EC" w14:textId="77777777" w:rsidR="00BF46E1" w:rsidRPr="0041528A" w:rsidRDefault="00BF46E1" w:rsidP="00195D76">
            <w:pPr>
              <w:pStyle w:val="TAL"/>
              <w:jc w:val="center"/>
              <w:rPr>
                <w:b/>
                <w:lang w:eastAsia="en-GB"/>
              </w:rPr>
            </w:pPr>
            <w:r w:rsidRPr="0041528A">
              <w:rPr>
                <w:b/>
                <w:lang w:eastAsia="en-GB"/>
              </w:rPr>
              <w:t>B53</w:t>
            </w:r>
          </w:p>
        </w:tc>
        <w:tc>
          <w:tcPr>
            <w:tcW w:w="680" w:type="dxa"/>
          </w:tcPr>
          <w:p w14:paraId="3DEDF4B0" w14:textId="77777777" w:rsidR="00BF46E1" w:rsidRPr="0041528A" w:rsidRDefault="00BF46E1" w:rsidP="00195D76">
            <w:pPr>
              <w:pStyle w:val="TAL"/>
              <w:jc w:val="center"/>
              <w:rPr>
                <w:b/>
                <w:lang w:eastAsia="en-GB"/>
              </w:rPr>
            </w:pPr>
            <w:r w:rsidRPr="0041528A">
              <w:rPr>
                <w:b/>
                <w:lang w:eastAsia="en-GB"/>
              </w:rPr>
              <w:t>B54</w:t>
            </w:r>
          </w:p>
        </w:tc>
      </w:tr>
      <w:tr w:rsidR="00BF46E1" w:rsidRPr="0041528A" w14:paraId="1A3CBFD7" w14:textId="77777777" w:rsidTr="00195D76">
        <w:trPr>
          <w:gridAfter w:val="6"/>
          <w:wAfter w:w="4080" w:type="dxa"/>
        </w:trPr>
        <w:tc>
          <w:tcPr>
            <w:tcW w:w="959" w:type="dxa"/>
            <w:vMerge/>
            <w:tcBorders>
              <w:top w:val="nil"/>
              <w:left w:val="nil"/>
              <w:bottom w:val="nil"/>
              <w:right w:val="single" w:sz="4" w:space="0" w:color="auto"/>
            </w:tcBorders>
          </w:tcPr>
          <w:p w14:paraId="213B2B1A" w14:textId="77777777" w:rsidR="00BF46E1" w:rsidRPr="0041528A" w:rsidRDefault="00BF46E1" w:rsidP="00195D76">
            <w:pPr>
              <w:pStyle w:val="TAL"/>
              <w:rPr>
                <w:lang w:eastAsia="en-GB"/>
              </w:rPr>
            </w:pPr>
          </w:p>
        </w:tc>
        <w:tc>
          <w:tcPr>
            <w:tcW w:w="680" w:type="dxa"/>
            <w:tcBorders>
              <w:left w:val="single" w:sz="4" w:space="0" w:color="auto"/>
            </w:tcBorders>
          </w:tcPr>
          <w:p w14:paraId="75F138AB" w14:textId="77777777" w:rsidR="00BF46E1" w:rsidRPr="0041528A" w:rsidRDefault="00BF46E1" w:rsidP="00195D76">
            <w:pPr>
              <w:pStyle w:val="TAL"/>
              <w:jc w:val="center"/>
              <w:rPr>
                <w:lang w:eastAsia="en-GB"/>
              </w:rPr>
            </w:pPr>
            <w:r w:rsidRPr="0041528A">
              <w:rPr>
                <w:lang w:eastAsia="en-GB"/>
              </w:rPr>
              <w:t>00</w:t>
            </w:r>
          </w:p>
        </w:tc>
        <w:tc>
          <w:tcPr>
            <w:tcW w:w="680" w:type="dxa"/>
          </w:tcPr>
          <w:p w14:paraId="4217E91D" w14:textId="77777777" w:rsidR="00BF46E1" w:rsidRPr="0041528A" w:rsidRDefault="00BF46E1" w:rsidP="00195D76">
            <w:pPr>
              <w:pStyle w:val="TAL"/>
              <w:jc w:val="center"/>
              <w:rPr>
                <w:lang w:eastAsia="en-GB"/>
              </w:rPr>
            </w:pPr>
            <w:r w:rsidRPr="0041528A">
              <w:rPr>
                <w:lang w:eastAsia="en-GB"/>
              </w:rPr>
              <w:t>00</w:t>
            </w:r>
          </w:p>
        </w:tc>
        <w:tc>
          <w:tcPr>
            <w:tcW w:w="680" w:type="dxa"/>
          </w:tcPr>
          <w:p w14:paraId="2A56D414" w14:textId="77777777" w:rsidR="00BF46E1" w:rsidRPr="0041528A" w:rsidRDefault="00BF46E1" w:rsidP="00195D76">
            <w:pPr>
              <w:pStyle w:val="TAL"/>
              <w:jc w:val="center"/>
              <w:rPr>
                <w:lang w:eastAsia="en-GB"/>
              </w:rPr>
            </w:pPr>
            <w:r w:rsidRPr="0041528A">
              <w:rPr>
                <w:lang w:eastAsia="en-GB"/>
              </w:rPr>
              <w:t>00</w:t>
            </w:r>
          </w:p>
        </w:tc>
        <w:tc>
          <w:tcPr>
            <w:tcW w:w="680" w:type="dxa"/>
          </w:tcPr>
          <w:p w14:paraId="6012D53C" w14:textId="77777777" w:rsidR="00BF46E1" w:rsidRPr="0041528A" w:rsidRDefault="00BF46E1" w:rsidP="00195D76">
            <w:pPr>
              <w:pStyle w:val="TAL"/>
              <w:jc w:val="center"/>
              <w:rPr>
                <w:lang w:eastAsia="en-GB"/>
              </w:rPr>
            </w:pPr>
            <w:r w:rsidRPr="0041528A">
              <w:rPr>
                <w:lang w:eastAsia="en-GB"/>
              </w:rPr>
              <w:t>84</w:t>
            </w:r>
          </w:p>
        </w:tc>
        <w:tc>
          <w:tcPr>
            <w:tcW w:w="680" w:type="dxa"/>
          </w:tcPr>
          <w:p w14:paraId="4D8B540F" w14:textId="77777777" w:rsidR="00BF46E1" w:rsidRPr="0041528A" w:rsidRDefault="00BF46E1" w:rsidP="00195D76">
            <w:pPr>
              <w:pStyle w:val="TAL"/>
              <w:jc w:val="center"/>
              <w:rPr>
                <w:lang w:eastAsia="en-GB"/>
              </w:rPr>
            </w:pPr>
            <w:r w:rsidRPr="0041528A">
              <w:rPr>
                <w:lang w:eastAsia="en-GB"/>
              </w:rPr>
              <w:t>01</w:t>
            </w:r>
          </w:p>
        </w:tc>
        <w:tc>
          <w:tcPr>
            <w:tcW w:w="680" w:type="dxa"/>
          </w:tcPr>
          <w:p w14:paraId="7524A78D" w14:textId="77777777" w:rsidR="00BF46E1" w:rsidRPr="0041528A" w:rsidRDefault="00BF46E1" w:rsidP="00195D76">
            <w:pPr>
              <w:pStyle w:val="TAL"/>
              <w:jc w:val="center"/>
              <w:rPr>
                <w:lang w:eastAsia="en-GB"/>
              </w:rPr>
            </w:pPr>
            <w:r w:rsidRPr="0041528A">
              <w:rPr>
                <w:lang w:eastAsia="en-GB"/>
              </w:rPr>
              <w:t>FF</w:t>
            </w:r>
          </w:p>
        </w:tc>
      </w:tr>
    </w:tbl>
    <w:p w14:paraId="27985913" w14:textId="77777777" w:rsidR="00BF46E1" w:rsidRPr="0041528A" w:rsidRDefault="00BF46E1" w:rsidP="00BF46E1">
      <w:pPr>
        <w:rPr>
          <w:noProof/>
        </w:rPr>
      </w:pPr>
    </w:p>
    <w:p w14:paraId="1A9DE9B3" w14:textId="77777777" w:rsidR="00BF46E1" w:rsidRPr="0041528A" w:rsidRDefault="00BF46E1" w:rsidP="00BF46E1">
      <w:pPr>
        <w:pStyle w:val="Heading4"/>
      </w:pPr>
      <w:bookmarkStart w:id="8" w:name="_Toc146312828"/>
      <w:r w:rsidRPr="0041528A">
        <w:t>27.22.2B.2</w:t>
      </w:r>
      <w:r w:rsidRPr="0041528A">
        <w:tab/>
        <w:t>Definition of E-UTRAN parameters</w:t>
      </w:r>
      <w:bookmarkEnd w:id="8"/>
    </w:p>
    <w:p w14:paraId="371B298E" w14:textId="77777777" w:rsidR="00BF46E1" w:rsidRPr="0041528A" w:rsidRDefault="00BF46E1" w:rsidP="00BF46E1">
      <w:r w:rsidRPr="0041528A">
        <w:t>The default E-UTRAN parameters of the system simulator are:</w:t>
      </w:r>
    </w:p>
    <w:p w14:paraId="281608E6" w14:textId="77777777" w:rsidR="00BF46E1" w:rsidRPr="0041528A" w:rsidRDefault="00BF46E1" w:rsidP="00BF46E1">
      <w:pPr>
        <w:pStyle w:val="B1"/>
      </w:pPr>
      <w:r w:rsidRPr="0041528A">
        <w:t>-</w:t>
      </w:r>
      <w:r w:rsidRPr="0041528A">
        <w:tab/>
        <w:t>Mobile Country Code (MCC) = 001;</w:t>
      </w:r>
    </w:p>
    <w:p w14:paraId="70603100" w14:textId="77777777" w:rsidR="00BF46E1" w:rsidRPr="0041528A" w:rsidRDefault="00BF46E1" w:rsidP="00BF46E1">
      <w:pPr>
        <w:pStyle w:val="B1"/>
      </w:pPr>
      <w:r w:rsidRPr="0041528A">
        <w:t>-</w:t>
      </w:r>
      <w:r w:rsidRPr="0041528A">
        <w:tab/>
        <w:t>Mobile Network Code (MNC) = 01;</w:t>
      </w:r>
    </w:p>
    <w:p w14:paraId="3544B7D9" w14:textId="77777777" w:rsidR="00BF46E1" w:rsidRPr="0041528A" w:rsidRDefault="00BF46E1" w:rsidP="00BF46E1">
      <w:pPr>
        <w:pStyle w:val="B1"/>
      </w:pPr>
      <w:r w:rsidRPr="0041528A">
        <w:t>-</w:t>
      </w:r>
      <w:r w:rsidRPr="0041528A">
        <w:tab/>
        <w:t>Tracking Area Code (TAC) = 0001;</w:t>
      </w:r>
    </w:p>
    <w:p w14:paraId="284DDA92" w14:textId="77777777" w:rsidR="00BF46E1" w:rsidRPr="0041528A" w:rsidRDefault="00BF46E1" w:rsidP="00BF46E1">
      <w:pPr>
        <w:pStyle w:val="B1"/>
      </w:pPr>
      <w:r w:rsidRPr="0041528A">
        <w:t>-</w:t>
      </w:r>
      <w:r w:rsidRPr="0041528A">
        <w:tab/>
        <w:t>Cell Identity value = 0001;</w:t>
      </w:r>
    </w:p>
    <w:p w14:paraId="4DC6EB9B" w14:textId="77777777" w:rsidR="00BF46E1" w:rsidRPr="0041528A" w:rsidRDefault="00BF46E1" w:rsidP="00BF46E1">
      <w:r w:rsidRPr="0041528A">
        <w:t>The default EPS bearer context is defined in "Reference default EPS bearer context #1" in cl. 6.6.1 of TS 36.508 [33].</w:t>
      </w:r>
    </w:p>
    <w:p w14:paraId="6349679B" w14:textId="77777777" w:rsidR="00BF46E1" w:rsidRPr="0041528A" w:rsidRDefault="00BF46E1" w:rsidP="00BF46E1">
      <w:r w:rsidRPr="0041528A">
        <w:t>The default PDP type shall be "IP".</w:t>
      </w:r>
    </w:p>
    <w:p w14:paraId="12189E65" w14:textId="77777777" w:rsidR="00BF46E1" w:rsidRPr="0041528A" w:rsidRDefault="00BF46E1" w:rsidP="0030384C">
      <w:pPr>
        <w:pStyle w:val="Heading3"/>
      </w:pPr>
      <w:bookmarkStart w:id="9" w:name="_Toc146312829"/>
      <w:r w:rsidRPr="0041528A">
        <w:t>27.22.2C</w:t>
      </w:r>
      <w:r w:rsidRPr="0041528A">
        <w:tab/>
        <w:t>Definition of E-UTRAN/EPC ISIM-UICC</w:t>
      </w:r>
      <w:bookmarkEnd w:id="9"/>
    </w:p>
    <w:p w14:paraId="5581508C" w14:textId="77777777" w:rsidR="00BF46E1" w:rsidRPr="0041528A" w:rsidRDefault="00BF46E1" w:rsidP="00BF46E1">
      <w:pPr>
        <w:pStyle w:val="Heading4"/>
      </w:pPr>
      <w:bookmarkStart w:id="10" w:name="_Toc146312830"/>
      <w:r w:rsidRPr="0041528A">
        <w:t>27.22.2C.1</w:t>
      </w:r>
      <w:r w:rsidRPr="0041528A">
        <w:tab/>
        <w:t>Applications on the E-UTRAN/EPC ISIM-UICC</w:t>
      </w:r>
      <w:bookmarkEnd w:id="10"/>
    </w:p>
    <w:p w14:paraId="5CFBEC1D" w14:textId="77777777" w:rsidR="00BF46E1" w:rsidRPr="0041528A" w:rsidRDefault="00BF46E1" w:rsidP="00BF46E1">
      <w:r w:rsidRPr="0041528A">
        <w:t>The E-UTRAN/EPC ISIM-UICC shall contain a USIM as defined in clause 27.22.2B.1 and an ISIM as defined in clause 27.22.2C.3.</w:t>
      </w:r>
    </w:p>
    <w:p w14:paraId="479E0BE5" w14:textId="77777777" w:rsidR="00BF46E1" w:rsidRPr="0041528A" w:rsidRDefault="00BF46E1" w:rsidP="00BF46E1">
      <w:pPr>
        <w:pStyle w:val="Heading4"/>
      </w:pPr>
      <w:bookmarkStart w:id="11" w:name="_Toc146312831"/>
      <w:r w:rsidRPr="0041528A">
        <w:t>27.22.2C.2</w:t>
      </w:r>
      <w:r w:rsidRPr="0041528A">
        <w:tab/>
        <w:t>Default USIM values of E-UTRAN/EPC ISIM-UICC</w:t>
      </w:r>
      <w:bookmarkEnd w:id="11"/>
    </w:p>
    <w:p w14:paraId="153B3798" w14:textId="77777777" w:rsidR="00BF46E1" w:rsidRPr="0041528A" w:rsidRDefault="00BF46E1" w:rsidP="00BF46E1">
      <w:r w:rsidRPr="0041528A">
        <w:t>The E-UTRAN/EPC ISIM-UICC related test cases require a USIM to access the E-UTRAN/EPC. For this purpose the USIM shall be configured as defined in clause 27.22.2B.1.</w:t>
      </w:r>
    </w:p>
    <w:p w14:paraId="1BD08F2C" w14:textId="77777777" w:rsidR="00BF46E1" w:rsidRPr="0041528A" w:rsidRDefault="00BF46E1" w:rsidP="00BF46E1">
      <w:pPr>
        <w:pStyle w:val="Heading4"/>
      </w:pPr>
      <w:bookmarkStart w:id="12" w:name="_Toc146312832"/>
      <w:r w:rsidRPr="0041528A">
        <w:t>27.22.2C.3</w:t>
      </w:r>
      <w:r w:rsidRPr="0041528A">
        <w:tab/>
        <w:t>Default ISIM values of E-UTRAN/EPC ISIM-UICC</w:t>
      </w:r>
      <w:bookmarkEnd w:id="12"/>
    </w:p>
    <w:p w14:paraId="2B11535E" w14:textId="77777777" w:rsidR="00BF46E1" w:rsidRPr="0041528A" w:rsidRDefault="00BF46E1" w:rsidP="00BF46E1">
      <w:r w:rsidRPr="0041528A">
        <w:t>The E-UTRAN/EPC ISIM-UICC shall contain an  ISIM for IMS access with the following values:</w:t>
      </w:r>
    </w:p>
    <w:p w14:paraId="52B80275" w14:textId="77777777" w:rsidR="00BF46E1" w:rsidRPr="0041528A" w:rsidRDefault="00BF46E1" w:rsidP="00BF46E1">
      <w:pPr>
        <w:pStyle w:val="Heading5"/>
      </w:pPr>
      <w:bookmarkStart w:id="13" w:name="_Toc146312833"/>
      <w:r w:rsidRPr="0041528A">
        <w:t>27.22.2C.3.1</w:t>
      </w:r>
      <w:r w:rsidRPr="0041528A">
        <w:tab/>
        <w:t>EF</w:t>
      </w:r>
      <w:r w:rsidRPr="0041528A">
        <w:rPr>
          <w:vertAlign w:val="subscript"/>
        </w:rPr>
        <w:t>AD</w:t>
      </w:r>
      <w:r w:rsidRPr="0041528A">
        <w:t xml:space="preserve"> (Administrative Data)</w:t>
      </w:r>
      <w:bookmarkEnd w:id="13"/>
    </w:p>
    <w:p w14:paraId="78431D04" w14:textId="77777777" w:rsidR="00BF46E1" w:rsidRPr="0041528A" w:rsidRDefault="00BF46E1" w:rsidP="0041528A">
      <w:pPr>
        <w:pStyle w:val="EW"/>
      </w:pPr>
      <w:r w:rsidRPr="0041528A">
        <w:t>Logically:</w:t>
      </w:r>
      <w:r w:rsidRPr="0041528A">
        <w:tab/>
        <w:t>Type approval operations</w:t>
      </w:r>
    </w:p>
    <w:p w14:paraId="1631FCB4" w14:textId="77777777" w:rsidR="00BF46E1" w:rsidRPr="0041528A" w:rsidRDefault="00BF46E1" w:rsidP="00BF46E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tblGrid>
      <w:tr w:rsidR="00BF46E1" w:rsidRPr="0041528A" w14:paraId="1D23FFD7" w14:textId="77777777" w:rsidTr="00BF46E1">
        <w:trPr>
          <w:cantSplit/>
          <w:jc w:val="center"/>
        </w:trPr>
        <w:tc>
          <w:tcPr>
            <w:tcW w:w="959" w:type="dxa"/>
          </w:tcPr>
          <w:p w14:paraId="37DB3B04" w14:textId="77777777" w:rsidR="00BF46E1" w:rsidRPr="0041528A" w:rsidRDefault="00BF46E1" w:rsidP="00195D76">
            <w:pPr>
              <w:pStyle w:val="TAL"/>
              <w:rPr>
                <w:b/>
              </w:rPr>
            </w:pPr>
            <w:r w:rsidRPr="0041528A">
              <w:rPr>
                <w:b/>
              </w:rPr>
              <w:t>Byte:</w:t>
            </w:r>
          </w:p>
        </w:tc>
        <w:tc>
          <w:tcPr>
            <w:tcW w:w="717" w:type="dxa"/>
          </w:tcPr>
          <w:p w14:paraId="7073D6C0" w14:textId="77777777" w:rsidR="00BF46E1" w:rsidRPr="0041528A" w:rsidRDefault="00BF46E1" w:rsidP="00195D76">
            <w:pPr>
              <w:pStyle w:val="TAC"/>
              <w:rPr>
                <w:b/>
              </w:rPr>
            </w:pPr>
            <w:r w:rsidRPr="0041528A">
              <w:rPr>
                <w:b/>
              </w:rPr>
              <w:t>B01</w:t>
            </w:r>
          </w:p>
        </w:tc>
        <w:tc>
          <w:tcPr>
            <w:tcW w:w="717" w:type="dxa"/>
          </w:tcPr>
          <w:p w14:paraId="27027CD6" w14:textId="77777777" w:rsidR="00BF46E1" w:rsidRPr="0041528A" w:rsidRDefault="00BF46E1" w:rsidP="00195D76">
            <w:pPr>
              <w:pStyle w:val="TAC"/>
              <w:rPr>
                <w:b/>
              </w:rPr>
            </w:pPr>
            <w:r w:rsidRPr="0041528A">
              <w:rPr>
                <w:b/>
              </w:rPr>
              <w:t>B02</w:t>
            </w:r>
          </w:p>
        </w:tc>
        <w:tc>
          <w:tcPr>
            <w:tcW w:w="717" w:type="dxa"/>
          </w:tcPr>
          <w:p w14:paraId="257BE59A" w14:textId="77777777" w:rsidR="00BF46E1" w:rsidRPr="0041528A" w:rsidRDefault="00BF46E1" w:rsidP="00195D76">
            <w:pPr>
              <w:pStyle w:val="TAC"/>
              <w:rPr>
                <w:b/>
              </w:rPr>
            </w:pPr>
            <w:r w:rsidRPr="0041528A">
              <w:rPr>
                <w:b/>
              </w:rPr>
              <w:t>B03</w:t>
            </w:r>
          </w:p>
        </w:tc>
      </w:tr>
      <w:tr w:rsidR="00BF46E1" w:rsidRPr="0041528A" w14:paraId="070C20BB" w14:textId="77777777" w:rsidTr="00BF46E1">
        <w:trPr>
          <w:cantSplit/>
          <w:jc w:val="center"/>
        </w:trPr>
        <w:tc>
          <w:tcPr>
            <w:tcW w:w="959" w:type="dxa"/>
          </w:tcPr>
          <w:p w14:paraId="091AAC1B" w14:textId="77777777" w:rsidR="00BF46E1" w:rsidRPr="0041528A" w:rsidRDefault="00BF46E1" w:rsidP="00195D76">
            <w:pPr>
              <w:pStyle w:val="TAL"/>
            </w:pPr>
            <w:r w:rsidRPr="0041528A">
              <w:t>Coding:</w:t>
            </w:r>
          </w:p>
        </w:tc>
        <w:tc>
          <w:tcPr>
            <w:tcW w:w="717" w:type="dxa"/>
          </w:tcPr>
          <w:p w14:paraId="5F4948D8" w14:textId="77777777" w:rsidR="00BF46E1" w:rsidRPr="0041528A" w:rsidRDefault="00BF46E1" w:rsidP="00195D76">
            <w:pPr>
              <w:pStyle w:val="TAC"/>
            </w:pPr>
            <w:r w:rsidRPr="0041528A">
              <w:t>80</w:t>
            </w:r>
          </w:p>
        </w:tc>
        <w:tc>
          <w:tcPr>
            <w:tcW w:w="717" w:type="dxa"/>
          </w:tcPr>
          <w:p w14:paraId="197C79C9" w14:textId="77777777" w:rsidR="00BF46E1" w:rsidRPr="0041528A" w:rsidRDefault="00BF46E1" w:rsidP="00195D76">
            <w:pPr>
              <w:pStyle w:val="TAC"/>
            </w:pPr>
            <w:r w:rsidRPr="0041528A">
              <w:t>00</w:t>
            </w:r>
          </w:p>
        </w:tc>
        <w:tc>
          <w:tcPr>
            <w:tcW w:w="717" w:type="dxa"/>
          </w:tcPr>
          <w:p w14:paraId="5758DC66" w14:textId="77777777" w:rsidR="00BF46E1" w:rsidRPr="0041528A" w:rsidRDefault="00BF46E1" w:rsidP="00195D76">
            <w:pPr>
              <w:pStyle w:val="TAC"/>
            </w:pPr>
            <w:r w:rsidRPr="0041528A">
              <w:t>00</w:t>
            </w:r>
          </w:p>
        </w:tc>
      </w:tr>
    </w:tbl>
    <w:p w14:paraId="77505A15" w14:textId="77777777" w:rsidR="00BF46E1" w:rsidRPr="0041528A" w:rsidRDefault="00BF46E1" w:rsidP="00BF46E1"/>
    <w:p w14:paraId="609CC1A7" w14:textId="77777777" w:rsidR="00BF46E1" w:rsidRPr="0041528A" w:rsidRDefault="00BF46E1" w:rsidP="00BF46E1">
      <w:pPr>
        <w:pStyle w:val="Heading5"/>
      </w:pPr>
      <w:bookmarkStart w:id="14" w:name="_Toc146312834"/>
      <w:r w:rsidRPr="0041528A">
        <w:t>27.22.2C.3.2</w:t>
      </w:r>
      <w:r w:rsidRPr="0041528A">
        <w:tab/>
        <w:t>EF</w:t>
      </w:r>
      <w:r w:rsidRPr="0041528A">
        <w:rPr>
          <w:vertAlign w:val="subscript"/>
        </w:rPr>
        <w:t>IST</w:t>
      </w:r>
      <w:r w:rsidRPr="0041528A">
        <w:t xml:space="preserve"> (ISIM Service Table</w:t>
      </w:r>
      <w:r w:rsidRPr="0041528A">
        <w:rPr>
          <w:b/>
          <w:bCs/>
          <w:sz w:val="19"/>
          <w:szCs w:val="19"/>
        </w:rPr>
        <w:t>)</w:t>
      </w:r>
      <w:bookmarkEnd w:id="14"/>
    </w:p>
    <w:p w14:paraId="588A096E" w14:textId="403E8AF3" w:rsidR="00FD4491" w:rsidRPr="00DE057A" w:rsidRDefault="00FD4491" w:rsidP="00FD4491">
      <w:pPr>
        <w:keepLines/>
        <w:spacing w:after="0"/>
        <w:ind w:left="1702" w:hanging="1418"/>
      </w:pPr>
      <w:r w:rsidRPr="00DE057A">
        <w:t>Logically:</w:t>
      </w:r>
    </w:p>
    <w:p w14:paraId="37021E49" w14:textId="1321C074" w:rsidR="00FD4491" w:rsidRPr="00DE057A" w:rsidRDefault="00FD4491" w:rsidP="00FD4491">
      <w:pPr>
        <w:keepLines/>
        <w:spacing w:after="0"/>
        <w:ind w:left="1702" w:hanging="1418"/>
      </w:pPr>
    </w:p>
    <w:tbl>
      <w:tblPr>
        <w:tblW w:w="8220" w:type="dxa"/>
        <w:tblInd w:w="567" w:type="dxa"/>
        <w:tblLayout w:type="fixed"/>
        <w:tblLook w:val="0000" w:firstRow="0" w:lastRow="0" w:firstColumn="0" w:lastColumn="0" w:noHBand="0" w:noVBand="0"/>
      </w:tblPr>
      <w:tblGrid>
        <w:gridCol w:w="1064"/>
        <w:gridCol w:w="273"/>
        <w:gridCol w:w="859"/>
        <w:gridCol w:w="3907"/>
        <w:gridCol w:w="2117"/>
      </w:tblGrid>
      <w:tr w:rsidR="00FD4491" w:rsidRPr="003B3C4A" w14:paraId="573602CC" w14:textId="77777777" w:rsidTr="00790D7A">
        <w:tc>
          <w:tcPr>
            <w:tcW w:w="1417" w:type="dxa"/>
            <w:gridSpan w:val="2"/>
          </w:tcPr>
          <w:p w14:paraId="67509AB4" w14:textId="77777777" w:rsidR="00FD4491" w:rsidRPr="003B3C4A" w:rsidRDefault="00FD4491" w:rsidP="00790D7A">
            <w:pPr>
              <w:pStyle w:val="TAL"/>
            </w:pPr>
            <w:r>
              <w:t xml:space="preserve">Service n°1: </w:t>
            </w:r>
          </w:p>
        </w:tc>
        <w:tc>
          <w:tcPr>
            <w:tcW w:w="5102" w:type="dxa"/>
            <w:gridSpan w:val="2"/>
          </w:tcPr>
          <w:p w14:paraId="1A4BD079" w14:textId="77777777" w:rsidR="00FD4491" w:rsidRPr="003B3C4A" w:rsidRDefault="00FD4491" w:rsidP="00790D7A">
            <w:pPr>
              <w:pStyle w:val="TAL"/>
            </w:pPr>
            <w:r>
              <w:t xml:space="preserve">P-CSCF address </w:t>
            </w:r>
          </w:p>
        </w:tc>
        <w:tc>
          <w:tcPr>
            <w:tcW w:w="1701" w:type="dxa"/>
          </w:tcPr>
          <w:p w14:paraId="698966B4" w14:textId="77777777" w:rsidR="00FD4491" w:rsidRPr="003B3C4A" w:rsidRDefault="00FD4491" w:rsidP="00790D7A">
            <w:pPr>
              <w:spacing w:after="0"/>
              <w:ind w:left="34"/>
              <w:rPr>
                <w:rFonts w:ascii="Arial" w:hAnsi="Arial"/>
                <w:sz w:val="18"/>
              </w:rPr>
            </w:pPr>
            <w:r>
              <w:rPr>
                <w:rFonts w:ascii="Arial" w:hAnsi="Arial"/>
                <w:sz w:val="18"/>
              </w:rPr>
              <w:t>available</w:t>
            </w:r>
          </w:p>
        </w:tc>
      </w:tr>
      <w:tr w:rsidR="00FD4491" w:rsidRPr="003B3C4A" w14:paraId="6748D22C" w14:textId="77777777" w:rsidTr="00790D7A">
        <w:tc>
          <w:tcPr>
            <w:tcW w:w="1417" w:type="dxa"/>
            <w:gridSpan w:val="2"/>
          </w:tcPr>
          <w:p w14:paraId="4E162C2B" w14:textId="77777777" w:rsidR="00FD4491" w:rsidRPr="003B3C4A" w:rsidRDefault="00FD4491" w:rsidP="00790D7A">
            <w:pPr>
              <w:pStyle w:val="TAL"/>
            </w:pPr>
            <w:r>
              <w:t xml:space="preserve">Service n°2 </w:t>
            </w:r>
          </w:p>
        </w:tc>
        <w:tc>
          <w:tcPr>
            <w:tcW w:w="5102" w:type="dxa"/>
            <w:gridSpan w:val="2"/>
          </w:tcPr>
          <w:p w14:paraId="43A94237" w14:textId="77777777" w:rsidR="00FD4491" w:rsidRPr="003B3C4A" w:rsidRDefault="00FD4491" w:rsidP="00790D7A">
            <w:pPr>
              <w:pStyle w:val="TAL"/>
            </w:pPr>
            <w:r>
              <w:t xml:space="preserve">Generic Bootstrapping Architecture (GBA) </w:t>
            </w:r>
          </w:p>
        </w:tc>
        <w:tc>
          <w:tcPr>
            <w:tcW w:w="1701" w:type="dxa"/>
          </w:tcPr>
          <w:p w14:paraId="4F5E1497" w14:textId="77777777" w:rsidR="00FD4491" w:rsidRPr="003B3C4A" w:rsidRDefault="00FD4491" w:rsidP="00790D7A">
            <w:pPr>
              <w:spacing w:after="0"/>
              <w:ind w:left="34"/>
              <w:rPr>
                <w:rFonts w:ascii="Arial" w:hAnsi="Arial"/>
                <w:sz w:val="18"/>
              </w:rPr>
            </w:pPr>
            <w:r>
              <w:rPr>
                <w:rFonts w:ascii="Arial" w:hAnsi="Arial"/>
                <w:sz w:val="18"/>
              </w:rPr>
              <w:t>not available</w:t>
            </w:r>
          </w:p>
        </w:tc>
      </w:tr>
      <w:tr w:rsidR="00FD4491" w:rsidRPr="003B3C4A" w14:paraId="520F37D4" w14:textId="77777777" w:rsidTr="00790D7A">
        <w:tc>
          <w:tcPr>
            <w:tcW w:w="1417" w:type="dxa"/>
            <w:gridSpan w:val="2"/>
          </w:tcPr>
          <w:p w14:paraId="6FB3E2B5" w14:textId="77777777" w:rsidR="00FD4491" w:rsidRPr="003B3C4A" w:rsidRDefault="00FD4491" w:rsidP="00790D7A">
            <w:pPr>
              <w:pStyle w:val="TAL"/>
            </w:pPr>
            <w:r>
              <w:t xml:space="preserve">Service n°3 </w:t>
            </w:r>
          </w:p>
        </w:tc>
        <w:tc>
          <w:tcPr>
            <w:tcW w:w="5102" w:type="dxa"/>
            <w:gridSpan w:val="2"/>
          </w:tcPr>
          <w:p w14:paraId="630D3C34" w14:textId="77777777" w:rsidR="00FD4491" w:rsidRPr="003B3C4A" w:rsidRDefault="00FD4491" w:rsidP="00790D7A">
            <w:pPr>
              <w:pStyle w:val="TAL"/>
            </w:pPr>
            <w:r>
              <w:t xml:space="preserve">HTTP Digest </w:t>
            </w:r>
          </w:p>
        </w:tc>
        <w:tc>
          <w:tcPr>
            <w:tcW w:w="1701" w:type="dxa"/>
          </w:tcPr>
          <w:p w14:paraId="0DCB79E0" w14:textId="77777777" w:rsidR="00FD4491" w:rsidRPr="003B3C4A" w:rsidRDefault="00FD4491" w:rsidP="00790D7A">
            <w:pPr>
              <w:spacing w:after="0"/>
              <w:ind w:left="34"/>
              <w:rPr>
                <w:rFonts w:ascii="Arial" w:hAnsi="Arial"/>
                <w:sz w:val="18"/>
              </w:rPr>
            </w:pPr>
            <w:r>
              <w:rPr>
                <w:rFonts w:ascii="Arial" w:hAnsi="Arial"/>
                <w:sz w:val="18"/>
              </w:rPr>
              <w:t>not available</w:t>
            </w:r>
          </w:p>
        </w:tc>
      </w:tr>
      <w:tr w:rsidR="00FD4491" w:rsidRPr="003B3C4A" w14:paraId="245288B7" w14:textId="77777777" w:rsidTr="00790D7A">
        <w:tc>
          <w:tcPr>
            <w:tcW w:w="1417" w:type="dxa"/>
            <w:gridSpan w:val="2"/>
          </w:tcPr>
          <w:p w14:paraId="2CDD955C" w14:textId="77777777" w:rsidR="00FD4491" w:rsidRPr="003B3C4A" w:rsidRDefault="00FD4491" w:rsidP="00790D7A">
            <w:pPr>
              <w:pStyle w:val="TAL"/>
            </w:pPr>
            <w:r>
              <w:t xml:space="preserve">Service n°4 </w:t>
            </w:r>
          </w:p>
        </w:tc>
        <w:tc>
          <w:tcPr>
            <w:tcW w:w="5102" w:type="dxa"/>
            <w:gridSpan w:val="2"/>
          </w:tcPr>
          <w:p w14:paraId="4BB7BFFD" w14:textId="77777777" w:rsidR="00FD4491" w:rsidRPr="003B3C4A" w:rsidRDefault="00FD4491" w:rsidP="00790D7A">
            <w:pPr>
              <w:pStyle w:val="TAL"/>
            </w:pPr>
            <w:r>
              <w:t xml:space="preserve">GBA-based Local Key Establishment Mechanism </w:t>
            </w:r>
          </w:p>
        </w:tc>
        <w:tc>
          <w:tcPr>
            <w:tcW w:w="1701" w:type="dxa"/>
          </w:tcPr>
          <w:p w14:paraId="634D3762" w14:textId="77777777" w:rsidR="00FD4491" w:rsidRPr="003B3C4A" w:rsidRDefault="00FD4491" w:rsidP="00790D7A">
            <w:pPr>
              <w:spacing w:after="0"/>
              <w:ind w:left="34"/>
              <w:rPr>
                <w:rFonts w:ascii="Arial" w:hAnsi="Arial"/>
                <w:sz w:val="18"/>
              </w:rPr>
            </w:pPr>
            <w:r>
              <w:rPr>
                <w:rFonts w:ascii="Arial" w:hAnsi="Arial"/>
                <w:sz w:val="18"/>
              </w:rPr>
              <w:t>not available</w:t>
            </w:r>
          </w:p>
        </w:tc>
      </w:tr>
      <w:tr w:rsidR="00FD4491" w:rsidRPr="003B3C4A" w14:paraId="536BD9FC" w14:textId="77777777" w:rsidTr="00790D7A">
        <w:tc>
          <w:tcPr>
            <w:tcW w:w="1417" w:type="dxa"/>
            <w:gridSpan w:val="2"/>
          </w:tcPr>
          <w:p w14:paraId="0D538D5B" w14:textId="77777777" w:rsidR="00FD4491" w:rsidRPr="003B3C4A" w:rsidRDefault="00FD4491" w:rsidP="00790D7A">
            <w:pPr>
              <w:pStyle w:val="TAL"/>
            </w:pPr>
            <w:r>
              <w:t xml:space="preserve">Service n°5 </w:t>
            </w:r>
          </w:p>
        </w:tc>
        <w:tc>
          <w:tcPr>
            <w:tcW w:w="5102" w:type="dxa"/>
            <w:gridSpan w:val="2"/>
          </w:tcPr>
          <w:p w14:paraId="59628A5D" w14:textId="77777777" w:rsidR="00FD4491" w:rsidRPr="003B3C4A" w:rsidRDefault="00FD4491" w:rsidP="00790D7A">
            <w:pPr>
              <w:pStyle w:val="TAL"/>
            </w:pPr>
            <w:r>
              <w:t xml:space="preserve">Support of P-CSCF discovery for IMS Local Break Out </w:t>
            </w:r>
          </w:p>
        </w:tc>
        <w:tc>
          <w:tcPr>
            <w:tcW w:w="1701" w:type="dxa"/>
          </w:tcPr>
          <w:p w14:paraId="3462F55E" w14:textId="77777777" w:rsidR="00FD4491" w:rsidRPr="003B3C4A" w:rsidRDefault="00FD4491" w:rsidP="00790D7A">
            <w:pPr>
              <w:spacing w:after="0"/>
              <w:ind w:left="34"/>
              <w:rPr>
                <w:rFonts w:ascii="Arial" w:hAnsi="Arial"/>
                <w:sz w:val="18"/>
              </w:rPr>
            </w:pPr>
            <w:r>
              <w:rPr>
                <w:rFonts w:ascii="Arial" w:hAnsi="Arial"/>
                <w:sz w:val="18"/>
              </w:rPr>
              <w:t>not available</w:t>
            </w:r>
          </w:p>
        </w:tc>
      </w:tr>
      <w:tr w:rsidR="00FD4491" w:rsidRPr="003B3C4A" w14:paraId="0CAD51B6" w14:textId="77777777" w:rsidTr="00790D7A">
        <w:tc>
          <w:tcPr>
            <w:tcW w:w="1417" w:type="dxa"/>
            <w:gridSpan w:val="2"/>
          </w:tcPr>
          <w:p w14:paraId="6B967348" w14:textId="77777777" w:rsidR="00FD4491" w:rsidRPr="003B3C4A" w:rsidRDefault="00FD4491" w:rsidP="00790D7A">
            <w:pPr>
              <w:pStyle w:val="TAL"/>
            </w:pPr>
            <w:r>
              <w:t xml:space="preserve">Service n°6 </w:t>
            </w:r>
          </w:p>
        </w:tc>
        <w:tc>
          <w:tcPr>
            <w:tcW w:w="5102" w:type="dxa"/>
            <w:gridSpan w:val="2"/>
          </w:tcPr>
          <w:p w14:paraId="05D19017" w14:textId="77777777" w:rsidR="00FD4491" w:rsidRPr="003B3C4A" w:rsidRDefault="00FD4491" w:rsidP="00790D7A">
            <w:pPr>
              <w:pStyle w:val="TAL"/>
            </w:pPr>
            <w:r>
              <w:t xml:space="preserve">Short Message Storage (SMS) </w:t>
            </w:r>
          </w:p>
        </w:tc>
        <w:tc>
          <w:tcPr>
            <w:tcW w:w="1701" w:type="dxa"/>
          </w:tcPr>
          <w:p w14:paraId="53916A71" w14:textId="77777777" w:rsidR="00FD4491" w:rsidRPr="003B3C4A" w:rsidRDefault="00FD4491" w:rsidP="00790D7A">
            <w:pPr>
              <w:spacing w:after="0"/>
              <w:ind w:left="34"/>
              <w:rPr>
                <w:rFonts w:ascii="Arial" w:hAnsi="Arial"/>
                <w:sz w:val="18"/>
              </w:rPr>
            </w:pPr>
            <w:r>
              <w:rPr>
                <w:rFonts w:ascii="Arial" w:hAnsi="Arial"/>
                <w:sz w:val="18"/>
              </w:rPr>
              <w:t>available</w:t>
            </w:r>
          </w:p>
        </w:tc>
      </w:tr>
      <w:tr w:rsidR="00FD4491" w:rsidRPr="003B3C4A" w14:paraId="3C9CBD6B" w14:textId="77777777" w:rsidTr="00790D7A">
        <w:tc>
          <w:tcPr>
            <w:tcW w:w="1417" w:type="dxa"/>
            <w:gridSpan w:val="2"/>
          </w:tcPr>
          <w:p w14:paraId="702472BB" w14:textId="77777777" w:rsidR="00FD4491" w:rsidRPr="003B3C4A" w:rsidRDefault="00FD4491" w:rsidP="00790D7A">
            <w:pPr>
              <w:pStyle w:val="TAL"/>
            </w:pPr>
            <w:r>
              <w:t xml:space="preserve">Service n°7 </w:t>
            </w:r>
          </w:p>
        </w:tc>
        <w:tc>
          <w:tcPr>
            <w:tcW w:w="5102" w:type="dxa"/>
            <w:gridSpan w:val="2"/>
          </w:tcPr>
          <w:p w14:paraId="415251F1" w14:textId="77777777" w:rsidR="00FD4491" w:rsidRPr="003B3C4A" w:rsidRDefault="00FD4491" w:rsidP="00790D7A">
            <w:pPr>
              <w:pStyle w:val="TAL"/>
            </w:pPr>
            <w:r>
              <w:t xml:space="preserve">Short Message Status Reports (SMSR) </w:t>
            </w:r>
          </w:p>
        </w:tc>
        <w:tc>
          <w:tcPr>
            <w:tcW w:w="1701" w:type="dxa"/>
          </w:tcPr>
          <w:p w14:paraId="0E1E5482" w14:textId="77777777" w:rsidR="00FD4491" w:rsidRPr="003B3C4A" w:rsidRDefault="00FD4491" w:rsidP="00790D7A">
            <w:pPr>
              <w:spacing w:after="0"/>
              <w:ind w:left="34"/>
              <w:rPr>
                <w:rFonts w:ascii="Arial" w:hAnsi="Arial"/>
                <w:sz w:val="18"/>
              </w:rPr>
            </w:pPr>
            <w:r>
              <w:rPr>
                <w:rFonts w:ascii="Arial" w:hAnsi="Arial"/>
                <w:sz w:val="18"/>
              </w:rPr>
              <w:t>available</w:t>
            </w:r>
          </w:p>
        </w:tc>
      </w:tr>
      <w:tr w:rsidR="00FD4491" w:rsidRPr="003B3C4A" w14:paraId="6C80ED6A" w14:textId="77777777" w:rsidTr="00790D7A">
        <w:tc>
          <w:tcPr>
            <w:tcW w:w="1417" w:type="dxa"/>
            <w:gridSpan w:val="2"/>
          </w:tcPr>
          <w:p w14:paraId="641B8291" w14:textId="77777777" w:rsidR="00FD4491" w:rsidRPr="003B3C4A" w:rsidRDefault="00FD4491" w:rsidP="00790D7A">
            <w:pPr>
              <w:pStyle w:val="TAL"/>
            </w:pPr>
            <w:r>
              <w:t xml:space="preserve">Service n°8 </w:t>
            </w:r>
          </w:p>
        </w:tc>
        <w:tc>
          <w:tcPr>
            <w:tcW w:w="5102" w:type="dxa"/>
            <w:gridSpan w:val="2"/>
          </w:tcPr>
          <w:p w14:paraId="0E6CE692" w14:textId="77777777" w:rsidR="00FD4491" w:rsidRPr="003B3C4A" w:rsidRDefault="00FD4491" w:rsidP="00790D7A">
            <w:pPr>
              <w:pStyle w:val="TAL"/>
            </w:pPr>
            <w:r>
              <w:t xml:space="preserve">Support for SM-over-IP including data download via SMS-PP as defined in TS 31.111 [31] </w:t>
            </w:r>
          </w:p>
        </w:tc>
        <w:tc>
          <w:tcPr>
            <w:tcW w:w="1701" w:type="dxa"/>
          </w:tcPr>
          <w:p w14:paraId="02D6261E" w14:textId="77777777" w:rsidR="00FD4491" w:rsidRPr="003B3C4A" w:rsidRDefault="00FD4491" w:rsidP="00790D7A">
            <w:pPr>
              <w:spacing w:after="0"/>
              <w:ind w:left="34"/>
              <w:rPr>
                <w:rFonts w:ascii="Arial" w:hAnsi="Arial"/>
                <w:sz w:val="18"/>
              </w:rPr>
            </w:pPr>
            <w:r>
              <w:rPr>
                <w:rFonts w:ascii="Arial" w:hAnsi="Arial"/>
                <w:sz w:val="18"/>
              </w:rPr>
              <w:t>available</w:t>
            </w:r>
          </w:p>
        </w:tc>
      </w:tr>
      <w:tr w:rsidR="00FD4491" w:rsidRPr="00DE057A" w14:paraId="0A48614E" w14:textId="77777777" w:rsidTr="00790D7A">
        <w:tblPrEx>
          <w:jc w:val="center"/>
          <w:tblInd w:w="0" w:type="dxa"/>
          <w:tblBorders>
            <w:top w:val="single" w:sz="6" w:space="0" w:color="000000"/>
            <w:left w:val="single" w:sz="6" w:space="0" w:color="000000"/>
            <w:bottom w:val="single" w:sz="6" w:space="0" w:color="000000"/>
            <w:right w:val="single" w:sz="6" w:space="0" w:color="000000"/>
          </w:tblBorders>
        </w:tblPrEx>
        <w:trPr>
          <w:gridAfter w:val="2"/>
          <w:wAfter w:w="6451" w:type="dxa"/>
          <w:cantSplit/>
          <w:jc w:val="center"/>
        </w:trPr>
        <w:tc>
          <w:tcPr>
            <w:tcW w:w="1128" w:type="dxa"/>
            <w:tcBorders>
              <w:top w:val="single" w:sz="6" w:space="0" w:color="000000"/>
              <w:bottom w:val="single" w:sz="6" w:space="0" w:color="000000"/>
              <w:right w:val="single" w:sz="6" w:space="0" w:color="000000"/>
            </w:tcBorders>
          </w:tcPr>
          <w:p w14:paraId="706E28E9" w14:textId="77777777" w:rsidR="00FD4491" w:rsidRPr="00DE057A" w:rsidRDefault="00FD4491" w:rsidP="00790D7A">
            <w:pPr>
              <w:keepNext/>
              <w:keepLines/>
              <w:spacing w:after="0"/>
              <w:rPr>
                <w:rFonts w:ascii="Arial" w:hAnsi="Arial"/>
                <w:b/>
                <w:sz w:val="18"/>
              </w:rPr>
            </w:pPr>
            <w:r w:rsidRPr="00DE057A">
              <w:rPr>
                <w:rFonts w:ascii="Arial" w:hAnsi="Arial"/>
                <w:b/>
                <w:sz w:val="18"/>
              </w:rPr>
              <w:t xml:space="preserve">Byte: </w:t>
            </w:r>
          </w:p>
        </w:tc>
        <w:tc>
          <w:tcPr>
            <w:tcW w:w="1200" w:type="dxa"/>
            <w:gridSpan w:val="2"/>
            <w:tcBorders>
              <w:top w:val="single" w:sz="6" w:space="0" w:color="000000"/>
              <w:left w:val="single" w:sz="6" w:space="0" w:color="000000"/>
              <w:bottom w:val="single" w:sz="6" w:space="0" w:color="000000"/>
            </w:tcBorders>
          </w:tcPr>
          <w:p w14:paraId="4D247279" w14:textId="01B1EA9D" w:rsidR="00FD4491" w:rsidRPr="00DE057A" w:rsidRDefault="00FD4491" w:rsidP="00790D7A">
            <w:pPr>
              <w:keepNext/>
              <w:keepLines/>
              <w:spacing w:after="0"/>
              <w:jc w:val="center"/>
              <w:rPr>
                <w:rFonts w:ascii="Arial" w:hAnsi="Arial"/>
                <w:b/>
                <w:sz w:val="18"/>
              </w:rPr>
            </w:pPr>
            <w:r w:rsidRPr="00DE057A">
              <w:rPr>
                <w:rFonts w:ascii="Arial" w:hAnsi="Arial"/>
                <w:b/>
                <w:sz w:val="18"/>
              </w:rPr>
              <w:t>B1</w:t>
            </w:r>
          </w:p>
        </w:tc>
      </w:tr>
      <w:tr w:rsidR="00FD4491" w:rsidRPr="00DE057A" w14:paraId="4A5FCC6B" w14:textId="77777777" w:rsidTr="00790D7A">
        <w:tblPrEx>
          <w:jc w:val="center"/>
          <w:tblInd w:w="0" w:type="dxa"/>
          <w:tblBorders>
            <w:top w:val="single" w:sz="6" w:space="0" w:color="000000"/>
            <w:left w:val="single" w:sz="6" w:space="0" w:color="000000"/>
            <w:bottom w:val="single" w:sz="6" w:space="0" w:color="000000"/>
            <w:right w:val="single" w:sz="6" w:space="0" w:color="000000"/>
          </w:tblBorders>
        </w:tblPrEx>
        <w:trPr>
          <w:gridAfter w:val="2"/>
          <w:wAfter w:w="6451" w:type="dxa"/>
          <w:cantSplit/>
          <w:jc w:val="center"/>
        </w:trPr>
        <w:tc>
          <w:tcPr>
            <w:tcW w:w="1128" w:type="dxa"/>
            <w:tcBorders>
              <w:top w:val="single" w:sz="6" w:space="0" w:color="000000"/>
              <w:bottom w:val="single" w:sz="6" w:space="0" w:color="000000"/>
              <w:right w:val="single" w:sz="6" w:space="0" w:color="000000"/>
            </w:tcBorders>
          </w:tcPr>
          <w:p w14:paraId="15C99C8B" w14:textId="77777777" w:rsidR="00FD4491" w:rsidRPr="00DE057A" w:rsidRDefault="00FD4491" w:rsidP="00790D7A">
            <w:pPr>
              <w:keepNext/>
              <w:keepLines/>
              <w:spacing w:after="0"/>
              <w:rPr>
                <w:rFonts w:ascii="Arial" w:hAnsi="Arial"/>
                <w:sz w:val="18"/>
              </w:rPr>
            </w:pPr>
            <w:r w:rsidRPr="00DE057A">
              <w:rPr>
                <w:rFonts w:ascii="Arial" w:hAnsi="Arial"/>
                <w:sz w:val="18"/>
              </w:rPr>
              <w:t xml:space="preserve">Coding: </w:t>
            </w:r>
          </w:p>
        </w:tc>
        <w:tc>
          <w:tcPr>
            <w:tcW w:w="1200" w:type="dxa"/>
            <w:gridSpan w:val="2"/>
            <w:tcBorders>
              <w:top w:val="single" w:sz="6" w:space="0" w:color="000000"/>
              <w:left w:val="single" w:sz="6" w:space="0" w:color="000000"/>
              <w:bottom w:val="single" w:sz="6" w:space="0" w:color="000000"/>
            </w:tcBorders>
          </w:tcPr>
          <w:p w14:paraId="7287449A" w14:textId="77777777" w:rsidR="00FD4491" w:rsidRPr="00DE057A" w:rsidRDefault="00FD4491" w:rsidP="00790D7A">
            <w:pPr>
              <w:keepNext/>
              <w:keepLines/>
              <w:spacing w:after="0"/>
              <w:rPr>
                <w:rFonts w:ascii="Arial" w:hAnsi="Arial"/>
                <w:sz w:val="18"/>
              </w:rPr>
            </w:pPr>
            <w:r w:rsidRPr="00DE057A">
              <w:rPr>
                <w:rFonts w:ascii="Arial" w:hAnsi="Arial"/>
                <w:sz w:val="18"/>
              </w:rPr>
              <w:t xml:space="preserve">111x xxx1 </w:t>
            </w:r>
          </w:p>
        </w:tc>
      </w:tr>
    </w:tbl>
    <w:p w14:paraId="5832041B" w14:textId="03594F43" w:rsidR="00FD4491" w:rsidRPr="009962FC" w:rsidRDefault="00FD4491" w:rsidP="00FD4491">
      <w:pPr>
        <w:rPr>
          <w:noProof/>
        </w:rPr>
      </w:pPr>
    </w:p>
    <w:p w14:paraId="011C7782" w14:textId="77777777" w:rsidR="00BF46E1" w:rsidRPr="0041528A" w:rsidRDefault="00BF46E1" w:rsidP="00BF46E1">
      <w:pPr>
        <w:pStyle w:val="Heading5"/>
      </w:pPr>
      <w:bookmarkStart w:id="15" w:name="_Toc146312835"/>
      <w:r w:rsidRPr="0041528A">
        <w:t>27.22.2C.3.3</w:t>
      </w:r>
      <w:r w:rsidRPr="0041528A">
        <w:tab/>
        <w:t>EF</w:t>
      </w:r>
      <w:r w:rsidRPr="0041528A">
        <w:rPr>
          <w:vertAlign w:val="subscript"/>
        </w:rPr>
        <w:t>IMPI</w:t>
      </w:r>
      <w:r w:rsidRPr="0041528A">
        <w:t xml:space="preserve"> (IMS private user identity)</w:t>
      </w:r>
      <w:bookmarkEnd w:id="15"/>
    </w:p>
    <w:p w14:paraId="3C2178D7" w14:textId="10E0DD69" w:rsidR="00BF46E1" w:rsidRPr="0041528A" w:rsidRDefault="00BF46E1" w:rsidP="00BF46E1">
      <w:r w:rsidRPr="0041528A">
        <w:t>Logically:</w:t>
      </w:r>
      <w:r w:rsidRPr="0041528A">
        <w:tab/>
        <w:t>001010123456789@test.3gpp.com</w:t>
      </w:r>
    </w:p>
    <w:p w14:paraId="6B2595F0" w14:textId="77777777" w:rsidR="00BF46E1" w:rsidRPr="0041528A" w:rsidRDefault="00BF46E1" w:rsidP="00BF46E1">
      <w:pPr>
        <w:spacing w:after="0"/>
      </w:pPr>
    </w:p>
    <w:tbl>
      <w:tblPr>
        <w:tblW w:w="0" w:type="auto"/>
        <w:tblInd w:w="108" w:type="dxa"/>
        <w:tblLayout w:type="fixed"/>
        <w:tblLook w:val="0000" w:firstRow="0" w:lastRow="0" w:firstColumn="0" w:lastColumn="0" w:noHBand="0" w:noVBand="0"/>
      </w:tblPr>
      <w:tblGrid>
        <w:gridCol w:w="840"/>
        <w:gridCol w:w="810"/>
        <w:gridCol w:w="851"/>
        <w:gridCol w:w="851"/>
        <w:gridCol w:w="851"/>
        <w:gridCol w:w="851"/>
        <w:gridCol w:w="851"/>
        <w:gridCol w:w="851"/>
        <w:gridCol w:w="851"/>
        <w:gridCol w:w="851"/>
        <w:gridCol w:w="851"/>
      </w:tblGrid>
      <w:tr w:rsidR="00BF46E1" w:rsidRPr="0041528A" w14:paraId="2F3EBFDD" w14:textId="77777777" w:rsidTr="00195D76">
        <w:tc>
          <w:tcPr>
            <w:tcW w:w="840" w:type="dxa"/>
            <w:tcBorders>
              <w:top w:val="single" w:sz="4" w:space="0" w:color="auto"/>
              <w:left w:val="single" w:sz="4" w:space="0" w:color="auto"/>
              <w:bottom w:val="single" w:sz="4" w:space="0" w:color="auto"/>
              <w:right w:val="single" w:sz="4" w:space="0" w:color="auto"/>
            </w:tcBorders>
            <w:tcMar>
              <w:left w:w="85" w:type="dxa"/>
            </w:tcMar>
          </w:tcPr>
          <w:p w14:paraId="1BF60895" w14:textId="77777777" w:rsidR="00BF46E1" w:rsidRPr="0041528A" w:rsidRDefault="00BF46E1" w:rsidP="00195D76">
            <w:pPr>
              <w:pStyle w:val="TAL"/>
              <w:rPr>
                <w:b/>
              </w:rPr>
            </w:pPr>
            <w:r w:rsidRPr="0041528A">
              <w:rPr>
                <w:b/>
              </w:rPr>
              <w:t>Byte:</w:t>
            </w:r>
          </w:p>
        </w:tc>
        <w:tc>
          <w:tcPr>
            <w:tcW w:w="810" w:type="dxa"/>
            <w:tcBorders>
              <w:top w:val="single" w:sz="4" w:space="0" w:color="auto"/>
              <w:left w:val="single" w:sz="4" w:space="0" w:color="auto"/>
              <w:bottom w:val="single" w:sz="4" w:space="0" w:color="auto"/>
              <w:right w:val="single" w:sz="4" w:space="0" w:color="auto"/>
            </w:tcBorders>
          </w:tcPr>
          <w:p w14:paraId="48B4014A" w14:textId="77777777" w:rsidR="00BF46E1" w:rsidRPr="0041528A" w:rsidRDefault="00BF46E1" w:rsidP="00195D76">
            <w:pPr>
              <w:pStyle w:val="TAL"/>
              <w:rPr>
                <w:b/>
              </w:rPr>
            </w:pPr>
            <w:r w:rsidRPr="0041528A">
              <w:rPr>
                <w:b/>
              </w:rPr>
              <w:t>B01</w:t>
            </w:r>
          </w:p>
        </w:tc>
        <w:tc>
          <w:tcPr>
            <w:tcW w:w="851" w:type="dxa"/>
            <w:tcBorders>
              <w:top w:val="single" w:sz="4" w:space="0" w:color="auto"/>
              <w:left w:val="single" w:sz="4" w:space="0" w:color="auto"/>
              <w:bottom w:val="single" w:sz="4" w:space="0" w:color="auto"/>
              <w:right w:val="single" w:sz="4" w:space="0" w:color="auto"/>
            </w:tcBorders>
          </w:tcPr>
          <w:p w14:paraId="3CA24076" w14:textId="77777777" w:rsidR="00BF46E1" w:rsidRPr="0041528A" w:rsidRDefault="00BF46E1" w:rsidP="00195D76">
            <w:pPr>
              <w:pStyle w:val="TAL"/>
              <w:rPr>
                <w:b/>
              </w:rPr>
            </w:pPr>
            <w:r w:rsidRPr="0041528A">
              <w:rPr>
                <w:b/>
              </w:rPr>
              <w:t>B02</w:t>
            </w:r>
          </w:p>
        </w:tc>
        <w:tc>
          <w:tcPr>
            <w:tcW w:w="851" w:type="dxa"/>
            <w:tcBorders>
              <w:top w:val="single" w:sz="4" w:space="0" w:color="auto"/>
              <w:left w:val="single" w:sz="4" w:space="0" w:color="auto"/>
              <w:bottom w:val="single" w:sz="4" w:space="0" w:color="auto"/>
              <w:right w:val="single" w:sz="4" w:space="0" w:color="auto"/>
            </w:tcBorders>
          </w:tcPr>
          <w:p w14:paraId="378FBAC5" w14:textId="77777777" w:rsidR="00BF46E1" w:rsidRPr="0041528A" w:rsidRDefault="00BF46E1" w:rsidP="00195D76">
            <w:pPr>
              <w:pStyle w:val="TAL"/>
              <w:rPr>
                <w:b/>
              </w:rPr>
            </w:pPr>
            <w:r w:rsidRPr="0041528A">
              <w:rPr>
                <w:b/>
              </w:rPr>
              <w:t>B03</w:t>
            </w:r>
          </w:p>
        </w:tc>
        <w:tc>
          <w:tcPr>
            <w:tcW w:w="851" w:type="dxa"/>
            <w:tcBorders>
              <w:top w:val="single" w:sz="4" w:space="0" w:color="auto"/>
              <w:left w:val="single" w:sz="4" w:space="0" w:color="auto"/>
              <w:bottom w:val="single" w:sz="4" w:space="0" w:color="auto"/>
              <w:right w:val="single" w:sz="4" w:space="0" w:color="auto"/>
            </w:tcBorders>
          </w:tcPr>
          <w:p w14:paraId="1FFCF17C" w14:textId="77777777" w:rsidR="00BF46E1" w:rsidRPr="0041528A" w:rsidRDefault="00BF46E1" w:rsidP="00195D76">
            <w:pPr>
              <w:pStyle w:val="TAL"/>
              <w:rPr>
                <w:b/>
              </w:rPr>
            </w:pPr>
            <w:r w:rsidRPr="0041528A">
              <w:rPr>
                <w:b/>
              </w:rPr>
              <w:t>B04</w:t>
            </w:r>
          </w:p>
        </w:tc>
        <w:tc>
          <w:tcPr>
            <w:tcW w:w="851" w:type="dxa"/>
            <w:tcBorders>
              <w:top w:val="single" w:sz="4" w:space="0" w:color="auto"/>
              <w:left w:val="single" w:sz="4" w:space="0" w:color="auto"/>
              <w:bottom w:val="single" w:sz="4" w:space="0" w:color="auto"/>
              <w:right w:val="single" w:sz="4" w:space="0" w:color="auto"/>
            </w:tcBorders>
          </w:tcPr>
          <w:p w14:paraId="45C8D453" w14:textId="77777777" w:rsidR="00BF46E1" w:rsidRPr="0041528A" w:rsidRDefault="00BF46E1" w:rsidP="00195D76">
            <w:pPr>
              <w:pStyle w:val="TAL"/>
              <w:rPr>
                <w:b/>
              </w:rPr>
            </w:pPr>
            <w:r w:rsidRPr="0041528A">
              <w:rPr>
                <w:b/>
              </w:rPr>
              <w:t>B05</w:t>
            </w:r>
          </w:p>
        </w:tc>
        <w:tc>
          <w:tcPr>
            <w:tcW w:w="851" w:type="dxa"/>
            <w:tcBorders>
              <w:top w:val="single" w:sz="4" w:space="0" w:color="auto"/>
              <w:left w:val="single" w:sz="4" w:space="0" w:color="auto"/>
              <w:bottom w:val="single" w:sz="4" w:space="0" w:color="auto"/>
              <w:right w:val="single" w:sz="4" w:space="0" w:color="auto"/>
            </w:tcBorders>
          </w:tcPr>
          <w:p w14:paraId="4486496C" w14:textId="77777777" w:rsidR="00BF46E1" w:rsidRPr="0041528A" w:rsidRDefault="00BF46E1" w:rsidP="00195D76">
            <w:pPr>
              <w:pStyle w:val="TAL"/>
              <w:rPr>
                <w:b/>
              </w:rPr>
            </w:pPr>
            <w:r w:rsidRPr="0041528A">
              <w:rPr>
                <w:b/>
              </w:rPr>
              <w:t>B06</w:t>
            </w:r>
          </w:p>
        </w:tc>
        <w:tc>
          <w:tcPr>
            <w:tcW w:w="851" w:type="dxa"/>
            <w:tcBorders>
              <w:top w:val="single" w:sz="4" w:space="0" w:color="auto"/>
              <w:left w:val="single" w:sz="4" w:space="0" w:color="auto"/>
              <w:bottom w:val="single" w:sz="4" w:space="0" w:color="auto"/>
              <w:right w:val="single" w:sz="4" w:space="0" w:color="auto"/>
            </w:tcBorders>
          </w:tcPr>
          <w:p w14:paraId="6EBB82D5" w14:textId="77777777" w:rsidR="00BF46E1" w:rsidRPr="0041528A" w:rsidRDefault="00BF46E1" w:rsidP="00195D76">
            <w:pPr>
              <w:pStyle w:val="TAL"/>
              <w:rPr>
                <w:b/>
              </w:rPr>
            </w:pPr>
            <w:r w:rsidRPr="0041528A">
              <w:rPr>
                <w:b/>
              </w:rPr>
              <w:t>B07</w:t>
            </w:r>
          </w:p>
        </w:tc>
        <w:tc>
          <w:tcPr>
            <w:tcW w:w="851" w:type="dxa"/>
            <w:tcBorders>
              <w:top w:val="single" w:sz="4" w:space="0" w:color="auto"/>
              <w:left w:val="single" w:sz="4" w:space="0" w:color="auto"/>
              <w:bottom w:val="single" w:sz="4" w:space="0" w:color="auto"/>
              <w:right w:val="single" w:sz="4" w:space="0" w:color="auto"/>
            </w:tcBorders>
          </w:tcPr>
          <w:p w14:paraId="2A9713FA" w14:textId="77777777" w:rsidR="00BF46E1" w:rsidRPr="0041528A" w:rsidRDefault="00BF46E1" w:rsidP="00195D76">
            <w:pPr>
              <w:pStyle w:val="TAL"/>
              <w:rPr>
                <w:b/>
              </w:rPr>
            </w:pPr>
            <w:r w:rsidRPr="0041528A">
              <w:rPr>
                <w:b/>
              </w:rPr>
              <w:t>B08</w:t>
            </w:r>
          </w:p>
        </w:tc>
        <w:tc>
          <w:tcPr>
            <w:tcW w:w="851" w:type="dxa"/>
            <w:tcBorders>
              <w:top w:val="single" w:sz="4" w:space="0" w:color="auto"/>
              <w:left w:val="single" w:sz="4" w:space="0" w:color="auto"/>
              <w:bottom w:val="single" w:sz="4" w:space="0" w:color="auto"/>
              <w:right w:val="single" w:sz="4" w:space="0" w:color="auto"/>
            </w:tcBorders>
          </w:tcPr>
          <w:p w14:paraId="00E61532" w14:textId="77777777" w:rsidR="00BF46E1" w:rsidRPr="0041528A" w:rsidRDefault="00BF46E1" w:rsidP="00195D76">
            <w:pPr>
              <w:pStyle w:val="TAL"/>
              <w:rPr>
                <w:b/>
              </w:rPr>
            </w:pPr>
            <w:r w:rsidRPr="0041528A">
              <w:rPr>
                <w:b/>
              </w:rPr>
              <w:t>B09</w:t>
            </w:r>
          </w:p>
        </w:tc>
        <w:tc>
          <w:tcPr>
            <w:tcW w:w="851" w:type="dxa"/>
            <w:tcBorders>
              <w:top w:val="single" w:sz="4" w:space="0" w:color="auto"/>
              <w:left w:val="single" w:sz="4" w:space="0" w:color="auto"/>
              <w:bottom w:val="single" w:sz="4" w:space="0" w:color="auto"/>
              <w:right w:val="single" w:sz="4" w:space="0" w:color="auto"/>
            </w:tcBorders>
          </w:tcPr>
          <w:p w14:paraId="15C7DB8F" w14:textId="77777777" w:rsidR="00BF46E1" w:rsidRPr="0041528A" w:rsidRDefault="00BF46E1" w:rsidP="00195D76">
            <w:pPr>
              <w:pStyle w:val="TAL"/>
              <w:rPr>
                <w:b/>
              </w:rPr>
            </w:pPr>
            <w:r w:rsidRPr="0041528A">
              <w:rPr>
                <w:b/>
              </w:rPr>
              <w:t>B10</w:t>
            </w:r>
          </w:p>
        </w:tc>
      </w:tr>
      <w:tr w:rsidR="00BF46E1" w:rsidRPr="0041528A" w14:paraId="335E6095" w14:textId="77777777" w:rsidTr="00195D76">
        <w:tc>
          <w:tcPr>
            <w:tcW w:w="840" w:type="dxa"/>
            <w:tcBorders>
              <w:top w:val="single" w:sz="4" w:space="0" w:color="auto"/>
              <w:left w:val="single" w:sz="4" w:space="0" w:color="auto"/>
              <w:bottom w:val="single" w:sz="4" w:space="0" w:color="auto"/>
              <w:right w:val="single" w:sz="4" w:space="0" w:color="auto"/>
            </w:tcBorders>
            <w:tcMar>
              <w:left w:w="85" w:type="dxa"/>
            </w:tcMar>
          </w:tcPr>
          <w:p w14:paraId="15534822" w14:textId="77777777" w:rsidR="00BF46E1" w:rsidRPr="0041528A" w:rsidRDefault="00BF46E1" w:rsidP="00195D76">
            <w:pPr>
              <w:pStyle w:val="TAL"/>
            </w:pPr>
            <w:r w:rsidRPr="0041528A">
              <w:t>Coding:</w:t>
            </w:r>
          </w:p>
        </w:tc>
        <w:tc>
          <w:tcPr>
            <w:tcW w:w="810" w:type="dxa"/>
            <w:tcBorders>
              <w:top w:val="single" w:sz="4" w:space="0" w:color="auto"/>
              <w:left w:val="single" w:sz="4" w:space="0" w:color="auto"/>
              <w:bottom w:val="single" w:sz="4" w:space="0" w:color="auto"/>
              <w:right w:val="single" w:sz="4" w:space="0" w:color="auto"/>
            </w:tcBorders>
          </w:tcPr>
          <w:p w14:paraId="3702FD15" w14:textId="77777777" w:rsidR="00BF46E1" w:rsidRPr="0041528A" w:rsidRDefault="00BF46E1" w:rsidP="00195D76">
            <w:pPr>
              <w:pStyle w:val="TAL"/>
            </w:pPr>
            <w:r w:rsidRPr="0041528A">
              <w:t xml:space="preserve">80 </w:t>
            </w:r>
          </w:p>
        </w:tc>
        <w:tc>
          <w:tcPr>
            <w:tcW w:w="851" w:type="dxa"/>
            <w:tcBorders>
              <w:top w:val="single" w:sz="4" w:space="0" w:color="auto"/>
              <w:left w:val="single" w:sz="4" w:space="0" w:color="auto"/>
              <w:bottom w:val="single" w:sz="4" w:space="0" w:color="auto"/>
              <w:right w:val="single" w:sz="4" w:space="0" w:color="auto"/>
            </w:tcBorders>
          </w:tcPr>
          <w:p w14:paraId="08B3DDB8" w14:textId="77777777" w:rsidR="00BF46E1" w:rsidRPr="0041528A" w:rsidRDefault="00BF46E1" w:rsidP="00195D76">
            <w:pPr>
              <w:pStyle w:val="TAL"/>
            </w:pPr>
            <w:r w:rsidRPr="0041528A">
              <w:t xml:space="preserve">1D </w:t>
            </w:r>
          </w:p>
        </w:tc>
        <w:tc>
          <w:tcPr>
            <w:tcW w:w="851" w:type="dxa"/>
            <w:tcBorders>
              <w:top w:val="single" w:sz="4" w:space="0" w:color="auto"/>
              <w:left w:val="single" w:sz="4" w:space="0" w:color="auto"/>
              <w:bottom w:val="single" w:sz="4" w:space="0" w:color="auto"/>
              <w:right w:val="single" w:sz="4" w:space="0" w:color="auto"/>
            </w:tcBorders>
          </w:tcPr>
          <w:p w14:paraId="774D97C9" w14:textId="77777777" w:rsidR="00BF46E1" w:rsidRPr="0041528A" w:rsidRDefault="00BF46E1" w:rsidP="00195D76">
            <w:pPr>
              <w:pStyle w:val="TAL"/>
            </w:pPr>
            <w:r w:rsidRPr="0041528A">
              <w:t xml:space="preserve">30 </w:t>
            </w:r>
          </w:p>
        </w:tc>
        <w:tc>
          <w:tcPr>
            <w:tcW w:w="851" w:type="dxa"/>
            <w:tcBorders>
              <w:top w:val="single" w:sz="4" w:space="0" w:color="auto"/>
              <w:left w:val="single" w:sz="4" w:space="0" w:color="auto"/>
              <w:bottom w:val="single" w:sz="4" w:space="0" w:color="auto"/>
              <w:right w:val="single" w:sz="4" w:space="0" w:color="auto"/>
            </w:tcBorders>
          </w:tcPr>
          <w:p w14:paraId="76C4DFD8" w14:textId="77777777" w:rsidR="00BF46E1" w:rsidRPr="0041528A" w:rsidRDefault="00BF46E1" w:rsidP="00195D76">
            <w:pPr>
              <w:pStyle w:val="TAL"/>
            </w:pPr>
            <w:r w:rsidRPr="0041528A">
              <w:t xml:space="preserve">30 </w:t>
            </w:r>
          </w:p>
        </w:tc>
        <w:tc>
          <w:tcPr>
            <w:tcW w:w="851" w:type="dxa"/>
            <w:tcBorders>
              <w:top w:val="single" w:sz="4" w:space="0" w:color="auto"/>
              <w:left w:val="single" w:sz="4" w:space="0" w:color="auto"/>
              <w:bottom w:val="single" w:sz="4" w:space="0" w:color="auto"/>
              <w:right w:val="single" w:sz="4" w:space="0" w:color="auto"/>
            </w:tcBorders>
          </w:tcPr>
          <w:p w14:paraId="79CC5BF9" w14:textId="77777777" w:rsidR="00BF46E1" w:rsidRPr="0041528A" w:rsidRDefault="00BF46E1" w:rsidP="00195D76">
            <w:pPr>
              <w:pStyle w:val="TAL"/>
            </w:pPr>
            <w:r w:rsidRPr="0041528A">
              <w:t xml:space="preserve">31 </w:t>
            </w:r>
          </w:p>
        </w:tc>
        <w:tc>
          <w:tcPr>
            <w:tcW w:w="851" w:type="dxa"/>
            <w:tcBorders>
              <w:top w:val="single" w:sz="4" w:space="0" w:color="auto"/>
              <w:left w:val="single" w:sz="4" w:space="0" w:color="auto"/>
              <w:bottom w:val="single" w:sz="4" w:space="0" w:color="auto"/>
              <w:right w:val="single" w:sz="4" w:space="0" w:color="auto"/>
            </w:tcBorders>
          </w:tcPr>
          <w:p w14:paraId="2FF15F10" w14:textId="77777777" w:rsidR="00BF46E1" w:rsidRPr="0041528A" w:rsidRDefault="00BF46E1" w:rsidP="00195D76">
            <w:pPr>
              <w:pStyle w:val="TAL"/>
            </w:pPr>
            <w:r w:rsidRPr="0041528A">
              <w:t xml:space="preserve">30 </w:t>
            </w:r>
          </w:p>
        </w:tc>
        <w:tc>
          <w:tcPr>
            <w:tcW w:w="851" w:type="dxa"/>
            <w:tcBorders>
              <w:top w:val="single" w:sz="4" w:space="0" w:color="auto"/>
              <w:left w:val="single" w:sz="4" w:space="0" w:color="auto"/>
              <w:bottom w:val="single" w:sz="4" w:space="0" w:color="auto"/>
              <w:right w:val="single" w:sz="4" w:space="0" w:color="auto"/>
            </w:tcBorders>
          </w:tcPr>
          <w:p w14:paraId="59D8A92D" w14:textId="77777777" w:rsidR="00BF46E1" w:rsidRPr="0041528A" w:rsidRDefault="00BF46E1" w:rsidP="00195D76">
            <w:pPr>
              <w:pStyle w:val="TAL"/>
            </w:pPr>
            <w:r w:rsidRPr="0041528A">
              <w:t xml:space="preserve">31 </w:t>
            </w:r>
          </w:p>
        </w:tc>
        <w:tc>
          <w:tcPr>
            <w:tcW w:w="851" w:type="dxa"/>
            <w:tcBorders>
              <w:top w:val="single" w:sz="4" w:space="0" w:color="auto"/>
              <w:left w:val="single" w:sz="4" w:space="0" w:color="auto"/>
              <w:bottom w:val="single" w:sz="4" w:space="0" w:color="auto"/>
              <w:right w:val="single" w:sz="4" w:space="0" w:color="auto"/>
            </w:tcBorders>
          </w:tcPr>
          <w:p w14:paraId="67DEFE4F" w14:textId="77777777" w:rsidR="00BF46E1" w:rsidRPr="0041528A" w:rsidRDefault="00BF46E1" w:rsidP="00195D76">
            <w:pPr>
              <w:pStyle w:val="TAL"/>
            </w:pPr>
            <w:r w:rsidRPr="0041528A">
              <w:t xml:space="preserve">30 </w:t>
            </w:r>
          </w:p>
        </w:tc>
        <w:tc>
          <w:tcPr>
            <w:tcW w:w="851" w:type="dxa"/>
            <w:tcBorders>
              <w:top w:val="single" w:sz="4" w:space="0" w:color="auto"/>
              <w:left w:val="single" w:sz="4" w:space="0" w:color="auto"/>
              <w:bottom w:val="single" w:sz="4" w:space="0" w:color="auto"/>
              <w:right w:val="single" w:sz="4" w:space="0" w:color="auto"/>
            </w:tcBorders>
          </w:tcPr>
          <w:p w14:paraId="70CF0A2B" w14:textId="77777777" w:rsidR="00BF46E1" w:rsidRPr="0041528A" w:rsidRDefault="00BF46E1" w:rsidP="00195D76">
            <w:pPr>
              <w:pStyle w:val="TAL"/>
            </w:pPr>
            <w:r w:rsidRPr="0041528A">
              <w:t xml:space="preserve">31 </w:t>
            </w:r>
          </w:p>
        </w:tc>
        <w:tc>
          <w:tcPr>
            <w:tcW w:w="851" w:type="dxa"/>
            <w:tcBorders>
              <w:top w:val="single" w:sz="4" w:space="0" w:color="auto"/>
              <w:left w:val="single" w:sz="4" w:space="0" w:color="auto"/>
              <w:bottom w:val="single" w:sz="4" w:space="0" w:color="auto"/>
              <w:right w:val="single" w:sz="4" w:space="0" w:color="auto"/>
            </w:tcBorders>
          </w:tcPr>
          <w:p w14:paraId="51C5FBEC" w14:textId="77777777" w:rsidR="00BF46E1" w:rsidRPr="0041528A" w:rsidRDefault="00BF46E1" w:rsidP="00195D76">
            <w:pPr>
              <w:pStyle w:val="TAL"/>
            </w:pPr>
            <w:r w:rsidRPr="0041528A">
              <w:t xml:space="preserve">32 </w:t>
            </w:r>
          </w:p>
        </w:tc>
      </w:tr>
      <w:tr w:rsidR="00BF46E1" w:rsidRPr="0041528A" w14:paraId="0B109240" w14:textId="77777777" w:rsidTr="00195D76">
        <w:tc>
          <w:tcPr>
            <w:tcW w:w="840" w:type="dxa"/>
            <w:tcBorders>
              <w:top w:val="single" w:sz="4" w:space="0" w:color="auto"/>
              <w:right w:val="single" w:sz="4" w:space="0" w:color="auto"/>
            </w:tcBorders>
          </w:tcPr>
          <w:p w14:paraId="46ABF16C"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4D59860A" w14:textId="77777777" w:rsidR="00BF46E1" w:rsidRPr="0041528A" w:rsidRDefault="00BF46E1" w:rsidP="00195D76">
            <w:pPr>
              <w:pStyle w:val="TAL"/>
              <w:rPr>
                <w:b/>
              </w:rPr>
            </w:pPr>
            <w:r w:rsidRPr="0041528A">
              <w:rPr>
                <w:b/>
              </w:rPr>
              <w:t>B11</w:t>
            </w:r>
          </w:p>
        </w:tc>
        <w:tc>
          <w:tcPr>
            <w:tcW w:w="851" w:type="dxa"/>
            <w:tcBorders>
              <w:top w:val="single" w:sz="4" w:space="0" w:color="auto"/>
              <w:left w:val="single" w:sz="4" w:space="0" w:color="auto"/>
              <w:bottom w:val="single" w:sz="4" w:space="0" w:color="auto"/>
              <w:right w:val="single" w:sz="4" w:space="0" w:color="auto"/>
            </w:tcBorders>
          </w:tcPr>
          <w:p w14:paraId="7E78043F" w14:textId="77777777" w:rsidR="00BF46E1" w:rsidRPr="0041528A" w:rsidRDefault="00BF46E1" w:rsidP="00195D76">
            <w:pPr>
              <w:pStyle w:val="TAL"/>
              <w:rPr>
                <w:b/>
              </w:rPr>
            </w:pPr>
            <w:r w:rsidRPr="0041528A">
              <w:rPr>
                <w:b/>
              </w:rPr>
              <w:t>B12</w:t>
            </w:r>
          </w:p>
        </w:tc>
        <w:tc>
          <w:tcPr>
            <w:tcW w:w="851" w:type="dxa"/>
            <w:tcBorders>
              <w:top w:val="single" w:sz="4" w:space="0" w:color="auto"/>
              <w:left w:val="single" w:sz="4" w:space="0" w:color="auto"/>
              <w:bottom w:val="single" w:sz="4" w:space="0" w:color="auto"/>
              <w:right w:val="single" w:sz="4" w:space="0" w:color="auto"/>
            </w:tcBorders>
          </w:tcPr>
          <w:p w14:paraId="5D47E430" w14:textId="77777777" w:rsidR="00BF46E1" w:rsidRPr="0041528A" w:rsidRDefault="00BF46E1" w:rsidP="00195D76">
            <w:pPr>
              <w:pStyle w:val="TAL"/>
              <w:rPr>
                <w:b/>
              </w:rPr>
            </w:pPr>
            <w:r w:rsidRPr="0041528A">
              <w:rPr>
                <w:b/>
              </w:rPr>
              <w:t>B13</w:t>
            </w:r>
          </w:p>
        </w:tc>
        <w:tc>
          <w:tcPr>
            <w:tcW w:w="851" w:type="dxa"/>
            <w:tcBorders>
              <w:top w:val="single" w:sz="4" w:space="0" w:color="auto"/>
              <w:left w:val="single" w:sz="4" w:space="0" w:color="auto"/>
              <w:bottom w:val="single" w:sz="4" w:space="0" w:color="auto"/>
              <w:right w:val="single" w:sz="4" w:space="0" w:color="auto"/>
            </w:tcBorders>
          </w:tcPr>
          <w:p w14:paraId="2A09F6A8" w14:textId="77777777" w:rsidR="00BF46E1" w:rsidRPr="0041528A" w:rsidRDefault="00BF46E1" w:rsidP="00195D76">
            <w:pPr>
              <w:pStyle w:val="TAL"/>
              <w:rPr>
                <w:b/>
              </w:rPr>
            </w:pPr>
            <w:r w:rsidRPr="0041528A">
              <w:rPr>
                <w:b/>
              </w:rPr>
              <w:t>B14</w:t>
            </w:r>
          </w:p>
        </w:tc>
        <w:tc>
          <w:tcPr>
            <w:tcW w:w="851" w:type="dxa"/>
            <w:tcBorders>
              <w:top w:val="single" w:sz="4" w:space="0" w:color="auto"/>
              <w:left w:val="single" w:sz="4" w:space="0" w:color="auto"/>
              <w:bottom w:val="single" w:sz="4" w:space="0" w:color="auto"/>
              <w:right w:val="single" w:sz="4" w:space="0" w:color="auto"/>
            </w:tcBorders>
          </w:tcPr>
          <w:p w14:paraId="5B48501D" w14:textId="77777777" w:rsidR="00BF46E1" w:rsidRPr="0041528A" w:rsidRDefault="00BF46E1" w:rsidP="00195D76">
            <w:pPr>
              <w:pStyle w:val="TAL"/>
              <w:rPr>
                <w:b/>
              </w:rPr>
            </w:pPr>
            <w:r w:rsidRPr="0041528A">
              <w:rPr>
                <w:b/>
              </w:rPr>
              <w:t>B15</w:t>
            </w:r>
          </w:p>
        </w:tc>
        <w:tc>
          <w:tcPr>
            <w:tcW w:w="851" w:type="dxa"/>
            <w:tcBorders>
              <w:top w:val="single" w:sz="4" w:space="0" w:color="auto"/>
              <w:left w:val="single" w:sz="4" w:space="0" w:color="auto"/>
              <w:bottom w:val="single" w:sz="4" w:space="0" w:color="auto"/>
              <w:right w:val="single" w:sz="4" w:space="0" w:color="auto"/>
            </w:tcBorders>
          </w:tcPr>
          <w:p w14:paraId="00365483" w14:textId="77777777" w:rsidR="00BF46E1" w:rsidRPr="0041528A" w:rsidRDefault="00BF46E1" w:rsidP="00195D76">
            <w:pPr>
              <w:pStyle w:val="TAL"/>
              <w:rPr>
                <w:b/>
              </w:rPr>
            </w:pPr>
            <w:r w:rsidRPr="0041528A">
              <w:rPr>
                <w:b/>
              </w:rPr>
              <w:t>B16</w:t>
            </w:r>
          </w:p>
        </w:tc>
        <w:tc>
          <w:tcPr>
            <w:tcW w:w="851" w:type="dxa"/>
            <w:tcBorders>
              <w:top w:val="single" w:sz="4" w:space="0" w:color="auto"/>
              <w:left w:val="single" w:sz="4" w:space="0" w:color="auto"/>
              <w:bottom w:val="single" w:sz="4" w:space="0" w:color="auto"/>
              <w:right w:val="single" w:sz="4" w:space="0" w:color="auto"/>
            </w:tcBorders>
          </w:tcPr>
          <w:p w14:paraId="3F54CF40" w14:textId="77777777" w:rsidR="00BF46E1" w:rsidRPr="0041528A" w:rsidRDefault="00BF46E1" w:rsidP="00195D76">
            <w:pPr>
              <w:pStyle w:val="TAL"/>
              <w:rPr>
                <w:b/>
              </w:rPr>
            </w:pPr>
            <w:r w:rsidRPr="0041528A">
              <w:rPr>
                <w:b/>
              </w:rPr>
              <w:t>B17</w:t>
            </w:r>
          </w:p>
        </w:tc>
        <w:tc>
          <w:tcPr>
            <w:tcW w:w="851" w:type="dxa"/>
            <w:tcBorders>
              <w:top w:val="single" w:sz="4" w:space="0" w:color="auto"/>
              <w:left w:val="single" w:sz="4" w:space="0" w:color="auto"/>
              <w:bottom w:val="single" w:sz="4" w:space="0" w:color="auto"/>
              <w:right w:val="single" w:sz="4" w:space="0" w:color="auto"/>
            </w:tcBorders>
          </w:tcPr>
          <w:p w14:paraId="339FA3CB" w14:textId="77777777" w:rsidR="00BF46E1" w:rsidRPr="0041528A" w:rsidRDefault="00BF46E1" w:rsidP="00195D76">
            <w:pPr>
              <w:pStyle w:val="TAL"/>
              <w:rPr>
                <w:b/>
              </w:rPr>
            </w:pPr>
            <w:r w:rsidRPr="0041528A">
              <w:rPr>
                <w:b/>
              </w:rPr>
              <w:t>B18</w:t>
            </w:r>
          </w:p>
        </w:tc>
        <w:tc>
          <w:tcPr>
            <w:tcW w:w="851" w:type="dxa"/>
            <w:tcBorders>
              <w:top w:val="single" w:sz="4" w:space="0" w:color="auto"/>
              <w:left w:val="single" w:sz="4" w:space="0" w:color="auto"/>
              <w:bottom w:val="single" w:sz="4" w:space="0" w:color="auto"/>
              <w:right w:val="single" w:sz="4" w:space="0" w:color="auto"/>
            </w:tcBorders>
          </w:tcPr>
          <w:p w14:paraId="0E5B66EF" w14:textId="77777777" w:rsidR="00BF46E1" w:rsidRPr="0041528A" w:rsidRDefault="00BF46E1" w:rsidP="00195D76">
            <w:pPr>
              <w:pStyle w:val="TAL"/>
              <w:rPr>
                <w:b/>
              </w:rPr>
            </w:pPr>
            <w:r w:rsidRPr="0041528A">
              <w:rPr>
                <w:b/>
              </w:rPr>
              <w:t>B19</w:t>
            </w:r>
          </w:p>
        </w:tc>
        <w:tc>
          <w:tcPr>
            <w:tcW w:w="851" w:type="dxa"/>
            <w:tcBorders>
              <w:top w:val="single" w:sz="4" w:space="0" w:color="auto"/>
              <w:left w:val="single" w:sz="4" w:space="0" w:color="auto"/>
              <w:bottom w:val="single" w:sz="4" w:space="0" w:color="auto"/>
              <w:right w:val="single" w:sz="4" w:space="0" w:color="auto"/>
            </w:tcBorders>
          </w:tcPr>
          <w:p w14:paraId="63889D8A" w14:textId="77777777" w:rsidR="00BF46E1" w:rsidRPr="0041528A" w:rsidRDefault="00BF46E1" w:rsidP="00195D76">
            <w:pPr>
              <w:pStyle w:val="TAL"/>
              <w:rPr>
                <w:b/>
              </w:rPr>
            </w:pPr>
            <w:r w:rsidRPr="0041528A">
              <w:rPr>
                <w:b/>
              </w:rPr>
              <w:t>B20</w:t>
            </w:r>
          </w:p>
        </w:tc>
      </w:tr>
      <w:tr w:rsidR="00BF46E1" w:rsidRPr="0041528A" w14:paraId="4937EBEE" w14:textId="77777777" w:rsidTr="00195D76">
        <w:tc>
          <w:tcPr>
            <w:tcW w:w="840" w:type="dxa"/>
            <w:tcBorders>
              <w:right w:val="single" w:sz="4" w:space="0" w:color="auto"/>
            </w:tcBorders>
          </w:tcPr>
          <w:p w14:paraId="15C74FEF"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1A523D86" w14:textId="77777777" w:rsidR="00BF46E1" w:rsidRPr="0041528A" w:rsidRDefault="00BF46E1" w:rsidP="00195D76">
            <w:pPr>
              <w:pStyle w:val="TAL"/>
            </w:pPr>
            <w:r w:rsidRPr="0041528A">
              <w:t xml:space="preserve">33 </w:t>
            </w:r>
          </w:p>
        </w:tc>
        <w:tc>
          <w:tcPr>
            <w:tcW w:w="851" w:type="dxa"/>
            <w:tcBorders>
              <w:top w:val="single" w:sz="4" w:space="0" w:color="auto"/>
              <w:left w:val="single" w:sz="4" w:space="0" w:color="auto"/>
              <w:bottom w:val="single" w:sz="4" w:space="0" w:color="auto"/>
              <w:right w:val="single" w:sz="4" w:space="0" w:color="auto"/>
            </w:tcBorders>
          </w:tcPr>
          <w:p w14:paraId="600EEBE9" w14:textId="77777777" w:rsidR="00BF46E1" w:rsidRPr="0041528A" w:rsidRDefault="00BF46E1" w:rsidP="00195D76">
            <w:pPr>
              <w:pStyle w:val="TAL"/>
            </w:pPr>
            <w:r w:rsidRPr="0041528A">
              <w:t xml:space="preserve">34 </w:t>
            </w:r>
          </w:p>
        </w:tc>
        <w:tc>
          <w:tcPr>
            <w:tcW w:w="851" w:type="dxa"/>
            <w:tcBorders>
              <w:top w:val="single" w:sz="4" w:space="0" w:color="auto"/>
              <w:left w:val="single" w:sz="4" w:space="0" w:color="auto"/>
              <w:bottom w:val="single" w:sz="4" w:space="0" w:color="auto"/>
              <w:right w:val="single" w:sz="4" w:space="0" w:color="auto"/>
            </w:tcBorders>
          </w:tcPr>
          <w:p w14:paraId="377D2642" w14:textId="77777777" w:rsidR="00BF46E1" w:rsidRPr="0041528A" w:rsidRDefault="00BF46E1" w:rsidP="00195D76">
            <w:pPr>
              <w:pStyle w:val="TAL"/>
            </w:pPr>
            <w:r w:rsidRPr="0041528A">
              <w:t xml:space="preserve">35 </w:t>
            </w:r>
          </w:p>
        </w:tc>
        <w:tc>
          <w:tcPr>
            <w:tcW w:w="851" w:type="dxa"/>
            <w:tcBorders>
              <w:top w:val="single" w:sz="4" w:space="0" w:color="auto"/>
              <w:left w:val="single" w:sz="4" w:space="0" w:color="auto"/>
              <w:bottom w:val="single" w:sz="4" w:space="0" w:color="auto"/>
              <w:right w:val="single" w:sz="4" w:space="0" w:color="auto"/>
            </w:tcBorders>
          </w:tcPr>
          <w:p w14:paraId="573178EF" w14:textId="77777777" w:rsidR="00BF46E1" w:rsidRPr="0041528A" w:rsidRDefault="00BF46E1" w:rsidP="00195D76">
            <w:pPr>
              <w:pStyle w:val="TAL"/>
            </w:pPr>
            <w:r w:rsidRPr="0041528A">
              <w:t xml:space="preserve">36 </w:t>
            </w:r>
          </w:p>
        </w:tc>
        <w:tc>
          <w:tcPr>
            <w:tcW w:w="851" w:type="dxa"/>
            <w:tcBorders>
              <w:top w:val="single" w:sz="4" w:space="0" w:color="auto"/>
              <w:left w:val="single" w:sz="4" w:space="0" w:color="auto"/>
              <w:bottom w:val="single" w:sz="4" w:space="0" w:color="auto"/>
              <w:right w:val="single" w:sz="4" w:space="0" w:color="auto"/>
            </w:tcBorders>
          </w:tcPr>
          <w:p w14:paraId="1FF94331" w14:textId="77777777" w:rsidR="00BF46E1" w:rsidRPr="0041528A" w:rsidRDefault="00BF46E1" w:rsidP="00195D76">
            <w:pPr>
              <w:pStyle w:val="TAL"/>
            </w:pPr>
            <w:r w:rsidRPr="0041528A">
              <w:t xml:space="preserve">37 </w:t>
            </w:r>
          </w:p>
        </w:tc>
        <w:tc>
          <w:tcPr>
            <w:tcW w:w="851" w:type="dxa"/>
            <w:tcBorders>
              <w:top w:val="single" w:sz="4" w:space="0" w:color="auto"/>
              <w:left w:val="single" w:sz="4" w:space="0" w:color="auto"/>
              <w:bottom w:val="single" w:sz="4" w:space="0" w:color="auto"/>
              <w:right w:val="single" w:sz="4" w:space="0" w:color="auto"/>
            </w:tcBorders>
          </w:tcPr>
          <w:p w14:paraId="38936486" w14:textId="77777777" w:rsidR="00BF46E1" w:rsidRPr="0041528A" w:rsidRDefault="00BF46E1" w:rsidP="00195D76">
            <w:pPr>
              <w:pStyle w:val="TAL"/>
            </w:pPr>
            <w:r w:rsidRPr="0041528A">
              <w:t xml:space="preserve">38 </w:t>
            </w:r>
          </w:p>
        </w:tc>
        <w:tc>
          <w:tcPr>
            <w:tcW w:w="851" w:type="dxa"/>
            <w:tcBorders>
              <w:top w:val="single" w:sz="4" w:space="0" w:color="auto"/>
              <w:left w:val="single" w:sz="4" w:space="0" w:color="auto"/>
              <w:bottom w:val="single" w:sz="4" w:space="0" w:color="auto"/>
              <w:right w:val="single" w:sz="4" w:space="0" w:color="auto"/>
            </w:tcBorders>
          </w:tcPr>
          <w:p w14:paraId="09844B97" w14:textId="77777777" w:rsidR="00BF46E1" w:rsidRPr="0041528A" w:rsidRDefault="00BF46E1" w:rsidP="00195D76">
            <w:pPr>
              <w:pStyle w:val="TAL"/>
            </w:pPr>
            <w:r w:rsidRPr="0041528A">
              <w:t xml:space="preserve">39 </w:t>
            </w:r>
          </w:p>
        </w:tc>
        <w:tc>
          <w:tcPr>
            <w:tcW w:w="851" w:type="dxa"/>
            <w:tcBorders>
              <w:top w:val="single" w:sz="4" w:space="0" w:color="auto"/>
              <w:left w:val="single" w:sz="4" w:space="0" w:color="auto"/>
              <w:bottom w:val="single" w:sz="4" w:space="0" w:color="auto"/>
              <w:right w:val="single" w:sz="4" w:space="0" w:color="auto"/>
            </w:tcBorders>
          </w:tcPr>
          <w:p w14:paraId="33548A57" w14:textId="77777777" w:rsidR="00BF46E1" w:rsidRPr="0041528A" w:rsidRDefault="00BF46E1" w:rsidP="00195D76">
            <w:pPr>
              <w:pStyle w:val="TAL"/>
            </w:pPr>
            <w:r w:rsidRPr="0041528A">
              <w:t xml:space="preserve">40 </w:t>
            </w:r>
          </w:p>
        </w:tc>
        <w:tc>
          <w:tcPr>
            <w:tcW w:w="851" w:type="dxa"/>
            <w:tcBorders>
              <w:top w:val="single" w:sz="4" w:space="0" w:color="auto"/>
              <w:left w:val="single" w:sz="4" w:space="0" w:color="auto"/>
              <w:bottom w:val="single" w:sz="4" w:space="0" w:color="auto"/>
              <w:right w:val="single" w:sz="4" w:space="0" w:color="auto"/>
            </w:tcBorders>
          </w:tcPr>
          <w:p w14:paraId="4D4C0512" w14:textId="77777777" w:rsidR="00BF46E1" w:rsidRPr="0041528A" w:rsidRDefault="00BF46E1" w:rsidP="00195D76">
            <w:pPr>
              <w:pStyle w:val="TAL"/>
            </w:pPr>
            <w:r w:rsidRPr="0041528A">
              <w:t xml:space="preserve">74 </w:t>
            </w:r>
          </w:p>
        </w:tc>
        <w:tc>
          <w:tcPr>
            <w:tcW w:w="851" w:type="dxa"/>
            <w:tcBorders>
              <w:top w:val="single" w:sz="4" w:space="0" w:color="auto"/>
              <w:left w:val="single" w:sz="4" w:space="0" w:color="auto"/>
              <w:bottom w:val="single" w:sz="4" w:space="0" w:color="auto"/>
              <w:right w:val="single" w:sz="4" w:space="0" w:color="auto"/>
            </w:tcBorders>
          </w:tcPr>
          <w:p w14:paraId="786B58BB" w14:textId="77777777" w:rsidR="00BF46E1" w:rsidRPr="0041528A" w:rsidRDefault="00BF46E1" w:rsidP="00195D76">
            <w:pPr>
              <w:pStyle w:val="TAL"/>
            </w:pPr>
            <w:r w:rsidRPr="0041528A">
              <w:t xml:space="preserve">65 </w:t>
            </w:r>
          </w:p>
        </w:tc>
      </w:tr>
      <w:tr w:rsidR="00BF46E1" w:rsidRPr="0041528A" w14:paraId="2A5D0BC5" w14:textId="77777777" w:rsidTr="00195D76">
        <w:tc>
          <w:tcPr>
            <w:tcW w:w="840" w:type="dxa"/>
            <w:tcBorders>
              <w:right w:val="single" w:sz="4" w:space="0" w:color="auto"/>
            </w:tcBorders>
          </w:tcPr>
          <w:p w14:paraId="0162D5D1"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47B169EC" w14:textId="77777777" w:rsidR="00BF46E1" w:rsidRPr="0041528A" w:rsidRDefault="00BF46E1" w:rsidP="00195D76">
            <w:pPr>
              <w:pStyle w:val="TAL"/>
              <w:rPr>
                <w:b/>
              </w:rPr>
            </w:pPr>
            <w:r w:rsidRPr="0041528A">
              <w:rPr>
                <w:b/>
              </w:rPr>
              <w:t>B21</w:t>
            </w:r>
          </w:p>
        </w:tc>
        <w:tc>
          <w:tcPr>
            <w:tcW w:w="851" w:type="dxa"/>
            <w:tcBorders>
              <w:top w:val="single" w:sz="4" w:space="0" w:color="auto"/>
              <w:left w:val="single" w:sz="4" w:space="0" w:color="auto"/>
              <w:bottom w:val="single" w:sz="4" w:space="0" w:color="auto"/>
              <w:right w:val="single" w:sz="4" w:space="0" w:color="auto"/>
            </w:tcBorders>
          </w:tcPr>
          <w:p w14:paraId="7C396902" w14:textId="77777777" w:rsidR="00BF46E1" w:rsidRPr="0041528A" w:rsidRDefault="00BF46E1" w:rsidP="00195D76">
            <w:pPr>
              <w:pStyle w:val="TAL"/>
              <w:rPr>
                <w:b/>
              </w:rPr>
            </w:pPr>
            <w:r w:rsidRPr="0041528A">
              <w:rPr>
                <w:b/>
              </w:rPr>
              <w:t>B22</w:t>
            </w:r>
          </w:p>
        </w:tc>
        <w:tc>
          <w:tcPr>
            <w:tcW w:w="851" w:type="dxa"/>
            <w:tcBorders>
              <w:top w:val="single" w:sz="4" w:space="0" w:color="auto"/>
              <w:left w:val="single" w:sz="4" w:space="0" w:color="auto"/>
              <w:bottom w:val="single" w:sz="4" w:space="0" w:color="auto"/>
              <w:right w:val="single" w:sz="4" w:space="0" w:color="auto"/>
            </w:tcBorders>
          </w:tcPr>
          <w:p w14:paraId="417E7B12" w14:textId="77777777" w:rsidR="00BF46E1" w:rsidRPr="0041528A" w:rsidRDefault="00BF46E1" w:rsidP="00195D76">
            <w:pPr>
              <w:pStyle w:val="TAL"/>
              <w:rPr>
                <w:b/>
              </w:rPr>
            </w:pPr>
            <w:r w:rsidRPr="0041528A">
              <w:rPr>
                <w:b/>
              </w:rPr>
              <w:t>B23</w:t>
            </w:r>
          </w:p>
        </w:tc>
        <w:tc>
          <w:tcPr>
            <w:tcW w:w="851" w:type="dxa"/>
            <w:tcBorders>
              <w:top w:val="single" w:sz="4" w:space="0" w:color="auto"/>
              <w:left w:val="single" w:sz="4" w:space="0" w:color="auto"/>
              <w:bottom w:val="single" w:sz="4" w:space="0" w:color="auto"/>
              <w:right w:val="single" w:sz="4" w:space="0" w:color="auto"/>
            </w:tcBorders>
          </w:tcPr>
          <w:p w14:paraId="2C44396E" w14:textId="77777777" w:rsidR="00BF46E1" w:rsidRPr="0041528A" w:rsidRDefault="00BF46E1" w:rsidP="00195D76">
            <w:pPr>
              <w:pStyle w:val="TAL"/>
              <w:rPr>
                <w:b/>
              </w:rPr>
            </w:pPr>
            <w:r w:rsidRPr="0041528A">
              <w:rPr>
                <w:b/>
              </w:rPr>
              <w:t>B24</w:t>
            </w:r>
          </w:p>
        </w:tc>
        <w:tc>
          <w:tcPr>
            <w:tcW w:w="851" w:type="dxa"/>
            <w:tcBorders>
              <w:top w:val="single" w:sz="4" w:space="0" w:color="auto"/>
              <w:left w:val="single" w:sz="4" w:space="0" w:color="auto"/>
              <w:bottom w:val="single" w:sz="4" w:space="0" w:color="auto"/>
              <w:right w:val="single" w:sz="4" w:space="0" w:color="auto"/>
            </w:tcBorders>
          </w:tcPr>
          <w:p w14:paraId="505C0D46" w14:textId="77777777" w:rsidR="00BF46E1" w:rsidRPr="0041528A" w:rsidRDefault="00BF46E1" w:rsidP="00195D76">
            <w:pPr>
              <w:pStyle w:val="TAL"/>
              <w:rPr>
                <w:b/>
              </w:rPr>
            </w:pPr>
            <w:r w:rsidRPr="0041528A">
              <w:rPr>
                <w:b/>
              </w:rPr>
              <w:t>B25</w:t>
            </w:r>
          </w:p>
        </w:tc>
        <w:tc>
          <w:tcPr>
            <w:tcW w:w="851" w:type="dxa"/>
            <w:tcBorders>
              <w:top w:val="single" w:sz="4" w:space="0" w:color="auto"/>
              <w:left w:val="single" w:sz="4" w:space="0" w:color="auto"/>
              <w:bottom w:val="single" w:sz="4" w:space="0" w:color="auto"/>
              <w:right w:val="single" w:sz="4" w:space="0" w:color="auto"/>
            </w:tcBorders>
          </w:tcPr>
          <w:p w14:paraId="767607E0" w14:textId="77777777" w:rsidR="00BF46E1" w:rsidRPr="0041528A" w:rsidRDefault="00BF46E1" w:rsidP="00195D76">
            <w:pPr>
              <w:pStyle w:val="TAL"/>
              <w:rPr>
                <w:b/>
              </w:rPr>
            </w:pPr>
            <w:r w:rsidRPr="0041528A">
              <w:rPr>
                <w:b/>
              </w:rPr>
              <w:t>B26</w:t>
            </w:r>
          </w:p>
        </w:tc>
        <w:tc>
          <w:tcPr>
            <w:tcW w:w="851" w:type="dxa"/>
            <w:tcBorders>
              <w:top w:val="single" w:sz="4" w:space="0" w:color="auto"/>
              <w:left w:val="single" w:sz="4" w:space="0" w:color="auto"/>
              <w:bottom w:val="single" w:sz="4" w:space="0" w:color="auto"/>
              <w:right w:val="single" w:sz="4" w:space="0" w:color="auto"/>
            </w:tcBorders>
          </w:tcPr>
          <w:p w14:paraId="29190739" w14:textId="77777777" w:rsidR="00BF46E1" w:rsidRPr="0041528A" w:rsidRDefault="00BF46E1" w:rsidP="00195D76">
            <w:pPr>
              <w:pStyle w:val="TAL"/>
              <w:rPr>
                <w:b/>
              </w:rPr>
            </w:pPr>
            <w:r w:rsidRPr="0041528A">
              <w:rPr>
                <w:b/>
              </w:rPr>
              <w:t>B27</w:t>
            </w:r>
          </w:p>
        </w:tc>
        <w:tc>
          <w:tcPr>
            <w:tcW w:w="851" w:type="dxa"/>
            <w:tcBorders>
              <w:top w:val="single" w:sz="4" w:space="0" w:color="auto"/>
              <w:left w:val="single" w:sz="4" w:space="0" w:color="auto"/>
              <w:bottom w:val="single" w:sz="4" w:space="0" w:color="auto"/>
              <w:right w:val="single" w:sz="4" w:space="0" w:color="auto"/>
            </w:tcBorders>
          </w:tcPr>
          <w:p w14:paraId="4036F072" w14:textId="77777777" w:rsidR="00BF46E1" w:rsidRPr="0041528A" w:rsidRDefault="00BF46E1" w:rsidP="00195D76">
            <w:pPr>
              <w:pStyle w:val="TAL"/>
              <w:rPr>
                <w:b/>
              </w:rPr>
            </w:pPr>
            <w:r w:rsidRPr="0041528A">
              <w:rPr>
                <w:b/>
              </w:rPr>
              <w:t>B28</w:t>
            </w:r>
          </w:p>
        </w:tc>
        <w:tc>
          <w:tcPr>
            <w:tcW w:w="851" w:type="dxa"/>
            <w:tcBorders>
              <w:top w:val="single" w:sz="4" w:space="0" w:color="auto"/>
              <w:left w:val="single" w:sz="4" w:space="0" w:color="auto"/>
              <w:bottom w:val="single" w:sz="4" w:space="0" w:color="auto"/>
              <w:right w:val="single" w:sz="4" w:space="0" w:color="auto"/>
            </w:tcBorders>
          </w:tcPr>
          <w:p w14:paraId="16B31DFB" w14:textId="77777777" w:rsidR="00BF46E1" w:rsidRPr="0041528A" w:rsidRDefault="00BF46E1" w:rsidP="00195D76">
            <w:pPr>
              <w:pStyle w:val="TAL"/>
              <w:rPr>
                <w:b/>
              </w:rPr>
            </w:pPr>
            <w:r w:rsidRPr="0041528A">
              <w:rPr>
                <w:b/>
              </w:rPr>
              <w:t>B29</w:t>
            </w:r>
          </w:p>
        </w:tc>
        <w:tc>
          <w:tcPr>
            <w:tcW w:w="851" w:type="dxa"/>
            <w:tcBorders>
              <w:top w:val="single" w:sz="4" w:space="0" w:color="auto"/>
              <w:left w:val="single" w:sz="4" w:space="0" w:color="auto"/>
              <w:bottom w:val="single" w:sz="4" w:space="0" w:color="auto"/>
              <w:right w:val="single" w:sz="4" w:space="0" w:color="auto"/>
            </w:tcBorders>
          </w:tcPr>
          <w:p w14:paraId="7091F47B" w14:textId="77777777" w:rsidR="00BF46E1" w:rsidRPr="0041528A" w:rsidRDefault="00BF46E1" w:rsidP="00195D76">
            <w:pPr>
              <w:pStyle w:val="TAL"/>
              <w:rPr>
                <w:b/>
              </w:rPr>
            </w:pPr>
            <w:r w:rsidRPr="0041528A">
              <w:rPr>
                <w:b/>
              </w:rPr>
              <w:t>B30</w:t>
            </w:r>
          </w:p>
        </w:tc>
      </w:tr>
      <w:tr w:rsidR="00BF46E1" w:rsidRPr="0041528A" w14:paraId="36459BE3" w14:textId="77777777" w:rsidTr="00195D76">
        <w:tc>
          <w:tcPr>
            <w:tcW w:w="840" w:type="dxa"/>
            <w:tcBorders>
              <w:right w:val="single" w:sz="4" w:space="0" w:color="auto"/>
            </w:tcBorders>
          </w:tcPr>
          <w:p w14:paraId="4E994C6C"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6A15AC7D" w14:textId="77777777" w:rsidR="00BF46E1" w:rsidRPr="0041528A" w:rsidRDefault="00BF46E1" w:rsidP="00195D76">
            <w:pPr>
              <w:pStyle w:val="TAL"/>
            </w:pPr>
            <w:r w:rsidRPr="0041528A">
              <w:t xml:space="preserve">73 </w:t>
            </w:r>
          </w:p>
        </w:tc>
        <w:tc>
          <w:tcPr>
            <w:tcW w:w="851" w:type="dxa"/>
            <w:tcBorders>
              <w:top w:val="single" w:sz="4" w:space="0" w:color="auto"/>
              <w:left w:val="single" w:sz="4" w:space="0" w:color="auto"/>
              <w:bottom w:val="single" w:sz="4" w:space="0" w:color="auto"/>
              <w:right w:val="single" w:sz="4" w:space="0" w:color="auto"/>
            </w:tcBorders>
          </w:tcPr>
          <w:p w14:paraId="5C872EC5" w14:textId="77777777" w:rsidR="00BF46E1" w:rsidRPr="0041528A" w:rsidRDefault="00BF46E1" w:rsidP="00195D76">
            <w:pPr>
              <w:pStyle w:val="TAL"/>
            </w:pPr>
            <w:r w:rsidRPr="0041528A">
              <w:t xml:space="preserve">74 </w:t>
            </w:r>
          </w:p>
        </w:tc>
        <w:tc>
          <w:tcPr>
            <w:tcW w:w="851" w:type="dxa"/>
            <w:tcBorders>
              <w:top w:val="single" w:sz="4" w:space="0" w:color="auto"/>
              <w:left w:val="single" w:sz="4" w:space="0" w:color="auto"/>
              <w:bottom w:val="single" w:sz="4" w:space="0" w:color="auto"/>
              <w:right w:val="single" w:sz="4" w:space="0" w:color="auto"/>
            </w:tcBorders>
          </w:tcPr>
          <w:p w14:paraId="491A22F8" w14:textId="77777777" w:rsidR="00BF46E1" w:rsidRPr="0041528A" w:rsidRDefault="00BF46E1" w:rsidP="00195D76">
            <w:pPr>
              <w:pStyle w:val="TAL"/>
            </w:pPr>
            <w:r w:rsidRPr="0041528A">
              <w:t xml:space="preserve">2E </w:t>
            </w:r>
          </w:p>
        </w:tc>
        <w:tc>
          <w:tcPr>
            <w:tcW w:w="851" w:type="dxa"/>
            <w:tcBorders>
              <w:top w:val="single" w:sz="4" w:space="0" w:color="auto"/>
              <w:left w:val="single" w:sz="4" w:space="0" w:color="auto"/>
              <w:bottom w:val="single" w:sz="4" w:space="0" w:color="auto"/>
              <w:right w:val="single" w:sz="4" w:space="0" w:color="auto"/>
            </w:tcBorders>
          </w:tcPr>
          <w:p w14:paraId="0ABC510C" w14:textId="77777777" w:rsidR="00BF46E1" w:rsidRPr="0041528A" w:rsidRDefault="00BF46E1" w:rsidP="00195D76">
            <w:pPr>
              <w:pStyle w:val="TAL"/>
            </w:pPr>
            <w:r w:rsidRPr="0041528A">
              <w:t xml:space="preserve">33 </w:t>
            </w:r>
          </w:p>
        </w:tc>
        <w:tc>
          <w:tcPr>
            <w:tcW w:w="851" w:type="dxa"/>
            <w:tcBorders>
              <w:top w:val="single" w:sz="4" w:space="0" w:color="auto"/>
              <w:left w:val="single" w:sz="4" w:space="0" w:color="auto"/>
              <w:bottom w:val="single" w:sz="4" w:space="0" w:color="auto"/>
              <w:right w:val="single" w:sz="4" w:space="0" w:color="auto"/>
            </w:tcBorders>
          </w:tcPr>
          <w:p w14:paraId="757E01BD" w14:textId="77777777" w:rsidR="00BF46E1" w:rsidRPr="0041528A" w:rsidRDefault="00BF46E1" w:rsidP="00195D76">
            <w:pPr>
              <w:pStyle w:val="TAL"/>
            </w:pPr>
            <w:r w:rsidRPr="0041528A">
              <w:t xml:space="preserve">67 </w:t>
            </w:r>
          </w:p>
        </w:tc>
        <w:tc>
          <w:tcPr>
            <w:tcW w:w="851" w:type="dxa"/>
            <w:tcBorders>
              <w:top w:val="single" w:sz="4" w:space="0" w:color="auto"/>
              <w:left w:val="single" w:sz="4" w:space="0" w:color="auto"/>
              <w:bottom w:val="single" w:sz="4" w:space="0" w:color="auto"/>
              <w:right w:val="single" w:sz="4" w:space="0" w:color="auto"/>
            </w:tcBorders>
          </w:tcPr>
          <w:p w14:paraId="7E159B54" w14:textId="77777777" w:rsidR="00BF46E1" w:rsidRPr="0041528A" w:rsidRDefault="00BF46E1" w:rsidP="00195D76">
            <w:pPr>
              <w:pStyle w:val="TAL"/>
            </w:pPr>
            <w:r w:rsidRPr="0041528A">
              <w:t xml:space="preserve">70 </w:t>
            </w:r>
          </w:p>
        </w:tc>
        <w:tc>
          <w:tcPr>
            <w:tcW w:w="851" w:type="dxa"/>
            <w:tcBorders>
              <w:top w:val="single" w:sz="4" w:space="0" w:color="auto"/>
              <w:left w:val="single" w:sz="4" w:space="0" w:color="auto"/>
              <w:bottom w:val="single" w:sz="4" w:space="0" w:color="auto"/>
              <w:right w:val="single" w:sz="4" w:space="0" w:color="auto"/>
            </w:tcBorders>
          </w:tcPr>
          <w:p w14:paraId="1DF4E678" w14:textId="77777777" w:rsidR="00BF46E1" w:rsidRPr="0041528A" w:rsidRDefault="00BF46E1" w:rsidP="00195D76">
            <w:pPr>
              <w:pStyle w:val="TAL"/>
            </w:pPr>
            <w:r w:rsidRPr="0041528A">
              <w:t xml:space="preserve">70 </w:t>
            </w:r>
          </w:p>
        </w:tc>
        <w:tc>
          <w:tcPr>
            <w:tcW w:w="851" w:type="dxa"/>
            <w:tcBorders>
              <w:top w:val="single" w:sz="4" w:space="0" w:color="auto"/>
              <w:left w:val="single" w:sz="4" w:space="0" w:color="auto"/>
              <w:bottom w:val="single" w:sz="4" w:space="0" w:color="auto"/>
              <w:right w:val="single" w:sz="4" w:space="0" w:color="auto"/>
            </w:tcBorders>
          </w:tcPr>
          <w:p w14:paraId="573A544C" w14:textId="77777777" w:rsidR="00BF46E1" w:rsidRPr="0041528A" w:rsidRDefault="00BF46E1" w:rsidP="00195D76">
            <w:pPr>
              <w:pStyle w:val="TAL"/>
            </w:pPr>
            <w:r w:rsidRPr="0041528A">
              <w:t xml:space="preserve">2E </w:t>
            </w:r>
          </w:p>
        </w:tc>
        <w:tc>
          <w:tcPr>
            <w:tcW w:w="851" w:type="dxa"/>
            <w:tcBorders>
              <w:top w:val="single" w:sz="4" w:space="0" w:color="auto"/>
              <w:left w:val="single" w:sz="4" w:space="0" w:color="auto"/>
              <w:bottom w:val="single" w:sz="4" w:space="0" w:color="auto"/>
              <w:right w:val="single" w:sz="4" w:space="0" w:color="auto"/>
            </w:tcBorders>
          </w:tcPr>
          <w:p w14:paraId="73C0C51E" w14:textId="77777777" w:rsidR="00BF46E1" w:rsidRPr="0041528A" w:rsidRDefault="00BF46E1" w:rsidP="00195D76">
            <w:pPr>
              <w:pStyle w:val="TAL"/>
            </w:pPr>
            <w:r w:rsidRPr="0041528A">
              <w:t xml:space="preserve">63 </w:t>
            </w:r>
          </w:p>
        </w:tc>
        <w:tc>
          <w:tcPr>
            <w:tcW w:w="851" w:type="dxa"/>
            <w:tcBorders>
              <w:top w:val="single" w:sz="4" w:space="0" w:color="auto"/>
              <w:left w:val="single" w:sz="4" w:space="0" w:color="auto"/>
              <w:bottom w:val="single" w:sz="4" w:space="0" w:color="auto"/>
              <w:right w:val="single" w:sz="4" w:space="0" w:color="auto"/>
            </w:tcBorders>
          </w:tcPr>
          <w:p w14:paraId="4557041D" w14:textId="77777777" w:rsidR="00BF46E1" w:rsidRPr="0041528A" w:rsidRDefault="00BF46E1" w:rsidP="00195D76">
            <w:pPr>
              <w:pStyle w:val="TAL"/>
            </w:pPr>
            <w:r w:rsidRPr="0041528A">
              <w:t xml:space="preserve">6F </w:t>
            </w:r>
          </w:p>
        </w:tc>
      </w:tr>
      <w:tr w:rsidR="00BF46E1" w:rsidRPr="0041528A" w14:paraId="3AB45C06" w14:textId="77777777" w:rsidTr="00195D76">
        <w:tc>
          <w:tcPr>
            <w:tcW w:w="840" w:type="dxa"/>
            <w:tcBorders>
              <w:right w:val="single" w:sz="4" w:space="0" w:color="auto"/>
            </w:tcBorders>
          </w:tcPr>
          <w:p w14:paraId="277A14A7"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1177258F" w14:textId="77777777" w:rsidR="00BF46E1" w:rsidRPr="0041528A" w:rsidRDefault="00BF46E1" w:rsidP="00195D76">
            <w:pPr>
              <w:pStyle w:val="TAL"/>
              <w:rPr>
                <w:b/>
              </w:rPr>
            </w:pPr>
            <w:r w:rsidRPr="0041528A">
              <w:rPr>
                <w:b/>
              </w:rPr>
              <w:t>B31</w:t>
            </w:r>
          </w:p>
        </w:tc>
        <w:tc>
          <w:tcPr>
            <w:tcW w:w="851" w:type="dxa"/>
            <w:tcBorders>
              <w:top w:val="single" w:sz="4" w:space="0" w:color="auto"/>
              <w:left w:val="single" w:sz="4" w:space="0" w:color="auto"/>
              <w:bottom w:val="single" w:sz="4" w:space="0" w:color="auto"/>
              <w:right w:val="single" w:sz="4" w:space="0" w:color="auto"/>
            </w:tcBorders>
          </w:tcPr>
          <w:p w14:paraId="22E89F17" w14:textId="77777777" w:rsidR="00BF46E1" w:rsidRPr="0041528A" w:rsidRDefault="00BF46E1" w:rsidP="00195D76">
            <w:pPr>
              <w:pStyle w:val="TAL"/>
              <w:rPr>
                <w:b/>
              </w:rPr>
            </w:pPr>
            <w:r w:rsidRPr="0041528A">
              <w:rPr>
                <w:b/>
              </w:rPr>
              <w:t>B32</w:t>
            </w:r>
          </w:p>
        </w:tc>
        <w:tc>
          <w:tcPr>
            <w:tcW w:w="851" w:type="dxa"/>
            <w:tcBorders>
              <w:top w:val="single" w:sz="4" w:space="0" w:color="auto"/>
              <w:left w:val="single" w:sz="4" w:space="0" w:color="auto"/>
              <w:bottom w:val="single" w:sz="4" w:space="0" w:color="auto"/>
              <w:right w:val="single" w:sz="4" w:space="0" w:color="auto"/>
            </w:tcBorders>
          </w:tcPr>
          <w:p w14:paraId="512BFB6A" w14:textId="77777777" w:rsidR="00BF46E1" w:rsidRPr="0041528A" w:rsidRDefault="00BF46E1" w:rsidP="00195D76">
            <w:pPr>
              <w:pStyle w:val="TAL"/>
              <w:rPr>
                <w:b/>
              </w:rPr>
            </w:pPr>
            <w:r w:rsidRPr="0041528A">
              <w:rPr>
                <w:b/>
              </w:rPr>
              <w:t>B33</w:t>
            </w:r>
          </w:p>
        </w:tc>
        <w:tc>
          <w:tcPr>
            <w:tcW w:w="851" w:type="dxa"/>
            <w:tcBorders>
              <w:top w:val="single" w:sz="4" w:space="0" w:color="auto"/>
              <w:left w:val="single" w:sz="4" w:space="0" w:color="auto"/>
              <w:bottom w:val="single" w:sz="4" w:space="0" w:color="auto"/>
              <w:right w:val="single" w:sz="4" w:space="0" w:color="auto"/>
            </w:tcBorders>
          </w:tcPr>
          <w:p w14:paraId="1F58E4FB" w14:textId="77777777" w:rsidR="00BF46E1" w:rsidRPr="0041528A" w:rsidRDefault="00BF46E1" w:rsidP="00195D76">
            <w:pPr>
              <w:pStyle w:val="TAL"/>
              <w:rPr>
                <w:b/>
              </w:rPr>
            </w:pPr>
            <w:r w:rsidRPr="0041528A">
              <w:rPr>
                <w:b/>
              </w:rPr>
              <w:t>B34</w:t>
            </w:r>
          </w:p>
        </w:tc>
        <w:tc>
          <w:tcPr>
            <w:tcW w:w="851" w:type="dxa"/>
            <w:tcBorders>
              <w:top w:val="single" w:sz="4" w:space="0" w:color="auto"/>
              <w:left w:val="single" w:sz="4" w:space="0" w:color="auto"/>
              <w:bottom w:val="single" w:sz="4" w:space="0" w:color="auto"/>
              <w:right w:val="single" w:sz="4" w:space="0" w:color="auto"/>
            </w:tcBorders>
          </w:tcPr>
          <w:p w14:paraId="305531FF" w14:textId="77777777" w:rsidR="00BF46E1" w:rsidRPr="0041528A" w:rsidRDefault="00BF46E1" w:rsidP="00195D76">
            <w:pPr>
              <w:pStyle w:val="TAL"/>
              <w:rPr>
                <w:b/>
              </w:rPr>
            </w:pPr>
            <w:r w:rsidRPr="0041528A">
              <w:rPr>
                <w:b/>
              </w:rPr>
              <w:t>B35</w:t>
            </w:r>
          </w:p>
        </w:tc>
        <w:tc>
          <w:tcPr>
            <w:tcW w:w="851" w:type="dxa"/>
            <w:tcBorders>
              <w:top w:val="single" w:sz="4" w:space="0" w:color="auto"/>
              <w:left w:val="single" w:sz="4" w:space="0" w:color="auto"/>
              <w:bottom w:val="single" w:sz="4" w:space="0" w:color="auto"/>
              <w:right w:val="single" w:sz="4" w:space="0" w:color="auto"/>
            </w:tcBorders>
          </w:tcPr>
          <w:p w14:paraId="4F6BE20C" w14:textId="77777777" w:rsidR="00BF46E1" w:rsidRPr="0041528A" w:rsidRDefault="00BF46E1" w:rsidP="00195D76">
            <w:pPr>
              <w:pStyle w:val="TAL"/>
              <w:rPr>
                <w:b/>
              </w:rPr>
            </w:pPr>
            <w:r w:rsidRPr="0041528A">
              <w:rPr>
                <w:b/>
              </w:rPr>
              <w:t>B36</w:t>
            </w:r>
          </w:p>
        </w:tc>
        <w:tc>
          <w:tcPr>
            <w:tcW w:w="851" w:type="dxa"/>
            <w:tcBorders>
              <w:top w:val="single" w:sz="4" w:space="0" w:color="auto"/>
              <w:left w:val="single" w:sz="4" w:space="0" w:color="auto"/>
              <w:bottom w:val="single" w:sz="4" w:space="0" w:color="auto"/>
              <w:right w:val="single" w:sz="4" w:space="0" w:color="auto"/>
            </w:tcBorders>
          </w:tcPr>
          <w:p w14:paraId="78CBBB1A" w14:textId="77777777" w:rsidR="00BF46E1" w:rsidRPr="0041528A" w:rsidRDefault="00BF46E1" w:rsidP="00195D76">
            <w:pPr>
              <w:pStyle w:val="TAL"/>
              <w:rPr>
                <w:b/>
              </w:rPr>
            </w:pPr>
            <w:r w:rsidRPr="0041528A">
              <w:rPr>
                <w:b/>
              </w:rPr>
              <w:t>B37</w:t>
            </w:r>
          </w:p>
        </w:tc>
        <w:tc>
          <w:tcPr>
            <w:tcW w:w="851" w:type="dxa"/>
            <w:tcBorders>
              <w:top w:val="single" w:sz="4" w:space="0" w:color="auto"/>
              <w:left w:val="single" w:sz="4" w:space="0" w:color="auto"/>
              <w:bottom w:val="single" w:sz="4" w:space="0" w:color="auto"/>
              <w:right w:val="single" w:sz="4" w:space="0" w:color="auto"/>
            </w:tcBorders>
          </w:tcPr>
          <w:p w14:paraId="3AD5BEFE" w14:textId="77777777" w:rsidR="00BF46E1" w:rsidRPr="0041528A" w:rsidRDefault="00BF46E1" w:rsidP="00195D76">
            <w:pPr>
              <w:pStyle w:val="TAL"/>
              <w:rPr>
                <w:b/>
              </w:rPr>
            </w:pPr>
            <w:r w:rsidRPr="0041528A">
              <w:rPr>
                <w:b/>
              </w:rPr>
              <w:t>B38</w:t>
            </w:r>
          </w:p>
        </w:tc>
        <w:tc>
          <w:tcPr>
            <w:tcW w:w="851" w:type="dxa"/>
            <w:tcBorders>
              <w:top w:val="single" w:sz="4" w:space="0" w:color="auto"/>
              <w:left w:val="single" w:sz="4" w:space="0" w:color="auto"/>
              <w:bottom w:val="single" w:sz="4" w:space="0" w:color="auto"/>
              <w:right w:val="single" w:sz="4" w:space="0" w:color="auto"/>
            </w:tcBorders>
          </w:tcPr>
          <w:p w14:paraId="350CFB81" w14:textId="77777777" w:rsidR="00BF46E1" w:rsidRPr="0041528A" w:rsidRDefault="00BF46E1" w:rsidP="00195D76">
            <w:pPr>
              <w:pStyle w:val="TAL"/>
              <w:rPr>
                <w:b/>
              </w:rPr>
            </w:pPr>
            <w:r w:rsidRPr="0041528A">
              <w:rPr>
                <w:b/>
              </w:rPr>
              <w:t>B39</w:t>
            </w:r>
          </w:p>
        </w:tc>
        <w:tc>
          <w:tcPr>
            <w:tcW w:w="851" w:type="dxa"/>
            <w:tcBorders>
              <w:top w:val="single" w:sz="4" w:space="0" w:color="auto"/>
              <w:left w:val="single" w:sz="4" w:space="0" w:color="auto"/>
              <w:bottom w:val="single" w:sz="4" w:space="0" w:color="auto"/>
              <w:right w:val="single" w:sz="4" w:space="0" w:color="auto"/>
            </w:tcBorders>
          </w:tcPr>
          <w:p w14:paraId="4E19468D" w14:textId="77777777" w:rsidR="00BF46E1" w:rsidRPr="0041528A" w:rsidRDefault="00BF46E1" w:rsidP="00195D76">
            <w:pPr>
              <w:pStyle w:val="TAL"/>
              <w:rPr>
                <w:b/>
              </w:rPr>
            </w:pPr>
            <w:r w:rsidRPr="0041528A">
              <w:rPr>
                <w:b/>
              </w:rPr>
              <w:t>B40</w:t>
            </w:r>
          </w:p>
        </w:tc>
      </w:tr>
      <w:tr w:rsidR="00BF46E1" w:rsidRPr="0041528A" w14:paraId="4A30B660" w14:textId="77777777" w:rsidTr="00195D76">
        <w:tc>
          <w:tcPr>
            <w:tcW w:w="840" w:type="dxa"/>
            <w:tcBorders>
              <w:right w:val="single" w:sz="4" w:space="0" w:color="auto"/>
            </w:tcBorders>
          </w:tcPr>
          <w:p w14:paraId="343B32FD"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5E1FE176" w14:textId="77777777" w:rsidR="00BF46E1" w:rsidRPr="0041528A" w:rsidRDefault="00BF46E1" w:rsidP="00195D76">
            <w:pPr>
              <w:pStyle w:val="TAL"/>
            </w:pPr>
            <w:r w:rsidRPr="0041528A">
              <w:t xml:space="preserve">6D </w:t>
            </w:r>
          </w:p>
        </w:tc>
        <w:tc>
          <w:tcPr>
            <w:tcW w:w="851" w:type="dxa"/>
            <w:tcBorders>
              <w:top w:val="single" w:sz="4" w:space="0" w:color="auto"/>
              <w:left w:val="single" w:sz="4" w:space="0" w:color="auto"/>
              <w:bottom w:val="single" w:sz="4" w:space="0" w:color="auto"/>
              <w:right w:val="single" w:sz="4" w:space="0" w:color="auto"/>
            </w:tcBorders>
          </w:tcPr>
          <w:p w14:paraId="081945A3" w14:textId="77777777" w:rsidR="00BF46E1" w:rsidRPr="0041528A" w:rsidRDefault="00BF46E1" w:rsidP="00195D76">
            <w:pPr>
              <w:pStyle w:val="TAL"/>
            </w:pPr>
            <w:r w:rsidRPr="0041528A">
              <w:t xml:space="preserve">FF </w:t>
            </w:r>
          </w:p>
        </w:tc>
        <w:tc>
          <w:tcPr>
            <w:tcW w:w="851" w:type="dxa"/>
            <w:tcBorders>
              <w:top w:val="single" w:sz="4" w:space="0" w:color="auto"/>
              <w:left w:val="single" w:sz="4" w:space="0" w:color="auto"/>
              <w:bottom w:val="single" w:sz="4" w:space="0" w:color="auto"/>
              <w:right w:val="single" w:sz="4" w:space="0" w:color="auto"/>
            </w:tcBorders>
          </w:tcPr>
          <w:p w14:paraId="4C91228E" w14:textId="77777777" w:rsidR="00BF46E1" w:rsidRPr="0041528A" w:rsidRDefault="00BF46E1" w:rsidP="00195D76">
            <w:pPr>
              <w:pStyle w:val="TAL"/>
            </w:pPr>
            <w:r w:rsidRPr="0041528A">
              <w:t xml:space="preserve">FF </w:t>
            </w:r>
          </w:p>
        </w:tc>
        <w:tc>
          <w:tcPr>
            <w:tcW w:w="851" w:type="dxa"/>
            <w:tcBorders>
              <w:top w:val="single" w:sz="4" w:space="0" w:color="auto"/>
              <w:left w:val="single" w:sz="4" w:space="0" w:color="auto"/>
              <w:bottom w:val="single" w:sz="4" w:space="0" w:color="auto"/>
              <w:right w:val="single" w:sz="4" w:space="0" w:color="auto"/>
            </w:tcBorders>
          </w:tcPr>
          <w:p w14:paraId="76E77F18" w14:textId="77777777" w:rsidR="00BF46E1" w:rsidRPr="0041528A" w:rsidRDefault="00BF46E1" w:rsidP="00195D76">
            <w:pPr>
              <w:pStyle w:val="TAL"/>
            </w:pPr>
            <w:r w:rsidRPr="0041528A">
              <w:t xml:space="preserve">FF </w:t>
            </w:r>
          </w:p>
        </w:tc>
        <w:tc>
          <w:tcPr>
            <w:tcW w:w="851" w:type="dxa"/>
            <w:tcBorders>
              <w:top w:val="single" w:sz="4" w:space="0" w:color="auto"/>
              <w:left w:val="single" w:sz="4" w:space="0" w:color="auto"/>
              <w:bottom w:val="single" w:sz="4" w:space="0" w:color="auto"/>
              <w:right w:val="single" w:sz="4" w:space="0" w:color="auto"/>
            </w:tcBorders>
          </w:tcPr>
          <w:p w14:paraId="2A03AFEF" w14:textId="77777777" w:rsidR="00BF46E1" w:rsidRPr="0041528A" w:rsidRDefault="00BF46E1" w:rsidP="00195D76">
            <w:pPr>
              <w:pStyle w:val="TAL"/>
            </w:pPr>
            <w:r w:rsidRPr="0041528A">
              <w:t xml:space="preserve">FF </w:t>
            </w:r>
          </w:p>
        </w:tc>
        <w:tc>
          <w:tcPr>
            <w:tcW w:w="851" w:type="dxa"/>
            <w:tcBorders>
              <w:top w:val="single" w:sz="4" w:space="0" w:color="auto"/>
              <w:left w:val="single" w:sz="4" w:space="0" w:color="auto"/>
              <w:bottom w:val="single" w:sz="4" w:space="0" w:color="auto"/>
              <w:right w:val="single" w:sz="4" w:space="0" w:color="auto"/>
            </w:tcBorders>
          </w:tcPr>
          <w:p w14:paraId="6A81332C" w14:textId="77777777" w:rsidR="00BF46E1" w:rsidRPr="0041528A" w:rsidRDefault="00BF46E1" w:rsidP="00195D76">
            <w:pPr>
              <w:pStyle w:val="TAL"/>
            </w:pPr>
            <w:r w:rsidRPr="0041528A">
              <w:t xml:space="preserve">FF </w:t>
            </w:r>
          </w:p>
        </w:tc>
        <w:tc>
          <w:tcPr>
            <w:tcW w:w="851" w:type="dxa"/>
            <w:tcBorders>
              <w:top w:val="single" w:sz="4" w:space="0" w:color="auto"/>
              <w:left w:val="single" w:sz="4" w:space="0" w:color="auto"/>
              <w:bottom w:val="single" w:sz="4" w:space="0" w:color="auto"/>
              <w:right w:val="single" w:sz="4" w:space="0" w:color="auto"/>
            </w:tcBorders>
          </w:tcPr>
          <w:p w14:paraId="79950688" w14:textId="77777777" w:rsidR="00BF46E1" w:rsidRPr="0041528A" w:rsidRDefault="00BF46E1" w:rsidP="00195D76">
            <w:pPr>
              <w:pStyle w:val="TAL"/>
            </w:pPr>
            <w:r w:rsidRPr="0041528A">
              <w:t xml:space="preserve">FF </w:t>
            </w:r>
          </w:p>
        </w:tc>
        <w:tc>
          <w:tcPr>
            <w:tcW w:w="851" w:type="dxa"/>
            <w:tcBorders>
              <w:top w:val="single" w:sz="4" w:space="0" w:color="auto"/>
              <w:left w:val="single" w:sz="4" w:space="0" w:color="auto"/>
              <w:bottom w:val="single" w:sz="4" w:space="0" w:color="auto"/>
              <w:right w:val="single" w:sz="4" w:space="0" w:color="auto"/>
            </w:tcBorders>
          </w:tcPr>
          <w:p w14:paraId="652890A8" w14:textId="77777777" w:rsidR="00BF46E1" w:rsidRPr="0041528A" w:rsidRDefault="00BF46E1" w:rsidP="00195D76">
            <w:pPr>
              <w:pStyle w:val="TAL"/>
            </w:pPr>
            <w:r w:rsidRPr="0041528A">
              <w:t xml:space="preserve">FF </w:t>
            </w:r>
          </w:p>
        </w:tc>
        <w:tc>
          <w:tcPr>
            <w:tcW w:w="851" w:type="dxa"/>
            <w:tcBorders>
              <w:top w:val="single" w:sz="4" w:space="0" w:color="auto"/>
              <w:left w:val="single" w:sz="4" w:space="0" w:color="auto"/>
              <w:bottom w:val="single" w:sz="4" w:space="0" w:color="auto"/>
              <w:right w:val="single" w:sz="4" w:space="0" w:color="auto"/>
            </w:tcBorders>
          </w:tcPr>
          <w:p w14:paraId="6042639B" w14:textId="77777777" w:rsidR="00BF46E1" w:rsidRPr="0041528A" w:rsidRDefault="00BF46E1" w:rsidP="00195D76">
            <w:pPr>
              <w:pStyle w:val="TAL"/>
            </w:pPr>
            <w:r w:rsidRPr="0041528A">
              <w:t xml:space="preserve">FF </w:t>
            </w:r>
          </w:p>
        </w:tc>
        <w:tc>
          <w:tcPr>
            <w:tcW w:w="851" w:type="dxa"/>
            <w:tcBorders>
              <w:top w:val="single" w:sz="4" w:space="0" w:color="auto"/>
              <w:left w:val="single" w:sz="4" w:space="0" w:color="auto"/>
              <w:bottom w:val="single" w:sz="4" w:space="0" w:color="auto"/>
              <w:right w:val="single" w:sz="4" w:space="0" w:color="auto"/>
            </w:tcBorders>
          </w:tcPr>
          <w:p w14:paraId="6DF424B2" w14:textId="77777777" w:rsidR="00BF46E1" w:rsidRPr="0041528A" w:rsidRDefault="00BF46E1" w:rsidP="00195D76">
            <w:pPr>
              <w:pStyle w:val="TAL"/>
            </w:pPr>
            <w:r w:rsidRPr="0041528A">
              <w:t xml:space="preserve">FF </w:t>
            </w:r>
          </w:p>
        </w:tc>
      </w:tr>
    </w:tbl>
    <w:p w14:paraId="49D16880" w14:textId="77777777" w:rsidR="00BF46E1" w:rsidRPr="0041528A" w:rsidRDefault="00BF46E1" w:rsidP="00BF46E1"/>
    <w:p w14:paraId="01A2D85C" w14:textId="77777777" w:rsidR="00BF46E1" w:rsidRPr="0041528A" w:rsidRDefault="00BF46E1" w:rsidP="00BF46E1">
      <w:pPr>
        <w:pStyle w:val="Heading5"/>
      </w:pPr>
      <w:bookmarkStart w:id="16" w:name="_Toc146312836"/>
      <w:r w:rsidRPr="0041528A">
        <w:t>27.22.2C.3.4</w:t>
      </w:r>
      <w:r w:rsidRPr="0041528A">
        <w:tab/>
        <w:t>EF</w:t>
      </w:r>
      <w:r w:rsidRPr="0041528A">
        <w:rPr>
          <w:vertAlign w:val="subscript"/>
        </w:rPr>
        <w:t>DOMAIN</w:t>
      </w:r>
      <w:r w:rsidRPr="0041528A">
        <w:t xml:space="preserve"> (Home Network Domain Name)</w:t>
      </w:r>
      <w:bookmarkEnd w:id="16"/>
    </w:p>
    <w:p w14:paraId="5F52FD70" w14:textId="1D9AD29F" w:rsidR="00BF46E1" w:rsidRPr="0041528A" w:rsidRDefault="00BF46E1" w:rsidP="00BF46E1">
      <w:r w:rsidRPr="0041528A">
        <w:t>Logically:</w:t>
      </w:r>
      <w:r w:rsidRPr="0041528A">
        <w:tab/>
        <w:t>test.3gpp.com</w:t>
      </w:r>
    </w:p>
    <w:tbl>
      <w:tblPr>
        <w:tblW w:w="0" w:type="auto"/>
        <w:tblInd w:w="108" w:type="dxa"/>
        <w:tblLayout w:type="fixed"/>
        <w:tblLook w:val="0000" w:firstRow="0" w:lastRow="0" w:firstColumn="0" w:lastColumn="0" w:noHBand="0" w:noVBand="0"/>
      </w:tblPr>
      <w:tblGrid>
        <w:gridCol w:w="840"/>
        <w:gridCol w:w="810"/>
        <w:gridCol w:w="851"/>
        <w:gridCol w:w="851"/>
        <w:gridCol w:w="851"/>
        <w:gridCol w:w="851"/>
        <w:gridCol w:w="851"/>
        <w:gridCol w:w="851"/>
        <w:gridCol w:w="851"/>
        <w:gridCol w:w="851"/>
        <w:gridCol w:w="851"/>
      </w:tblGrid>
      <w:tr w:rsidR="00BF46E1" w:rsidRPr="0041528A" w14:paraId="75ED6211" w14:textId="77777777" w:rsidTr="00195D76">
        <w:tc>
          <w:tcPr>
            <w:tcW w:w="840" w:type="dxa"/>
            <w:tcBorders>
              <w:top w:val="single" w:sz="4" w:space="0" w:color="auto"/>
              <w:left w:val="single" w:sz="4" w:space="0" w:color="auto"/>
              <w:bottom w:val="single" w:sz="4" w:space="0" w:color="auto"/>
              <w:right w:val="single" w:sz="4" w:space="0" w:color="auto"/>
            </w:tcBorders>
            <w:tcMar>
              <w:left w:w="85" w:type="dxa"/>
            </w:tcMar>
          </w:tcPr>
          <w:p w14:paraId="0DD19E7D" w14:textId="77777777" w:rsidR="00BF46E1" w:rsidRPr="0041528A" w:rsidRDefault="00BF46E1" w:rsidP="00195D76">
            <w:pPr>
              <w:pStyle w:val="TAL"/>
              <w:rPr>
                <w:b/>
              </w:rPr>
            </w:pPr>
            <w:r w:rsidRPr="0041528A">
              <w:rPr>
                <w:b/>
              </w:rPr>
              <w:t>Byte:</w:t>
            </w:r>
          </w:p>
        </w:tc>
        <w:tc>
          <w:tcPr>
            <w:tcW w:w="810" w:type="dxa"/>
            <w:tcBorders>
              <w:top w:val="single" w:sz="4" w:space="0" w:color="auto"/>
              <w:left w:val="single" w:sz="4" w:space="0" w:color="auto"/>
              <w:bottom w:val="single" w:sz="4" w:space="0" w:color="auto"/>
              <w:right w:val="single" w:sz="4" w:space="0" w:color="auto"/>
            </w:tcBorders>
          </w:tcPr>
          <w:p w14:paraId="3DB9D676" w14:textId="77777777" w:rsidR="00BF46E1" w:rsidRPr="0041528A" w:rsidRDefault="00BF46E1" w:rsidP="00195D76">
            <w:pPr>
              <w:pStyle w:val="TAL"/>
              <w:rPr>
                <w:b/>
              </w:rPr>
            </w:pPr>
            <w:r w:rsidRPr="0041528A">
              <w:rPr>
                <w:b/>
              </w:rPr>
              <w:t>B01</w:t>
            </w:r>
          </w:p>
        </w:tc>
        <w:tc>
          <w:tcPr>
            <w:tcW w:w="851" w:type="dxa"/>
            <w:tcBorders>
              <w:top w:val="single" w:sz="4" w:space="0" w:color="auto"/>
              <w:left w:val="single" w:sz="4" w:space="0" w:color="auto"/>
              <w:bottom w:val="single" w:sz="4" w:space="0" w:color="auto"/>
              <w:right w:val="single" w:sz="4" w:space="0" w:color="auto"/>
            </w:tcBorders>
          </w:tcPr>
          <w:p w14:paraId="1D65376C" w14:textId="77777777" w:rsidR="00BF46E1" w:rsidRPr="0041528A" w:rsidRDefault="00BF46E1" w:rsidP="00195D76">
            <w:pPr>
              <w:pStyle w:val="TAL"/>
              <w:rPr>
                <w:b/>
              </w:rPr>
            </w:pPr>
            <w:r w:rsidRPr="0041528A">
              <w:rPr>
                <w:b/>
              </w:rPr>
              <w:t>B02</w:t>
            </w:r>
          </w:p>
        </w:tc>
        <w:tc>
          <w:tcPr>
            <w:tcW w:w="851" w:type="dxa"/>
            <w:tcBorders>
              <w:top w:val="single" w:sz="4" w:space="0" w:color="auto"/>
              <w:left w:val="single" w:sz="4" w:space="0" w:color="auto"/>
              <w:bottom w:val="single" w:sz="4" w:space="0" w:color="auto"/>
              <w:right w:val="single" w:sz="4" w:space="0" w:color="auto"/>
            </w:tcBorders>
          </w:tcPr>
          <w:p w14:paraId="4F0BF9CF" w14:textId="77777777" w:rsidR="00BF46E1" w:rsidRPr="0041528A" w:rsidRDefault="00BF46E1" w:rsidP="00195D76">
            <w:pPr>
              <w:pStyle w:val="TAL"/>
              <w:rPr>
                <w:b/>
              </w:rPr>
            </w:pPr>
            <w:r w:rsidRPr="0041528A">
              <w:rPr>
                <w:b/>
              </w:rPr>
              <w:t>B03</w:t>
            </w:r>
          </w:p>
        </w:tc>
        <w:tc>
          <w:tcPr>
            <w:tcW w:w="851" w:type="dxa"/>
            <w:tcBorders>
              <w:top w:val="single" w:sz="4" w:space="0" w:color="auto"/>
              <w:left w:val="single" w:sz="4" w:space="0" w:color="auto"/>
              <w:bottom w:val="single" w:sz="4" w:space="0" w:color="auto"/>
              <w:right w:val="single" w:sz="4" w:space="0" w:color="auto"/>
            </w:tcBorders>
          </w:tcPr>
          <w:p w14:paraId="197B504B" w14:textId="77777777" w:rsidR="00BF46E1" w:rsidRPr="0041528A" w:rsidRDefault="00BF46E1" w:rsidP="00195D76">
            <w:pPr>
              <w:pStyle w:val="TAL"/>
              <w:rPr>
                <w:b/>
              </w:rPr>
            </w:pPr>
            <w:r w:rsidRPr="0041528A">
              <w:rPr>
                <w:b/>
              </w:rPr>
              <w:t>B04</w:t>
            </w:r>
          </w:p>
        </w:tc>
        <w:tc>
          <w:tcPr>
            <w:tcW w:w="851" w:type="dxa"/>
            <w:tcBorders>
              <w:top w:val="single" w:sz="4" w:space="0" w:color="auto"/>
              <w:left w:val="single" w:sz="4" w:space="0" w:color="auto"/>
              <w:bottom w:val="single" w:sz="4" w:space="0" w:color="auto"/>
              <w:right w:val="single" w:sz="4" w:space="0" w:color="auto"/>
            </w:tcBorders>
          </w:tcPr>
          <w:p w14:paraId="2AC41BC6" w14:textId="77777777" w:rsidR="00BF46E1" w:rsidRPr="0041528A" w:rsidRDefault="00BF46E1" w:rsidP="00195D76">
            <w:pPr>
              <w:pStyle w:val="TAL"/>
              <w:rPr>
                <w:b/>
              </w:rPr>
            </w:pPr>
            <w:r w:rsidRPr="0041528A">
              <w:rPr>
                <w:b/>
              </w:rPr>
              <w:t>B05</w:t>
            </w:r>
          </w:p>
        </w:tc>
        <w:tc>
          <w:tcPr>
            <w:tcW w:w="851" w:type="dxa"/>
            <w:tcBorders>
              <w:top w:val="single" w:sz="4" w:space="0" w:color="auto"/>
              <w:left w:val="single" w:sz="4" w:space="0" w:color="auto"/>
              <w:bottom w:val="single" w:sz="4" w:space="0" w:color="auto"/>
              <w:right w:val="single" w:sz="4" w:space="0" w:color="auto"/>
            </w:tcBorders>
          </w:tcPr>
          <w:p w14:paraId="406A3C31" w14:textId="77777777" w:rsidR="00BF46E1" w:rsidRPr="0041528A" w:rsidRDefault="00BF46E1" w:rsidP="00195D76">
            <w:pPr>
              <w:pStyle w:val="TAL"/>
              <w:rPr>
                <w:b/>
              </w:rPr>
            </w:pPr>
            <w:r w:rsidRPr="0041528A">
              <w:rPr>
                <w:b/>
              </w:rPr>
              <w:t>B06</w:t>
            </w:r>
          </w:p>
        </w:tc>
        <w:tc>
          <w:tcPr>
            <w:tcW w:w="851" w:type="dxa"/>
            <w:tcBorders>
              <w:top w:val="single" w:sz="4" w:space="0" w:color="auto"/>
              <w:left w:val="single" w:sz="4" w:space="0" w:color="auto"/>
              <w:bottom w:val="single" w:sz="4" w:space="0" w:color="auto"/>
              <w:right w:val="single" w:sz="4" w:space="0" w:color="auto"/>
            </w:tcBorders>
          </w:tcPr>
          <w:p w14:paraId="469405A8" w14:textId="77777777" w:rsidR="00BF46E1" w:rsidRPr="0041528A" w:rsidRDefault="00BF46E1" w:rsidP="00195D76">
            <w:pPr>
              <w:pStyle w:val="TAL"/>
              <w:rPr>
                <w:b/>
              </w:rPr>
            </w:pPr>
            <w:r w:rsidRPr="0041528A">
              <w:rPr>
                <w:b/>
              </w:rPr>
              <w:t>B07</w:t>
            </w:r>
          </w:p>
        </w:tc>
        <w:tc>
          <w:tcPr>
            <w:tcW w:w="851" w:type="dxa"/>
            <w:tcBorders>
              <w:top w:val="single" w:sz="4" w:space="0" w:color="auto"/>
              <w:left w:val="single" w:sz="4" w:space="0" w:color="auto"/>
              <w:bottom w:val="single" w:sz="4" w:space="0" w:color="auto"/>
              <w:right w:val="single" w:sz="4" w:space="0" w:color="auto"/>
            </w:tcBorders>
          </w:tcPr>
          <w:p w14:paraId="37A9E06A" w14:textId="77777777" w:rsidR="00BF46E1" w:rsidRPr="0041528A" w:rsidRDefault="00BF46E1" w:rsidP="00195D76">
            <w:pPr>
              <w:pStyle w:val="TAL"/>
              <w:rPr>
                <w:b/>
              </w:rPr>
            </w:pPr>
            <w:r w:rsidRPr="0041528A">
              <w:rPr>
                <w:b/>
              </w:rPr>
              <w:t>B08</w:t>
            </w:r>
          </w:p>
        </w:tc>
        <w:tc>
          <w:tcPr>
            <w:tcW w:w="851" w:type="dxa"/>
            <w:tcBorders>
              <w:top w:val="single" w:sz="4" w:space="0" w:color="auto"/>
              <w:left w:val="single" w:sz="4" w:space="0" w:color="auto"/>
              <w:bottom w:val="single" w:sz="4" w:space="0" w:color="auto"/>
              <w:right w:val="single" w:sz="4" w:space="0" w:color="auto"/>
            </w:tcBorders>
          </w:tcPr>
          <w:p w14:paraId="0B1308F2" w14:textId="77777777" w:rsidR="00BF46E1" w:rsidRPr="0041528A" w:rsidRDefault="00BF46E1" w:rsidP="00195D76">
            <w:pPr>
              <w:pStyle w:val="TAL"/>
              <w:rPr>
                <w:b/>
              </w:rPr>
            </w:pPr>
            <w:r w:rsidRPr="0041528A">
              <w:rPr>
                <w:b/>
              </w:rPr>
              <w:t>B09</w:t>
            </w:r>
          </w:p>
        </w:tc>
        <w:tc>
          <w:tcPr>
            <w:tcW w:w="851" w:type="dxa"/>
            <w:tcBorders>
              <w:top w:val="single" w:sz="4" w:space="0" w:color="auto"/>
              <w:left w:val="single" w:sz="4" w:space="0" w:color="auto"/>
              <w:bottom w:val="single" w:sz="4" w:space="0" w:color="auto"/>
              <w:right w:val="single" w:sz="4" w:space="0" w:color="auto"/>
            </w:tcBorders>
          </w:tcPr>
          <w:p w14:paraId="744AD57F" w14:textId="77777777" w:rsidR="00BF46E1" w:rsidRPr="0041528A" w:rsidRDefault="00BF46E1" w:rsidP="00195D76">
            <w:pPr>
              <w:pStyle w:val="TAL"/>
              <w:rPr>
                <w:b/>
              </w:rPr>
            </w:pPr>
            <w:r w:rsidRPr="0041528A">
              <w:rPr>
                <w:b/>
              </w:rPr>
              <w:t>B10</w:t>
            </w:r>
          </w:p>
        </w:tc>
      </w:tr>
      <w:tr w:rsidR="00BF46E1" w:rsidRPr="0041528A" w14:paraId="35FACF4C" w14:textId="77777777" w:rsidTr="00195D76">
        <w:tc>
          <w:tcPr>
            <w:tcW w:w="840" w:type="dxa"/>
            <w:tcBorders>
              <w:top w:val="single" w:sz="4" w:space="0" w:color="auto"/>
              <w:left w:val="single" w:sz="4" w:space="0" w:color="auto"/>
              <w:bottom w:val="single" w:sz="4" w:space="0" w:color="auto"/>
              <w:right w:val="single" w:sz="4" w:space="0" w:color="auto"/>
            </w:tcBorders>
            <w:tcMar>
              <w:left w:w="85" w:type="dxa"/>
            </w:tcMar>
          </w:tcPr>
          <w:p w14:paraId="2ED82CF9" w14:textId="77777777" w:rsidR="00BF46E1" w:rsidRPr="0041528A" w:rsidRDefault="00BF46E1" w:rsidP="00195D76">
            <w:pPr>
              <w:pStyle w:val="TAL"/>
            </w:pPr>
            <w:r w:rsidRPr="0041528A">
              <w:t>Coding:</w:t>
            </w:r>
          </w:p>
        </w:tc>
        <w:tc>
          <w:tcPr>
            <w:tcW w:w="810" w:type="dxa"/>
            <w:tcBorders>
              <w:top w:val="single" w:sz="4" w:space="0" w:color="auto"/>
              <w:left w:val="single" w:sz="4" w:space="0" w:color="auto"/>
              <w:bottom w:val="single" w:sz="4" w:space="0" w:color="auto"/>
              <w:right w:val="single" w:sz="4" w:space="0" w:color="auto"/>
            </w:tcBorders>
          </w:tcPr>
          <w:p w14:paraId="36421D9B" w14:textId="77777777" w:rsidR="00BF46E1" w:rsidRPr="0041528A" w:rsidRDefault="00BF46E1" w:rsidP="00195D76">
            <w:pPr>
              <w:pStyle w:val="TAL"/>
            </w:pPr>
            <w:r w:rsidRPr="0041528A">
              <w:t xml:space="preserve">80 </w:t>
            </w:r>
          </w:p>
        </w:tc>
        <w:tc>
          <w:tcPr>
            <w:tcW w:w="851" w:type="dxa"/>
            <w:tcBorders>
              <w:top w:val="single" w:sz="4" w:space="0" w:color="auto"/>
              <w:left w:val="single" w:sz="4" w:space="0" w:color="auto"/>
              <w:bottom w:val="single" w:sz="4" w:space="0" w:color="auto"/>
              <w:right w:val="single" w:sz="4" w:space="0" w:color="auto"/>
            </w:tcBorders>
          </w:tcPr>
          <w:p w14:paraId="21769249" w14:textId="77777777" w:rsidR="00BF46E1" w:rsidRPr="0041528A" w:rsidRDefault="00BF46E1" w:rsidP="00195D76">
            <w:pPr>
              <w:pStyle w:val="TAL"/>
            </w:pPr>
            <w:r w:rsidRPr="0041528A">
              <w:t xml:space="preserve">0D </w:t>
            </w:r>
          </w:p>
        </w:tc>
        <w:tc>
          <w:tcPr>
            <w:tcW w:w="851" w:type="dxa"/>
            <w:tcBorders>
              <w:top w:val="single" w:sz="4" w:space="0" w:color="auto"/>
              <w:left w:val="single" w:sz="4" w:space="0" w:color="auto"/>
              <w:bottom w:val="single" w:sz="4" w:space="0" w:color="auto"/>
              <w:right w:val="single" w:sz="4" w:space="0" w:color="auto"/>
            </w:tcBorders>
          </w:tcPr>
          <w:p w14:paraId="5CD6BF3A" w14:textId="77777777" w:rsidR="00BF46E1" w:rsidRPr="0041528A" w:rsidRDefault="00BF46E1" w:rsidP="00195D76">
            <w:pPr>
              <w:pStyle w:val="TAL"/>
            </w:pPr>
            <w:r w:rsidRPr="0041528A">
              <w:t xml:space="preserve">74 </w:t>
            </w:r>
          </w:p>
        </w:tc>
        <w:tc>
          <w:tcPr>
            <w:tcW w:w="851" w:type="dxa"/>
            <w:tcBorders>
              <w:top w:val="single" w:sz="4" w:space="0" w:color="auto"/>
              <w:left w:val="single" w:sz="4" w:space="0" w:color="auto"/>
              <w:bottom w:val="single" w:sz="4" w:space="0" w:color="auto"/>
              <w:right w:val="single" w:sz="4" w:space="0" w:color="auto"/>
            </w:tcBorders>
          </w:tcPr>
          <w:p w14:paraId="35730391" w14:textId="77777777" w:rsidR="00BF46E1" w:rsidRPr="0041528A" w:rsidRDefault="00BF46E1" w:rsidP="00195D76">
            <w:pPr>
              <w:pStyle w:val="TAL"/>
            </w:pPr>
            <w:r w:rsidRPr="0041528A">
              <w:t xml:space="preserve">65 </w:t>
            </w:r>
          </w:p>
        </w:tc>
        <w:tc>
          <w:tcPr>
            <w:tcW w:w="851" w:type="dxa"/>
            <w:tcBorders>
              <w:top w:val="single" w:sz="4" w:space="0" w:color="auto"/>
              <w:left w:val="single" w:sz="4" w:space="0" w:color="auto"/>
              <w:bottom w:val="single" w:sz="4" w:space="0" w:color="auto"/>
              <w:right w:val="single" w:sz="4" w:space="0" w:color="auto"/>
            </w:tcBorders>
          </w:tcPr>
          <w:p w14:paraId="185C8FF2" w14:textId="77777777" w:rsidR="00BF46E1" w:rsidRPr="0041528A" w:rsidRDefault="00BF46E1" w:rsidP="00195D76">
            <w:pPr>
              <w:pStyle w:val="TAL"/>
            </w:pPr>
            <w:r w:rsidRPr="0041528A">
              <w:t xml:space="preserve">73 </w:t>
            </w:r>
          </w:p>
        </w:tc>
        <w:tc>
          <w:tcPr>
            <w:tcW w:w="851" w:type="dxa"/>
            <w:tcBorders>
              <w:top w:val="single" w:sz="4" w:space="0" w:color="auto"/>
              <w:left w:val="single" w:sz="4" w:space="0" w:color="auto"/>
              <w:bottom w:val="single" w:sz="4" w:space="0" w:color="auto"/>
              <w:right w:val="single" w:sz="4" w:space="0" w:color="auto"/>
            </w:tcBorders>
          </w:tcPr>
          <w:p w14:paraId="320AE838" w14:textId="77777777" w:rsidR="00BF46E1" w:rsidRPr="0041528A" w:rsidRDefault="00BF46E1" w:rsidP="00195D76">
            <w:pPr>
              <w:pStyle w:val="TAL"/>
            </w:pPr>
            <w:r w:rsidRPr="0041528A">
              <w:t xml:space="preserve">74 </w:t>
            </w:r>
          </w:p>
        </w:tc>
        <w:tc>
          <w:tcPr>
            <w:tcW w:w="851" w:type="dxa"/>
            <w:tcBorders>
              <w:top w:val="single" w:sz="4" w:space="0" w:color="auto"/>
              <w:left w:val="single" w:sz="4" w:space="0" w:color="auto"/>
              <w:bottom w:val="single" w:sz="4" w:space="0" w:color="auto"/>
              <w:right w:val="single" w:sz="4" w:space="0" w:color="auto"/>
            </w:tcBorders>
          </w:tcPr>
          <w:p w14:paraId="677B73C0" w14:textId="77777777" w:rsidR="00BF46E1" w:rsidRPr="0041528A" w:rsidRDefault="00BF46E1" w:rsidP="00195D76">
            <w:pPr>
              <w:pStyle w:val="TAL"/>
            </w:pPr>
            <w:r w:rsidRPr="0041528A">
              <w:t xml:space="preserve">2E </w:t>
            </w:r>
          </w:p>
        </w:tc>
        <w:tc>
          <w:tcPr>
            <w:tcW w:w="851" w:type="dxa"/>
            <w:tcBorders>
              <w:top w:val="single" w:sz="4" w:space="0" w:color="auto"/>
              <w:left w:val="single" w:sz="4" w:space="0" w:color="auto"/>
              <w:bottom w:val="single" w:sz="4" w:space="0" w:color="auto"/>
              <w:right w:val="single" w:sz="4" w:space="0" w:color="auto"/>
            </w:tcBorders>
          </w:tcPr>
          <w:p w14:paraId="06146A90" w14:textId="77777777" w:rsidR="00BF46E1" w:rsidRPr="0041528A" w:rsidRDefault="00BF46E1" w:rsidP="00195D76">
            <w:pPr>
              <w:pStyle w:val="TAL"/>
            </w:pPr>
            <w:r w:rsidRPr="0041528A">
              <w:t xml:space="preserve">33 </w:t>
            </w:r>
          </w:p>
        </w:tc>
        <w:tc>
          <w:tcPr>
            <w:tcW w:w="851" w:type="dxa"/>
            <w:tcBorders>
              <w:top w:val="single" w:sz="4" w:space="0" w:color="auto"/>
              <w:left w:val="single" w:sz="4" w:space="0" w:color="auto"/>
              <w:bottom w:val="single" w:sz="4" w:space="0" w:color="auto"/>
              <w:right w:val="single" w:sz="4" w:space="0" w:color="auto"/>
            </w:tcBorders>
          </w:tcPr>
          <w:p w14:paraId="5848D9AC" w14:textId="77777777" w:rsidR="00BF46E1" w:rsidRPr="0041528A" w:rsidRDefault="00BF46E1" w:rsidP="00195D76">
            <w:pPr>
              <w:pStyle w:val="TAL"/>
            </w:pPr>
            <w:r w:rsidRPr="0041528A">
              <w:t xml:space="preserve">67 </w:t>
            </w:r>
          </w:p>
        </w:tc>
        <w:tc>
          <w:tcPr>
            <w:tcW w:w="851" w:type="dxa"/>
            <w:tcBorders>
              <w:top w:val="single" w:sz="4" w:space="0" w:color="auto"/>
              <w:left w:val="single" w:sz="4" w:space="0" w:color="auto"/>
              <w:bottom w:val="single" w:sz="4" w:space="0" w:color="auto"/>
              <w:right w:val="single" w:sz="4" w:space="0" w:color="auto"/>
            </w:tcBorders>
          </w:tcPr>
          <w:p w14:paraId="7DD380A2" w14:textId="77777777" w:rsidR="00BF46E1" w:rsidRPr="0041528A" w:rsidRDefault="00BF46E1" w:rsidP="00195D76">
            <w:pPr>
              <w:pStyle w:val="TAL"/>
            </w:pPr>
            <w:r w:rsidRPr="0041528A">
              <w:t xml:space="preserve">70 </w:t>
            </w:r>
          </w:p>
        </w:tc>
      </w:tr>
      <w:tr w:rsidR="00BF46E1" w:rsidRPr="0041528A" w14:paraId="7FDD48E6" w14:textId="77777777" w:rsidTr="00195D76">
        <w:tc>
          <w:tcPr>
            <w:tcW w:w="840" w:type="dxa"/>
            <w:tcBorders>
              <w:top w:val="single" w:sz="4" w:space="0" w:color="auto"/>
              <w:right w:val="single" w:sz="4" w:space="0" w:color="auto"/>
            </w:tcBorders>
          </w:tcPr>
          <w:p w14:paraId="71EF679B"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08668CB7" w14:textId="77777777" w:rsidR="00BF46E1" w:rsidRPr="0041528A" w:rsidRDefault="00BF46E1" w:rsidP="00195D76">
            <w:pPr>
              <w:pStyle w:val="TAL"/>
              <w:rPr>
                <w:b/>
              </w:rPr>
            </w:pPr>
            <w:r w:rsidRPr="0041528A">
              <w:rPr>
                <w:b/>
              </w:rPr>
              <w:t>B11</w:t>
            </w:r>
          </w:p>
        </w:tc>
        <w:tc>
          <w:tcPr>
            <w:tcW w:w="851" w:type="dxa"/>
            <w:tcBorders>
              <w:top w:val="single" w:sz="4" w:space="0" w:color="auto"/>
              <w:left w:val="single" w:sz="4" w:space="0" w:color="auto"/>
              <w:bottom w:val="single" w:sz="4" w:space="0" w:color="auto"/>
              <w:right w:val="single" w:sz="4" w:space="0" w:color="auto"/>
            </w:tcBorders>
          </w:tcPr>
          <w:p w14:paraId="6130EF11" w14:textId="77777777" w:rsidR="00BF46E1" w:rsidRPr="0041528A" w:rsidRDefault="00BF46E1" w:rsidP="00195D76">
            <w:pPr>
              <w:pStyle w:val="TAL"/>
              <w:rPr>
                <w:b/>
              </w:rPr>
            </w:pPr>
            <w:r w:rsidRPr="0041528A">
              <w:rPr>
                <w:b/>
              </w:rPr>
              <w:t>B12</w:t>
            </w:r>
          </w:p>
        </w:tc>
        <w:tc>
          <w:tcPr>
            <w:tcW w:w="851" w:type="dxa"/>
            <w:tcBorders>
              <w:top w:val="single" w:sz="4" w:space="0" w:color="auto"/>
              <w:left w:val="single" w:sz="4" w:space="0" w:color="auto"/>
              <w:bottom w:val="single" w:sz="4" w:space="0" w:color="auto"/>
              <w:right w:val="single" w:sz="4" w:space="0" w:color="auto"/>
            </w:tcBorders>
          </w:tcPr>
          <w:p w14:paraId="2D504DEC" w14:textId="77777777" w:rsidR="00BF46E1" w:rsidRPr="0041528A" w:rsidRDefault="00BF46E1" w:rsidP="00195D76">
            <w:pPr>
              <w:pStyle w:val="TAL"/>
              <w:rPr>
                <w:b/>
              </w:rPr>
            </w:pPr>
            <w:r w:rsidRPr="0041528A">
              <w:rPr>
                <w:b/>
              </w:rPr>
              <w:t>B13</w:t>
            </w:r>
          </w:p>
        </w:tc>
        <w:tc>
          <w:tcPr>
            <w:tcW w:w="851" w:type="dxa"/>
            <w:tcBorders>
              <w:top w:val="single" w:sz="4" w:space="0" w:color="auto"/>
              <w:left w:val="single" w:sz="4" w:space="0" w:color="auto"/>
              <w:bottom w:val="single" w:sz="4" w:space="0" w:color="auto"/>
              <w:right w:val="single" w:sz="4" w:space="0" w:color="auto"/>
            </w:tcBorders>
          </w:tcPr>
          <w:p w14:paraId="7CCA1C0A" w14:textId="77777777" w:rsidR="00BF46E1" w:rsidRPr="0041528A" w:rsidRDefault="00BF46E1" w:rsidP="00195D76">
            <w:pPr>
              <w:pStyle w:val="TAL"/>
              <w:rPr>
                <w:b/>
              </w:rPr>
            </w:pPr>
            <w:r w:rsidRPr="0041528A">
              <w:rPr>
                <w:b/>
              </w:rPr>
              <w:t>B14</w:t>
            </w:r>
          </w:p>
        </w:tc>
        <w:tc>
          <w:tcPr>
            <w:tcW w:w="851" w:type="dxa"/>
            <w:tcBorders>
              <w:top w:val="single" w:sz="4" w:space="0" w:color="auto"/>
              <w:left w:val="single" w:sz="4" w:space="0" w:color="auto"/>
              <w:bottom w:val="single" w:sz="4" w:space="0" w:color="auto"/>
              <w:right w:val="single" w:sz="4" w:space="0" w:color="auto"/>
            </w:tcBorders>
          </w:tcPr>
          <w:p w14:paraId="70A2AC82" w14:textId="77777777" w:rsidR="00BF46E1" w:rsidRPr="0041528A" w:rsidRDefault="00BF46E1" w:rsidP="00195D76">
            <w:pPr>
              <w:pStyle w:val="TAL"/>
              <w:rPr>
                <w:b/>
              </w:rPr>
            </w:pPr>
            <w:r w:rsidRPr="0041528A">
              <w:rPr>
                <w:b/>
              </w:rPr>
              <w:t>B15</w:t>
            </w:r>
          </w:p>
        </w:tc>
        <w:tc>
          <w:tcPr>
            <w:tcW w:w="851" w:type="dxa"/>
            <w:tcBorders>
              <w:top w:val="single" w:sz="4" w:space="0" w:color="auto"/>
              <w:left w:val="single" w:sz="4" w:space="0" w:color="auto"/>
              <w:bottom w:val="single" w:sz="4" w:space="0" w:color="auto"/>
              <w:right w:val="single" w:sz="4" w:space="0" w:color="auto"/>
            </w:tcBorders>
          </w:tcPr>
          <w:p w14:paraId="2BC0E140" w14:textId="77777777" w:rsidR="00BF46E1" w:rsidRPr="0041528A" w:rsidRDefault="00BF46E1" w:rsidP="00195D76">
            <w:pPr>
              <w:pStyle w:val="TAL"/>
              <w:rPr>
                <w:b/>
              </w:rPr>
            </w:pPr>
            <w:r w:rsidRPr="0041528A">
              <w:rPr>
                <w:b/>
              </w:rPr>
              <w:t>B16</w:t>
            </w:r>
          </w:p>
        </w:tc>
        <w:tc>
          <w:tcPr>
            <w:tcW w:w="851" w:type="dxa"/>
            <w:tcBorders>
              <w:top w:val="single" w:sz="4" w:space="0" w:color="auto"/>
              <w:left w:val="single" w:sz="4" w:space="0" w:color="auto"/>
              <w:bottom w:val="single" w:sz="4" w:space="0" w:color="auto"/>
              <w:right w:val="single" w:sz="4" w:space="0" w:color="auto"/>
            </w:tcBorders>
          </w:tcPr>
          <w:p w14:paraId="218E2EFE" w14:textId="77777777" w:rsidR="00BF46E1" w:rsidRPr="0041528A" w:rsidRDefault="00BF46E1" w:rsidP="00195D76">
            <w:pPr>
              <w:pStyle w:val="TAL"/>
              <w:rPr>
                <w:b/>
              </w:rPr>
            </w:pPr>
            <w:r w:rsidRPr="0041528A">
              <w:rPr>
                <w:b/>
              </w:rPr>
              <w:t>B17</w:t>
            </w:r>
          </w:p>
        </w:tc>
        <w:tc>
          <w:tcPr>
            <w:tcW w:w="851" w:type="dxa"/>
            <w:tcBorders>
              <w:top w:val="single" w:sz="4" w:space="0" w:color="auto"/>
              <w:left w:val="single" w:sz="4" w:space="0" w:color="auto"/>
              <w:bottom w:val="single" w:sz="4" w:space="0" w:color="auto"/>
              <w:right w:val="single" w:sz="4" w:space="0" w:color="auto"/>
            </w:tcBorders>
          </w:tcPr>
          <w:p w14:paraId="66AD7879" w14:textId="77777777" w:rsidR="00BF46E1" w:rsidRPr="0041528A" w:rsidRDefault="00BF46E1" w:rsidP="00195D76">
            <w:pPr>
              <w:pStyle w:val="TAL"/>
              <w:rPr>
                <w:b/>
              </w:rPr>
            </w:pPr>
            <w:r w:rsidRPr="0041528A">
              <w:rPr>
                <w:b/>
              </w:rPr>
              <w:t>B18</w:t>
            </w:r>
          </w:p>
        </w:tc>
        <w:tc>
          <w:tcPr>
            <w:tcW w:w="851" w:type="dxa"/>
            <w:tcBorders>
              <w:top w:val="single" w:sz="4" w:space="0" w:color="auto"/>
              <w:left w:val="single" w:sz="4" w:space="0" w:color="auto"/>
              <w:bottom w:val="single" w:sz="4" w:space="0" w:color="auto"/>
              <w:right w:val="single" w:sz="4" w:space="0" w:color="auto"/>
            </w:tcBorders>
          </w:tcPr>
          <w:p w14:paraId="27F3AE9F" w14:textId="77777777" w:rsidR="00BF46E1" w:rsidRPr="0041528A" w:rsidRDefault="00BF46E1" w:rsidP="00195D76">
            <w:pPr>
              <w:pStyle w:val="TAL"/>
              <w:rPr>
                <w:b/>
              </w:rPr>
            </w:pPr>
            <w:r w:rsidRPr="0041528A">
              <w:rPr>
                <w:b/>
              </w:rPr>
              <w:t>B19</w:t>
            </w:r>
          </w:p>
        </w:tc>
        <w:tc>
          <w:tcPr>
            <w:tcW w:w="851" w:type="dxa"/>
            <w:tcBorders>
              <w:top w:val="single" w:sz="4" w:space="0" w:color="auto"/>
              <w:left w:val="single" w:sz="4" w:space="0" w:color="auto"/>
              <w:bottom w:val="single" w:sz="4" w:space="0" w:color="auto"/>
              <w:right w:val="single" w:sz="4" w:space="0" w:color="auto"/>
            </w:tcBorders>
          </w:tcPr>
          <w:p w14:paraId="4A7EDC7B" w14:textId="77777777" w:rsidR="00BF46E1" w:rsidRPr="0041528A" w:rsidRDefault="00BF46E1" w:rsidP="00195D76">
            <w:pPr>
              <w:pStyle w:val="TAL"/>
              <w:rPr>
                <w:b/>
              </w:rPr>
            </w:pPr>
            <w:r w:rsidRPr="0041528A">
              <w:rPr>
                <w:b/>
              </w:rPr>
              <w:t>B20</w:t>
            </w:r>
          </w:p>
        </w:tc>
      </w:tr>
      <w:tr w:rsidR="00BF46E1" w:rsidRPr="0041528A" w14:paraId="50C17434" w14:textId="77777777" w:rsidTr="00195D76">
        <w:tc>
          <w:tcPr>
            <w:tcW w:w="840" w:type="dxa"/>
            <w:tcBorders>
              <w:right w:val="single" w:sz="4" w:space="0" w:color="auto"/>
            </w:tcBorders>
          </w:tcPr>
          <w:p w14:paraId="6742A72C"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03143A80" w14:textId="77777777" w:rsidR="00BF46E1" w:rsidRPr="0041528A" w:rsidRDefault="00BF46E1" w:rsidP="00195D76">
            <w:pPr>
              <w:pStyle w:val="TAL"/>
            </w:pPr>
            <w:r w:rsidRPr="0041528A">
              <w:t xml:space="preserve">70 </w:t>
            </w:r>
          </w:p>
        </w:tc>
        <w:tc>
          <w:tcPr>
            <w:tcW w:w="851" w:type="dxa"/>
            <w:tcBorders>
              <w:top w:val="single" w:sz="4" w:space="0" w:color="auto"/>
              <w:left w:val="single" w:sz="4" w:space="0" w:color="auto"/>
              <w:bottom w:val="single" w:sz="4" w:space="0" w:color="auto"/>
              <w:right w:val="single" w:sz="4" w:space="0" w:color="auto"/>
            </w:tcBorders>
          </w:tcPr>
          <w:p w14:paraId="3A14E91D" w14:textId="77777777" w:rsidR="00BF46E1" w:rsidRPr="0041528A" w:rsidRDefault="00BF46E1" w:rsidP="00195D76">
            <w:pPr>
              <w:pStyle w:val="TAL"/>
            </w:pPr>
            <w:r w:rsidRPr="0041528A">
              <w:t xml:space="preserve">2E </w:t>
            </w:r>
          </w:p>
        </w:tc>
        <w:tc>
          <w:tcPr>
            <w:tcW w:w="851" w:type="dxa"/>
            <w:tcBorders>
              <w:top w:val="single" w:sz="4" w:space="0" w:color="auto"/>
              <w:left w:val="single" w:sz="4" w:space="0" w:color="auto"/>
              <w:bottom w:val="single" w:sz="4" w:space="0" w:color="auto"/>
              <w:right w:val="single" w:sz="4" w:space="0" w:color="auto"/>
            </w:tcBorders>
          </w:tcPr>
          <w:p w14:paraId="4F3FC23F" w14:textId="77777777" w:rsidR="00BF46E1" w:rsidRPr="0041528A" w:rsidRDefault="00BF46E1" w:rsidP="00195D76">
            <w:pPr>
              <w:pStyle w:val="TAL"/>
            </w:pPr>
            <w:r w:rsidRPr="0041528A">
              <w:t xml:space="preserve">63 </w:t>
            </w:r>
          </w:p>
        </w:tc>
        <w:tc>
          <w:tcPr>
            <w:tcW w:w="851" w:type="dxa"/>
            <w:tcBorders>
              <w:top w:val="single" w:sz="4" w:space="0" w:color="auto"/>
              <w:left w:val="single" w:sz="4" w:space="0" w:color="auto"/>
              <w:bottom w:val="single" w:sz="4" w:space="0" w:color="auto"/>
              <w:right w:val="single" w:sz="4" w:space="0" w:color="auto"/>
            </w:tcBorders>
          </w:tcPr>
          <w:p w14:paraId="5C0BCB05" w14:textId="77777777" w:rsidR="00BF46E1" w:rsidRPr="0041528A" w:rsidRDefault="00BF46E1" w:rsidP="00195D76">
            <w:pPr>
              <w:pStyle w:val="TAL"/>
            </w:pPr>
            <w:r w:rsidRPr="0041528A">
              <w:t xml:space="preserve">6F </w:t>
            </w:r>
          </w:p>
        </w:tc>
        <w:tc>
          <w:tcPr>
            <w:tcW w:w="851" w:type="dxa"/>
            <w:tcBorders>
              <w:top w:val="single" w:sz="4" w:space="0" w:color="auto"/>
              <w:left w:val="single" w:sz="4" w:space="0" w:color="auto"/>
              <w:bottom w:val="single" w:sz="4" w:space="0" w:color="auto"/>
              <w:right w:val="single" w:sz="4" w:space="0" w:color="auto"/>
            </w:tcBorders>
          </w:tcPr>
          <w:p w14:paraId="4B785A61" w14:textId="77777777" w:rsidR="00BF46E1" w:rsidRPr="0041528A" w:rsidRDefault="00BF46E1" w:rsidP="00195D76">
            <w:pPr>
              <w:pStyle w:val="TAL"/>
            </w:pPr>
            <w:r w:rsidRPr="0041528A">
              <w:t xml:space="preserve">6D </w:t>
            </w:r>
          </w:p>
        </w:tc>
        <w:tc>
          <w:tcPr>
            <w:tcW w:w="851" w:type="dxa"/>
            <w:tcBorders>
              <w:top w:val="single" w:sz="4" w:space="0" w:color="auto"/>
              <w:left w:val="single" w:sz="4" w:space="0" w:color="auto"/>
              <w:bottom w:val="single" w:sz="4" w:space="0" w:color="auto"/>
              <w:right w:val="single" w:sz="4" w:space="0" w:color="auto"/>
            </w:tcBorders>
          </w:tcPr>
          <w:p w14:paraId="633013BA" w14:textId="77777777" w:rsidR="00BF46E1" w:rsidRPr="0041528A" w:rsidRDefault="00BF46E1" w:rsidP="00195D76">
            <w:pPr>
              <w:pStyle w:val="TAL"/>
            </w:pPr>
            <w:r w:rsidRPr="0041528A">
              <w:t xml:space="preserve">FF </w:t>
            </w:r>
          </w:p>
        </w:tc>
        <w:tc>
          <w:tcPr>
            <w:tcW w:w="851" w:type="dxa"/>
            <w:tcBorders>
              <w:top w:val="single" w:sz="4" w:space="0" w:color="auto"/>
              <w:left w:val="single" w:sz="4" w:space="0" w:color="auto"/>
              <w:bottom w:val="single" w:sz="4" w:space="0" w:color="auto"/>
              <w:right w:val="single" w:sz="4" w:space="0" w:color="auto"/>
            </w:tcBorders>
          </w:tcPr>
          <w:p w14:paraId="4671B444" w14:textId="77777777" w:rsidR="00BF46E1" w:rsidRPr="0041528A" w:rsidRDefault="00BF46E1" w:rsidP="00195D76">
            <w:pPr>
              <w:pStyle w:val="TAL"/>
            </w:pPr>
            <w:r w:rsidRPr="0041528A">
              <w:t xml:space="preserve">FF </w:t>
            </w:r>
          </w:p>
        </w:tc>
        <w:tc>
          <w:tcPr>
            <w:tcW w:w="851" w:type="dxa"/>
            <w:tcBorders>
              <w:top w:val="single" w:sz="4" w:space="0" w:color="auto"/>
              <w:left w:val="single" w:sz="4" w:space="0" w:color="auto"/>
              <w:bottom w:val="single" w:sz="4" w:space="0" w:color="auto"/>
              <w:right w:val="single" w:sz="4" w:space="0" w:color="auto"/>
            </w:tcBorders>
          </w:tcPr>
          <w:p w14:paraId="131D6B8C" w14:textId="77777777" w:rsidR="00BF46E1" w:rsidRPr="0041528A" w:rsidRDefault="00BF46E1" w:rsidP="00195D76">
            <w:pPr>
              <w:pStyle w:val="TAL"/>
            </w:pPr>
            <w:r w:rsidRPr="0041528A">
              <w:t xml:space="preserve">FF </w:t>
            </w:r>
          </w:p>
        </w:tc>
        <w:tc>
          <w:tcPr>
            <w:tcW w:w="851" w:type="dxa"/>
            <w:tcBorders>
              <w:top w:val="single" w:sz="4" w:space="0" w:color="auto"/>
              <w:left w:val="single" w:sz="4" w:space="0" w:color="auto"/>
              <w:bottom w:val="single" w:sz="4" w:space="0" w:color="auto"/>
              <w:right w:val="single" w:sz="4" w:space="0" w:color="auto"/>
            </w:tcBorders>
          </w:tcPr>
          <w:p w14:paraId="6AB3A157" w14:textId="77777777" w:rsidR="00BF46E1" w:rsidRPr="0041528A" w:rsidRDefault="00BF46E1" w:rsidP="00195D76">
            <w:pPr>
              <w:pStyle w:val="TAL"/>
            </w:pPr>
            <w:r w:rsidRPr="0041528A">
              <w:t xml:space="preserve">FF </w:t>
            </w:r>
          </w:p>
        </w:tc>
        <w:tc>
          <w:tcPr>
            <w:tcW w:w="851" w:type="dxa"/>
            <w:tcBorders>
              <w:top w:val="single" w:sz="4" w:space="0" w:color="auto"/>
              <w:left w:val="single" w:sz="4" w:space="0" w:color="auto"/>
              <w:bottom w:val="single" w:sz="4" w:space="0" w:color="auto"/>
              <w:right w:val="single" w:sz="4" w:space="0" w:color="auto"/>
            </w:tcBorders>
          </w:tcPr>
          <w:p w14:paraId="08416B63" w14:textId="77777777" w:rsidR="00BF46E1" w:rsidRPr="0041528A" w:rsidRDefault="00BF46E1" w:rsidP="00195D76">
            <w:pPr>
              <w:pStyle w:val="TAL"/>
            </w:pPr>
            <w:r w:rsidRPr="0041528A">
              <w:t xml:space="preserve">FF </w:t>
            </w:r>
          </w:p>
        </w:tc>
      </w:tr>
    </w:tbl>
    <w:p w14:paraId="2893D46C" w14:textId="77777777" w:rsidR="00BF46E1" w:rsidRPr="0041528A" w:rsidRDefault="00BF46E1" w:rsidP="00BF46E1"/>
    <w:p w14:paraId="4A48EB6E" w14:textId="77777777" w:rsidR="00BF46E1" w:rsidRPr="0041528A" w:rsidRDefault="00BF46E1" w:rsidP="00BF46E1">
      <w:pPr>
        <w:pStyle w:val="Heading5"/>
      </w:pPr>
      <w:bookmarkStart w:id="17" w:name="_Toc146312837"/>
      <w:r w:rsidRPr="0041528A">
        <w:t>27.22.2C.3.5</w:t>
      </w:r>
      <w:r w:rsidRPr="0041528A">
        <w:tab/>
        <w:t>EF</w:t>
      </w:r>
      <w:r w:rsidRPr="0041528A">
        <w:rPr>
          <w:vertAlign w:val="subscript"/>
        </w:rPr>
        <w:t>IMPU</w:t>
      </w:r>
      <w:r w:rsidRPr="0041528A">
        <w:t xml:space="preserve"> (IMS public user identity)</w:t>
      </w:r>
      <w:bookmarkEnd w:id="17"/>
    </w:p>
    <w:p w14:paraId="6A7CBDA4" w14:textId="578EF08E" w:rsidR="00BF46E1" w:rsidRPr="0041528A" w:rsidRDefault="00BF46E1" w:rsidP="00BF46E1">
      <w:r w:rsidRPr="0041528A">
        <w:t>Record 1:</w:t>
      </w:r>
    </w:p>
    <w:p w14:paraId="4E841EE2" w14:textId="5659F746" w:rsidR="00BF46E1" w:rsidRPr="0041528A" w:rsidRDefault="00BF46E1" w:rsidP="00BF46E1">
      <w:pPr>
        <w:ind w:firstLine="284"/>
      </w:pPr>
      <w:r w:rsidRPr="0041528A">
        <w:t>Logically:</w:t>
      </w:r>
      <w:r w:rsidRPr="0041528A">
        <w:tab/>
        <w:t>sip:001010123456789@ims.mnc246.mcc081.3gppnetwork.org</w:t>
      </w:r>
    </w:p>
    <w:tbl>
      <w:tblPr>
        <w:tblW w:w="0" w:type="auto"/>
        <w:tblInd w:w="108" w:type="dxa"/>
        <w:tblLayout w:type="fixed"/>
        <w:tblLook w:val="0000" w:firstRow="0" w:lastRow="0" w:firstColumn="0" w:lastColumn="0" w:noHBand="0" w:noVBand="0"/>
      </w:tblPr>
      <w:tblGrid>
        <w:gridCol w:w="840"/>
        <w:gridCol w:w="810"/>
        <w:gridCol w:w="851"/>
        <w:gridCol w:w="851"/>
        <w:gridCol w:w="851"/>
        <w:gridCol w:w="851"/>
        <w:gridCol w:w="851"/>
        <w:gridCol w:w="851"/>
        <w:gridCol w:w="851"/>
        <w:gridCol w:w="851"/>
        <w:gridCol w:w="851"/>
      </w:tblGrid>
      <w:tr w:rsidR="00BF46E1" w:rsidRPr="0041528A" w14:paraId="71C927F9" w14:textId="77777777" w:rsidTr="00195D76">
        <w:tc>
          <w:tcPr>
            <w:tcW w:w="840" w:type="dxa"/>
            <w:tcBorders>
              <w:top w:val="single" w:sz="4" w:space="0" w:color="auto"/>
              <w:left w:val="single" w:sz="4" w:space="0" w:color="auto"/>
              <w:bottom w:val="single" w:sz="4" w:space="0" w:color="auto"/>
              <w:right w:val="single" w:sz="4" w:space="0" w:color="auto"/>
            </w:tcBorders>
            <w:tcMar>
              <w:left w:w="85" w:type="dxa"/>
            </w:tcMar>
          </w:tcPr>
          <w:p w14:paraId="3DA1A9EE" w14:textId="77777777" w:rsidR="00BF46E1" w:rsidRPr="0041528A" w:rsidRDefault="00BF46E1" w:rsidP="00195D76">
            <w:pPr>
              <w:pStyle w:val="TAL"/>
              <w:rPr>
                <w:b/>
              </w:rPr>
            </w:pPr>
            <w:r w:rsidRPr="0041528A">
              <w:rPr>
                <w:b/>
              </w:rPr>
              <w:lastRenderedPageBreak/>
              <w:t>Byte:</w:t>
            </w:r>
          </w:p>
        </w:tc>
        <w:tc>
          <w:tcPr>
            <w:tcW w:w="810" w:type="dxa"/>
            <w:tcBorders>
              <w:top w:val="single" w:sz="4" w:space="0" w:color="auto"/>
              <w:left w:val="single" w:sz="4" w:space="0" w:color="auto"/>
              <w:bottom w:val="single" w:sz="4" w:space="0" w:color="auto"/>
              <w:right w:val="single" w:sz="4" w:space="0" w:color="auto"/>
            </w:tcBorders>
          </w:tcPr>
          <w:p w14:paraId="7E00E387" w14:textId="77777777" w:rsidR="00BF46E1" w:rsidRPr="0041528A" w:rsidRDefault="00BF46E1" w:rsidP="00195D76">
            <w:pPr>
              <w:pStyle w:val="TAL"/>
              <w:rPr>
                <w:b/>
              </w:rPr>
            </w:pPr>
            <w:r w:rsidRPr="0041528A">
              <w:rPr>
                <w:b/>
              </w:rPr>
              <w:t>B01</w:t>
            </w:r>
          </w:p>
        </w:tc>
        <w:tc>
          <w:tcPr>
            <w:tcW w:w="851" w:type="dxa"/>
            <w:tcBorders>
              <w:top w:val="single" w:sz="4" w:space="0" w:color="auto"/>
              <w:left w:val="single" w:sz="4" w:space="0" w:color="auto"/>
              <w:bottom w:val="single" w:sz="4" w:space="0" w:color="auto"/>
              <w:right w:val="single" w:sz="4" w:space="0" w:color="auto"/>
            </w:tcBorders>
          </w:tcPr>
          <w:p w14:paraId="0325AA9B" w14:textId="77777777" w:rsidR="00BF46E1" w:rsidRPr="0041528A" w:rsidRDefault="00BF46E1" w:rsidP="00195D76">
            <w:pPr>
              <w:pStyle w:val="TAL"/>
              <w:rPr>
                <w:b/>
              </w:rPr>
            </w:pPr>
            <w:r w:rsidRPr="0041528A">
              <w:rPr>
                <w:b/>
              </w:rPr>
              <w:t>B02</w:t>
            </w:r>
          </w:p>
        </w:tc>
        <w:tc>
          <w:tcPr>
            <w:tcW w:w="851" w:type="dxa"/>
            <w:tcBorders>
              <w:top w:val="single" w:sz="4" w:space="0" w:color="auto"/>
              <w:left w:val="single" w:sz="4" w:space="0" w:color="auto"/>
              <w:bottom w:val="single" w:sz="4" w:space="0" w:color="auto"/>
              <w:right w:val="single" w:sz="4" w:space="0" w:color="auto"/>
            </w:tcBorders>
          </w:tcPr>
          <w:p w14:paraId="570EB9D3" w14:textId="77777777" w:rsidR="00BF46E1" w:rsidRPr="0041528A" w:rsidRDefault="00BF46E1" w:rsidP="00195D76">
            <w:pPr>
              <w:pStyle w:val="TAL"/>
              <w:rPr>
                <w:b/>
              </w:rPr>
            </w:pPr>
            <w:r w:rsidRPr="0041528A">
              <w:rPr>
                <w:b/>
              </w:rPr>
              <w:t>B03</w:t>
            </w:r>
          </w:p>
        </w:tc>
        <w:tc>
          <w:tcPr>
            <w:tcW w:w="851" w:type="dxa"/>
            <w:tcBorders>
              <w:top w:val="single" w:sz="4" w:space="0" w:color="auto"/>
              <w:left w:val="single" w:sz="4" w:space="0" w:color="auto"/>
              <w:bottom w:val="single" w:sz="4" w:space="0" w:color="auto"/>
              <w:right w:val="single" w:sz="4" w:space="0" w:color="auto"/>
            </w:tcBorders>
          </w:tcPr>
          <w:p w14:paraId="6AFBB25D" w14:textId="77777777" w:rsidR="00BF46E1" w:rsidRPr="0041528A" w:rsidRDefault="00BF46E1" w:rsidP="00195D76">
            <w:pPr>
              <w:pStyle w:val="TAL"/>
              <w:rPr>
                <w:b/>
              </w:rPr>
            </w:pPr>
            <w:r w:rsidRPr="0041528A">
              <w:rPr>
                <w:b/>
              </w:rPr>
              <w:t>B04</w:t>
            </w:r>
          </w:p>
        </w:tc>
        <w:tc>
          <w:tcPr>
            <w:tcW w:w="851" w:type="dxa"/>
            <w:tcBorders>
              <w:top w:val="single" w:sz="4" w:space="0" w:color="auto"/>
              <w:left w:val="single" w:sz="4" w:space="0" w:color="auto"/>
              <w:bottom w:val="single" w:sz="4" w:space="0" w:color="auto"/>
              <w:right w:val="single" w:sz="4" w:space="0" w:color="auto"/>
            </w:tcBorders>
          </w:tcPr>
          <w:p w14:paraId="54F67B0B" w14:textId="77777777" w:rsidR="00BF46E1" w:rsidRPr="0041528A" w:rsidRDefault="00BF46E1" w:rsidP="00195D76">
            <w:pPr>
              <w:pStyle w:val="TAL"/>
              <w:rPr>
                <w:b/>
              </w:rPr>
            </w:pPr>
            <w:r w:rsidRPr="0041528A">
              <w:rPr>
                <w:b/>
              </w:rPr>
              <w:t>B05</w:t>
            </w:r>
          </w:p>
        </w:tc>
        <w:tc>
          <w:tcPr>
            <w:tcW w:w="851" w:type="dxa"/>
            <w:tcBorders>
              <w:top w:val="single" w:sz="4" w:space="0" w:color="auto"/>
              <w:left w:val="single" w:sz="4" w:space="0" w:color="auto"/>
              <w:bottom w:val="single" w:sz="4" w:space="0" w:color="auto"/>
              <w:right w:val="single" w:sz="4" w:space="0" w:color="auto"/>
            </w:tcBorders>
          </w:tcPr>
          <w:p w14:paraId="0EDB2626" w14:textId="77777777" w:rsidR="00BF46E1" w:rsidRPr="0041528A" w:rsidRDefault="00BF46E1" w:rsidP="00195D76">
            <w:pPr>
              <w:pStyle w:val="TAL"/>
              <w:rPr>
                <w:b/>
              </w:rPr>
            </w:pPr>
            <w:r w:rsidRPr="0041528A">
              <w:rPr>
                <w:b/>
              </w:rPr>
              <w:t>B06</w:t>
            </w:r>
          </w:p>
        </w:tc>
        <w:tc>
          <w:tcPr>
            <w:tcW w:w="851" w:type="dxa"/>
            <w:tcBorders>
              <w:top w:val="single" w:sz="4" w:space="0" w:color="auto"/>
              <w:left w:val="single" w:sz="4" w:space="0" w:color="auto"/>
              <w:bottom w:val="single" w:sz="4" w:space="0" w:color="auto"/>
              <w:right w:val="single" w:sz="4" w:space="0" w:color="auto"/>
            </w:tcBorders>
          </w:tcPr>
          <w:p w14:paraId="0853286B" w14:textId="77777777" w:rsidR="00BF46E1" w:rsidRPr="0041528A" w:rsidRDefault="00BF46E1" w:rsidP="00195D76">
            <w:pPr>
              <w:pStyle w:val="TAL"/>
              <w:rPr>
                <w:b/>
              </w:rPr>
            </w:pPr>
            <w:r w:rsidRPr="0041528A">
              <w:rPr>
                <w:b/>
              </w:rPr>
              <w:t>B07</w:t>
            </w:r>
          </w:p>
        </w:tc>
        <w:tc>
          <w:tcPr>
            <w:tcW w:w="851" w:type="dxa"/>
            <w:tcBorders>
              <w:top w:val="single" w:sz="4" w:space="0" w:color="auto"/>
              <w:left w:val="single" w:sz="4" w:space="0" w:color="auto"/>
              <w:bottom w:val="single" w:sz="4" w:space="0" w:color="auto"/>
              <w:right w:val="single" w:sz="4" w:space="0" w:color="auto"/>
            </w:tcBorders>
          </w:tcPr>
          <w:p w14:paraId="79425594" w14:textId="77777777" w:rsidR="00BF46E1" w:rsidRPr="0041528A" w:rsidRDefault="00BF46E1" w:rsidP="00195D76">
            <w:pPr>
              <w:pStyle w:val="TAL"/>
              <w:rPr>
                <w:b/>
              </w:rPr>
            </w:pPr>
            <w:r w:rsidRPr="0041528A">
              <w:rPr>
                <w:b/>
              </w:rPr>
              <w:t>B08</w:t>
            </w:r>
          </w:p>
        </w:tc>
        <w:tc>
          <w:tcPr>
            <w:tcW w:w="851" w:type="dxa"/>
            <w:tcBorders>
              <w:top w:val="single" w:sz="4" w:space="0" w:color="auto"/>
              <w:left w:val="single" w:sz="4" w:space="0" w:color="auto"/>
              <w:bottom w:val="single" w:sz="4" w:space="0" w:color="auto"/>
              <w:right w:val="single" w:sz="4" w:space="0" w:color="auto"/>
            </w:tcBorders>
          </w:tcPr>
          <w:p w14:paraId="00D9FE43" w14:textId="77777777" w:rsidR="00BF46E1" w:rsidRPr="0041528A" w:rsidRDefault="00BF46E1" w:rsidP="00195D76">
            <w:pPr>
              <w:pStyle w:val="TAL"/>
              <w:rPr>
                <w:b/>
              </w:rPr>
            </w:pPr>
            <w:r w:rsidRPr="0041528A">
              <w:rPr>
                <w:b/>
              </w:rPr>
              <w:t>B09</w:t>
            </w:r>
          </w:p>
        </w:tc>
        <w:tc>
          <w:tcPr>
            <w:tcW w:w="851" w:type="dxa"/>
            <w:tcBorders>
              <w:top w:val="single" w:sz="4" w:space="0" w:color="auto"/>
              <w:left w:val="single" w:sz="4" w:space="0" w:color="auto"/>
              <w:bottom w:val="single" w:sz="4" w:space="0" w:color="auto"/>
              <w:right w:val="single" w:sz="4" w:space="0" w:color="auto"/>
            </w:tcBorders>
          </w:tcPr>
          <w:p w14:paraId="45FC0E9B" w14:textId="77777777" w:rsidR="00BF46E1" w:rsidRPr="0041528A" w:rsidRDefault="00BF46E1" w:rsidP="00195D76">
            <w:pPr>
              <w:pStyle w:val="TAL"/>
              <w:rPr>
                <w:b/>
              </w:rPr>
            </w:pPr>
            <w:r w:rsidRPr="0041528A">
              <w:rPr>
                <w:b/>
              </w:rPr>
              <w:t>B10</w:t>
            </w:r>
          </w:p>
        </w:tc>
      </w:tr>
      <w:tr w:rsidR="00BF46E1" w:rsidRPr="0041528A" w14:paraId="34959549" w14:textId="77777777" w:rsidTr="00195D76">
        <w:tc>
          <w:tcPr>
            <w:tcW w:w="840" w:type="dxa"/>
            <w:tcBorders>
              <w:top w:val="single" w:sz="4" w:space="0" w:color="auto"/>
              <w:left w:val="single" w:sz="4" w:space="0" w:color="auto"/>
              <w:bottom w:val="single" w:sz="4" w:space="0" w:color="auto"/>
              <w:right w:val="single" w:sz="4" w:space="0" w:color="auto"/>
            </w:tcBorders>
            <w:tcMar>
              <w:left w:w="85" w:type="dxa"/>
            </w:tcMar>
          </w:tcPr>
          <w:p w14:paraId="4D0F74B1" w14:textId="77777777" w:rsidR="00BF46E1" w:rsidRPr="0041528A" w:rsidRDefault="00BF46E1" w:rsidP="00195D76">
            <w:pPr>
              <w:pStyle w:val="TAL"/>
            </w:pPr>
            <w:r w:rsidRPr="0041528A">
              <w:t>Coding:</w:t>
            </w:r>
          </w:p>
        </w:tc>
        <w:tc>
          <w:tcPr>
            <w:tcW w:w="810" w:type="dxa"/>
            <w:tcBorders>
              <w:top w:val="single" w:sz="4" w:space="0" w:color="auto"/>
              <w:left w:val="single" w:sz="4" w:space="0" w:color="auto"/>
              <w:bottom w:val="single" w:sz="4" w:space="0" w:color="auto"/>
              <w:right w:val="single" w:sz="4" w:space="0" w:color="auto"/>
            </w:tcBorders>
          </w:tcPr>
          <w:p w14:paraId="64FC803E" w14:textId="77777777" w:rsidR="00BF46E1" w:rsidRPr="0041528A" w:rsidRDefault="00BF46E1" w:rsidP="00195D76">
            <w:pPr>
              <w:pStyle w:val="TAL"/>
            </w:pPr>
            <w:r w:rsidRPr="0041528A">
              <w:rPr>
                <w:rFonts w:cs="Arial"/>
                <w:szCs w:val="18"/>
              </w:rPr>
              <w:t xml:space="preserve">80 </w:t>
            </w:r>
          </w:p>
        </w:tc>
        <w:tc>
          <w:tcPr>
            <w:tcW w:w="851" w:type="dxa"/>
            <w:tcBorders>
              <w:top w:val="single" w:sz="4" w:space="0" w:color="auto"/>
              <w:left w:val="single" w:sz="4" w:space="0" w:color="auto"/>
              <w:bottom w:val="single" w:sz="4" w:space="0" w:color="auto"/>
              <w:right w:val="single" w:sz="4" w:space="0" w:color="auto"/>
            </w:tcBorders>
          </w:tcPr>
          <w:p w14:paraId="45D0B17A" w14:textId="77777777" w:rsidR="00BF46E1" w:rsidRPr="0041528A" w:rsidRDefault="00BF46E1" w:rsidP="00195D76">
            <w:pPr>
              <w:pStyle w:val="TAL"/>
            </w:pPr>
            <w:r w:rsidRPr="0041528A">
              <w:rPr>
                <w:rFonts w:cs="Arial"/>
                <w:szCs w:val="18"/>
              </w:rPr>
              <w:t xml:space="preserve">35 </w:t>
            </w:r>
          </w:p>
        </w:tc>
        <w:tc>
          <w:tcPr>
            <w:tcW w:w="851" w:type="dxa"/>
            <w:tcBorders>
              <w:top w:val="single" w:sz="4" w:space="0" w:color="auto"/>
              <w:left w:val="single" w:sz="4" w:space="0" w:color="auto"/>
              <w:bottom w:val="single" w:sz="4" w:space="0" w:color="auto"/>
              <w:right w:val="single" w:sz="4" w:space="0" w:color="auto"/>
            </w:tcBorders>
          </w:tcPr>
          <w:p w14:paraId="72355ED2" w14:textId="77777777" w:rsidR="00BF46E1" w:rsidRPr="0041528A" w:rsidRDefault="00BF46E1" w:rsidP="00195D76">
            <w:pPr>
              <w:pStyle w:val="TAL"/>
            </w:pPr>
            <w:r w:rsidRPr="0041528A">
              <w:rPr>
                <w:rFonts w:cs="Arial"/>
                <w:szCs w:val="18"/>
              </w:rPr>
              <w:t xml:space="preserve">73 </w:t>
            </w:r>
          </w:p>
        </w:tc>
        <w:tc>
          <w:tcPr>
            <w:tcW w:w="851" w:type="dxa"/>
            <w:tcBorders>
              <w:top w:val="single" w:sz="4" w:space="0" w:color="auto"/>
              <w:left w:val="single" w:sz="4" w:space="0" w:color="auto"/>
              <w:bottom w:val="single" w:sz="4" w:space="0" w:color="auto"/>
              <w:right w:val="single" w:sz="4" w:space="0" w:color="auto"/>
            </w:tcBorders>
          </w:tcPr>
          <w:p w14:paraId="0483A5C3" w14:textId="77777777" w:rsidR="00BF46E1" w:rsidRPr="0041528A" w:rsidRDefault="00BF46E1" w:rsidP="00195D76">
            <w:pPr>
              <w:pStyle w:val="TAL"/>
            </w:pPr>
            <w:r w:rsidRPr="0041528A">
              <w:rPr>
                <w:rFonts w:cs="Arial"/>
                <w:szCs w:val="18"/>
              </w:rPr>
              <w:t xml:space="preserve">69 </w:t>
            </w:r>
          </w:p>
        </w:tc>
        <w:tc>
          <w:tcPr>
            <w:tcW w:w="851" w:type="dxa"/>
            <w:tcBorders>
              <w:top w:val="single" w:sz="4" w:space="0" w:color="auto"/>
              <w:left w:val="single" w:sz="4" w:space="0" w:color="auto"/>
              <w:bottom w:val="single" w:sz="4" w:space="0" w:color="auto"/>
              <w:right w:val="single" w:sz="4" w:space="0" w:color="auto"/>
            </w:tcBorders>
          </w:tcPr>
          <w:p w14:paraId="497AECE7" w14:textId="77777777" w:rsidR="00BF46E1" w:rsidRPr="0041528A" w:rsidRDefault="00BF46E1" w:rsidP="00195D76">
            <w:pPr>
              <w:pStyle w:val="TAL"/>
            </w:pPr>
            <w:r w:rsidRPr="0041528A">
              <w:rPr>
                <w:rFonts w:cs="Arial"/>
                <w:szCs w:val="18"/>
              </w:rPr>
              <w:t xml:space="preserve">70 </w:t>
            </w:r>
          </w:p>
        </w:tc>
        <w:tc>
          <w:tcPr>
            <w:tcW w:w="851" w:type="dxa"/>
            <w:tcBorders>
              <w:top w:val="single" w:sz="4" w:space="0" w:color="auto"/>
              <w:left w:val="single" w:sz="4" w:space="0" w:color="auto"/>
              <w:bottom w:val="single" w:sz="4" w:space="0" w:color="auto"/>
              <w:right w:val="single" w:sz="4" w:space="0" w:color="auto"/>
            </w:tcBorders>
          </w:tcPr>
          <w:p w14:paraId="0BDF2334" w14:textId="77777777" w:rsidR="00BF46E1" w:rsidRPr="0041528A" w:rsidRDefault="00BF46E1" w:rsidP="00195D76">
            <w:pPr>
              <w:pStyle w:val="TAL"/>
            </w:pPr>
            <w:r w:rsidRPr="0041528A">
              <w:rPr>
                <w:rFonts w:cs="Arial"/>
                <w:szCs w:val="18"/>
              </w:rPr>
              <w:t xml:space="preserve">3A </w:t>
            </w:r>
          </w:p>
        </w:tc>
        <w:tc>
          <w:tcPr>
            <w:tcW w:w="851" w:type="dxa"/>
            <w:tcBorders>
              <w:top w:val="single" w:sz="4" w:space="0" w:color="auto"/>
              <w:left w:val="single" w:sz="4" w:space="0" w:color="auto"/>
              <w:bottom w:val="single" w:sz="4" w:space="0" w:color="auto"/>
              <w:right w:val="single" w:sz="4" w:space="0" w:color="auto"/>
            </w:tcBorders>
          </w:tcPr>
          <w:p w14:paraId="0A5627BC" w14:textId="77777777" w:rsidR="00BF46E1" w:rsidRPr="0041528A" w:rsidRDefault="00BF46E1" w:rsidP="00195D76">
            <w:pPr>
              <w:pStyle w:val="TAL"/>
            </w:pPr>
            <w:r w:rsidRPr="0041528A">
              <w:rPr>
                <w:rFonts w:cs="Arial"/>
                <w:szCs w:val="18"/>
              </w:rPr>
              <w:t xml:space="preserve">30 </w:t>
            </w:r>
          </w:p>
        </w:tc>
        <w:tc>
          <w:tcPr>
            <w:tcW w:w="851" w:type="dxa"/>
            <w:tcBorders>
              <w:top w:val="single" w:sz="4" w:space="0" w:color="auto"/>
              <w:left w:val="single" w:sz="4" w:space="0" w:color="auto"/>
              <w:bottom w:val="single" w:sz="4" w:space="0" w:color="auto"/>
              <w:right w:val="single" w:sz="4" w:space="0" w:color="auto"/>
            </w:tcBorders>
          </w:tcPr>
          <w:p w14:paraId="263F005C" w14:textId="77777777" w:rsidR="00BF46E1" w:rsidRPr="0041528A" w:rsidRDefault="00BF46E1" w:rsidP="00195D76">
            <w:pPr>
              <w:pStyle w:val="TAL"/>
            </w:pPr>
            <w:r w:rsidRPr="0041528A">
              <w:rPr>
                <w:rFonts w:cs="Arial"/>
                <w:szCs w:val="18"/>
              </w:rPr>
              <w:t xml:space="preserve">30 </w:t>
            </w:r>
          </w:p>
        </w:tc>
        <w:tc>
          <w:tcPr>
            <w:tcW w:w="851" w:type="dxa"/>
            <w:tcBorders>
              <w:top w:val="single" w:sz="4" w:space="0" w:color="auto"/>
              <w:left w:val="single" w:sz="4" w:space="0" w:color="auto"/>
              <w:bottom w:val="single" w:sz="4" w:space="0" w:color="auto"/>
              <w:right w:val="single" w:sz="4" w:space="0" w:color="auto"/>
            </w:tcBorders>
          </w:tcPr>
          <w:p w14:paraId="59FD9194" w14:textId="77777777" w:rsidR="00BF46E1" w:rsidRPr="0041528A" w:rsidRDefault="00BF46E1" w:rsidP="00195D76">
            <w:pPr>
              <w:pStyle w:val="TAL"/>
            </w:pPr>
            <w:r w:rsidRPr="0041528A">
              <w:rPr>
                <w:rFonts w:cs="Arial"/>
                <w:szCs w:val="18"/>
              </w:rPr>
              <w:t xml:space="preserve">31 </w:t>
            </w:r>
          </w:p>
        </w:tc>
        <w:tc>
          <w:tcPr>
            <w:tcW w:w="851" w:type="dxa"/>
            <w:tcBorders>
              <w:top w:val="single" w:sz="4" w:space="0" w:color="auto"/>
              <w:left w:val="single" w:sz="4" w:space="0" w:color="auto"/>
              <w:bottom w:val="single" w:sz="4" w:space="0" w:color="auto"/>
              <w:right w:val="single" w:sz="4" w:space="0" w:color="auto"/>
            </w:tcBorders>
          </w:tcPr>
          <w:p w14:paraId="6FC6B188" w14:textId="77777777" w:rsidR="00BF46E1" w:rsidRPr="0041528A" w:rsidRDefault="00BF46E1" w:rsidP="00195D76">
            <w:pPr>
              <w:pStyle w:val="TAL"/>
            </w:pPr>
            <w:r w:rsidRPr="0041528A">
              <w:rPr>
                <w:rFonts w:cs="Arial"/>
                <w:szCs w:val="18"/>
              </w:rPr>
              <w:t xml:space="preserve">30 </w:t>
            </w:r>
          </w:p>
        </w:tc>
      </w:tr>
      <w:tr w:rsidR="00BF46E1" w:rsidRPr="0041528A" w14:paraId="4144F34B" w14:textId="77777777" w:rsidTr="00195D76">
        <w:tc>
          <w:tcPr>
            <w:tcW w:w="840" w:type="dxa"/>
            <w:tcBorders>
              <w:top w:val="single" w:sz="4" w:space="0" w:color="auto"/>
              <w:right w:val="single" w:sz="4" w:space="0" w:color="auto"/>
            </w:tcBorders>
          </w:tcPr>
          <w:p w14:paraId="698CD421"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5AB2E22F" w14:textId="77777777" w:rsidR="00BF46E1" w:rsidRPr="0041528A" w:rsidRDefault="00BF46E1" w:rsidP="00195D76">
            <w:pPr>
              <w:pStyle w:val="TAL"/>
              <w:rPr>
                <w:b/>
              </w:rPr>
            </w:pPr>
            <w:r w:rsidRPr="0041528A">
              <w:rPr>
                <w:b/>
              </w:rPr>
              <w:t>B11</w:t>
            </w:r>
          </w:p>
        </w:tc>
        <w:tc>
          <w:tcPr>
            <w:tcW w:w="851" w:type="dxa"/>
            <w:tcBorders>
              <w:top w:val="single" w:sz="4" w:space="0" w:color="auto"/>
              <w:left w:val="single" w:sz="4" w:space="0" w:color="auto"/>
              <w:bottom w:val="single" w:sz="4" w:space="0" w:color="auto"/>
              <w:right w:val="single" w:sz="4" w:space="0" w:color="auto"/>
            </w:tcBorders>
          </w:tcPr>
          <w:p w14:paraId="1B9C0A01" w14:textId="77777777" w:rsidR="00BF46E1" w:rsidRPr="0041528A" w:rsidRDefault="00BF46E1" w:rsidP="00195D76">
            <w:pPr>
              <w:pStyle w:val="TAL"/>
              <w:rPr>
                <w:b/>
              </w:rPr>
            </w:pPr>
            <w:r w:rsidRPr="0041528A">
              <w:rPr>
                <w:b/>
              </w:rPr>
              <w:t>B12</w:t>
            </w:r>
          </w:p>
        </w:tc>
        <w:tc>
          <w:tcPr>
            <w:tcW w:w="851" w:type="dxa"/>
            <w:tcBorders>
              <w:top w:val="single" w:sz="4" w:space="0" w:color="auto"/>
              <w:left w:val="single" w:sz="4" w:space="0" w:color="auto"/>
              <w:bottom w:val="single" w:sz="4" w:space="0" w:color="auto"/>
              <w:right w:val="single" w:sz="4" w:space="0" w:color="auto"/>
            </w:tcBorders>
          </w:tcPr>
          <w:p w14:paraId="4C38958A" w14:textId="77777777" w:rsidR="00BF46E1" w:rsidRPr="0041528A" w:rsidRDefault="00BF46E1" w:rsidP="00195D76">
            <w:pPr>
              <w:pStyle w:val="TAL"/>
              <w:rPr>
                <w:b/>
              </w:rPr>
            </w:pPr>
            <w:r w:rsidRPr="0041528A">
              <w:rPr>
                <w:b/>
              </w:rPr>
              <w:t>B13</w:t>
            </w:r>
          </w:p>
        </w:tc>
        <w:tc>
          <w:tcPr>
            <w:tcW w:w="851" w:type="dxa"/>
            <w:tcBorders>
              <w:top w:val="single" w:sz="4" w:space="0" w:color="auto"/>
              <w:left w:val="single" w:sz="4" w:space="0" w:color="auto"/>
              <w:bottom w:val="single" w:sz="4" w:space="0" w:color="auto"/>
              <w:right w:val="single" w:sz="4" w:space="0" w:color="auto"/>
            </w:tcBorders>
          </w:tcPr>
          <w:p w14:paraId="31CDAC6B" w14:textId="77777777" w:rsidR="00BF46E1" w:rsidRPr="0041528A" w:rsidRDefault="00BF46E1" w:rsidP="00195D76">
            <w:pPr>
              <w:pStyle w:val="TAL"/>
              <w:rPr>
                <w:b/>
              </w:rPr>
            </w:pPr>
            <w:r w:rsidRPr="0041528A">
              <w:rPr>
                <w:b/>
              </w:rPr>
              <w:t>B14</w:t>
            </w:r>
          </w:p>
        </w:tc>
        <w:tc>
          <w:tcPr>
            <w:tcW w:w="851" w:type="dxa"/>
            <w:tcBorders>
              <w:top w:val="single" w:sz="4" w:space="0" w:color="auto"/>
              <w:left w:val="single" w:sz="4" w:space="0" w:color="auto"/>
              <w:bottom w:val="single" w:sz="4" w:space="0" w:color="auto"/>
              <w:right w:val="single" w:sz="4" w:space="0" w:color="auto"/>
            </w:tcBorders>
          </w:tcPr>
          <w:p w14:paraId="3A5C642E" w14:textId="77777777" w:rsidR="00BF46E1" w:rsidRPr="0041528A" w:rsidRDefault="00BF46E1" w:rsidP="00195D76">
            <w:pPr>
              <w:pStyle w:val="TAL"/>
              <w:rPr>
                <w:b/>
              </w:rPr>
            </w:pPr>
            <w:r w:rsidRPr="0041528A">
              <w:rPr>
                <w:b/>
              </w:rPr>
              <w:t>B15</w:t>
            </w:r>
          </w:p>
        </w:tc>
        <w:tc>
          <w:tcPr>
            <w:tcW w:w="851" w:type="dxa"/>
            <w:tcBorders>
              <w:top w:val="single" w:sz="4" w:space="0" w:color="auto"/>
              <w:left w:val="single" w:sz="4" w:space="0" w:color="auto"/>
              <w:bottom w:val="single" w:sz="4" w:space="0" w:color="auto"/>
              <w:right w:val="single" w:sz="4" w:space="0" w:color="auto"/>
            </w:tcBorders>
          </w:tcPr>
          <w:p w14:paraId="057C145A" w14:textId="77777777" w:rsidR="00BF46E1" w:rsidRPr="0041528A" w:rsidRDefault="00BF46E1" w:rsidP="00195D76">
            <w:pPr>
              <w:pStyle w:val="TAL"/>
              <w:rPr>
                <w:b/>
              </w:rPr>
            </w:pPr>
            <w:r w:rsidRPr="0041528A">
              <w:rPr>
                <w:b/>
              </w:rPr>
              <w:t>B16</w:t>
            </w:r>
          </w:p>
        </w:tc>
        <w:tc>
          <w:tcPr>
            <w:tcW w:w="851" w:type="dxa"/>
            <w:tcBorders>
              <w:top w:val="single" w:sz="4" w:space="0" w:color="auto"/>
              <w:left w:val="single" w:sz="4" w:space="0" w:color="auto"/>
              <w:bottom w:val="single" w:sz="4" w:space="0" w:color="auto"/>
              <w:right w:val="single" w:sz="4" w:space="0" w:color="auto"/>
            </w:tcBorders>
          </w:tcPr>
          <w:p w14:paraId="042579CB" w14:textId="77777777" w:rsidR="00BF46E1" w:rsidRPr="0041528A" w:rsidRDefault="00BF46E1" w:rsidP="00195D76">
            <w:pPr>
              <w:pStyle w:val="TAL"/>
              <w:rPr>
                <w:b/>
              </w:rPr>
            </w:pPr>
            <w:r w:rsidRPr="0041528A">
              <w:rPr>
                <w:b/>
              </w:rPr>
              <w:t>B17</w:t>
            </w:r>
          </w:p>
        </w:tc>
        <w:tc>
          <w:tcPr>
            <w:tcW w:w="851" w:type="dxa"/>
            <w:tcBorders>
              <w:top w:val="single" w:sz="4" w:space="0" w:color="auto"/>
              <w:left w:val="single" w:sz="4" w:space="0" w:color="auto"/>
              <w:bottom w:val="single" w:sz="4" w:space="0" w:color="auto"/>
              <w:right w:val="single" w:sz="4" w:space="0" w:color="auto"/>
            </w:tcBorders>
          </w:tcPr>
          <w:p w14:paraId="2CBE23F5" w14:textId="77777777" w:rsidR="00BF46E1" w:rsidRPr="0041528A" w:rsidRDefault="00BF46E1" w:rsidP="00195D76">
            <w:pPr>
              <w:pStyle w:val="TAL"/>
              <w:rPr>
                <w:b/>
              </w:rPr>
            </w:pPr>
            <w:r w:rsidRPr="0041528A">
              <w:rPr>
                <w:b/>
              </w:rPr>
              <w:t>B18</w:t>
            </w:r>
          </w:p>
        </w:tc>
        <w:tc>
          <w:tcPr>
            <w:tcW w:w="851" w:type="dxa"/>
            <w:tcBorders>
              <w:top w:val="single" w:sz="4" w:space="0" w:color="auto"/>
              <w:left w:val="single" w:sz="4" w:space="0" w:color="auto"/>
              <w:bottom w:val="single" w:sz="4" w:space="0" w:color="auto"/>
              <w:right w:val="single" w:sz="4" w:space="0" w:color="auto"/>
            </w:tcBorders>
          </w:tcPr>
          <w:p w14:paraId="15764539" w14:textId="77777777" w:rsidR="00BF46E1" w:rsidRPr="0041528A" w:rsidRDefault="00BF46E1" w:rsidP="00195D76">
            <w:pPr>
              <w:pStyle w:val="TAL"/>
              <w:rPr>
                <w:b/>
              </w:rPr>
            </w:pPr>
            <w:r w:rsidRPr="0041528A">
              <w:rPr>
                <w:b/>
              </w:rPr>
              <w:t>B19</w:t>
            </w:r>
          </w:p>
        </w:tc>
        <w:tc>
          <w:tcPr>
            <w:tcW w:w="851" w:type="dxa"/>
            <w:tcBorders>
              <w:top w:val="single" w:sz="4" w:space="0" w:color="auto"/>
              <w:left w:val="single" w:sz="4" w:space="0" w:color="auto"/>
              <w:bottom w:val="single" w:sz="4" w:space="0" w:color="auto"/>
              <w:right w:val="single" w:sz="4" w:space="0" w:color="auto"/>
            </w:tcBorders>
          </w:tcPr>
          <w:p w14:paraId="754A5FAA" w14:textId="77777777" w:rsidR="00BF46E1" w:rsidRPr="0041528A" w:rsidRDefault="00BF46E1" w:rsidP="00195D76">
            <w:pPr>
              <w:pStyle w:val="TAL"/>
              <w:rPr>
                <w:b/>
              </w:rPr>
            </w:pPr>
            <w:r w:rsidRPr="0041528A">
              <w:rPr>
                <w:b/>
              </w:rPr>
              <w:t>B20</w:t>
            </w:r>
          </w:p>
        </w:tc>
      </w:tr>
      <w:tr w:rsidR="00BF46E1" w:rsidRPr="0041528A" w14:paraId="5AC0499C" w14:textId="77777777" w:rsidTr="00195D76">
        <w:tc>
          <w:tcPr>
            <w:tcW w:w="840" w:type="dxa"/>
            <w:tcBorders>
              <w:right w:val="single" w:sz="4" w:space="0" w:color="auto"/>
            </w:tcBorders>
          </w:tcPr>
          <w:p w14:paraId="0D366BE0"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7BD52BDD" w14:textId="77777777" w:rsidR="00BF46E1" w:rsidRPr="0041528A" w:rsidRDefault="00BF46E1" w:rsidP="00195D76">
            <w:pPr>
              <w:pStyle w:val="TAL"/>
            </w:pPr>
            <w:r w:rsidRPr="0041528A">
              <w:rPr>
                <w:rFonts w:cs="Arial"/>
                <w:szCs w:val="18"/>
              </w:rPr>
              <w:t xml:space="preserve">31 </w:t>
            </w:r>
          </w:p>
        </w:tc>
        <w:tc>
          <w:tcPr>
            <w:tcW w:w="851" w:type="dxa"/>
            <w:tcBorders>
              <w:top w:val="single" w:sz="4" w:space="0" w:color="auto"/>
              <w:left w:val="single" w:sz="4" w:space="0" w:color="auto"/>
              <w:bottom w:val="single" w:sz="4" w:space="0" w:color="auto"/>
              <w:right w:val="single" w:sz="4" w:space="0" w:color="auto"/>
            </w:tcBorders>
          </w:tcPr>
          <w:p w14:paraId="3C00C608" w14:textId="77777777" w:rsidR="00BF46E1" w:rsidRPr="0041528A" w:rsidRDefault="00BF46E1" w:rsidP="00195D76">
            <w:pPr>
              <w:pStyle w:val="TAL"/>
            </w:pPr>
            <w:r w:rsidRPr="0041528A">
              <w:rPr>
                <w:rFonts w:cs="Arial"/>
                <w:szCs w:val="18"/>
              </w:rPr>
              <w:t xml:space="preserve">30 </w:t>
            </w:r>
          </w:p>
        </w:tc>
        <w:tc>
          <w:tcPr>
            <w:tcW w:w="851" w:type="dxa"/>
            <w:tcBorders>
              <w:top w:val="single" w:sz="4" w:space="0" w:color="auto"/>
              <w:left w:val="single" w:sz="4" w:space="0" w:color="auto"/>
              <w:bottom w:val="single" w:sz="4" w:space="0" w:color="auto"/>
              <w:right w:val="single" w:sz="4" w:space="0" w:color="auto"/>
            </w:tcBorders>
          </w:tcPr>
          <w:p w14:paraId="04B9E76B" w14:textId="77777777" w:rsidR="00BF46E1" w:rsidRPr="0041528A" w:rsidRDefault="00BF46E1" w:rsidP="00195D76">
            <w:pPr>
              <w:pStyle w:val="TAL"/>
            </w:pPr>
            <w:r w:rsidRPr="0041528A">
              <w:rPr>
                <w:rFonts w:cs="Arial"/>
                <w:szCs w:val="18"/>
              </w:rPr>
              <w:t xml:space="preserve">31 </w:t>
            </w:r>
          </w:p>
        </w:tc>
        <w:tc>
          <w:tcPr>
            <w:tcW w:w="851" w:type="dxa"/>
            <w:tcBorders>
              <w:top w:val="single" w:sz="4" w:space="0" w:color="auto"/>
              <w:left w:val="single" w:sz="4" w:space="0" w:color="auto"/>
              <w:bottom w:val="single" w:sz="4" w:space="0" w:color="auto"/>
              <w:right w:val="single" w:sz="4" w:space="0" w:color="auto"/>
            </w:tcBorders>
          </w:tcPr>
          <w:p w14:paraId="6AEFA46C" w14:textId="77777777" w:rsidR="00BF46E1" w:rsidRPr="0041528A" w:rsidRDefault="00BF46E1" w:rsidP="00195D76">
            <w:pPr>
              <w:pStyle w:val="TAL"/>
            </w:pPr>
            <w:r w:rsidRPr="0041528A">
              <w:rPr>
                <w:rFonts w:cs="Arial"/>
                <w:szCs w:val="18"/>
              </w:rPr>
              <w:t xml:space="preserve">32 </w:t>
            </w:r>
          </w:p>
        </w:tc>
        <w:tc>
          <w:tcPr>
            <w:tcW w:w="851" w:type="dxa"/>
            <w:tcBorders>
              <w:top w:val="single" w:sz="4" w:space="0" w:color="auto"/>
              <w:left w:val="single" w:sz="4" w:space="0" w:color="auto"/>
              <w:bottom w:val="single" w:sz="4" w:space="0" w:color="auto"/>
              <w:right w:val="single" w:sz="4" w:space="0" w:color="auto"/>
            </w:tcBorders>
          </w:tcPr>
          <w:p w14:paraId="0683B80D" w14:textId="77777777" w:rsidR="00BF46E1" w:rsidRPr="0041528A" w:rsidRDefault="00BF46E1" w:rsidP="00195D76">
            <w:pPr>
              <w:pStyle w:val="TAL"/>
            </w:pPr>
            <w:r w:rsidRPr="0041528A">
              <w:rPr>
                <w:rFonts w:cs="Arial"/>
                <w:szCs w:val="18"/>
              </w:rPr>
              <w:t xml:space="preserve">33 </w:t>
            </w:r>
          </w:p>
        </w:tc>
        <w:tc>
          <w:tcPr>
            <w:tcW w:w="851" w:type="dxa"/>
            <w:tcBorders>
              <w:top w:val="single" w:sz="4" w:space="0" w:color="auto"/>
              <w:left w:val="single" w:sz="4" w:space="0" w:color="auto"/>
              <w:bottom w:val="single" w:sz="4" w:space="0" w:color="auto"/>
              <w:right w:val="single" w:sz="4" w:space="0" w:color="auto"/>
            </w:tcBorders>
          </w:tcPr>
          <w:p w14:paraId="06388518" w14:textId="77777777" w:rsidR="00BF46E1" w:rsidRPr="0041528A" w:rsidRDefault="00BF46E1" w:rsidP="00195D76">
            <w:pPr>
              <w:pStyle w:val="TAL"/>
            </w:pPr>
            <w:r w:rsidRPr="0041528A">
              <w:rPr>
                <w:rFonts w:cs="Arial"/>
                <w:szCs w:val="18"/>
              </w:rPr>
              <w:t xml:space="preserve">34 </w:t>
            </w:r>
          </w:p>
        </w:tc>
        <w:tc>
          <w:tcPr>
            <w:tcW w:w="851" w:type="dxa"/>
            <w:tcBorders>
              <w:top w:val="single" w:sz="4" w:space="0" w:color="auto"/>
              <w:left w:val="single" w:sz="4" w:space="0" w:color="auto"/>
              <w:bottom w:val="single" w:sz="4" w:space="0" w:color="auto"/>
              <w:right w:val="single" w:sz="4" w:space="0" w:color="auto"/>
            </w:tcBorders>
          </w:tcPr>
          <w:p w14:paraId="4156B04D" w14:textId="77777777" w:rsidR="00BF46E1" w:rsidRPr="0041528A" w:rsidRDefault="00BF46E1" w:rsidP="00195D76">
            <w:pPr>
              <w:pStyle w:val="TAL"/>
            </w:pPr>
            <w:r w:rsidRPr="0041528A">
              <w:rPr>
                <w:rFonts w:cs="Arial"/>
                <w:szCs w:val="18"/>
              </w:rPr>
              <w:t xml:space="preserve">35 </w:t>
            </w:r>
          </w:p>
        </w:tc>
        <w:tc>
          <w:tcPr>
            <w:tcW w:w="851" w:type="dxa"/>
            <w:tcBorders>
              <w:top w:val="single" w:sz="4" w:space="0" w:color="auto"/>
              <w:left w:val="single" w:sz="4" w:space="0" w:color="auto"/>
              <w:bottom w:val="single" w:sz="4" w:space="0" w:color="auto"/>
              <w:right w:val="single" w:sz="4" w:space="0" w:color="auto"/>
            </w:tcBorders>
          </w:tcPr>
          <w:p w14:paraId="35B657DC" w14:textId="77777777" w:rsidR="00BF46E1" w:rsidRPr="0041528A" w:rsidRDefault="00BF46E1" w:rsidP="00195D76">
            <w:pPr>
              <w:pStyle w:val="TAL"/>
            </w:pPr>
            <w:r w:rsidRPr="0041528A">
              <w:rPr>
                <w:rFonts w:cs="Arial"/>
                <w:szCs w:val="18"/>
              </w:rPr>
              <w:t xml:space="preserve">36 </w:t>
            </w:r>
          </w:p>
        </w:tc>
        <w:tc>
          <w:tcPr>
            <w:tcW w:w="851" w:type="dxa"/>
            <w:tcBorders>
              <w:top w:val="single" w:sz="4" w:space="0" w:color="auto"/>
              <w:left w:val="single" w:sz="4" w:space="0" w:color="auto"/>
              <w:bottom w:val="single" w:sz="4" w:space="0" w:color="auto"/>
              <w:right w:val="single" w:sz="4" w:space="0" w:color="auto"/>
            </w:tcBorders>
          </w:tcPr>
          <w:p w14:paraId="2F555D41" w14:textId="77777777" w:rsidR="00BF46E1" w:rsidRPr="0041528A" w:rsidRDefault="00BF46E1" w:rsidP="00195D76">
            <w:pPr>
              <w:pStyle w:val="TAL"/>
            </w:pPr>
            <w:r w:rsidRPr="0041528A">
              <w:rPr>
                <w:rFonts w:cs="Arial"/>
                <w:szCs w:val="18"/>
              </w:rPr>
              <w:t xml:space="preserve">37 </w:t>
            </w:r>
          </w:p>
        </w:tc>
        <w:tc>
          <w:tcPr>
            <w:tcW w:w="851" w:type="dxa"/>
            <w:tcBorders>
              <w:top w:val="single" w:sz="4" w:space="0" w:color="auto"/>
              <w:left w:val="single" w:sz="4" w:space="0" w:color="auto"/>
              <w:bottom w:val="single" w:sz="4" w:space="0" w:color="auto"/>
              <w:right w:val="single" w:sz="4" w:space="0" w:color="auto"/>
            </w:tcBorders>
          </w:tcPr>
          <w:p w14:paraId="78E74147" w14:textId="77777777" w:rsidR="00BF46E1" w:rsidRPr="0041528A" w:rsidRDefault="00BF46E1" w:rsidP="00195D76">
            <w:pPr>
              <w:pStyle w:val="TAL"/>
            </w:pPr>
            <w:r w:rsidRPr="0041528A">
              <w:rPr>
                <w:rFonts w:cs="Arial"/>
                <w:szCs w:val="18"/>
              </w:rPr>
              <w:t xml:space="preserve">38 </w:t>
            </w:r>
          </w:p>
        </w:tc>
      </w:tr>
      <w:tr w:rsidR="00BF46E1" w:rsidRPr="0041528A" w14:paraId="65C094B1" w14:textId="77777777" w:rsidTr="00195D76">
        <w:tc>
          <w:tcPr>
            <w:tcW w:w="840" w:type="dxa"/>
            <w:tcBorders>
              <w:right w:val="single" w:sz="4" w:space="0" w:color="auto"/>
            </w:tcBorders>
          </w:tcPr>
          <w:p w14:paraId="1DD4D997"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09AC2943" w14:textId="77777777" w:rsidR="00BF46E1" w:rsidRPr="0041528A" w:rsidRDefault="00BF46E1" w:rsidP="00195D76">
            <w:pPr>
              <w:pStyle w:val="TAL"/>
              <w:rPr>
                <w:b/>
              </w:rPr>
            </w:pPr>
            <w:r w:rsidRPr="0041528A">
              <w:rPr>
                <w:b/>
              </w:rPr>
              <w:t>B21</w:t>
            </w:r>
          </w:p>
        </w:tc>
        <w:tc>
          <w:tcPr>
            <w:tcW w:w="851" w:type="dxa"/>
            <w:tcBorders>
              <w:top w:val="single" w:sz="4" w:space="0" w:color="auto"/>
              <w:left w:val="single" w:sz="4" w:space="0" w:color="auto"/>
              <w:bottom w:val="single" w:sz="4" w:space="0" w:color="auto"/>
              <w:right w:val="single" w:sz="4" w:space="0" w:color="auto"/>
            </w:tcBorders>
          </w:tcPr>
          <w:p w14:paraId="2CB793AE" w14:textId="77777777" w:rsidR="00BF46E1" w:rsidRPr="0041528A" w:rsidRDefault="00BF46E1" w:rsidP="00195D76">
            <w:pPr>
              <w:pStyle w:val="TAL"/>
              <w:rPr>
                <w:b/>
              </w:rPr>
            </w:pPr>
            <w:r w:rsidRPr="0041528A">
              <w:rPr>
                <w:b/>
              </w:rPr>
              <w:t>B22</w:t>
            </w:r>
          </w:p>
        </w:tc>
        <w:tc>
          <w:tcPr>
            <w:tcW w:w="851" w:type="dxa"/>
            <w:tcBorders>
              <w:top w:val="single" w:sz="4" w:space="0" w:color="auto"/>
              <w:left w:val="single" w:sz="4" w:space="0" w:color="auto"/>
              <w:bottom w:val="single" w:sz="4" w:space="0" w:color="auto"/>
              <w:right w:val="single" w:sz="4" w:space="0" w:color="auto"/>
            </w:tcBorders>
          </w:tcPr>
          <w:p w14:paraId="19A957B9" w14:textId="77777777" w:rsidR="00BF46E1" w:rsidRPr="0041528A" w:rsidRDefault="00BF46E1" w:rsidP="00195D76">
            <w:pPr>
              <w:pStyle w:val="TAL"/>
              <w:rPr>
                <w:b/>
              </w:rPr>
            </w:pPr>
            <w:r w:rsidRPr="0041528A">
              <w:rPr>
                <w:b/>
              </w:rPr>
              <w:t>B23</w:t>
            </w:r>
          </w:p>
        </w:tc>
        <w:tc>
          <w:tcPr>
            <w:tcW w:w="851" w:type="dxa"/>
            <w:tcBorders>
              <w:top w:val="single" w:sz="4" w:space="0" w:color="auto"/>
              <w:left w:val="single" w:sz="4" w:space="0" w:color="auto"/>
              <w:bottom w:val="single" w:sz="4" w:space="0" w:color="auto"/>
              <w:right w:val="single" w:sz="4" w:space="0" w:color="auto"/>
            </w:tcBorders>
          </w:tcPr>
          <w:p w14:paraId="10972210" w14:textId="77777777" w:rsidR="00BF46E1" w:rsidRPr="0041528A" w:rsidRDefault="00BF46E1" w:rsidP="00195D76">
            <w:pPr>
              <w:pStyle w:val="TAL"/>
              <w:rPr>
                <w:b/>
              </w:rPr>
            </w:pPr>
            <w:r w:rsidRPr="0041528A">
              <w:rPr>
                <w:b/>
              </w:rPr>
              <w:t>B24</w:t>
            </w:r>
          </w:p>
        </w:tc>
        <w:tc>
          <w:tcPr>
            <w:tcW w:w="851" w:type="dxa"/>
            <w:tcBorders>
              <w:top w:val="single" w:sz="4" w:space="0" w:color="auto"/>
              <w:left w:val="single" w:sz="4" w:space="0" w:color="auto"/>
              <w:bottom w:val="single" w:sz="4" w:space="0" w:color="auto"/>
              <w:right w:val="single" w:sz="4" w:space="0" w:color="auto"/>
            </w:tcBorders>
          </w:tcPr>
          <w:p w14:paraId="110268BA" w14:textId="77777777" w:rsidR="00BF46E1" w:rsidRPr="0041528A" w:rsidRDefault="00BF46E1" w:rsidP="00195D76">
            <w:pPr>
              <w:pStyle w:val="TAL"/>
              <w:rPr>
                <w:b/>
              </w:rPr>
            </w:pPr>
            <w:r w:rsidRPr="0041528A">
              <w:rPr>
                <w:b/>
              </w:rPr>
              <w:t>B25</w:t>
            </w:r>
          </w:p>
        </w:tc>
        <w:tc>
          <w:tcPr>
            <w:tcW w:w="851" w:type="dxa"/>
            <w:tcBorders>
              <w:top w:val="single" w:sz="4" w:space="0" w:color="auto"/>
              <w:left w:val="single" w:sz="4" w:space="0" w:color="auto"/>
              <w:bottom w:val="single" w:sz="4" w:space="0" w:color="auto"/>
              <w:right w:val="single" w:sz="4" w:space="0" w:color="auto"/>
            </w:tcBorders>
          </w:tcPr>
          <w:p w14:paraId="247861CB" w14:textId="77777777" w:rsidR="00BF46E1" w:rsidRPr="0041528A" w:rsidRDefault="00BF46E1" w:rsidP="00195D76">
            <w:pPr>
              <w:pStyle w:val="TAL"/>
              <w:rPr>
                <w:b/>
              </w:rPr>
            </w:pPr>
            <w:r w:rsidRPr="0041528A">
              <w:rPr>
                <w:b/>
              </w:rPr>
              <w:t>B26</w:t>
            </w:r>
          </w:p>
        </w:tc>
        <w:tc>
          <w:tcPr>
            <w:tcW w:w="851" w:type="dxa"/>
            <w:tcBorders>
              <w:top w:val="single" w:sz="4" w:space="0" w:color="auto"/>
              <w:left w:val="single" w:sz="4" w:space="0" w:color="auto"/>
              <w:bottom w:val="single" w:sz="4" w:space="0" w:color="auto"/>
              <w:right w:val="single" w:sz="4" w:space="0" w:color="auto"/>
            </w:tcBorders>
          </w:tcPr>
          <w:p w14:paraId="394C6165" w14:textId="77777777" w:rsidR="00BF46E1" w:rsidRPr="0041528A" w:rsidRDefault="00BF46E1" w:rsidP="00195D76">
            <w:pPr>
              <w:pStyle w:val="TAL"/>
              <w:rPr>
                <w:b/>
              </w:rPr>
            </w:pPr>
            <w:r w:rsidRPr="0041528A">
              <w:rPr>
                <w:b/>
              </w:rPr>
              <w:t>B27</w:t>
            </w:r>
          </w:p>
        </w:tc>
        <w:tc>
          <w:tcPr>
            <w:tcW w:w="851" w:type="dxa"/>
            <w:tcBorders>
              <w:top w:val="single" w:sz="4" w:space="0" w:color="auto"/>
              <w:left w:val="single" w:sz="4" w:space="0" w:color="auto"/>
              <w:bottom w:val="single" w:sz="4" w:space="0" w:color="auto"/>
              <w:right w:val="single" w:sz="4" w:space="0" w:color="auto"/>
            </w:tcBorders>
          </w:tcPr>
          <w:p w14:paraId="42411F75" w14:textId="77777777" w:rsidR="00BF46E1" w:rsidRPr="0041528A" w:rsidRDefault="00BF46E1" w:rsidP="00195D76">
            <w:pPr>
              <w:pStyle w:val="TAL"/>
              <w:rPr>
                <w:b/>
              </w:rPr>
            </w:pPr>
            <w:r w:rsidRPr="0041528A">
              <w:rPr>
                <w:b/>
              </w:rPr>
              <w:t>B28</w:t>
            </w:r>
          </w:p>
        </w:tc>
        <w:tc>
          <w:tcPr>
            <w:tcW w:w="851" w:type="dxa"/>
            <w:tcBorders>
              <w:top w:val="single" w:sz="4" w:space="0" w:color="auto"/>
              <w:left w:val="single" w:sz="4" w:space="0" w:color="auto"/>
              <w:bottom w:val="single" w:sz="4" w:space="0" w:color="auto"/>
              <w:right w:val="single" w:sz="4" w:space="0" w:color="auto"/>
            </w:tcBorders>
          </w:tcPr>
          <w:p w14:paraId="57609515" w14:textId="77777777" w:rsidR="00BF46E1" w:rsidRPr="0041528A" w:rsidRDefault="00BF46E1" w:rsidP="00195D76">
            <w:pPr>
              <w:pStyle w:val="TAL"/>
              <w:rPr>
                <w:b/>
              </w:rPr>
            </w:pPr>
            <w:r w:rsidRPr="0041528A">
              <w:rPr>
                <w:b/>
              </w:rPr>
              <w:t>B29</w:t>
            </w:r>
          </w:p>
        </w:tc>
        <w:tc>
          <w:tcPr>
            <w:tcW w:w="851" w:type="dxa"/>
            <w:tcBorders>
              <w:top w:val="single" w:sz="4" w:space="0" w:color="auto"/>
              <w:left w:val="single" w:sz="4" w:space="0" w:color="auto"/>
              <w:bottom w:val="single" w:sz="4" w:space="0" w:color="auto"/>
              <w:right w:val="single" w:sz="4" w:space="0" w:color="auto"/>
            </w:tcBorders>
          </w:tcPr>
          <w:p w14:paraId="2F442EB5" w14:textId="77777777" w:rsidR="00BF46E1" w:rsidRPr="0041528A" w:rsidRDefault="00BF46E1" w:rsidP="00195D76">
            <w:pPr>
              <w:pStyle w:val="TAL"/>
              <w:rPr>
                <w:b/>
              </w:rPr>
            </w:pPr>
            <w:r w:rsidRPr="0041528A">
              <w:rPr>
                <w:b/>
              </w:rPr>
              <w:t>B30</w:t>
            </w:r>
          </w:p>
        </w:tc>
      </w:tr>
      <w:tr w:rsidR="00BF46E1" w:rsidRPr="0041528A" w14:paraId="26A89888" w14:textId="77777777" w:rsidTr="00195D76">
        <w:tc>
          <w:tcPr>
            <w:tcW w:w="840" w:type="dxa"/>
            <w:tcBorders>
              <w:right w:val="single" w:sz="4" w:space="0" w:color="auto"/>
            </w:tcBorders>
          </w:tcPr>
          <w:p w14:paraId="28153A52"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516B2478" w14:textId="77777777" w:rsidR="00BF46E1" w:rsidRPr="0041528A" w:rsidRDefault="00BF46E1" w:rsidP="00195D76">
            <w:pPr>
              <w:pStyle w:val="TAL"/>
            </w:pPr>
            <w:r w:rsidRPr="0041528A">
              <w:rPr>
                <w:rFonts w:cs="Arial"/>
                <w:szCs w:val="18"/>
              </w:rPr>
              <w:t xml:space="preserve">39 </w:t>
            </w:r>
          </w:p>
        </w:tc>
        <w:tc>
          <w:tcPr>
            <w:tcW w:w="851" w:type="dxa"/>
            <w:tcBorders>
              <w:top w:val="single" w:sz="4" w:space="0" w:color="auto"/>
              <w:left w:val="single" w:sz="4" w:space="0" w:color="auto"/>
              <w:bottom w:val="single" w:sz="4" w:space="0" w:color="auto"/>
              <w:right w:val="single" w:sz="4" w:space="0" w:color="auto"/>
            </w:tcBorders>
          </w:tcPr>
          <w:p w14:paraId="1662F0C7" w14:textId="77777777" w:rsidR="00BF46E1" w:rsidRPr="0041528A" w:rsidRDefault="00BF46E1" w:rsidP="00195D76">
            <w:pPr>
              <w:pStyle w:val="TAL"/>
            </w:pPr>
            <w:r w:rsidRPr="0041528A">
              <w:rPr>
                <w:rFonts w:cs="Arial"/>
                <w:szCs w:val="18"/>
              </w:rPr>
              <w:t xml:space="preserve">40 </w:t>
            </w:r>
          </w:p>
        </w:tc>
        <w:tc>
          <w:tcPr>
            <w:tcW w:w="851" w:type="dxa"/>
            <w:tcBorders>
              <w:top w:val="single" w:sz="4" w:space="0" w:color="auto"/>
              <w:left w:val="single" w:sz="4" w:space="0" w:color="auto"/>
              <w:bottom w:val="single" w:sz="4" w:space="0" w:color="auto"/>
              <w:right w:val="single" w:sz="4" w:space="0" w:color="auto"/>
            </w:tcBorders>
          </w:tcPr>
          <w:p w14:paraId="6CBBCC52" w14:textId="77777777" w:rsidR="00BF46E1" w:rsidRPr="0041528A" w:rsidRDefault="00BF46E1" w:rsidP="00195D76">
            <w:pPr>
              <w:pStyle w:val="TAL"/>
            </w:pPr>
            <w:r w:rsidRPr="0041528A">
              <w:rPr>
                <w:rFonts w:cs="Arial"/>
                <w:szCs w:val="18"/>
              </w:rPr>
              <w:t xml:space="preserve">69 </w:t>
            </w:r>
          </w:p>
        </w:tc>
        <w:tc>
          <w:tcPr>
            <w:tcW w:w="851" w:type="dxa"/>
            <w:tcBorders>
              <w:top w:val="single" w:sz="4" w:space="0" w:color="auto"/>
              <w:left w:val="single" w:sz="4" w:space="0" w:color="auto"/>
              <w:bottom w:val="single" w:sz="4" w:space="0" w:color="auto"/>
              <w:right w:val="single" w:sz="4" w:space="0" w:color="auto"/>
            </w:tcBorders>
          </w:tcPr>
          <w:p w14:paraId="7B9A514F" w14:textId="77777777" w:rsidR="00BF46E1" w:rsidRPr="0041528A" w:rsidRDefault="00BF46E1" w:rsidP="00195D76">
            <w:pPr>
              <w:pStyle w:val="TAL"/>
            </w:pPr>
            <w:r w:rsidRPr="0041528A">
              <w:rPr>
                <w:rFonts w:cs="Arial"/>
                <w:szCs w:val="18"/>
              </w:rPr>
              <w:t xml:space="preserve">6D </w:t>
            </w:r>
          </w:p>
        </w:tc>
        <w:tc>
          <w:tcPr>
            <w:tcW w:w="851" w:type="dxa"/>
            <w:tcBorders>
              <w:top w:val="single" w:sz="4" w:space="0" w:color="auto"/>
              <w:left w:val="single" w:sz="4" w:space="0" w:color="auto"/>
              <w:bottom w:val="single" w:sz="4" w:space="0" w:color="auto"/>
              <w:right w:val="single" w:sz="4" w:space="0" w:color="auto"/>
            </w:tcBorders>
          </w:tcPr>
          <w:p w14:paraId="6A2E36B6" w14:textId="77777777" w:rsidR="00BF46E1" w:rsidRPr="0041528A" w:rsidRDefault="00BF46E1" w:rsidP="00195D76">
            <w:pPr>
              <w:pStyle w:val="TAL"/>
            </w:pPr>
            <w:r w:rsidRPr="0041528A">
              <w:rPr>
                <w:rFonts w:cs="Arial"/>
                <w:szCs w:val="18"/>
              </w:rPr>
              <w:t xml:space="preserve">73 </w:t>
            </w:r>
          </w:p>
        </w:tc>
        <w:tc>
          <w:tcPr>
            <w:tcW w:w="851" w:type="dxa"/>
            <w:tcBorders>
              <w:top w:val="single" w:sz="4" w:space="0" w:color="auto"/>
              <w:left w:val="single" w:sz="4" w:space="0" w:color="auto"/>
              <w:bottom w:val="single" w:sz="4" w:space="0" w:color="auto"/>
              <w:right w:val="single" w:sz="4" w:space="0" w:color="auto"/>
            </w:tcBorders>
          </w:tcPr>
          <w:p w14:paraId="09F5DD6E" w14:textId="77777777" w:rsidR="00BF46E1" w:rsidRPr="0041528A" w:rsidRDefault="00BF46E1" w:rsidP="00195D76">
            <w:pPr>
              <w:pStyle w:val="TAL"/>
            </w:pPr>
            <w:r w:rsidRPr="0041528A">
              <w:rPr>
                <w:rFonts w:cs="Arial"/>
                <w:szCs w:val="18"/>
              </w:rPr>
              <w:t xml:space="preserve">2E </w:t>
            </w:r>
          </w:p>
        </w:tc>
        <w:tc>
          <w:tcPr>
            <w:tcW w:w="851" w:type="dxa"/>
            <w:tcBorders>
              <w:top w:val="single" w:sz="4" w:space="0" w:color="auto"/>
              <w:left w:val="single" w:sz="4" w:space="0" w:color="auto"/>
              <w:bottom w:val="single" w:sz="4" w:space="0" w:color="auto"/>
              <w:right w:val="single" w:sz="4" w:space="0" w:color="auto"/>
            </w:tcBorders>
          </w:tcPr>
          <w:p w14:paraId="383C7B5C" w14:textId="77777777" w:rsidR="00BF46E1" w:rsidRPr="0041528A" w:rsidRDefault="00BF46E1" w:rsidP="00195D76">
            <w:pPr>
              <w:pStyle w:val="TAL"/>
            </w:pPr>
            <w:r w:rsidRPr="0041528A">
              <w:rPr>
                <w:rFonts w:cs="Arial"/>
                <w:szCs w:val="18"/>
              </w:rPr>
              <w:t xml:space="preserve">6D </w:t>
            </w:r>
          </w:p>
        </w:tc>
        <w:tc>
          <w:tcPr>
            <w:tcW w:w="851" w:type="dxa"/>
            <w:tcBorders>
              <w:top w:val="single" w:sz="4" w:space="0" w:color="auto"/>
              <w:left w:val="single" w:sz="4" w:space="0" w:color="auto"/>
              <w:bottom w:val="single" w:sz="4" w:space="0" w:color="auto"/>
              <w:right w:val="single" w:sz="4" w:space="0" w:color="auto"/>
            </w:tcBorders>
          </w:tcPr>
          <w:p w14:paraId="03554D52" w14:textId="77777777" w:rsidR="00BF46E1" w:rsidRPr="0041528A" w:rsidRDefault="00BF46E1" w:rsidP="00195D76">
            <w:pPr>
              <w:pStyle w:val="TAL"/>
            </w:pPr>
            <w:r w:rsidRPr="0041528A">
              <w:rPr>
                <w:rFonts w:cs="Arial"/>
                <w:szCs w:val="18"/>
              </w:rPr>
              <w:t xml:space="preserve">6E </w:t>
            </w:r>
          </w:p>
        </w:tc>
        <w:tc>
          <w:tcPr>
            <w:tcW w:w="851" w:type="dxa"/>
            <w:tcBorders>
              <w:top w:val="single" w:sz="4" w:space="0" w:color="auto"/>
              <w:left w:val="single" w:sz="4" w:space="0" w:color="auto"/>
              <w:bottom w:val="single" w:sz="4" w:space="0" w:color="auto"/>
              <w:right w:val="single" w:sz="4" w:space="0" w:color="auto"/>
            </w:tcBorders>
          </w:tcPr>
          <w:p w14:paraId="7A83EE8B" w14:textId="77777777" w:rsidR="00BF46E1" w:rsidRPr="0041528A" w:rsidRDefault="00BF46E1" w:rsidP="00195D76">
            <w:pPr>
              <w:pStyle w:val="TAL"/>
            </w:pPr>
            <w:r w:rsidRPr="0041528A">
              <w:rPr>
                <w:rFonts w:cs="Arial"/>
                <w:szCs w:val="18"/>
              </w:rPr>
              <w:t xml:space="preserve">63 </w:t>
            </w:r>
          </w:p>
        </w:tc>
        <w:tc>
          <w:tcPr>
            <w:tcW w:w="851" w:type="dxa"/>
            <w:tcBorders>
              <w:top w:val="single" w:sz="4" w:space="0" w:color="auto"/>
              <w:left w:val="single" w:sz="4" w:space="0" w:color="auto"/>
              <w:bottom w:val="single" w:sz="4" w:space="0" w:color="auto"/>
              <w:right w:val="single" w:sz="4" w:space="0" w:color="auto"/>
            </w:tcBorders>
          </w:tcPr>
          <w:p w14:paraId="32634DB3" w14:textId="77777777" w:rsidR="00BF46E1" w:rsidRPr="0041528A" w:rsidRDefault="00BF46E1" w:rsidP="00195D76">
            <w:pPr>
              <w:pStyle w:val="TAL"/>
            </w:pPr>
            <w:r w:rsidRPr="0041528A">
              <w:rPr>
                <w:rFonts w:cs="Arial"/>
                <w:szCs w:val="18"/>
              </w:rPr>
              <w:t xml:space="preserve">32 </w:t>
            </w:r>
          </w:p>
        </w:tc>
      </w:tr>
      <w:tr w:rsidR="00BF46E1" w:rsidRPr="0041528A" w14:paraId="632B87AD" w14:textId="77777777" w:rsidTr="00195D76">
        <w:tc>
          <w:tcPr>
            <w:tcW w:w="840" w:type="dxa"/>
            <w:tcBorders>
              <w:right w:val="single" w:sz="4" w:space="0" w:color="auto"/>
            </w:tcBorders>
          </w:tcPr>
          <w:p w14:paraId="2CF05E57"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1C600DA5" w14:textId="77777777" w:rsidR="00BF46E1" w:rsidRPr="0041528A" w:rsidRDefault="00BF46E1" w:rsidP="00195D76">
            <w:pPr>
              <w:pStyle w:val="TAL"/>
              <w:rPr>
                <w:b/>
              </w:rPr>
            </w:pPr>
            <w:r w:rsidRPr="0041528A">
              <w:rPr>
                <w:b/>
              </w:rPr>
              <w:t>B31</w:t>
            </w:r>
          </w:p>
        </w:tc>
        <w:tc>
          <w:tcPr>
            <w:tcW w:w="851" w:type="dxa"/>
            <w:tcBorders>
              <w:top w:val="single" w:sz="4" w:space="0" w:color="auto"/>
              <w:left w:val="single" w:sz="4" w:space="0" w:color="auto"/>
              <w:bottom w:val="single" w:sz="4" w:space="0" w:color="auto"/>
              <w:right w:val="single" w:sz="4" w:space="0" w:color="auto"/>
            </w:tcBorders>
          </w:tcPr>
          <w:p w14:paraId="2BF824D8" w14:textId="77777777" w:rsidR="00BF46E1" w:rsidRPr="0041528A" w:rsidRDefault="00BF46E1" w:rsidP="00195D76">
            <w:pPr>
              <w:pStyle w:val="TAL"/>
              <w:rPr>
                <w:b/>
              </w:rPr>
            </w:pPr>
            <w:r w:rsidRPr="0041528A">
              <w:rPr>
                <w:b/>
              </w:rPr>
              <w:t>B32</w:t>
            </w:r>
          </w:p>
        </w:tc>
        <w:tc>
          <w:tcPr>
            <w:tcW w:w="851" w:type="dxa"/>
            <w:tcBorders>
              <w:top w:val="single" w:sz="4" w:space="0" w:color="auto"/>
              <w:left w:val="single" w:sz="4" w:space="0" w:color="auto"/>
              <w:bottom w:val="single" w:sz="4" w:space="0" w:color="auto"/>
              <w:right w:val="single" w:sz="4" w:space="0" w:color="auto"/>
            </w:tcBorders>
          </w:tcPr>
          <w:p w14:paraId="69AA4B42" w14:textId="77777777" w:rsidR="00BF46E1" w:rsidRPr="0041528A" w:rsidRDefault="00BF46E1" w:rsidP="00195D76">
            <w:pPr>
              <w:pStyle w:val="TAL"/>
              <w:rPr>
                <w:b/>
              </w:rPr>
            </w:pPr>
            <w:r w:rsidRPr="0041528A">
              <w:rPr>
                <w:b/>
              </w:rPr>
              <w:t>B33</w:t>
            </w:r>
          </w:p>
        </w:tc>
        <w:tc>
          <w:tcPr>
            <w:tcW w:w="851" w:type="dxa"/>
            <w:tcBorders>
              <w:top w:val="single" w:sz="4" w:space="0" w:color="auto"/>
              <w:left w:val="single" w:sz="4" w:space="0" w:color="auto"/>
              <w:bottom w:val="single" w:sz="4" w:space="0" w:color="auto"/>
              <w:right w:val="single" w:sz="4" w:space="0" w:color="auto"/>
            </w:tcBorders>
          </w:tcPr>
          <w:p w14:paraId="4516062E" w14:textId="77777777" w:rsidR="00BF46E1" w:rsidRPr="0041528A" w:rsidRDefault="00BF46E1" w:rsidP="00195D76">
            <w:pPr>
              <w:pStyle w:val="TAL"/>
              <w:rPr>
                <w:b/>
              </w:rPr>
            </w:pPr>
            <w:r w:rsidRPr="0041528A">
              <w:rPr>
                <w:b/>
              </w:rPr>
              <w:t>B34</w:t>
            </w:r>
          </w:p>
        </w:tc>
        <w:tc>
          <w:tcPr>
            <w:tcW w:w="851" w:type="dxa"/>
            <w:tcBorders>
              <w:top w:val="single" w:sz="4" w:space="0" w:color="auto"/>
              <w:left w:val="single" w:sz="4" w:space="0" w:color="auto"/>
              <w:bottom w:val="single" w:sz="4" w:space="0" w:color="auto"/>
              <w:right w:val="single" w:sz="4" w:space="0" w:color="auto"/>
            </w:tcBorders>
          </w:tcPr>
          <w:p w14:paraId="78F7FF6E" w14:textId="77777777" w:rsidR="00BF46E1" w:rsidRPr="0041528A" w:rsidRDefault="00BF46E1" w:rsidP="00195D76">
            <w:pPr>
              <w:pStyle w:val="TAL"/>
              <w:rPr>
                <w:b/>
              </w:rPr>
            </w:pPr>
            <w:r w:rsidRPr="0041528A">
              <w:rPr>
                <w:b/>
              </w:rPr>
              <w:t>B35</w:t>
            </w:r>
          </w:p>
        </w:tc>
        <w:tc>
          <w:tcPr>
            <w:tcW w:w="851" w:type="dxa"/>
            <w:tcBorders>
              <w:top w:val="single" w:sz="4" w:space="0" w:color="auto"/>
              <w:left w:val="single" w:sz="4" w:space="0" w:color="auto"/>
              <w:bottom w:val="single" w:sz="4" w:space="0" w:color="auto"/>
              <w:right w:val="single" w:sz="4" w:space="0" w:color="auto"/>
            </w:tcBorders>
          </w:tcPr>
          <w:p w14:paraId="5D0F0E4E" w14:textId="77777777" w:rsidR="00BF46E1" w:rsidRPr="0041528A" w:rsidRDefault="00BF46E1" w:rsidP="00195D76">
            <w:pPr>
              <w:pStyle w:val="TAL"/>
              <w:rPr>
                <w:b/>
              </w:rPr>
            </w:pPr>
            <w:r w:rsidRPr="0041528A">
              <w:rPr>
                <w:b/>
              </w:rPr>
              <w:t>B36</w:t>
            </w:r>
          </w:p>
        </w:tc>
        <w:tc>
          <w:tcPr>
            <w:tcW w:w="851" w:type="dxa"/>
            <w:tcBorders>
              <w:top w:val="single" w:sz="4" w:space="0" w:color="auto"/>
              <w:left w:val="single" w:sz="4" w:space="0" w:color="auto"/>
              <w:bottom w:val="single" w:sz="4" w:space="0" w:color="auto"/>
              <w:right w:val="single" w:sz="4" w:space="0" w:color="auto"/>
            </w:tcBorders>
          </w:tcPr>
          <w:p w14:paraId="25A49D2E" w14:textId="77777777" w:rsidR="00BF46E1" w:rsidRPr="0041528A" w:rsidRDefault="00BF46E1" w:rsidP="00195D76">
            <w:pPr>
              <w:pStyle w:val="TAL"/>
              <w:rPr>
                <w:b/>
              </w:rPr>
            </w:pPr>
            <w:r w:rsidRPr="0041528A">
              <w:rPr>
                <w:b/>
              </w:rPr>
              <w:t>B37</w:t>
            </w:r>
          </w:p>
        </w:tc>
        <w:tc>
          <w:tcPr>
            <w:tcW w:w="851" w:type="dxa"/>
            <w:tcBorders>
              <w:top w:val="single" w:sz="4" w:space="0" w:color="auto"/>
              <w:left w:val="single" w:sz="4" w:space="0" w:color="auto"/>
              <w:bottom w:val="single" w:sz="4" w:space="0" w:color="auto"/>
              <w:right w:val="single" w:sz="4" w:space="0" w:color="auto"/>
            </w:tcBorders>
          </w:tcPr>
          <w:p w14:paraId="372EB532" w14:textId="77777777" w:rsidR="00BF46E1" w:rsidRPr="0041528A" w:rsidRDefault="00BF46E1" w:rsidP="00195D76">
            <w:pPr>
              <w:pStyle w:val="TAL"/>
              <w:rPr>
                <w:b/>
              </w:rPr>
            </w:pPr>
            <w:r w:rsidRPr="0041528A">
              <w:rPr>
                <w:b/>
              </w:rPr>
              <w:t>B38</w:t>
            </w:r>
          </w:p>
        </w:tc>
        <w:tc>
          <w:tcPr>
            <w:tcW w:w="851" w:type="dxa"/>
            <w:tcBorders>
              <w:top w:val="single" w:sz="4" w:space="0" w:color="auto"/>
              <w:left w:val="single" w:sz="4" w:space="0" w:color="auto"/>
              <w:bottom w:val="single" w:sz="4" w:space="0" w:color="auto"/>
              <w:right w:val="single" w:sz="4" w:space="0" w:color="auto"/>
            </w:tcBorders>
          </w:tcPr>
          <w:p w14:paraId="15E9FD95" w14:textId="77777777" w:rsidR="00BF46E1" w:rsidRPr="0041528A" w:rsidRDefault="00BF46E1" w:rsidP="00195D76">
            <w:pPr>
              <w:pStyle w:val="TAL"/>
              <w:rPr>
                <w:b/>
              </w:rPr>
            </w:pPr>
            <w:r w:rsidRPr="0041528A">
              <w:rPr>
                <w:b/>
              </w:rPr>
              <w:t>B39</w:t>
            </w:r>
          </w:p>
        </w:tc>
        <w:tc>
          <w:tcPr>
            <w:tcW w:w="851" w:type="dxa"/>
            <w:tcBorders>
              <w:top w:val="single" w:sz="4" w:space="0" w:color="auto"/>
              <w:left w:val="single" w:sz="4" w:space="0" w:color="auto"/>
              <w:bottom w:val="single" w:sz="4" w:space="0" w:color="auto"/>
              <w:right w:val="single" w:sz="4" w:space="0" w:color="auto"/>
            </w:tcBorders>
          </w:tcPr>
          <w:p w14:paraId="4CB1FC5E" w14:textId="77777777" w:rsidR="00BF46E1" w:rsidRPr="0041528A" w:rsidRDefault="00BF46E1" w:rsidP="00195D76">
            <w:pPr>
              <w:pStyle w:val="TAL"/>
              <w:rPr>
                <w:b/>
              </w:rPr>
            </w:pPr>
            <w:r w:rsidRPr="0041528A">
              <w:rPr>
                <w:b/>
              </w:rPr>
              <w:t>B40</w:t>
            </w:r>
          </w:p>
        </w:tc>
      </w:tr>
      <w:tr w:rsidR="00BF46E1" w:rsidRPr="0041528A" w14:paraId="40F7D4A6" w14:textId="77777777" w:rsidTr="00195D76">
        <w:tc>
          <w:tcPr>
            <w:tcW w:w="840" w:type="dxa"/>
            <w:tcBorders>
              <w:right w:val="single" w:sz="4" w:space="0" w:color="auto"/>
            </w:tcBorders>
          </w:tcPr>
          <w:p w14:paraId="1800D669"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732E3676" w14:textId="77777777" w:rsidR="00BF46E1" w:rsidRPr="0041528A" w:rsidRDefault="00BF46E1" w:rsidP="00195D76">
            <w:pPr>
              <w:pStyle w:val="TAL"/>
            </w:pPr>
            <w:r w:rsidRPr="0041528A">
              <w:rPr>
                <w:rFonts w:cs="Arial"/>
                <w:szCs w:val="18"/>
              </w:rPr>
              <w:t xml:space="preserve">34 </w:t>
            </w:r>
          </w:p>
        </w:tc>
        <w:tc>
          <w:tcPr>
            <w:tcW w:w="851" w:type="dxa"/>
            <w:tcBorders>
              <w:top w:val="single" w:sz="4" w:space="0" w:color="auto"/>
              <w:left w:val="single" w:sz="4" w:space="0" w:color="auto"/>
              <w:bottom w:val="single" w:sz="4" w:space="0" w:color="auto"/>
              <w:right w:val="single" w:sz="4" w:space="0" w:color="auto"/>
            </w:tcBorders>
          </w:tcPr>
          <w:p w14:paraId="4EEC2F2C" w14:textId="77777777" w:rsidR="00BF46E1" w:rsidRPr="0041528A" w:rsidRDefault="00BF46E1" w:rsidP="00195D76">
            <w:pPr>
              <w:pStyle w:val="TAL"/>
            </w:pPr>
            <w:r w:rsidRPr="0041528A">
              <w:rPr>
                <w:rFonts w:cs="Arial"/>
                <w:szCs w:val="18"/>
              </w:rPr>
              <w:t xml:space="preserve">36 </w:t>
            </w:r>
          </w:p>
        </w:tc>
        <w:tc>
          <w:tcPr>
            <w:tcW w:w="851" w:type="dxa"/>
            <w:tcBorders>
              <w:top w:val="single" w:sz="4" w:space="0" w:color="auto"/>
              <w:left w:val="single" w:sz="4" w:space="0" w:color="auto"/>
              <w:bottom w:val="single" w:sz="4" w:space="0" w:color="auto"/>
              <w:right w:val="single" w:sz="4" w:space="0" w:color="auto"/>
            </w:tcBorders>
          </w:tcPr>
          <w:p w14:paraId="55DA90D0" w14:textId="77777777" w:rsidR="00BF46E1" w:rsidRPr="0041528A" w:rsidRDefault="00BF46E1" w:rsidP="00195D76">
            <w:pPr>
              <w:pStyle w:val="TAL"/>
            </w:pPr>
            <w:r w:rsidRPr="0041528A">
              <w:rPr>
                <w:rFonts w:cs="Arial"/>
                <w:szCs w:val="18"/>
              </w:rPr>
              <w:t xml:space="preserve">2E </w:t>
            </w:r>
          </w:p>
        </w:tc>
        <w:tc>
          <w:tcPr>
            <w:tcW w:w="851" w:type="dxa"/>
            <w:tcBorders>
              <w:top w:val="single" w:sz="4" w:space="0" w:color="auto"/>
              <w:left w:val="single" w:sz="4" w:space="0" w:color="auto"/>
              <w:bottom w:val="single" w:sz="4" w:space="0" w:color="auto"/>
              <w:right w:val="single" w:sz="4" w:space="0" w:color="auto"/>
            </w:tcBorders>
          </w:tcPr>
          <w:p w14:paraId="3CF24FA2" w14:textId="77777777" w:rsidR="00BF46E1" w:rsidRPr="0041528A" w:rsidRDefault="00BF46E1" w:rsidP="00195D76">
            <w:pPr>
              <w:pStyle w:val="TAL"/>
            </w:pPr>
            <w:r w:rsidRPr="0041528A">
              <w:rPr>
                <w:rFonts w:cs="Arial"/>
                <w:szCs w:val="18"/>
              </w:rPr>
              <w:t xml:space="preserve">6D </w:t>
            </w:r>
          </w:p>
        </w:tc>
        <w:tc>
          <w:tcPr>
            <w:tcW w:w="851" w:type="dxa"/>
            <w:tcBorders>
              <w:top w:val="single" w:sz="4" w:space="0" w:color="auto"/>
              <w:left w:val="single" w:sz="4" w:space="0" w:color="auto"/>
              <w:bottom w:val="single" w:sz="4" w:space="0" w:color="auto"/>
              <w:right w:val="single" w:sz="4" w:space="0" w:color="auto"/>
            </w:tcBorders>
          </w:tcPr>
          <w:p w14:paraId="36E5CC0C" w14:textId="77777777" w:rsidR="00BF46E1" w:rsidRPr="0041528A" w:rsidRDefault="00BF46E1" w:rsidP="00195D76">
            <w:pPr>
              <w:pStyle w:val="TAL"/>
            </w:pPr>
            <w:r w:rsidRPr="0041528A">
              <w:rPr>
                <w:rFonts w:cs="Arial"/>
                <w:szCs w:val="18"/>
              </w:rPr>
              <w:t xml:space="preserve">63 </w:t>
            </w:r>
          </w:p>
        </w:tc>
        <w:tc>
          <w:tcPr>
            <w:tcW w:w="851" w:type="dxa"/>
            <w:tcBorders>
              <w:top w:val="single" w:sz="4" w:space="0" w:color="auto"/>
              <w:left w:val="single" w:sz="4" w:space="0" w:color="auto"/>
              <w:bottom w:val="single" w:sz="4" w:space="0" w:color="auto"/>
              <w:right w:val="single" w:sz="4" w:space="0" w:color="auto"/>
            </w:tcBorders>
          </w:tcPr>
          <w:p w14:paraId="28D1CC2A" w14:textId="77777777" w:rsidR="00BF46E1" w:rsidRPr="0041528A" w:rsidRDefault="00BF46E1" w:rsidP="00195D76">
            <w:pPr>
              <w:pStyle w:val="TAL"/>
            </w:pPr>
            <w:r w:rsidRPr="0041528A">
              <w:rPr>
                <w:rFonts w:cs="Arial"/>
                <w:szCs w:val="18"/>
              </w:rPr>
              <w:t xml:space="preserve">63 </w:t>
            </w:r>
          </w:p>
        </w:tc>
        <w:tc>
          <w:tcPr>
            <w:tcW w:w="851" w:type="dxa"/>
            <w:tcBorders>
              <w:top w:val="single" w:sz="4" w:space="0" w:color="auto"/>
              <w:left w:val="single" w:sz="4" w:space="0" w:color="auto"/>
              <w:bottom w:val="single" w:sz="4" w:space="0" w:color="auto"/>
              <w:right w:val="single" w:sz="4" w:space="0" w:color="auto"/>
            </w:tcBorders>
          </w:tcPr>
          <w:p w14:paraId="13923F00" w14:textId="77777777" w:rsidR="00BF46E1" w:rsidRPr="0041528A" w:rsidRDefault="00BF46E1" w:rsidP="00195D76">
            <w:pPr>
              <w:pStyle w:val="TAL"/>
            </w:pPr>
            <w:r w:rsidRPr="0041528A">
              <w:rPr>
                <w:rFonts w:cs="Arial"/>
                <w:szCs w:val="18"/>
              </w:rPr>
              <w:t xml:space="preserve">30 </w:t>
            </w:r>
          </w:p>
        </w:tc>
        <w:tc>
          <w:tcPr>
            <w:tcW w:w="851" w:type="dxa"/>
            <w:tcBorders>
              <w:top w:val="single" w:sz="4" w:space="0" w:color="auto"/>
              <w:left w:val="single" w:sz="4" w:space="0" w:color="auto"/>
              <w:bottom w:val="single" w:sz="4" w:space="0" w:color="auto"/>
              <w:right w:val="single" w:sz="4" w:space="0" w:color="auto"/>
            </w:tcBorders>
          </w:tcPr>
          <w:p w14:paraId="6C87B15F" w14:textId="77777777" w:rsidR="00BF46E1" w:rsidRPr="0041528A" w:rsidRDefault="00BF46E1" w:rsidP="00195D76">
            <w:pPr>
              <w:pStyle w:val="TAL"/>
            </w:pPr>
            <w:r w:rsidRPr="0041528A">
              <w:rPr>
                <w:rFonts w:cs="Arial"/>
                <w:szCs w:val="18"/>
              </w:rPr>
              <w:t xml:space="preserve">38 </w:t>
            </w:r>
          </w:p>
        </w:tc>
        <w:tc>
          <w:tcPr>
            <w:tcW w:w="851" w:type="dxa"/>
            <w:tcBorders>
              <w:top w:val="single" w:sz="4" w:space="0" w:color="auto"/>
              <w:left w:val="single" w:sz="4" w:space="0" w:color="auto"/>
              <w:bottom w:val="single" w:sz="4" w:space="0" w:color="auto"/>
              <w:right w:val="single" w:sz="4" w:space="0" w:color="auto"/>
            </w:tcBorders>
          </w:tcPr>
          <w:p w14:paraId="2CAC8991" w14:textId="77777777" w:rsidR="00BF46E1" w:rsidRPr="0041528A" w:rsidRDefault="00BF46E1" w:rsidP="00195D76">
            <w:pPr>
              <w:pStyle w:val="TAL"/>
            </w:pPr>
            <w:r w:rsidRPr="0041528A">
              <w:rPr>
                <w:rFonts w:cs="Arial"/>
                <w:szCs w:val="18"/>
              </w:rPr>
              <w:t xml:space="preserve">31 </w:t>
            </w:r>
          </w:p>
        </w:tc>
        <w:tc>
          <w:tcPr>
            <w:tcW w:w="851" w:type="dxa"/>
            <w:tcBorders>
              <w:top w:val="single" w:sz="4" w:space="0" w:color="auto"/>
              <w:left w:val="single" w:sz="4" w:space="0" w:color="auto"/>
              <w:bottom w:val="single" w:sz="4" w:space="0" w:color="auto"/>
              <w:right w:val="single" w:sz="4" w:space="0" w:color="auto"/>
            </w:tcBorders>
          </w:tcPr>
          <w:p w14:paraId="7226437C" w14:textId="77777777" w:rsidR="00BF46E1" w:rsidRPr="0041528A" w:rsidRDefault="00BF46E1" w:rsidP="00195D76">
            <w:pPr>
              <w:pStyle w:val="TAL"/>
            </w:pPr>
            <w:r w:rsidRPr="0041528A">
              <w:rPr>
                <w:rFonts w:cs="Arial"/>
                <w:szCs w:val="18"/>
              </w:rPr>
              <w:t xml:space="preserve">2E </w:t>
            </w:r>
          </w:p>
        </w:tc>
      </w:tr>
      <w:tr w:rsidR="00BF46E1" w:rsidRPr="0041528A" w14:paraId="3CE68EDA" w14:textId="77777777" w:rsidTr="00195D76">
        <w:tc>
          <w:tcPr>
            <w:tcW w:w="840" w:type="dxa"/>
            <w:tcBorders>
              <w:right w:val="single" w:sz="4" w:space="0" w:color="auto"/>
            </w:tcBorders>
          </w:tcPr>
          <w:p w14:paraId="7EA5ADA8"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3503FF91" w14:textId="77777777" w:rsidR="00BF46E1" w:rsidRPr="0041528A" w:rsidRDefault="00BF46E1" w:rsidP="00195D76">
            <w:pPr>
              <w:pStyle w:val="TAL"/>
              <w:rPr>
                <w:b/>
              </w:rPr>
            </w:pPr>
            <w:r w:rsidRPr="0041528A">
              <w:rPr>
                <w:b/>
              </w:rPr>
              <w:t>B41</w:t>
            </w:r>
          </w:p>
        </w:tc>
        <w:tc>
          <w:tcPr>
            <w:tcW w:w="851" w:type="dxa"/>
            <w:tcBorders>
              <w:top w:val="single" w:sz="4" w:space="0" w:color="auto"/>
              <w:left w:val="single" w:sz="4" w:space="0" w:color="auto"/>
              <w:bottom w:val="single" w:sz="4" w:space="0" w:color="auto"/>
              <w:right w:val="single" w:sz="4" w:space="0" w:color="auto"/>
            </w:tcBorders>
          </w:tcPr>
          <w:p w14:paraId="75702920" w14:textId="77777777" w:rsidR="00BF46E1" w:rsidRPr="0041528A" w:rsidRDefault="00BF46E1" w:rsidP="00195D76">
            <w:pPr>
              <w:pStyle w:val="TAL"/>
              <w:rPr>
                <w:b/>
              </w:rPr>
            </w:pPr>
            <w:r w:rsidRPr="0041528A">
              <w:rPr>
                <w:b/>
              </w:rPr>
              <w:t>B42</w:t>
            </w:r>
          </w:p>
        </w:tc>
        <w:tc>
          <w:tcPr>
            <w:tcW w:w="851" w:type="dxa"/>
            <w:tcBorders>
              <w:top w:val="single" w:sz="4" w:space="0" w:color="auto"/>
              <w:left w:val="single" w:sz="4" w:space="0" w:color="auto"/>
              <w:bottom w:val="single" w:sz="4" w:space="0" w:color="auto"/>
              <w:right w:val="single" w:sz="4" w:space="0" w:color="auto"/>
            </w:tcBorders>
          </w:tcPr>
          <w:p w14:paraId="6AE6AD74" w14:textId="77777777" w:rsidR="00BF46E1" w:rsidRPr="0041528A" w:rsidRDefault="00BF46E1" w:rsidP="00195D76">
            <w:pPr>
              <w:pStyle w:val="TAL"/>
              <w:rPr>
                <w:b/>
              </w:rPr>
            </w:pPr>
            <w:r w:rsidRPr="0041528A">
              <w:rPr>
                <w:b/>
              </w:rPr>
              <w:t>B43</w:t>
            </w:r>
          </w:p>
        </w:tc>
        <w:tc>
          <w:tcPr>
            <w:tcW w:w="851" w:type="dxa"/>
            <w:tcBorders>
              <w:top w:val="single" w:sz="4" w:space="0" w:color="auto"/>
              <w:left w:val="single" w:sz="4" w:space="0" w:color="auto"/>
              <w:bottom w:val="single" w:sz="4" w:space="0" w:color="auto"/>
              <w:right w:val="single" w:sz="4" w:space="0" w:color="auto"/>
            </w:tcBorders>
          </w:tcPr>
          <w:p w14:paraId="2E992CA9" w14:textId="77777777" w:rsidR="00BF46E1" w:rsidRPr="0041528A" w:rsidRDefault="00BF46E1" w:rsidP="00195D76">
            <w:pPr>
              <w:pStyle w:val="TAL"/>
              <w:rPr>
                <w:b/>
              </w:rPr>
            </w:pPr>
            <w:r w:rsidRPr="0041528A">
              <w:rPr>
                <w:b/>
              </w:rPr>
              <w:t>B44</w:t>
            </w:r>
          </w:p>
        </w:tc>
        <w:tc>
          <w:tcPr>
            <w:tcW w:w="851" w:type="dxa"/>
            <w:tcBorders>
              <w:top w:val="single" w:sz="4" w:space="0" w:color="auto"/>
              <w:left w:val="single" w:sz="4" w:space="0" w:color="auto"/>
              <w:bottom w:val="single" w:sz="4" w:space="0" w:color="auto"/>
              <w:right w:val="single" w:sz="4" w:space="0" w:color="auto"/>
            </w:tcBorders>
          </w:tcPr>
          <w:p w14:paraId="45530A10" w14:textId="77777777" w:rsidR="00BF46E1" w:rsidRPr="0041528A" w:rsidRDefault="00BF46E1" w:rsidP="00195D76">
            <w:pPr>
              <w:pStyle w:val="TAL"/>
              <w:rPr>
                <w:b/>
              </w:rPr>
            </w:pPr>
            <w:r w:rsidRPr="0041528A">
              <w:rPr>
                <w:b/>
              </w:rPr>
              <w:t>B45</w:t>
            </w:r>
          </w:p>
        </w:tc>
        <w:tc>
          <w:tcPr>
            <w:tcW w:w="851" w:type="dxa"/>
            <w:tcBorders>
              <w:top w:val="single" w:sz="4" w:space="0" w:color="auto"/>
              <w:left w:val="single" w:sz="4" w:space="0" w:color="auto"/>
              <w:bottom w:val="single" w:sz="4" w:space="0" w:color="auto"/>
              <w:right w:val="single" w:sz="4" w:space="0" w:color="auto"/>
            </w:tcBorders>
          </w:tcPr>
          <w:p w14:paraId="1DB5EA45" w14:textId="77777777" w:rsidR="00BF46E1" w:rsidRPr="0041528A" w:rsidRDefault="00BF46E1" w:rsidP="00195D76">
            <w:pPr>
              <w:pStyle w:val="TAL"/>
              <w:rPr>
                <w:b/>
              </w:rPr>
            </w:pPr>
            <w:r w:rsidRPr="0041528A">
              <w:rPr>
                <w:b/>
              </w:rPr>
              <w:t>B46</w:t>
            </w:r>
          </w:p>
        </w:tc>
        <w:tc>
          <w:tcPr>
            <w:tcW w:w="851" w:type="dxa"/>
            <w:tcBorders>
              <w:top w:val="single" w:sz="4" w:space="0" w:color="auto"/>
              <w:left w:val="single" w:sz="4" w:space="0" w:color="auto"/>
              <w:bottom w:val="single" w:sz="4" w:space="0" w:color="auto"/>
              <w:right w:val="single" w:sz="4" w:space="0" w:color="auto"/>
            </w:tcBorders>
          </w:tcPr>
          <w:p w14:paraId="66E92677" w14:textId="77777777" w:rsidR="00BF46E1" w:rsidRPr="0041528A" w:rsidRDefault="00BF46E1" w:rsidP="00195D76">
            <w:pPr>
              <w:pStyle w:val="TAL"/>
              <w:rPr>
                <w:b/>
              </w:rPr>
            </w:pPr>
            <w:r w:rsidRPr="0041528A">
              <w:rPr>
                <w:b/>
              </w:rPr>
              <w:t>B47</w:t>
            </w:r>
          </w:p>
        </w:tc>
        <w:tc>
          <w:tcPr>
            <w:tcW w:w="851" w:type="dxa"/>
            <w:tcBorders>
              <w:top w:val="single" w:sz="4" w:space="0" w:color="auto"/>
              <w:left w:val="single" w:sz="4" w:space="0" w:color="auto"/>
              <w:bottom w:val="single" w:sz="4" w:space="0" w:color="auto"/>
              <w:right w:val="single" w:sz="4" w:space="0" w:color="auto"/>
            </w:tcBorders>
          </w:tcPr>
          <w:p w14:paraId="1975956D" w14:textId="77777777" w:rsidR="00BF46E1" w:rsidRPr="0041528A" w:rsidRDefault="00BF46E1" w:rsidP="00195D76">
            <w:pPr>
              <w:pStyle w:val="TAL"/>
              <w:rPr>
                <w:b/>
              </w:rPr>
            </w:pPr>
            <w:r w:rsidRPr="0041528A">
              <w:rPr>
                <w:b/>
              </w:rPr>
              <w:t>B48</w:t>
            </w:r>
          </w:p>
        </w:tc>
        <w:tc>
          <w:tcPr>
            <w:tcW w:w="851" w:type="dxa"/>
            <w:tcBorders>
              <w:top w:val="single" w:sz="4" w:space="0" w:color="auto"/>
              <w:left w:val="single" w:sz="4" w:space="0" w:color="auto"/>
              <w:bottom w:val="single" w:sz="4" w:space="0" w:color="auto"/>
              <w:right w:val="single" w:sz="4" w:space="0" w:color="auto"/>
            </w:tcBorders>
          </w:tcPr>
          <w:p w14:paraId="4EF2232E" w14:textId="77777777" w:rsidR="00BF46E1" w:rsidRPr="0041528A" w:rsidRDefault="00BF46E1" w:rsidP="00195D76">
            <w:pPr>
              <w:pStyle w:val="TAL"/>
              <w:rPr>
                <w:b/>
              </w:rPr>
            </w:pPr>
            <w:r w:rsidRPr="0041528A">
              <w:rPr>
                <w:b/>
              </w:rPr>
              <w:t>B49</w:t>
            </w:r>
          </w:p>
        </w:tc>
        <w:tc>
          <w:tcPr>
            <w:tcW w:w="851" w:type="dxa"/>
            <w:tcBorders>
              <w:top w:val="single" w:sz="4" w:space="0" w:color="auto"/>
              <w:left w:val="single" w:sz="4" w:space="0" w:color="auto"/>
              <w:bottom w:val="single" w:sz="4" w:space="0" w:color="auto"/>
              <w:right w:val="single" w:sz="4" w:space="0" w:color="auto"/>
            </w:tcBorders>
          </w:tcPr>
          <w:p w14:paraId="3A3C7879" w14:textId="77777777" w:rsidR="00BF46E1" w:rsidRPr="0041528A" w:rsidRDefault="00BF46E1" w:rsidP="00195D76">
            <w:pPr>
              <w:pStyle w:val="TAL"/>
              <w:rPr>
                <w:b/>
              </w:rPr>
            </w:pPr>
            <w:r w:rsidRPr="0041528A">
              <w:rPr>
                <w:b/>
              </w:rPr>
              <w:t>B50</w:t>
            </w:r>
          </w:p>
        </w:tc>
      </w:tr>
      <w:tr w:rsidR="00BF46E1" w:rsidRPr="0041528A" w14:paraId="76372B85" w14:textId="77777777" w:rsidTr="00195D76">
        <w:tc>
          <w:tcPr>
            <w:tcW w:w="840" w:type="dxa"/>
            <w:tcBorders>
              <w:right w:val="single" w:sz="4" w:space="0" w:color="auto"/>
            </w:tcBorders>
          </w:tcPr>
          <w:p w14:paraId="74031350"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3508E743" w14:textId="77777777" w:rsidR="00BF46E1" w:rsidRPr="0041528A" w:rsidRDefault="00BF46E1" w:rsidP="00195D76">
            <w:pPr>
              <w:pStyle w:val="TAL"/>
            </w:pPr>
            <w:r w:rsidRPr="0041528A">
              <w:rPr>
                <w:rFonts w:cs="Arial"/>
                <w:szCs w:val="18"/>
              </w:rPr>
              <w:t xml:space="preserve">33 </w:t>
            </w:r>
          </w:p>
        </w:tc>
        <w:tc>
          <w:tcPr>
            <w:tcW w:w="851" w:type="dxa"/>
            <w:tcBorders>
              <w:top w:val="single" w:sz="4" w:space="0" w:color="auto"/>
              <w:left w:val="single" w:sz="4" w:space="0" w:color="auto"/>
              <w:bottom w:val="single" w:sz="4" w:space="0" w:color="auto"/>
              <w:right w:val="single" w:sz="4" w:space="0" w:color="auto"/>
            </w:tcBorders>
          </w:tcPr>
          <w:p w14:paraId="319CD147" w14:textId="77777777" w:rsidR="00BF46E1" w:rsidRPr="0041528A" w:rsidRDefault="00BF46E1" w:rsidP="00195D76">
            <w:pPr>
              <w:pStyle w:val="TAL"/>
            </w:pPr>
            <w:r w:rsidRPr="0041528A">
              <w:rPr>
                <w:rFonts w:cs="Arial"/>
                <w:szCs w:val="18"/>
              </w:rPr>
              <w:t xml:space="preserve">67 </w:t>
            </w:r>
          </w:p>
        </w:tc>
        <w:tc>
          <w:tcPr>
            <w:tcW w:w="851" w:type="dxa"/>
            <w:tcBorders>
              <w:top w:val="single" w:sz="4" w:space="0" w:color="auto"/>
              <w:left w:val="single" w:sz="4" w:space="0" w:color="auto"/>
              <w:bottom w:val="single" w:sz="4" w:space="0" w:color="auto"/>
              <w:right w:val="single" w:sz="4" w:space="0" w:color="auto"/>
            </w:tcBorders>
          </w:tcPr>
          <w:p w14:paraId="681565C2" w14:textId="77777777" w:rsidR="00BF46E1" w:rsidRPr="0041528A" w:rsidRDefault="00BF46E1" w:rsidP="00195D76">
            <w:pPr>
              <w:pStyle w:val="TAL"/>
            </w:pPr>
            <w:r w:rsidRPr="0041528A">
              <w:rPr>
                <w:rFonts w:cs="Arial"/>
                <w:szCs w:val="18"/>
              </w:rPr>
              <w:t xml:space="preserve">70 </w:t>
            </w:r>
          </w:p>
        </w:tc>
        <w:tc>
          <w:tcPr>
            <w:tcW w:w="851" w:type="dxa"/>
            <w:tcBorders>
              <w:top w:val="single" w:sz="4" w:space="0" w:color="auto"/>
              <w:left w:val="single" w:sz="4" w:space="0" w:color="auto"/>
              <w:bottom w:val="single" w:sz="4" w:space="0" w:color="auto"/>
              <w:right w:val="single" w:sz="4" w:space="0" w:color="auto"/>
            </w:tcBorders>
          </w:tcPr>
          <w:p w14:paraId="17EDC2EF" w14:textId="77777777" w:rsidR="00BF46E1" w:rsidRPr="0041528A" w:rsidRDefault="00BF46E1" w:rsidP="00195D76">
            <w:pPr>
              <w:pStyle w:val="TAL"/>
            </w:pPr>
            <w:r w:rsidRPr="0041528A">
              <w:rPr>
                <w:rFonts w:cs="Arial"/>
                <w:szCs w:val="18"/>
              </w:rPr>
              <w:t xml:space="preserve">70 </w:t>
            </w:r>
          </w:p>
        </w:tc>
        <w:tc>
          <w:tcPr>
            <w:tcW w:w="851" w:type="dxa"/>
            <w:tcBorders>
              <w:top w:val="single" w:sz="4" w:space="0" w:color="auto"/>
              <w:left w:val="single" w:sz="4" w:space="0" w:color="auto"/>
              <w:bottom w:val="single" w:sz="4" w:space="0" w:color="auto"/>
              <w:right w:val="single" w:sz="4" w:space="0" w:color="auto"/>
            </w:tcBorders>
          </w:tcPr>
          <w:p w14:paraId="175BFD2E" w14:textId="77777777" w:rsidR="00BF46E1" w:rsidRPr="0041528A" w:rsidRDefault="00BF46E1" w:rsidP="00195D76">
            <w:pPr>
              <w:pStyle w:val="TAL"/>
            </w:pPr>
            <w:r w:rsidRPr="0041528A">
              <w:rPr>
                <w:rFonts w:cs="Arial"/>
                <w:szCs w:val="18"/>
              </w:rPr>
              <w:t xml:space="preserve">6E </w:t>
            </w:r>
          </w:p>
        </w:tc>
        <w:tc>
          <w:tcPr>
            <w:tcW w:w="851" w:type="dxa"/>
            <w:tcBorders>
              <w:top w:val="single" w:sz="4" w:space="0" w:color="auto"/>
              <w:left w:val="single" w:sz="4" w:space="0" w:color="auto"/>
              <w:bottom w:val="single" w:sz="4" w:space="0" w:color="auto"/>
              <w:right w:val="single" w:sz="4" w:space="0" w:color="auto"/>
            </w:tcBorders>
          </w:tcPr>
          <w:p w14:paraId="3F0C8396" w14:textId="77777777" w:rsidR="00BF46E1" w:rsidRPr="0041528A" w:rsidRDefault="00BF46E1" w:rsidP="00195D76">
            <w:pPr>
              <w:pStyle w:val="TAL"/>
            </w:pPr>
            <w:r w:rsidRPr="0041528A">
              <w:rPr>
                <w:rFonts w:cs="Arial"/>
                <w:szCs w:val="18"/>
              </w:rPr>
              <w:t xml:space="preserve">65 </w:t>
            </w:r>
          </w:p>
        </w:tc>
        <w:tc>
          <w:tcPr>
            <w:tcW w:w="851" w:type="dxa"/>
            <w:tcBorders>
              <w:top w:val="single" w:sz="4" w:space="0" w:color="auto"/>
              <w:left w:val="single" w:sz="4" w:space="0" w:color="auto"/>
              <w:bottom w:val="single" w:sz="4" w:space="0" w:color="auto"/>
              <w:right w:val="single" w:sz="4" w:space="0" w:color="auto"/>
            </w:tcBorders>
          </w:tcPr>
          <w:p w14:paraId="5E20DBF8" w14:textId="77777777" w:rsidR="00BF46E1" w:rsidRPr="0041528A" w:rsidRDefault="00BF46E1" w:rsidP="00195D76">
            <w:pPr>
              <w:pStyle w:val="TAL"/>
            </w:pPr>
            <w:r w:rsidRPr="0041528A">
              <w:rPr>
                <w:rFonts w:cs="Arial"/>
                <w:szCs w:val="18"/>
              </w:rPr>
              <w:t xml:space="preserve">74 </w:t>
            </w:r>
          </w:p>
        </w:tc>
        <w:tc>
          <w:tcPr>
            <w:tcW w:w="851" w:type="dxa"/>
            <w:tcBorders>
              <w:top w:val="single" w:sz="4" w:space="0" w:color="auto"/>
              <w:left w:val="single" w:sz="4" w:space="0" w:color="auto"/>
              <w:bottom w:val="single" w:sz="4" w:space="0" w:color="auto"/>
              <w:right w:val="single" w:sz="4" w:space="0" w:color="auto"/>
            </w:tcBorders>
          </w:tcPr>
          <w:p w14:paraId="2DA3A810" w14:textId="77777777" w:rsidR="00BF46E1" w:rsidRPr="0041528A" w:rsidRDefault="00BF46E1" w:rsidP="00195D76">
            <w:pPr>
              <w:pStyle w:val="TAL"/>
            </w:pPr>
            <w:r w:rsidRPr="0041528A">
              <w:rPr>
                <w:rFonts w:cs="Arial"/>
                <w:szCs w:val="18"/>
              </w:rPr>
              <w:t xml:space="preserve">77 </w:t>
            </w:r>
          </w:p>
        </w:tc>
        <w:tc>
          <w:tcPr>
            <w:tcW w:w="851" w:type="dxa"/>
            <w:tcBorders>
              <w:top w:val="single" w:sz="4" w:space="0" w:color="auto"/>
              <w:left w:val="single" w:sz="4" w:space="0" w:color="auto"/>
              <w:bottom w:val="single" w:sz="4" w:space="0" w:color="auto"/>
              <w:right w:val="single" w:sz="4" w:space="0" w:color="auto"/>
            </w:tcBorders>
          </w:tcPr>
          <w:p w14:paraId="7A734806" w14:textId="77777777" w:rsidR="00BF46E1" w:rsidRPr="0041528A" w:rsidRDefault="00BF46E1" w:rsidP="00195D76">
            <w:pPr>
              <w:pStyle w:val="TAL"/>
            </w:pPr>
            <w:r w:rsidRPr="0041528A">
              <w:rPr>
                <w:rFonts w:cs="Arial"/>
                <w:szCs w:val="18"/>
              </w:rPr>
              <w:t xml:space="preserve">6F </w:t>
            </w:r>
          </w:p>
        </w:tc>
        <w:tc>
          <w:tcPr>
            <w:tcW w:w="851" w:type="dxa"/>
            <w:tcBorders>
              <w:top w:val="single" w:sz="4" w:space="0" w:color="auto"/>
              <w:left w:val="single" w:sz="4" w:space="0" w:color="auto"/>
              <w:bottom w:val="single" w:sz="4" w:space="0" w:color="auto"/>
              <w:right w:val="single" w:sz="4" w:space="0" w:color="auto"/>
            </w:tcBorders>
          </w:tcPr>
          <w:p w14:paraId="339F02B2" w14:textId="77777777" w:rsidR="00BF46E1" w:rsidRPr="0041528A" w:rsidRDefault="00BF46E1" w:rsidP="00195D76">
            <w:pPr>
              <w:pStyle w:val="TAL"/>
            </w:pPr>
            <w:r w:rsidRPr="0041528A">
              <w:rPr>
                <w:rFonts w:cs="Arial"/>
                <w:szCs w:val="18"/>
              </w:rPr>
              <w:t xml:space="preserve">72 </w:t>
            </w:r>
          </w:p>
        </w:tc>
      </w:tr>
      <w:tr w:rsidR="00BF46E1" w:rsidRPr="0041528A" w14:paraId="6D42B3B7" w14:textId="77777777" w:rsidTr="00195D76">
        <w:tc>
          <w:tcPr>
            <w:tcW w:w="840" w:type="dxa"/>
            <w:tcBorders>
              <w:right w:val="single" w:sz="4" w:space="0" w:color="auto"/>
            </w:tcBorders>
          </w:tcPr>
          <w:p w14:paraId="3D8D8ABF"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7A109DEC" w14:textId="77777777" w:rsidR="00BF46E1" w:rsidRPr="0041528A" w:rsidRDefault="00BF46E1" w:rsidP="00195D76">
            <w:pPr>
              <w:pStyle w:val="TAL"/>
              <w:rPr>
                <w:b/>
              </w:rPr>
            </w:pPr>
            <w:r w:rsidRPr="0041528A">
              <w:rPr>
                <w:b/>
              </w:rPr>
              <w:t>B51</w:t>
            </w:r>
          </w:p>
        </w:tc>
        <w:tc>
          <w:tcPr>
            <w:tcW w:w="851" w:type="dxa"/>
            <w:tcBorders>
              <w:top w:val="single" w:sz="4" w:space="0" w:color="auto"/>
              <w:left w:val="single" w:sz="4" w:space="0" w:color="auto"/>
              <w:bottom w:val="single" w:sz="4" w:space="0" w:color="auto"/>
              <w:right w:val="single" w:sz="4" w:space="0" w:color="auto"/>
            </w:tcBorders>
          </w:tcPr>
          <w:p w14:paraId="6A874D16" w14:textId="77777777" w:rsidR="00BF46E1" w:rsidRPr="0041528A" w:rsidRDefault="00BF46E1" w:rsidP="00195D76">
            <w:pPr>
              <w:pStyle w:val="TAL"/>
              <w:rPr>
                <w:b/>
              </w:rPr>
            </w:pPr>
            <w:r w:rsidRPr="0041528A">
              <w:rPr>
                <w:b/>
              </w:rPr>
              <w:t>B52</w:t>
            </w:r>
          </w:p>
        </w:tc>
        <w:tc>
          <w:tcPr>
            <w:tcW w:w="851" w:type="dxa"/>
            <w:tcBorders>
              <w:top w:val="single" w:sz="4" w:space="0" w:color="auto"/>
              <w:left w:val="single" w:sz="4" w:space="0" w:color="auto"/>
              <w:bottom w:val="single" w:sz="4" w:space="0" w:color="auto"/>
              <w:right w:val="single" w:sz="4" w:space="0" w:color="auto"/>
            </w:tcBorders>
          </w:tcPr>
          <w:p w14:paraId="63A523A0" w14:textId="77777777" w:rsidR="00BF46E1" w:rsidRPr="0041528A" w:rsidRDefault="00BF46E1" w:rsidP="00195D76">
            <w:pPr>
              <w:pStyle w:val="TAL"/>
              <w:rPr>
                <w:b/>
              </w:rPr>
            </w:pPr>
            <w:r w:rsidRPr="0041528A">
              <w:rPr>
                <w:b/>
              </w:rPr>
              <w:t>B53</w:t>
            </w:r>
          </w:p>
        </w:tc>
        <w:tc>
          <w:tcPr>
            <w:tcW w:w="851" w:type="dxa"/>
            <w:tcBorders>
              <w:top w:val="single" w:sz="4" w:space="0" w:color="auto"/>
              <w:left w:val="single" w:sz="4" w:space="0" w:color="auto"/>
              <w:bottom w:val="single" w:sz="4" w:space="0" w:color="auto"/>
              <w:right w:val="single" w:sz="4" w:space="0" w:color="auto"/>
            </w:tcBorders>
          </w:tcPr>
          <w:p w14:paraId="51549AC6" w14:textId="77777777" w:rsidR="00BF46E1" w:rsidRPr="0041528A" w:rsidRDefault="00BF46E1" w:rsidP="00195D76">
            <w:pPr>
              <w:pStyle w:val="TAL"/>
              <w:rPr>
                <w:b/>
              </w:rPr>
            </w:pPr>
            <w:r w:rsidRPr="0041528A">
              <w:rPr>
                <w:b/>
              </w:rPr>
              <w:t>B54</w:t>
            </w:r>
          </w:p>
        </w:tc>
        <w:tc>
          <w:tcPr>
            <w:tcW w:w="851" w:type="dxa"/>
            <w:tcBorders>
              <w:top w:val="single" w:sz="4" w:space="0" w:color="auto"/>
              <w:left w:val="single" w:sz="4" w:space="0" w:color="auto"/>
              <w:bottom w:val="single" w:sz="4" w:space="0" w:color="auto"/>
              <w:right w:val="single" w:sz="4" w:space="0" w:color="auto"/>
            </w:tcBorders>
          </w:tcPr>
          <w:p w14:paraId="35C27C1E" w14:textId="77777777" w:rsidR="00BF46E1" w:rsidRPr="0041528A" w:rsidRDefault="00BF46E1" w:rsidP="00195D76">
            <w:pPr>
              <w:pStyle w:val="TAL"/>
              <w:rPr>
                <w:b/>
              </w:rPr>
            </w:pPr>
            <w:r w:rsidRPr="0041528A">
              <w:rPr>
                <w:b/>
              </w:rPr>
              <w:t>B55</w:t>
            </w:r>
          </w:p>
        </w:tc>
        <w:tc>
          <w:tcPr>
            <w:tcW w:w="851" w:type="dxa"/>
            <w:tcBorders>
              <w:top w:val="single" w:sz="4" w:space="0" w:color="auto"/>
              <w:left w:val="single" w:sz="4" w:space="0" w:color="auto"/>
              <w:bottom w:val="single" w:sz="4" w:space="0" w:color="auto"/>
              <w:right w:val="single" w:sz="4" w:space="0" w:color="auto"/>
            </w:tcBorders>
          </w:tcPr>
          <w:p w14:paraId="01204ABE" w14:textId="77777777" w:rsidR="00BF46E1" w:rsidRPr="0041528A" w:rsidRDefault="00BF46E1" w:rsidP="00195D76">
            <w:pPr>
              <w:pStyle w:val="TAL"/>
              <w:rPr>
                <w:b/>
              </w:rPr>
            </w:pPr>
            <w:r w:rsidRPr="0041528A">
              <w:rPr>
                <w:b/>
              </w:rPr>
              <w:t>B56</w:t>
            </w:r>
          </w:p>
        </w:tc>
        <w:tc>
          <w:tcPr>
            <w:tcW w:w="851" w:type="dxa"/>
            <w:tcBorders>
              <w:top w:val="single" w:sz="4" w:space="0" w:color="auto"/>
              <w:left w:val="single" w:sz="4" w:space="0" w:color="auto"/>
              <w:bottom w:val="single" w:sz="4" w:space="0" w:color="auto"/>
              <w:right w:val="single" w:sz="4" w:space="0" w:color="auto"/>
            </w:tcBorders>
          </w:tcPr>
          <w:p w14:paraId="4EE00535" w14:textId="77777777" w:rsidR="00BF46E1" w:rsidRPr="0041528A" w:rsidRDefault="00BF46E1" w:rsidP="00195D76">
            <w:pPr>
              <w:pStyle w:val="TAL"/>
              <w:rPr>
                <w:b/>
              </w:rPr>
            </w:pPr>
            <w:r w:rsidRPr="0041528A">
              <w:rPr>
                <w:b/>
              </w:rPr>
              <w:t>B57</w:t>
            </w:r>
          </w:p>
        </w:tc>
        <w:tc>
          <w:tcPr>
            <w:tcW w:w="851" w:type="dxa"/>
            <w:tcBorders>
              <w:top w:val="single" w:sz="4" w:space="0" w:color="auto"/>
              <w:left w:val="single" w:sz="4" w:space="0" w:color="auto"/>
              <w:bottom w:val="single" w:sz="4" w:space="0" w:color="auto"/>
              <w:right w:val="single" w:sz="4" w:space="0" w:color="auto"/>
            </w:tcBorders>
          </w:tcPr>
          <w:p w14:paraId="0334A637" w14:textId="77777777" w:rsidR="00BF46E1" w:rsidRPr="0041528A" w:rsidRDefault="00BF46E1" w:rsidP="00195D76">
            <w:pPr>
              <w:pStyle w:val="TAL"/>
              <w:rPr>
                <w:b/>
              </w:rPr>
            </w:pPr>
            <w:r w:rsidRPr="0041528A">
              <w:rPr>
                <w:b/>
              </w:rPr>
              <w:t>B58</w:t>
            </w:r>
          </w:p>
        </w:tc>
        <w:tc>
          <w:tcPr>
            <w:tcW w:w="851" w:type="dxa"/>
            <w:tcBorders>
              <w:top w:val="single" w:sz="4" w:space="0" w:color="auto"/>
              <w:left w:val="single" w:sz="4" w:space="0" w:color="auto"/>
              <w:bottom w:val="single" w:sz="4" w:space="0" w:color="auto"/>
              <w:right w:val="single" w:sz="4" w:space="0" w:color="auto"/>
            </w:tcBorders>
          </w:tcPr>
          <w:p w14:paraId="15D93066" w14:textId="77777777" w:rsidR="00BF46E1" w:rsidRPr="0041528A" w:rsidRDefault="00BF46E1" w:rsidP="00195D76">
            <w:pPr>
              <w:pStyle w:val="TAL"/>
              <w:rPr>
                <w:b/>
              </w:rPr>
            </w:pPr>
            <w:r w:rsidRPr="0041528A">
              <w:rPr>
                <w:b/>
              </w:rPr>
              <w:t>B59</w:t>
            </w:r>
          </w:p>
        </w:tc>
        <w:tc>
          <w:tcPr>
            <w:tcW w:w="851" w:type="dxa"/>
            <w:tcBorders>
              <w:top w:val="single" w:sz="4" w:space="0" w:color="auto"/>
              <w:left w:val="single" w:sz="4" w:space="0" w:color="auto"/>
              <w:bottom w:val="single" w:sz="4" w:space="0" w:color="auto"/>
              <w:right w:val="single" w:sz="4" w:space="0" w:color="auto"/>
            </w:tcBorders>
          </w:tcPr>
          <w:p w14:paraId="4822772C" w14:textId="77777777" w:rsidR="00BF46E1" w:rsidRPr="0041528A" w:rsidRDefault="00BF46E1" w:rsidP="00195D76">
            <w:pPr>
              <w:pStyle w:val="TAL"/>
              <w:rPr>
                <w:b/>
              </w:rPr>
            </w:pPr>
            <w:r w:rsidRPr="0041528A">
              <w:rPr>
                <w:b/>
              </w:rPr>
              <w:t>B60</w:t>
            </w:r>
          </w:p>
        </w:tc>
      </w:tr>
      <w:tr w:rsidR="00BF46E1" w:rsidRPr="0041528A" w14:paraId="7AF5681D" w14:textId="77777777" w:rsidTr="00195D76">
        <w:tc>
          <w:tcPr>
            <w:tcW w:w="840" w:type="dxa"/>
            <w:tcBorders>
              <w:right w:val="single" w:sz="4" w:space="0" w:color="auto"/>
            </w:tcBorders>
          </w:tcPr>
          <w:p w14:paraId="32F5606D"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0A8113A3" w14:textId="77777777" w:rsidR="00BF46E1" w:rsidRPr="0041528A" w:rsidRDefault="00BF46E1" w:rsidP="00195D76">
            <w:pPr>
              <w:pStyle w:val="TAL"/>
            </w:pPr>
            <w:r w:rsidRPr="0041528A">
              <w:rPr>
                <w:rFonts w:cs="Arial"/>
                <w:szCs w:val="18"/>
              </w:rPr>
              <w:t xml:space="preserve">6B </w:t>
            </w:r>
          </w:p>
        </w:tc>
        <w:tc>
          <w:tcPr>
            <w:tcW w:w="851" w:type="dxa"/>
            <w:tcBorders>
              <w:top w:val="single" w:sz="4" w:space="0" w:color="auto"/>
              <w:left w:val="single" w:sz="4" w:space="0" w:color="auto"/>
              <w:bottom w:val="single" w:sz="4" w:space="0" w:color="auto"/>
              <w:right w:val="single" w:sz="4" w:space="0" w:color="auto"/>
            </w:tcBorders>
          </w:tcPr>
          <w:p w14:paraId="14DB061F" w14:textId="77777777" w:rsidR="00BF46E1" w:rsidRPr="0041528A" w:rsidRDefault="00BF46E1" w:rsidP="00195D76">
            <w:pPr>
              <w:pStyle w:val="TAL"/>
            </w:pPr>
            <w:r w:rsidRPr="0041528A">
              <w:rPr>
                <w:rFonts w:cs="Arial"/>
                <w:szCs w:val="18"/>
              </w:rPr>
              <w:t xml:space="preserve">2E </w:t>
            </w:r>
          </w:p>
        </w:tc>
        <w:tc>
          <w:tcPr>
            <w:tcW w:w="851" w:type="dxa"/>
            <w:tcBorders>
              <w:top w:val="single" w:sz="4" w:space="0" w:color="auto"/>
              <w:left w:val="single" w:sz="4" w:space="0" w:color="auto"/>
              <w:bottom w:val="single" w:sz="4" w:space="0" w:color="auto"/>
              <w:right w:val="single" w:sz="4" w:space="0" w:color="auto"/>
            </w:tcBorders>
          </w:tcPr>
          <w:p w14:paraId="318685B1" w14:textId="77777777" w:rsidR="00BF46E1" w:rsidRPr="0041528A" w:rsidRDefault="00BF46E1" w:rsidP="00195D76">
            <w:pPr>
              <w:pStyle w:val="TAL"/>
            </w:pPr>
            <w:r w:rsidRPr="0041528A">
              <w:rPr>
                <w:rFonts w:cs="Arial"/>
                <w:szCs w:val="18"/>
              </w:rPr>
              <w:t xml:space="preserve">6F </w:t>
            </w:r>
          </w:p>
        </w:tc>
        <w:tc>
          <w:tcPr>
            <w:tcW w:w="851" w:type="dxa"/>
            <w:tcBorders>
              <w:top w:val="single" w:sz="4" w:space="0" w:color="auto"/>
              <w:left w:val="single" w:sz="4" w:space="0" w:color="auto"/>
              <w:bottom w:val="single" w:sz="4" w:space="0" w:color="auto"/>
              <w:right w:val="single" w:sz="4" w:space="0" w:color="auto"/>
            </w:tcBorders>
          </w:tcPr>
          <w:p w14:paraId="10C39425" w14:textId="77777777" w:rsidR="00BF46E1" w:rsidRPr="0041528A" w:rsidRDefault="00BF46E1" w:rsidP="00195D76">
            <w:pPr>
              <w:pStyle w:val="TAL"/>
            </w:pPr>
            <w:r w:rsidRPr="0041528A">
              <w:rPr>
                <w:rFonts w:cs="Arial"/>
                <w:szCs w:val="18"/>
              </w:rPr>
              <w:t xml:space="preserve">72 </w:t>
            </w:r>
          </w:p>
        </w:tc>
        <w:tc>
          <w:tcPr>
            <w:tcW w:w="851" w:type="dxa"/>
            <w:tcBorders>
              <w:top w:val="single" w:sz="4" w:space="0" w:color="auto"/>
              <w:left w:val="single" w:sz="4" w:space="0" w:color="auto"/>
              <w:bottom w:val="single" w:sz="4" w:space="0" w:color="auto"/>
              <w:right w:val="single" w:sz="4" w:space="0" w:color="auto"/>
            </w:tcBorders>
          </w:tcPr>
          <w:p w14:paraId="3A1715CD" w14:textId="77777777" w:rsidR="00BF46E1" w:rsidRPr="0041528A" w:rsidRDefault="00BF46E1" w:rsidP="00195D76">
            <w:pPr>
              <w:pStyle w:val="TAL"/>
            </w:pPr>
            <w:r w:rsidRPr="0041528A">
              <w:rPr>
                <w:rFonts w:cs="Arial"/>
                <w:szCs w:val="18"/>
              </w:rPr>
              <w:t xml:space="preserve">67 </w:t>
            </w:r>
          </w:p>
        </w:tc>
        <w:tc>
          <w:tcPr>
            <w:tcW w:w="851" w:type="dxa"/>
            <w:tcBorders>
              <w:top w:val="single" w:sz="4" w:space="0" w:color="auto"/>
              <w:left w:val="single" w:sz="4" w:space="0" w:color="auto"/>
              <w:bottom w:val="single" w:sz="4" w:space="0" w:color="auto"/>
              <w:right w:val="single" w:sz="4" w:space="0" w:color="auto"/>
            </w:tcBorders>
          </w:tcPr>
          <w:p w14:paraId="22AC2274"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40B292D5"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1DB7D54A"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307E3E8B"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763218FC" w14:textId="77777777" w:rsidR="00BF46E1" w:rsidRPr="0041528A" w:rsidRDefault="00BF46E1" w:rsidP="00195D76">
            <w:pPr>
              <w:pStyle w:val="TAL"/>
            </w:pPr>
            <w:r w:rsidRPr="0041528A">
              <w:rPr>
                <w:rFonts w:cs="Arial"/>
                <w:szCs w:val="18"/>
              </w:rPr>
              <w:t xml:space="preserve">FF </w:t>
            </w:r>
          </w:p>
        </w:tc>
      </w:tr>
    </w:tbl>
    <w:p w14:paraId="33A82862" w14:textId="77777777" w:rsidR="00BF46E1" w:rsidRPr="0041528A" w:rsidRDefault="00BF46E1" w:rsidP="00BF46E1"/>
    <w:p w14:paraId="5521F737" w14:textId="21AF6CC7" w:rsidR="00BF46E1" w:rsidRPr="0041528A" w:rsidRDefault="00BF46E1" w:rsidP="00BF46E1">
      <w:r w:rsidRPr="0041528A">
        <w:t>Record 2:</w:t>
      </w:r>
    </w:p>
    <w:p w14:paraId="1315DAFD" w14:textId="61ECC510" w:rsidR="00BF46E1" w:rsidRPr="0041528A" w:rsidRDefault="00BF46E1" w:rsidP="00BF46E1">
      <w:pPr>
        <w:ind w:firstLine="284"/>
      </w:pPr>
      <w:r w:rsidRPr="0041528A">
        <w:t>Logically:</w:t>
      </w:r>
      <w:r w:rsidRPr="0041528A">
        <w:tab/>
        <w:t>sip:+11234567890@test.3gpp.com</w:t>
      </w:r>
    </w:p>
    <w:tbl>
      <w:tblPr>
        <w:tblW w:w="0" w:type="auto"/>
        <w:tblInd w:w="108" w:type="dxa"/>
        <w:tblLayout w:type="fixed"/>
        <w:tblLook w:val="0000" w:firstRow="0" w:lastRow="0" w:firstColumn="0" w:lastColumn="0" w:noHBand="0" w:noVBand="0"/>
      </w:tblPr>
      <w:tblGrid>
        <w:gridCol w:w="840"/>
        <w:gridCol w:w="810"/>
        <w:gridCol w:w="851"/>
        <w:gridCol w:w="851"/>
        <w:gridCol w:w="851"/>
        <w:gridCol w:w="851"/>
        <w:gridCol w:w="851"/>
        <w:gridCol w:w="851"/>
        <w:gridCol w:w="851"/>
        <w:gridCol w:w="851"/>
        <w:gridCol w:w="851"/>
      </w:tblGrid>
      <w:tr w:rsidR="00BF46E1" w:rsidRPr="0041528A" w14:paraId="6DCC308A" w14:textId="77777777" w:rsidTr="00195D76">
        <w:tc>
          <w:tcPr>
            <w:tcW w:w="840" w:type="dxa"/>
            <w:tcBorders>
              <w:top w:val="single" w:sz="4" w:space="0" w:color="auto"/>
              <w:left w:val="single" w:sz="4" w:space="0" w:color="auto"/>
              <w:bottom w:val="single" w:sz="4" w:space="0" w:color="auto"/>
              <w:right w:val="single" w:sz="4" w:space="0" w:color="auto"/>
            </w:tcBorders>
            <w:tcMar>
              <w:left w:w="85" w:type="dxa"/>
            </w:tcMar>
          </w:tcPr>
          <w:p w14:paraId="487EE5DD" w14:textId="77777777" w:rsidR="00BF46E1" w:rsidRPr="0041528A" w:rsidRDefault="00BF46E1" w:rsidP="00195D76">
            <w:pPr>
              <w:pStyle w:val="TAL"/>
              <w:rPr>
                <w:b/>
              </w:rPr>
            </w:pPr>
            <w:r w:rsidRPr="0041528A">
              <w:rPr>
                <w:b/>
              </w:rPr>
              <w:t>Byte:</w:t>
            </w:r>
          </w:p>
        </w:tc>
        <w:tc>
          <w:tcPr>
            <w:tcW w:w="810" w:type="dxa"/>
            <w:tcBorders>
              <w:top w:val="single" w:sz="4" w:space="0" w:color="auto"/>
              <w:left w:val="single" w:sz="4" w:space="0" w:color="auto"/>
              <w:bottom w:val="single" w:sz="4" w:space="0" w:color="auto"/>
              <w:right w:val="single" w:sz="4" w:space="0" w:color="auto"/>
            </w:tcBorders>
          </w:tcPr>
          <w:p w14:paraId="474533D7" w14:textId="77777777" w:rsidR="00BF46E1" w:rsidRPr="0041528A" w:rsidRDefault="00BF46E1" w:rsidP="00195D76">
            <w:pPr>
              <w:pStyle w:val="TAL"/>
              <w:rPr>
                <w:b/>
              </w:rPr>
            </w:pPr>
            <w:r w:rsidRPr="0041528A">
              <w:rPr>
                <w:b/>
              </w:rPr>
              <w:t>B01</w:t>
            </w:r>
          </w:p>
        </w:tc>
        <w:tc>
          <w:tcPr>
            <w:tcW w:w="851" w:type="dxa"/>
            <w:tcBorders>
              <w:top w:val="single" w:sz="4" w:space="0" w:color="auto"/>
              <w:left w:val="single" w:sz="4" w:space="0" w:color="auto"/>
              <w:bottom w:val="single" w:sz="4" w:space="0" w:color="auto"/>
              <w:right w:val="single" w:sz="4" w:space="0" w:color="auto"/>
            </w:tcBorders>
          </w:tcPr>
          <w:p w14:paraId="44E28FCE" w14:textId="77777777" w:rsidR="00BF46E1" w:rsidRPr="0041528A" w:rsidRDefault="00BF46E1" w:rsidP="00195D76">
            <w:pPr>
              <w:pStyle w:val="TAL"/>
              <w:rPr>
                <w:b/>
              </w:rPr>
            </w:pPr>
            <w:r w:rsidRPr="0041528A">
              <w:rPr>
                <w:b/>
              </w:rPr>
              <w:t>B02</w:t>
            </w:r>
          </w:p>
        </w:tc>
        <w:tc>
          <w:tcPr>
            <w:tcW w:w="851" w:type="dxa"/>
            <w:tcBorders>
              <w:top w:val="single" w:sz="4" w:space="0" w:color="auto"/>
              <w:left w:val="single" w:sz="4" w:space="0" w:color="auto"/>
              <w:bottom w:val="single" w:sz="4" w:space="0" w:color="auto"/>
              <w:right w:val="single" w:sz="4" w:space="0" w:color="auto"/>
            </w:tcBorders>
          </w:tcPr>
          <w:p w14:paraId="42B39D5D" w14:textId="77777777" w:rsidR="00BF46E1" w:rsidRPr="0041528A" w:rsidRDefault="00BF46E1" w:rsidP="00195D76">
            <w:pPr>
              <w:pStyle w:val="TAL"/>
              <w:rPr>
                <w:b/>
              </w:rPr>
            </w:pPr>
            <w:r w:rsidRPr="0041528A">
              <w:rPr>
                <w:b/>
              </w:rPr>
              <w:t>B03</w:t>
            </w:r>
          </w:p>
        </w:tc>
        <w:tc>
          <w:tcPr>
            <w:tcW w:w="851" w:type="dxa"/>
            <w:tcBorders>
              <w:top w:val="single" w:sz="4" w:space="0" w:color="auto"/>
              <w:left w:val="single" w:sz="4" w:space="0" w:color="auto"/>
              <w:bottom w:val="single" w:sz="4" w:space="0" w:color="auto"/>
              <w:right w:val="single" w:sz="4" w:space="0" w:color="auto"/>
            </w:tcBorders>
          </w:tcPr>
          <w:p w14:paraId="7FA8D638" w14:textId="77777777" w:rsidR="00BF46E1" w:rsidRPr="0041528A" w:rsidRDefault="00BF46E1" w:rsidP="00195D76">
            <w:pPr>
              <w:pStyle w:val="TAL"/>
              <w:rPr>
                <w:b/>
              </w:rPr>
            </w:pPr>
            <w:r w:rsidRPr="0041528A">
              <w:rPr>
                <w:b/>
              </w:rPr>
              <w:t>B04</w:t>
            </w:r>
          </w:p>
        </w:tc>
        <w:tc>
          <w:tcPr>
            <w:tcW w:w="851" w:type="dxa"/>
            <w:tcBorders>
              <w:top w:val="single" w:sz="4" w:space="0" w:color="auto"/>
              <w:left w:val="single" w:sz="4" w:space="0" w:color="auto"/>
              <w:bottom w:val="single" w:sz="4" w:space="0" w:color="auto"/>
              <w:right w:val="single" w:sz="4" w:space="0" w:color="auto"/>
            </w:tcBorders>
          </w:tcPr>
          <w:p w14:paraId="0B2F0F98" w14:textId="77777777" w:rsidR="00BF46E1" w:rsidRPr="0041528A" w:rsidRDefault="00BF46E1" w:rsidP="00195D76">
            <w:pPr>
              <w:pStyle w:val="TAL"/>
              <w:rPr>
                <w:b/>
              </w:rPr>
            </w:pPr>
            <w:r w:rsidRPr="0041528A">
              <w:rPr>
                <w:b/>
              </w:rPr>
              <w:t>B05</w:t>
            </w:r>
          </w:p>
        </w:tc>
        <w:tc>
          <w:tcPr>
            <w:tcW w:w="851" w:type="dxa"/>
            <w:tcBorders>
              <w:top w:val="single" w:sz="4" w:space="0" w:color="auto"/>
              <w:left w:val="single" w:sz="4" w:space="0" w:color="auto"/>
              <w:bottom w:val="single" w:sz="4" w:space="0" w:color="auto"/>
              <w:right w:val="single" w:sz="4" w:space="0" w:color="auto"/>
            </w:tcBorders>
          </w:tcPr>
          <w:p w14:paraId="2775E767" w14:textId="77777777" w:rsidR="00BF46E1" w:rsidRPr="0041528A" w:rsidRDefault="00BF46E1" w:rsidP="00195D76">
            <w:pPr>
              <w:pStyle w:val="TAL"/>
              <w:rPr>
                <w:b/>
              </w:rPr>
            </w:pPr>
            <w:r w:rsidRPr="0041528A">
              <w:rPr>
                <w:b/>
              </w:rPr>
              <w:t>B06</w:t>
            </w:r>
          </w:p>
        </w:tc>
        <w:tc>
          <w:tcPr>
            <w:tcW w:w="851" w:type="dxa"/>
            <w:tcBorders>
              <w:top w:val="single" w:sz="4" w:space="0" w:color="auto"/>
              <w:left w:val="single" w:sz="4" w:space="0" w:color="auto"/>
              <w:bottom w:val="single" w:sz="4" w:space="0" w:color="auto"/>
              <w:right w:val="single" w:sz="4" w:space="0" w:color="auto"/>
            </w:tcBorders>
          </w:tcPr>
          <w:p w14:paraId="713B2232" w14:textId="77777777" w:rsidR="00BF46E1" w:rsidRPr="0041528A" w:rsidRDefault="00BF46E1" w:rsidP="00195D76">
            <w:pPr>
              <w:pStyle w:val="TAL"/>
              <w:rPr>
                <w:b/>
              </w:rPr>
            </w:pPr>
            <w:r w:rsidRPr="0041528A">
              <w:rPr>
                <w:b/>
              </w:rPr>
              <w:t>B07</w:t>
            </w:r>
          </w:p>
        </w:tc>
        <w:tc>
          <w:tcPr>
            <w:tcW w:w="851" w:type="dxa"/>
            <w:tcBorders>
              <w:top w:val="single" w:sz="4" w:space="0" w:color="auto"/>
              <w:left w:val="single" w:sz="4" w:space="0" w:color="auto"/>
              <w:bottom w:val="single" w:sz="4" w:space="0" w:color="auto"/>
              <w:right w:val="single" w:sz="4" w:space="0" w:color="auto"/>
            </w:tcBorders>
          </w:tcPr>
          <w:p w14:paraId="049BD8D2" w14:textId="77777777" w:rsidR="00BF46E1" w:rsidRPr="0041528A" w:rsidRDefault="00BF46E1" w:rsidP="00195D76">
            <w:pPr>
              <w:pStyle w:val="TAL"/>
              <w:rPr>
                <w:b/>
              </w:rPr>
            </w:pPr>
            <w:r w:rsidRPr="0041528A">
              <w:rPr>
                <w:b/>
              </w:rPr>
              <w:t>B08</w:t>
            </w:r>
          </w:p>
        </w:tc>
        <w:tc>
          <w:tcPr>
            <w:tcW w:w="851" w:type="dxa"/>
            <w:tcBorders>
              <w:top w:val="single" w:sz="4" w:space="0" w:color="auto"/>
              <w:left w:val="single" w:sz="4" w:space="0" w:color="auto"/>
              <w:bottom w:val="single" w:sz="4" w:space="0" w:color="auto"/>
              <w:right w:val="single" w:sz="4" w:space="0" w:color="auto"/>
            </w:tcBorders>
          </w:tcPr>
          <w:p w14:paraId="69D99F1E" w14:textId="77777777" w:rsidR="00BF46E1" w:rsidRPr="0041528A" w:rsidRDefault="00BF46E1" w:rsidP="00195D76">
            <w:pPr>
              <w:pStyle w:val="TAL"/>
              <w:rPr>
                <w:b/>
              </w:rPr>
            </w:pPr>
            <w:r w:rsidRPr="0041528A">
              <w:rPr>
                <w:b/>
              </w:rPr>
              <w:t>B09</w:t>
            </w:r>
          </w:p>
        </w:tc>
        <w:tc>
          <w:tcPr>
            <w:tcW w:w="851" w:type="dxa"/>
            <w:tcBorders>
              <w:top w:val="single" w:sz="4" w:space="0" w:color="auto"/>
              <w:left w:val="single" w:sz="4" w:space="0" w:color="auto"/>
              <w:bottom w:val="single" w:sz="4" w:space="0" w:color="auto"/>
              <w:right w:val="single" w:sz="4" w:space="0" w:color="auto"/>
            </w:tcBorders>
          </w:tcPr>
          <w:p w14:paraId="5CBA2FE4" w14:textId="77777777" w:rsidR="00BF46E1" w:rsidRPr="0041528A" w:rsidRDefault="00BF46E1" w:rsidP="00195D76">
            <w:pPr>
              <w:pStyle w:val="TAL"/>
              <w:rPr>
                <w:b/>
              </w:rPr>
            </w:pPr>
            <w:r w:rsidRPr="0041528A">
              <w:rPr>
                <w:b/>
              </w:rPr>
              <w:t>B10</w:t>
            </w:r>
          </w:p>
        </w:tc>
      </w:tr>
      <w:tr w:rsidR="00BF46E1" w:rsidRPr="0041528A" w14:paraId="455396A5" w14:textId="77777777" w:rsidTr="00195D76">
        <w:tc>
          <w:tcPr>
            <w:tcW w:w="840" w:type="dxa"/>
            <w:tcBorders>
              <w:top w:val="single" w:sz="4" w:space="0" w:color="auto"/>
              <w:left w:val="single" w:sz="4" w:space="0" w:color="auto"/>
              <w:bottom w:val="single" w:sz="4" w:space="0" w:color="auto"/>
              <w:right w:val="single" w:sz="4" w:space="0" w:color="auto"/>
            </w:tcBorders>
            <w:tcMar>
              <w:left w:w="85" w:type="dxa"/>
            </w:tcMar>
          </w:tcPr>
          <w:p w14:paraId="4D6F21DB" w14:textId="77777777" w:rsidR="00BF46E1" w:rsidRPr="0041528A" w:rsidRDefault="00BF46E1" w:rsidP="00195D76">
            <w:pPr>
              <w:pStyle w:val="TAL"/>
            </w:pPr>
            <w:r w:rsidRPr="0041528A">
              <w:t>Coding:</w:t>
            </w:r>
          </w:p>
        </w:tc>
        <w:tc>
          <w:tcPr>
            <w:tcW w:w="810" w:type="dxa"/>
            <w:tcBorders>
              <w:top w:val="single" w:sz="4" w:space="0" w:color="auto"/>
              <w:left w:val="single" w:sz="4" w:space="0" w:color="auto"/>
              <w:bottom w:val="single" w:sz="4" w:space="0" w:color="auto"/>
              <w:right w:val="single" w:sz="4" w:space="0" w:color="auto"/>
            </w:tcBorders>
          </w:tcPr>
          <w:p w14:paraId="3B72B4FC" w14:textId="77777777" w:rsidR="00BF46E1" w:rsidRPr="0041528A" w:rsidRDefault="00BF46E1" w:rsidP="00195D76">
            <w:pPr>
              <w:pStyle w:val="TAL"/>
            </w:pPr>
            <w:r w:rsidRPr="0041528A">
              <w:rPr>
                <w:rFonts w:cs="Arial"/>
                <w:szCs w:val="18"/>
              </w:rPr>
              <w:t xml:space="preserve">80 </w:t>
            </w:r>
          </w:p>
        </w:tc>
        <w:tc>
          <w:tcPr>
            <w:tcW w:w="851" w:type="dxa"/>
            <w:tcBorders>
              <w:top w:val="single" w:sz="4" w:space="0" w:color="auto"/>
              <w:left w:val="single" w:sz="4" w:space="0" w:color="auto"/>
              <w:bottom w:val="single" w:sz="4" w:space="0" w:color="auto"/>
              <w:right w:val="single" w:sz="4" w:space="0" w:color="auto"/>
            </w:tcBorders>
          </w:tcPr>
          <w:p w14:paraId="3A960D00" w14:textId="77777777" w:rsidR="00BF46E1" w:rsidRPr="0041528A" w:rsidRDefault="00BF46E1" w:rsidP="00195D76">
            <w:pPr>
              <w:pStyle w:val="TAL"/>
            </w:pPr>
            <w:r w:rsidRPr="0041528A">
              <w:rPr>
                <w:rFonts w:cs="Arial"/>
                <w:szCs w:val="18"/>
              </w:rPr>
              <w:t xml:space="preserve">1E </w:t>
            </w:r>
          </w:p>
        </w:tc>
        <w:tc>
          <w:tcPr>
            <w:tcW w:w="851" w:type="dxa"/>
            <w:tcBorders>
              <w:top w:val="single" w:sz="4" w:space="0" w:color="auto"/>
              <w:left w:val="single" w:sz="4" w:space="0" w:color="auto"/>
              <w:bottom w:val="single" w:sz="4" w:space="0" w:color="auto"/>
              <w:right w:val="single" w:sz="4" w:space="0" w:color="auto"/>
            </w:tcBorders>
          </w:tcPr>
          <w:p w14:paraId="297D9098" w14:textId="77777777" w:rsidR="00BF46E1" w:rsidRPr="0041528A" w:rsidRDefault="00BF46E1" w:rsidP="00195D76">
            <w:pPr>
              <w:pStyle w:val="TAL"/>
            </w:pPr>
            <w:r w:rsidRPr="0041528A">
              <w:rPr>
                <w:rFonts w:cs="Arial"/>
                <w:szCs w:val="18"/>
              </w:rPr>
              <w:t xml:space="preserve">73 </w:t>
            </w:r>
          </w:p>
        </w:tc>
        <w:tc>
          <w:tcPr>
            <w:tcW w:w="851" w:type="dxa"/>
            <w:tcBorders>
              <w:top w:val="single" w:sz="4" w:space="0" w:color="auto"/>
              <w:left w:val="single" w:sz="4" w:space="0" w:color="auto"/>
              <w:bottom w:val="single" w:sz="4" w:space="0" w:color="auto"/>
              <w:right w:val="single" w:sz="4" w:space="0" w:color="auto"/>
            </w:tcBorders>
          </w:tcPr>
          <w:p w14:paraId="5120D7A8" w14:textId="77777777" w:rsidR="00BF46E1" w:rsidRPr="0041528A" w:rsidRDefault="00BF46E1" w:rsidP="00195D76">
            <w:pPr>
              <w:pStyle w:val="TAL"/>
            </w:pPr>
            <w:r w:rsidRPr="0041528A">
              <w:rPr>
                <w:rFonts w:cs="Arial"/>
                <w:szCs w:val="18"/>
              </w:rPr>
              <w:t xml:space="preserve">69 </w:t>
            </w:r>
          </w:p>
        </w:tc>
        <w:tc>
          <w:tcPr>
            <w:tcW w:w="851" w:type="dxa"/>
            <w:tcBorders>
              <w:top w:val="single" w:sz="4" w:space="0" w:color="auto"/>
              <w:left w:val="single" w:sz="4" w:space="0" w:color="auto"/>
              <w:bottom w:val="single" w:sz="4" w:space="0" w:color="auto"/>
              <w:right w:val="single" w:sz="4" w:space="0" w:color="auto"/>
            </w:tcBorders>
          </w:tcPr>
          <w:p w14:paraId="73FE29F6" w14:textId="77777777" w:rsidR="00BF46E1" w:rsidRPr="0041528A" w:rsidRDefault="00BF46E1" w:rsidP="00195D76">
            <w:pPr>
              <w:pStyle w:val="TAL"/>
            </w:pPr>
            <w:r w:rsidRPr="0041528A">
              <w:rPr>
                <w:rFonts w:cs="Arial"/>
                <w:szCs w:val="18"/>
              </w:rPr>
              <w:t xml:space="preserve">70 </w:t>
            </w:r>
          </w:p>
        </w:tc>
        <w:tc>
          <w:tcPr>
            <w:tcW w:w="851" w:type="dxa"/>
            <w:tcBorders>
              <w:top w:val="single" w:sz="4" w:space="0" w:color="auto"/>
              <w:left w:val="single" w:sz="4" w:space="0" w:color="auto"/>
              <w:bottom w:val="single" w:sz="4" w:space="0" w:color="auto"/>
              <w:right w:val="single" w:sz="4" w:space="0" w:color="auto"/>
            </w:tcBorders>
          </w:tcPr>
          <w:p w14:paraId="789CABB7" w14:textId="77777777" w:rsidR="00BF46E1" w:rsidRPr="0041528A" w:rsidRDefault="00BF46E1" w:rsidP="00195D76">
            <w:pPr>
              <w:pStyle w:val="TAL"/>
            </w:pPr>
            <w:r w:rsidRPr="0041528A">
              <w:rPr>
                <w:rFonts w:cs="Arial"/>
                <w:szCs w:val="18"/>
              </w:rPr>
              <w:t xml:space="preserve">3A </w:t>
            </w:r>
          </w:p>
        </w:tc>
        <w:tc>
          <w:tcPr>
            <w:tcW w:w="851" w:type="dxa"/>
            <w:tcBorders>
              <w:top w:val="single" w:sz="4" w:space="0" w:color="auto"/>
              <w:left w:val="single" w:sz="4" w:space="0" w:color="auto"/>
              <w:bottom w:val="single" w:sz="4" w:space="0" w:color="auto"/>
              <w:right w:val="single" w:sz="4" w:space="0" w:color="auto"/>
            </w:tcBorders>
          </w:tcPr>
          <w:p w14:paraId="2D74744E" w14:textId="77777777" w:rsidR="00BF46E1" w:rsidRPr="0041528A" w:rsidRDefault="00BF46E1" w:rsidP="00195D76">
            <w:pPr>
              <w:pStyle w:val="TAL"/>
            </w:pPr>
            <w:r w:rsidRPr="0041528A">
              <w:rPr>
                <w:rFonts w:cs="Arial"/>
                <w:szCs w:val="18"/>
              </w:rPr>
              <w:t xml:space="preserve">2B </w:t>
            </w:r>
          </w:p>
        </w:tc>
        <w:tc>
          <w:tcPr>
            <w:tcW w:w="851" w:type="dxa"/>
            <w:tcBorders>
              <w:top w:val="single" w:sz="4" w:space="0" w:color="auto"/>
              <w:left w:val="single" w:sz="4" w:space="0" w:color="auto"/>
              <w:bottom w:val="single" w:sz="4" w:space="0" w:color="auto"/>
              <w:right w:val="single" w:sz="4" w:space="0" w:color="auto"/>
            </w:tcBorders>
          </w:tcPr>
          <w:p w14:paraId="679EB2AB" w14:textId="77777777" w:rsidR="00BF46E1" w:rsidRPr="0041528A" w:rsidRDefault="00BF46E1" w:rsidP="00195D76">
            <w:pPr>
              <w:pStyle w:val="TAL"/>
            </w:pPr>
            <w:r w:rsidRPr="0041528A">
              <w:rPr>
                <w:rFonts w:cs="Arial"/>
                <w:szCs w:val="18"/>
              </w:rPr>
              <w:t xml:space="preserve">31 </w:t>
            </w:r>
          </w:p>
        </w:tc>
        <w:tc>
          <w:tcPr>
            <w:tcW w:w="851" w:type="dxa"/>
            <w:tcBorders>
              <w:top w:val="single" w:sz="4" w:space="0" w:color="auto"/>
              <w:left w:val="single" w:sz="4" w:space="0" w:color="auto"/>
              <w:bottom w:val="single" w:sz="4" w:space="0" w:color="auto"/>
              <w:right w:val="single" w:sz="4" w:space="0" w:color="auto"/>
            </w:tcBorders>
          </w:tcPr>
          <w:p w14:paraId="4E393E42" w14:textId="77777777" w:rsidR="00BF46E1" w:rsidRPr="0041528A" w:rsidRDefault="00BF46E1" w:rsidP="00195D76">
            <w:pPr>
              <w:pStyle w:val="TAL"/>
            </w:pPr>
            <w:r w:rsidRPr="0041528A">
              <w:rPr>
                <w:rFonts w:cs="Arial"/>
                <w:szCs w:val="18"/>
              </w:rPr>
              <w:t xml:space="preserve">31 </w:t>
            </w:r>
          </w:p>
        </w:tc>
        <w:tc>
          <w:tcPr>
            <w:tcW w:w="851" w:type="dxa"/>
            <w:tcBorders>
              <w:top w:val="single" w:sz="4" w:space="0" w:color="auto"/>
              <w:left w:val="single" w:sz="4" w:space="0" w:color="auto"/>
              <w:bottom w:val="single" w:sz="4" w:space="0" w:color="auto"/>
              <w:right w:val="single" w:sz="4" w:space="0" w:color="auto"/>
            </w:tcBorders>
          </w:tcPr>
          <w:p w14:paraId="051658A6" w14:textId="77777777" w:rsidR="00BF46E1" w:rsidRPr="0041528A" w:rsidRDefault="00BF46E1" w:rsidP="00195D76">
            <w:pPr>
              <w:pStyle w:val="TAL"/>
            </w:pPr>
            <w:r w:rsidRPr="0041528A">
              <w:rPr>
                <w:rFonts w:cs="Arial"/>
                <w:szCs w:val="18"/>
              </w:rPr>
              <w:t xml:space="preserve">32 </w:t>
            </w:r>
          </w:p>
        </w:tc>
      </w:tr>
      <w:tr w:rsidR="00BF46E1" w:rsidRPr="0041528A" w14:paraId="6FEA118F" w14:textId="77777777" w:rsidTr="00195D76">
        <w:tc>
          <w:tcPr>
            <w:tcW w:w="840" w:type="dxa"/>
            <w:tcBorders>
              <w:top w:val="single" w:sz="4" w:space="0" w:color="auto"/>
              <w:right w:val="single" w:sz="4" w:space="0" w:color="auto"/>
            </w:tcBorders>
          </w:tcPr>
          <w:p w14:paraId="32C71694"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1AB9EF0E" w14:textId="77777777" w:rsidR="00BF46E1" w:rsidRPr="0041528A" w:rsidRDefault="00BF46E1" w:rsidP="00195D76">
            <w:pPr>
              <w:pStyle w:val="TAL"/>
              <w:rPr>
                <w:b/>
              </w:rPr>
            </w:pPr>
            <w:r w:rsidRPr="0041528A">
              <w:rPr>
                <w:b/>
              </w:rPr>
              <w:t>B11</w:t>
            </w:r>
          </w:p>
        </w:tc>
        <w:tc>
          <w:tcPr>
            <w:tcW w:w="851" w:type="dxa"/>
            <w:tcBorders>
              <w:top w:val="single" w:sz="4" w:space="0" w:color="auto"/>
              <w:left w:val="single" w:sz="4" w:space="0" w:color="auto"/>
              <w:bottom w:val="single" w:sz="4" w:space="0" w:color="auto"/>
              <w:right w:val="single" w:sz="4" w:space="0" w:color="auto"/>
            </w:tcBorders>
          </w:tcPr>
          <w:p w14:paraId="6A14A3E8" w14:textId="77777777" w:rsidR="00BF46E1" w:rsidRPr="0041528A" w:rsidRDefault="00BF46E1" w:rsidP="00195D76">
            <w:pPr>
              <w:pStyle w:val="TAL"/>
              <w:rPr>
                <w:b/>
              </w:rPr>
            </w:pPr>
            <w:r w:rsidRPr="0041528A">
              <w:rPr>
                <w:b/>
              </w:rPr>
              <w:t>B12</w:t>
            </w:r>
          </w:p>
        </w:tc>
        <w:tc>
          <w:tcPr>
            <w:tcW w:w="851" w:type="dxa"/>
            <w:tcBorders>
              <w:top w:val="single" w:sz="4" w:space="0" w:color="auto"/>
              <w:left w:val="single" w:sz="4" w:space="0" w:color="auto"/>
              <w:bottom w:val="single" w:sz="4" w:space="0" w:color="auto"/>
              <w:right w:val="single" w:sz="4" w:space="0" w:color="auto"/>
            </w:tcBorders>
          </w:tcPr>
          <w:p w14:paraId="34E0E17C" w14:textId="77777777" w:rsidR="00BF46E1" w:rsidRPr="0041528A" w:rsidRDefault="00BF46E1" w:rsidP="00195D76">
            <w:pPr>
              <w:pStyle w:val="TAL"/>
              <w:rPr>
                <w:b/>
              </w:rPr>
            </w:pPr>
            <w:r w:rsidRPr="0041528A">
              <w:rPr>
                <w:b/>
              </w:rPr>
              <w:t>B13</w:t>
            </w:r>
          </w:p>
        </w:tc>
        <w:tc>
          <w:tcPr>
            <w:tcW w:w="851" w:type="dxa"/>
            <w:tcBorders>
              <w:top w:val="single" w:sz="4" w:space="0" w:color="auto"/>
              <w:left w:val="single" w:sz="4" w:space="0" w:color="auto"/>
              <w:bottom w:val="single" w:sz="4" w:space="0" w:color="auto"/>
              <w:right w:val="single" w:sz="4" w:space="0" w:color="auto"/>
            </w:tcBorders>
          </w:tcPr>
          <w:p w14:paraId="32372299" w14:textId="77777777" w:rsidR="00BF46E1" w:rsidRPr="0041528A" w:rsidRDefault="00BF46E1" w:rsidP="00195D76">
            <w:pPr>
              <w:pStyle w:val="TAL"/>
              <w:rPr>
                <w:b/>
              </w:rPr>
            </w:pPr>
            <w:r w:rsidRPr="0041528A">
              <w:rPr>
                <w:b/>
              </w:rPr>
              <w:t>B14</w:t>
            </w:r>
          </w:p>
        </w:tc>
        <w:tc>
          <w:tcPr>
            <w:tcW w:w="851" w:type="dxa"/>
            <w:tcBorders>
              <w:top w:val="single" w:sz="4" w:space="0" w:color="auto"/>
              <w:left w:val="single" w:sz="4" w:space="0" w:color="auto"/>
              <w:bottom w:val="single" w:sz="4" w:space="0" w:color="auto"/>
              <w:right w:val="single" w:sz="4" w:space="0" w:color="auto"/>
            </w:tcBorders>
          </w:tcPr>
          <w:p w14:paraId="0837052D" w14:textId="77777777" w:rsidR="00BF46E1" w:rsidRPr="0041528A" w:rsidRDefault="00BF46E1" w:rsidP="00195D76">
            <w:pPr>
              <w:pStyle w:val="TAL"/>
              <w:rPr>
                <w:b/>
              </w:rPr>
            </w:pPr>
            <w:r w:rsidRPr="0041528A">
              <w:rPr>
                <w:b/>
              </w:rPr>
              <w:t>B15</w:t>
            </w:r>
          </w:p>
        </w:tc>
        <w:tc>
          <w:tcPr>
            <w:tcW w:w="851" w:type="dxa"/>
            <w:tcBorders>
              <w:top w:val="single" w:sz="4" w:space="0" w:color="auto"/>
              <w:left w:val="single" w:sz="4" w:space="0" w:color="auto"/>
              <w:bottom w:val="single" w:sz="4" w:space="0" w:color="auto"/>
              <w:right w:val="single" w:sz="4" w:space="0" w:color="auto"/>
            </w:tcBorders>
          </w:tcPr>
          <w:p w14:paraId="41CE4EAA" w14:textId="77777777" w:rsidR="00BF46E1" w:rsidRPr="0041528A" w:rsidRDefault="00BF46E1" w:rsidP="00195D76">
            <w:pPr>
              <w:pStyle w:val="TAL"/>
              <w:rPr>
                <w:b/>
              </w:rPr>
            </w:pPr>
            <w:r w:rsidRPr="0041528A">
              <w:rPr>
                <w:b/>
              </w:rPr>
              <w:t>B16</w:t>
            </w:r>
          </w:p>
        </w:tc>
        <w:tc>
          <w:tcPr>
            <w:tcW w:w="851" w:type="dxa"/>
            <w:tcBorders>
              <w:top w:val="single" w:sz="4" w:space="0" w:color="auto"/>
              <w:left w:val="single" w:sz="4" w:space="0" w:color="auto"/>
              <w:bottom w:val="single" w:sz="4" w:space="0" w:color="auto"/>
              <w:right w:val="single" w:sz="4" w:space="0" w:color="auto"/>
            </w:tcBorders>
          </w:tcPr>
          <w:p w14:paraId="22AC95E5" w14:textId="77777777" w:rsidR="00BF46E1" w:rsidRPr="0041528A" w:rsidRDefault="00BF46E1" w:rsidP="00195D76">
            <w:pPr>
              <w:pStyle w:val="TAL"/>
              <w:rPr>
                <w:b/>
              </w:rPr>
            </w:pPr>
            <w:r w:rsidRPr="0041528A">
              <w:rPr>
                <w:b/>
              </w:rPr>
              <w:t>B17</w:t>
            </w:r>
          </w:p>
        </w:tc>
        <w:tc>
          <w:tcPr>
            <w:tcW w:w="851" w:type="dxa"/>
            <w:tcBorders>
              <w:top w:val="single" w:sz="4" w:space="0" w:color="auto"/>
              <w:left w:val="single" w:sz="4" w:space="0" w:color="auto"/>
              <w:bottom w:val="single" w:sz="4" w:space="0" w:color="auto"/>
              <w:right w:val="single" w:sz="4" w:space="0" w:color="auto"/>
            </w:tcBorders>
          </w:tcPr>
          <w:p w14:paraId="51FF2644" w14:textId="77777777" w:rsidR="00BF46E1" w:rsidRPr="0041528A" w:rsidRDefault="00BF46E1" w:rsidP="00195D76">
            <w:pPr>
              <w:pStyle w:val="TAL"/>
              <w:rPr>
                <w:b/>
              </w:rPr>
            </w:pPr>
            <w:r w:rsidRPr="0041528A">
              <w:rPr>
                <w:b/>
              </w:rPr>
              <w:t>B18</w:t>
            </w:r>
          </w:p>
        </w:tc>
        <w:tc>
          <w:tcPr>
            <w:tcW w:w="851" w:type="dxa"/>
            <w:tcBorders>
              <w:top w:val="single" w:sz="4" w:space="0" w:color="auto"/>
              <w:left w:val="single" w:sz="4" w:space="0" w:color="auto"/>
              <w:bottom w:val="single" w:sz="4" w:space="0" w:color="auto"/>
              <w:right w:val="single" w:sz="4" w:space="0" w:color="auto"/>
            </w:tcBorders>
          </w:tcPr>
          <w:p w14:paraId="446BE1C2" w14:textId="77777777" w:rsidR="00BF46E1" w:rsidRPr="0041528A" w:rsidRDefault="00BF46E1" w:rsidP="00195D76">
            <w:pPr>
              <w:pStyle w:val="TAL"/>
              <w:rPr>
                <w:b/>
              </w:rPr>
            </w:pPr>
            <w:r w:rsidRPr="0041528A">
              <w:rPr>
                <w:b/>
              </w:rPr>
              <w:t>B19</w:t>
            </w:r>
          </w:p>
        </w:tc>
        <w:tc>
          <w:tcPr>
            <w:tcW w:w="851" w:type="dxa"/>
            <w:tcBorders>
              <w:top w:val="single" w:sz="4" w:space="0" w:color="auto"/>
              <w:left w:val="single" w:sz="4" w:space="0" w:color="auto"/>
              <w:bottom w:val="single" w:sz="4" w:space="0" w:color="auto"/>
              <w:right w:val="single" w:sz="4" w:space="0" w:color="auto"/>
            </w:tcBorders>
          </w:tcPr>
          <w:p w14:paraId="79C0AE42" w14:textId="77777777" w:rsidR="00BF46E1" w:rsidRPr="0041528A" w:rsidRDefault="00BF46E1" w:rsidP="00195D76">
            <w:pPr>
              <w:pStyle w:val="TAL"/>
              <w:rPr>
                <w:b/>
              </w:rPr>
            </w:pPr>
            <w:r w:rsidRPr="0041528A">
              <w:rPr>
                <w:b/>
              </w:rPr>
              <w:t>B20</w:t>
            </w:r>
          </w:p>
        </w:tc>
      </w:tr>
      <w:tr w:rsidR="00BF46E1" w:rsidRPr="0041528A" w14:paraId="6228B1F7" w14:textId="77777777" w:rsidTr="00195D76">
        <w:tc>
          <w:tcPr>
            <w:tcW w:w="840" w:type="dxa"/>
            <w:tcBorders>
              <w:right w:val="single" w:sz="4" w:space="0" w:color="auto"/>
            </w:tcBorders>
          </w:tcPr>
          <w:p w14:paraId="01B09742"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6EA77FA3" w14:textId="77777777" w:rsidR="00BF46E1" w:rsidRPr="0041528A" w:rsidRDefault="00BF46E1" w:rsidP="00195D76">
            <w:pPr>
              <w:pStyle w:val="TAL"/>
            </w:pPr>
            <w:r w:rsidRPr="0041528A">
              <w:rPr>
                <w:rFonts w:cs="Arial"/>
                <w:szCs w:val="18"/>
              </w:rPr>
              <w:t xml:space="preserve">33 </w:t>
            </w:r>
          </w:p>
        </w:tc>
        <w:tc>
          <w:tcPr>
            <w:tcW w:w="851" w:type="dxa"/>
            <w:tcBorders>
              <w:top w:val="single" w:sz="4" w:space="0" w:color="auto"/>
              <w:left w:val="single" w:sz="4" w:space="0" w:color="auto"/>
              <w:bottom w:val="single" w:sz="4" w:space="0" w:color="auto"/>
              <w:right w:val="single" w:sz="4" w:space="0" w:color="auto"/>
            </w:tcBorders>
          </w:tcPr>
          <w:p w14:paraId="2AD8870E" w14:textId="77777777" w:rsidR="00BF46E1" w:rsidRPr="0041528A" w:rsidRDefault="00BF46E1" w:rsidP="00195D76">
            <w:pPr>
              <w:pStyle w:val="TAL"/>
            </w:pPr>
            <w:r w:rsidRPr="0041528A">
              <w:rPr>
                <w:rFonts w:cs="Arial"/>
                <w:szCs w:val="18"/>
              </w:rPr>
              <w:t xml:space="preserve">34 </w:t>
            </w:r>
          </w:p>
        </w:tc>
        <w:tc>
          <w:tcPr>
            <w:tcW w:w="851" w:type="dxa"/>
            <w:tcBorders>
              <w:top w:val="single" w:sz="4" w:space="0" w:color="auto"/>
              <w:left w:val="single" w:sz="4" w:space="0" w:color="auto"/>
              <w:bottom w:val="single" w:sz="4" w:space="0" w:color="auto"/>
              <w:right w:val="single" w:sz="4" w:space="0" w:color="auto"/>
            </w:tcBorders>
          </w:tcPr>
          <w:p w14:paraId="4FC1F1C9" w14:textId="77777777" w:rsidR="00BF46E1" w:rsidRPr="0041528A" w:rsidRDefault="00BF46E1" w:rsidP="00195D76">
            <w:pPr>
              <w:pStyle w:val="TAL"/>
            </w:pPr>
            <w:r w:rsidRPr="0041528A">
              <w:rPr>
                <w:rFonts w:cs="Arial"/>
                <w:szCs w:val="18"/>
              </w:rPr>
              <w:t xml:space="preserve">35 </w:t>
            </w:r>
          </w:p>
        </w:tc>
        <w:tc>
          <w:tcPr>
            <w:tcW w:w="851" w:type="dxa"/>
            <w:tcBorders>
              <w:top w:val="single" w:sz="4" w:space="0" w:color="auto"/>
              <w:left w:val="single" w:sz="4" w:space="0" w:color="auto"/>
              <w:bottom w:val="single" w:sz="4" w:space="0" w:color="auto"/>
              <w:right w:val="single" w:sz="4" w:space="0" w:color="auto"/>
            </w:tcBorders>
          </w:tcPr>
          <w:p w14:paraId="5E6593B8" w14:textId="77777777" w:rsidR="00BF46E1" w:rsidRPr="0041528A" w:rsidRDefault="00BF46E1" w:rsidP="00195D76">
            <w:pPr>
              <w:pStyle w:val="TAL"/>
            </w:pPr>
            <w:r w:rsidRPr="0041528A">
              <w:rPr>
                <w:rFonts w:cs="Arial"/>
                <w:szCs w:val="18"/>
              </w:rPr>
              <w:t xml:space="preserve">36 </w:t>
            </w:r>
          </w:p>
        </w:tc>
        <w:tc>
          <w:tcPr>
            <w:tcW w:w="851" w:type="dxa"/>
            <w:tcBorders>
              <w:top w:val="single" w:sz="4" w:space="0" w:color="auto"/>
              <w:left w:val="single" w:sz="4" w:space="0" w:color="auto"/>
              <w:bottom w:val="single" w:sz="4" w:space="0" w:color="auto"/>
              <w:right w:val="single" w:sz="4" w:space="0" w:color="auto"/>
            </w:tcBorders>
          </w:tcPr>
          <w:p w14:paraId="79E0E2AA" w14:textId="77777777" w:rsidR="00BF46E1" w:rsidRPr="0041528A" w:rsidRDefault="00BF46E1" w:rsidP="00195D76">
            <w:pPr>
              <w:pStyle w:val="TAL"/>
            </w:pPr>
            <w:r w:rsidRPr="0041528A">
              <w:rPr>
                <w:rFonts w:cs="Arial"/>
                <w:szCs w:val="18"/>
              </w:rPr>
              <w:t xml:space="preserve">37 </w:t>
            </w:r>
          </w:p>
        </w:tc>
        <w:tc>
          <w:tcPr>
            <w:tcW w:w="851" w:type="dxa"/>
            <w:tcBorders>
              <w:top w:val="single" w:sz="4" w:space="0" w:color="auto"/>
              <w:left w:val="single" w:sz="4" w:space="0" w:color="auto"/>
              <w:bottom w:val="single" w:sz="4" w:space="0" w:color="auto"/>
              <w:right w:val="single" w:sz="4" w:space="0" w:color="auto"/>
            </w:tcBorders>
          </w:tcPr>
          <w:p w14:paraId="43649862" w14:textId="77777777" w:rsidR="00BF46E1" w:rsidRPr="0041528A" w:rsidRDefault="00BF46E1" w:rsidP="00195D76">
            <w:pPr>
              <w:pStyle w:val="TAL"/>
            </w:pPr>
            <w:r w:rsidRPr="0041528A">
              <w:rPr>
                <w:rFonts w:cs="Arial"/>
                <w:szCs w:val="18"/>
              </w:rPr>
              <w:t xml:space="preserve">38 </w:t>
            </w:r>
          </w:p>
        </w:tc>
        <w:tc>
          <w:tcPr>
            <w:tcW w:w="851" w:type="dxa"/>
            <w:tcBorders>
              <w:top w:val="single" w:sz="4" w:space="0" w:color="auto"/>
              <w:left w:val="single" w:sz="4" w:space="0" w:color="auto"/>
              <w:bottom w:val="single" w:sz="4" w:space="0" w:color="auto"/>
              <w:right w:val="single" w:sz="4" w:space="0" w:color="auto"/>
            </w:tcBorders>
          </w:tcPr>
          <w:p w14:paraId="0536AE90" w14:textId="77777777" w:rsidR="00BF46E1" w:rsidRPr="0041528A" w:rsidRDefault="00BF46E1" w:rsidP="00195D76">
            <w:pPr>
              <w:pStyle w:val="TAL"/>
            </w:pPr>
            <w:r w:rsidRPr="0041528A">
              <w:rPr>
                <w:rFonts w:cs="Arial"/>
                <w:szCs w:val="18"/>
              </w:rPr>
              <w:t xml:space="preserve">39 </w:t>
            </w:r>
          </w:p>
        </w:tc>
        <w:tc>
          <w:tcPr>
            <w:tcW w:w="851" w:type="dxa"/>
            <w:tcBorders>
              <w:top w:val="single" w:sz="4" w:space="0" w:color="auto"/>
              <w:left w:val="single" w:sz="4" w:space="0" w:color="auto"/>
              <w:bottom w:val="single" w:sz="4" w:space="0" w:color="auto"/>
              <w:right w:val="single" w:sz="4" w:space="0" w:color="auto"/>
            </w:tcBorders>
          </w:tcPr>
          <w:p w14:paraId="1DD37E51" w14:textId="77777777" w:rsidR="00BF46E1" w:rsidRPr="0041528A" w:rsidRDefault="00BF46E1" w:rsidP="00195D76">
            <w:pPr>
              <w:pStyle w:val="TAL"/>
            </w:pPr>
            <w:r w:rsidRPr="0041528A">
              <w:rPr>
                <w:rFonts w:cs="Arial"/>
                <w:szCs w:val="18"/>
              </w:rPr>
              <w:t xml:space="preserve">30 </w:t>
            </w:r>
          </w:p>
        </w:tc>
        <w:tc>
          <w:tcPr>
            <w:tcW w:w="851" w:type="dxa"/>
            <w:tcBorders>
              <w:top w:val="single" w:sz="4" w:space="0" w:color="auto"/>
              <w:left w:val="single" w:sz="4" w:space="0" w:color="auto"/>
              <w:bottom w:val="single" w:sz="4" w:space="0" w:color="auto"/>
              <w:right w:val="single" w:sz="4" w:space="0" w:color="auto"/>
            </w:tcBorders>
          </w:tcPr>
          <w:p w14:paraId="55A19F26" w14:textId="77777777" w:rsidR="00BF46E1" w:rsidRPr="0041528A" w:rsidRDefault="00BF46E1" w:rsidP="00195D76">
            <w:pPr>
              <w:pStyle w:val="TAL"/>
            </w:pPr>
            <w:r w:rsidRPr="0041528A">
              <w:rPr>
                <w:rFonts w:cs="Arial"/>
                <w:szCs w:val="18"/>
              </w:rPr>
              <w:t xml:space="preserve">40 </w:t>
            </w:r>
          </w:p>
        </w:tc>
        <w:tc>
          <w:tcPr>
            <w:tcW w:w="851" w:type="dxa"/>
            <w:tcBorders>
              <w:top w:val="single" w:sz="4" w:space="0" w:color="auto"/>
              <w:left w:val="single" w:sz="4" w:space="0" w:color="auto"/>
              <w:bottom w:val="single" w:sz="4" w:space="0" w:color="auto"/>
              <w:right w:val="single" w:sz="4" w:space="0" w:color="auto"/>
            </w:tcBorders>
          </w:tcPr>
          <w:p w14:paraId="346357B6" w14:textId="77777777" w:rsidR="00BF46E1" w:rsidRPr="0041528A" w:rsidRDefault="00BF46E1" w:rsidP="00195D76">
            <w:pPr>
              <w:pStyle w:val="TAL"/>
            </w:pPr>
            <w:r w:rsidRPr="0041528A">
              <w:rPr>
                <w:rFonts w:cs="Arial"/>
                <w:szCs w:val="18"/>
              </w:rPr>
              <w:t xml:space="preserve">74 </w:t>
            </w:r>
          </w:p>
        </w:tc>
      </w:tr>
      <w:tr w:rsidR="00BF46E1" w:rsidRPr="0041528A" w14:paraId="34EC660B" w14:textId="77777777" w:rsidTr="00195D76">
        <w:tc>
          <w:tcPr>
            <w:tcW w:w="840" w:type="dxa"/>
            <w:tcBorders>
              <w:right w:val="single" w:sz="4" w:space="0" w:color="auto"/>
            </w:tcBorders>
          </w:tcPr>
          <w:p w14:paraId="4E402A32"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0E9F955C" w14:textId="77777777" w:rsidR="00BF46E1" w:rsidRPr="0041528A" w:rsidRDefault="00BF46E1" w:rsidP="00195D76">
            <w:pPr>
              <w:pStyle w:val="TAL"/>
              <w:rPr>
                <w:b/>
              </w:rPr>
            </w:pPr>
            <w:r w:rsidRPr="0041528A">
              <w:rPr>
                <w:b/>
              </w:rPr>
              <w:t>B21</w:t>
            </w:r>
          </w:p>
        </w:tc>
        <w:tc>
          <w:tcPr>
            <w:tcW w:w="851" w:type="dxa"/>
            <w:tcBorders>
              <w:top w:val="single" w:sz="4" w:space="0" w:color="auto"/>
              <w:left w:val="single" w:sz="4" w:space="0" w:color="auto"/>
              <w:bottom w:val="single" w:sz="4" w:space="0" w:color="auto"/>
              <w:right w:val="single" w:sz="4" w:space="0" w:color="auto"/>
            </w:tcBorders>
          </w:tcPr>
          <w:p w14:paraId="1B31B20E" w14:textId="77777777" w:rsidR="00BF46E1" w:rsidRPr="0041528A" w:rsidRDefault="00BF46E1" w:rsidP="00195D76">
            <w:pPr>
              <w:pStyle w:val="TAL"/>
              <w:rPr>
                <w:b/>
              </w:rPr>
            </w:pPr>
            <w:r w:rsidRPr="0041528A">
              <w:rPr>
                <w:b/>
              </w:rPr>
              <w:t>B22</w:t>
            </w:r>
          </w:p>
        </w:tc>
        <w:tc>
          <w:tcPr>
            <w:tcW w:w="851" w:type="dxa"/>
            <w:tcBorders>
              <w:top w:val="single" w:sz="4" w:space="0" w:color="auto"/>
              <w:left w:val="single" w:sz="4" w:space="0" w:color="auto"/>
              <w:bottom w:val="single" w:sz="4" w:space="0" w:color="auto"/>
              <w:right w:val="single" w:sz="4" w:space="0" w:color="auto"/>
            </w:tcBorders>
          </w:tcPr>
          <w:p w14:paraId="5C888F70" w14:textId="77777777" w:rsidR="00BF46E1" w:rsidRPr="0041528A" w:rsidRDefault="00BF46E1" w:rsidP="00195D76">
            <w:pPr>
              <w:pStyle w:val="TAL"/>
              <w:rPr>
                <w:b/>
              </w:rPr>
            </w:pPr>
            <w:r w:rsidRPr="0041528A">
              <w:rPr>
                <w:b/>
              </w:rPr>
              <w:t>B23</w:t>
            </w:r>
          </w:p>
        </w:tc>
        <w:tc>
          <w:tcPr>
            <w:tcW w:w="851" w:type="dxa"/>
            <w:tcBorders>
              <w:top w:val="single" w:sz="4" w:space="0" w:color="auto"/>
              <w:left w:val="single" w:sz="4" w:space="0" w:color="auto"/>
              <w:bottom w:val="single" w:sz="4" w:space="0" w:color="auto"/>
              <w:right w:val="single" w:sz="4" w:space="0" w:color="auto"/>
            </w:tcBorders>
          </w:tcPr>
          <w:p w14:paraId="7DF3990B" w14:textId="77777777" w:rsidR="00BF46E1" w:rsidRPr="0041528A" w:rsidRDefault="00BF46E1" w:rsidP="00195D76">
            <w:pPr>
              <w:pStyle w:val="TAL"/>
              <w:rPr>
                <w:b/>
              </w:rPr>
            </w:pPr>
            <w:r w:rsidRPr="0041528A">
              <w:rPr>
                <w:b/>
              </w:rPr>
              <w:t>B24</w:t>
            </w:r>
          </w:p>
        </w:tc>
        <w:tc>
          <w:tcPr>
            <w:tcW w:w="851" w:type="dxa"/>
            <w:tcBorders>
              <w:top w:val="single" w:sz="4" w:space="0" w:color="auto"/>
              <w:left w:val="single" w:sz="4" w:space="0" w:color="auto"/>
              <w:bottom w:val="single" w:sz="4" w:space="0" w:color="auto"/>
              <w:right w:val="single" w:sz="4" w:space="0" w:color="auto"/>
            </w:tcBorders>
          </w:tcPr>
          <w:p w14:paraId="054347A4" w14:textId="77777777" w:rsidR="00BF46E1" w:rsidRPr="0041528A" w:rsidRDefault="00BF46E1" w:rsidP="00195D76">
            <w:pPr>
              <w:pStyle w:val="TAL"/>
              <w:rPr>
                <w:b/>
              </w:rPr>
            </w:pPr>
            <w:r w:rsidRPr="0041528A">
              <w:rPr>
                <w:b/>
              </w:rPr>
              <w:t>B25</w:t>
            </w:r>
          </w:p>
        </w:tc>
        <w:tc>
          <w:tcPr>
            <w:tcW w:w="851" w:type="dxa"/>
            <w:tcBorders>
              <w:top w:val="single" w:sz="4" w:space="0" w:color="auto"/>
              <w:left w:val="single" w:sz="4" w:space="0" w:color="auto"/>
              <w:bottom w:val="single" w:sz="4" w:space="0" w:color="auto"/>
              <w:right w:val="single" w:sz="4" w:space="0" w:color="auto"/>
            </w:tcBorders>
          </w:tcPr>
          <w:p w14:paraId="01200FCF" w14:textId="77777777" w:rsidR="00BF46E1" w:rsidRPr="0041528A" w:rsidRDefault="00BF46E1" w:rsidP="00195D76">
            <w:pPr>
              <w:pStyle w:val="TAL"/>
              <w:rPr>
                <w:b/>
              </w:rPr>
            </w:pPr>
            <w:r w:rsidRPr="0041528A">
              <w:rPr>
                <w:b/>
              </w:rPr>
              <w:t>B26</w:t>
            </w:r>
          </w:p>
        </w:tc>
        <w:tc>
          <w:tcPr>
            <w:tcW w:w="851" w:type="dxa"/>
            <w:tcBorders>
              <w:top w:val="single" w:sz="4" w:space="0" w:color="auto"/>
              <w:left w:val="single" w:sz="4" w:space="0" w:color="auto"/>
              <w:bottom w:val="single" w:sz="4" w:space="0" w:color="auto"/>
              <w:right w:val="single" w:sz="4" w:space="0" w:color="auto"/>
            </w:tcBorders>
          </w:tcPr>
          <w:p w14:paraId="460B38A3" w14:textId="77777777" w:rsidR="00BF46E1" w:rsidRPr="0041528A" w:rsidRDefault="00BF46E1" w:rsidP="00195D76">
            <w:pPr>
              <w:pStyle w:val="TAL"/>
              <w:rPr>
                <w:b/>
              </w:rPr>
            </w:pPr>
            <w:r w:rsidRPr="0041528A">
              <w:rPr>
                <w:b/>
              </w:rPr>
              <w:t>B27</w:t>
            </w:r>
          </w:p>
        </w:tc>
        <w:tc>
          <w:tcPr>
            <w:tcW w:w="851" w:type="dxa"/>
            <w:tcBorders>
              <w:top w:val="single" w:sz="4" w:space="0" w:color="auto"/>
              <w:left w:val="single" w:sz="4" w:space="0" w:color="auto"/>
              <w:bottom w:val="single" w:sz="4" w:space="0" w:color="auto"/>
              <w:right w:val="single" w:sz="4" w:space="0" w:color="auto"/>
            </w:tcBorders>
          </w:tcPr>
          <w:p w14:paraId="3788A726" w14:textId="77777777" w:rsidR="00BF46E1" w:rsidRPr="0041528A" w:rsidRDefault="00BF46E1" w:rsidP="00195D76">
            <w:pPr>
              <w:pStyle w:val="TAL"/>
              <w:rPr>
                <w:b/>
              </w:rPr>
            </w:pPr>
            <w:r w:rsidRPr="0041528A">
              <w:rPr>
                <w:b/>
              </w:rPr>
              <w:t>B28</w:t>
            </w:r>
          </w:p>
        </w:tc>
        <w:tc>
          <w:tcPr>
            <w:tcW w:w="851" w:type="dxa"/>
            <w:tcBorders>
              <w:top w:val="single" w:sz="4" w:space="0" w:color="auto"/>
              <w:left w:val="single" w:sz="4" w:space="0" w:color="auto"/>
              <w:bottom w:val="single" w:sz="4" w:space="0" w:color="auto"/>
              <w:right w:val="single" w:sz="4" w:space="0" w:color="auto"/>
            </w:tcBorders>
          </w:tcPr>
          <w:p w14:paraId="10812B42" w14:textId="77777777" w:rsidR="00BF46E1" w:rsidRPr="0041528A" w:rsidRDefault="00BF46E1" w:rsidP="00195D76">
            <w:pPr>
              <w:pStyle w:val="TAL"/>
              <w:rPr>
                <w:b/>
              </w:rPr>
            </w:pPr>
            <w:r w:rsidRPr="0041528A">
              <w:rPr>
                <w:b/>
              </w:rPr>
              <w:t>B29</w:t>
            </w:r>
          </w:p>
        </w:tc>
        <w:tc>
          <w:tcPr>
            <w:tcW w:w="851" w:type="dxa"/>
            <w:tcBorders>
              <w:top w:val="single" w:sz="4" w:space="0" w:color="auto"/>
              <w:left w:val="single" w:sz="4" w:space="0" w:color="auto"/>
              <w:bottom w:val="single" w:sz="4" w:space="0" w:color="auto"/>
              <w:right w:val="single" w:sz="4" w:space="0" w:color="auto"/>
            </w:tcBorders>
          </w:tcPr>
          <w:p w14:paraId="46653D45" w14:textId="77777777" w:rsidR="00BF46E1" w:rsidRPr="0041528A" w:rsidRDefault="00BF46E1" w:rsidP="00195D76">
            <w:pPr>
              <w:pStyle w:val="TAL"/>
              <w:rPr>
                <w:b/>
              </w:rPr>
            </w:pPr>
            <w:r w:rsidRPr="0041528A">
              <w:rPr>
                <w:b/>
              </w:rPr>
              <w:t>B30</w:t>
            </w:r>
          </w:p>
        </w:tc>
      </w:tr>
      <w:tr w:rsidR="00BF46E1" w:rsidRPr="0041528A" w14:paraId="69F68156" w14:textId="77777777" w:rsidTr="00195D76">
        <w:tc>
          <w:tcPr>
            <w:tcW w:w="840" w:type="dxa"/>
            <w:tcBorders>
              <w:right w:val="single" w:sz="4" w:space="0" w:color="auto"/>
            </w:tcBorders>
          </w:tcPr>
          <w:p w14:paraId="6C139600"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466E6E51" w14:textId="77777777" w:rsidR="00BF46E1" w:rsidRPr="0041528A" w:rsidRDefault="00BF46E1" w:rsidP="00195D76">
            <w:pPr>
              <w:pStyle w:val="TAL"/>
            </w:pPr>
            <w:r w:rsidRPr="0041528A">
              <w:rPr>
                <w:rFonts w:cs="Arial"/>
                <w:szCs w:val="18"/>
              </w:rPr>
              <w:t xml:space="preserve">65 </w:t>
            </w:r>
          </w:p>
        </w:tc>
        <w:tc>
          <w:tcPr>
            <w:tcW w:w="851" w:type="dxa"/>
            <w:tcBorders>
              <w:top w:val="single" w:sz="4" w:space="0" w:color="auto"/>
              <w:left w:val="single" w:sz="4" w:space="0" w:color="auto"/>
              <w:bottom w:val="single" w:sz="4" w:space="0" w:color="auto"/>
              <w:right w:val="single" w:sz="4" w:space="0" w:color="auto"/>
            </w:tcBorders>
          </w:tcPr>
          <w:p w14:paraId="158AFE0F" w14:textId="77777777" w:rsidR="00BF46E1" w:rsidRPr="0041528A" w:rsidRDefault="00BF46E1" w:rsidP="00195D76">
            <w:pPr>
              <w:pStyle w:val="TAL"/>
            </w:pPr>
            <w:r w:rsidRPr="0041528A">
              <w:rPr>
                <w:rFonts w:cs="Arial"/>
                <w:szCs w:val="18"/>
              </w:rPr>
              <w:t xml:space="preserve">73 </w:t>
            </w:r>
          </w:p>
        </w:tc>
        <w:tc>
          <w:tcPr>
            <w:tcW w:w="851" w:type="dxa"/>
            <w:tcBorders>
              <w:top w:val="single" w:sz="4" w:space="0" w:color="auto"/>
              <w:left w:val="single" w:sz="4" w:space="0" w:color="auto"/>
              <w:bottom w:val="single" w:sz="4" w:space="0" w:color="auto"/>
              <w:right w:val="single" w:sz="4" w:space="0" w:color="auto"/>
            </w:tcBorders>
          </w:tcPr>
          <w:p w14:paraId="104136C1" w14:textId="77777777" w:rsidR="00BF46E1" w:rsidRPr="0041528A" w:rsidRDefault="00BF46E1" w:rsidP="00195D76">
            <w:pPr>
              <w:pStyle w:val="TAL"/>
            </w:pPr>
            <w:r w:rsidRPr="0041528A">
              <w:rPr>
                <w:rFonts w:cs="Arial"/>
                <w:szCs w:val="18"/>
              </w:rPr>
              <w:t xml:space="preserve">74 </w:t>
            </w:r>
          </w:p>
        </w:tc>
        <w:tc>
          <w:tcPr>
            <w:tcW w:w="851" w:type="dxa"/>
            <w:tcBorders>
              <w:top w:val="single" w:sz="4" w:space="0" w:color="auto"/>
              <w:left w:val="single" w:sz="4" w:space="0" w:color="auto"/>
              <w:bottom w:val="single" w:sz="4" w:space="0" w:color="auto"/>
              <w:right w:val="single" w:sz="4" w:space="0" w:color="auto"/>
            </w:tcBorders>
          </w:tcPr>
          <w:p w14:paraId="30DE5185" w14:textId="77777777" w:rsidR="00BF46E1" w:rsidRPr="0041528A" w:rsidRDefault="00BF46E1" w:rsidP="00195D76">
            <w:pPr>
              <w:pStyle w:val="TAL"/>
            </w:pPr>
            <w:r w:rsidRPr="0041528A">
              <w:rPr>
                <w:rFonts w:cs="Arial"/>
                <w:szCs w:val="18"/>
              </w:rPr>
              <w:t xml:space="preserve">2E </w:t>
            </w:r>
          </w:p>
        </w:tc>
        <w:tc>
          <w:tcPr>
            <w:tcW w:w="851" w:type="dxa"/>
            <w:tcBorders>
              <w:top w:val="single" w:sz="4" w:space="0" w:color="auto"/>
              <w:left w:val="single" w:sz="4" w:space="0" w:color="auto"/>
              <w:bottom w:val="single" w:sz="4" w:space="0" w:color="auto"/>
              <w:right w:val="single" w:sz="4" w:space="0" w:color="auto"/>
            </w:tcBorders>
          </w:tcPr>
          <w:p w14:paraId="5BEA3920" w14:textId="77777777" w:rsidR="00BF46E1" w:rsidRPr="0041528A" w:rsidRDefault="00BF46E1" w:rsidP="00195D76">
            <w:pPr>
              <w:pStyle w:val="TAL"/>
            </w:pPr>
            <w:r w:rsidRPr="0041528A">
              <w:rPr>
                <w:rFonts w:cs="Arial"/>
                <w:szCs w:val="18"/>
              </w:rPr>
              <w:t xml:space="preserve">33 </w:t>
            </w:r>
          </w:p>
        </w:tc>
        <w:tc>
          <w:tcPr>
            <w:tcW w:w="851" w:type="dxa"/>
            <w:tcBorders>
              <w:top w:val="single" w:sz="4" w:space="0" w:color="auto"/>
              <w:left w:val="single" w:sz="4" w:space="0" w:color="auto"/>
              <w:bottom w:val="single" w:sz="4" w:space="0" w:color="auto"/>
              <w:right w:val="single" w:sz="4" w:space="0" w:color="auto"/>
            </w:tcBorders>
          </w:tcPr>
          <w:p w14:paraId="439E6A59" w14:textId="77777777" w:rsidR="00BF46E1" w:rsidRPr="0041528A" w:rsidRDefault="00BF46E1" w:rsidP="00195D76">
            <w:pPr>
              <w:pStyle w:val="TAL"/>
            </w:pPr>
            <w:r w:rsidRPr="0041528A">
              <w:rPr>
                <w:rFonts w:cs="Arial"/>
                <w:szCs w:val="18"/>
              </w:rPr>
              <w:t xml:space="preserve">67 </w:t>
            </w:r>
          </w:p>
        </w:tc>
        <w:tc>
          <w:tcPr>
            <w:tcW w:w="851" w:type="dxa"/>
            <w:tcBorders>
              <w:top w:val="single" w:sz="4" w:space="0" w:color="auto"/>
              <w:left w:val="single" w:sz="4" w:space="0" w:color="auto"/>
              <w:bottom w:val="single" w:sz="4" w:space="0" w:color="auto"/>
              <w:right w:val="single" w:sz="4" w:space="0" w:color="auto"/>
            </w:tcBorders>
          </w:tcPr>
          <w:p w14:paraId="2F62BD7D" w14:textId="77777777" w:rsidR="00BF46E1" w:rsidRPr="0041528A" w:rsidRDefault="00BF46E1" w:rsidP="00195D76">
            <w:pPr>
              <w:pStyle w:val="TAL"/>
            </w:pPr>
            <w:r w:rsidRPr="0041528A">
              <w:rPr>
                <w:rFonts w:cs="Arial"/>
                <w:szCs w:val="18"/>
              </w:rPr>
              <w:t xml:space="preserve">70 </w:t>
            </w:r>
          </w:p>
        </w:tc>
        <w:tc>
          <w:tcPr>
            <w:tcW w:w="851" w:type="dxa"/>
            <w:tcBorders>
              <w:top w:val="single" w:sz="4" w:space="0" w:color="auto"/>
              <w:left w:val="single" w:sz="4" w:space="0" w:color="auto"/>
              <w:bottom w:val="single" w:sz="4" w:space="0" w:color="auto"/>
              <w:right w:val="single" w:sz="4" w:space="0" w:color="auto"/>
            </w:tcBorders>
          </w:tcPr>
          <w:p w14:paraId="7A0C2020" w14:textId="77777777" w:rsidR="00BF46E1" w:rsidRPr="0041528A" w:rsidRDefault="00BF46E1" w:rsidP="00195D76">
            <w:pPr>
              <w:pStyle w:val="TAL"/>
            </w:pPr>
            <w:r w:rsidRPr="0041528A">
              <w:rPr>
                <w:rFonts w:cs="Arial"/>
                <w:szCs w:val="18"/>
              </w:rPr>
              <w:t xml:space="preserve">70 </w:t>
            </w:r>
          </w:p>
        </w:tc>
        <w:tc>
          <w:tcPr>
            <w:tcW w:w="851" w:type="dxa"/>
            <w:tcBorders>
              <w:top w:val="single" w:sz="4" w:space="0" w:color="auto"/>
              <w:left w:val="single" w:sz="4" w:space="0" w:color="auto"/>
              <w:bottom w:val="single" w:sz="4" w:space="0" w:color="auto"/>
              <w:right w:val="single" w:sz="4" w:space="0" w:color="auto"/>
            </w:tcBorders>
          </w:tcPr>
          <w:p w14:paraId="3E3962E9" w14:textId="77777777" w:rsidR="00BF46E1" w:rsidRPr="0041528A" w:rsidRDefault="00BF46E1" w:rsidP="00195D76">
            <w:pPr>
              <w:pStyle w:val="TAL"/>
            </w:pPr>
            <w:r w:rsidRPr="0041528A">
              <w:rPr>
                <w:rFonts w:cs="Arial"/>
                <w:szCs w:val="18"/>
              </w:rPr>
              <w:t xml:space="preserve">2E </w:t>
            </w:r>
          </w:p>
        </w:tc>
        <w:tc>
          <w:tcPr>
            <w:tcW w:w="851" w:type="dxa"/>
            <w:tcBorders>
              <w:top w:val="single" w:sz="4" w:space="0" w:color="auto"/>
              <w:left w:val="single" w:sz="4" w:space="0" w:color="auto"/>
              <w:bottom w:val="single" w:sz="4" w:space="0" w:color="auto"/>
              <w:right w:val="single" w:sz="4" w:space="0" w:color="auto"/>
            </w:tcBorders>
          </w:tcPr>
          <w:p w14:paraId="3A946514" w14:textId="77777777" w:rsidR="00BF46E1" w:rsidRPr="0041528A" w:rsidRDefault="00BF46E1" w:rsidP="00195D76">
            <w:pPr>
              <w:pStyle w:val="TAL"/>
            </w:pPr>
            <w:r w:rsidRPr="0041528A">
              <w:rPr>
                <w:rFonts w:cs="Arial"/>
                <w:szCs w:val="18"/>
              </w:rPr>
              <w:t xml:space="preserve">63 </w:t>
            </w:r>
          </w:p>
        </w:tc>
      </w:tr>
      <w:tr w:rsidR="00BF46E1" w:rsidRPr="0041528A" w14:paraId="589AE051" w14:textId="77777777" w:rsidTr="00195D76">
        <w:tc>
          <w:tcPr>
            <w:tcW w:w="840" w:type="dxa"/>
            <w:tcBorders>
              <w:right w:val="single" w:sz="4" w:space="0" w:color="auto"/>
            </w:tcBorders>
          </w:tcPr>
          <w:p w14:paraId="30CCAE9D"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375385DE" w14:textId="77777777" w:rsidR="00BF46E1" w:rsidRPr="0041528A" w:rsidRDefault="00BF46E1" w:rsidP="00195D76">
            <w:pPr>
              <w:pStyle w:val="TAL"/>
              <w:rPr>
                <w:b/>
              </w:rPr>
            </w:pPr>
            <w:r w:rsidRPr="0041528A">
              <w:rPr>
                <w:b/>
              </w:rPr>
              <w:t>B31</w:t>
            </w:r>
          </w:p>
        </w:tc>
        <w:tc>
          <w:tcPr>
            <w:tcW w:w="851" w:type="dxa"/>
            <w:tcBorders>
              <w:top w:val="single" w:sz="4" w:space="0" w:color="auto"/>
              <w:left w:val="single" w:sz="4" w:space="0" w:color="auto"/>
              <w:bottom w:val="single" w:sz="4" w:space="0" w:color="auto"/>
              <w:right w:val="single" w:sz="4" w:space="0" w:color="auto"/>
            </w:tcBorders>
          </w:tcPr>
          <w:p w14:paraId="1A435E68" w14:textId="77777777" w:rsidR="00BF46E1" w:rsidRPr="0041528A" w:rsidRDefault="00BF46E1" w:rsidP="00195D76">
            <w:pPr>
              <w:pStyle w:val="TAL"/>
              <w:rPr>
                <w:b/>
              </w:rPr>
            </w:pPr>
            <w:r w:rsidRPr="0041528A">
              <w:rPr>
                <w:b/>
              </w:rPr>
              <w:t>B32</w:t>
            </w:r>
          </w:p>
        </w:tc>
        <w:tc>
          <w:tcPr>
            <w:tcW w:w="851" w:type="dxa"/>
            <w:tcBorders>
              <w:top w:val="single" w:sz="4" w:space="0" w:color="auto"/>
              <w:left w:val="single" w:sz="4" w:space="0" w:color="auto"/>
              <w:bottom w:val="single" w:sz="4" w:space="0" w:color="auto"/>
              <w:right w:val="single" w:sz="4" w:space="0" w:color="auto"/>
            </w:tcBorders>
          </w:tcPr>
          <w:p w14:paraId="25897D92" w14:textId="77777777" w:rsidR="00BF46E1" w:rsidRPr="0041528A" w:rsidRDefault="00BF46E1" w:rsidP="00195D76">
            <w:pPr>
              <w:pStyle w:val="TAL"/>
              <w:rPr>
                <w:b/>
              </w:rPr>
            </w:pPr>
            <w:r w:rsidRPr="0041528A">
              <w:rPr>
                <w:b/>
              </w:rPr>
              <w:t>B33</w:t>
            </w:r>
          </w:p>
        </w:tc>
        <w:tc>
          <w:tcPr>
            <w:tcW w:w="851" w:type="dxa"/>
            <w:tcBorders>
              <w:top w:val="single" w:sz="4" w:space="0" w:color="auto"/>
              <w:left w:val="single" w:sz="4" w:space="0" w:color="auto"/>
              <w:bottom w:val="single" w:sz="4" w:space="0" w:color="auto"/>
              <w:right w:val="single" w:sz="4" w:space="0" w:color="auto"/>
            </w:tcBorders>
          </w:tcPr>
          <w:p w14:paraId="26A30FF3" w14:textId="77777777" w:rsidR="00BF46E1" w:rsidRPr="0041528A" w:rsidRDefault="00BF46E1" w:rsidP="00195D76">
            <w:pPr>
              <w:pStyle w:val="TAL"/>
              <w:rPr>
                <w:b/>
              </w:rPr>
            </w:pPr>
            <w:r w:rsidRPr="0041528A">
              <w:rPr>
                <w:b/>
              </w:rPr>
              <w:t>B34</w:t>
            </w:r>
          </w:p>
        </w:tc>
        <w:tc>
          <w:tcPr>
            <w:tcW w:w="851" w:type="dxa"/>
            <w:tcBorders>
              <w:top w:val="single" w:sz="4" w:space="0" w:color="auto"/>
              <w:left w:val="single" w:sz="4" w:space="0" w:color="auto"/>
              <w:bottom w:val="single" w:sz="4" w:space="0" w:color="auto"/>
              <w:right w:val="single" w:sz="4" w:space="0" w:color="auto"/>
            </w:tcBorders>
          </w:tcPr>
          <w:p w14:paraId="58A7A2CF" w14:textId="77777777" w:rsidR="00BF46E1" w:rsidRPr="0041528A" w:rsidRDefault="00BF46E1" w:rsidP="00195D76">
            <w:pPr>
              <w:pStyle w:val="TAL"/>
              <w:rPr>
                <w:b/>
              </w:rPr>
            </w:pPr>
            <w:r w:rsidRPr="0041528A">
              <w:rPr>
                <w:b/>
              </w:rPr>
              <w:t>B35</w:t>
            </w:r>
          </w:p>
        </w:tc>
        <w:tc>
          <w:tcPr>
            <w:tcW w:w="851" w:type="dxa"/>
            <w:tcBorders>
              <w:top w:val="single" w:sz="4" w:space="0" w:color="auto"/>
              <w:left w:val="single" w:sz="4" w:space="0" w:color="auto"/>
              <w:bottom w:val="single" w:sz="4" w:space="0" w:color="auto"/>
              <w:right w:val="single" w:sz="4" w:space="0" w:color="auto"/>
            </w:tcBorders>
          </w:tcPr>
          <w:p w14:paraId="321DCE9E" w14:textId="77777777" w:rsidR="00BF46E1" w:rsidRPr="0041528A" w:rsidRDefault="00BF46E1" w:rsidP="00195D76">
            <w:pPr>
              <w:pStyle w:val="TAL"/>
              <w:rPr>
                <w:b/>
              </w:rPr>
            </w:pPr>
            <w:r w:rsidRPr="0041528A">
              <w:rPr>
                <w:b/>
              </w:rPr>
              <w:t>B36</w:t>
            </w:r>
          </w:p>
        </w:tc>
        <w:tc>
          <w:tcPr>
            <w:tcW w:w="851" w:type="dxa"/>
            <w:tcBorders>
              <w:top w:val="single" w:sz="4" w:space="0" w:color="auto"/>
              <w:left w:val="single" w:sz="4" w:space="0" w:color="auto"/>
              <w:bottom w:val="single" w:sz="4" w:space="0" w:color="auto"/>
              <w:right w:val="single" w:sz="4" w:space="0" w:color="auto"/>
            </w:tcBorders>
          </w:tcPr>
          <w:p w14:paraId="3C8C610F" w14:textId="77777777" w:rsidR="00BF46E1" w:rsidRPr="0041528A" w:rsidRDefault="00BF46E1" w:rsidP="00195D76">
            <w:pPr>
              <w:pStyle w:val="TAL"/>
              <w:rPr>
                <w:b/>
              </w:rPr>
            </w:pPr>
            <w:r w:rsidRPr="0041528A">
              <w:rPr>
                <w:b/>
              </w:rPr>
              <w:t>B37</w:t>
            </w:r>
          </w:p>
        </w:tc>
        <w:tc>
          <w:tcPr>
            <w:tcW w:w="851" w:type="dxa"/>
            <w:tcBorders>
              <w:top w:val="single" w:sz="4" w:space="0" w:color="auto"/>
              <w:left w:val="single" w:sz="4" w:space="0" w:color="auto"/>
              <w:bottom w:val="single" w:sz="4" w:space="0" w:color="auto"/>
              <w:right w:val="single" w:sz="4" w:space="0" w:color="auto"/>
            </w:tcBorders>
          </w:tcPr>
          <w:p w14:paraId="7074583C" w14:textId="77777777" w:rsidR="00BF46E1" w:rsidRPr="0041528A" w:rsidRDefault="00BF46E1" w:rsidP="00195D76">
            <w:pPr>
              <w:pStyle w:val="TAL"/>
              <w:rPr>
                <w:b/>
              </w:rPr>
            </w:pPr>
            <w:r w:rsidRPr="0041528A">
              <w:rPr>
                <w:b/>
              </w:rPr>
              <w:t>B38</w:t>
            </w:r>
          </w:p>
        </w:tc>
        <w:tc>
          <w:tcPr>
            <w:tcW w:w="851" w:type="dxa"/>
            <w:tcBorders>
              <w:top w:val="single" w:sz="4" w:space="0" w:color="auto"/>
              <w:left w:val="single" w:sz="4" w:space="0" w:color="auto"/>
              <w:bottom w:val="single" w:sz="4" w:space="0" w:color="auto"/>
              <w:right w:val="single" w:sz="4" w:space="0" w:color="auto"/>
            </w:tcBorders>
          </w:tcPr>
          <w:p w14:paraId="3A69E331" w14:textId="77777777" w:rsidR="00BF46E1" w:rsidRPr="0041528A" w:rsidRDefault="00BF46E1" w:rsidP="00195D76">
            <w:pPr>
              <w:pStyle w:val="TAL"/>
              <w:rPr>
                <w:b/>
              </w:rPr>
            </w:pPr>
            <w:r w:rsidRPr="0041528A">
              <w:rPr>
                <w:b/>
              </w:rPr>
              <w:t>B39</w:t>
            </w:r>
          </w:p>
        </w:tc>
        <w:tc>
          <w:tcPr>
            <w:tcW w:w="851" w:type="dxa"/>
            <w:tcBorders>
              <w:top w:val="single" w:sz="4" w:space="0" w:color="auto"/>
              <w:left w:val="single" w:sz="4" w:space="0" w:color="auto"/>
              <w:bottom w:val="single" w:sz="4" w:space="0" w:color="auto"/>
              <w:right w:val="single" w:sz="4" w:space="0" w:color="auto"/>
            </w:tcBorders>
          </w:tcPr>
          <w:p w14:paraId="0B3DB023" w14:textId="77777777" w:rsidR="00BF46E1" w:rsidRPr="0041528A" w:rsidRDefault="00BF46E1" w:rsidP="00195D76">
            <w:pPr>
              <w:pStyle w:val="TAL"/>
              <w:rPr>
                <w:b/>
              </w:rPr>
            </w:pPr>
            <w:r w:rsidRPr="0041528A">
              <w:rPr>
                <w:b/>
              </w:rPr>
              <w:t>B40</w:t>
            </w:r>
          </w:p>
        </w:tc>
      </w:tr>
      <w:tr w:rsidR="00BF46E1" w:rsidRPr="0041528A" w14:paraId="0FA0FA01" w14:textId="77777777" w:rsidTr="00195D76">
        <w:tc>
          <w:tcPr>
            <w:tcW w:w="840" w:type="dxa"/>
            <w:tcBorders>
              <w:right w:val="single" w:sz="4" w:space="0" w:color="auto"/>
            </w:tcBorders>
          </w:tcPr>
          <w:p w14:paraId="489C66B5"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331CFB15" w14:textId="77777777" w:rsidR="00BF46E1" w:rsidRPr="0041528A" w:rsidRDefault="00BF46E1" w:rsidP="00195D76">
            <w:pPr>
              <w:pStyle w:val="TAL"/>
            </w:pPr>
            <w:r w:rsidRPr="0041528A">
              <w:rPr>
                <w:rFonts w:cs="Arial"/>
                <w:szCs w:val="18"/>
              </w:rPr>
              <w:t xml:space="preserve">6F </w:t>
            </w:r>
          </w:p>
        </w:tc>
        <w:tc>
          <w:tcPr>
            <w:tcW w:w="851" w:type="dxa"/>
            <w:tcBorders>
              <w:top w:val="single" w:sz="4" w:space="0" w:color="auto"/>
              <w:left w:val="single" w:sz="4" w:space="0" w:color="auto"/>
              <w:bottom w:val="single" w:sz="4" w:space="0" w:color="auto"/>
              <w:right w:val="single" w:sz="4" w:space="0" w:color="auto"/>
            </w:tcBorders>
          </w:tcPr>
          <w:p w14:paraId="79D9197C" w14:textId="77777777" w:rsidR="00BF46E1" w:rsidRPr="0041528A" w:rsidRDefault="00BF46E1" w:rsidP="00195D76">
            <w:pPr>
              <w:pStyle w:val="TAL"/>
            </w:pPr>
            <w:r w:rsidRPr="0041528A">
              <w:rPr>
                <w:rFonts w:cs="Arial"/>
                <w:szCs w:val="18"/>
              </w:rPr>
              <w:t xml:space="preserve">6D </w:t>
            </w:r>
          </w:p>
        </w:tc>
        <w:tc>
          <w:tcPr>
            <w:tcW w:w="851" w:type="dxa"/>
            <w:tcBorders>
              <w:top w:val="single" w:sz="4" w:space="0" w:color="auto"/>
              <w:left w:val="single" w:sz="4" w:space="0" w:color="auto"/>
              <w:bottom w:val="single" w:sz="4" w:space="0" w:color="auto"/>
              <w:right w:val="single" w:sz="4" w:space="0" w:color="auto"/>
            </w:tcBorders>
          </w:tcPr>
          <w:p w14:paraId="18B3A77B"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3F2CCFDB"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352EEAE9"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63F6CB21"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0DDB8CB4"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3AB19574"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49BF6898"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4F1C66CF" w14:textId="77777777" w:rsidR="00BF46E1" w:rsidRPr="0041528A" w:rsidRDefault="00BF46E1" w:rsidP="00195D76">
            <w:pPr>
              <w:pStyle w:val="TAL"/>
            </w:pPr>
            <w:r w:rsidRPr="0041528A">
              <w:rPr>
                <w:rFonts w:cs="Arial"/>
                <w:szCs w:val="18"/>
              </w:rPr>
              <w:t xml:space="preserve">FF </w:t>
            </w:r>
          </w:p>
        </w:tc>
      </w:tr>
      <w:tr w:rsidR="00BF46E1" w:rsidRPr="0041528A" w14:paraId="398A0F69" w14:textId="77777777" w:rsidTr="00195D76">
        <w:tc>
          <w:tcPr>
            <w:tcW w:w="840" w:type="dxa"/>
            <w:tcBorders>
              <w:right w:val="single" w:sz="4" w:space="0" w:color="auto"/>
            </w:tcBorders>
          </w:tcPr>
          <w:p w14:paraId="2DA3B3EF"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7C3A9ACF" w14:textId="77777777" w:rsidR="00BF46E1" w:rsidRPr="0041528A" w:rsidRDefault="00BF46E1" w:rsidP="00195D76">
            <w:pPr>
              <w:pStyle w:val="TAL"/>
              <w:rPr>
                <w:b/>
              </w:rPr>
            </w:pPr>
            <w:r w:rsidRPr="0041528A">
              <w:rPr>
                <w:b/>
              </w:rPr>
              <w:t>B41</w:t>
            </w:r>
          </w:p>
        </w:tc>
        <w:tc>
          <w:tcPr>
            <w:tcW w:w="851" w:type="dxa"/>
            <w:tcBorders>
              <w:top w:val="single" w:sz="4" w:space="0" w:color="auto"/>
              <w:left w:val="single" w:sz="4" w:space="0" w:color="auto"/>
              <w:bottom w:val="single" w:sz="4" w:space="0" w:color="auto"/>
              <w:right w:val="single" w:sz="4" w:space="0" w:color="auto"/>
            </w:tcBorders>
          </w:tcPr>
          <w:p w14:paraId="6F51DFDF" w14:textId="77777777" w:rsidR="00BF46E1" w:rsidRPr="0041528A" w:rsidRDefault="00BF46E1" w:rsidP="00195D76">
            <w:pPr>
              <w:pStyle w:val="TAL"/>
              <w:rPr>
                <w:b/>
              </w:rPr>
            </w:pPr>
            <w:r w:rsidRPr="0041528A">
              <w:rPr>
                <w:b/>
              </w:rPr>
              <w:t>B42</w:t>
            </w:r>
          </w:p>
        </w:tc>
        <w:tc>
          <w:tcPr>
            <w:tcW w:w="851" w:type="dxa"/>
            <w:tcBorders>
              <w:top w:val="single" w:sz="4" w:space="0" w:color="auto"/>
              <w:left w:val="single" w:sz="4" w:space="0" w:color="auto"/>
              <w:bottom w:val="single" w:sz="4" w:space="0" w:color="auto"/>
              <w:right w:val="single" w:sz="4" w:space="0" w:color="auto"/>
            </w:tcBorders>
          </w:tcPr>
          <w:p w14:paraId="330664C6" w14:textId="77777777" w:rsidR="00BF46E1" w:rsidRPr="0041528A" w:rsidRDefault="00BF46E1" w:rsidP="00195D76">
            <w:pPr>
              <w:pStyle w:val="TAL"/>
              <w:rPr>
                <w:b/>
              </w:rPr>
            </w:pPr>
            <w:r w:rsidRPr="0041528A">
              <w:rPr>
                <w:b/>
              </w:rPr>
              <w:t>B43</w:t>
            </w:r>
          </w:p>
        </w:tc>
        <w:tc>
          <w:tcPr>
            <w:tcW w:w="851" w:type="dxa"/>
            <w:tcBorders>
              <w:top w:val="single" w:sz="4" w:space="0" w:color="auto"/>
              <w:left w:val="single" w:sz="4" w:space="0" w:color="auto"/>
              <w:bottom w:val="single" w:sz="4" w:space="0" w:color="auto"/>
              <w:right w:val="single" w:sz="4" w:space="0" w:color="auto"/>
            </w:tcBorders>
          </w:tcPr>
          <w:p w14:paraId="1754D606" w14:textId="77777777" w:rsidR="00BF46E1" w:rsidRPr="0041528A" w:rsidRDefault="00BF46E1" w:rsidP="00195D76">
            <w:pPr>
              <w:pStyle w:val="TAL"/>
              <w:rPr>
                <w:b/>
              </w:rPr>
            </w:pPr>
            <w:r w:rsidRPr="0041528A">
              <w:rPr>
                <w:b/>
              </w:rPr>
              <w:t>B44</w:t>
            </w:r>
          </w:p>
        </w:tc>
        <w:tc>
          <w:tcPr>
            <w:tcW w:w="851" w:type="dxa"/>
            <w:tcBorders>
              <w:top w:val="single" w:sz="4" w:space="0" w:color="auto"/>
              <w:left w:val="single" w:sz="4" w:space="0" w:color="auto"/>
              <w:bottom w:val="single" w:sz="4" w:space="0" w:color="auto"/>
              <w:right w:val="single" w:sz="4" w:space="0" w:color="auto"/>
            </w:tcBorders>
          </w:tcPr>
          <w:p w14:paraId="2CA372B5" w14:textId="77777777" w:rsidR="00BF46E1" w:rsidRPr="0041528A" w:rsidRDefault="00BF46E1" w:rsidP="00195D76">
            <w:pPr>
              <w:pStyle w:val="TAL"/>
              <w:rPr>
                <w:b/>
              </w:rPr>
            </w:pPr>
            <w:r w:rsidRPr="0041528A">
              <w:rPr>
                <w:b/>
              </w:rPr>
              <w:t>B45</w:t>
            </w:r>
          </w:p>
        </w:tc>
        <w:tc>
          <w:tcPr>
            <w:tcW w:w="851" w:type="dxa"/>
            <w:tcBorders>
              <w:top w:val="single" w:sz="4" w:space="0" w:color="auto"/>
              <w:left w:val="single" w:sz="4" w:space="0" w:color="auto"/>
              <w:bottom w:val="single" w:sz="4" w:space="0" w:color="auto"/>
              <w:right w:val="single" w:sz="4" w:space="0" w:color="auto"/>
            </w:tcBorders>
          </w:tcPr>
          <w:p w14:paraId="15744B05" w14:textId="77777777" w:rsidR="00BF46E1" w:rsidRPr="0041528A" w:rsidRDefault="00BF46E1" w:rsidP="00195D76">
            <w:pPr>
              <w:pStyle w:val="TAL"/>
              <w:rPr>
                <w:b/>
              </w:rPr>
            </w:pPr>
            <w:r w:rsidRPr="0041528A">
              <w:rPr>
                <w:b/>
              </w:rPr>
              <w:t>B46</w:t>
            </w:r>
          </w:p>
        </w:tc>
        <w:tc>
          <w:tcPr>
            <w:tcW w:w="851" w:type="dxa"/>
            <w:tcBorders>
              <w:top w:val="single" w:sz="4" w:space="0" w:color="auto"/>
              <w:left w:val="single" w:sz="4" w:space="0" w:color="auto"/>
              <w:bottom w:val="single" w:sz="4" w:space="0" w:color="auto"/>
              <w:right w:val="single" w:sz="4" w:space="0" w:color="auto"/>
            </w:tcBorders>
          </w:tcPr>
          <w:p w14:paraId="296EBA50" w14:textId="77777777" w:rsidR="00BF46E1" w:rsidRPr="0041528A" w:rsidRDefault="00BF46E1" w:rsidP="00195D76">
            <w:pPr>
              <w:pStyle w:val="TAL"/>
              <w:rPr>
                <w:b/>
              </w:rPr>
            </w:pPr>
            <w:r w:rsidRPr="0041528A">
              <w:rPr>
                <w:b/>
              </w:rPr>
              <w:t>B47</w:t>
            </w:r>
          </w:p>
        </w:tc>
        <w:tc>
          <w:tcPr>
            <w:tcW w:w="851" w:type="dxa"/>
            <w:tcBorders>
              <w:top w:val="single" w:sz="4" w:space="0" w:color="auto"/>
              <w:left w:val="single" w:sz="4" w:space="0" w:color="auto"/>
              <w:bottom w:val="single" w:sz="4" w:space="0" w:color="auto"/>
              <w:right w:val="single" w:sz="4" w:space="0" w:color="auto"/>
            </w:tcBorders>
          </w:tcPr>
          <w:p w14:paraId="17EE4B15" w14:textId="77777777" w:rsidR="00BF46E1" w:rsidRPr="0041528A" w:rsidRDefault="00BF46E1" w:rsidP="00195D76">
            <w:pPr>
              <w:pStyle w:val="TAL"/>
              <w:rPr>
                <w:b/>
              </w:rPr>
            </w:pPr>
            <w:r w:rsidRPr="0041528A">
              <w:rPr>
                <w:b/>
              </w:rPr>
              <w:t>B48</w:t>
            </w:r>
          </w:p>
        </w:tc>
        <w:tc>
          <w:tcPr>
            <w:tcW w:w="851" w:type="dxa"/>
            <w:tcBorders>
              <w:top w:val="single" w:sz="4" w:space="0" w:color="auto"/>
              <w:left w:val="single" w:sz="4" w:space="0" w:color="auto"/>
              <w:bottom w:val="single" w:sz="4" w:space="0" w:color="auto"/>
              <w:right w:val="single" w:sz="4" w:space="0" w:color="auto"/>
            </w:tcBorders>
          </w:tcPr>
          <w:p w14:paraId="2BC32B10" w14:textId="77777777" w:rsidR="00BF46E1" w:rsidRPr="0041528A" w:rsidRDefault="00BF46E1" w:rsidP="00195D76">
            <w:pPr>
              <w:pStyle w:val="TAL"/>
              <w:rPr>
                <w:b/>
              </w:rPr>
            </w:pPr>
            <w:r w:rsidRPr="0041528A">
              <w:rPr>
                <w:b/>
              </w:rPr>
              <w:t>B49</w:t>
            </w:r>
          </w:p>
        </w:tc>
        <w:tc>
          <w:tcPr>
            <w:tcW w:w="851" w:type="dxa"/>
            <w:tcBorders>
              <w:top w:val="single" w:sz="4" w:space="0" w:color="auto"/>
              <w:left w:val="single" w:sz="4" w:space="0" w:color="auto"/>
              <w:bottom w:val="single" w:sz="4" w:space="0" w:color="auto"/>
              <w:right w:val="single" w:sz="4" w:space="0" w:color="auto"/>
            </w:tcBorders>
          </w:tcPr>
          <w:p w14:paraId="7957D4C2" w14:textId="77777777" w:rsidR="00BF46E1" w:rsidRPr="0041528A" w:rsidRDefault="00BF46E1" w:rsidP="00195D76">
            <w:pPr>
              <w:pStyle w:val="TAL"/>
              <w:rPr>
                <w:b/>
              </w:rPr>
            </w:pPr>
            <w:r w:rsidRPr="0041528A">
              <w:rPr>
                <w:b/>
              </w:rPr>
              <w:t>B50</w:t>
            </w:r>
          </w:p>
        </w:tc>
      </w:tr>
      <w:tr w:rsidR="00BF46E1" w:rsidRPr="0041528A" w14:paraId="3BFDDE02" w14:textId="77777777" w:rsidTr="00195D76">
        <w:tc>
          <w:tcPr>
            <w:tcW w:w="840" w:type="dxa"/>
            <w:tcBorders>
              <w:right w:val="single" w:sz="4" w:space="0" w:color="auto"/>
            </w:tcBorders>
          </w:tcPr>
          <w:p w14:paraId="007E0F95"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7F2871D6"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4DA40D1D"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2997E5FB"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435E9CDC"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1FB47320"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68B145E0"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73D28581"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6E588B9D"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55F0F9A6"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18A639A3" w14:textId="77777777" w:rsidR="00BF46E1" w:rsidRPr="0041528A" w:rsidRDefault="00BF46E1" w:rsidP="00195D76">
            <w:pPr>
              <w:pStyle w:val="TAL"/>
            </w:pPr>
            <w:r w:rsidRPr="0041528A">
              <w:rPr>
                <w:rFonts w:cs="Arial"/>
                <w:szCs w:val="18"/>
              </w:rPr>
              <w:t xml:space="preserve">FF </w:t>
            </w:r>
          </w:p>
        </w:tc>
      </w:tr>
      <w:tr w:rsidR="00BF46E1" w:rsidRPr="0041528A" w14:paraId="55B1550F" w14:textId="77777777" w:rsidTr="00195D76">
        <w:tc>
          <w:tcPr>
            <w:tcW w:w="840" w:type="dxa"/>
            <w:tcBorders>
              <w:right w:val="single" w:sz="4" w:space="0" w:color="auto"/>
            </w:tcBorders>
          </w:tcPr>
          <w:p w14:paraId="153ACA9F"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0B7BEBB7" w14:textId="77777777" w:rsidR="00BF46E1" w:rsidRPr="0041528A" w:rsidRDefault="00BF46E1" w:rsidP="00195D76">
            <w:pPr>
              <w:pStyle w:val="TAL"/>
              <w:rPr>
                <w:b/>
              </w:rPr>
            </w:pPr>
            <w:r w:rsidRPr="0041528A">
              <w:rPr>
                <w:b/>
              </w:rPr>
              <w:t>B51</w:t>
            </w:r>
          </w:p>
        </w:tc>
        <w:tc>
          <w:tcPr>
            <w:tcW w:w="851" w:type="dxa"/>
            <w:tcBorders>
              <w:top w:val="single" w:sz="4" w:space="0" w:color="auto"/>
              <w:left w:val="single" w:sz="4" w:space="0" w:color="auto"/>
              <w:bottom w:val="single" w:sz="4" w:space="0" w:color="auto"/>
              <w:right w:val="single" w:sz="4" w:space="0" w:color="auto"/>
            </w:tcBorders>
          </w:tcPr>
          <w:p w14:paraId="2C0E7691" w14:textId="77777777" w:rsidR="00BF46E1" w:rsidRPr="0041528A" w:rsidRDefault="00BF46E1" w:rsidP="00195D76">
            <w:pPr>
              <w:pStyle w:val="TAL"/>
              <w:rPr>
                <w:b/>
              </w:rPr>
            </w:pPr>
            <w:r w:rsidRPr="0041528A">
              <w:rPr>
                <w:b/>
              </w:rPr>
              <w:t>B52</w:t>
            </w:r>
          </w:p>
        </w:tc>
        <w:tc>
          <w:tcPr>
            <w:tcW w:w="851" w:type="dxa"/>
            <w:tcBorders>
              <w:top w:val="single" w:sz="4" w:space="0" w:color="auto"/>
              <w:left w:val="single" w:sz="4" w:space="0" w:color="auto"/>
              <w:bottom w:val="single" w:sz="4" w:space="0" w:color="auto"/>
              <w:right w:val="single" w:sz="4" w:space="0" w:color="auto"/>
            </w:tcBorders>
          </w:tcPr>
          <w:p w14:paraId="41E75D29" w14:textId="77777777" w:rsidR="00BF46E1" w:rsidRPr="0041528A" w:rsidRDefault="00BF46E1" w:rsidP="00195D76">
            <w:pPr>
              <w:pStyle w:val="TAL"/>
              <w:rPr>
                <w:b/>
              </w:rPr>
            </w:pPr>
            <w:r w:rsidRPr="0041528A">
              <w:rPr>
                <w:b/>
              </w:rPr>
              <w:t>B53</w:t>
            </w:r>
          </w:p>
        </w:tc>
        <w:tc>
          <w:tcPr>
            <w:tcW w:w="851" w:type="dxa"/>
            <w:tcBorders>
              <w:top w:val="single" w:sz="4" w:space="0" w:color="auto"/>
              <w:left w:val="single" w:sz="4" w:space="0" w:color="auto"/>
              <w:bottom w:val="single" w:sz="4" w:space="0" w:color="auto"/>
              <w:right w:val="single" w:sz="4" w:space="0" w:color="auto"/>
            </w:tcBorders>
          </w:tcPr>
          <w:p w14:paraId="63EDC87B" w14:textId="77777777" w:rsidR="00BF46E1" w:rsidRPr="0041528A" w:rsidRDefault="00BF46E1" w:rsidP="00195D76">
            <w:pPr>
              <w:pStyle w:val="TAL"/>
              <w:rPr>
                <w:b/>
              </w:rPr>
            </w:pPr>
            <w:r w:rsidRPr="0041528A">
              <w:rPr>
                <w:b/>
              </w:rPr>
              <w:t>B54</w:t>
            </w:r>
          </w:p>
        </w:tc>
        <w:tc>
          <w:tcPr>
            <w:tcW w:w="851" w:type="dxa"/>
            <w:tcBorders>
              <w:top w:val="single" w:sz="4" w:space="0" w:color="auto"/>
              <w:left w:val="single" w:sz="4" w:space="0" w:color="auto"/>
              <w:bottom w:val="single" w:sz="4" w:space="0" w:color="auto"/>
              <w:right w:val="single" w:sz="4" w:space="0" w:color="auto"/>
            </w:tcBorders>
          </w:tcPr>
          <w:p w14:paraId="343107AD" w14:textId="77777777" w:rsidR="00BF46E1" w:rsidRPr="0041528A" w:rsidRDefault="00BF46E1" w:rsidP="00195D76">
            <w:pPr>
              <w:pStyle w:val="TAL"/>
              <w:rPr>
                <w:b/>
              </w:rPr>
            </w:pPr>
            <w:r w:rsidRPr="0041528A">
              <w:rPr>
                <w:b/>
              </w:rPr>
              <w:t>B55</w:t>
            </w:r>
          </w:p>
        </w:tc>
        <w:tc>
          <w:tcPr>
            <w:tcW w:w="851" w:type="dxa"/>
            <w:tcBorders>
              <w:top w:val="single" w:sz="4" w:space="0" w:color="auto"/>
              <w:left w:val="single" w:sz="4" w:space="0" w:color="auto"/>
              <w:bottom w:val="single" w:sz="4" w:space="0" w:color="auto"/>
              <w:right w:val="single" w:sz="4" w:space="0" w:color="auto"/>
            </w:tcBorders>
          </w:tcPr>
          <w:p w14:paraId="58004E64" w14:textId="77777777" w:rsidR="00BF46E1" w:rsidRPr="0041528A" w:rsidRDefault="00BF46E1" w:rsidP="00195D76">
            <w:pPr>
              <w:pStyle w:val="TAL"/>
              <w:rPr>
                <w:b/>
              </w:rPr>
            </w:pPr>
            <w:r w:rsidRPr="0041528A">
              <w:rPr>
                <w:b/>
              </w:rPr>
              <w:t>B56</w:t>
            </w:r>
          </w:p>
        </w:tc>
        <w:tc>
          <w:tcPr>
            <w:tcW w:w="851" w:type="dxa"/>
            <w:tcBorders>
              <w:top w:val="single" w:sz="4" w:space="0" w:color="auto"/>
              <w:left w:val="single" w:sz="4" w:space="0" w:color="auto"/>
              <w:bottom w:val="single" w:sz="4" w:space="0" w:color="auto"/>
              <w:right w:val="single" w:sz="4" w:space="0" w:color="auto"/>
            </w:tcBorders>
          </w:tcPr>
          <w:p w14:paraId="1ECC244D" w14:textId="77777777" w:rsidR="00BF46E1" w:rsidRPr="0041528A" w:rsidRDefault="00BF46E1" w:rsidP="00195D76">
            <w:pPr>
              <w:pStyle w:val="TAL"/>
              <w:rPr>
                <w:b/>
              </w:rPr>
            </w:pPr>
            <w:r w:rsidRPr="0041528A">
              <w:rPr>
                <w:b/>
              </w:rPr>
              <w:t>B57</w:t>
            </w:r>
          </w:p>
        </w:tc>
        <w:tc>
          <w:tcPr>
            <w:tcW w:w="851" w:type="dxa"/>
            <w:tcBorders>
              <w:top w:val="single" w:sz="4" w:space="0" w:color="auto"/>
              <w:left w:val="single" w:sz="4" w:space="0" w:color="auto"/>
              <w:bottom w:val="single" w:sz="4" w:space="0" w:color="auto"/>
              <w:right w:val="single" w:sz="4" w:space="0" w:color="auto"/>
            </w:tcBorders>
          </w:tcPr>
          <w:p w14:paraId="18996CE0" w14:textId="77777777" w:rsidR="00BF46E1" w:rsidRPr="0041528A" w:rsidRDefault="00BF46E1" w:rsidP="00195D76">
            <w:pPr>
              <w:pStyle w:val="TAL"/>
              <w:rPr>
                <w:b/>
              </w:rPr>
            </w:pPr>
            <w:r w:rsidRPr="0041528A">
              <w:rPr>
                <w:b/>
              </w:rPr>
              <w:t>B58</w:t>
            </w:r>
          </w:p>
        </w:tc>
        <w:tc>
          <w:tcPr>
            <w:tcW w:w="851" w:type="dxa"/>
            <w:tcBorders>
              <w:top w:val="single" w:sz="4" w:space="0" w:color="auto"/>
              <w:left w:val="single" w:sz="4" w:space="0" w:color="auto"/>
              <w:bottom w:val="single" w:sz="4" w:space="0" w:color="auto"/>
              <w:right w:val="single" w:sz="4" w:space="0" w:color="auto"/>
            </w:tcBorders>
          </w:tcPr>
          <w:p w14:paraId="50F28B1D" w14:textId="77777777" w:rsidR="00BF46E1" w:rsidRPr="0041528A" w:rsidRDefault="00BF46E1" w:rsidP="00195D76">
            <w:pPr>
              <w:pStyle w:val="TAL"/>
              <w:rPr>
                <w:b/>
              </w:rPr>
            </w:pPr>
            <w:r w:rsidRPr="0041528A">
              <w:rPr>
                <w:b/>
              </w:rPr>
              <w:t>B59</w:t>
            </w:r>
          </w:p>
        </w:tc>
        <w:tc>
          <w:tcPr>
            <w:tcW w:w="851" w:type="dxa"/>
            <w:tcBorders>
              <w:top w:val="single" w:sz="4" w:space="0" w:color="auto"/>
              <w:left w:val="single" w:sz="4" w:space="0" w:color="auto"/>
              <w:bottom w:val="single" w:sz="4" w:space="0" w:color="auto"/>
              <w:right w:val="single" w:sz="4" w:space="0" w:color="auto"/>
            </w:tcBorders>
          </w:tcPr>
          <w:p w14:paraId="03CFCB27" w14:textId="77777777" w:rsidR="00BF46E1" w:rsidRPr="0041528A" w:rsidRDefault="00BF46E1" w:rsidP="00195D76">
            <w:pPr>
              <w:pStyle w:val="TAL"/>
              <w:rPr>
                <w:b/>
              </w:rPr>
            </w:pPr>
            <w:r w:rsidRPr="0041528A">
              <w:rPr>
                <w:b/>
              </w:rPr>
              <w:t>B60</w:t>
            </w:r>
          </w:p>
        </w:tc>
      </w:tr>
      <w:tr w:rsidR="00BF46E1" w:rsidRPr="0041528A" w14:paraId="040E15C3" w14:textId="77777777" w:rsidTr="00195D76">
        <w:tc>
          <w:tcPr>
            <w:tcW w:w="840" w:type="dxa"/>
            <w:tcBorders>
              <w:right w:val="single" w:sz="4" w:space="0" w:color="auto"/>
            </w:tcBorders>
          </w:tcPr>
          <w:p w14:paraId="0F18FBA4"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4C7A783A"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11632503"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238F92B3"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55FB8FC1"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2EC6B7D4"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18871C41"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1253B418"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3030C553"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5A0EDB5D"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0702734D" w14:textId="77777777" w:rsidR="00BF46E1" w:rsidRPr="0041528A" w:rsidRDefault="00BF46E1" w:rsidP="00195D76">
            <w:pPr>
              <w:pStyle w:val="TAL"/>
            </w:pPr>
            <w:r w:rsidRPr="0041528A">
              <w:rPr>
                <w:rFonts w:cs="Arial"/>
                <w:szCs w:val="18"/>
              </w:rPr>
              <w:t xml:space="preserve">FF </w:t>
            </w:r>
          </w:p>
        </w:tc>
      </w:tr>
    </w:tbl>
    <w:p w14:paraId="2B658394" w14:textId="77777777" w:rsidR="00BF46E1" w:rsidRPr="0041528A" w:rsidRDefault="00BF46E1" w:rsidP="00BF46E1"/>
    <w:p w14:paraId="70757EE8" w14:textId="5350EE8C" w:rsidR="00BF46E1" w:rsidRPr="0041528A" w:rsidRDefault="00BF46E1" w:rsidP="00BF46E1">
      <w:r w:rsidRPr="0041528A">
        <w:t>Record 3:</w:t>
      </w:r>
    </w:p>
    <w:p w14:paraId="669288AF" w14:textId="77777777" w:rsidR="00BF46E1" w:rsidRPr="0041528A" w:rsidRDefault="00BF46E1" w:rsidP="00BF46E1">
      <w:pPr>
        <w:ind w:firstLine="284"/>
      </w:pPr>
      <w:r w:rsidRPr="0041528A">
        <w:t>Logically:</w:t>
      </w:r>
      <w:r w:rsidRPr="0041528A">
        <w:tab/>
        <w:t>tel:+11234567890</w:t>
      </w:r>
    </w:p>
    <w:tbl>
      <w:tblPr>
        <w:tblW w:w="0" w:type="auto"/>
        <w:tblInd w:w="108" w:type="dxa"/>
        <w:tblLayout w:type="fixed"/>
        <w:tblLook w:val="0000" w:firstRow="0" w:lastRow="0" w:firstColumn="0" w:lastColumn="0" w:noHBand="0" w:noVBand="0"/>
      </w:tblPr>
      <w:tblGrid>
        <w:gridCol w:w="840"/>
        <w:gridCol w:w="810"/>
        <w:gridCol w:w="851"/>
        <w:gridCol w:w="851"/>
        <w:gridCol w:w="851"/>
        <w:gridCol w:w="851"/>
        <w:gridCol w:w="851"/>
        <w:gridCol w:w="851"/>
        <w:gridCol w:w="851"/>
        <w:gridCol w:w="851"/>
        <w:gridCol w:w="851"/>
      </w:tblGrid>
      <w:tr w:rsidR="00BF46E1" w:rsidRPr="0041528A" w14:paraId="1492AF45" w14:textId="77777777" w:rsidTr="00195D76">
        <w:tc>
          <w:tcPr>
            <w:tcW w:w="840" w:type="dxa"/>
            <w:tcBorders>
              <w:top w:val="single" w:sz="4" w:space="0" w:color="auto"/>
              <w:left w:val="single" w:sz="4" w:space="0" w:color="auto"/>
              <w:bottom w:val="single" w:sz="4" w:space="0" w:color="auto"/>
              <w:right w:val="single" w:sz="4" w:space="0" w:color="auto"/>
            </w:tcBorders>
            <w:tcMar>
              <w:left w:w="85" w:type="dxa"/>
            </w:tcMar>
          </w:tcPr>
          <w:p w14:paraId="1E928BE6" w14:textId="77777777" w:rsidR="00BF46E1" w:rsidRPr="0041528A" w:rsidRDefault="00BF46E1" w:rsidP="00195D76">
            <w:pPr>
              <w:pStyle w:val="TAL"/>
              <w:rPr>
                <w:b/>
              </w:rPr>
            </w:pPr>
            <w:r w:rsidRPr="0041528A">
              <w:rPr>
                <w:b/>
              </w:rPr>
              <w:t>Byte:</w:t>
            </w:r>
          </w:p>
        </w:tc>
        <w:tc>
          <w:tcPr>
            <w:tcW w:w="810" w:type="dxa"/>
            <w:tcBorders>
              <w:top w:val="single" w:sz="4" w:space="0" w:color="auto"/>
              <w:left w:val="single" w:sz="4" w:space="0" w:color="auto"/>
              <w:bottom w:val="single" w:sz="4" w:space="0" w:color="auto"/>
              <w:right w:val="single" w:sz="4" w:space="0" w:color="auto"/>
            </w:tcBorders>
          </w:tcPr>
          <w:p w14:paraId="770DC6BA" w14:textId="77777777" w:rsidR="00BF46E1" w:rsidRPr="0041528A" w:rsidRDefault="00BF46E1" w:rsidP="00195D76">
            <w:pPr>
              <w:pStyle w:val="TAL"/>
              <w:rPr>
                <w:b/>
              </w:rPr>
            </w:pPr>
            <w:r w:rsidRPr="0041528A">
              <w:rPr>
                <w:b/>
              </w:rPr>
              <w:t>B01</w:t>
            </w:r>
          </w:p>
        </w:tc>
        <w:tc>
          <w:tcPr>
            <w:tcW w:w="851" w:type="dxa"/>
            <w:tcBorders>
              <w:top w:val="single" w:sz="4" w:space="0" w:color="auto"/>
              <w:left w:val="single" w:sz="4" w:space="0" w:color="auto"/>
              <w:bottom w:val="single" w:sz="4" w:space="0" w:color="auto"/>
              <w:right w:val="single" w:sz="4" w:space="0" w:color="auto"/>
            </w:tcBorders>
          </w:tcPr>
          <w:p w14:paraId="668DB50B" w14:textId="77777777" w:rsidR="00BF46E1" w:rsidRPr="0041528A" w:rsidRDefault="00BF46E1" w:rsidP="00195D76">
            <w:pPr>
              <w:pStyle w:val="TAL"/>
              <w:rPr>
                <w:b/>
              </w:rPr>
            </w:pPr>
            <w:r w:rsidRPr="0041528A">
              <w:rPr>
                <w:b/>
              </w:rPr>
              <w:t>B02</w:t>
            </w:r>
          </w:p>
        </w:tc>
        <w:tc>
          <w:tcPr>
            <w:tcW w:w="851" w:type="dxa"/>
            <w:tcBorders>
              <w:top w:val="single" w:sz="4" w:space="0" w:color="auto"/>
              <w:left w:val="single" w:sz="4" w:space="0" w:color="auto"/>
              <w:bottom w:val="single" w:sz="4" w:space="0" w:color="auto"/>
              <w:right w:val="single" w:sz="4" w:space="0" w:color="auto"/>
            </w:tcBorders>
          </w:tcPr>
          <w:p w14:paraId="6567615A" w14:textId="77777777" w:rsidR="00BF46E1" w:rsidRPr="0041528A" w:rsidRDefault="00BF46E1" w:rsidP="00195D76">
            <w:pPr>
              <w:pStyle w:val="TAL"/>
              <w:rPr>
                <w:b/>
              </w:rPr>
            </w:pPr>
            <w:r w:rsidRPr="0041528A">
              <w:rPr>
                <w:b/>
              </w:rPr>
              <w:t>B03</w:t>
            </w:r>
          </w:p>
        </w:tc>
        <w:tc>
          <w:tcPr>
            <w:tcW w:w="851" w:type="dxa"/>
            <w:tcBorders>
              <w:top w:val="single" w:sz="4" w:space="0" w:color="auto"/>
              <w:left w:val="single" w:sz="4" w:space="0" w:color="auto"/>
              <w:bottom w:val="single" w:sz="4" w:space="0" w:color="auto"/>
              <w:right w:val="single" w:sz="4" w:space="0" w:color="auto"/>
            </w:tcBorders>
          </w:tcPr>
          <w:p w14:paraId="4A0EAB49" w14:textId="77777777" w:rsidR="00BF46E1" w:rsidRPr="0041528A" w:rsidRDefault="00BF46E1" w:rsidP="00195D76">
            <w:pPr>
              <w:pStyle w:val="TAL"/>
              <w:rPr>
                <w:b/>
              </w:rPr>
            </w:pPr>
            <w:r w:rsidRPr="0041528A">
              <w:rPr>
                <w:b/>
              </w:rPr>
              <w:t>B04</w:t>
            </w:r>
          </w:p>
        </w:tc>
        <w:tc>
          <w:tcPr>
            <w:tcW w:w="851" w:type="dxa"/>
            <w:tcBorders>
              <w:top w:val="single" w:sz="4" w:space="0" w:color="auto"/>
              <w:left w:val="single" w:sz="4" w:space="0" w:color="auto"/>
              <w:bottom w:val="single" w:sz="4" w:space="0" w:color="auto"/>
              <w:right w:val="single" w:sz="4" w:space="0" w:color="auto"/>
            </w:tcBorders>
          </w:tcPr>
          <w:p w14:paraId="2FCDF772" w14:textId="77777777" w:rsidR="00BF46E1" w:rsidRPr="0041528A" w:rsidRDefault="00BF46E1" w:rsidP="00195D76">
            <w:pPr>
              <w:pStyle w:val="TAL"/>
              <w:rPr>
                <w:b/>
              </w:rPr>
            </w:pPr>
            <w:r w:rsidRPr="0041528A">
              <w:rPr>
                <w:b/>
              </w:rPr>
              <w:t>B05</w:t>
            </w:r>
          </w:p>
        </w:tc>
        <w:tc>
          <w:tcPr>
            <w:tcW w:w="851" w:type="dxa"/>
            <w:tcBorders>
              <w:top w:val="single" w:sz="4" w:space="0" w:color="auto"/>
              <w:left w:val="single" w:sz="4" w:space="0" w:color="auto"/>
              <w:bottom w:val="single" w:sz="4" w:space="0" w:color="auto"/>
              <w:right w:val="single" w:sz="4" w:space="0" w:color="auto"/>
            </w:tcBorders>
          </w:tcPr>
          <w:p w14:paraId="0B9AA7C9" w14:textId="77777777" w:rsidR="00BF46E1" w:rsidRPr="0041528A" w:rsidRDefault="00BF46E1" w:rsidP="00195D76">
            <w:pPr>
              <w:pStyle w:val="TAL"/>
              <w:rPr>
                <w:b/>
              </w:rPr>
            </w:pPr>
            <w:r w:rsidRPr="0041528A">
              <w:rPr>
                <w:b/>
              </w:rPr>
              <w:t>B06</w:t>
            </w:r>
          </w:p>
        </w:tc>
        <w:tc>
          <w:tcPr>
            <w:tcW w:w="851" w:type="dxa"/>
            <w:tcBorders>
              <w:top w:val="single" w:sz="4" w:space="0" w:color="auto"/>
              <w:left w:val="single" w:sz="4" w:space="0" w:color="auto"/>
              <w:bottom w:val="single" w:sz="4" w:space="0" w:color="auto"/>
              <w:right w:val="single" w:sz="4" w:space="0" w:color="auto"/>
            </w:tcBorders>
          </w:tcPr>
          <w:p w14:paraId="4723758E" w14:textId="77777777" w:rsidR="00BF46E1" w:rsidRPr="0041528A" w:rsidRDefault="00BF46E1" w:rsidP="00195D76">
            <w:pPr>
              <w:pStyle w:val="TAL"/>
              <w:rPr>
                <w:b/>
              </w:rPr>
            </w:pPr>
            <w:r w:rsidRPr="0041528A">
              <w:rPr>
                <w:b/>
              </w:rPr>
              <w:t>B07</w:t>
            </w:r>
          </w:p>
        </w:tc>
        <w:tc>
          <w:tcPr>
            <w:tcW w:w="851" w:type="dxa"/>
            <w:tcBorders>
              <w:top w:val="single" w:sz="4" w:space="0" w:color="auto"/>
              <w:left w:val="single" w:sz="4" w:space="0" w:color="auto"/>
              <w:bottom w:val="single" w:sz="4" w:space="0" w:color="auto"/>
              <w:right w:val="single" w:sz="4" w:space="0" w:color="auto"/>
            </w:tcBorders>
          </w:tcPr>
          <w:p w14:paraId="36619085" w14:textId="77777777" w:rsidR="00BF46E1" w:rsidRPr="0041528A" w:rsidRDefault="00BF46E1" w:rsidP="00195D76">
            <w:pPr>
              <w:pStyle w:val="TAL"/>
              <w:rPr>
                <w:b/>
              </w:rPr>
            </w:pPr>
            <w:r w:rsidRPr="0041528A">
              <w:rPr>
                <w:b/>
              </w:rPr>
              <w:t>B08</w:t>
            </w:r>
          </w:p>
        </w:tc>
        <w:tc>
          <w:tcPr>
            <w:tcW w:w="851" w:type="dxa"/>
            <w:tcBorders>
              <w:top w:val="single" w:sz="4" w:space="0" w:color="auto"/>
              <w:left w:val="single" w:sz="4" w:space="0" w:color="auto"/>
              <w:bottom w:val="single" w:sz="4" w:space="0" w:color="auto"/>
              <w:right w:val="single" w:sz="4" w:space="0" w:color="auto"/>
            </w:tcBorders>
          </w:tcPr>
          <w:p w14:paraId="57F2002D" w14:textId="77777777" w:rsidR="00BF46E1" w:rsidRPr="0041528A" w:rsidRDefault="00BF46E1" w:rsidP="00195D76">
            <w:pPr>
              <w:pStyle w:val="TAL"/>
              <w:rPr>
                <w:b/>
              </w:rPr>
            </w:pPr>
            <w:r w:rsidRPr="0041528A">
              <w:rPr>
                <w:b/>
              </w:rPr>
              <w:t>B09</w:t>
            </w:r>
          </w:p>
        </w:tc>
        <w:tc>
          <w:tcPr>
            <w:tcW w:w="851" w:type="dxa"/>
            <w:tcBorders>
              <w:top w:val="single" w:sz="4" w:space="0" w:color="auto"/>
              <w:left w:val="single" w:sz="4" w:space="0" w:color="auto"/>
              <w:bottom w:val="single" w:sz="4" w:space="0" w:color="auto"/>
              <w:right w:val="single" w:sz="4" w:space="0" w:color="auto"/>
            </w:tcBorders>
          </w:tcPr>
          <w:p w14:paraId="79FDB196" w14:textId="77777777" w:rsidR="00BF46E1" w:rsidRPr="0041528A" w:rsidRDefault="00BF46E1" w:rsidP="00195D76">
            <w:pPr>
              <w:pStyle w:val="TAL"/>
              <w:rPr>
                <w:b/>
              </w:rPr>
            </w:pPr>
            <w:r w:rsidRPr="0041528A">
              <w:rPr>
                <w:b/>
              </w:rPr>
              <w:t>B10</w:t>
            </w:r>
          </w:p>
        </w:tc>
      </w:tr>
      <w:tr w:rsidR="00BF46E1" w:rsidRPr="0041528A" w14:paraId="1FCD869C" w14:textId="77777777" w:rsidTr="00195D76">
        <w:tc>
          <w:tcPr>
            <w:tcW w:w="840" w:type="dxa"/>
            <w:tcBorders>
              <w:top w:val="single" w:sz="4" w:space="0" w:color="auto"/>
              <w:left w:val="single" w:sz="4" w:space="0" w:color="auto"/>
              <w:bottom w:val="single" w:sz="4" w:space="0" w:color="auto"/>
              <w:right w:val="single" w:sz="4" w:space="0" w:color="auto"/>
            </w:tcBorders>
            <w:tcMar>
              <w:left w:w="85" w:type="dxa"/>
            </w:tcMar>
          </w:tcPr>
          <w:p w14:paraId="5A5AB392" w14:textId="77777777" w:rsidR="00BF46E1" w:rsidRPr="0041528A" w:rsidRDefault="00BF46E1" w:rsidP="00195D76">
            <w:pPr>
              <w:pStyle w:val="TAL"/>
            </w:pPr>
            <w:r w:rsidRPr="0041528A">
              <w:t>Coding:</w:t>
            </w:r>
          </w:p>
        </w:tc>
        <w:tc>
          <w:tcPr>
            <w:tcW w:w="810" w:type="dxa"/>
            <w:tcBorders>
              <w:top w:val="single" w:sz="4" w:space="0" w:color="auto"/>
              <w:left w:val="single" w:sz="4" w:space="0" w:color="auto"/>
              <w:bottom w:val="single" w:sz="4" w:space="0" w:color="auto"/>
              <w:right w:val="single" w:sz="4" w:space="0" w:color="auto"/>
            </w:tcBorders>
          </w:tcPr>
          <w:p w14:paraId="64A7C925" w14:textId="77777777" w:rsidR="00BF46E1" w:rsidRPr="0041528A" w:rsidRDefault="00BF46E1" w:rsidP="00195D76">
            <w:pPr>
              <w:pStyle w:val="TAL"/>
            </w:pPr>
            <w:r w:rsidRPr="0041528A">
              <w:rPr>
                <w:rFonts w:cs="Arial"/>
                <w:szCs w:val="18"/>
              </w:rPr>
              <w:t xml:space="preserve">80 </w:t>
            </w:r>
          </w:p>
        </w:tc>
        <w:tc>
          <w:tcPr>
            <w:tcW w:w="851" w:type="dxa"/>
            <w:tcBorders>
              <w:top w:val="single" w:sz="4" w:space="0" w:color="auto"/>
              <w:left w:val="single" w:sz="4" w:space="0" w:color="auto"/>
              <w:bottom w:val="single" w:sz="4" w:space="0" w:color="auto"/>
              <w:right w:val="single" w:sz="4" w:space="0" w:color="auto"/>
            </w:tcBorders>
          </w:tcPr>
          <w:p w14:paraId="13DC79DE" w14:textId="77777777" w:rsidR="00BF46E1" w:rsidRPr="0041528A" w:rsidRDefault="00BF46E1" w:rsidP="00195D76">
            <w:pPr>
              <w:pStyle w:val="TAL"/>
            </w:pPr>
            <w:r w:rsidRPr="0041528A">
              <w:rPr>
                <w:rFonts w:cs="Arial"/>
                <w:szCs w:val="18"/>
              </w:rPr>
              <w:t xml:space="preserve">10 </w:t>
            </w:r>
          </w:p>
        </w:tc>
        <w:tc>
          <w:tcPr>
            <w:tcW w:w="851" w:type="dxa"/>
            <w:tcBorders>
              <w:top w:val="single" w:sz="4" w:space="0" w:color="auto"/>
              <w:left w:val="single" w:sz="4" w:space="0" w:color="auto"/>
              <w:bottom w:val="single" w:sz="4" w:space="0" w:color="auto"/>
              <w:right w:val="single" w:sz="4" w:space="0" w:color="auto"/>
            </w:tcBorders>
          </w:tcPr>
          <w:p w14:paraId="0C3C02EF" w14:textId="77777777" w:rsidR="00BF46E1" w:rsidRPr="0041528A" w:rsidRDefault="00BF46E1" w:rsidP="00195D76">
            <w:pPr>
              <w:pStyle w:val="TAL"/>
            </w:pPr>
            <w:r w:rsidRPr="0041528A">
              <w:rPr>
                <w:rFonts w:cs="Arial"/>
                <w:szCs w:val="18"/>
              </w:rPr>
              <w:t xml:space="preserve">74 </w:t>
            </w:r>
          </w:p>
        </w:tc>
        <w:tc>
          <w:tcPr>
            <w:tcW w:w="851" w:type="dxa"/>
            <w:tcBorders>
              <w:top w:val="single" w:sz="4" w:space="0" w:color="auto"/>
              <w:left w:val="single" w:sz="4" w:space="0" w:color="auto"/>
              <w:bottom w:val="single" w:sz="4" w:space="0" w:color="auto"/>
              <w:right w:val="single" w:sz="4" w:space="0" w:color="auto"/>
            </w:tcBorders>
          </w:tcPr>
          <w:p w14:paraId="754930A9" w14:textId="77777777" w:rsidR="00BF46E1" w:rsidRPr="0041528A" w:rsidRDefault="00BF46E1" w:rsidP="00195D76">
            <w:pPr>
              <w:pStyle w:val="TAL"/>
            </w:pPr>
            <w:r w:rsidRPr="0041528A">
              <w:rPr>
                <w:rFonts w:cs="Arial"/>
                <w:szCs w:val="18"/>
              </w:rPr>
              <w:t xml:space="preserve">65 </w:t>
            </w:r>
          </w:p>
        </w:tc>
        <w:tc>
          <w:tcPr>
            <w:tcW w:w="851" w:type="dxa"/>
            <w:tcBorders>
              <w:top w:val="single" w:sz="4" w:space="0" w:color="auto"/>
              <w:left w:val="single" w:sz="4" w:space="0" w:color="auto"/>
              <w:bottom w:val="single" w:sz="4" w:space="0" w:color="auto"/>
              <w:right w:val="single" w:sz="4" w:space="0" w:color="auto"/>
            </w:tcBorders>
          </w:tcPr>
          <w:p w14:paraId="13DCB92F" w14:textId="77777777" w:rsidR="00BF46E1" w:rsidRPr="0041528A" w:rsidRDefault="00BF46E1" w:rsidP="00195D76">
            <w:pPr>
              <w:pStyle w:val="TAL"/>
            </w:pPr>
            <w:r w:rsidRPr="0041528A">
              <w:rPr>
                <w:rFonts w:cs="Arial"/>
                <w:szCs w:val="18"/>
              </w:rPr>
              <w:t xml:space="preserve">6C </w:t>
            </w:r>
          </w:p>
        </w:tc>
        <w:tc>
          <w:tcPr>
            <w:tcW w:w="851" w:type="dxa"/>
            <w:tcBorders>
              <w:top w:val="single" w:sz="4" w:space="0" w:color="auto"/>
              <w:left w:val="single" w:sz="4" w:space="0" w:color="auto"/>
              <w:bottom w:val="single" w:sz="4" w:space="0" w:color="auto"/>
              <w:right w:val="single" w:sz="4" w:space="0" w:color="auto"/>
            </w:tcBorders>
          </w:tcPr>
          <w:p w14:paraId="15B9083C" w14:textId="77777777" w:rsidR="00BF46E1" w:rsidRPr="0041528A" w:rsidRDefault="00BF46E1" w:rsidP="00195D76">
            <w:pPr>
              <w:pStyle w:val="TAL"/>
            </w:pPr>
            <w:r w:rsidRPr="0041528A">
              <w:rPr>
                <w:rFonts w:cs="Arial"/>
                <w:szCs w:val="18"/>
              </w:rPr>
              <w:t xml:space="preserve">3A </w:t>
            </w:r>
          </w:p>
        </w:tc>
        <w:tc>
          <w:tcPr>
            <w:tcW w:w="851" w:type="dxa"/>
            <w:tcBorders>
              <w:top w:val="single" w:sz="4" w:space="0" w:color="auto"/>
              <w:left w:val="single" w:sz="4" w:space="0" w:color="auto"/>
              <w:bottom w:val="single" w:sz="4" w:space="0" w:color="auto"/>
              <w:right w:val="single" w:sz="4" w:space="0" w:color="auto"/>
            </w:tcBorders>
          </w:tcPr>
          <w:p w14:paraId="767D9633" w14:textId="77777777" w:rsidR="00BF46E1" w:rsidRPr="0041528A" w:rsidRDefault="00BF46E1" w:rsidP="00195D76">
            <w:pPr>
              <w:pStyle w:val="TAL"/>
            </w:pPr>
            <w:r w:rsidRPr="0041528A">
              <w:rPr>
                <w:rFonts w:cs="Arial"/>
                <w:szCs w:val="18"/>
              </w:rPr>
              <w:t xml:space="preserve">2B </w:t>
            </w:r>
          </w:p>
        </w:tc>
        <w:tc>
          <w:tcPr>
            <w:tcW w:w="851" w:type="dxa"/>
            <w:tcBorders>
              <w:top w:val="single" w:sz="4" w:space="0" w:color="auto"/>
              <w:left w:val="single" w:sz="4" w:space="0" w:color="auto"/>
              <w:bottom w:val="single" w:sz="4" w:space="0" w:color="auto"/>
              <w:right w:val="single" w:sz="4" w:space="0" w:color="auto"/>
            </w:tcBorders>
          </w:tcPr>
          <w:p w14:paraId="4AF80967" w14:textId="77777777" w:rsidR="00BF46E1" w:rsidRPr="0041528A" w:rsidRDefault="00BF46E1" w:rsidP="00195D76">
            <w:pPr>
              <w:pStyle w:val="TAL"/>
            </w:pPr>
            <w:r w:rsidRPr="0041528A">
              <w:rPr>
                <w:rFonts w:cs="Arial"/>
                <w:szCs w:val="18"/>
              </w:rPr>
              <w:t xml:space="preserve">31 </w:t>
            </w:r>
          </w:p>
        </w:tc>
        <w:tc>
          <w:tcPr>
            <w:tcW w:w="851" w:type="dxa"/>
            <w:tcBorders>
              <w:top w:val="single" w:sz="4" w:space="0" w:color="auto"/>
              <w:left w:val="single" w:sz="4" w:space="0" w:color="auto"/>
              <w:bottom w:val="single" w:sz="4" w:space="0" w:color="auto"/>
              <w:right w:val="single" w:sz="4" w:space="0" w:color="auto"/>
            </w:tcBorders>
          </w:tcPr>
          <w:p w14:paraId="288D9D65" w14:textId="77777777" w:rsidR="00BF46E1" w:rsidRPr="0041528A" w:rsidRDefault="00BF46E1" w:rsidP="00195D76">
            <w:pPr>
              <w:pStyle w:val="TAL"/>
            </w:pPr>
            <w:r w:rsidRPr="0041528A">
              <w:rPr>
                <w:rFonts w:cs="Arial"/>
                <w:szCs w:val="18"/>
              </w:rPr>
              <w:t xml:space="preserve">31 </w:t>
            </w:r>
          </w:p>
        </w:tc>
        <w:tc>
          <w:tcPr>
            <w:tcW w:w="851" w:type="dxa"/>
            <w:tcBorders>
              <w:top w:val="single" w:sz="4" w:space="0" w:color="auto"/>
              <w:left w:val="single" w:sz="4" w:space="0" w:color="auto"/>
              <w:bottom w:val="single" w:sz="4" w:space="0" w:color="auto"/>
              <w:right w:val="single" w:sz="4" w:space="0" w:color="auto"/>
            </w:tcBorders>
          </w:tcPr>
          <w:p w14:paraId="5BDBF186" w14:textId="77777777" w:rsidR="00BF46E1" w:rsidRPr="0041528A" w:rsidRDefault="00BF46E1" w:rsidP="00195D76">
            <w:pPr>
              <w:pStyle w:val="TAL"/>
            </w:pPr>
            <w:r w:rsidRPr="0041528A">
              <w:rPr>
                <w:rFonts w:cs="Arial"/>
                <w:szCs w:val="18"/>
              </w:rPr>
              <w:t xml:space="preserve">32 </w:t>
            </w:r>
          </w:p>
        </w:tc>
      </w:tr>
      <w:tr w:rsidR="00BF46E1" w:rsidRPr="0041528A" w14:paraId="09121F7C" w14:textId="77777777" w:rsidTr="00195D76">
        <w:tc>
          <w:tcPr>
            <w:tcW w:w="840" w:type="dxa"/>
            <w:tcBorders>
              <w:top w:val="single" w:sz="4" w:space="0" w:color="auto"/>
              <w:right w:val="single" w:sz="4" w:space="0" w:color="auto"/>
            </w:tcBorders>
          </w:tcPr>
          <w:p w14:paraId="2AB1DBDA"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044BF11F" w14:textId="77777777" w:rsidR="00BF46E1" w:rsidRPr="0041528A" w:rsidRDefault="00BF46E1" w:rsidP="00195D76">
            <w:pPr>
              <w:pStyle w:val="TAL"/>
              <w:rPr>
                <w:b/>
              </w:rPr>
            </w:pPr>
            <w:r w:rsidRPr="0041528A">
              <w:rPr>
                <w:b/>
              </w:rPr>
              <w:t>B11</w:t>
            </w:r>
          </w:p>
        </w:tc>
        <w:tc>
          <w:tcPr>
            <w:tcW w:w="851" w:type="dxa"/>
            <w:tcBorders>
              <w:top w:val="single" w:sz="4" w:space="0" w:color="auto"/>
              <w:left w:val="single" w:sz="4" w:space="0" w:color="auto"/>
              <w:bottom w:val="single" w:sz="4" w:space="0" w:color="auto"/>
              <w:right w:val="single" w:sz="4" w:space="0" w:color="auto"/>
            </w:tcBorders>
          </w:tcPr>
          <w:p w14:paraId="706DEB34" w14:textId="77777777" w:rsidR="00BF46E1" w:rsidRPr="0041528A" w:rsidRDefault="00BF46E1" w:rsidP="00195D76">
            <w:pPr>
              <w:pStyle w:val="TAL"/>
              <w:rPr>
                <w:b/>
              </w:rPr>
            </w:pPr>
            <w:r w:rsidRPr="0041528A">
              <w:rPr>
                <w:b/>
              </w:rPr>
              <w:t>B12</w:t>
            </w:r>
          </w:p>
        </w:tc>
        <w:tc>
          <w:tcPr>
            <w:tcW w:w="851" w:type="dxa"/>
            <w:tcBorders>
              <w:top w:val="single" w:sz="4" w:space="0" w:color="auto"/>
              <w:left w:val="single" w:sz="4" w:space="0" w:color="auto"/>
              <w:bottom w:val="single" w:sz="4" w:space="0" w:color="auto"/>
              <w:right w:val="single" w:sz="4" w:space="0" w:color="auto"/>
            </w:tcBorders>
          </w:tcPr>
          <w:p w14:paraId="43E52BE4" w14:textId="77777777" w:rsidR="00BF46E1" w:rsidRPr="0041528A" w:rsidRDefault="00BF46E1" w:rsidP="00195D76">
            <w:pPr>
              <w:pStyle w:val="TAL"/>
              <w:rPr>
                <w:b/>
              </w:rPr>
            </w:pPr>
            <w:r w:rsidRPr="0041528A">
              <w:rPr>
                <w:b/>
              </w:rPr>
              <w:t>B13</w:t>
            </w:r>
          </w:p>
        </w:tc>
        <w:tc>
          <w:tcPr>
            <w:tcW w:w="851" w:type="dxa"/>
            <w:tcBorders>
              <w:top w:val="single" w:sz="4" w:space="0" w:color="auto"/>
              <w:left w:val="single" w:sz="4" w:space="0" w:color="auto"/>
              <w:bottom w:val="single" w:sz="4" w:space="0" w:color="auto"/>
              <w:right w:val="single" w:sz="4" w:space="0" w:color="auto"/>
            </w:tcBorders>
          </w:tcPr>
          <w:p w14:paraId="49D1A95D" w14:textId="77777777" w:rsidR="00BF46E1" w:rsidRPr="0041528A" w:rsidRDefault="00BF46E1" w:rsidP="00195D76">
            <w:pPr>
              <w:pStyle w:val="TAL"/>
              <w:rPr>
                <w:b/>
              </w:rPr>
            </w:pPr>
            <w:r w:rsidRPr="0041528A">
              <w:rPr>
                <w:b/>
              </w:rPr>
              <w:t>B14</w:t>
            </w:r>
          </w:p>
        </w:tc>
        <w:tc>
          <w:tcPr>
            <w:tcW w:w="851" w:type="dxa"/>
            <w:tcBorders>
              <w:top w:val="single" w:sz="4" w:space="0" w:color="auto"/>
              <w:left w:val="single" w:sz="4" w:space="0" w:color="auto"/>
              <w:bottom w:val="single" w:sz="4" w:space="0" w:color="auto"/>
              <w:right w:val="single" w:sz="4" w:space="0" w:color="auto"/>
            </w:tcBorders>
          </w:tcPr>
          <w:p w14:paraId="0B5B1EF8" w14:textId="77777777" w:rsidR="00BF46E1" w:rsidRPr="0041528A" w:rsidRDefault="00BF46E1" w:rsidP="00195D76">
            <w:pPr>
              <w:pStyle w:val="TAL"/>
              <w:rPr>
                <w:b/>
              </w:rPr>
            </w:pPr>
            <w:r w:rsidRPr="0041528A">
              <w:rPr>
                <w:b/>
              </w:rPr>
              <w:t>B15</w:t>
            </w:r>
          </w:p>
        </w:tc>
        <w:tc>
          <w:tcPr>
            <w:tcW w:w="851" w:type="dxa"/>
            <w:tcBorders>
              <w:top w:val="single" w:sz="4" w:space="0" w:color="auto"/>
              <w:left w:val="single" w:sz="4" w:space="0" w:color="auto"/>
              <w:bottom w:val="single" w:sz="4" w:space="0" w:color="auto"/>
              <w:right w:val="single" w:sz="4" w:space="0" w:color="auto"/>
            </w:tcBorders>
          </w:tcPr>
          <w:p w14:paraId="41BFBCD3" w14:textId="77777777" w:rsidR="00BF46E1" w:rsidRPr="0041528A" w:rsidRDefault="00BF46E1" w:rsidP="00195D76">
            <w:pPr>
              <w:pStyle w:val="TAL"/>
              <w:rPr>
                <w:b/>
              </w:rPr>
            </w:pPr>
            <w:r w:rsidRPr="0041528A">
              <w:rPr>
                <w:b/>
              </w:rPr>
              <w:t>B16</w:t>
            </w:r>
          </w:p>
        </w:tc>
        <w:tc>
          <w:tcPr>
            <w:tcW w:w="851" w:type="dxa"/>
            <w:tcBorders>
              <w:top w:val="single" w:sz="4" w:space="0" w:color="auto"/>
              <w:left w:val="single" w:sz="4" w:space="0" w:color="auto"/>
              <w:bottom w:val="single" w:sz="4" w:space="0" w:color="auto"/>
              <w:right w:val="single" w:sz="4" w:space="0" w:color="auto"/>
            </w:tcBorders>
          </w:tcPr>
          <w:p w14:paraId="73BBD559" w14:textId="77777777" w:rsidR="00BF46E1" w:rsidRPr="0041528A" w:rsidRDefault="00BF46E1" w:rsidP="00195D76">
            <w:pPr>
              <w:pStyle w:val="TAL"/>
              <w:rPr>
                <w:b/>
              </w:rPr>
            </w:pPr>
            <w:r w:rsidRPr="0041528A">
              <w:rPr>
                <w:b/>
              </w:rPr>
              <w:t>B17</w:t>
            </w:r>
          </w:p>
        </w:tc>
        <w:tc>
          <w:tcPr>
            <w:tcW w:w="851" w:type="dxa"/>
            <w:tcBorders>
              <w:top w:val="single" w:sz="4" w:space="0" w:color="auto"/>
              <w:left w:val="single" w:sz="4" w:space="0" w:color="auto"/>
              <w:bottom w:val="single" w:sz="4" w:space="0" w:color="auto"/>
              <w:right w:val="single" w:sz="4" w:space="0" w:color="auto"/>
            </w:tcBorders>
          </w:tcPr>
          <w:p w14:paraId="07F4AA5A" w14:textId="77777777" w:rsidR="00BF46E1" w:rsidRPr="0041528A" w:rsidRDefault="00BF46E1" w:rsidP="00195D76">
            <w:pPr>
              <w:pStyle w:val="TAL"/>
              <w:rPr>
                <w:b/>
              </w:rPr>
            </w:pPr>
            <w:r w:rsidRPr="0041528A">
              <w:rPr>
                <w:b/>
              </w:rPr>
              <w:t>B18</w:t>
            </w:r>
          </w:p>
        </w:tc>
        <w:tc>
          <w:tcPr>
            <w:tcW w:w="851" w:type="dxa"/>
            <w:tcBorders>
              <w:top w:val="single" w:sz="4" w:space="0" w:color="auto"/>
              <w:left w:val="single" w:sz="4" w:space="0" w:color="auto"/>
              <w:bottom w:val="single" w:sz="4" w:space="0" w:color="auto"/>
              <w:right w:val="single" w:sz="4" w:space="0" w:color="auto"/>
            </w:tcBorders>
          </w:tcPr>
          <w:p w14:paraId="5037EB47" w14:textId="77777777" w:rsidR="00BF46E1" w:rsidRPr="0041528A" w:rsidRDefault="00BF46E1" w:rsidP="00195D76">
            <w:pPr>
              <w:pStyle w:val="TAL"/>
              <w:rPr>
                <w:b/>
              </w:rPr>
            </w:pPr>
            <w:r w:rsidRPr="0041528A">
              <w:rPr>
                <w:b/>
              </w:rPr>
              <w:t>B19</w:t>
            </w:r>
          </w:p>
        </w:tc>
        <w:tc>
          <w:tcPr>
            <w:tcW w:w="851" w:type="dxa"/>
            <w:tcBorders>
              <w:top w:val="single" w:sz="4" w:space="0" w:color="auto"/>
              <w:left w:val="single" w:sz="4" w:space="0" w:color="auto"/>
              <w:bottom w:val="single" w:sz="4" w:space="0" w:color="auto"/>
              <w:right w:val="single" w:sz="4" w:space="0" w:color="auto"/>
            </w:tcBorders>
          </w:tcPr>
          <w:p w14:paraId="0C49DF8F" w14:textId="77777777" w:rsidR="00BF46E1" w:rsidRPr="0041528A" w:rsidRDefault="00BF46E1" w:rsidP="00195D76">
            <w:pPr>
              <w:pStyle w:val="TAL"/>
              <w:rPr>
                <w:b/>
              </w:rPr>
            </w:pPr>
            <w:r w:rsidRPr="0041528A">
              <w:rPr>
                <w:b/>
              </w:rPr>
              <w:t>B20</w:t>
            </w:r>
          </w:p>
        </w:tc>
      </w:tr>
      <w:tr w:rsidR="00BF46E1" w:rsidRPr="0041528A" w14:paraId="2526655F" w14:textId="77777777" w:rsidTr="00195D76">
        <w:tc>
          <w:tcPr>
            <w:tcW w:w="840" w:type="dxa"/>
            <w:tcBorders>
              <w:right w:val="single" w:sz="4" w:space="0" w:color="auto"/>
            </w:tcBorders>
          </w:tcPr>
          <w:p w14:paraId="174E83CF"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3A2352AC" w14:textId="77777777" w:rsidR="00BF46E1" w:rsidRPr="0041528A" w:rsidRDefault="00BF46E1" w:rsidP="00195D76">
            <w:pPr>
              <w:pStyle w:val="TAL"/>
            </w:pPr>
            <w:r w:rsidRPr="0041528A">
              <w:rPr>
                <w:rFonts w:cs="Arial"/>
                <w:szCs w:val="18"/>
              </w:rPr>
              <w:t xml:space="preserve">33 </w:t>
            </w:r>
          </w:p>
        </w:tc>
        <w:tc>
          <w:tcPr>
            <w:tcW w:w="851" w:type="dxa"/>
            <w:tcBorders>
              <w:top w:val="single" w:sz="4" w:space="0" w:color="auto"/>
              <w:left w:val="single" w:sz="4" w:space="0" w:color="auto"/>
              <w:bottom w:val="single" w:sz="4" w:space="0" w:color="auto"/>
              <w:right w:val="single" w:sz="4" w:space="0" w:color="auto"/>
            </w:tcBorders>
          </w:tcPr>
          <w:p w14:paraId="78276C58" w14:textId="77777777" w:rsidR="00BF46E1" w:rsidRPr="0041528A" w:rsidRDefault="00BF46E1" w:rsidP="00195D76">
            <w:pPr>
              <w:pStyle w:val="TAL"/>
            </w:pPr>
            <w:r w:rsidRPr="0041528A">
              <w:rPr>
                <w:rFonts w:cs="Arial"/>
                <w:szCs w:val="18"/>
              </w:rPr>
              <w:t xml:space="preserve">34 </w:t>
            </w:r>
          </w:p>
        </w:tc>
        <w:tc>
          <w:tcPr>
            <w:tcW w:w="851" w:type="dxa"/>
            <w:tcBorders>
              <w:top w:val="single" w:sz="4" w:space="0" w:color="auto"/>
              <w:left w:val="single" w:sz="4" w:space="0" w:color="auto"/>
              <w:bottom w:val="single" w:sz="4" w:space="0" w:color="auto"/>
              <w:right w:val="single" w:sz="4" w:space="0" w:color="auto"/>
            </w:tcBorders>
          </w:tcPr>
          <w:p w14:paraId="1B746056" w14:textId="77777777" w:rsidR="00BF46E1" w:rsidRPr="0041528A" w:rsidRDefault="00BF46E1" w:rsidP="00195D76">
            <w:pPr>
              <w:pStyle w:val="TAL"/>
            </w:pPr>
            <w:r w:rsidRPr="0041528A">
              <w:rPr>
                <w:rFonts w:cs="Arial"/>
                <w:szCs w:val="18"/>
              </w:rPr>
              <w:t xml:space="preserve">35 </w:t>
            </w:r>
          </w:p>
        </w:tc>
        <w:tc>
          <w:tcPr>
            <w:tcW w:w="851" w:type="dxa"/>
            <w:tcBorders>
              <w:top w:val="single" w:sz="4" w:space="0" w:color="auto"/>
              <w:left w:val="single" w:sz="4" w:space="0" w:color="auto"/>
              <w:bottom w:val="single" w:sz="4" w:space="0" w:color="auto"/>
              <w:right w:val="single" w:sz="4" w:space="0" w:color="auto"/>
            </w:tcBorders>
          </w:tcPr>
          <w:p w14:paraId="5AA07A2A" w14:textId="77777777" w:rsidR="00BF46E1" w:rsidRPr="0041528A" w:rsidRDefault="00BF46E1" w:rsidP="00195D76">
            <w:pPr>
              <w:pStyle w:val="TAL"/>
            </w:pPr>
            <w:r w:rsidRPr="0041528A">
              <w:rPr>
                <w:rFonts w:cs="Arial"/>
                <w:szCs w:val="18"/>
              </w:rPr>
              <w:t xml:space="preserve">36 </w:t>
            </w:r>
          </w:p>
        </w:tc>
        <w:tc>
          <w:tcPr>
            <w:tcW w:w="851" w:type="dxa"/>
            <w:tcBorders>
              <w:top w:val="single" w:sz="4" w:space="0" w:color="auto"/>
              <w:left w:val="single" w:sz="4" w:space="0" w:color="auto"/>
              <w:bottom w:val="single" w:sz="4" w:space="0" w:color="auto"/>
              <w:right w:val="single" w:sz="4" w:space="0" w:color="auto"/>
            </w:tcBorders>
          </w:tcPr>
          <w:p w14:paraId="597B7C91" w14:textId="77777777" w:rsidR="00BF46E1" w:rsidRPr="0041528A" w:rsidRDefault="00BF46E1" w:rsidP="00195D76">
            <w:pPr>
              <w:pStyle w:val="TAL"/>
            </w:pPr>
            <w:r w:rsidRPr="0041528A">
              <w:rPr>
                <w:rFonts w:cs="Arial"/>
                <w:szCs w:val="18"/>
              </w:rPr>
              <w:t xml:space="preserve">37 </w:t>
            </w:r>
          </w:p>
        </w:tc>
        <w:tc>
          <w:tcPr>
            <w:tcW w:w="851" w:type="dxa"/>
            <w:tcBorders>
              <w:top w:val="single" w:sz="4" w:space="0" w:color="auto"/>
              <w:left w:val="single" w:sz="4" w:space="0" w:color="auto"/>
              <w:bottom w:val="single" w:sz="4" w:space="0" w:color="auto"/>
              <w:right w:val="single" w:sz="4" w:space="0" w:color="auto"/>
            </w:tcBorders>
          </w:tcPr>
          <w:p w14:paraId="7166A24F" w14:textId="77777777" w:rsidR="00BF46E1" w:rsidRPr="0041528A" w:rsidRDefault="00BF46E1" w:rsidP="00195D76">
            <w:pPr>
              <w:pStyle w:val="TAL"/>
            </w:pPr>
            <w:r w:rsidRPr="0041528A">
              <w:rPr>
                <w:rFonts w:cs="Arial"/>
                <w:szCs w:val="18"/>
              </w:rPr>
              <w:t xml:space="preserve">38 </w:t>
            </w:r>
          </w:p>
        </w:tc>
        <w:tc>
          <w:tcPr>
            <w:tcW w:w="851" w:type="dxa"/>
            <w:tcBorders>
              <w:top w:val="single" w:sz="4" w:space="0" w:color="auto"/>
              <w:left w:val="single" w:sz="4" w:space="0" w:color="auto"/>
              <w:bottom w:val="single" w:sz="4" w:space="0" w:color="auto"/>
              <w:right w:val="single" w:sz="4" w:space="0" w:color="auto"/>
            </w:tcBorders>
          </w:tcPr>
          <w:p w14:paraId="096DB686" w14:textId="77777777" w:rsidR="00BF46E1" w:rsidRPr="0041528A" w:rsidRDefault="00BF46E1" w:rsidP="00195D76">
            <w:pPr>
              <w:pStyle w:val="TAL"/>
            </w:pPr>
            <w:r w:rsidRPr="0041528A">
              <w:rPr>
                <w:rFonts w:cs="Arial"/>
                <w:szCs w:val="18"/>
              </w:rPr>
              <w:t xml:space="preserve">39 </w:t>
            </w:r>
          </w:p>
        </w:tc>
        <w:tc>
          <w:tcPr>
            <w:tcW w:w="851" w:type="dxa"/>
            <w:tcBorders>
              <w:top w:val="single" w:sz="4" w:space="0" w:color="auto"/>
              <w:left w:val="single" w:sz="4" w:space="0" w:color="auto"/>
              <w:bottom w:val="single" w:sz="4" w:space="0" w:color="auto"/>
              <w:right w:val="single" w:sz="4" w:space="0" w:color="auto"/>
            </w:tcBorders>
          </w:tcPr>
          <w:p w14:paraId="50FFF60A" w14:textId="77777777" w:rsidR="00BF46E1" w:rsidRPr="0041528A" w:rsidRDefault="00BF46E1" w:rsidP="00195D76">
            <w:pPr>
              <w:pStyle w:val="TAL"/>
            </w:pPr>
            <w:r w:rsidRPr="0041528A">
              <w:rPr>
                <w:rFonts w:cs="Arial"/>
                <w:szCs w:val="18"/>
              </w:rPr>
              <w:t xml:space="preserve">30 </w:t>
            </w:r>
          </w:p>
        </w:tc>
        <w:tc>
          <w:tcPr>
            <w:tcW w:w="851" w:type="dxa"/>
            <w:tcBorders>
              <w:top w:val="single" w:sz="4" w:space="0" w:color="auto"/>
              <w:left w:val="single" w:sz="4" w:space="0" w:color="auto"/>
              <w:bottom w:val="single" w:sz="4" w:space="0" w:color="auto"/>
              <w:right w:val="single" w:sz="4" w:space="0" w:color="auto"/>
            </w:tcBorders>
          </w:tcPr>
          <w:p w14:paraId="068EC2CA"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2DD37B1A" w14:textId="77777777" w:rsidR="00BF46E1" w:rsidRPr="0041528A" w:rsidRDefault="00BF46E1" w:rsidP="00195D76">
            <w:pPr>
              <w:pStyle w:val="TAL"/>
            </w:pPr>
            <w:r w:rsidRPr="0041528A">
              <w:rPr>
                <w:rFonts w:cs="Arial"/>
                <w:szCs w:val="18"/>
              </w:rPr>
              <w:t xml:space="preserve">FF </w:t>
            </w:r>
          </w:p>
        </w:tc>
      </w:tr>
      <w:tr w:rsidR="00BF46E1" w:rsidRPr="0041528A" w14:paraId="6F2002D6" w14:textId="77777777" w:rsidTr="00195D76">
        <w:tc>
          <w:tcPr>
            <w:tcW w:w="840" w:type="dxa"/>
            <w:tcBorders>
              <w:right w:val="single" w:sz="4" w:space="0" w:color="auto"/>
            </w:tcBorders>
          </w:tcPr>
          <w:p w14:paraId="4D0BA795"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5328D033" w14:textId="77777777" w:rsidR="00BF46E1" w:rsidRPr="0041528A" w:rsidRDefault="00BF46E1" w:rsidP="00195D76">
            <w:pPr>
              <w:pStyle w:val="TAL"/>
              <w:rPr>
                <w:b/>
              </w:rPr>
            </w:pPr>
            <w:r w:rsidRPr="0041528A">
              <w:rPr>
                <w:b/>
              </w:rPr>
              <w:t>B21</w:t>
            </w:r>
          </w:p>
        </w:tc>
        <w:tc>
          <w:tcPr>
            <w:tcW w:w="851" w:type="dxa"/>
            <w:tcBorders>
              <w:top w:val="single" w:sz="4" w:space="0" w:color="auto"/>
              <w:left w:val="single" w:sz="4" w:space="0" w:color="auto"/>
              <w:bottom w:val="single" w:sz="4" w:space="0" w:color="auto"/>
              <w:right w:val="single" w:sz="4" w:space="0" w:color="auto"/>
            </w:tcBorders>
          </w:tcPr>
          <w:p w14:paraId="5FC822E5" w14:textId="77777777" w:rsidR="00BF46E1" w:rsidRPr="0041528A" w:rsidRDefault="00BF46E1" w:rsidP="00195D76">
            <w:pPr>
              <w:pStyle w:val="TAL"/>
              <w:rPr>
                <w:b/>
              </w:rPr>
            </w:pPr>
            <w:r w:rsidRPr="0041528A">
              <w:rPr>
                <w:b/>
              </w:rPr>
              <w:t>B22</w:t>
            </w:r>
          </w:p>
        </w:tc>
        <w:tc>
          <w:tcPr>
            <w:tcW w:w="851" w:type="dxa"/>
            <w:tcBorders>
              <w:top w:val="single" w:sz="4" w:space="0" w:color="auto"/>
              <w:left w:val="single" w:sz="4" w:space="0" w:color="auto"/>
              <w:bottom w:val="single" w:sz="4" w:space="0" w:color="auto"/>
              <w:right w:val="single" w:sz="4" w:space="0" w:color="auto"/>
            </w:tcBorders>
          </w:tcPr>
          <w:p w14:paraId="1BEF9A63" w14:textId="77777777" w:rsidR="00BF46E1" w:rsidRPr="0041528A" w:rsidRDefault="00BF46E1" w:rsidP="00195D76">
            <w:pPr>
              <w:pStyle w:val="TAL"/>
              <w:rPr>
                <w:b/>
              </w:rPr>
            </w:pPr>
            <w:r w:rsidRPr="0041528A">
              <w:rPr>
                <w:b/>
              </w:rPr>
              <w:t>B23</w:t>
            </w:r>
          </w:p>
        </w:tc>
        <w:tc>
          <w:tcPr>
            <w:tcW w:w="851" w:type="dxa"/>
            <w:tcBorders>
              <w:top w:val="single" w:sz="4" w:space="0" w:color="auto"/>
              <w:left w:val="single" w:sz="4" w:space="0" w:color="auto"/>
              <w:bottom w:val="single" w:sz="4" w:space="0" w:color="auto"/>
              <w:right w:val="single" w:sz="4" w:space="0" w:color="auto"/>
            </w:tcBorders>
          </w:tcPr>
          <w:p w14:paraId="520290B8" w14:textId="77777777" w:rsidR="00BF46E1" w:rsidRPr="0041528A" w:rsidRDefault="00BF46E1" w:rsidP="00195D76">
            <w:pPr>
              <w:pStyle w:val="TAL"/>
              <w:rPr>
                <w:b/>
              </w:rPr>
            </w:pPr>
            <w:r w:rsidRPr="0041528A">
              <w:rPr>
                <w:b/>
              </w:rPr>
              <w:t>B24</w:t>
            </w:r>
          </w:p>
        </w:tc>
        <w:tc>
          <w:tcPr>
            <w:tcW w:w="851" w:type="dxa"/>
            <w:tcBorders>
              <w:top w:val="single" w:sz="4" w:space="0" w:color="auto"/>
              <w:left w:val="single" w:sz="4" w:space="0" w:color="auto"/>
              <w:bottom w:val="single" w:sz="4" w:space="0" w:color="auto"/>
              <w:right w:val="single" w:sz="4" w:space="0" w:color="auto"/>
            </w:tcBorders>
          </w:tcPr>
          <w:p w14:paraId="4776CAFE" w14:textId="77777777" w:rsidR="00BF46E1" w:rsidRPr="0041528A" w:rsidRDefault="00BF46E1" w:rsidP="00195D76">
            <w:pPr>
              <w:pStyle w:val="TAL"/>
              <w:rPr>
                <w:b/>
              </w:rPr>
            </w:pPr>
            <w:r w:rsidRPr="0041528A">
              <w:rPr>
                <w:b/>
              </w:rPr>
              <w:t>B25</w:t>
            </w:r>
          </w:p>
        </w:tc>
        <w:tc>
          <w:tcPr>
            <w:tcW w:w="851" w:type="dxa"/>
            <w:tcBorders>
              <w:top w:val="single" w:sz="4" w:space="0" w:color="auto"/>
              <w:left w:val="single" w:sz="4" w:space="0" w:color="auto"/>
              <w:bottom w:val="single" w:sz="4" w:space="0" w:color="auto"/>
              <w:right w:val="single" w:sz="4" w:space="0" w:color="auto"/>
            </w:tcBorders>
          </w:tcPr>
          <w:p w14:paraId="33565E8C" w14:textId="77777777" w:rsidR="00BF46E1" w:rsidRPr="0041528A" w:rsidRDefault="00BF46E1" w:rsidP="00195D76">
            <w:pPr>
              <w:pStyle w:val="TAL"/>
              <w:rPr>
                <w:b/>
              </w:rPr>
            </w:pPr>
            <w:r w:rsidRPr="0041528A">
              <w:rPr>
                <w:b/>
              </w:rPr>
              <w:t>B26</w:t>
            </w:r>
          </w:p>
        </w:tc>
        <w:tc>
          <w:tcPr>
            <w:tcW w:w="851" w:type="dxa"/>
            <w:tcBorders>
              <w:top w:val="single" w:sz="4" w:space="0" w:color="auto"/>
              <w:left w:val="single" w:sz="4" w:space="0" w:color="auto"/>
              <w:bottom w:val="single" w:sz="4" w:space="0" w:color="auto"/>
              <w:right w:val="single" w:sz="4" w:space="0" w:color="auto"/>
            </w:tcBorders>
          </w:tcPr>
          <w:p w14:paraId="1375E665" w14:textId="77777777" w:rsidR="00BF46E1" w:rsidRPr="0041528A" w:rsidRDefault="00BF46E1" w:rsidP="00195D76">
            <w:pPr>
              <w:pStyle w:val="TAL"/>
              <w:rPr>
                <w:b/>
              </w:rPr>
            </w:pPr>
            <w:r w:rsidRPr="0041528A">
              <w:rPr>
                <w:b/>
              </w:rPr>
              <w:t>B27</w:t>
            </w:r>
          </w:p>
        </w:tc>
        <w:tc>
          <w:tcPr>
            <w:tcW w:w="851" w:type="dxa"/>
            <w:tcBorders>
              <w:top w:val="single" w:sz="4" w:space="0" w:color="auto"/>
              <w:left w:val="single" w:sz="4" w:space="0" w:color="auto"/>
              <w:bottom w:val="single" w:sz="4" w:space="0" w:color="auto"/>
              <w:right w:val="single" w:sz="4" w:space="0" w:color="auto"/>
            </w:tcBorders>
          </w:tcPr>
          <w:p w14:paraId="2D1479BF" w14:textId="77777777" w:rsidR="00BF46E1" w:rsidRPr="0041528A" w:rsidRDefault="00BF46E1" w:rsidP="00195D76">
            <w:pPr>
              <w:pStyle w:val="TAL"/>
              <w:rPr>
                <w:b/>
              </w:rPr>
            </w:pPr>
            <w:r w:rsidRPr="0041528A">
              <w:rPr>
                <w:b/>
              </w:rPr>
              <w:t>B28</w:t>
            </w:r>
          </w:p>
        </w:tc>
        <w:tc>
          <w:tcPr>
            <w:tcW w:w="851" w:type="dxa"/>
            <w:tcBorders>
              <w:top w:val="single" w:sz="4" w:space="0" w:color="auto"/>
              <w:left w:val="single" w:sz="4" w:space="0" w:color="auto"/>
              <w:bottom w:val="single" w:sz="4" w:space="0" w:color="auto"/>
              <w:right w:val="single" w:sz="4" w:space="0" w:color="auto"/>
            </w:tcBorders>
          </w:tcPr>
          <w:p w14:paraId="058F720D" w14:textId="77777777" w:rsidR="00BF46E1" w:rsidRPr="0041528A" w:rsidRDefault="00BF46E1" w:rsidP="00195D76">
            <w:pPr>
              <w:pStyle w:val="TAL"/>
              <w:rPr>
                <w:b/>
              </w:rPr>
            </w:pPr>
            <w:r w:rsidRPr="0041528A">
              <w:rPr>
                <w:b/>
              </w:rPr>
              <w:t>B29</w:t>
            </w:r>
          </w:p>
        </w:tc>
        <w:tc>
          <w:tcPr>
            <w:tcW w:w="851" w:type="dxa"/>
            <w:tcBorders>
              <w:top w:val="single" w:sz="4" w:space="0" w:color="auto"/>
              <w:left w:val="single" w:sz="4" w:space="0" w:color="auto"/>
              <w:bottom w:val="single" w:sz="4" w:space="0" w:color="auto"/>
              <w:right w:val="single" w:sz="4" w:space="0" w:color="auto"/>
            </w:tcBorders>
          </w:tcPr>
          <w:p w14:paraId="6B171225" w14:textId="77777777" w:rsidR="00BF46E1" w:rsidRPr="0041528A" w:rsidRDefault="00BF46E1" w:rsidP="00195D76">
            <w:pPr>
              <w:pStyle w:val="TAL"/>
              <w:rPr>
                <w:b/>
              </w:rPr>
            </w:pPr>
            <w:r w:rsidRPr="0041528A">
              <w:rPr>
                <w:b/>
              </w:rPr>
              <w:t>B30</w:t>
            </w:r>
          </w:p>
        </w:tc>
      </w:tr>
      <w:tr w:rsidR="00BF46E1" w:rsidRPr="0041528A" w14:paraId="562A2A49" w14:textId="77777777" w:rsidTr="00195D76">
        <w:tc>
          <w:tcPr>
            <w:tcW w:w="840" w:type="dxa"/>
            <w:tcBorders>
              <w:right w:val="single" w:sz="4" w:space="0" w:color="auto"/>
            </w:tcBorders>
          </w:tcPr>
          <w:p w14:paraId="3A19AD13"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061189F2"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69E5CCCC"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2FEE9DAE"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7023E171"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2B8CA5F6"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4DC79639"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7CDAE9F6"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754E79BA"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5EA0BC0B"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575AEC5A" w14:textId="77777777" w:rsidR="00BF46E1" w:rsidRPr="0041528A" w:rsidRDefault="00BF46E1" w:rsidP="00195D76">
            <w:pPr>
              <w:pStyle w:val="TAL"/>
            </w:pPr>
            <w:r w:rsidRPr="0041528A">
              <w:rPr>
                <w:rFonts w:cs="Arial"/>
                <w:szCs w:val="18"/>
              </w:rPr>
              <w:t xml:space="preserve">FF </w:t>
            </w:r>
          </w:p>
        </w:tc>
      </w:tr>
      <w:tr w:rsidR="00BF46E1" w:rsidRPr="0041528A" w14:paraId="11CA3FAB" w14:textId="77777777" w:rsidTr="00195D76">
        <w:tc>
          <w:tcPr>
            <w:tcW w:w="840" w:type="dxa"/>
            <w:tcBorders>
              <w:right w:val="single" w:sz="4" w:space="0" w:color="auto"/>
            </w:tcBorders>
          </w:tcPr>
          <w:p w14:paraId="2AA51A72"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1AF45EC8" w14:textId="77777777" w:rsidR="00BF46E1" w:rsidRPr="0041528A" w:rsidRDefault="00BF46E1" w:rsidP="00195D76">
            <w:pPr>
              <w:pStyle w:val="TAL"/>
              <w:rPr>
                <w:b/>
              </w:rPr>
            </w:pPr>
            <w:r w:rsidRPr="0041528A">
              <w:rPr>
                <w:b/>
              </w:rPr>
              <w:t>B31</w:t>
            </w:r>
          </w:p>
        </w:tc>
        <w:tc>
          <w:tcPr>
            <w:tcW w:w="851" w:type="dxa"/>
            <w:tcBorders>
              <w:top w:val="single" w:sz="4" w:space="0" w:color="auto"/>
              <w:left w:val="single" w:sz="4" w:space="0" w:color="auto"/>
              <w:bottom w:val="single" w:sz="4" w:space="0" w:color="auto"/>
              <w:right w:val="single" w:sz="4" w:space="0" w:color="auto"/>
            </w:tcBorders>
          </w:tcPr>
          <w:p w14:paraId="2BE4F08E" w14:textId="77777777" w:rsidR="00BF46E1" w:rsidRPr="0041528A" w:rsidRDefault="00BF46E1" w:rsidP="00195D76">
            <w:pPr>
              <w:pStyle w:val="TAL"/>
              <w:rPr>
                <w:b/>
              </w:rPr>
            </w:pPr>
            <w:r w:rsidRPr="0041528A">
              <w:rPr>
                <w:b/>
              </w:rPr>
              <w:t>B32</w:t>
            </w:r>
          </w:p>
        </w:tc>
        <w:tc>
          <w:tcPr>
            <w:tcW w:w="851" w:type="dxa"/>
            <w:tcBorders>
              <w:top w:val="single" w:sz="4" w:space="0" w:color="auto"/>
              <w:left w:val="single" w:sz="4" w:space="0" w:color="auto"/>
              <w:bottom w:val="single" w:sz="4" w:space="0" w:color="auto"/>
              <w:right w:val="single" w:sz="4" w:space="0" w:color="auto"/>
            </w:tcBorders>
          </w:tcPr>
          <w:p w14:paraId="08ED3F85" w14:textId="77777777" w:rsidR="00BF46E1" w:rsidRPr="0041528A" w:rsidRDefault="00BF46E1" w:rsidP="00195D76">
            <w:pPr>
              <w:pStyle w:val="TAL"/>
              <w:rPr>
                <w:b/>
              </w:rPr>
            </w:pPr>
            <w:r w:rsidRPr="0041528A">
              <w:rPr>
                <w:b/>
              </w:rPr>
              <w:t>B33</w:t>
            </w:r>
          </w:p>
        </w:tc>
        <w:tc>
          <w:tcPr>
            <w:tcW w:w="851" w:type="dxa"/>
            <w:tcBorders>
              <w:top w:val="single" w:sz="4" w:space="0" w:color="auto"/>
              <w:left w:val="single" w:sz="4" w:space="0" w:color="auto"/>
              <w:bottom w:val="single" w:sz="4" w:space="0" w:color="auto"/>
              <w:right w:val="single" w:sz="4" w:space="0" w:color="auto"/>
            </w:tcBorders>
          </w:tcPr>
          <w:p w14:paraId="10AA932E" w14:textId="77777777" w:rsidR="00BF46E1" w:rsidRPr="0041528A" w:rsidRDefault="00BF46E1" w:rsidP="00195D76">
            <w:pPr>
              <w:pStyle w:val="TAL"/>
              <w:rPr>
                <w:b/>
              </w:rPr>
            </w:pPr>
            <w:r w:rsidRPr="0041528A">
              <w:rPr>
                <w:b/>
              </w:rPr>
              <w:t>B34</w:t>
            </w:r>
          </w:p>
        </w:tc>
        <w:tc>
          <w:tcPr>
            <w:tcW w:w="851" w:type="dxa"/>
            <w:tcBorders>
              <w:top w:val="single" w:sz="4" w:space="0" w:color="auto"/>
              <w:left w:val="single" w:sz="4" w:space="0" w:color="auto"/>
              <w:bottom w:val="single" w:sz="4" w:space="0" w:color="auto"/>
              <w:right w:val="single" w:sz="4" w:space="0" w:color="auto"/>
            </w:tcBorders>
          </w:tcPr>
          <w:p w14:paraId="7ADD1896" w14:textId="77777777" w:rsidR="00BF46E1" w:rsidRPr="0041528A" w:rsidRDefault="00BF46E1" w:rsidP="00195D76">
            <w:pPr>
              <w:pStyle w:val="TAL"/>
              <w:rPr>
                <w:b/>
              </w:rPr>
            </w:pPr>
            <w:r w:rsidRPr="0041528A">
              <w:rPr>
                <w:b/>
              </w:rPr>
              <w:t>B35</w:t>
            </w:r>
          </w:p>
        </w:tc>
        <w:tc>
          <w:tcPr>
            <w:tcW w:w="851" w:type="dxa"/>
            <w:tcBorders>
              <w:top w:val="single" w:sz="4" w:space="0" w:color="auto"/>
              <w:left w:val="single" w:sz="4" w:space="0" w:color="auto"/>
              <w:bottom w:val="single" w:sz="4" w:space="0" w:color="auto"/>
              <w:right w:val="single" w:sz="4" w:space="0" w:color="auto"/>
            </w:tcBorders>
          </w:tcPr>
          <w:p w14:paraId="0F051A45" w14:textId="77777777" w:rsidR="00BF46E1" w:rsidRPr="0041528A" w:rsidRDefault="00BF46E1" w:rsidP="00195D76">
            <w:pPr>
              <w:pStyle w:val="TAL"/>
              <w:rPr>
                <w:b/>
              </w:rPr>
            </w:pPr>
            <w:r w:rsidRPr="0041528A">
              <w:rPr>
                <w:b/>
              </w:rPr>
              <w:t>B36</w:t>
            </w:r>
          </w:p>
        </w:tc>
        <w:tc>
          <w:tcPr>
            <w:tcW w:w="851" w:type="dxa"/>
            <w:tcBorders>
              <w:top w:val="single" w:sz="4" w:space="0" w:color="auto"/>
              <w:left w:val="single" w:sz="4" w:space="0" w:color="auto"/>
              <w:bottom w:val="single" w:sz="4" w:space="0" w:color="auto"/>
              <w:right w:val="single" w:sz="4" w:space="0" w:color="auto"/>
            </w:tcBorders>
          </w:tcPr>
          <w:p w14:paraId="51CD9292" w14:textId="77777777" w:rsidR="00BF46E1" w:rsidRPr="0041528A" w:rsidRDefault="00BF46E1" w:rsidP="00195D76">
            <w:pPr>
              <w:pStyle w:val="TAL"/>
              <w:rPr>
                <w:b/>
              </w:rPr>
            </w:pPr>
            <w:r w:rsidRPr="0041528A">
              <w:rPr>
                <w:b/>
              </w:rPr>
              <w:t>B37</w:t>
            </w:r>
          </w:p>
        </w:tc>
        <w:tc>
          <w:tcPr>
            <w:tcW w:w="851" w:type="dxa"/>
            <w:tcBorders>
              <w:top w:val="single" w:sz="4" w:space="0" w:color="auto"/>
              <w:left w:val="single" w:sz="4" w:space="0" w:color="auto"/>
              <w:bottom w:val="single" w:sz="4" w:space="0" w:color="auto"/>
              <w:right w:val="single" w:sz="4" w:space="0" w:color="auto"/>
            </w:tcBorders>
          </w:tcPr>
          <w:p w14:paraId="567CCC25" w14:textId="77777777" w:rsidR="00BF46E1" w:rsidRPr="0041528A" w:rsidRDefault="00BF46E1" w:rsidP="00195D76">
            <w:pPr>
              <w:pStyle w:val="TAL"/>
              <w:rPr>
                <w:b/>
              </w:rPr>
            </w:pPr>
            <w:r w:rsidRPr="0041528A">
              <w:rPr>
                <w:b/>
              </w:rPr>
              <w:t>B38</w:t>
            </w:r>
          </w:p>
        </w:tc>
        <w:tc>
          <w:tcPr>
            <w:tcW w:w="851" w:type="dxa"/>
            <w:tcBorders>
              <w:top w:val="single" w:sz="4" w:space="0" w:color="auto"/>
              <w:left w:val="single" w:sz="4" w:space="0" w:color="auto"/>
              <w:bottom w:val="single" w:sz="4" w:space="0" w:color="auto"/>
              <w:right w:val="single" w:sz="4" w:space="0" w:color="auto"/>
            </w:tcBorders>
          </w:tcPr>
          <w:p w14:paraId="0CB090DE" w14:textId="77777777" w:rsidR="00BF46E1" w:rsidRPr="0041528A" w:rsidRDefault="00BF46E1" w:rsidP="00195D76">
            <w:pPr>
              <w:pStyle w:val="TAL"/>
              <w:rPr>
                <w:b/>
              </w:rPr>
            </w:pPr>
            <w:r w:rsidRPr="0041528A">
              <w:rPr>
                <w:b/>
              </w:rPr>
              <w:t>B39</w:t>
            </w:r>
          </w:p>
        </w:tc>
        <w:tc>
          <w:tcPr>
            <w:tcW w:w="851" w:type="dxa"/>
            <w:tcBorders>
              <w:top w:val="single" w:sz="4" w:space="0" w:color="auto"/>
              <w:left w:val="single" w:sz="4" w:space="0" w:color="auto"/>
              <w:bottom w:val="single" w:sz="4" w:space="0" w:color="auto"/>
              <w:right w:val="single" w:sz="4" w:space="0" w:color="auto"/>
            </w:tcBorders>
          </w:tcPr>
          <w:p w14:paraId="6CB25DED" w14:textId="77777777" w:rsidR="00BF46E1" w:rsidRPr="0041528A" w:rsidRDefault="00BF46E1" w:rsidP="00195D76">
            <w:pPr>
              <w:pStyle w:val="TAL"/>
              <w:rPr>
                <w:b/>
              </w:rPr>
            </w:pPr>
            <w:r w:rsidRPr="0041528A">
              <w:rPr>
                <w:b/>
              </w:rPr>
              <w:t>B40</w:t>
            </w:r>
          </w:p>
        </w:tc>
      </w:tr>
      <w:tr w:rsidR="00BF46E1" w:rsidRPr="0041528A" w14:paraId="2A68B907" w14:textId="77777777" w:rsidTr="00195D76">
        <w:tc>
          <w:tcPr>
            <w:tcW w:w="840" w:type="dxa"/>
            <w:tcBorders>
              <w:right w:val="single" w:sz="4" w:space="0" w:color="auto"/>
            </w:tcBorders>
          </w:tcPr>
          <w:p w14:paraId="16F92C42"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7023AF19"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24014B18"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60AA98AE"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0BB03790"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02503575"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5A1F6813"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01E87EF2"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4F5AAC75"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6496D43A"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0958B01B" w14:textId="77777777" w:rsidR="00BF46E1" w:rsidRPr="0041528A" w:rsidRDefault="00BF46E1" w:rsidP="00195D76">
            <w:pPr>
              <w:pStyle w:val="TAL"/>
            </w:pPr>
            <w:r w:rsidRPr="0041528A">
              <w:rPr>
                <w:rFonts w:cs="Arial"/>
                <w:szCs w:val="18"/>
              </w:rPr>
              <w:t xml:space="preserve">FF </w:t>
            </w:r>
          </w:p>
        </w:tc>
      </w:tr>
      <w:tr w:rsidR="00BF46E1" w:rsidRPr="0041528A" w14:paraId="4850ED05" w14:textId="77777777" w:rsidTr="00195D76">
        <w:tc>
          <w:tcPr>
            <w:tcW w:w="840" w:type="dxa"/>
            <w:tcBorders>
              <w:right w:val="single" w:sz="4" w:space="0" w:color="auto"/>
            </w:tcBorders>
          </w:tcPr>
          <w:p w14:paraId="0E8F0462"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1FA7D7FB" w14:textId="77777777" w:rsidR="00BF46E1" w:rsidRPr="0041528A" w:rsidRDefault="00BF46E1" w:rsidP="00195D76">
            <w:pPr>
              <w:pStyle w:val="TAL"/>
              <w:rPr>
                <w:b/>
              </w:rPr>
            </w:pPr>
            <w:r w:rsidRPr="0041528A">
              <w:rPr>
                <w:b/>
              </w:rPr>
              <w:t>B41</w:t>
            </w:r>
          </w:p>
        </w:tc>
        <w:tc>
          <w:tcPr>
            <w:tcW w:w="851" w:type="dxa"/>
            <w:tcBorders>
              <w:top w:val="single" w:sz="4" w:space="0" w:color="auto"/>
              <w:left w:val="single" w:sz="4" w:space="0" w:color="auto"/>
              <w:bottom w:val="single" w:sz="4" w:space="0" w:color="auto"/>
              <w:right w:val="single" w:sz="4" w:space="0" w:color="auto"/>
            </w:tcBorders>
          </w:tcPr>
          <w:p w14:paraId="05156A64" w14:textId="77777777" w:rsidR="00BF46E1" w:rsidRPr="0041528A" w:rsidRDefault="00BF46E1" w:rsidP="00195D76">
            <w:pPr>
              <w:pStyle w:val="TAL"/>
              <w:rPr>
                <w:b/>
              </w:rPr>
            </w:pPr>
            <w:r w:rsidRPr="0041528A">
              <w:rPr>
                <w:b/>
              </w:rPr>
              <w:t>B42</w:t>
            </w:r>
          </w:p>
        </w:tc>
        <w:tc>
          <w:tcPr>
            <w:tcW w:w="851" w:type="dxa"/>
            <w:tcBorders>
              <w:top w:val="single" w:sz="4" w:space="0" w:color="auto"/>
              <w:left w:val="single" w:sz="4" w:space="0" w:color="auto"/>
              <w:bottom w:val="single" w:sz="4" w:space="0" w:color="auto"/>
              <w:right w:val="single" w:sz="4" w:space="0" w:color="auto"/>
            </w:tcBorders>
          </w:tcPr>
          <w:p w14:paraId="219F2644" w14:textId="77777777" w:rsidR="00BF46E1" w:rsidRPr="0041528A" w:rsidRDefault="00BF46E1" w:rsidP="00195D76">
            <w:pPr>
              <w:pStyle w:val="TAL"/>
              <w:rPr>
                <w:b/>
              </w:rPr>
            </w:pPr>
            <w:r w:rsidRPr="0041528A">
              <w:rPr>
                <w:b/>
              </w:rPr>
              <w:t>B43</w:t>
            </w:r>
          </w:p>
        </w:tc>
        <w:tc>
          <w:tcPr>
            <w:tcW w:w="851" w:type="dxa"/>
            <w:tcBorders>
              <w:top w:val="single" w:sz="4" w:space="0" w:color="auto"/>
              <w:left w:val="single" w:sz="4" w:space="0" w:color="auto"/>
              <w:bottom w:val="single" w:sz="4" w:space="0" w:color="auto"/>
              <w:right w:val="single" w:sz="4" w:space="0" w:color="auto"/>
            </w:tcBorders>
          </w:tcPr>
          <w:p w14:paraId="718BD16C" w14:textId="77777777" w:rsidR="00BF46E1" w:rsidRPr="0041528A" w:rsidRDefault="00BF46E1" w:rsidP="00195D76">
            <w:pPr>
              <w:pStyle w:val="TAL"/>
              <w:rPr>
                <w:b/>
              </w:rPr>
            </w:pPr>
            <w:r w:rsidRPr="0041528A">
              <w:rPr>
                <w:b/>
              </w:rPr>
              <w:t>B44</w:t>
            </w:r>
          </w:p>
        </w:tc>
        <w:tc>
          <w:tcPr>
            <w:tcW w:w="851" w:type="dxa"/>
            <w:tcBorders>
              <w:top w:val="single" w:sz="4" w:space="0" w:color="auto"/>
              <w:left w:val="single" w:sz="4" w:space="0" w:color="auto"/>
              <w:bottom w:val="single" w:sz="4" w:space="0" w:color="auto"/>
              <w:right w:val="single" w:sz="4" w:space="0" w:color="auto"/>
            </w:tcBorders>
          </w:tcPr>
          <w:p w14:paraId="1BEE0A75" w14:textId="77777777" w:rsidR="00BF46E1" w:rsidRPr="0041528A" w:rsidRDefault="00BF46E1" w:rsidP="00195D76">
            <w:pPr>
              <w:pStyle w:val="TAL"/>
              <w:rPr>
                <w:b/>
              </w:rPr>
            </w:pPr>
            <w:r w:rsidRPr="0041528A">
              <w:rPr>
                <w:b/>
              </w:rPr>
              <w:t>B45</w:t>
            </w:r>
          </w:p>
        </w:tc>
        <w:tc>
          <w:tcPr>
            <w:tcW w:w="851" w:type="dxa"/>
            <w:tcBorders>
              <w:top w:val="single" w:sz="4" w:space="0" w:color="auto"/>
              <w:left w:val="single" w:sz="4" w:space="0" w:color="auto"/>
              <w:bottom w:val="single" w:sz="4" w:space="0" w:color="auto"/>
              <w:right w:val="single" w:sz="4" w:space="0" w:color="auto"/>
            </w:tcBorders>
          </w:tcPr>
          <w:p w14:paraId="1613E57A" w14:textId="77777777" w:rsidR="00BF46E1" w:rsidRPr="0041528A" w:rsidRDefault="00BF46E1" w:rsidP="00195D76">
            <w:pPr>
              <w:pStyle w:val="TAL"/>
              <w:rPr>
                <w:b/>
              </w:rPr>
            </w:pPr>
            <w:r w:rsidRPr="0041528A">
              <w:rPr>
                <w:b/>
              </w:rPr>
              <w:t>B46</w:t>
            </w:r>
          </w:p>
        </w:tc>
        <w:tc>
          <w:tcPr>
            <w:tcW w:w="851" w:type="dxa"/>
            <w:tcBorders>
              <w:top w:val="single" w:sz="4" w:space="0" w:color="auto"/>
              <w:left w:val="single" w:sz="4" w:space="0" w:color="auto"/>
              <w:bottom w:val="single" w:sz="4" w:space="0" w:color="auto"/>
              <w:right w:val="single" w:sz="4" w:space="0" w:color="auto"/>
            </w:tcBorders>
          </w:tcPr>
          <w:p w14:paraId="14572AED" w14:textId="77777777" w:rsidR="00BF46E1" w:rsidRPr="0041528A" w:rsidRDefault="00BF46E1" w:rsidP="00195D76">
            <w:pPr>
              <w:pStyle w:val="TAL"/>
              <w:rPr>
                <w:b/>
              </w:rPr>
            </w:pPr>
            <w:r w:rsidRPr="0041528A">
              <w:rPr>
                <w:b/>
              </w:rPr>
              <w:t>B47</w:t>
            </w:r>
          </w:p>
        </w:tc>
        <w:tc>
          <w:tcPr>
            <w:tcW w:w="851" w:type="dxa"/>
            <w:tcBorders>
              <w:top w:val="single" w:sz="4" w:space="0" w:color="auto"/>
              <w:left w:val="single" w:sz="4" w:space="0" w:color="auto"/>
              <w:bottom w:val="single" w:sz="4" w:space="0" w:color="auto"/>
              <w:right w:val="single" w:sz="4" w:space="0" w:color="auto"/>
            </w:tcBorders>
          </w:tcPr>
          <w:p w14:paraId="6F168303" w14:textId="77777777" w:rsidR="00BF46E1" w:rsidRPr="0041528A" w:rsidRDefault="00BF46E1" w:rsidP="00195D76">
            <w:pPr>
              <w:pStyle w:val="TAL"/>
              <w:rPr>
                <w:b/>
              </w:rPr>
            </w:pPr>
            <w:r w:rsidRPr="0041528A">
              <w:rPr>
                <w:b/>
              </w:rPr>
              <w:t>B48</w:t>
            </w:r>
          </w:p>
        </w:tc>
        <w:tc>
          <w:tcPr>
            <w:tcW w:w="851" w:type="dxa"/>
            <w:tcBorders>
              <w:top w:val="single" w:sz="4" w:space="0" w:color="auto"/>
              <w:left w:val="single" w:sz="4" w:space="0" w:color="auto"/>
              <w:bottom w:val="single" w:sz="4" w:space="0" w:color="auto"/>
              <w:right w:val="single" w:sz="4" w:space="0" w:color="auto"/>
            </w:tcBorders>
          </w:tcPr>
          <w:p w14:paraId="4DACFDC7" w14:textId="77777777" w:rsidR="00BF46E1" w:rsidRPr="0041528A" w:rsidRDefault="00BF46E1" w:rsidP="00195D76">
            <w:pPr>
              <w:pStyle w:val="TAL"/>
              <w:rPr>
                <w:b/>
              </w:rPr>
            </w:pPr>
            <w:r w:rsidRPr="0041528A">
              <w:rPr>
                <w:b/>
              </w:rPr>
              <w:t>B49</w:t>
            </w:r>
          </w:p>
        </w:tc>
        <w:tc>
          <w:tcPr>
            <w:tcW w:w="851" w:type="dxa"/>
            <w:tcBorders>
              <w:top w:val="single" w:sz="4" w:space="0" w:color="auto"/>
              <w:left w:val="single" w:sz="4" w:space="0" w:color="auto"/>
              <w:bottom w:val="single" w:sz="4" w:space="0" w:color="auto"/>
              <w:right w:val="single" w:sz="4" w:space="0" w:color="auto"/>
            </w:tcBorders>
          </w:tcPr>
          <w:p w14:paraId="0090A685" w14:textId="77777777" w:rsidR="00BF46E1" w:rsidRPr="0041528A" w:rsidRDefault="00BF46E1" w:rsidP="00195D76">
            <w:pPr>
              <w:pStyle w:val="TAL"/>
              <w:rPr>
                <w:b/>
              </w:rPr>
            </w:pPr>
            <w:r w:rsidRPr="0041528A">
              <w:rPr>
                <w:b/>
              </w:rPr>
              <w:t>B50</w:t>
            </w:r>
          </w:p>
        </w:tc>
      </w:tr>
      <w:tr w:rsidR="00BF46E1" w:rsidRPr="0041528A" w14:paraId="2B634A9C" w14:textId="77777777" w:rsidTr="00195D76">
        <w:tc>
          <w:tcPr>
            <w:tcW w:w="840" w:type="dxa"/>
            <w:tcBorders>
              <w:right w:val="single" w:sz="4" w:space="0" w:color="auto"/>
            </w:tcBorders>
          </w:tcPr>
          <w:p w14:paraId="63A1B534"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4DB16FC5"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2B19B747"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1498E90D"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49314B6C"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032754D1"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16ED7C97"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2FD17C35"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1296D573"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3F87483C"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43EB0D20" w14:textId="77777777" w:rsidR="00BF46E1" w:rsidRPr="0041528A" w:rsidRDefault="00BF46E1" w:rsidP="00195D76">
            <w:pPr>
              <w:pStyle w:val="TAL"/>
            </w:pPr>
            <w:r w:rsidRPr="0041528A">
              <w:rPr>
                <w:rFonts w:cs="Arial"/>
                <w:szCs w:val="18"/>
              </w:rPr>
              <w:t xml:space="preserve">FF </w:t>
            </w:r>
          </w:p>
        </w:tc>
      </w:tr>
      <w:tr w:rsidR="00BF46E1" w:rsidRPr="0041528A" w14:paraId="771570CF" w14:textId="77777777" w:rsidTr="00195D76">
        <w:tc>
          <w:tcPr>
            <w:tcW w:w="840" w:type="dxa"/>
            <w:tcBorders>
              <w:right w:val="single" w:sz="4" w:space="0" w:color="auto"/>
            </w:tcBorders>
          </w:tcPr>
          <w:p w14:paraId="1B320F2D"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6A7CF648" w14:textId="77777777" w:rsidR="00BF46E1" w:rsidRPr="0041528A" w:rsidRDefault="00BF46E1" w:rsidP="00195D76">
            <w:pPr>
              <w:pStyle w:val="TAL"/>
              <w:rPr>
                <w:b/>
              </w:rPr>
            </w:pPr>
            <w:r w:rsidRPr="0041528A">
              <w:rPr>
                <w:b/>
              </w:rPr>
              <w:t>B51</w:t>
            </w:r>
          </w:p>
        </w:tc>
        <w:tc>
          <w:tcPr>
            <w:tcW w:w="851" w:type="dxa"/>
            <w:tcBorders>
              <w:top w:val="single" w:sz="4" w:space="0" w:color="auto"/>
              <w:left w:val="single" w:sz="4" w:space="0" w:color="auto"/>
              <w:bottom w:val="single" w:sz="4" w:space="0" w:color="auto"/>
              <w:right w:val="single" w:sz="4" w:space="0" w:color="auto"/>
            </w:tcBorders>
          </w:tcPr>
          <w:p w14:paraId="57010631" w14:textId="77777777" w:rsidR="00BF46E1" w:rsidRPr="0041528A" w:rsidRDefault="00BF46E1" w:rsidP="00195D76">
            <w:pPr>
              <w:pStyle w:val="TAL"/>
              <w:rPr>
                <w:b/>
              </w:rPr>
            </w:pPr>
            <w:r w:rsidRPr="0041528A">
              <w:rPr>
                <w:b/>
              </w:rPr>
              <w:t>B52</w:t>
            </w:r>
          </w:p>
        </w:tc>
        <w:tc>
          <w:tcPr>
            <w:tcW w:w="851" w:type="dxa"/>
            <w:tcBorders>
              <w:top w:val="single" w:sz="4" w:space="0" w:color="auto"/>
              <w:left w:val="single" w:sz="4" w:space="0" w:color="auto"/>
              <w:bottom w:val="single" w:sz="4" w:space="0" w:color="auto"/>
              <w:right w:val="single" w:sz="4" w:space="0" w:color="auto"/>
            </w:tcBorders>
          </w:tcPr>
          <w:p w14:paraId="5D575E11" w14:textId="77777777" w:rsidR="00BF46E1" w:rsidRPr="0041528A" w:rsidRDefault="00BF46E1" w:rsidP="00195D76">
            <w:pPr>
              <w:pStyle w:val="TAL"/>
              <w:rPr>
                <w:b/>
              </w:rPr>
            </w:pPr>
            <w:r w:rsidRPr="0041528A">
              <w:rPr>
                <w:b/>
              </w:rPr>
              <w:t>B53</w:t>
            </w:r>
          </w:p>
        </w:tc>
        <w:tc>
          <w:tcPr>
            <w:tcW w:w="851" w:type="dxa"/>
            <w:tcBorders>
              <w:top w:val="single" w:sz="4" w:space="0" w:color="auto"/>
              <w:left w:val="single" w:sz="4" w:space="0" w:color="auto"/>
              <w:bottom w:val="single" w:sz="4" w:space="0" w:color="auto"/>
              <w:right w:val="single" w:sz="4" w:space="0" w:color="auto"/>
            </w:tcBorders>
          </w:tcPr>
          <w:p w14:paraId="7BC08AF6" w14:textId="77777777" w:rsidR="00BF46E1" w:rsidRPr="0041528A" w:rsidRDefault="00BF46E1" w:rsidP="00195D76">
            <w:pPr>
              <w:pStyle w:val="TAL"/>
              <w:rPr>
                <w:b/>
              </w:rPr>
            </w:pPr>
            <w:r w:rsidRPr="0041528A">
              <w:rPr>
                <w:b/>
              </w:rPr>
              <w:t>B54</w:t>
            </w:r>
          </w:p>
        </w:tc>
        <w:tc>
          <w:tcPr>
            <w:tcW w:w="851" w:type="dxa"/>
            <w:tcBorders>
              <w:top w:val="single" w:sz="4" w:space="0" w:color="auto"/>
              <w:left w:val="single" w:sz="4" w:space="0" w:color="auto"/>
              <w:bottom w:val="single" w:sz="4" w:space="0" w:color="auto"/>
              <w:right w:val="single" w:sz="4" w:space="0" w:color="auto"/>
            </w:tcBorders>
          </w:tcPr>
          <w:p w14:paraId="24A008F0" w14:textId="77777777" w:rsidR="00BF46E1" w:rsidRPr="0041528A" w:rsidRDefault="00BF46E1" w:rsidP="00195D76">
            <w:pPr>
              <w:pStyle w:val="TAL"/>
              <w:rPr>
                <w:b/>
              </w:rPr>
            </w:pPr>
            <w:r w:rsidRPr="0041528A">
              <w:rPr>
                <w:b/>
              </w:rPr>
              <w:t>B55</w:t>
            </w:r>
          </w:p>
        </w:tc>
        <w:tc>
          <w:tcPr>
            <w:tcW w:w="851" w:type="dxa"/>
            <w:tcBorders>
              <w:top w:val="single" w:sz="4" w:space="0" w:color="auto"/>
              <w:left w:val="single" w:sz="4" w:space="0" w:color="auto"/>
              <w:bottom w:val="single" w:sz="4" w:space="0" w:color="auto"/>
              <w:right w:val="single" w:sz="4" w:space="0" w:color="auto"/>
            </w:tcBorders>
          </w:tcPr>
          <w:p w14:paraId="2A83A58C" w14:textId="77777777" w:rsidR="00BF46E1" w:rsidRPr="0041528A" w:rsidRDefault="00BF46E1" w:rsidP="00195D76">
            <w:pPr>
              <w:pStyle w:val="TAL"/>
              <w:rPr>
                <w:b/>
              </w:rPr>
            </w:pPr>
            <w:r w:rsidRPr="0041528A">
              <w:rPr>
                <w:b/>
              </w:rPr>
              <w:t>B56</w:t>
            </w:r>
          </w:p>
        </w:tc>
        <w:tc>
          <w:tcPr>
            <w:tcW w:w="851" w:type="dxa"/>
            <w:tcBorders>
              <w:top w:val="single" w:sz="4" w:space="0" w:color="auto"/>
              <w:left w:val="single" w:sz="4" w:space="0" w:color="auto"/>
              <w:bottom w:val="single" w:sz="4" w:space="0" w:color="auto"/>
              <w:right w:val="single" w:sz="4" w:space="0" w:color="auto"/>
            </w:tcBorders>
          </w:tcPr>
          <w:p w14:paraId="1772B4D8" w14:textId="77777777" w:rsidR="00BF46E1" w:rsidRPr="0041528A" w:rsidRDefault="00BF46E1" w:rsidP="00195D76">
            <w:pPr>
              <w:pStyle w:val="TAL"/>
              <w:rPr>
                <w:b/>
              </w:rPr>
            </w:pPr>
            <w:r w:rsidRPr="0041528A">
              <w:rPr>
                <w:b/>
              </w:rPr>
              <w:t>B57</w:t>
            </w:r>
          </w:p>
        </w:tc>
        <w:tc>
          <w:tcPr>
            <w:tcW w:w="851" w:type="dxa"/>
            <w:tcBorders>
              <w:top w:val="single" w:sz="4" w:space="0" w:color="auto"/>
              <w:left w:val="single" w:sz="4" w:space="0" w:color="auto"/>
              <w:bottom w:val="single" w:sz="4" w:space="0" w:color="auto"/>
              <w:right w:val="single" w:sz="4" w:space="0" w:color="auto"/>
            </w:tcBorders>
          </w:tcPr>
          <w:p w14:paraId="269072CD" w14:textId="77777777" w:rsidR="00BF46E1" w:rsidRPr="0041528A" w:rsidRDefault="00BF46E1" w:rsidP="00195D76">
            <w:pPr>
              <w:pStyle w:val="TAL"/>
              <w:rPr>
                <w:b/>
              </w:rPr>
            </w:pPr>
            <w:r w:rsidRPr="0041528A">
              <w:rPr>
                <w:b/>
              </w:rPr>
              <w:t>B58</w:t>
            </w:r>
          </w:p>
        </w:tc>
        <w:tc>
          <w:tcPr>
            <w:tcW w:w="851" w:type="dxa"/>
            <w:tcBorders>
              <w:top w:val="single" w:sz="4" w:space="0" w:color="auto"/>
              <w:left w:val="single" w:sz="4" w:space="0" w:color="auto"/>
              <w:bottom w:val="single" w:sz="4" w:space="0" w:color="auto"/>
              <w:right w:val="single" w:sz="4" w:space="0" w:color="auto"/>
            </w:tcBorders>
          </w:tcPr>
          <w:p w14:paraId="0E90DC05" w14:textId="77777777" w:rsidR="00BF46E1" w:rsidRPr="0041528A" w:rsidRDefault="00BF46E1" w:rsidP="00195D76">
            <w:pPr>
              <w:pStyle w:val="TAL"/>
              <w:rPr>
                <w:b/>
              </w:rPr>
            </w:pPr>
            <w:r w:rsidRPr="0041528A">
              <w:rPr>
                <w:b/>
              </w:rPr>
              <w:t>B59</w:t>
            </w:r>
          </w:p>
        </w:tc>
        <w:tc>
          <w:tcPr>
            <w:tcW w:w="851" w:type="dxa"/>
            <w:tcBorders>
              <w:top w:val="single" w:sz="4" w:space="0" w:color="auto"/>
              <w:left w:val="single" w:sz="4" w:space="0" w:color="auto"/>
              <w:bottom w:val="single" w:sz="4" w:space="0" w:color="auto"/>
              <w:right w:val="single" w:sz="4" w:space="0" w:color="auto"/>
            </w:tcBorders>
          </w:tcPr>
          <w:p w14:paraId="66557279" w14:textId="77777777" w:rsidR="00BF46E1" w:rsidRPr="0041528A" w:rsidRDefault="00BF46E1" w:rsidP="00195D76">
            <w:pPr>
              <w:pStyle w:val="TAL"/>
              <w:rPr>
                <w:b/>
              </w:rPr>
            </w:pPr>
            <w:r w:rsidRPr="0041528A">
              <w:rPr>
                <w:b/>
              </w:rPr>
              <w:t>B60</w:t>
            </w:r>
          </w:p>
        </w:tc>
      </w:tr>
      <w:tr w:rsidR="00BF46E1" w:rsidRPr="0041528A" w14:paraId="50766094" w14:textId="77777777" w:rsidTr="00195D76">
        <w:tc>
          <w:tcPr>
            <w:tcW w:w="840" w:type="dxa"/>
            <w:tcBorders>
              <w:right w:val="single" w:sz="4" w:space="0" w:color="auto"/>
            </w:tcBorders>
          </w:tcPr>
          <w:p w14:paraId="0C95A1C6"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636BE40C"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3D188643"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70E39360"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6599BE50"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5626E764"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2D87C97C"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4D4971F0"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15A4E081"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71455FF2"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0D7EB1C4" w14:textId="77777777" w:rsidR="00BF46E1" w:rsidRPr="0041528A" w:rsidRDefault="00BF46E1" w:rsidP="00195D76">
            <w:pPr>
              <w:pStyle w:val="TAL"/>
            </w:pPr>
            <w:r w:rsidRPr="0041528A">
              <w:rPr>
                <w:rFonts w:cs="Arial"/>
                <w:szCs w:val="18"/>
              </w:rPr>
              <w:t xml:space="preserve">FF </w:t>
            </w:r>
          </w:p>
        </w:tc>
      </w:tr>
    </w:tbl>
    <w:p w14:paraId="6863E654" w14:textId="77777777" w:rsidR="00BF46E1" w:rsidRPr="0041528A" w:rsidRDefault="00BF46E1" w:rsidP="00BF46E1"/>
    <w:p w14:paraId="5B88192D" w14:textId="77777777" w:rsidR="00BF46E1" w:rsidRPr="0041528A" w:rsidRDefault="00BF46E1" w:rsidP="00BF46E1">
      <w:pPr>
        <w:pStyle w:val="Heading5"/>
      </w:pPr>
      <w:bookmarkStart w:id="18" w:name="_Toc146312838"/>
      <w:r w:rsidRPr="0041528A">
        <w:t>27.22.2C.3.6</w:t>
      </w:r>
      <w:r w:rsidRPr="0041528A">
        <w:tab/>
        <w:t>EF</w:t>
      </w:r>
      <w:r w:rsidRPr="0041528A">
        <w:rPr>
          <w:vertAlign w:val="subscript"/>
        </w:rPr>
        <w:t>P-CSCF</w:t>
      </w:r>
      <w:r w:rsidRPr="0041528A">
        <w:t xml:space="preserve"> (P-CSCF ADDRESS)</w:t>
      </w:r>
      <w:bookmarkEnd w:id="18"/>
    </w:p>
    <w:p w14:paraId="0F3ACC6F" w14:textId="62DC54BD" w:rsidR="00BF46E1" w:rsidRPr="0041528A" w:rsidRDefault="00BF46E1" w:rsidP="00BF46E1">
      <w:pPr>
        <w:tabs>
          <w:tab w:val="left" w:pos="240"/>
        </w:tabs>
        <w:ind w:firstLine="240"/>
      </w:pPr>
      <w:r w:rsidRPr="0041528A">
        <w:t>Logically:</w:t>
      </w:r>
    </w:p>
    <w:p w14:paraId="5DC1862E" w14:textId="77777777" w:rsidR="00BF46E1" w:rsidRPr="0041528A" w:rsidRDefault="00BF46E1" w:rsidP="00BF46E1">
      <w:pPr>
        <w:tabs>
          <w:tab w:val="left" w:pos="240"/>
        </w:tabs>
        <w:spacing w:after="0"/>
        <w:ind w:firstLine="240"/>
      </w:pPr>
      <w:r w:rsidRPr="0041528A">
        <w:tab/>
        <w:t>Address Type:</w:t>
      </w:r>
      <w:r w:rsidRPr="0041528A">
        <w:tab/>
        <w:t>FQDN</w:t>
      </w:r>
    </w:p>
    <w:p w14:paraId="644573F7" w14:textId="77777777" w:rsidR="00BF46E1" w:rsidRPr="0041528A" w:rsidRDefault="00BF46E1" w:rsidP="00BF46E1">
      <w:pPr>
        <w:spacing w:after="0"/>
        <w:ind w:left="284" w:firstLine="284"/>
      </w:pPr>
      <w:r w:rsidRPr="0041528A">
        <w:t>P-CSCF Address:</w:t>
      </w:r>
      <w:r w:rsidRPr="0041528A">
        <w:tab/>
        <w:t>pcscf1.anyims.test.3gpp.com</w:t>
      </w:r>
    </w:p>
    <w:p w14:paraId="577EC217" w14:textId="77777777" w:rsidR="00BF46E1" w:rsidRPr="0041528A" w:rsidRDefault="00BF46E1" w:rsidP="00BF46E1">
      <w:pPr>
        <w:spacing w:after="0"/>
        <w:ind w:left="284" w:firstLine="284"/>
      </w:pPr>
    </w:p>
    <w:tbl>
      <w:tblPr>
        <w:tblW w:w="0" w:type="auto"/>
        <w:tblInd w:w="108" w:type="dxa"/>
        <w:tblLayout w:type="fixed"/>
        <w:tblLook w:val="0000" w:firstRow="0" w:lastRow="0" w:firstColumn="0" w:lastColumn="0" w:noHBand="0" w:noVBand="0"/>
      </w:tblPr>
      <w:tblGrid>
        <w:gridCol w:w="840"/>
        <w:gridCol w:w="810"/>
        <w:gridCol w:w="851"/>
        <w:gridCol w:w="851"/>
        <w:gridCol w:w="851"/>
        <w:gridCol w:w="851"/>
        <w:gridCol w:w="851"/>
        <w:gridCol w:w="851"/>
        <w:gridCol w:w="851"/>
        <w:gridCol w:w="851"/>
        <w:gridCol w:w="851"/>
      </w:tblGrid>
      <w:tr w:rsidR="00BF46E1" w:rsidRPr="0041528A" w14:paraId="42DDCD01" w14:textId="77777777" w:rsidTr="00195D76">
        <w:tc>
          <w:tcPr>
            <w:tcW w:w="840" w:type="dxa"/>
            <w:tcBorders>
              <w:top w:val="single" w:sz="4" w:space="0" w:color="auto"/>
              <w:left w:val="single" w:sz="4" w:space="0" w:color="auto"/>
              <w:bottom w:val="single" w:sz="4" w:space="0" w:color="auto"/>
              <w:right w:val="single" w:sz="4" w:space="0" w:color="auto"/>
            </w:tcBorders>
            <w:tcMar>
              <w:left w:w="85" w:type="dxa"/>
            </w:tcMar>
          </w:tcPr>
          <w:p w14:paraId="34E8D3C2" w14:textId="77777777" w:rsidR="00BF46E1" w:rsidRPr="0041528A" w:rsidRDefault="00BF46E1" w:rsidP="00195D76">
            <w:pPr>
              <w:pStyle w:val="TAL"/>
              <w:rPr>
                <w:b/>
              </w:rPr>
            </w:pPr>
            <w:r w:rsidRPr="0041528A">
              <w:rPr>
                <w:b/>
              </w:rPr>
              <w:lastRenderedPageBreak/>
              <w:t>Byte:</w:t>
            </w:r>
          </w:p>
        </w:tc>
        <w:tc>
          <w:tcPr>
            <w:tcW w:w="810" w:type="dxa"/>
            <w:tcBorders>
              <w:top w:val="single" w:sz="4" w:space="0" w:color="auto"/>
              <w:left w:val="single" w:sz="4" w:space="0" w:color="auto"/>
              <w:bottom w:val="single" w:sz="4" w:space="0" w:color="auto"/>
              <w:right w:val="single" w:sz="4" w:space="0" w:color="auto"/>
            </w:tcBorders>
          </w:tcPr>
          <w:p w14:paraId="6310866D" w14:textId="77777777" w:rsidR="00BF46E1" w:rsidRPr="0041528A" w:rsidRDefault="00BF46E1" w:rsidP="00195D76">
            <w:pPr>
              <w:pStyle w:val="TAL"/>
              <w:rPr>
                <w:b/>
              </w:rPr>
            </w:pPr>
            <w:r w:rsidRPr="0041528A">
              <w:rPr>
                <w:b/>
              </w:rPr>
              <w:t>B01</w:t>
            </w:r>
          </w:p>
        </w:tc>
        <w:tc>
          <w:tcPr>
            <w:tcW w:w="851" w:type="dxa"/>
            <w:tcBorders>
              <w:top w:val="single" w:sz="4" w:space="0" w:color="auto"/>
              <w:left w:val="single" w:sz="4" w:space="0" w:color="auto"/>
              <w:bottom w:val="single" w:sz="4" w:space="0" w:color="auto"/>
              <w:right w:val="single" w:sz="4" w:space="0" w:color="auto"/>
            </w:tcBorders>
          </w:tcPr>
          <w:p w14:paraId="0C01F258" w14:textId="77777777" w:rsidR="00BF46E1" w:rsidRPr="0041528A" w:rsidRDefault="00BF46E1" w:rsidP="00195D76">
            <w:pPr>
              <w:pStyle w:val="TAL"/>
              <w:rPr>
                <w:b/>
              </w:rPr>
            </w:pPr>
            <w:r w:rsidRPr="0041528A">
              <w:rPr>
                <w:b/>
              </w:rPr>
              <w:t>B02</w:t>
            </w:r>
          </w:p>
        </w:tc>
        <w:tc>
          <w:tcPr>
            <w:tcW w:w="851" w:type="dxa"/>
            <w:tcBorders>
              <w:top w:val="single" w:sz="4" w:space="0" w:color="auto"/>
              <w:left w:val="single" w:sz="4" w:space="0" w:color="auto"/>
              <w:bottom w:val="single" w:sz="4" w:space="0" w:color="auto"/>
              <w:right w:val="single" w:sz="4" w:space="0" w:color="auto"/>
            </w:tcBorders>
          </w:tcPr>
          <w:p w14:paraId="41BADF47" w14:textId="77777777" w:rsidR="00BF46E1" w:rsidRPr="0041528A" w:rsidRDefault="00BF46E1" w:rsidP="00195D76">
            <w:pPr>
              <w:pStyle w:val="TAL"/>
              <w:rPr>
                <w:b/>
              </w:rPr>
            </w:pPr>
            <w:r w:rsidRPr="0041528A">
              <w:rPr>
                <w:b/>
              </w:rPr>
              <w:t>B03</w:t>
            </w:r>
          </w:p>
        </w:tc>
        <w:tc>
          <w:tcPr>
            <w:tcW w:w="851" w:type="dxa"/>
            <w:tcBorders>
              <w:top w:val="single" w:sz="4" w:space="0" w:color="auto"/>
              <w:left w:val="single" w:sz="4" w:space="0" w:color="auto"/>
              <w:bottom w:val="single" w:sz="4" w:space="0" w:color="auto"/>
              <w:right w:val="single" w:sz="4" w:space="0" w:color="auto"/>
            </w:tcBorders>
          </w:tcPr>
          <w:p w14:paraId="3914814F" w14:textId="77777777" w:rsidR="00BF46E1" w:rsidRPr="0041528A" w:rsidRDefault="00BF46E1" w:rsidP="00195D76">
            <w:pPr>
              <w:pStyle w:val="TAL"/>
              <w:rPr>
                <w:b/>
              </w:rPr>
            </w:pPr>
            <w:r w:rsidRPr="0041528A">
              <w:rPr>
                <w:b/>
              </w:rPr>
              <w:t>B04</w:t>
            </w:r>
          </w:p>
        </w:tc>
        <w:tc>
          <w:tcPr>
            <w:tcW w:w="851" w:type="dxa"/>
            <w:tcBorders>
              <w:top w:val="single" w:sz="4" w:space="0" w:color="auto"/>
              <w:left w:val="single" w:sz="4" w:space="0" w:color="auto"/>
              <w:bottom w:val="single" w:sz="4" w:space="0" w:color="auto"/>
              <w:right w:val="single" w:sz="4" w:space="0" w:color="auto"/>
            </w:tcBorders>
          </w:tcPr>
          <w:p w14:paraId="62B1775C" w14:textId="77777777" w:rsidR="00BF46E1" w:rsidRPr="0041528A" w:rsidRDefault="00BF46E1" w:rsidP="00195D76">
            <w:pPr>
              <w:pStyle w:val="TAL"/>
              <w:rPr>
                <w:b/>
              </w:rPr>
            </w:pPr>
            <w:r w:rsidRPr="0041528A">
              <w:rPr>
                <w:b/>
              </w:rPr>
              <w:t>B05</w:t>
            </w:r>
          </w:p>
        </w:tc>
        <w:tc>
          <w:tcPr>
            <w:tcW w:w="851" w:type="dxa"/>
            <w:tcBorders>
              <w:top w:val="single" w:sz="4" w:space="0" w:color="auto"/>
              <w:left w:val="single" w:sz="4" w:space="0" w:color="auto"/>
              <w:bottom w:val="single" w:sz="4" w:space="0" w:color="auto"/>
              <w:right w:val="single" w:sz="4" w:space="0" w:color="auto"/>
            </w:tcBorders>
          </w:tcPr>
          <w:p w14:paraId="4D3CDF16" w14:textId="77777777" w:rsidR="00BF46E1" w:rsidRPr="0041528A" w:rsidRDefault="00BF46E1" w:rsidP="00195D76">
            <w:pPr>
              <w:pStyle w:val="TAL"/>
              <w:rPr>
                <w:b/>
              </w:rPr>
            </w:pPr>
            <w:r w:rsidRPr="0041528A">
              <w:rPr>
                <w:b/>
              </w:rPr>
              <w:t>B06</w:t>
            </w:r>
          </w:p>
        </w:tc>
        <w:tc>
          <w:tcPr>
            <w:tcW w:w="851" w:type="dxa"/>
            <w:tcBorders>
              <w:top w:val="single" w:sz="4" w:space="0" w:color="auto"/>
              <w:left w:val="single" w:sz="4" w:space="0" w:color="auto"/>
              <w:bottom w:val="single" w:sz="4" w:space="0" w:color="auto"/>
              <w:right w:val="single" w:sz="4" w:space="0" w:color="auto"/>
            </w:tcBorders>
          </w:tcPr>
          <w:p w14:paraId="33472097" w14:textId="77777777" w:rsidR="00BF46E1" w:rsidRPr="0041528A" w:rsidRDefault="00BF46E1" w:rsidP="00195D76">
            <w:pPr>
              <w:pStyle w:val="TAL"/>
              <w:rPr>
                <w:b/>
              </w:rPr>
            </w:pPr>
            <w:r w:rsidRPr="0041528A">
              <w:rPr>
                <w:b/>
              </w:rPr>
              <w:t>B07</w:t>
            </w:r>
          </w:p>
        </w:tc>
        <w:tc>
          <w:tcPr>
            <w:tcW w:w="851" w:type="dxa"/>
            <w:tcBorders>
              <w:top w:val="single" w:sz="4" w:space="0" w:color="auto"/>
              <w:left w:val="single" w:sz="4" w:space="0" w:color="auto"/>
              <w:bottom w:val="single" w:sz="4" w:space="0" w:color="auto"/>
              <w:right w:val="single" w:sz="4" w:space="0" w:color="auto"/>
            </w:tcBorders>
          </w:tcPr>
          <w:p w14:paraId="4ABA1347" w14:textId="77777777" w:rsidR="00BF46E1" w:rsidRPr="0041528A" w:rsidRDefault="00BF46E1" w:rsidP="00195D76">
            <w:pPr>
              <w:pStyle w:val="TAL"/>
              <w:rPr>
                <w:b/>
              </w:rPr>
            </w:pPr>
            <w:r w:rsidRPr="0041528A">
              <w:rPr>
                <w:b/>
              </w:rPr>
              <w:t>B08</w:t>
            </w:r>
          </w:p>
        </w:tc>
        <w:tc>
          <w:tcPr>
            <w:tcW w:w="851" w:type="dxa"/>
            <w:tcBorders>
              <w:top w:val="single" w:sz="4" w:space="0" w:color="auto"/>
              <w:left w:val="single" w:sz="4" w:space="0" w:color="auto"/>
              <w:bottom w:val="single" w:sz="4" w:space="0" w:color="auto"/>
              <w:right w:val="single" w:sz="4" w:space="0" w:color="auto"/>
            </w:tcBorders>
          </w:tcPr>
          <w:p w14:paraId="5F825D23" w14:textId="77777777" w:rsidR="00BF46E1" w:rsidRPr="0041528A" w:rsidRDefault="00BF46E1" w:rsidP="00195D76">
            <w:pPr>
              <w:pStyle w:val="TAL"/>
              <w:rPr>
                <w:b/>
              </w:rPr>
            </w:pPr>
            <w:r w:rsidRPr="0041528A">
              <w:rPr>
                <w:b/>
              </w:rPr>
              <w:t>B09</w:t>
            </w:r>
          </w:p>
        </w:tc>
        <w:tc>
          <w:tcPr>
            <w:tcW w:w="851" w:type="dxa"/>
            <w:tcBorders>
              <w:top w:val="single" w:sz="4" w:space="0" w:color="auto"/>
              <w:left w:val="single" w:sz="4" w:space="0" w:color="auto"/>
              <w:bottom w:val="single" w:sz="4" w:space="0" w:color="auto"/>
              <w:right w:val="single" w:sz="4" w:space="0" w:color="auto"/>
            </w:tcBorders>
          </w:tcPr>
          <w:p w14:paraId="273BF975" w14:textId="77777777" w:rsidR="00BF46E1" w:rsidRPr="0041528A" w:rsidRDefault="00BF46E1" w:rsidP="00195D76">
            <w:pPr>
              <w:pStyle w:val="TAL"/>
              <w:rPr>
                <w:b/>
              </w:rPr>
            </w:pPr>
            <w:r w:rsidRPr="0041528A">
              <w:rPr>
                <w:b/>
              </w:rPr>
              <w:t>B10</w:t>
            </w:r>
          </w:p>
        </w:tc>
      </w:tr>
      <w:tr w:rsidR="00BF46E1" w:rsidRPr="0041528A" w14:paraId="2561C7A6" w14:textId="77777777" w:rsidTr="00195D76">
        <w:tc>
          <w:tcPr>
            <w:tcW w:w="840" w:type="dxa"/>
            <w:tcBorders>
              <w:top w:val="single" w:sz="4" w:space="0" w:color="auto"/>
              <w:left w:val="single" w:sz="4" w:space="0" w:color="auto"/>
              <w:bottom w:val="single" w:sz="4" w:space="0" w:color="auto"/>
              <w:right w:val="single" w:sz="4" w:space="0" w:color="auto"/>
            </w:tcBorders>
            <w:tcMar>
              <w:left w:w="85" w:type="dxa"/>
            </w:tcMar>
          </w:tcPr>
          <w:p w14:paraId="520E6E7D" w14:textId="77777777" w:rsidR="00BF46E1" w:rsidRPr="0041528A" w:rsidRDefault="00BF46E1" w:rsidP="00195D76">
            <w:pPr>
              <w:pStyle w:val="TAL"/>
            </w:pPr>
            <w:r w:rsidRPr="0041528A">
              <w:t>Coding:</w:t>
            </w:r>
          </w:p>
        </w:tc>
        <w:tc>
          <w:tcPr>
            <w:tcW w:w="810" w:type="dxa"/>
            <w:tcBorders>
              <w:top w:val="single" w:sz="4" w:space="0" w:color="auto"/>
              <w:left w:val="single" w:sz="4" w:space="0" w:color="auto"/>
              <w:bottom w:val="single" w:sz="4" w:space="0" w:color="auto"/>
              <w:right w:val="single" w:sz="4" w:space="0" w:color="auto"/>
            </w:tcBorders>
          </w:tcPr>
          <w:p w14:paraId="0EB1840F" w14:textId="77777777" w:rsidR="00BF46E1" w:rsidRPr="0041528A" w:rsidRDefault="00BF46E1" w:rsidP="00195D76">
            <w:pPr>
              <w:pStyle w:val="TAL"/>
            </w:pPr>
            <w:r w:rsidRPr="0041528A">
              <w:rPr>
                <w:rFonts w:cs="Arial"/>
                <w:szCs w:val="18"/>
              </w:rPr>
              <w:t xml:space="preserve">80 </w:t>
            </w:r>
          </w:p>
        </w:tc>
        <w:tc>
          <w:tcPr>
            <w:tcW w:w="851" w:type="dxa"/>
            <w:tcBorders>
              <w:top w:val="single" w:sz="4" w:space="0" w:color="auto"/>
              <w:left w:val="single" w:sz="4" w:space="0" w:color="auto"/>
              <w:bottom w:val="single" w:sz="4" w:space="0" w:color="auto"/>
              <w:right w:val="single" w:sz="4" w:space="0" w:color="auto"/>
            </w:tcBorders>
          </w:tcPr>
          <w:p w14:paraId="4B23F456" w14:textId="77777777" w:rsidR="00BF46E1" w:rsidRPr="0041528A" w:rsidRDefault="00BF46E1" w:rsidP="00195D76">
            <w:pPr>
              <w:pStyle w:val="TAL"/>
            </w:pPr>
            <w:r w:rsidRPr="0041528A">
              <w:rPr>
                <w:rFonts w:cs="Arial"/>
                <w:szCs w:val="18"/>
              </w:rPr>
              <w:t xml:space="preserve">1C </w:t>
            </w:r>
          </w:p>
        </w:tc>
        <w:tc>
          <w:tcPr>
            <w:tcW w:w="851" w:type="dxa"/>
            <w:tcBorders>
              <w:top w:val="single" w:sz="4" w:space="0" w:color="auto"/>
              <w:left w:val="single" w:sz="4" w:space="0" w:color="auto"/>
              <w:bottom w:val="single" w:sz="4" w:space="0" w:color="auto"/>
              <w:right w:val="single" w:sz="4" w:space="0" w:color="auto"/>
            </w:tcBorders>
          </w:tcPr>
          <w:p w14:paraId="3D616C9F" w14:textId="77777777" w:rsidR="00BF46E1" w:rsidRPr="0041528A" w:rsidRDefault="00BF46E1" w:rsidP="00195D76">
            <w:pPr>
              <w:pStyle w:val="TAL"/>
            </w:pPr>
            <w:r w:rsidRPr="0041528A">
              <w:rPr>
                <w:rFonts w:cs="Arial"/>
                <w:szCs w:val="18"/>
              </w:rPr>
              <w:t xml:space="preserve">00 </w:t>
            </w:r>
          </w:p>
        </w:tc>
        <w:tc>
          <w:tcPr>
            <w:tcW w:w="851" w:type="dxa"/>
            <w:tcBorders>
              <w:top w:val="single" w:sz="4" w:space="0" w:color="auto"/>
              <w:left w:val="single" w:sz="4" w:space="0" w:color="auto"/>
              <w:bottom w:val="single" w:sz="4" w:space="0" w:color="auto"/>
              <w:right w:val="single" w:sz="4" w:space="0" w:color="auto"/>
            </w:tcBorders>
          </w:tcPr>
          <w:p w14:paraId="5D90E062" w14:textId="77777777" w:rsidR="00BF46E1" w:rsidRPr="0041528A" w:rsidRDefault="00BF46E1" w:rsidP="00195D76">
            <w:pPr>
              <w:pStyle w:val="TAL"/>
            </w:pPr>
            <w:r w:rsidRPr="0041528A">
              <w:rPr>
                <w:rFonts w:cs="Arial"/>
                <w:szCs w:val="18"/>
              </w:rPr>
              <w:t xml:space="preserve">70 </w:t>
            </w:r>
          </w:p>
        </w:tc>
        <w:tc>
          <w:tcPr>
            <w:tcW w:w="851" w:type="dxa"/>
            <w:tcBorders>
              <w:top w:val="single" w:sz="4" w:space="0" w:color="auto"/>
              <w:left w:val="single" w:sz="4" w:space="0" w:color="auto"/>
              <w:bottom w:val="single" w:sz="4" w:space="0" w:color="auto"/>
              <w:right w:val="single" w:sz="4" w:space="0" w:color="auto"/>
            </w:tcBorders>
          </w:tcPr>
          <w:p w14:paraId="19FCFA87" w14:textId="77777777" w:rsidR="00BF46E1" w:rsidRPr="0041528A" w:rsidRDefault="00BF46E1" w:rsidP="00195D76">
            <w:pPr>
              <w:pStyle w:val="TAL"/>
            </w:pPr>
            <w:r w:rsidRPr="0041528A">
              <w:rPr>
                <w:rFonts w:cs="Arial"/>
                <w:szCs w:val="18"/>
              </w:rPr>
              <w:t xml:space="preserve">63 </w:t>
            </w:r>
          </w:p>
        </w:tc>
        <w:tc>
          <w:tcPr>
            <w:tcW w:w="851" w:type="dxa"/>
            <w:tcBorders>
              <w:top w:val="single" w:sz="4" w:space="0" w:color="auto"/>
              <w:left w:val="single" w:sz="4" w:space="0" w:color="auto"/>
              <w:bottom w:val="single" w:sz="4" w:space="0" w:color="auto"/>
              <w:right w:val="single" w:sz="4" w:space="0" w:color="auto"/>
            </w:tcBorders>
          </w:tcPr>
          <w:p w14:paraId="1923C83D" w14:textId="77777777" w:rsidR="00BF46E1" w:rsidRPr="0041528A" w:rsidRDefault="00BF46E1" w:rsidP="00195D76">
            <w:pPr>
              <w:pStyle w:val="TAL"/>
            </w:pPr>
            <w:r w:rsidRPr="0041528A">
              <w:rPr>
                <w:rFonts w:cs="Arial"/>
                <w:szCs w:val="18"/>
              </w:rPr>
              <w:t xml:space="preserve">73 </w:t>
            </w:r>
          </w:p>
        </w:tc>
        <w:tc>
          <w:tcPr>
            <w:tcW w:w="851" w:type="dxa"/>
            <w:tcBorders>
              <w:top w:val="single" w:sz="4" w:space="0" w:color="auto"/>
              <w:left w:val="single" w:sz="4" w:space="0" w:color="auto"/>
              <w:bottom w:val="single" w:sz="4" w:space="0" w:color="auto"/>
              <w:right w:val="single" w:sz="4" w:space="0" w:color="auto"/>
            </w:tcBorders>
          </w:tcPr>
          <w:p w14:paraId="0CC592AC" w14:textId="77777777" w:rsidR="00BF46E1" w:rsidRPr="0041528A" w:rsidRDefault="00BF46E1" w:rsidP="00195D76">
            <w:pPr>
              <w:pStyle w:val="TAL"/>
            </w:pPr>
            <w:r w:rsidRPr="0041528A">
              <w:rPr>
                <w:rFonts w:cs="Arial"/>
                <w:szCs w:val="18"/>
              </w:rPr>
              <w:t xml:space="preserve">63 </w:t>
            </w:r>
          </w:p>
        </w:tc>
        <w:tc>
          <w:tcPr>
            <w:tcW w:w="851" w:type="dxa"/>
            <w:tcBorders>
              <w:top w:val="single" w:sz="4" w:space="0" w:color="auto"/>
              <w:left w:val="single" w:sz="4" w:space="0" w:color="auto"/>
              <w:bottom w:val="single" w:sz="4" w:space="0" w:color="auto"/>
              <w:right w:val="single" w:sz="4" w:space="0" w:color="auto"/>
            </w:tcBorders>
          </w:tcPr>
          <w:p w14:paraId="1298810A" w14:textId="77777777" w:rsidR="00BF46E1" w:rsidRPr="0041528A" w:rsidRDefault="00BF46E1" w:rsidP="00195D76">
            <w:pPr>
              <w:pStyle w:val="TAL"/>
            </w:pPr>
            <w:r w:rsidRPr="0041528A">
              <w:rPr>
                <w:rFonts w:cs="Arial"/>
                <w:szCs w:val="18"/>
              </w:rPr>
              <w:t xml:space="preserve">66 </w:t>
            </w:r>
          </w:p>
        </w:tc>
        <w:tc>
          <w:tcPr>
            <w:tcW w:w="851" w:type="dxa"/>
            <w:tcBorders>
              <w:top w:val="single" w:sz="4" w:space="0" w:color="auto"/>
              <w:left w:val="single" w:sz="4" w:space="0" w:color="auto"/>
              <w:bottom w:val="single" w:sz="4" w:space="0" w:color="auto"/>
              <w:right w:val="single" w:sz="4" w:space="0" w:color="auto"/>
            </w:tcBorders>
          </w:tcPr>
          <w:p w14:paraId="7F9B2B14" w14:textId="77777777" w:rsidR="00BF46E1" w:rsidRPr="0041528A" w:rsidRDefault="00BF46E1" w:rsidP="00195D76">
            <w:pPr>
              <w:pStyle w:val="TAL"/>
            </w:pPr>
            <w:r w:rsidRPr="0041528A">
              <w:rPr>
                <w:rFonts w:cs="Arial"/>
                <w:szCs w:val="18"/>
              </w:rPr>
              <w:t xml:space="preserve">31 </w:t>
            </w:r>
          </w:p>
        </w:tc>
        <w:tc>
          <w:tcPr>
            <w:tcW w:w="851" w:type="dxa"/>
            <w:tcBorders>
              <w:top w:val="single" w:sz="4" w:space="0" w:color="auto"/>
              <w:left w:val="single" w:sz="4" w:space="0" w:color="auto"/>
              <w:bottom w:val="single" w:sz="4" w:space="0" w:color="auto"/>
              <w:right w:val="single" w:sz="4" w:space="0" w:color="auto"/>
            </w:tcBorders>
          </w:tcPr>
          <w:p w14:paraId="7ED0A548" w14:textId="77777777" w:rsidR="00BF46E1" w:rsidRPr="0041528A" w:rsidRDefault="00BF46E1" w:rsidP="00195D76">
            <w:pPr>
              <w:pStyle w:val="TAL"/>
            </w:pPr>
            <w:r w:rsidRPr="0041528A">
              <w:rPr>
                <w:rFonts w:cs="Arial"/>
                <w:szCs w:val="18"/>
              </w:rPr>
              <w:t xml:space="preserve">2E </w:t>
            </w:r>
          </w:p>
        </w:tc>
      </w:tr>
      <w:tr w:rsidR="00BF46E1" w:rsidRPr="0041528A" w14:paraId="6F06CADE" w14:textId="77777777" w:rsidTr="00195D76">
        <w:tc>
          <w:tcPr>
            <w:tcW w:w="840" w:type="dxa"/>
            <w:tcBorders>
              <w:top w:val="single" w:sz="4" w:space="0" w:color="auto"/>
              <w:right w:val="single" w:sz="4" w:space="0" w:color="auto"/>
            </w:tcBorders>
          </w:tcPr>
          <w:p w14:paraId="3334F4F6"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11A64A0D" w14:textId="77777777" w:rsidR="00BF46E1" w:rsidRPr="0041528A" w:rsidRDefault="00BF46E1" w:rsidP="00195D76">
            <w:pPr>
              <w:pStyle w:val="TAL"/>
              <w:rPr>
                <w:b/>
              </w:rPr>
            </w:pPr>
            <w:r w:rsidRPr="0041528A">
              <w:rPr>
                <w:b/>
              </w:rPr>
              <w:t>B11</w:t>
            </w:r>
          </w:p>
        </w:tc>
        <w:tc>
          <w:tcPr>
            <w:tcW w:w="851" w:type="dxa"/>
            <w:tcBorders>
              <w:top w:val="single" w:sz="4" w:space="0" w:color="auto"/>
              <w:left w:val="single" w:sz="4" w:space="0" w:color="auto"/>
              <w:bottom w:val="single" w:sz="4" w:space="0" w:color="auto"/>
              <w:right w:val="single" w:sz="4" w:space="0" w:color="auto"/>
            </w:tcBorders>
          </w:tcPr>
          <w:p w14:paraId="33738F8B" w14:textId="77777777" w:rsidR="00BF46E1" w:rsidRPr="0041528A" w:rsidRDefault="00BF46E1" w:rsidP="00195D76">
            <w:pPr>
              <w:pStyle w:val="TAL"/>
              <w:rPr>
                <w:b/>
              </w:rPr>
            </w:pPr>
            <w:r w:rsidRPr="0041528A">
              <w:rPr>
                <w:b/>
              </w:rPr>
              <w:t>B12</w:t>
            </w:r>
          </w:p>
        </w:tc>
        <w:tc>
          <w:tcPr>
            <w:tcW w:w="851" w:type="dxa"/>
            <w:tcBorders>
              <w:top w:val="single" w:sz="4" w:space="0" w:color="auto"/>
              <w:left w:val="single" w:sz="4" w:space="0" w:color="auto"/>
              <w:bottom w:val="single" w:sz="4" w:space="0" w:color="auto"/>
              <w:right w:val="single" w:sz="4" w:space="0" w:color="auto"/>
            </w:tcBorders>
          </w:tcPr>
          <w:p w14:paraId="73569186" w14:textId="77777777" w:rsidR="00BF46E1" w:rsidRPr="0041528A" w:rsidRDefault="00BF46E1" w:rsidP="00195D76">
            <w:pPr>
              <w:pStyle w:val="TAL"/>
              <w:rPr>
                <w:b/>
              </w:rPr>
            </w:pPr>
            <w:r w:rsidRPr="0041528A">
              <w:rPr>
                <w:b/>
              </w:rPr>
              <w:t>B13</w:t>
            </w:r>
          </w:p>
        </w:tc>
        <w:tc>
          <w:tcPr>
            <w:tcW w:w="851" w:type="dxa"/>
            <w:tcBorders>
              <w:top w:val="single" w:sz="4" w:space="0" w:color="auto"/>
              <w:left w:val="single" w:sz="4" w:space="0" w:color="auto"/>
              <w:bottom w:val="single" w:sz="4" w:space="0" w:color="auto"/>
              <w:right w:val="single" w:sz="4" w:space="0" w:color="auto"/>
            </w:tcBorders>
          </w:tcPr>
          <w:p w14:paraId="5B19AD33" w14:textId="77777777" w:rsidR="00BF46E1" w:rsidRPr="0041528A" w:rsidRDefault="00BF46E1" w:rsidP="00195D76">
            <w:pPr>
              <w:pStyle w:val="TAL"/>
              <w:rPr>
                <w:b/>
              </w:rPr>
            </w:pPr>
            <w:r w:rsidRPr="0041528A">
              <w:rPr>
                <w:b/>
              </w:rPr>
              <w:t>B14</w:t>
            </w:r>
          </w:p>
        </w:tc>
        <w:tc>
          <w:tcPr>
            <w:tcW w:w="851" w:type="dxa"/>
            <w:tcBorders>
              <w:top w:val="single" w:sz="4" w:space="0" w:color="auto"/>
              <w:left w:val="single" w:sz="4" w:space="0" w:color="auto"/>
              <w:bottom w:val="single" w:sz="4" w:space="0" w:color="auto"/>
              <w:right w:val="single" w:sz="4" w:space="0" w:color="auto"/>
            </w:tcBorders>
          </w:tcPr>
          <w:p w14:paraId="0316708C" w14:textId="77777777" w:rsidR="00BF46E1" w:rsidRPr="0041528A" w:rsidRDefault="00BF46E1" w:rsidP="00195D76">
            <w:pPr>
              <w:pStyle w:val="TAL"/>
              <w:rPr>
                <w:b/>
              </w:rPr>
            </w:pPr>
            <w:r w:rsidRPr="0041528A">
              <w:rPr>
                <w:b/>
              </w:rPr>
              <w:t>B15</w:t>
            </w:r>
          </w:p>
        </w:tc>
        <w:tc>
          <w:tcPr>
            <w:tcW w:w="851" w:type="dxa"/>
            <w:tcBorders>
              <w:top w:val="single" w:sz="4" w:space="0" w:color="auto"/>
              <w:left w:val="single" w:sz="4" w:space="0" w:color="auto"/>
              <w:bottom w:val="single" w:sz="4" w:space="0" w:color="auto"/>
              <w:right w:val="single" w:sz="4" w:space="0" w:color="auto"/>
            </w:tcBorders>
          </w:tcPr>
          <w:p w14:paraId="0EE8575F" w14:textId="77777777" w:rsidR="00BF46E1" w:rsidRPr="0041528A" w:rsidRDefault="00BF46E1" w:rsidP="00195D76">
            <w:pPr>
              <w:pStyle w:val="TAL"/>
              <w:rPr>
                <w:b/>
              </w:rPr>
            </w:pPr>
            <w:r w:rsidRPr="0041528A">
              <w:rPr>
                <w:b/>
              </w:rPr>
              <w:t>B16</w:t>
            </w:r>
          </w:p>
        </w:tc>
        <w:tc>
          <w:tcPr>
            <w:tcW w:w="851" w:type="dxa"/>
            <w:tcBorders>
              <w:top w:val="single" w:sz="4" w:space="0" w:color="auto"/>
              <w:left w:val="single" w:sz="4" w:space="0" w:color="auto"/>
              <w:bottom w:val="single" w:sz="4" w:space="0" w:color="auto"/>
              <w:right w:val="single" w:sz="4" w:space="0" w:color="auto"/>
            </w:tcBorders>
          </w:tcPr>
          <w:p w14:paraId="026C86F3" w14:textId="77777777" w:rsidR="00BF46E1" w:rsidRPr="0041528A" w:rsidRDefault="00BF46E1" w:rsidP="00195D76">
            <w:pPr>
              <w:pStyle w:val="TAL"/>
              <w:rPr>
                <w:b/>
              </w:rPr>
            </w:pPr>
            <w:r w:rsidRPr="0041528A">
              <w:rPr>
                <w:b/>
              </w:rPr>
              <w:t>B17</w:t>
            </w:r>
          </w:p>
        </w:tc>
        <w:tc>
          <w:tcPr>
            <w:tcW w:w="851" w:type="dxa"/>
            <w:tcBorders>
              <w:top w:val="single" w:sz="4" w:space="0" w:color="auto"/>
              <w:left w:val="single" w:sz="4" w:space="0" w:color="auto"/>
              <w:bottom w:val="single" w:sz="4" w:space="0" w:color="auto"/>
              <w:right w:val="single" w:sz="4" w:space="0" w:color="auto"/>
            </w:tcBorders>
          </w:tcPr>
          <w:p w14:paraId="1881BB92" w14:textId="77777777" w:rsidR="00BF46E1" w:rsidRPr="0041528A" w:rsidRDefault="00BF46E1" w:rsidP="00195D76">
            <w:pPr>
              <w:pStyle w:val="TAL"/>
              <w:rPr>
                <w:b/>
              </w:rPr>
            </w:pPr>
            <w:r w:rsidRPr="0041528A">
              <w:rPr>
                <w:b/>
              </w:rPr>
              <w:t>B18</w:t>
            </w:r>
          </w:p>
        </w:tc>
        <w:tc>
          <w:tcPr>
            <w:tcW w:w="851" w:type="dxa"/>
            <w:tcBorders>
              <w:top w:val="single" w:sz="4" w:space="0" w:color="auto"/>
              <w:left w:val="single" w:sz="4" w:space="0" w:color="auto"/>
              <w:bottom w:val="single" w:sz="4" w:space="0" w:color="auto"/>
              <w:right w:val="single" w:sz="4" w:space="0" w:color="auto"/>
            </w:tcBorders>
          </w:tcPr>
          <w:p w14:paraId="440598B9" w14:textId="77777777" w:rsidR="00BF46E1" w:rsidRPr="0041528A" w:rsidRDefault="00BF46E1" w:rsidP="00195D76">
            <w:pPr>
              <w:pStyle w:val="TAL"/>
              <w:rPr>
                <w:b/>
              </w:rPr>
            </w:pPr>
            <w:r w:rsidRPr="0041528A">
              <w:rPr>
                <w:b/>
              </w:rPr>
              <w:t>B19</w:t>
            </w:r>
          </w:p>
        </w:tc>
        <w:tc>
          <w:tcPr>
            <w:tcW w:w="851" w:type="dxa"/>
            <w:tcBorders>
              <w:top w:val="single" w:sz="4" w:space="0" w:color="auto"/>
              <w:left w:val="single" w:sz="4" w:space="0" w:color="auto"/>
              <w:bottom w:val="single" w:sz="4" w:space="0" w:color="auto"/>
              <w:right w:val="single" w:sz="4" w:space="0" w:color="auto"/>
            </w:tcBorders>
          </w:tcPr>
          <w:p w14:paraId="25C0C308" w14:textId="77777777" w:rsidR="00BF46E1" w:rsidRPr="0041528A" w:rsidRDefault="00BF46E1" w:rsidP="00195D76">
            <w:pPr>
              <w:pStyle w:val="TAL"/>
              <w:rPr>
                <w:b/>
              </w:rPr>
            </w:pPr>
            <w:r w:rsidRPr="0041528A">
              <w:rPr>
                <w:b/>
              </w:rPr>
              <w:t>B20</w:t>
            </w:r>
          </w:p>
        </w:tc>
      </w:tr>
      <w:tr w:rsidR="00BF46E1" w:rsidRPr="0041528A" w14:paraId="26479046" w14:textId="77777777" w:rsidTr="00195D76">
        <w:tc>
          <w:tcPr>
            <w:tcW w:w="840" w:type="dxa"/>
            <w:tcBorders>
              <w:right w:val="single" w:sz="4" w:space="0" w:color="auto"/>
            </w:tcBorders>
          </w:tcPr>
          <w:p w14:paraId="72A192FE"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3B910D4A" w14:textId="77777777" w:rsidR="00BF46E1" w:rsidRPr="0041528A" w:rsidRDefault="00BF46E1" w:rsidP="00195D76">
            <w:pPr>
              <w:pStyle w:val="TAL"/>
            </w:pPr>
            <w:r w:rsidRPr="0041528A">
              <w:rPr>
                <w:rFonts w:cs="Arial"/>
                <w:szCs w:val="18"/>
              </w:rPr>
              <w:t xml:space="preserve">61 </w:t>
            </w:r>
          </w:p>
        </w:tc>
        <w:tc>
          <w:tcPr>
            <w:tcW w:w="851" w:type="dxa"/>
            <w:tcBorders>
              <w:top w:val="single" w:sz="4" w:space="0" w:color="auto"/>
              <w:left w:val="single" w:sz="4" w:space="0" w:color="auto"/>
              <w:bottom w:val="single" w:sz="4" w:space="0" w:color="auto"/>
              <w:right w:val="single" w:sz="4" w:space="0" w:color="auto"/>
            </w:tcBorders>
          </w:tcPr>
          <w:p w14:paraId="46B7A2D4" w14:textId="77777777" w:rsidR="00BF46E1" w:rsidRPr="0041528A" w:rsidRDefault="00BF46E1" w:rsidP="00195D76">
            <w:pPr>
              <w:pStyle w:val="TAL"/>
            </w:pPr>
            <w:r w:rsidRPr="0041528A">
              <w:rPr>
                <w:rFonts w:cs="Arial"/>
                <w:szCs w:val="18"/>
              </w:rPr>
              <w:t xml:space="preserve">6E </w:t>
            </w:r>
          </w:p>
        </w:tc>
        <w:tc>
          <w:tcPr>
            <w:tcW w:w="851" w:type="dxa"/>
            <w:tcBorders>
              <w:top w:val="single" w:sz="4" w:space="0" w:color="auto"/>
              <w:left w:val="single" w:sz="4" w:space="0" w:color="auto"/>
              <w:bottom w:val="single" w:sz="4" w:space="0" w:color="auto"/>
              <w:right w:val="single" w:sz="4" w:space="0" w:color="auto"/>
            </w:tcBorders>
          </w:tcPr>
          <w:p w14:paraId="0DEE7BC8" w14:textId="77777777" w:rsidR="00BF46E1" w:rsidRPr="0041528A" w:rsidRDefault="00BF46E1" w:rsidP="00195D76">
            <w:pPr>
              <w:pStyle w:val="TAL"/>
            </w:pPr>
            <w:r w:rsidRPr="0041528A">
              <w:rPr>
                <w:rFonts w:cs="Arial"/>
                <w:szCs w:val="18"/>
              </w:rPr>
              <w:t xml:space="preserve">79 </w:t>
            </w:r>
          </w:p>
        </w:tc>
        <w:tc>
          <w:tcPr>
            <w:tcW w:w="851" w:type="dxa"/>
            <w:tcBorders>
              <w:top w:val="single" w:sz="4" w:space="0" w:color="auto"/>
              <w:left w:val="single" w:sz="4" w:space="0" w:color="auto"/>
              <w:bottom w:val="single" w:sz="4" w:space="0" w:color="auto"/>
              <w:right w:val="single" w:sz="4" w:space="0" w:color="auto"/>
            </w:tcBorders>
          </w:tcPr>
          <w:p w14:paraId="110F5631" w14:textId="77777777" w:rsidR="00BF46E1" w:rsidRPr="0041528A" w:rsidRDefault="00BF46E1" w:rsidP="00195D76">
            <w:pPr>
              <w:pStyle w:val="TAL"/>
            </w:pPr>
            <w:r w:rsidRPr="0041528A">
              <w:rPr>
                <w:rFonts w:cs="Arial"/>
                <w:szCs w:val="18"/>
              </w:rPr>
              <w:t xml:space="preserve">69 </w:t>
            </w:r>
          </w:p>
        </w:tc>
        <w:tc>
          <w:tcPr>
            <w:tcW w:w="851" w:type="dxa"/>
            <w:tcBorders>
              <w:top w:val="single" w:sz="4" w:space="0" w:color="auto"/>
              <w:left w:val="single" w:sz="4" w:space="0" w:color="auto"/>
              <w:bottom w:val="single" w:sz="4" w:space="0" w:color="auto"/>
              <w:right w:val="single" w:sz="4" w:space="0" w:color="auto"/>
            </w:tcBorders>
          </w:tcPr>
          <w:p w14:paraId="146A4190" w14:textId="77777777" w:rsidR="00BF46E1" w:rsidRPr="0041528A" w:rsidRDefault="00BF46E1" w:rsidP="00195D76">
            <w:pPr>
              <w:pStyle w:val="TAL"/>
            </w:pPr>
            <w:r w:rsidRPr="0041528A">
              <w:rPr>
                <w:rFonts w:cs="Arial"/>
                <w:szCs w:val="18"/>
              </w:rPr>
              <w:t xml:space="preserve">6D </w:t>
            </w:r>
          </w:p>
        </w:tc>
        <w:tc>
          <w:tcPr>
            <w:tcW w:w="851" w:type="dxa"/>
            <w:tcBorders>
              <w:top w:val="single" w:sz="4" w:space="0" w:color="auto"/>
              <w:left w:val="single" w:sz="4" w:space="0" w:color="auto"/>
              <w:bottom w:val="single" w:sz="4" w:space="0" w:color="auto"/>
              <w:right w:val="single" w:sz="4" w:space="0" w:color="auto"/>
            </w:tcBorders>
          </w:tcPr>
          <w:p w14:paraId="4B61E7C9" w14:textId="77777777" w:rsidR="00BF46E1" w:rsidRPr="0041528A" w:rsidRDefault="00BF46E1" w:rsidP="00195D76">
            <w:pPr>
              <w:pStyle w:val="TAL"/>
            </w:pPr>
            <w:r w:rsidRPr="0041528A">
              <w:rPr>
                <w:rFonts w:cs="Arial"/>
                <w:szCs w:val="18"/>
              </w:rPr>
              <w:t xml:space="preserve">73 </w:t>
            </w:r>
          </w:p>
        </w:tc>
        <w:tc>
          <w:tcPr>
            <w:tcW w:w="851" w:type="dxa"/>
            <w:tcBorders>
              <w:top w:val="single" w:sz="4" w:space="0" w:color="auto"/>
              <w:left w:val="single" w:sz="4" w:space="0" w:color="auto"/>
              <w:bottom w:val="single" w:sz="4" w:space="0" w:color="auto"/>
              <w:right w:val="single" w:sz="4" w:space="0" w:color="auto"/>
            </w:tcBorders>
          </w:tcPr>
          <w:p w14:paraId="0605E5E3" w14:textId="77777777" w:rsidR="00BF46E1" w:rsidRPr="0041528A" w:rsidRDefault="00BF46E1" w:rsidP="00195D76">
            <w:pPr>
              <w:pStyle w:val="TAL"/>
            </w:pPr>
            <w:r w:rsidRPr="0041528A">
              <w:rPr>
                <w:rFonts w:cs="Arial"/>
                <w:szCs w:val="18"/>
              </w:rPr>
              <w:t xml:space="preserve">2E </w:t>
            </w:r>
          </w:p>
        </w:tc>
        <w:tc>
          <w:tcPr>
            <w:tcW w:w="851" w:type="dxa"/>
            <w:tcBorders>
              <w:top w:val="single" w:sz="4" w:space="0" w:color="auto"/>
              <w:left w:val="single" w:sz="4" w:space="0" w:color="auto"/>
              <w:bottom w:val="single" w:sz="4" w:space="0" w:color="auto"/>
              <w:right w:val="single" w:sz="4" w:space="0" w:color="auto"/>
            </w:tcBorders>
          </w:tcPr>
          <w:p w14:paraId="2B50DD1A" w14:textId="77777777" w:rsidR="00BF46E1" w:rsidRPr="0041528A" w:rsidRDefault="00BF46E1" w:rsidP="00195D76">
            <w:pPr>
              <w:pStyle w:val="TAL"/>
            </w:pPr>
            <w:r w:rsidRPr="0041528A">
              <w:rPr>
                <w:rFonts w:cs="Arial"/>
                <w:szCs w:val="18"/>
              </w:rPr>
              <w:t xml:space="preserve">74 </w:t>
            </w:r>
          </w:p>
        </w:tc>
        <w:tc>
          <w:tcPr>
            <w:tcW w:w="851" w:type="dxa"/>
            <w:tcBorders>
              <w:top w:val="single" w:sz="4" w:space="0" w:color="auto"/>
              <w:left w:val="single" w:sz="4" w:space="0" w:color="auto"/>
              <w:bottom w:val="single" w:sz="4" w:space="0" w:color="auto"/>
              <w:right w:val="single" w:sz="4" w:space="0" w:color="auto"/>
            </w:tcBorders>
          </w:tcPr>
          <w:p w14:paraId="583F0BA8" w14:textId="77777777" w:rsidR="00BF46E1" w:rsidRPr="0041528A" w:rsidRDefault="00BF46E1" w:rsidP="00195D76">
            <w:pPr>
              <w:pStyle w:val="TAL"/>
            </w:pPr>
            <w:r w:rsidRPr="0041528A">
              <w:rPr>
                <w:rFonts w:cs="Arial"/>
                <w:szCs w:val="18"/>
              </w:rPr>
              <w:t xml:space="preserve">65 </w:t>
            </w:r>
          </w:p>
        </w:tc>
        <w:tc>
          <w:tcPr>
            <w:tcW w:w="851" w:type="dxa"/>
            <w:tcBorders>
              <w:top w:val="single" w:sz="4" w:space="0" w:color="auto"/>
              <w:left w:val="single" w:sz="4" w:space="0" w:color="auto"/>
              <w:bottom w:val="single" w:sz="4" w:space="0" w:color="auto"/>
              <w:right w:val="single" w:sz="4" w:space="0" w:color="auto"/>
            </w:tcBorders>
          </w:tcPr>
          <w:p w14:paraId="05AF0460" w14:textId="77777777" w:rsidR="00BF46E1" w:rsidRPr="0041528A" w:rsidRDefault="00BF46E1" w:rsidP="00195D76">
            <w:pPr>
              <w:pStyle w:val="TAL"/>
            </w:pPr>
            <w:r w:rsidRPr="0041528A">
              <w:rPr>
                <w:rFonts w:cs="Arial"/>
                <w:szCs w:val="18"/>
              </w:rPr>
              <w:t xml:space="preserve">73 </w:t>
            </w:r>
          </w:p>
        </w:tc>
      </w:tr>
      <w:tr w:rsidR="00BF46E1" w:rsidRPr="0041528A" w14:paraId="5403E917" w14:textId="77777777" w:rsidTr="00195D76">
        <w:tc>
          <w:tcPr>
            <w:tcW w:w="840" w:type="dxa"/>
            <w:tcBorders>
              <w:right w:val="single" w:sz="4" w:space="0" w:color="auto"/>
            </w:tcBorders>
          </w:tcPr>
          <w:p w14:paraId="22768627"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38054CE7" w14:textId="77777777" w:rsidR="00BF46E1" w:rsidRPr="0041528A" w:rsidRDefault="00BF46E1" w:rsidP="00195D76">
            <w:pPr>
              <w:pStyle w:val="TAL"/>
              <w:rPr>
                <w:b/>
              </w:rPr>
            </w:pPr>
            <w:r w:rsidRPr="0041528A">
              <w:rPr>
                <w:b/>
              </w:rPr>
              <w:t>B21</w:t>
            </w:r>
          </w:p>
        </w:tc>
        <w:tc>
          <w:tcPr>
            <w:tcW w:w="851" w:type="dxa"/>
            <w:tcBorders>
              <w:top w:val="single" w:sz="4" w:space="0" w:color="auto"/>
              <w:left w:val="single" w:sz="4" w:space="0" w:color="auto"/>
              <w:bottom w:val="single" w:sz="4" w:space="0" w:color="auto"/>
              <w:right w:val="single" w:sz="4" w:space="0" w:color="auto"/>
            </w:tcBorders>
          </w:tcPr>
          <w:p w14:paraId="3E63FF60" w14:textId="77777777" w:rsidR="00BF46E1" w:rsidRPr="0041528A" w:rsidRDefault="00BF46E1" w:rsidP="00195D76">
            <w:pPr>
              <w:pStyle w:val="TAL"/>
              <w:rPr>
                <w:b/>
              </w:rPr>
            </w:pPr>
            <w:r w:rsidRPr="0041528A">
              <w:rPr>
                <w:b/>
              </w:rPr>
              <w:t>B22</w:t>
            </w:r>
          </w:p>
        </w:tc>
        <w:tc>
          <w:tcPr>
            <w:tcW w:w="851" w:type="dxa"/>
            <w:tcBorders>
              <w:top w:val="single" w:sz="4" w:space="0" w:color="auto"/>
              <w:left w:val="single" w:sz="4" w:space="0" w:color="auto"/>
              <w:bottom w:val="single" w:sz="4" w:space="0" w:color="auto"/>
              <w:right w:val="single" w:sz="4" w:space="0" w:color="auto"/>
            </w:tcBorders>
          </w:tcPr>
          <w:p w14:paraId="1D48EE54" w14:textId="77777777" w:rsidR="00BF46E1" w:rsidRPr="0041528A" w:rsidRDefault="00BF46E1" w:rsidP="00195D76">
            <w:pPr>
              <w:pStyle w:val="TAL"/>
              <w:rPr>
                <w:b/>
              </w:rPr>
            </w:pPr>
            <w:r w:rsidRPr="0041528A">
              <w:rPr>
                <w:b/>
              </w:rPr>
              <w:t>B23</w:t>
            </w:r>
          </w:p>
        </w:tc>
        <w:tc>
          <w:tcPr>
            <w:tcW w:w="851" w:type="dxa"/>
            <w:tcBorders>
              <w:top w:val="single" w:sz="4" w:space="0" w:color="auto"/>
              <w:left w:val="single" w:sz="4" w:space="0" w:color="auto"/>
              <w:bottom w:val="single" w:sz="4" w:space="0" w:color="auto"/>
              <w:right w:val="single" w:sz="4" w:space="0" w:color="auto"/>
            </w:tcBorders>
          </w:tcPr>
          <w:p w14:paraId="11EBC7F0" w14:textId="77777777" w:rsidR="00BF46E1" w:rsidRPr="0041528A" w:rsidRDefault="00BF46E1" w:rsidP="00195D76">
            <w:pPr>
              <w:pStyle w:val="TAL"/>
              <w:rPr>
                <w:b/>
              </w:rPr>
            </w:pPr>
            <w:r w:rsidRPr="0041528A">
              <w:rPr>
                <w:b/>
              </w:rPr>
              <w:t>B24</w:t>
            </w:r>
          </w:p>
        </w:tc>
        <w:tc>
          <w:tcPr>
            <w:tcW w:w="851" w:type="dxa"/>
            <w:tcBorders>
              <w:top w:val="single" w:sz="4" w:space="0" w:color="auto"/>
              <w:left w:val="single" w:sz="4" w:space="0" w:color="auto"/>
              <w:bottom w:val="single" w:sz="4" w:space="0" w:color="auto"/>
              <w:right w:val="single" w:sz="4" w:space="0" w:color="auto"/>
            </w:tcBorders>
          </w:tcPr>
          <w:p w14:paraId="1D61F73D" w14:textId="77777777" w:rsidR="00BF46E1" w:rsidRPr="0041528A" w:rsidRDefault="00BF46E1" w:rsidP="00195D76">
            <w:pPr>
              <w:pStyle w:val="TAL"/>
              <w:rPr>
                <w:b/>
              </w:rPr>
            </w:pPr>
            <w:r w:rsidRPr="0041528A">
              <w:rPr>
                <w:b/>
              </w:rPr>
              <w:t>B25</w:t>
            </w:r>
          </w:p>
        </w:tc>
        <w:tc>
          <w:tcPr>
            <w:tcW w:w="851" w:type="dxa"/>
            <w:tcBorders>
              <w:top w:val="single" w:sz="4" w:space="0" w:color="auto"/>
              <w:left w:val="single" w:sz="4" w:space="0" w:color="auto"/>
              <w:bottom w:val="single" w:sz="4" w:space="0" w:color="auto"/>
              <w:right w:val="single" w:sz="4" w:space="0" w:color="auto"/>
            </w:tcBorders>
          </w:tcPr>
          <w:p w14:paraId="5256A9B7" w14:textId="77777777" w:rsidR="00BF46E1" w:rsidRPr="0041528A" w:rsidRDefault="00BF46E1" w:rsidP="00195D76">
            <w:pPr>
              <w:pStyle w:val="TAL"/>
              <w:rPr>
                <w:b/>
              </w:rPr>
            </w:pPr>
            <w:r w:rsidRPr="0041528A">
              <w:rPr>
                <w:b/>
              </w:rPr>
              <w:t>B26</w:t>
            </w:r>
          </w:p>
        </w:tc>
        <w:tc>
          <w:tcPr>
            <w:tcW w:w="851" w:type="dxa"/>
            <w:tcBorders>
              <w:top w:val="single" w:sz="4" w:space="0" w:color="auto"/>
              <w:left w:val="single" w:sz="4" w:space="0" w:color="auto"/>
              <w:bottom w:val="single" w:sz="4" w:space="0" w:color="auto"/>
              <w:right w:val="single" w:sz="4" w:space="0" w:color="auto"/>
            </w:tcBorders>
          </w:tcPr>
          <w:p w14:paraId="61B9A10D" w14:textId="77777777" w:rsidR="00BF46E1" w:rsidRPr="0041528A" w:rsidRDefault="00BF46E1" w:rsidP="00195D76">
            <w:pPr>
              <w:pStyle w:val="TAL"/>
              <w:rPr>
                <w:b/>
              </w:rPr>
            </w:pPr>
            <w:r w:rsidRPr="0041528A">
              <w:rPr>
                <w:b/>
              </w:rPr>
              <w:t>B27</w:t>
            </w:r>
          </w:p>
        </w:tc>
        <w:tc>
          <w:tcPr>
            <w:tcW w:w="851" w:type="dxa"/>
            <w:tcBorders>
              <w:top w:val="single" w:sz="4" w:space="0" w:color="auto"/>
              <w:left w:val="single" w:sz="4" w:space="0" w:color="auto"/>
              <w:bottom w:val="single" w:sz="4" w:space="0" w:color="auto"/>
              <w:right w:val="single" w:sz="4" w:space="0" w:color="auto"/>
            </w:tcBorders>
          </w:tcPr>
          <w:p w14:paraId="29646C2E" w14:textId="77777777" w:rsidR="00BF46E1" w:rsidRPr="0041528A" w:rsidRDefault="00BF46E1" w:rsidP="00195D76">
            <w:pPr>
              <w:pStyle w:val="TAL"/>
              <w:rPr>
                <w:b/>
              </w:rPr>
            </w:pPr>
            <w:r w:rsidRPr="0041528A">
              <w:rPr>
                <w:b/>
              </w:rPr>
              <w:t>B28</w:t>
            </w:r>
          </w:p>
        </w:tc>
        <w:tc>
          <w:tcPr>
            <w:tcW w:w="851" w:type="dxa"/>
            <w:tcBorders>
              <w:top w:val="single" w:sz="4" w:space="0" w:color="auto"/>
              <w:left w:val="single" w:sz="4" w:space="0" w:color="auto"/>
              <w:bottom w:val="single" w:sz="4" w:space="0" w:color="auto"/>
              <w:right w:val="single" w:sz="4" w:space="0" w:color="auto"/>
            </w:tcBorders>
          </w:tcPr>
          <w:p w14:paraId="0C96EF3D" w14:textId="77777777" w:rsidR="00BF46E1" w:rsidRPr="0041528A" w:rsidRDefault="00BF46E1" w:rsidP="00195D76">
            <w:pPr>
              <w:pStyle w:val="TAL"/>
              <w:rPr>
                <w:b/>
              </w:rPr>
            </w:pPr>
            <w:r w:rsidRPr="0041528A">
              <w:rPr>
                <w:b/>
              </w:rPr>
              <w:t>B29</w:t>
            </w:r>
          </w:p>
        </w:tc>
        <w:tc>
          <w:tcPr>
            <w:tcW w:w="851" w:type="dxa"/>
            <w:tcBorders>
              <w:top w:val="single" w:sz="4" w:space="0" w:color="auto"/>
              <w:left w:val="single" w:sz="4" w:space="0" w:color="auto"/>
              <w:bottom w:val="single" w:sz="4" w:space="0" w:color="auto"/>
              <w:right w:val="single" w:sz="4" w:space="0" w:color="auto"/>
            </w:tcBorders>
          </w:tcPr>
          <w:p w14:paraId="1564B86D" w14:textId="77777777" w:rsidR="00BF46E1" w:rsidRPr="0041528A" w:rsidRDefault="00BF46E1" w:rsidP="00195D76">
            <w:pPr>
              <w:pStyle w:val="TAL"/>
              <w:rPr>
                <w:b/>
              </w:rPr>
            </w:pPr>
            <w:r w:rsidRPr="0041528A">
              <w:rPr>
                <w:b/>
              </w:rPr>
              <w:t>B30</w:t>
            </w:r>
          </w:p>
        </w:tc>
      </w:tr>
      <w:tr w:rsidR="00BF46E1" w:rsidRPr="0041528A" w14:paraId="77C0AD2E" w14:textId="77777777" w:rsidTr="00195D76">
        <w:tc>
          <w:tcPr>
            <w:tcW w:w="840" w:type="dxa"/>
            <w:tcBorders>
              <w:right w:val="single" w:sz="4" w:space="0" w:color="auto"/>
            </w:tcBorders>
          </w:tcPr>
          <w:p w14:paraId="3511F9BD"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0DA68E19" w14:textId="77777777" w:rsidR="00BF46E1" w:rsidRPr="0041528A" w:rsidRDefault="00BF46E1" w:rsidP="00195D76">
            <w:pPr>
              <w:pStyle w:val="TAL"/>
            </w:pPr>
            <w:r w:rsidRPr="0041528A">
              <w:rPr>
                <w:rFonts w:cs="Arial"/>
                <w:szCs w:val="18"/>
              </w:rPr>
              <w:t xml:space="preserve">74 </w:t>
            </w:r>
          </w:p>
        </w:tc>
        <w:tc>
          <w:tcPr>
            <w:tcW w:w="851" w:type="dxa"/>
            <w:tcBorders>
              <w:top w:val="single" w:sz="4" w:space="0" w:color="auto"/>
              <w:left w:val="single" w:sz="4" w:space="0" w:color="auto"/>
              <w:bottom w:val="single" w:sz="4" w:space="0" w:color="auto"/>
              <w:right w:val="single" w:sz="4" w:space="0" w:color="auto"/>
            </w:tcBorders>
          </w:tcPr>
          <w:p w14:paraId="49A5FEAB" w14:textId="77777777" w:rsidR="00BF46E1" w:rsidRPr="0041528A" w:rsidRDefault="00BF46E1" w:rsidP="00195D76">
            <w:pPr>
              <w:pStyle w:val="TAL"/>
            </w:pPr>
            <w:r w:rsidRPr="0041528A">
              <w:rPr>
                <w:rFonts w:cs="Arial"/>
                <w:szCs w:val="18"/>
              </w:rPr>
              <w:t xml:space="preserve">2E </w:t>
            </w:r>
          </w:p>
        </w:tc>
        <w:tc>
          <w:tcPr>
            <w:tcW w:w="851" w:type="dxa"/>
            <w:tcBorders>
              <w:top w:val="single" w:sz="4" w:space="0" w:color="auto"/>
              <w:left w:val="single" w:sz="4" w:space="0" w:color="auto"/>
              <w:bottom w:val="single" w:sz="4" w:space="0" w:color="auto"/>
              <w:right w:val="single" w:sz="4" w:space="0" w:color="auto"/>
            </w:tcBorders>
          </w:tcPr>
          <w:p w14:paraId="0027B8B2" w14:textId="77777777" w:rsidR="00BF46E1" w:rsidRPr="0041528A" w:rsidRDefault="00BF46E1" w:rsidP="00195D76">
            <w:pPr>
              <w:pStyle w:val="TAL"/>
            </w:pPr>
            <w:r w:rsidRPr="0041528A">
              <w:rPr>
                <w:rFonts w:cs="Arial"/>
                <w:szCs w:val="18"/>
              </w:rPr>
              <w:t xml:space="preserve">33 </w:t>
            </w:r>
          </w:p>
        </w:tc>
        <w:tc>
          <w:tcPr>
            <w:tcW w:w="851" w:type="dxa"/>
            <w:tcBorders>
              <w:top w:val="single" w:sz="4" w:space="0" w:color="auto"/>
              <w:left w:val="single" w:sz="4" w:space="0" w:color="auto"/>
              <w:bottom w:val="single" w:sz="4" w:space="0" w:color="auto"/>
              <w:right w:val="single" w:sz="4" w:space="0" w:color="auto"/>
            </w:tcBorders>
          </w:tcPr>
          <w:p w14:paraId="0EE53E96" w14:textId="77777777" w:rsidR="00BF46E1" w:rsidRPr="0041528A" w:rsidRDefault="00BF46E1" w:rsidP="00195D76">
            <w:pPr>
              <w:pStyle w:val="TAL"/>
            </w:pPr>
            <w:r w:rsidRPr="0041528A">
              <w:rPr>
                <w:rFonts w:cs="Arial"/>
                <w:szCs w:val="18"/>
              </w:rPr>
              <w:t xml:space="preserve">67 </w:t>
            </w:r>
          </w:p>
        </w:tc>
        <w:tc>
          <w:tcPr>
            <w:tcW w:w="851" w:type="dxa"/>
            <w:tcBorders>
              <w:top w:val="single" w:sz="4" w:space="0" w:color="auto"/>
              <w:left w:val="single" w:sz="4" w:space="0" w:color="auto"/>
              <w:bottom w:val="single" w:sz="4" w:space="0" w:color="auto"/>
              <w:right w:val="single" w:sz="4" w:space="0" w:color="auto"/>
            </w:tcBorders>
          </w:tcPr>
          <w:p w14:paraId="0B9EC3A2" w14:textId="77777777" w:rsidR="00BF46E1" w:rsidRPr="0041528A" w:rsidRDefault="00BF46E1" w:rsidP="00195D76">
            <w:pPr>
              <w:pStyle w:val="TAL"/>
            </w:pPr>
            <w:r w:rsidRPr="0041528A">
              <w:rPr>
                <w:rFonts w:cs="Arial"/>
                <w:szCs w:val="18"/>
              </w:rPr>
              <w:t xml:space="preserve">70 </w:t>
            </w:r>
          </w:p>
        </w:tc>
        <w:tc>
          <w:tcPr>
            <w:tcW w:w="851" w:type="dxa"/>
            <w:tcBorders>
              <w:top w:val="single" w:sz="4" w:space="0" w:color="auto"/>
              <w:left w:val="single" w:sz="4" w:space="0" w:color="auto"/>
              <w:bottom w:val="single" w:sz="4" w:space="0" w:color="auto"/>
              <w:right w:val="single" w:sz="4" w:space="0" w:color="auto"/>
            </w:tcBorders>
          </w:tcPr>
          <w:p w14:paraId="64C3D61A" w14:textId="77777777" w:rsidR="00BF46E1" w:rsidRPr="0041528A" w:rsidRDefault="00BF46E1" w:rsidP="00195D76">
            <w:pPr>
              <w:pStyle w:val="TAL"/>
            </w:pPr>
            <w:r w:rsidRPr="0041528A">
              <w:rPr>
                <w:rFonts w:cs="Arial"/>
                <w:szCs w:val="18"/>
              </w:rPr>
              <w:t xml:space="preserve">70 </w:t>
            </w:r>
          </w:p>
        </w:tc>
        <w:tc>
          <w:tcPr>
            <w:tcW w:w="851" w:type="dxa"/>
            <w:tcBorders>
              <w:top w:val="single" w:sz="4" w:space="0" w:color="auto"/>
              <w:left w:val="single" w:sz="4" w:space="0" w:color="auto"/>
              <w:bottom w:val="single" w:sz="4" w:space="0" w:color="auto"/>
              <w:right w:val="single" w:sz="4" w:space="0" w:color="auto"/>
            </w:tcBorders>
          </w:tcPr>
          <w:p w14:paraId="47F994F1" w14:textId="77777777" w:rsidR="00BF46E1" w:rsidRPr="0041528A" w:rsidRDefault="00BF46E1" w:rsidP="00195D76">
            <w:pPr>
              <w:pStyle w:val="TAL"/>
            </w:pPr>
            <w:r w:rsidRPr="0041528A">
              <w:rPr>
                <w:rFonts w:cs="Arial"/>
                <w:szCs w:val="18"/>
              </w:rPr>
              <w:t xml:space="preserve">2E </w:t>
            </w:r>
          </w:p>
        </w:tc>
        <w:tc>
          <w:tcPr>
            <w:tcW w:w="851" w:type="dxa"/>
            <w:tcBorders>
              <w:top w:val="single" w:sz="4" w:space="0" w:color="auto"/>
              <w:left w:val="single" w:sz="4" w:space="0" w:color="auto"/>
              <w:bottom w:val="single" w:sz="4" w:space="0" w:color="auto"/>
              <w:right w:val="single" w:sz="4" w:space="0" w:color="auto"/>
            </w:tcBorders>
          </w:tcPr>
          <w:p w14:paraId="4CD3CA60" w14:textId="77777777" w:rsidR="00BF46E1" w:rsidRPr="0041528A" w:rsidRDefault="00BF46E1" w:rsidP="00195D76">
            <w:pPr>
              <w:pStyle w:val="TAL"/>
            </w:pPr>
            <w:r w:rsidRPr="0041528A">
              <w:rPr>
                <w:rFonts w:cs="Arial"/>
                <w:szCs w:val="18"/>
              </w:rPr>
              <w:t xml:space="preserve">63 </w:t>
            </w:r>
          </w:p>
        </w:tc>
        <w:tc>
          <w:tcPr>
            <w:tcW w:w="851" w:type="dxa"/>
            <w:tcBorders>
              <w:top w:val="single" w:sz="4" w:space="0" w:color="auto"/>
              <w:left w:val="single" w:sz="4" w:space="0" w:color="auto"/>
              <w:bottom w:val="single" w:sz="4" w:space="0" w:color="auto"/>
              <w:right w:val="single" w:sz="4" w:space="0" w:color="auto"/>
            </w:tcBorders>
          </w:tcPr>
          <w:p w14:paraId="7407A322" w14:textId="77777777" w:rsidR="00BF46E1" w:rsidRPr="0041528A" w:rsidRDefault="00BF46E1" w:rsidP="00195D76">
            <w:pPr>
              <w:pStyle w:val="TAL"/>
            </w:pPr>
            <w:r w:rsidRPr="0041528A">
              <w:rPr>
                <w:rFonts w:cs="Arial"/>
                <w:szCs w:val="18"/>
              </w:rPr>
              <w:t xml:space="preserve">6F </w:t>
            </w:r>
          </w:p>
        </w:tc>
        <w:tc>
          <w:tcPr>
            <w:tcW w:w="851" w:type="dxa"/>
            <w:tcBorders>
              <w:top w:val="single" w:sz="4" w:space="0" w:color="auto"/>
              <w:left w:val="single" w:sz="4" w:space="0" w:color="auto"/>
              <w:bottom w:val="single" w:sz="4" w:space="0" w:color="auto"/>
              <w:right w:val="single" w:sz="4" w:space="0" w:color="auto"/>
            </w:tcBorders>
          </w:tcPr>
          <w:p w14:paraId="640A3C85" w14:textId="77777777" w:rsidR="00BF46E1" w:rsidRPr="0041528A" w:rsidRDefault="00BF46E1" w:rsidP="00195D76">
            <w:pPr>
              <w:pStyle w:val="TAL"/>
            </w:pPr>
            <w:r w:rsidRPr="0041528A">
              <w:rPr>
                <w:rFonts w:cs="Arial"/>
                <w:szCs w:val="18"/>
              </w:rPr>
              <w:t xml:space="preserve">6D </w:t>
            </w:r>
          </w:p>
        </w:tc>
      </w:tr>
      <w:tr w:rsidR="00BF46E1" w:rsidRPr="0041528A" w14:paraId="6B72F1FB" w14:textId="77777777" w:rsidTr="00195D76">
        <w:tc>
          <w:tcPr>
            <w:tcW w:w="840" w:type="dxa"/>
            <w:tcBorders>
              <w:right w:val="single" w:sz="4" w:space="0" w:color="auto"/>
            </w:tcBorders>
          </w:tcPr>
          <w:p w14:paraId="35C0A902"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3B208FC3" w14:textId="77777777" w:rsidR="00BF46E1" w:rsidRPr="0041528A" w:rsidRDefault="00BF46E1" w:rsidP="00195D76">
            <w:pPr>
              <w:pStyle w:val="TAL"/>
              <w:rPr>
                <w:b/>
              </w:rPr>
            </w:pPr>
            <w:r w:rsidRPr="0041528A">
              <w:rPr>
                <w:b/>
              </w:rPr>
              <w:t>B31</w:t>
            </w:r>
          </w:p>
        </w:tc>
        <w:tc>
          <w:tcPr>
            <w:tcW w:w="851" w:type="dxa"/>
            <w:tcBorders>
              <w:top w:val="single" w:sz="4" w:space="0" w:color="auto"/>
              <w:left w:val="single" w:sz="4" w:space="0" w:color="auto"/>
              <w:bottom w:val="single" w:sz="4" w:space="0" w:color="auto"/>
              <w:right w:val="single" w:sz="4" w:space="0" w:color="auto"/>
            </w:tcBorders>
          </w:tcPr>
          <w:p w14:paraId="6B38041A" w14:textId="77777777" w:rsidR="00BF46E1" w:rsidRPr="0041528A" w:rsidRDefault="00BF46E1" w:rsidP="00195D76">
            <w:pPr>
              <w:pStyle w:val="TAL"/>
              <w:rPr>
                <w:b/>
              </w:rPr>
            </w:pPr>
            <w:r w:rsidRPr="0041528A">
              <w:rPr>
                <w:b/>
              </w:rPr>
              <w:t>B32</w:t>
            </w:r>
          </w:p>
        </w:tc>
        <w:tc>
          <w:tcPr>
            <w:tcW w:w="851" w:type="dxa"/>
            <w:tcBorders>
              <w:top w:val="single" w:sz="4" w:space="0" w:color="auto"/>
              <w:left w:val="single" w:sz="4" w:space="0" w:color="auto"/>
              <w:bottom w:val="single" w:sz="4" w:space="0" w:color="auto"/>
              <w:right w:val="single" w:sz="4" w:space="0" w:color="auto"/>
            </w:tcBorders>
          </w:tcPr>
          <w:p w14:paraId="5F025899" w14:textId="77777777" w:rsidR="00BF46E1" w:rsidRPr="0041528A" w:rsidRDefault="00BF46E1" w:rsidP="00195D76">
            <w:pPr>
              <w:pStyle w:val="TAL"/>
              <w:rPr>
                <w:b/>
              </w:rPr>
            </w:pPr>
            <w:r w:rsidRPr="0041528A">
              <w:rPr>
                <w:b/>
              </w:rPr>
              <w:t>B33</w:t>
            </w:r>
          </w:p>
        </w:tc>
        <w:tc>
          <w:tcPr>
            <w:tcW w:w="851" w:type="dxa"/>
            <w:tcBorders>
              <w:top w:val="single" w:sz="4" w:space="0" w:color="auto"/>
              <w:left w:val="single" w:sz="4" w:space="0" w:color="auto"/>
              <w:bottom w:val="single" w:sz="4" w:space="0" w:color="auto"/>
              <w:right w:val="single" w:sz="4" w:space="0" w:color="auto"/>
            </w:tcBorders>
          </w:tcPr>
          <w:p w14:paraId="780DC8DC" w14:textId="77777777" w:rsidR="00BF46E1" w:rsidRPr="0041528A" w:rsidRDefault="00BF46E1" w:rsidP="00195D76">
            <w:pPr>
              <w:pStyle w:val="TAL"/>
              <w:rPr>
                <w:b/>
              </w:rPr>
            </w:pPr>
            <w:r w:rsidRPr="0041528A">
              <w:rPr>
                <w:b/>
              </w:rPr>
              <w:t>B34</w:t>
            </w:r>
          </w:p>
        </w:tc>
        <w:tc>
          <w:tcPr>
            <w:tcW w:w="851" w:type="dxa"/>
            <w:tcBorders>
              <w:top w:val="single" w:sz="4" w:space="0" w:color="auto"/>
              <w:left w:val="single" w:sz="4" w:space="0" w:color="auto"/>
              <w:bottom w:val="single" w:sz="4" w:space="0" w:color="auto"/>
              <w:right w:val="single" w:sz="4" w:space="0" w:color="auto"/>
            </w:tcBorders>
          </w:tcPr>
          <w:p w14:paraId="43DF939C" w14:textId="77777777" w:rsidR="00BF46E1" w:rsidRPr="0041528A" w:rsidRDefault="00BF46E1" w:rsidP="00195D76">
            <w:pPr>
              <w:pStyle w:val="TAL"/>
              <w:rPr>
                <w:b/>
              </w:rPr>
            </w:pPr>
            <w:r w:rsidRPr="0041528A">
              <w:rPr>
                <w:b/>
              </w:rPr>
              <w:t>B35</w:t>
            </w:r>
          </w:p>
        </w:tc>
        <w:tc>
          <w:tcPr>
            <w:tcW w:w="851" w:type="dxa"/>
            <w:tcBorders>
              <w:top w:val="single" w:sz="4" w:space="0" w:color="auto"/>
              <w:left w:val="single" w:sz="4" w:space="0" w:color="auto"/>
              <w:bottom w:val="single" w:sz="4" w:space="0" w:color="auto"/>
              <w:right w:val="single" w:sz="4" w:space="0" w:color="auto"/>
            </w:tcBorders>
          </w:tcPr>
          <w:p w14:paraId="732EB2E4" w14:textId="77777777" w:rsidR="00BF46E1" w:rsidRPr="0041528A" w:rsidRDefault="00BF46E1" w:rsidP="00195D76">
            <w:pPr>
              <w:pStyle w:val="TAL"/>
              <w:rPr>
                <w:b/>
              </w:rPr>
            </w:pPr>
            <w:r w:rsidRPr="0041528A">
              <w:rPr>
                <w:b/>
              </w:rPr>
              <w:t>B36</w:t>
            </w:r>
          </w:p>
        </w:tc>
        <w:tc>
          <w:tcPr>
            <w:tcW w:w="851" w:type="dxa"/>
            <w:tcBorders>
              <w:top w:val="single" w:sz="4" w:space="0" w:color="auto"/>
              <w:left w:val="single" w:sz="4" w:space="0" w:color="auto"/>
              <w:bottom w:val="single" w:sz="4" w:space="0" w:color="auto"/>
              <w:right w:val="single" w:sz="4" w:space="0" w:color="auto"/>
            </w:tcBorders>
          </w:tcPr>
          <w:p w14:paraId="6191D242" w14:textId="77777777" w:rsidR="00BF46E1" w:rsidRPr="0041528A" w:rsidRDefault="00BF46E1" w:rsidP="00195D76">
            <w:pPr>
              <w:pStyle w:val="TAL"/>
              <w:rPr>
                <w:b/>
              </w:rPr>
            </w:pPr>
            <w:r w:rsidRPr="0041528A">
              <w:rPr>
                <w:b/>
              </w:rPr>
              <w:t>B37</w:t>
            </w:r>
          </w:p>
        </w:tc>
        <w:tc>
          <w:tcPr>
            <w:tcW w:w="851" w:type="dxa"/>
            <w:tcBorders>
              <w:top w:val="single" w:sz="4" w:space="0" w:color="auto"/>
              <w:left w:val="single" w:sz="4" w:space="0" w:color="auto"/>
              <w:bottom w:val="single" w:sz="4" w:space="0" w:color="auto"/>
              <w:right w:val="single" w:sz="4" w:space="0" w:color="auto"/>
            </w:tcBorders>
          </w:tcPr>
          <w:p w14:paraId="323C0A84" w14:textId="77777777" w:rsidR="00BF46E1" w:rsidRPr="0041528A" w:rsidRDefault="00BF46E1" w:rsidP="00195D76">
            <w:pPr>
              <w:pStyle w:val="TAL"/>
              <w:rPr>
                <w:b/>
              </w:rPr>
            </w:pPr>
            <w:r w:rsidRPr="0041528A">
              <w:rPr>
                <w:b/>
              </w:rPr>
              <w:t>B38</w:t>
            </w:r>
          </w:p>
        </w:tc>
        <w:tc>
          <w:tcPr>
            <w:tcW w:w="851" w:type="dxa"/>
            <w:tcBorders>
              <w:top w:val="single" w:sz="4" w:space="0" w:color="auto"/>
              <w:left w:val="single" w:sz="4" w:space="0" w:color="auto"/>
              <w:bottom w:val="single" w:sz="4" w:space="0" w:color="auto"/>
              <w:right w:val="single" w:sz="4" w:space="0" w:color="auto"/>
            </w:tcBorders>
          </w:tcPr>
          <w:p w14:paraId="446C29F1" w14:textId="77777777" w:rsidR="00BF46E1" w:rsidRPr="0041528A" w:rsidRDefault="00BF46E1" w:rsidP="00195D76">
            <w:pPr>
              <w:pStyle w:val="TAL"/>
              <w:rPr>
                <w:b/>
              </w:rPr>
            </w:pPr>
            <w:r w:rsidRPr="0041528A">
              <w:rPr>
                <w:b/>
              </w:rPr>
              <w:t>B39</w:t>
            </w:r>
          </w:p>
        </w:tc>
        <w:tc>
          <w:tcPr>
            <w:tcW w:w="851" w:type="dxa"/>
            <w:tcBorders>
              <w:top w:val="single" w:sz="4" w:space="0" w:color="auto"/>
              <w:left w:val="single" w:sz="4" w:space="0" w:color="auto"/>
              <w:bottom w:val="single" w:sz="4" w:space="0" w:color="auto"/>
              <w:right w:val="single" w:sz="4" w:space="0" w:color="auto"/>
            </w:tcBorders>
          </w:tcPr>
          <w:p w14:paraId="0491E10A" w14:textId="77777777" w:rsidR="00BF46E1" w:rsidRPr="0041528A" w:rsidRDefault="00BF46E1" w:rsidP="00195D76">
            <w:pPr>
              <w:pStyle w:val="TAL"/>
              <w:rPr>
                <w:b/>
              </w:rPr>
            </w:pPr>
            <w:r w:rsidRPr="0041528A">
              <w:rPr>
                <w:b/>
              </w:rPr>
              <w:t>B40</w:t>
            </w:r>
          </w:p>
        </w:tc>
      </w:tr>
      <w:tr w:rsidR="00BF46E1" w:rsidRPr="0041528A" w14:paraId="70303086" w14:textId="77777777" w:rsidTr="00195D76">
        <w:tc>
          <w:tcPr>
            <w:tcW w:w="840" w:type="dxa"/>
            <w:tcBorders>
              <w:right w:val="single" w:sz="4" w:space="0" w:color="auto"/>
            </w:tcBorders>
          </w:tcPr>
          <w:p w14:paraId="33BA109D"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041C1634"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448C8116"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5D410BAC"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2369A7CB"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2756D636"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4964A9B0"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35CE9723"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5188D728"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09B2F147"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30DED8CE" w14:textId="77777777" w:rsidR="00BF46E1" w:rsidRPr="0041528A" w:rsidRDefault="00BF46E1" w:rsidP="00195D76">
            <w:pPr>
              <w:pStyle w:val="TAL"/>
            </w:pPr>
            <w:r w:rsidRPr="0041528A">
              <w:rPr>
                <w:rFonts w:cs="Arial"/>
                <w:szCs w:val="18"/>
              </w:rPr>
              <w:t xml:space="preserve">FF </w:t>
            </w:r>
          </w:p>
        </w:tc>
      </w:tr>
    </w:tbl>
    <w:p w14:paraId="03C26EC8" w14:textId="77777777" w:rsidR="00BF46E1" w:rsidRPr="0041528A" w:rsidRDefault="00BF46E1" w:rsidP="00BF46E1">
      <w:pPr>
        <w:spacing w:after="0"/>
        <w:ind w:left="284" w:firstLine="284"/>
      </w:pPr>
    </w:p>
    <w:p w14:paraId="5520A9EC" w14:textId="77777777" w:rsidR="00BF46E1" w:rsidRPr="0041528A" w:rsidRDefault="00BF46E1" w:rsidP="00BF46E1">
      <w:pPr>
        <w:keepNext/>
        <w:keepLines/>
        <w:tabs>
          <w:tab w:val="left" w:pos="600"/>
        </w:tabs>
        <w:ind w:left="600" w:hanging="600"/>
      </w:pPr>
      <w:r w:rsidRPr="0041528A">
        <w:t>Note:</w:t>
      </w:r>
      <w:r w:rsidRPr="0041528A">
        <w:tab/>
        <w:t>This EF does not apply for 3GPP and shall not be used by a terminal using a 3GPP access network or a 3GPP Interworking WLAN.</w:t>
      </w:r>
    </w:p>
    <w:p w14:paraId="6123B692" w14:textId="77777777" w:rsidR="00BF46E1" w:rsidRPr="0041528A" w:rsidRDefault="00BF46E1" w:rsidP="00BF46E1">
      <w:pPr>
        <w:pStyle w:val="Heading5"/>
      </w:pPr>
      <w:bookmarkStart w:id="19" w:name="_Toc146312839"/>
      <w:r w:rsidRPr="0041528A">
        <w:t>27.22.2C.3.7</w:t>
      </w:r>
      <w:r w:rsidRPr="0041528A">
        <w:tab/>
        <w:t>EF</w:t>
      </w:r>
      <w:r w:rsidRPr="0041528A">
        <w:rPr>
          <w:vertAlign w:val="subscript"/>
        </w:rPr>
        <w:t>SMS</w:t>
      </w:r>
      <w:r w:rsidRPr="0041528A">
        <w:t xml:space="preserve"> (Short Message Service)</w:t>
      </w:r>
      <w:bookmarkEnd w:id="19"/>
    </w:p>
    <w:p w14:paraId="321FF833" w14:textId="77777777" w:rsidR="00BF46E1" w:rsidRPr="0041528A" w:rsidRDefault="00BF46E1" w:rsidP="0041528A">
      <w:pPr>
        <w:pStyle w:val="EW"/>
      </w:pPr>
      <w:r w:rsidRPr="0041528A">
        <w:t>At least 10 records.</w:t>
      </w:r>
    </w:p>
    <w:p w14:paraId="0F818B5B" w14:textId="77777777" w:rsidR="00BF46E1" w:rsidRPr="0041528A" w:rsidRDefault="00BF46E1" w:rsidP="0041528A">
      <w:pPr>
        <w:pStyle w:val="EW"/>
      </w:pPr>
      <w:r w:rsidRPr="0041528A">
        <w:t>All records shall be empty.</w:t>
      </w:r>
    </w:p>
    <w:p w14:paraId="77CBD8D4" w14:textId="77777777" w:rsidR="00BF46E1" w:rsidRPr="0041528A" w:rsidRDefault="00BF46E1" w:rsidP="0041528A">
      <w:pPr>
        <w:pStyle w:val="EW"/>
      </w:pPr>
    </w:p>
    <w:p w14:paraId="624A34C0" w14:textId="77777777" w:rsidR="00BF46E1" w:rsidRPr="0041528A" w:rsidRDefault="00BF46E1" w:rsidP="0041528A">
      <w:pPr>
        <w:pStyle w:val="EX"/>
      </w:pPr>
      <w:r w:rsidRPr="0041528A">
        <w:t>Logically:</w:t>
      </w:r>
      <w:r w:rsidRPr="0041528A">
        <w:tab/>
        <w:t>Status byte set to empty.</w:t>
      </w:r>
    </w:p>
    <w:p w14:paraId="53D68DC7" w14:textId="77777777" w:rsidR="00BF46E1" w:rsidRPr="0041528A" w:rsidRDefault="00BF46E1" w:rsidP="00BF46E1">
      <w:r w:rsidRPr="0041528A">
        <w:t>Record 1-x (x ≥10):</w:t>
      </w:r>
    </w:p>
    <w:p w14:paraId="6909F7F0" w14:textId="77777777" w:rsidR="00BF46E1" w:rsidRPr="0041528A" w:rsidRDefault="00BF46E1" w:rsidP="00BF46E1">
      <w:pPr>
        <w:pStyle w:val="TH"/>
        <w:spacing w:before="0" w:after="0"/>
        <w:rPr>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605"/>
        <w:gridCol w:w="605"/>
        <w:gridCol w:w="605"/>
        <w:gridCol w:w="605"/>
        <w:gridCol w:w="605"/>
        <w:gridCol w:w="605"/>
        <w:gridCol w:w="605"/>
        <w:gridCol w:w="605"/>
        <w:gridCol w:w="605"/>
        <w:gridCol w:w="605"/>
        <w:gridCol w:w="605"/>
        <w:gridCol w:w="605"/>
        <w:gridCol w:w="605"/>
        <w:gridCol w:w="781"/>
      </w:tblGrid>
      <w:tr w:rsidR="00BF46E1" w:rsidRPr="0041528A" w14:paraId="076BE3BA" w14:textId="77777777" w:rsidTr="00195D76">
        <w:tc>
          <w:tcPr>
            <w:tcW w:w="1101" w:type="dxa"/>
          </w:tcPr>
          <w:p w14:paraId="3E799A90" w14:textId="77777777" w:rsidR="00BF46E1" w:rsidRPr="0041528A" w:rsidRDefault="00BF46E1" w:rsidP="00195D76">
            <w:pPr>
              <w:pStyle w:val="TAL"/>
              <w:rPr>
                <w:b/>
              </w:rPr>
            </w:pPr>
            <w:r w:rsidRPr="0041528A">
              <w:rPr>
                <w:b/>
              </w:rPr>
              <w:t>Byte:</w:t>
            </w:r>
          </w:p>
        </w:tc>
        <w:tc>
          <w:tcPr>
            <w:tcW w:w="605" w:type="dxa"/>
          </w:tcPr>
          <w:p w14:paraId="5A2B6120" w14:textId="77777777" w:rsidR="00BF46E1" w:rsidRPr="0041528A" w:rsidRDefault="00BF46E1" w:rsidP="00195D76">
            <w:pPr>
              <w:pStyle w:val="TAL"/>
              <w:rPr>
                <w:b/>
              </w:rPr>
            </w:pPr>
            <w:r w:rsidRPr="0041528A">
              <w:rPr>
                <w:b/>
              </w:rPr>
              <w:t>B1</w:t>
            </w:r>
          </w:p>
        </w:tc>
        <w:tc>
          <w:tcPr>
            <w:tcW w:w="605" w:type="dxa"/>
          </w:tcPr>
          <w:p w14:paraId="4D39E828" w14:textId="77777777" w:rsidR="00BF46E1" w:rsidRPr="0041528A" w:rsidRDefault="00BF46E1" w:rsidP="00195D76">
            <w:pPr>
              <w:pStyle w:val="TAL"/>
              <w:rPr>
                <w:b/>
              </w:rPr>
            </w:pPr>
            <w:r w:rsidRPr="0041528A">
              <w:rPr>
                <w:b/>
              </w:rPr>
              <w:t>B2</w:t>
            </w:r>
          </w:p>
        </w:tc>
        <w:tc>
          <w:tcPr>
            <w:tcW w:w="605" w:type="dxa"/>
          </w:tcPr>
          <w:p w14:paraId="418C3713" w14:textId="77777777" w:rsidR="00BF46E1" w:rsidRPr="0041528A" w:rsidRDefault="00BF46E1" w:rsidP="00195D76">
            <w:pPr>
              <w:pStyle w:val="TAL"/>
              <w:rPr>
                <w:b/>
              </w:rPr>
            </w:pPr>
            <w:r w:rsidRPr="0041528A">
              <w:rPr>
                <w:b/>
              </w:rPr>
              <w:t>B3</w:t>
            </w:r>
          </w:p>
        </w:tc>
        <w:tc>
          <w:tcPr>
            <w:tcW w:w="605" w:type="dxa"/>
          </w:tcPr>
          <w:p w14:paraId="3B29A700" w14:textId="77777777" w:rsidR="00BF46E1" w:rsidRPr="0041528A" w:rsidRDefault="00BF46E1" w:rsidP="00195D76">
            <w:pPr>
              <w:pStyle w:val="TAL"/>
              <w:rPr>
                <w:b/>
              </w:rPr>
            </w:pPr>
            <w:r w:rsidRPr="0041528A">
              <w:rPr>
                <w:b/>
              </w:rPr>
              <w:t>B4</w:t>
            </w:r>
          </w:p>
        </w:tc>
        <w:tc>
          <w:tcPr>
            <w:tcW w:w="605" w:type="dxa"/>
          </w:tcPr>
          <w:p w14:paraId="47F86F56" w14:textId="77777777" w:rsidR="00BF46E1" w:rsidRPr="0041528A" w:rsidRDefault="00BF46E1" w:rsidP="00195D76">
            <w:pPr>
              <w:pStyle w:val="TAL"/>
              <w:rPr>
                <w:b/>
              </w:rPr>
            </w:pPr>
            <w:r w:rsidRPr="0041528A">
              <w:rPr>
                <w:b/>
              </w:rPr>
              <w:t>B5</w:t>
            </w:r>
          </w:p>
        </w:tc>
        <w:tc>
          <w:tcPr>
            <w:tcW w:w="605" w:type="dxa"/>
          </w:tcPr>
          <w:p w14:paraId="20D402E5" w14:textId="77777777" w:rsidR="00BF46E1" w:rsidRPr="0041528A" w:rsidRDefault="00BF46E1" w:rsidP="00195D76">
            <w:pPr>
              <w:pStyle w:val="TAL"/>
              <w:rPr>
                <w:b/>
              </w:rPr>
            </w:pPr>
            <w:r w:rsidRPr="0041528A">
              <w:rPr>
                <w:b/>
              </w:rPr>
              <w:t>B6</w:t>
            </w:r>
          </w:p>
        </w:tc>
        <w:tc>
          <w:tcPr>
            <w:tcW w:w="605" w:type="dxa"/>
          </w:tcPr>
          <w:p w14:paraId="007FDE11" w14:textId="77777777" w:rsidR="00BF46E1" w:rsidRPr="0041528A" w:rsidRDefault="00BF46E1" w:rsidP="00195D76">
            <w:pPr>
              <w:pStyle w:val="TAL"/>
              <w:rPr>
                <w:b/>
              </w:rPr>
            </w:pPr>
            <w:r w:rsidRPr="0041528A">
              <w:rPr>
                <w:b/>
              </w:rPr>
              <w:t>B7</w:t>
            </w:r>
          </w:p>
        </w:tc>
        <w:tc>
          <w:tcPr>
            <w:tcW w:w="605" w:type="dxa"/>
          </w:tcPr>
          <w:p w14:paraId="4476E19B" w14:textId="77777777" w:rsidR="00BF46E1" w:rsidRPr="0041528A" w:rsidRDefault="00BF46E1" w:rsidP="00195D76">
            <w:pPr>
              <w:pStyle w:val="TAL"/>
              <w:rPr>
                <w:b/>
              </w:rPr>
            </w:pPr>
            <w:r w:rsidRPr="0041528A">
              <w:rPr>
                <w:b/>
              </w:rPr>
              <w:t>B8</w:t>
            </w:r>
          </w:p>
        </w:tc>
        <w:tc>
          <w:tcPr>
            <w:tcW w:w="605" w:type="dxa"/>
          </w:tcPr>
          <w:p w14:paraId="1FB9D054" w14:textId="77777777" w:rsidR="00BF46E1" w:rsidRPr="0041528A" w:rsidRDefault="00BF46E1" w:rsidP="00195D76">
            <w:pPr>
              <w:pStyle w:val="TAL"/>
              <w:rPr>
                <w:b/>
              </w:rPr>
            </w:pPr>
            <w:r w:rsidRPr="0041528A">
              <w:rPr>
                <w:b/>
              </w:rPr>
              <w:t>B9</w:t>
            </w:r>
          </w:p>
        </w:tc>
        <w:tc>
          <w:tcPr>
            <w:tcW w:w="605" w:type="dxa"/>
          </w:tcPr>
          <w:p w14:paraId="3679DD5D" w14:textId="77777777" w:rsidR="00BF46E1" w:rsidRPr="0041528A" w:rsidRDefault="00BF46E1" w:rsidP="00195D76">
            <w:pPr>
              <w:pStyle w:val="TAL"/>
              <w:rPr>
                <w:b/>
              </w:rPr>
            </w:pPr>
            <w:r w:rsidRPr="0041528A">
              <w:rPr>
                <w:b/>
              </w:rPr>
              <w:t>B10</w:t>
            </w:r>
          </w:p>
        </w:tc>
        <w:tc>
          <w:tcPr>
            <w:tcW w:w="605" w:type="dxa"/>
          </w:tcPr>
          <w:p w14:paraId="7C2E111F" w14:textId="77777777" w:rsidR="00BF46E1" w:rsidRPr="0041528A" w:rsidRDefault="00BF46E1" w:rsidP="00195D76">
            <w:pPr>
              <w:pStyle w:val="TAL"/>
              <w:rPr>
                <w:b/>
              </w:rPr>
            </w:pPr>
            <w:r w:rsidRPr="0041528A">
              <w:rPr>
                <w:b/>
              </w:rPr>
              <w:t>B11</w:t>
            </w:r>
          </w:p>
        </w:tc>
        <w:tc>
          <w:tcPr>
            <w:tcW w:w="605" w:type="dxa"/>
          </w:tcPr>
          <w:p w14:paraId="0E53D863" w14:textId="77777777" w:rsidR="00BF46E1" w:rsidRPr="0041528A" w:rsidRDefault="00BF46E1" w:rsidP="00195D76">
            <w:pPr>
              <w:pStyle w:val="TAL"/>
              <w:rPr>
                <w:b/>
              </w:rPr>
            </w:pPr>
            <w:r w:rsidRPr="0041528A">
              <w:rPr>
                <w:b/>
              </w:rPr>
              <w:t>B12</w:t>
            </w:r>
          </w:p>
        </w:tc>
        <w:tc>
          <w:tcPr>
            <w:tcW w:w="605" w:type="dxa"/>
          </w:tcPr>
          <w:p w14:paraId="41A106D6" w14:textId="77777777" w:rsidR="00BF46E1" w:rsidRPr="0041528A" w:rsidRDefault="00BF46E1" w:rsidP="00195D76">
            <w:pPr>
              <w:pStyle w:val="TAL"/>
              <w:rPr>
                <w:b/>
              </w:rPr>
            </w:pPr>
            <w:r w:rsidRPr="0041528A">
              <w:rPr>
                <w:b/>
              </w:rPr>
              <w:t>…</w:t>
            </w:r>
          </w:p>
        </w:tc>
        <w:tc>
          <w:tcPr>
            <w:tcW w:w="781" w:type="dxa"/>
          </w:tcPr>
          <w:p w14:paraId="59901469" w14:textId="77777777" w:rsidR="00BF46E1" w:rsidRPr="0041528A" w:rsidRDefault="00BF46E1" w:rsidP="00195D76">
            <w:pPr>
              <w:pStyle w:val="TAL"/>
              <w:rPr>
                <w:b/>
              </w:rPr>
            </w:pPr>
            <w:r w:rsidRPr="0041528A">
              <w:rPr>
                <w:b/>
              </w:rPr>
              <w:t>B176</w:t>
            </w:r>
          </w:p>
        </w:tc>
      </w:tr>
      <w:tr w:rsidR="00BF46E1" w:rsidRPr="0041528A" w14:paraId="4BAF13D8" w14:textId="77777777" w:rsidTr="00195D76">
        <w:tc>
          <w:tcPr>
            <w:tcW w:w="1101" w:type="dxa"/>
          </w:tcPr>
          <w:p w14:paraId="510C1968" w14:textId="77777777" w:rsidR="00BF46E1" w:rsidRPr="0041528A" w:rsidRDefault="00BF46E1" w:rsidP="00195D76">
            <w:pPr>
              <w:pStyle w:val="TAL"/>
            </w:pPr>
            <w:r w:rsidRPr="0041528A">
              <w:t>Coding:</w:t>
            </w:r>
          </w:p>
        </w:tc>
        <w:tc>
          <w:tcPr>
            <w:tcW w:w="605" w:type="dxa"/>
          </w:tcPr>
          <w:p w14:paraId="58378585" w14:textId="77777777" w:rsidR="00BF46E1" w:rsidRPr="0041528A" w:rsidRDefault="00BF46E1" w:rsidP="00195D76">
            <w:pPr>
              <w:pStyle w:val="TAL"/>
            </w:pPr>
            <w:r w:rsidRPr="0041528A">
              <w:t>00</w:t>
            </w:r>
          </w:p>
        </w:tc>
        <w:tc>
          <w:tcPr>
            <w:tcW w:w="605" w:type="dxa"/>
          </w:tcPr>
          <w:p w14:paraId="650A17E1" w14:textId="77777777" w:rsidR="00BF46E1" w:rsidRPr="0041528A" w:rsidRDefault="00BF46E1" w:rsidP="00195D76">
            <w:pPr>
              <w:pStyle w:val="TAL"/>
            </w:pPr>
            <w:r w:rsidRPr="0041528A">
              <w:t>FF</w:t>
            </w:r>
          </w:p>
        </w:tc>
        <w:tc>
          <w:tcPr>
            <w:tcW w:w="605" w:type="dxa"/>
          </w:tcPr>
          <w:p w14:paraId="4F430767" w14:textId="77777777" w:rsidR="00BF46E1" w:rsidRPr="0041528A" w:rsidRDefault="00BF46E1" w:rsidP="00195D76">
            <w:pPr>
              <w:pStyle w:val="TAL"/>
            </w:pPr>
            <w:r w:rsidRPr="0041528A">
              <w:t>FF</w:t>
            </w:r>
          </w:p>
        </w:tc>
        <w:tc>
          <w:tcPr>
            <w:tcW w:w="605" w:type="dxa"/>
          </w:tcPr>
          <w:p w14:paraId="597FCD23" w14:textId="77777777" w:rsidR="00BF46E1" w:rsidRPr="0041528A" w:rsidRDefault="00BF46E1" w:rsidP="00195D76">
            <w:pPr>
              <w:pStyle w:val="TAL"/>
            </w:pPr>
            <w:r w:rsidRPr="0041528A">
              <w:t>FF</w:t>
            </w:r>
          </w:p>
        </w:tc>
        <w:tc>
          <w:tcPr>
            <w:tcW w:w="605" w:type="dxa"/>
          </w:tcPr>
          <w:p w14:paraId="16EDA5F0" w14:textId="77777777" w:rsidR="00BF46E1" w:rsidRPr="0041528A" w:rsidRDefault="00BF46E1" w:rsidP="00195D76">
            <w:pPr>
              <w:pStyle w:val="TAL"/>
            </w:pPr>
            <w:r w:rsidRPr="0041528A">
              <w:t>FF</w:t>
            </w:r>
          </w:p>
        </w:tc>
        <w:tc>
          <w:tcPr>
            <w:tcW w:w="605" w:type="dxa"/>
          </w:tcPr>
          <w:p w14:paraId="3603A315" w14:textId="77777777" w:rsidR="00BF46E1" w:rsidRPr="0041528A" w:rsidRDefault="00BF46E1" w:rsidP="00195D76">
            <w:pPr>
              <w:pStyle w:val="TAL"/>
            </w:pPr>
            <w:r w:rsidRPr="0041528A">
              <w:t>FF</w:t>
            </w:r>
          </w:p>
        </w:tc>
        <w:tc>
          <w:tcPr>
            <w:tcW w:w="605" w:type="dxa"/>
          </w:tcPr>
          <w:p w14:paraId="44942DA0" w14:textId="77777777" w:rsidR="00BF46E1" w:rsidRPr="0041528A" w:rsidRDefault="00BF46E1" w:rsidP="00195D76">
            <w:pPr>
              <w:pStyle w:val="TAL"/>
            </w:pPr>
            <w:r w:rsidRPr="0041528A">
              <w:t>FF</w:t>
            </w:r>
          </w:p>
        </w:tc>
        <w:tc>
          <w:tcPr>
            <w:tcW w:w="605" w:type="dxa"/>
          </w:tcPr>
          <w:p w14:paraId="03A73A88" w14:textId="77777777" w:rsidR="00BF46E1" w:rsidRPr="0041528A" w:rsidRDefault="00BF46E1" w:rsidP="00195D76">
            <w:pPr>
              <w:pStyle w:val="TAL"/>
            </w:pPr>
            <w:r w:rsidRPr="0041528A">
              <w:t>FF</w:t>
            </w:r>
          </w:p>
        </w:tc>
        <w:tc>
          <w:tcPr>
            <w:tcW w:w="605" w:type="dxa"/>
          </w:tcPr>
          <w:p w14:paraId="417D19FF" w14:textId="77777777" w:rsidR="00BF46E1" w:rsidRPr="0041528A" w:rsidRDefault="00BF46E1" w:rsidP="00195D76">
            <w:pPr>
              <w:pStyle w:val="TAL"/>
            </w:pPr>
            <w:r w:rsidRPr="0041528A">
              <w:t>FF</w:t>
            </w:r>
          </w:p>
        </w:tc>
        <w:tc>
          <w:tcPr>
            <w:tcW w:w="605" w:type="dxa"/>
          </w:tcPr>
          <w:p w14:paraId="775B1404" w14:textId="77777777" w:rsidR="00BF46E1" w:rsidRPr="0041528A" w:rsidRDefault="00BF46E1" w:rsidP="00195D76">
            <w:pPr>
              <w:pStyle w:val="TAL"/>
            </w:pPr>
            <w:r w:rsidRPr="0041528A">
              <w:t>FF</w:t>
            </w:r>
          </w:p>
        </w:tc>
        <w:tc>
          <w:tcPr>
            <w:tcW w:w="605" w:type="dxa"/>
          </w:tcPr>
          <w:p w14:paraId="7C1BC91F" w14:textId="77777777" w:rsidR="00BF46E1" w:rsidRPr="0041528A" w:rsidRDefault="00BF46E1" w:rsidP="00195D76">
            <w:pPr>
              <w:pStyle w:val="TAL"/>
            </w:pPr>
            <w:r w:rsidRPr="0041528A">
              <w:t>FF</w:t>
            </w:r>
          </w:p>
        </w:tc>
        <w:tc>
          <w:tcPr>
            <w:tcW w:w="605" w:type="dxa"/>
          </w:tcPr>
          <w:p w14:paraId="50FFAB36" w14:textId="77777777" w:rsidR="00BF46E1" w:rsidRPr="0041528A" w:rsidRDefault="00BF46E1" w:rsidP="00195D76">
            <w:pPr>
              <w:pStyle w:val="TAL"/>
            </w:pPr>
            <w:r w:rsidRPr="0041528A">
              <w:t>FF</w:t>
            </w:r>
          </w:p>
        </w:tc>
        <w:tc>
          <w:tcPr>
            <w:tcW w:w="605" w:type="dxa"/>
          </w:tcPr>
          <w:p w14:paraId="7B5827AE" w14:textId="77777777" w:rsidR="00BF46E1" w:rsidRPr="0041528A" w:rsidRDefault="00BF46E1" w:rsidP="00195D76">
            <w:pPr>
              <w:pStyle w:val="TAL"/>
            </w:pPr>
            <w:r w:rsidRPr="0041528A">
              <w:t>…</w:t>
            </w:r>
          </w:p>
        </w:tc>
        <w:tc>
          <w:tcPr>
            <w:tcW w:w="781" w:type="dxa"/>
          </w:tcPr>
          <w:p w14:paraId="7FF74215" w14:textId="77777777" w:rsidR="00BF46E1" w:rsidRPr="0041528A" w:rsidRDefault="00BF46E1" w:rsidP="00195D76">
            <w:pPr>
              <w:pStyle w:val="TAL"/>
            </w:pPr>
            <w:r w:rsidRPr="0041528A">
              <w:t>FF</w:t>
            </w:r>
          </w:p>
        </w:tc>
      </w:tr>
    </w:tbl>
    <w:p w14:paraId="169914D2" w14:textId="77777777" w:rsidR="00BF46E1" w:rsidRPr="0041528A" w:rsidRDefault="00BF46E1" w:rsidP="00BF46E1"/>
    <w:p w14:paraId="09C07D7B" w14:textId="77777777" w:rsidR="00BF46E1" w:rsidRPr="0041528A" w:rsidRDefault="00BF46E1" w:rsidP="00BF46E1">
      <w:pPr>
        <w:pStyle w:val="Heading5"/>
      </w:pPr>
      <w:bookmarkStart w:id="20" w:name="_Toc146312840"/>
      <w:r w:rsidRPr="0041528A">
        <w:t>27.22.2C.3.8</w:t>
      </w:r>
      <w:r w:rsidRPr="0041528A">
        <w:tab/>
        <w:t>EF</w:t>
      </w:r>
      <w:r w:rsidRPr="0041528A">
        <w:rPr>
          <w:vertAlign w:val="subscript"/>
        </w:rPr>
        <w:t>SMSR</w:t>
      </w:r>
      <w:r w:rsidRPr="0041528A">
        <w:t xml:space="preserve"> (Short message status reports)</w:t>
      </w:r>
      <w:bookmarkEnd w:id="20"/>
    </w:p>
    <w:p w14:paraId="389A8C36" w14:textId="77777777" w:rsidR="00BF46E1" w:rsidRPr="0041528A" w:rsidRDefault="00BF46E1" w:rsidP="0041528A">
      <w:pPr>
        <w:pStyle w:val="EW"/>
      </w:pPr>
      <w:r w:rsidRPr="0041528A">
        <w:t>This EF shall contain as many records as EF</w:t>
      </w:r>
      <w:r w:rsidRPr="0041528A">
        <w:rPr>
          <w:vertAlign w:val="subscript"/>
        </w:rPr>
        <w:t>SMS</w:t>
      </w:r>
      <w:r w:rsidRPr="0041528A">
        <w:t>.</w:t>
      </w:r>
    </w:p>
    <w:p w14:paraId="1C01B3C2" w14:textId="77777777" w:rsidR="00BF46E1" w:rsidRPr="0041528A" w:rsidRDefault="00BF46E1" w:rsidP="0041528A">
      <w:pPr>
        <w:pStyle w:val="EW"/>
      </w:pPr>
      <w:r w:rsidRPr="0041528A">
        <w:t>All records shall be empty.</w:t>
      </w:r>
    </w:p>
    <w:p w14:paraId="0859DF8A" w14:textId="77777777" w:rsidR="00BF46E1" w:rsidRPr="0041528A" w:rsidRDefault="00BF46E1" w:rsidP="0041528A">
      <w:pPr>
        <w:pStyle w:val="EW"/>
      </w:pPr>
    </w:p>
    <w:p w14:paraId="7AE15E3D" w14:textId="77777777" w:rsidR="00BF46E1" w:rsidRPr="0041528A" w:rsidRDefault="00BF46E1" w:rsidP="0041528A">
      <w:pPr>
        <w:pStyle w:val="EW"/>
      </w:pPr>
      <w:r w:rsidRPr="0041528A">
        <w:t>Logically:</w:t>
      </w:r>
      <w:r w:rsidRPr="0041528A">
        <w:tab/>
        <w:t>Status byte set to empty.</w:t>
      </w:r>
    </w:p>
    <w:p w14:paraId="32E93156" w14:textId="77777777" w:rsidR="00BF46E1" w:rsidRPr="0041528A" w:rsidRDefault="00BF46E1" w:rsidP="00BF46E1"/>
    <w:p w14:paraId="37168EBA" w14:textId="77777777" w:rsidR="00BF46E1" w:rsidRPr="0041528A" w:rsidRDefault="00BF46E1" w:rsidP="00BF46E1">
      <w:r w:rsidRPr="0041528A">
        <w:t>Record 1-x (x ≥10):</w:t>
      </w:r>
    </w:p>
    <w:tbl>
      <w:tblPr>
        <w:tblW w:w="0" w:type="auto"/>
        <w:tblInd w:w="108" w:type="dxa"/>
        <w:tblLayout w:type="fixed"/>
        <w:tblLook w:val="0000" w:firstRow="0" w:lastRow="0" w:firstColumn="0" w:lastColumn="0" w:noHBand="0" w:noVBand="0"/>
      </w:tblPr>
      <w:tblGrid>
        <w:gridCol w:w="840"/>
        <w:gridCol w:w="810"/>
        <w:gridCol w:w="851"/>
        <w:gridCol w:w="851"/>
        <w:gridCol w:w="851"/>
        <w:gridCol w:w="851"/>
        <w:gridCol w:w="851"/>
        <w:gridCol w:w="851"/>
        <w:gridCol w:w="851"/>
        <w:gridCol w:w="851"/>
        <w:gridCol w:w="851"/>
      </w:tblGrid>
      <w:tr w:rsidR="00BF46E1" w:rsidRPr="0041528A" w14:paraId="56742657" w14:textId="77777777" w:rsidTr="00195D76">
        <w:tc>
          <w:tcPr>
            <w:tcW w:w="840" w:type="dxa"/>
            <w:tcBorders>
              <w:top w:val="single" w:sz="4" w:space="0" w:color="auto"/>
              <w:left w:val="single" w:sz="4" w:space="0" w:color="auto"/>
              <w:bottom w:val="single" w:sz="4" w:space="0" w:color="auto"/>
              <w:right w:val="single" w:sz="4" w:space="0" w:color="auto"/>
            </w:tcBorders>
            <w:tcMar>
              <w:left w:w="85" w:type="dxa"/>
            </w:tcMar>
          </w:tcPr>
          <w:p w14:paraId="776E5148" w14:textId="77777777" w:rsidR="00BF46E1" w:rsidRPr="0041528A" w:rsidRDefault="00BF46E1" w:rsidP="00195D76">
            <w:pPr>
              <w:pStyle w:val="TAL"/>
              <w:rPr>
                <w:b/>
              </w:rPr>
            </w:pPr>
            <w:r w:rsidRPr="0041528A">
              <w:rPr>
                <w:b/>
              </w:rPr>
              <w:t>Byte:</w:t>
            </w:r>
          </w:p>
        </w:tc>
        <w:tc>
          <w:tcPr>
            <w:tcW w:w="810" w:type="dxa"/>
            <w:tcBorders>
              <w:top w:val="single" w:sz="4" w:space="0" w:color="auto"/>
              <w:left w:val="single" w:sz="4" w:space="0" w:color="auto"/>
              <w:bottom w:val="single" w:sz="4" w:space="0" w:color="auto"/>
              <w:right w:val="single" w:sz="4" w:space="0" w:color="auto"/>
            </w:tcBorders>
          </w:tcPr>
          <w:p w14:paraId="5E311D95" w14:textId="77777777" w:rsidR="00BF46E1" w:rsidRPr="0041528A" w:rsidRDefault="00BF46E1" w:rsidP="00195D76">
            <w:pPr>
              <w:pStyle w:val="TAL"/>
              <w:rPr>
                <w:b/>
              </w:rPr>
            </w:pPr>
            <w:r w:rsidRPr="0041528A">
              <w:rPr>
                <w:b/>
              </w:rPr>
              <w:t>B01</w:t>
            </w:r>
          </w:p>
        </w:tc>
        <w:tc>
          <w:tcPr>
            <w:tcW w:w="851" w:type="dxa"/>
            <w:tcBorders>
              <w:top w:val="single" w:sz="4" w:space="0" w:color="auto"/>
              <w:left w:val="single" w:sz="4" w:space="0" w:color="auto"/>
              <w:bottom w:val="single" w:sz="4" w:space="0" w:color="auto"/>
              <w:right w:val="single" w:sz="4" w:space="0" w:color="auto"/>
            </w:tcBorders>
          </w:tcPr>
          <w:p w14:paraId="1D48C2A9" w14:textId="77777777" w:rsidR="00BF46E1" w:rsidRPr="0041528A" w:rsidRDefault="00BF46E1" w:rsidP="00195D76">
            <w:pPr>
              <w:pStyle w:val="TAL"/>
              <w:rPr>
                <w:b/>
              </w:rPr>
            </w:pPr>
            <w:r w:rsidRPr="0041528A">
              <w:rPr>
                <w:b/>
              </w:rPr>
              <w:t>B02</w:t>
            </w:r>
          </w:p>
        </w:tc>
        <w:tc>
          <w:tcPr>
            <w:tcW w:w="851" w:type="dxa"/>
            <w:tcBorders>
              <w:top w:val="single" w:sz="4" w:space="0" w:color="auto"/>
              <w:left w:val="single" w:sz="4" w:space="0" w:color="auto"/>
              <w:bottom w:val="single" w:sz="4" w:space="0" w:color="auto"/>
              <w:right w:val="single" w:sz="4" w:space="0" w:color="auto"/>
            </w:tcBorders>
          </w:tcPr>
          <w:p w14:paraId="0B608598" w14:textId="77777777" w:rsidR="00BF46E1" w:rsidRPr="0041528A" w:rsidRDefault="00BF46E1" w:rsidP="00195D76">
            <w:pPr>
              <w:pStyle w:val="TAL"/>
              <w:rPr>
                <w:b/>
              </w:rPr>
            </w:pPr>
            <w:r w:rsidRPr="0041528A">
              <w:rPr>
                <w:b/>
              </w:rPr>
              <w:t>B03</w:t>
            </w:r>
          </w:p>
        </w:tc>
        <w:tc>
          <w:tcPr>
            <w:tcW w:w="851" w:type="dxa"/>
            <w:tcBorders>
              <w:top w:val="single" w:sz="4" w:space="0" w:color="auto"/>
              <w:left w:val="single" w:sz="4" w:space="0" w:color="auto"/>
              <w:bottom w:val="single" w:sz="4" w:space="0" w:color="auto"/>
              <w:right w:val="single" w:sz="4" w:space="0" w:color="auto"/>
            </w:tcBorders>
          </w:tcPr>
          <w:p w14:paraId="10F1D48A" w14:textId="77777777" w:rsidR="00BF46E1" w:rsidRPr="0041528A" w:rsidRDefault="00BF46E1" w:rsidP="00195D76">
            <w:pPr>
              <w:pStyle w:val="TAL"/>
              <w:rPr>
                <w:b/>
              </w:rPr>
            </w:pPr>
            <w:r w:rsidRPr="0041528A">
              <w:rPr>
                <w:b/>
              </w:rPr>
              <w:t>B04</w:t>
            </w:r>
          </w:p>
        </w:tc>
        <w:tc>
          <w:tcPr>
            <w:tcW w:w="851" w:type="dxa"/>
            <w:tcBorders>
              <w:top w:val="single" w:sz="4" w:space="0" w:color="auto"/>
              <w:left w:val="single" w:sz="4" w:space="0" w:color="auto"/>
              <w:bottom w:val="single" w:sz="4" w:space="0" w:color="auto"/>
              <w:right w:val="single" w:sz="4" w:space="0" w:color="auto"/>
            </w:tcBorders>
          </w:tcPr>
          <w:p w14:paraId="28736E14" w14:textId="77777777" w:rsidR="00BF46E1" w:rsidRPr="0041528A" w:rsidRDefault="00BF46E1" w:rsidP="00195D76">
            <w:pPr>
              <w:pStyle w:val="TAL"/>
              <w:rPr>
                <w:b/>
              </w:rPr>
            </w:pPr>
            <w:r w:rsidRPr="0041528A">
              <w:rPr>
                <w:b/>
              </w:rPr>
              <w:t>B05</w:t>
            </w:r>
          </w:p>
        </w:tc>
        <w:tc>
          <w:tcPr>
            <w:tcW w:w="851" w:type="dxa"/>
            <w:tcBorders>
              <w:top w:val="single" w:sz="4" w:space="0" w:color="auto"/>
              <w:left w:val="single" w:sz="4" w:space="0" w:color="auto"/>
              <w:bottom w:val="single" w:sz="4" w:space="0" w:color="auto"/>
              <w:right w:val="single" w:sz="4" w:space="0" w:color="auto"/>
            </w:tcBorders>
          </w:tcPr>
          <w:p w14:paraId="6F52B4BA" w14:textId="77777777" w:rsidR="00BF46E1" w:rsidRPr="0041528A" w:rsidRDefault="00BF46E1" w:rsidP="00195D76">
            <w:pPr>
              <w:pStyle w:val="TAL"/>
              <w:rPr>
                <w:b/>
              </w:rPr>
            </w:pPr>
            <w:r w:rsidRPr="0041528A">
              <w:rPr>
                <w:b/>
              </w:rPr>
              <w:t>B06</w:t>
            </w:r>
          </w:p>
        </w:tc>
        <w:tc>
          <w:tcPr>
            <w:tcW w:w="851" w:type="dxa"/>
            <w:tcBorders>
              <w:top w:val="single" w:sz="4" w:space="0" w:color="auto"/>
              <w:left w:val="single" w:sz="4" w:space="0" w:color="auto"/>
              <w:bottom w:val="single" w:sz="4" w:space="0" w:color="auto"/>
              <w:right w:val="single" w:sz="4" w:space="0" w:color="auto"/>
            </w:tcBorders>
          </w:tcPr>
          <w:p w14:paraId="52EC3E01" w14:textId="77777777" w:rsidR="00BF46E1" w:rsidRPr="0041528A" w:rsidRDefault="00BF46E1" w:rsidP="00195D76">
            <w:pPr>
              <w:pStyle w:val="TAL"/>
              <w:rPr>
                <w:b/>
              </w:rPr>
            </w:pPr>
            <w:r w:rsidRPr="0041528A">
              <w:rPr>
                <w:b/>
              </w:rPr>
              <w:t>B07</w:t>
            </w:r>
          </w:p>
        </w:tc>
        <w:tc>
          <w:tcPr>
            <w:tcW w:w="851" w:type="dxa"/>
            <w:tcBorders>
              <w:top w:val="single" w:sz="4" w:space="0" w:color="auto"/>
              <w:left w:val="single" w:sz="4" w:space="0" w:color="auto"/>
              <w:bottom w:val="single" w:sz="4" w:space="0" w:color="auto"/>
              <w:right w:val="single" w:sz="4" w:space="0" w:color="auto"/>
            </w:tcBorders>
          </w:tcPr>
          <w:p w14:paraId="4C137EB6" w14:textId="77777777" w:rsidR="00BF46E1" w:rsidRPr="0041528A" w:rsidRDefault="00BF46E1" w:rsidP="00195D76">
            <w:pPr>
              <w:pStyle w:val="TAL"/>
              <w:rPr>
                <w:b/>
              </w:rPr>
            </w:pPr>
            <w:r w:rsidRPr="0041528A">
              <w:rPr>
                <w:b/>
              </w:rPr>
              <w:t>B08</w:t>
            </w:r>
          </w:p>
        </w:tc>
        <w:tc>
          <w:tcPr>
            <w:tcW w:w="851" w:type="dxa"/>
            <w:tcBorders>
              <w:top w:val="single" w:sz="4" w:space="0" w:color="auto"/>
              <w:left w:val="single" w:sz="4" w:space="0" w:color="auto"/>
              <w:bottom w:val="single" w:sz="4" w:space="0" w:color="auto"/>
              <w:right w:val="single" w:sz="4" w:space="0" w:color="auto"/>
            </w:tcBorders>
          </w:tcPr>
          <w:p w14:paraId="22F0D77F" w14:textId="77777777" w:rsidR="00BF46E1" w:rsidRPr="0041528A" w:rsidRDefault="00BF46E1" w:rsidP="00195D76">
            <w:pPr>
              <w:pStyle w:val="TAL"/>
              <w:rPr>
                <w:b/>
              </w:rPr>
            </w:pPr>
            <w:r w:rsidRPr="0041528A">
              <w:rPr>
                <w:b/>
              </w:rPr>
              <w:t>B09</w:t>
            </w:r>
          </w:p>
        </w:tc>
        <w:tc>
          <w:tcPr>
            <w:tcW w:w="851" w:type="dxa"/>
            <w:tcBorders>
              <w:top w:val="single" w:sz="4" w:space="0" w:color="auto"/>
              <w:left w:val="single" w:sz="4" w:space="0" w:color="auto"/>
              <w:bottom w:val="single" w:sz="4" w:space="0" w:color="auto"/>
              <w:right w:val="single" w:sz="4" w:space="0" w:color="auto"/>
            </w:tcBorders>
          </w:tcPr>
          <w:p w14:paraId="0C87F2A4" w14:textId="77777777" w:rsidR="00BF46E1" w:rsidRPr="0041528A" w:rsidRDefault="00BF46E1" w:rsidP="00195D76">
            <w:pPr>
              <w:pStyle w:val="TAL"/>
              <w:rPr>
                <w:b/>
              </w:rPr>
            </w:pPr>
            <w:r w:rsidRPr="0041528A">
              <w:rPr>
                <w:b/>
              </w:rPr>
              <w:t>B10</w:t>
            </w:r>
          </w:p>
        </w:tc>
      </w:tr>
      <w:tr w:rsidR="00BF46E1" w:rsidRPr="0041528A" w14:paraId="19A7BA43" w14:textId="77777777" w:rsidTr="00195D76">
        <w:tc>
          <w:tcPr>
            <w:tcW w:w="840" w:type="dxa"/>
            <w:tcBorders>
              <w:top w:val="single" w:sz="4" w:space="0" w:color="auto"/>
              <w:left w:val="single" w:sz="4" w:space="0" w:color="auto"/>
              <w:bottom w:val="single" w:sz="4" w:space="0" w:color="auto"/>
              <w:right w:val="single" w:sz="4" w:space="0" w:color="auto"/>
            </w:tcBorders>
            <w:tcMar>
              <w:left w:w="85" w:type="dxa"/>
            </w:tcMar>
          </w:tcPr>
          <w:p w14:paraId="40EFAA40" w14:textId="77777777" w:rsidR="00BF46E1" w:rsidRPr="0041528A" w:rsidRDefault="00BF46E1" w:rsidP="00195D76">
            <w:pPr>
              <w:pStyle w:val="TAL"/>
            </w:pPr>
            <w:r w:rsidRPr="0041528A">
              <w:t>Coding:</w:t>
            </w:r>
          </w:p>
        </w:tc>
        <w:tc>
          <w:tcPr>
            <w:tcW w:w="810" w:type="dxa"/>
            <w:tcBorders>
              <w:top w:val="single" w:sz="4" w:space="0" w:color="auto"/>
              <w:left w:val="single" w:sz="4" w:space="0" w:color="auto"/>
              <w:bottom w:val="single" w:sz="4" w:space="0" w:color="auto"/>
              <w:right w:val="single" w:sz="4" w:space="0" w:color="auto"/>
            </w:tcBorders>
          </w:tcPr>
          <w:p w14:paraId="45634080" w14:textId="77777777" w:rsidR="00BF46E1" w:rsidRPr="0041528A" w:rsidRDefault="00BF46E1" w:rsidP="00195D76">
            <w:pPr>
              <w:pStyle w:val="TAL"/>
            </w:pPr>
            <w:r w:rsidRPr="0041528A">
              <w:t>00</w:t>
            </w:r>
          </w:p>
        </w:tc>
        <w:tc>
          <w:tcPr>
            <w:tcW w:w="851" w:type="dxa"/>
            <w:tcBorders>
              <w:top w:val="single" w:sz="4" w:space="0" w:color="auto"/>
              <w:left w:val="single" w:sz="4" w:space="0" w:color="auto"/>
              <w:bottom w:val="single" w:sz="4" w:space="0" w:color="auto"/>
              <w:right w:val="single" w:sz="4" w:space="0" w:color="auto"/>
            </w:tcBorders>
          </w:tcPr>
          <w:p w14:paraId="0BAE53E2" w14:textId="77777777" w:rsidR="00BF46E1" w:rsidRPr="0041528A" w:rsidRDefault="00BF46E1" w:rsidP="00195D76">
            <w:pPr>
              <w:pStyle w:val="TAL"/>
            </w:pPr>
            <w:r w:rsidRPr="0041528A">
              <w:t>FF</w:t>
            </w:r>
          </w:p>
        </w:tc>
        <w:tc>
          <w:tcPr>
            <w:tcW w:w="851" w:type="dxa"/>
            <w:tcBorders>
              <w:top w:val="single" w:sz="4" w:space="0" w:color="auto"/>
              <w:left w:val="single" w:sz="4" w:space="0" w:color="auto"/>
              <w:bottom w:val="single" w:sz="4" w:space="0" w:color="auto"/>
              <w:right w:val="single" w:sz="4" w:space="0" w:color="auto"/>
            </w:tcBorders>
          </w:tcPr>
          <w:p w14:paraId="39D4AF5D" w14:textId="77777777" w:rsidR="00BF46E1" w:rsidRPr="0041528A" w:rsidRDefault="00BF46E1" w:rsidP="00195D76">
            <w:pPr>
              <w:pStyle w:val="TAL"/>
            </w:pPr>
            <w:r w:rsidRPr="0041528A">
              <w:t>FF</w:t>
            </w:r>
          </w:p>
        </w:tc>
        <w:tc>
          <w:tcPr>
            <w:tcW w:w="851" w:type="dxa"/>
            <w:tcBorders>
              <w:top w:val="single" w:sz="4" w:space="0" w:color="auto"/>
              <w:left w:val="single" w:sz="4" w:space="0" w:color="auto"/>
              <w:bottom w:val="single" w:sz="4" w:space="0" w:color="auto"/>
              <w:right w:val="single" w:sz="4" w:space="0" w:color="auto"/>
            </w:tcBorders>
          </w:tcPr>
          <w:p w14:paraId="2F584759" w14:textId="77777777" w:rsidR="00BF46E1" w:rsidRPr="0041528A" w:rsidRDefault="00BF46E1" w:rsidP="00195D76">
            <w:pPr>
              <w:pStyle w:val="TAL"/>
            </w:pPr>
            <w:r w:rsidRPr="0041528A">
              <w:t>FF</w:t>
            </w:r>
          </w:p>
        </w:tc>
        <w:tc>
          <w:tcPr>
            <w:tcW w:w="851" w:type="dxa"/>
            <w:tcBorders>
              <w:top w:val="single" w:sz="4" w:space="0" w:color="auto"/>
              <w:left w:val="single" w:sz="4" w:space="0" w:color="auto"/>
              <w:bottom w:val="single" w:sz="4" w:space="0" w:color="auto"/>
              <w:right w:val="single" w:sz="4" w:space="0" w:color="auto"/>
            </w:tcBorders>
          </w:tcPr>
          <w:p w14:paraId="68B5DC86" w14:textId="77777777" w:rsidR="00BF46E1" w:rsidRPr="0041528A" w:rsidRDefault="00BF46E1" w:rsidP="00195D76">
            <w:pPr>
              <w:pStyle w:val="TAL"/>
            </w:pPr>
            <w:r w:rsidRPr="0041528A">
              <w:t>FF</w:t>
            </w:r>
          </w:p>
        </w:tc>
        <w:tc>
          <w:tcPr>
            <w:tcW w:w="851" w:type="dxa"/>
            <w:tcBorders>
              <w:top w:val="single" w:sz="4" w:space="0" w:color="auto"/>
              <w:left w:val="single" w:sz="4" w:space="0" w:color="auto"/>
              <w:bottom w:val="single" w:sz="4" w:space="0" w:color="auto"/>
              <w:right w:val="single" w:sz="4" w:space="0" w:color="auto"/>
            </w:tcBorders>
          </w:tcPr>
          <w:p w14:paraId="23D9ED8D" w14:textId="77777777" w:rsidR="00BF46E1" w:rsidRPr="0041528A" w:rsidRDefault="00BF46E1" w:rsidP="00195D76">
            <w:pPr>
              <w:pStyle w:val="TAL"/>
            </w:pPr>
            <w:r w:rsidRPr="0041528A">
              <w:t>FF</w:t>
            </w:r>
          </w:p>
        </w:tc>
        <w:tc>
          <w:tcPr>
            <w:tcW w:w="851" w:type="dxa"/>
            <w:tcBorders>
              <w:top w:val="single" w:sz="4" w:space="0" w:color="auto"/>
              <w:left w:val="single" w:sz="4" w:space="0" w:color="auto"/>
              <w:bottom w:val="single" w:sz="4" w:space="0" w:color="auto"/>
              <w:right w:val="single" w:sz="4" w:space="0" w:color="auto"/>
            </w:tcBorders>
          </w:tcPr>
          <w:p w14:paraId="7A7B1123" w14:textId="77777777" w:rsidR="00BF46E1" w:rsidRPr="0041528A" w:rsidRDefault="00BF46E1" w:rsidP="00195D76">
            <w:pPr>
              <w:pStyle w:val="TAL"/>
            </w:pPr>
            <w:r w:rsidRPr="0041528A">
              <w:t>FF</w:t>
            </w:r>
          </w:p>
        </w:tc>
        <w:tc>
          <w:tcPr>
            <w:tcW w:w="851" w:type="dxa"/>
            <w:tcBorders>
              <w:top w:val="single" w:sz="4" w:space="0" w:color="auto"/>
              <w:left w:val="single" w:sz="4" w:space="0" w:color="auto"/>
              <w:bottom w:val="single" w:sz="4" w:space="0" w:color="auto"/>
              <w:right w:val="single" w:sz="4" w:space="0" w:color="auto"/>
            </w:tcBorders>
          </w:tcPr>
          <w:p w14:paraId="5E4D6087" w14:textId="77777777" w:rsidR="00BF46E1" w:rsidRPr="0041528A" w:rsidRDefault="00BF46E1" w:rsidP="00195D76">
            <w:pPr>
              <w:pStyle w:val="TAL"/>
            </w:pPr>
            <w:r w:rsidRPr="0041528A">
              <w:t>FF</w:t>
            </w:r>
          </w:p>
        </w:tc>
        <w:tc>
          <w:tcPr>
            <w:tcW w:w="851" w:type="dxa"/>
            <w:tcBorders>
              <w:top w:val="single" w:sz="4" w:space="0" w:color="auto"/>
              <w:left w:val="single" w:sz="4" w:space="0" w:color="auto"/>
              <w:bottom w:val="single" w:sz="4" w:space="0" w:color="auto"/>
              <w:right w:val="single" w:sz="4" w:space="0" w:color="auto"/>
            </w:tcBorders>
          </w:tcPr>
          <w:p w14:paraId="597CFBC6" w14:textId="77777777" w:rsidR="00BF46E1" w:rsidRPr="0041528A" w:rsidRDefault="00BF46E1" w:rsidP="00195D76">
            <w:pPr>
              <w:pStyle w:val="TAL"/>
            </w:pPr>
            <w:r w:rsidRPr="0041528A">
              <w:t>FF</w:t>
            </w:r>
          </w:p>
        </w:tc>
        <w:tc>
          <w:tcPr>
            <w:tcW w:w="851" w:type="dxa"/>
            <w:tcBorders>
              <w:top w:val="single" w:sz="4" w:space="0" w:color="auto"/>
              <w:left w:val="single" w:sz="4" w:space="0" w:color="auto"/>
              <w:bottom w:val="single" w:sz="4" w:space="0" w:color="auto"/>
              <w:right w:val="single" w:sz="4" w:space="0" w:color="auto"/>
            </w:tcBorders>
          </w:tcPr>
          <w:p w14:paraId="2AD3C7E1" w14:textId="77777777" w:rsidR="00BF46E1" w:rsidRPr="0041528A" w:rsidRDefault="00BF46E1" w:rsidP="00195D76">
            <w:pPr>
              <w:pStyle w:val="TAL"/>
            </w:pPr>
            <w:r w:rsidRPr="0041528A">
              <w:t>FF</w:t>
            </w:r>
          </w:p>
        </w:tc>
      </w:tr>
      <w:tr w:rsidR="00BF46E1" w:rsidRPr="0041528A" w14:paraId="41534187" w14:textId="77777777" w:rsidTr="00195D76">
        <w:tc>
          <w:tcPr>
            <w:tcW w:w="840" w:type="dxa"/>
            <w:tcBorders>
              <w:top w:val="single" w:sz="4" w:space="0" w:color="auto"/>
              <w:right w:val="single" w:sz="4" w:space="0" w:color="auto"/>
            </w:tcBorders>
          </w:tcPr>
          <w:p w14:paraId="52A166AB"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14EC8F28" w14:textId="77777777" w:rsidR="00BF46E1" w:rsidRPr="0041528A" w:rsidRDefault="00BF46E1" w:rsidP="00195D76">
            <w:pPr>
              <w:pStyle w:val="TAL"/>
              <w:rPr>
                <w:b/>
              </w:rPr>
            </w:pPr>
            <w:r w:rsidRPr="0041528A">
              <w:rPr>
                <w:b/>
              </w:rPr>
              <w:t>B11</w:t>
            </w:r>
          </w:p>
        </w:tc>
        <w:tc>
          <w:tcPr>
            <w:tcW w:w="851" w:type="dxa"/>
            <w:tcBorders>
              <w:top w:val="single" w:sz="4" w:space="0" w:color="auto"/>
              <w:left w:val="single" w:sz="4" w:space="0" w:color="auto"/>
              <w:bottom w:val="single" w:sz="4" w:space="0" w:color="auto"/>
              <w:right w:val="single" w:sz="4" w:space="0" w:color="auto"/>
            </w:tcBorders>
          </w:tcPr>
          <w:p w14:paraId="523CAD9F" w14:textId="77777777" w:rsidR="00BF46E1" w:rsidRPr="0041528A" w:rsidRDefault="00BF46E1" w:rsidP="00195D76">
            <w:pPr>
              <w:pStyle w:val="TAL"/>
              <w:rPr>
                <w:b/>
              </w:rPr>
            </w:pPr>
            <w:r w:rsidRPr="0041528A">
              <w:rPr>
                <w:b/>
              </w:rPr>
              <w:t>B12</w:t>
            </w:r>
          </w:p>
        </w:tc>
        <w:tc>
          <w:tcPr>
            <w:tcW w:w="851" w:type="dxa"/>
            <w:tcBorders>
              <w:top w:val="single" w:sz="4" w:space="0" w:color="auto"/>
              <w:left w:val="single" w:sz="4" w:space="0" w:color="auto"/>
              <w:bottom w:val="single" w:sz="4" w:space="0" w:color="auto"/>
              <w:right w:val="single" w:sz="4" w:space="0" w:color="auto"/>
            </w:tcBorders>
          </w:tcPr>
          <w:p w14:paraId="7CDDA086" w14:textId="77777777" w:rsidR="00BF46E1" w:rsidRPr="0041528A" w:rsidRDefault="00BF46E1" w:rsidP="00195D76">
            <w:pPr>
              <w:pStyle w:val="TAL"/>
              <w:rPr>
                <w:b/>
              </w:rPr>
            </w:pPr>
            <w:r w:rsidRPr="0041528A">
              <w:rPr>
                <w:b/>
              </w:rPr>
              <w:t>B13</w:t>
            </w:r>
          </w:p>
        </w:tc>
        <w:tc>
          <w:tcPr>
            <w:tcW w:w="851" w:type="dxa"/>
            <w:tcBorders>
              <w:top w:val="single" w:sz="4" w:space="0" w:color="auto"/>
              <w:left w:val="single" w:sz="4" w:space="0" w:color="auto"/>
              <w:bottom w:val="single" w:sz="4" w:space="0" w:color="auto"/>
              <w:right w:val="single" w:sz="4" w:space="0" w:color="auto"/>
            </w:tcBorders>
          </w:tcPr>
          <w:p w14:paraId="5D6426DE" w14:textId="77777777" w:rsidR="00BF46E1" w:rsidRPr="0041528A" w:rsidRDefault="00BF46E1" w:rsidP="00195D76">
            <w:pPr>
              <w:pStyle w:val="TAL"/>
              <w:rPr>
                <w:b/>
              </w:rPr>
            </w:pPr>
            <w:r w:rsidRPr="0041528A">
              <w:rPr>
                <w:b/>
              </w:rPr>
              <w:t>B14</w:t>
            </w:r>
          </w:p>
        </w:tc>
        <w:tc>
          <w:tcPr>
            <w:tcW w:w="851" w:type="dxa"/>
            <w:tcBorders>
              <w:top w:val="single" w:sz="4" w:space="0" w:color="auto"/>
              <w:left w:val="single" w:sz="4" w:space="0" w:color="auto"/>
              <w:bottom w:val="single" w:sz="4" w:space="0" w:color="auto"/>
              <w:right w:val="single" w:sz="4" w:space="0" w:color="auto"/>
            </w:tcBorders>
          </w:tcPr>
          <w:p w14:paraId="66340BF5" w14:textId="77777777" w:rsidR="00BF46E1" w:rsidRPr="0041528A" w:rsidRDefault="00BF46E1" w:rsidP="00195D76">
            <w:pPr>
              <w:pStyle w:val="TAL"/>
              <w:rPr>
                <w:b/>
              </w:rPr>
            </w:pPr>
            <w:r w:rsidRPr="0041528A">
              <w:rPr>
                <w:b/>
              </w:rPr>
              <w:t>B15</w:t>
            </w:r>
          </w:p>
        </w:tc>
        <w:tc>
          <w:tcPr>
            <w:tcW w:w="851" w:type="dxa"/>
            <w:tcBorders>
              <w:top w:val="single" w:sz="4" w:space="0" w:color="auto"/>
              <w:left w:val="single" w:sz="4" w:space="0" w:color="auto"/>
              <w:bottom w:val="single" w:sz="4" w:space="0" w:color="auto"/>
              <w:right w:val="single" w:sz="4" w:space="0" w:color="auto"/>
            </w:tcBorders>
          </w:tcPr>
          <w:p w14:paraId="75BB92C3" w14:textId="77777777" w:rsidR="00BF46E1" w:rsidRPr="0041528A" w:rsidRDefault="00BF46E1" w:rsidP="00195D76">
            <w:pPr>
              <w:pStyle w:val="TAL"/>
              <w:rPr>
                <w:b/>
              </w:rPr>
            </w:pPr>
            <w:r w:rsidRPr="0041528A">
              <w:rPr>
                <w:b/>
              </w:rPr>
              <w:t>B16</w:t>
            </w:r>
          </w:p>
        </w:tc>
        <w:tc>
          <w:tcPr>
            <w:tcW w:w="851" w:type="dxa"/>
            <w:tcBorders>
              <w:top w:val="single" w:sz="4" w:space="0" w:color="auto"/>
              <w:left w:val="single" w:sz="4" w:space="0" w:color="auto"/>
              <w:bottom w:val="single" w:sz="4" w:space="0" w:color="auto"/>
              <w:right w:val="single" w:sz="4" w:space="0" w:color="auto"/>
            </w:tcBorders>
          </w:tcPr>
          <w:p w14:paraId="37FA3E19" w14:textId="77777777" w:rsidR="00BF46E1" w:rsidRPr="0041528A" w:rsidRDefault="00BF46E1" w:rsidP="00195D76">
            <w:pPr>
              <w:pStyle w:val="TAL"/>
              <w:rPr>
                <w:b/>
              </w:rPr>
            </w:pPr>
            <w:r w:rsidRPr="0041528A">
              <w:rPr>
                <w:b/>
              </w:rPr>
              <w:t>B17</w:t>
            </w:r>
          </w:p>
        </w:tc>
        <w:tc>
          <w:tcPr>
            <w:tcW w:w="851" w:type="dxa"/>
            <w:tcBorders>
              <w:top w:val="single" w:sz="4" w:space="0" w:color="auto"/>
              <w:left w:val="single" w:sz="4" w:space="0" w:color="auto"/>
              <w:bottom w:val="single" w:sz="4" w:space="0" w:color="auto"/>
              <w:right w:val="single" w:sz="4" w:space="0" w:color="auto"/>
            </w:tcBorders>
          </w:tcPr>
          <w:p w14:paraId="162D1748" w14:textId="77777777" w:rsidR="00BF46E1" w:rsidRPr="0041528A" w:rsidRDefault="00BF46E1" w:rsidP="00195D76">
            <w:pPr>
              <w:pStyle w:val="TAL"/>
              <w:rPr>
                <w:b/>
              </w:rPr>
            </w:pPr>
            <w:r w:rsidRPr="0041528A">
              <w:rPr>
                <w:b/>
              </w:rPr>
              <w:t>B18</w:t>
            </w:r>
          </w:p>
        </w:tc>
        <w:tc>
          <w:tcPr>
            <w:tcW w:w="851" w:type="dxa"/>
            <w:tcBorders>
              <w:top w:val="single" w:sz="4" w:space="0" w:color="auto"/>
              <w:left w:val="single" w:sz="4" w:space="0" w:color="auto"/>
              <w:bottom w:val="single" w:sz="4" w:space="0" w:color="auto"/>
              <w:right w:val="single" w:sz="4" w:space="0" w:color="auto"/>
            </w:tcBorders>
          </w:tcPr>
          <w:p w14:paraId="5AE2E299" w14:textId="77777777" w:rsidR="00BF46E1" w:rsidRPr="0041528A" w:rsidRDefault="00BF46E1" w:rsidP="00195D76">
            <w:pPr>
              <w:pStyle w:val="TAL"/>
              <w:rPr>
                <w:b/>
              </w:rPr>
            </w:pPr>
            <w:r w:rsidRPr="0041528A">
              <w:rPr>
                <w:b/>
              </w:rPr>
              <w:t>B19</w:t>
            </w:r>
          </w:p>
        </w:tc>
        <w:tc>
          <w:tcPr>
            <w:tcW w:w="851" w:type="dxa"/>
            <w:tcBorders>
              <w:top w:val="single" w:sz="4" w:space="0" w:color="auto"/>
              <w:left w:val="single" w:sz="4" w:space="0" w:color="auto"/>
              <w:bottom w:val="single" w:sz="4" w:space="0" w:color="auto"/>
              <w:right w:val="single" w:sz="4" w:space="0" w:color="auto"/>
            </w:tcBorders>
          </w:tcPr>
          <w:p w14:paraId="4D1BDF53" w14:textId="77777777" w:rsidR="00BF46E1" w:rsidRPr="0041528A" w:rsidRDefault="00BF46E1" w:rsidP="00195D76">
            <w:pPr>
              <w:pStyle w:val="TAL"/>
              <w:rPr>
                <w:b/>
              </w:rPr>
            </w:pPr>
            <w:r w:rsidRPr="0041528A">
              <w:rPr>
                <w:b/>
              </w:rPr>
              <w:t>B20</w:t>
            </w:r>
          </w:p>
        </w:tc>
      </w:tr>
      <w:tr w:rsidR="00BF46E1" w:rsidRPr="0041528A" w14:paraId="47E0CC89" w14:textId="77777777" w:rsidTr="00195D76">
        <w:tc>
          <w:tcPr>
            <w:tcW w:w="840" w:type="dxa"/>
            <w:tcBorders>
              <w:right w:val="single" w:sz="4" w:space="0" w:color="auto"/>
            </w:tcBorders>
          </w:tcPr>
          <w:p w14:paraId="3205B1BC"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1F803D09" w14:textId="77777777" w:rsidR="00BF46E1" w:rsidRPr="0041528A" w:rsidRDefault="00BF46E1" w:rsidP="00195D76">
            <w:pPr>
              <w:pStyle w:val="TAL"/>
            </w:pPr>
            <w:r w:rsidRPr="0041528A">
              <w:t>FF</w:t>
            </w:r>
          </w:p>
        </w:tc>
        <w:tc>
          <w:tcPr>
            <w:tcW w:w="851" w:type="dxa"/>
            <w:tcBorders>
              <w:top w:val="single" w:sz="4" w:space="0" w:color="auto"/>
              <w:left w:val="single" w:sz="4" w:space="0" w:color="auto"/>
              <w:bottom w:val="single" w:sz="4" w:space="0" w:color="auto"/>
              <w:right w:val="single" w:sz="4" w:space="0" w:color="auto"/>
            </w:tcBorders>
          </w:tcPr>
          <w:p w14:paraId="15B23D8A" w14:textId="77777777" w:rsidR="00BF46E1" w:rsidRPr="0041528A" w:rsidRDefault="00BF46E1" w:rsidP="00195D76">
            <w:pPr>
              <w:pStyle w:val="TAL"/>
            </w:pPr>
            <w:r w:rsidRPr="0041528A">
              <w:t>FF</w:t>
            </w:r>
          </w:p>
        </w:tc>
        <w:tc>
          <w:tcPr>
            <w:tcW w:w="851" w:type="dxa"/>
            <w:tcBorders>
              <w:top w:val="single" w:sz="4" w:space="0" w:color="auto"/>
              <w:left w:val="single" w:sz="4" w:space="0" w:color="auto"/>
              <w:bottom w:val="single" w:sz="4" w:space="0" w:color="auto"/>
              <w:right w:val="single" w:sz="4" w:space="0" w:color="auto"/>
            </w:tcBorders>
          </w:tcPr>
          <w:p w14:paraId="71EFA49B" w14:textId="77777777" w:rsidR="00BF46E1" w:rsidRPr="0041528A" w:rsidRDefault="00BF46E1" w:rsidP="00195D76">
            <w:pPr>
              <w:pStyle w:val="TAL"/>
            </w:pPr>
            <w:r w:rsidRPr="0041528A">
              <w:t>FF</w:t>
            </w:r>
          </w:p>
        </w:tc>
        <w:tc>
          <w:tcPr>
            <w:tcW w:w="851" w:type="dxa"/>
            <w:tcBorders>
              <w:top w:val="single" w:sz="4" w:space="0" w:color="auto"/>
              <w:left w:val="single" w:sz="4" w:space="0" w:color="auto"/>
              <w:bottom w:val="single" w:sz="4" w:space="0" w:color="auto"/>
              <w:right w:val="single" w:sz="4" w:space="0" w:color="auto"/>
            </w:tcBorders>
          </w:tcPr>
          <w:p w14:paraId="118AC779" w14:textId="77777777" w:rsidR="00BF46E1" w:rsidRPr="0041528A" w:rsidRDefault="00BF46E1" w:rsidP="00195D76">
            <w:pPr>
              <w:pStyle w:val="TAL"/>
            </w:pPr>
            <w:r w:rsidRPr="0041528A">
              <w:t>FF</w:t>
            </w:r>
          </w:p>
        </w:tc>
        <w:tc>
          <w:tcPr>
            <w:tcW w:w="851" w:type="dxa"/>
            <w:tcBorders>
              <w:top w:val="single" w:sz="4" w:space="0" w:color="auto"/>
              <w:left w:val="single" w:sz="4" w:space="0" w:color="auto"/>
              <w:bottom w:val="single" w:sz="4" w:space="0" w:color="auto"/>
              <w:right w:val="single" w:sz="4" w:space="0" w:color="auto"/>
            </w:tcBorders>
          </w:tcPr>
          <w:p w14:paraId="1413157F" w14:textId="77777777" w:rsidR="00BF46E1" w:rsidRPr="0041528A" w:rsidRDefault="00BF46E1" w:rsidP="00195D76">
            <w:pPr>
              <w:pStyle w:val="TAL"/>
            </w:pPr>
            <w:r w:rsidRPr="0041528A">
              <w:t>FF</w:t>
            </w:r>
          </w:p>
        </w:tc>
        <w:tc>
          <w:tcPr>
            <w:tcW w:w="851" w:type="dxa"/>
            <w:tcBorders>
              <w:top w:val="single" w:sz="4" w:space="0" w:color="auto"/>
              <w:left w:val="single" w:sz="4" w:space="0" w:color="auto"/>
              <w:bottom w:val="single" w:sz="4" w:space="0" w:color="auto"/>
              <w:right w:val="single" w:sz="4" w:space="0" w:color="auto"/>
            </w:tcBorders>
          </w:tcPr>
          <w:p w14:paraId="3B2C66E1" w14:textId="77777777" w:rsidR="00BF46E1" w:rsidRPr="0041528A" w:rsidRDefault="00BF46E1" w:rsidP="00195D76">
            <w:pPr>
              <w:pStyle w:val="TAL"/>
            </w:pPr>
            <w:r w:rsidRPr="0041528A">
              <w:t>FF</w:t>
            </w:r>
          </w:p>
        </w:tc>
        <w:tc>
          <w:tcPr>
            <w:tcW w:w="851" w:type="dxa"/>
            <w:tcBorders>
              <w:top w:val="single" w:sz="4" w:space="0" w:color="auto"/>
              <w:left w:val="single" w:sz="4" w:space="0" w:color="auto"/>
              <w:bottom w:val="single" w:sz="4" w:space="0" w:color="auto"/>
              <w:right w:val="single" w:sz="4" w:space="0" w:color="auto"/>
            </w:tcBorders>
          </w:tcPr>
          <w:p w14:paraId="317392FE" w14:textId="77777777" w:rsidR="00BF46E1" w:rsidRPr="0041528A" w:rsidRDefault="00BF46E1" w:rsidP="00195D76">
            <w:pPr>
              <w:pStyle w:val="TAL"/>
            </w:pPr>
            <w:r w:rsidRPr="0041528A">
              <w:t>FF</w:t>
            </w:r>
          </w:p>
        </w:tc>
        <w:tc>
          <w:tcPr>
            <w:tcW w:w="851" w:type="dxa"/>
            <w:tcBorders>
              <w:top w:val="single" w:sz="4" w:space="0" w:color="auto"/>
              <w:left w:val="single" w:sz="4" w:space="0" w:color="auto"/>
              <w:bottom w:val="single" w:sz="4" w:space="0" w:color="auto"/>
              <w:right w:val="single" w:sz="4" w:space="0" w:color="auto"/>
            </w:tcBorders>
          </w:tcPr>
          <w:p w14:paraId="39DAD82A" w14:textId="77777777" w:rsidR="00BF46E1" w:rsidRPr="0041528A" w:rsidRDefault="00BF46E1" w:rsidP="00195D76">
            <w:pPr>
              <w:pStyle w:val="TAL"/>
            </w:pPr>
            <w:r w:rsidRPr="0041528A">
              <w:t>FF</w:t>
            </w:r>
          </w:p>
        </w:tc>
        <w:tc>
          <w:tcPr>
            <w:tcW w:w="851" w:type="dxa"/>
            <w:tcBorders>
              <w:top w:val="single" w:sz="4" w:space="0" w:color="auto"/>
              <w:left w:val="single" w:sz="4" w:space="0" w:color="auto"/>
              <w:bottom w:val="single" w:sz="4" w:space="0" w:color="auto"/>
              <w:right w:val="single" w:sz="4" w:space="0" w:color="auto"/>
            </w:tcBorders>
          </w:tcPr>
          <w:p w14:paraId="1BA39E73" w14:textId="77777777" w:rsidR="00BF46E1" w:rsidRPr="0041528A" w:rsidRDefault="00BF46E1" w:rsidP="00195D76">
            <w:pPr>
              <w:pStyle w:val="TAL"/>
            </w:pPr>
            <w:r w:rsidRPr="0041528A">
              <w:t>FF</w:t>
            </w:r>
          </w:p>
        </w:tc>
        <w:tc>
          <w:tcPr>
            <w:tcW w:w="851" w:type="dxa"/>
            <w:tcBorders>
              <w:top w:val="single" w:sz="4" w:space="0" w:color="auto"/>
              <w:left w:val="single" w:sz="4" w:space="0" w:color="auto"/>
              <w:bottom w:val="single" w:sz="4" w:space="0" w:color="auto"/>
              <w:right w:val="single" w:sz="4" w:space="0" w:color="auto"/>
            </w:tcBorders>
          </w:tcPr>
          <w:p w14:paraId="6F02576C" w14:textId="77777777" w:rsidR="00BF46E1" w:rsidRPr="0041528A" w:rsidRDefault="00BF46E1" w:rsidP="00195D76">
            <w:pPr>
              <w:pStyle w:val="TAL"/>
            </w:pPr>
            <w:r w:rsidRPr="0041528A">
              <w:t>FF</w:t>
            </w:r>
          </w:p>
        </w:tc>
      </w:tr>
      <w:tr w:rsidR="00BF46E1" w:rsidRPr="0041528A" w14:paraId="461D20B5" w14:textId="77777777" w:rsidTr="00195D76">
        <w:tc>
          <w:tcPr>
            <w:tcW w:w="840" w:type="dxa"/>
            <w:tcBorders>
              <w:right w:val="single" w:sz="4" w:space="0" w:color="auto"/>
            </w:tcBorders>
          </w:tcPr>
          <w:p w14:paraId="161378D1"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040EA3A0" w14:textId="77777777" w:rsidR="00BF46E1" w:rsidRPr="0041528A" w:rsidRDefault="00BF46E1" w:rsidP="00195D76">
            <w:pPr>
              <w:pStyle w:val="TAL"/>
              <w:rPr>
                <w:b/>
              </w:rPr>
            </w:pPr>
            <w:r w:rsidRPr="0041528A">
              <w:rPr>
                <w:b/>
              </w:rPr>
              <w:t>B21</w:t>
            </w:r>
          </w:p>
        </w:tc>
        <w:tc>
          <w:tcPr>
            <w:tcW w:w="851" w:type="dxa"/>
            <w:tcBorders>
              <w:top w:val="single" w:sz="4" w:space="0" w:color="auto"/>
              <w:left w:val="single" w:sz="4" w:space="0" w:color="auto"/>
              <w:bottom w:val="single" w:sz="4" w:space="0" w:color="auto"/>
              <w:right w:val="single" w:sz="4" w:space="0" w:color="auto"/>
            </w:tcBorders>
          </w:tcPr>
          <w:p w14:paraId="40A7DF5B" w14:textId="77777777" w:rsidR="00BF46E1" w:rsidRPr="0041528A" w:rsidRDefault="00BF46E1" w:rsidP="00195D76">
            <w:pPr>
              <w:pStyle w:val="TAL"/>
              <w:rPr>
                <w:b/>
              </w:rPr>
            </w:pPr>
            <w:r w:rsidRPr="0041528A">
              <w:rPr>
                <w:b/>
              </w:rPr>
              <w:t>B22</w:t>
            </w:r>
          </w:p>
        </w:tc>
        <w:tc>
          <w:tcPr>
            <w:tcW w:w="851" w:type="dxa"/>
            <w:tcBorders>
              <w:top w:val="single" w:sz="4" w:space="0" w:color="auto"/>
              <w:left w:val="single" w:sz="4" w:space="0" w:color="auto"/>
              <w:bottom w:val="single" w:sz="4" w:space="0" w:color="auto"/>
              <w:right w:val="single" w:sz="4" w:space="0" w:color="auto"/>
            </w:tcBorders>
          </w:tcPr>
          <w:p w14:paraId="033082AD" w14:textId="77777777" w:rsidR="00BF46E1" w:rsidRPr="0041528A" w:rsidRDefault="00BF46E1" w:rsidP="00195D76">
            <w:pPr>
              <w:pStyle w:val="TAL"/>
              <w:rPr>
                <w:b/>
              </w:rPr>
            </w:pPr>
            <w:r w:rsidRPr="0041528A">
              <w:rPr>
                <w:b/>
              </w:rPr>
              <w:t>B23</w:t>
            </w:r>
          </w:p>
        </w:tc>
        <w:tc>
          <w:tcPr>
            <w:tcW w:w="851" w:type="dxa"/>
            <w:tcBorders>
              <w:top w:val="single" w:sz="4" w:space="0" w:color="auto"/>
              <w:left w:val="single" w:sz="4" w:space="0" w:color="auto"/>
              <w:bottom w:val="single" w:sz="4" w:space="0" w:color="auto"/>
              <w:right w:val="single" w:sz="4" w:space="0" w:color="auto"/>
            </w:tcBorders>
          </w:tcPr>
          <w:p w14:paraId="7711C770" w14:textId="77777777" w:rsidR="00BF46E1" w:rsidRPr="0041528A" w:rsidRDefault="00BF46E1" w:rsidP="00195D76">
            <w:pPr>
              <w:pStyle w:val="TAL"/>
              <w:rPr>
                <w:b/>
              </w:rPr>
            </w:pPr>
            <w:r w:rsidRPr="0041528A">
              <w:rPr>
                <w:b/>
              </w:rPr>
              <w:t>B24</w:t>
            </w:r>
          </w:p>
        </w:tc>
        <w:tc>
          <w:tcPr>
            <w:tcW w:w="851" w:type="dxa"/>
            <w:tcBorders>
              <w:top w:val="single" w:sz="4" w:space="0" w:color="auto"/>
              <w:left w:val="single" w:sz="4" w:space="0" w:color="auto"/>
              <w:bottom w:val="single" w:sz="4" w:space="0" w:color="auto"/>
              <w:right w:val="single" w:sz="4" w:space="0" w:color="auto"/>
            </w:tcBorders>
          </w:tcPr>
          <w:p w14:paraId="001D146C" w14:textId="77777777" w:rsidR="00BF46E1" w:rsidRPr="0041528A" w:rsidRDefault="00BF46E1" w:rsidP="00195D76">
            <w:pPr>
              <w:pStyle w:val="TAL"/>
              <w:rPr>
                <w:b/>
              </w:rPr>
            </w:pPr>
            <w:r w:rsidRPr="0041528A">
              <w:rPr>
                <w:b/>
              </w:rPr>
              <w:t>B25</w:t>
            </w:r>
          </w:p>
        </w:tc>
        <w:tc>
          <w:tcPr>
            <w:tcW w:w="851" w:type="dxa"/>
            <w:tcBorders>
              <w:top w:val="single" w:sz="4" w:space="0" w:color="auto"/>
              <w:left w:val="single" w:sz="4" w:space="0" w:color="auto"/>
              <w:bottom w:val="single" w:sz="4" w:space="0" w:color="auto"/>
              <w:right w:val="single" w:sz="4" w:space="0" w:color="auto"/>
            </w:tcBorders>
          </w:tcPr>
          <w:p w14:paraId="76A519AB" w14:textId="77777777" w:rsidR="00BF46E1" w:rsidRPr="0041528A" w:rsidRDefault="00BF46E1" w:rsidP="00195D76">
            <w:pPr>
              <w:pStyle w:val="TAL"/>
              <w:rPr>
                <w:b/>
              </w:rPr>
            </w:pPr>
            <w:r w:rsidRPr="0041528A">
              <w:rPr>
                <w:b/>
              </w:rPr>
              <w:t>B26</w:t>
            </w:r>
          </w:p>
        </w:tc>
        <w:tc>
          <w:tcPr>
            <w:tcW w:w="851" w:type="dxa"/>
            <w:tcBorders>
              <w:top w:val="single" w:sz="4" w:space="0" w:color="auto"/>
              <w:left w:val="single" w:sz="4" w:space="0" w:color="auto"/>
              <w:bottom w:val="single" w:sz="4" w:space="0" w:color="auto"/>
              <w:right w:val="single" w:sz="4" w:space="0" w:color="auto"/>
            </w:tcBorders>
          </w:tcPr>
          <w:p w14:paraId="36D6BC4B" w14:textId="77777777" w:rsidR="00BF46E1" w:rsidRPr="0041528A" w:rsidRDefault="00BF46E1" w:rsidP="00195D76">
            <w:pPr>
              <w:pStyle w:val="TAL"/>
              <w:rPr>
                <w:b/>
              </w:rPr>
            </w:pPr>
            <w:r w:rsidRPr="0041528A">
              <w:rPr>
                <w:b/>
              </w:rPr>
              <w:t>B27</w:t>
            </w:r>
          </w:p>
        </w:tc>
        <w:tc>
          <w:tcPr>
            <w:tcW w:w="851" w:type="dxa"/>
            <w:tcBorders>
              <w:top w:val="single" w:sz="4" w:space="0" w:color="auto"/>
              <w:left w:val="single" w:sz="4" w:space="0" w:color="auto"/>
              <w:bottom w:val="single" w:sz="4" w:space="0" w:color="auto"/>
              <w:right w:val="single" w:sz="4" w:space="0" w:color="auto"/>
            </w:tcBorders>
          </w:tcPr>
          <w:p w14:paraId="6702652E" w14:textId="77777777" w:rsidR="00BF46E1" w:rsidRPr="0041528A" w:rsidRDefault="00BF46E1" w:rsidP="00195D76">
            <w:pPr>
              <w:pStyle w:val="TAL"/>
              <w:rPr>
                <w:b/>
              </w:rPr>
            </w:pPr>
            <w:r w:rsidRPr="0041528A">
              <w:rPr>
                <w:b/>
              </w:rPr>
              <w:t>B28</w:t>
            </w:r>
          </w:p>
        </w:tc>
        <w:tc>
          <w:tcPr>
            <w:tcW w:w="851" w:type="dxa"/>
            <w:tcBorders>
              <w:top w:val="single" w:sz="4" w:space="0" w:color="auto"/>
              <w:left w:val="single" w:sz="4" w:space="0" w:color="auto"/>
              <w:bottom w:val="single" w:sz="4" w:space="0" w:color="auto"/>
              <w:right w:val="single" w:sz="4" w:space="0" w:color="auto"/>
            </w:tcBorders>
          </w:tcPr>
          <w:p w14:paraId="61F0910B" w14:textId="77777777" w:rsidR="00BF46E1" w:rsidRPr="0041528A" w:rsidRDefault="00BF46E1" w:rsidP="00195D76">
            <w:pPr>
              <w:pStyle w:val="TAL"/>
              <w:rPr>
                <w:b/>
              </w:rPr>
            </w:pPr>
            <w:r w:rsidRPr="0041528A">
              <w:rPr>
                <w:b/>
              </w:rPr>
              <w:t>B29</w:t>
            </w:r>
          </w:p>
        </w:tc>
        <w:tc>
          <w:tcPr>
            <w:tcW w:w="851" w:type="dxa"/>
            <w:tcBorders>
              <w:top w:val="single" w:sz="4" w:space="0" w:color="auto"/>
              <w:left w:val="single" w:sz="4" w:space="0" w:color="auto"/>
              <w:bottom w:val="single" w:sz="4" w:space="0" w:color="auto"/>
              <w:right w:val="single" w:sz="4" w:space="0" w:color="auto"/>
            </w:tcBorders>
          </w:tcPr>
          <w:p w14:paraId="64F92C15" w14:textId="77777777" w:rsidR="00BF46E1" w:rsidRPr="0041528A" w:rsidRDefault="00BF46E1" w:rsidP="00195D76">
            <w:pPr>
              <w:pStyle w:val="TAL"/>
              <w:rPr>
                <w:b/>
              </w:rPr>
            </w:pPr>
            <w:r w:rsidRPr="0041528A">
              <w:rPr>
                <w:b/>
              </w:rPr>
              <w:t>B30</w:t>
            </w:r>
          </w:p>
        </w:tc>
      </w:tr>
      <w:tr w:rsidR="00BF46E1" w:rsidRPr="0041528A" w14:paraId="32CCAFEE" w14:textId="77777777" w:rsidTr="00195D76">
        <w:tc>
          <w:tcPr>
            <w:tcW w:w="840" w:type="dxa"/>
            <w:tcBorders>
              <w:right w:val="single" w:sz="4" w:space="0" w:color="auto"/>
            </w:tcBorders>
          </w:tcPr>
          <w:p w14:paraId="667C9BFD"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557929C0" w14:textId="77777777" w:rsidR="00BF46E1" w:rsidRPr="0041528A" w:rsidRDefault="00BF46E1" w:rsidP="00195D76">
            <w:pPr>
              <w:pStyle w:val="TAL"/>
            </w:pPr>
            <w:r w:rsidRPr="0041528A">
              <w:t>FF</w:t>
            </w:r>
          </w:p>
        </w:tc>
        <w:tc>
          <w:tcPr>
            <w:tcW w:w="851" w:type="dxa"/>
            <w:tcBorders>
              <w:top w:val="single" w:sz="4" w:space="0" w:color="auto"/>
              <w:left w:val="single" w:sz="4" w:space="0" w:color="auto"/>
              <w:bottom w:val="single" w:sz="4" w:space="0" w:color="auto"/>
              <w:right w:val="single" w:sz="4" w:space="0" w:color="auto"/>
            </w:tcBorders>
          </w:tcPr>
          <w:p w14:paraId="244399B9" w14:textId="77777777" w:rsidR="00BF46E1" w:rsidRPr="0041528A" w:rsidRDefault="00BF46E1" w:rsidP="00195D76">
            <w:pPr>
              <w:pStyle w:val="TAL"/>
            </w:pPr>
            <w:r w:rsidRPr="0041528A">
              <w:t>FF</w:t>
            </w:r>
          </w:p>
        </w:tc>
        <w:tc>
          <w:tcPr>
            <w:tcW w:w="851" w:type="dxa"/>
            <w:tcBorders>
              <w:top w:val="single" w:sz="4" w:space="0" w:color="auto"/>
              <w:left w:val="single" w:sz="4" w:space="0" w:color="auto"/>
              <w:bottom w:val="single" w:sz="4" w:space="0" w:color="auto"/>
              <w:right w:val="single" w:sz="4" w:space="0" w:color="auto"/>
            </w:tcBorders>
          </w:tcPr>
          <w:p w14:paraId="506D020F" w14:textId="77777777" w:rsidR="00BF46E1" w:rsidRPr="0041528A" w:rsidRDefault="00BF46E1" w:rsidP="00195D76">
            <w:pPr>
              <w:pStyle w:val="TAL"/>
            </w:pPr>
            <w:r w:rsidRPr="0041528A">
              <w:t>FF</w:t>
            </w:r>
          </w:p>
        </w:tc>
        <w:tc>
          <w:tcPr>
            <w:tcW w:w="851" w:type="dxa"/>
            <w:tcBorders>
              <w:top w:val="single" w:sz="4" w:space="0" w:color="auto"/>
              <w:left w:val="single" w:sz="4" w:space="0" w:color="auto"/>
              <w:bottom w:val="single" w:sz="4" w:space="0" w:color="auto"/>
              <w:right w:val="single" w:sz="4" w:space="0" w:color="auto"/>
            </w:tcBorders>
          </w:tcPr>
          <w:p w14:paraId="00F4C79B" w14:textId="77777777" w:rsidR="00BF46E1" w:rsidRPr="0041528A" w:rsidRDefault="00BF46E1" w:rsidP="00195D76">
            <w:pPr>
              <w:pStyle w:val="TAL"/>
            </w:pPr>
            <w:r w:rsidRPr="0041528A">
              <w:t>FF</w:t>
            </w:r>
          </w:p>
        </w:tc>
        <w:tc>
          <w:tcPr>
            <w:tcW w:w="851" w:type="dxa"/>
            <w:tcBorders>
              <w:top w:val="single" w:sz="4" w:space="0" w:color="auto"/>
              <w:left w:val="single" w:sz="4" w:space="0" w:color="auto"/>
              <w:bottom w:val="single" w:sz="4" w:space="0" w:color="auto"/>
              <w:right w:val="single" w:sz="4" w:space="0" w:color="auto"/>
            </w:tcBorders>
          </w:tcPr>
          <w:p w14:paraId="499A23BB" w14:textId="77777777" w:rsidR="00BF46E1" w:rsidRPr="0041528A" w:rsidRDefault="00BF46E1" w:rsidP="00195D76">
            <w:pPr>
              <w:pStyle w:val="TAL"/>
            </w:pPr>
            <w:r w:rsidRPr="0041528A">
              <w:t>FF</w:t>
            </w:r>
          </w:p>
        </w:tc>
        <w:tc>
          <w:tcPr>
            <w:tcW w:w="851" w:type="dxa"/>
            <w:tcBorders>
              <w:top w:val="single" w:sz="4" w:space="0" w:color="auto"/>
              <w:left w:val="single" w:sz="4" w:space="0" w:color="auto"/>
              <w:bottom w:val="single" w:sz="4" w:space="0" w:color="auto"/>
              <w:right w:val="single" w:sz="4" w:space="0" w:color="auto"/>
            </w:tcBorders>
          </w:tcPr>
          <w:p w14:paraId="39598D09" w14:textId="77777777" w:rsidR="00BF46E1" w:rsidRPr="0041528A" w:rsidRDefault="00BF46E1" w:rsidP="00195D76">
            <w:pPr>
              <w:pStyle w:val="TAL"/>
            </w:pPr>
            <w:r w:rsidRPr="0041528A">
              <w:t>FF</w:t>
            </w:r>
          </w:p>
        </w:tc>
        <w:tc>
          <w:tcPr>
            <w:tcW w:w="851" w:type="dxa"/>
            <w:tcBorders>
              <w:top w:val="single" w:sz="4" w:space="0" w:color="auto"/>
              <w:left w:val="single" w:sz="4" w:space="0" w:color="auto"/>
              <w:bottom w:val="single" w:sz="4" w:space="0" w:color="auto"/>
              <w:right w:val="single" w:sz="4" w:space="0" w:color="auto"/>
            </w:tcBorders>
          </w:tcPr>
          <w:p w14:paraId="3B8457E1" w14:textId="77777777" w:rsidR="00BF46E1" w:rsidRPr="0041528A" w:rsidRDefault="00BF46E1" w:rsidP="00195D76">
            <w:pPr>
              <w:pStyle w:val="TAL"/>
            </w:pPr>
            <w:r w:rsidRPr="0041528A">
              <w:t>FF</w:t>
            </w:r>
          </w:p>
        </w:tc>
        <w:tc>
          <w:tcPr>
            <w:tcW w:w="851" w:type="dxa"/>
            <w:tcBorders>
              <w:top w:val="single" w:sz="4" w:space="0" w:color="auto"/>
              <w:left w:val="single" w:sz="4" w:space="0" w:color="auto"/>
              <w:bottom w:val="single" w:sz="4" w:space="0" w:color="auto"/>
              <w:right w:val="single" w:sz="4" w:space="0" w:color="auto"/>
            </w:tcBorders>
          </w:tcPr>
          <w:p w14:paraId="5F2C22C3" w14:textId="77777777" w:rsidR="00BF46E1" w:rsidRPr="0041528A" w:rsidRDefault="00BF46E1" w:rsidP="00195D76">
            <w:pPr>
              <w:pStyle w:val="TAL"/>
            </w:pPr>
            <w:r w:rsidRPr="0041528A">
              <w:t>FF</w:t>
            </w:r>
          </w:p>
        </w:tc>
        <w:tc>
          <w:tcPr>
            <w:tcW w:w="851" w:type="dxa"/>
            <w:tcBorders>
              <w:top w:val="single" w:sz="4" w:space="0" w:color="auto"/>
              <w:left w:val="single" w:sz="4" w:space="0" w:color="auto"/>
              <w:bottom w:val="single" w:sz="4" w:space="0" w:color="auto"/>
              <w:right w:val="single" w:sz="4" w:space="0" w:color="auto"/>
            </w:tcBorders>
          </w:tcPr>
          <w:p w14:paraId="3B3E6C61" w14:textId="77777777" w:rsidR="00BF46E1" w:rsidRPr="0041528A" w:rsidRDefault="00BF46E1" w:rsidP="00195D76">
            <w:pPr>
              <w:pStyle w:val="TAL"/>
            </w:pPr>
            <w:r w:rsidRPr="0041528A">
              <w:t>FF</w:t>
            </w:r>
          </w:p>
        </w:tc>
        <w:tc>
          <w:tcPr>
            <w:tcW w:w="851" w:type="dxa"/>
            <w:tcBorders>
              <w:top w:val="single" w:sz="4" w:space="0" w:color="auto"/>
              <w:left w:val="single" w:sz="4" w:space="0" w:color="auto"/>
              <w:bottom w:val="single" w:sz="4" w:space="0" w:color="auto"/>
              <w:right w:val="single" w:sz="4" w:space="0" w:color="auto"/>
            </w:tcBorders>
          </w:tcPr>
          <w:p w14:paraId="64D0A166" w14:textId="77777777" w:rsidR="00BF46E1" w:rsidRPr="0041528A" w:rsidRDefault="00BF46E1" w:rsidP="00195D76">
            <w:pPr>
              <w:pStyle w:val="TAL"/>
            </w:pPr>
            <w:r w:rsidRPr="0041528A">
              <w:t>FF</w:t>
            </w:r>
          </w:p>
        </w:tc>
      </w:tr>
    </w:tbl>
    <w:p w14:paraId="71860A2F" w14:textId="77777777" w:rsidR="00BF46E1" w:rsidRPr="0041528A" w:rsidRDefault="00BF46E1" w:rsidP="00BF46E1"/>
    <w:p w14:paraId="3E41AD47" w14:textId="77777777" w:rsidR="00BF46E1" w:rsidRPr="0041528A" w:rsidRDefault="00BF46E1" w:rsidP="00BF46E1"/>
    <w:p w14:paraId="78A14E89" w14:textId="77777777" w:rsidR="00BF46E1" w:rsidRPr="0041528A" w:rsidRDefault="00BF46E1" w:rsidP="00BF46E1">
      <w:pPr>
        <w:pStyle w:val="Heading5"/>
      </w:pPr>
      <w:bookmarkStart w:id="21" w:name="_Toc146312841"/>
      <w:r w:rsidRPr="0041528A">
        <w:t>27.22.2C.3.9</w:t>
      </w:r>
      <w:r w:rsidRPr="0041528A">
        <w:tab/>
        <w:t>EF</w:t>
      </w:r>
      <w:r w:rsidRPr="0041528A">
        <w:rPr>
          <w:vertAlign w:val="subscript"/>
        </w:rPr>
        <w:t>SMSP</w:t>
      </w:r>
      <w:r w:rsidRPr="0041528A">
        <w:t xml:space="preserve"> (Short message service parameters)</w:t>
      </w:r>
      <w:bookmarkEnd w:id="21"/>
    </w:p>
    <w:p w14:paraId="5F4EE47D" w14:textId="77777777" w:rsidR="00BF46E1" w:rsidRPr="0041528A" w:rsidRDefault="00BF46E1" w:rsidP="00BF46E1">
      <w:pPr>
        <w:pStyle w:val="NF"/>
      </w:pPr>
      <w:r w:rsidRPr="0041528A">
        <w:t>Logically:</w:t>
      </w:r>
    </w:p>
    <w:p w14:paraId="70A08006" w14:textId="77777777" w:rsidR="00BF46E1" w:rsidRPr="0041528A" w:rsidRDefault="00BF46E1" w:rsidP="0041528A">
      <w:pPr>
        <w:pStyle w:val="EW"/>
      </w:pPr>
    </w:p>
    <w:p w14:paraId="585C669B" w14:textId="77777777" w:rsidR="00BF46E1" w:rsidRPr="0041528A" w:rsidRDefault="00BF46E1" w:rsidP="0041528A">
      <w:pPr>
        <w:pStyle w:val="EW"/>
      </w:pPr>
      <w:r w:rsidRPr="0041528A">
        <w:t>Record 1:</w:t>
      </w:r>
    </w:p>
    <w:p w14:paraId="6BD92F08" w14:textId="77777777" w:rsidR="00BF46E1" w:rsidRPr="0041528A" w:rsidRDefault="00BF46E1" w:rsidP="0041528A">
      <w:pPr>
        <w:pStyle w:val="EW"/>
      </w:pPr>
      <w:r w:rsidRPr="0041528A">
        <w:t>Record length:</w:t>
      </w:r>
      <w:r w:rsidRPr="0041528A">
        <w:tab/>
        <w:t>28 bytes</w:t>
      </w:r>
    </w:p>
    <w:p w14:paraId="05EE473D" w14:textId="77777777" w:rsidR="00BF46E1" w:rsidRPr="0041528A" w:rsidRDefault="00BF46E1" w:rsidP="0041528A">
      <w:pPr>
        <w:pStyle w:val="EW"/>
      </w:pPr>
      <w:r w:rsidRPr="0041528A">
        <w:t>Parameter Indicators:</w:t>
      </w:r>
    </w:p>
    <w:p w14:paraId="212F900E" w14:textId="77777777" w:rsidR="00BF46E1" w:rsidRPr="0041528A" w:rsidRDefault="00BF46E1" w:rsidP="0041528A">
      <w:pPr>
        <w:pStyle w:val="EW"/>
      </w:pPr>
      <w:r w:rsidRPr="0041528A">
        <w:tab/>
        <w:t>TP-Destination Address:</w:t>
      </w:r>
      <w:r w:rsidRPr="0041528A">
        <w:tab/>
        <w:t>Parameter absent</w:t>
      </w:r>
      <w:r w:rsidRPr="0041528A">
        <w:tab/>
      </w:r>
    </w:p>
    <w:p w14:paraId="38B638F6" w14:textId="77777777" w:rsidR="00BF46E1" w:rsidRPr="0041528A" w:rsidRDefault="00BF46E1" w:rsidP="0041528A">
      <w:pPr>
        <w:pStyle w:val="EW"/>
      </w:pPr>
      <w:r w:rsidRPr="0041528A">
        <w:tab/>
        <w:t>TS-Service Centre Address:</w:t>
      </w:r>
      <w:r w:rsidRPr="0041528A">
        <w:tab/>
        <w:t>Parameter present</w:t>
      </w:r>
    </w:p>
    <w:p w14:paraId="41B400F8" w14:textId="77777777" w:rsidR="00BF46E1" w:rsidRPr="0041528A" w:rsidRDefault="00BF46E1" w:rsidP="0041528A">
      <w:pPr>
        <w:pStyle w:val="EW"/>
      </w:pPr>
      <w:r w:rsidRPr="0041528A">
        <w:tab/>
        <w:t>TP-Protocol Identifier:</w:t>
      </w:r>
      <w:r w:rsidRPr="0041528A">
        <w:tab/>
        <w:t>Parameter absent</w:t>
      </w:r>
    </w:p>
    <w:p w14:paraId="31960E80" w14:textId="77777777" w:rsidR="00BF46E1" w:rsidRPr="0041528A" w:rsidRDefault="00BF46E1" w:rsidP="0041528A">
      <w:pPr>
        <w:pStyle w:val="EW"/>
      </w:pPr>
      <w:r w:rsidRPr="0041528A">
        <w:tab/>
        <w:t>TP-Data Coding Scheme:</w:t>
      </w:r>
      <w:r w:rsidRPr="0041528A">
        <w:tab/>
        <w:t>Parameter absent</w:t>
      </w:r>
    </w:p>
    <w:p w14:paraId="64B70742" w14:textId="77777777" w:rsidR="00BF46E1" w:rsidRPr="0041528A" w:rsidRDefault="00BF46E1" w:rsidP="0041528A">
      <w:pPr>
        <w:pStyle w:val="EW"/>
      </w:pPr>
      <w:r w:rsidRPr="0041528A">
        <w:tab/>
        <w:t>TP-Validity Period:</w:t>
      </w:r>
      <w:r w:rsidRPr="0041528A">
        <w:tab/>
        <w:t>Parameter absent</w:t>
      </w:r>
    </w:p>
    <w:p w14:paraId="5C9E691C" w14:textId="77777777" w:rsidR="00BF46E1" w:rsidRPr="0041528A" w:rsidRDefault="00BF46E1" w:rsidP="0041528A">
      <w:pPr>
        <w:pStyle w:val="EW"/>
      </w:pPr>
      <w:r w:rsidRPr="0041528A">
        <w:t>TS-Service Centre Address:</w:t>
      </w:r>
    </w:p>
    <w:p w14:paraId="443333DC" w14:textId="77777777" w:rsidR="00BF46E1" w:rsidRPr="0041528A" w:rsidRDefault="00BF46E1" w:rsidP="0041528A">
      <w:pPr>
        <w:pStyle w:val="EW"/>
      </w:pPr>
      <w:r w:rsidRPr="0041528A">
        <w:tab/>
        <w:t>TON:</w:t>
      </w:r>
      <w:r w:rsidRPr="0041528A">
        <w:tab/>
        <w:t>International Number</w:t>
      </w:r>
    </w:p>
    <w:p w14:paraId="7B594CD8" w14:textId="77777777" w:rsidR="00BF46E1" w:rsidRPr="0041528A" w:rsidRDefault="00BF46E1" w:rsidP="0041528A">
      <w:pPr>
        <w:pStyle w:val="EW"/>
      </w:pPr>
      <w:r w:rsidRPr="0041528A">
        <w:tab/>
        <w:t>NPI:</w:t>
      </w:r>
      <w:r w:rsidRPr="0041528A">
        <w:tab/>
        <w:t>"ISDN / telephone numbering plan"</w:t>
      </w:r>
    </w:p>
    <w:p w14:paraId="2BE5F713" w14:textId="38F98772" w:rsidR="00BF46E1" w:rsidRPr="0041528A" w:rsidRDefault="00BF46E1" w:rsidP="0041528A">
      <w:pPr>
        <w:pStyle w:val="EW"/>
      </w:pPr>
      <w:r w:rsidRPr="0041528A">
        <w:tab/>
        <w:t>Dialled number string:</w:t>
      </w:r>
      <w:r w:rsidRPr="0041528A">
        <w:tab/>
        <w:t>"112233445566778"</w:t>
      </w:r>
    </w:p>
    <w:p w14:paraId="57CDE63F" w14:textId="77777777" w:rsidR="00BF46E1" w:rsidRPr="0041528A" w:rsidRDefault="00BF46E1" w:rsidP="0041528A">
      <w:pPr>
        <w:pStyle w:val="EW"/>
      </w:pPr>
    </w:p>
    <w:p w14:paraId="30447071" w14:textId="77777777" w:rsidR="00BF46E1" w:rsidRPr="0041528A" w:rsidRDefault="00BF46E1" w:rsidP="00BF46E1">
      <w:pPr>
        <w:pStyle w:val="TH"/>
        <w:spacing w:before="0" w:after="0"/>
        <w:ind w:left="1440"/>
        <w:jc w:val="left"/>
        <w:rPr>
          <w:sz w:val="8"/>
          <w:szCs w:val="8"/>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gridCol w:w="567"/>
        <w:gridCol w:w="567"/>
        <w:gridCol w:w="567"/>
      </w:tblGrid>
      <w:tr w:rsidR="00BF46E1" w:rsidRPr="0041528A" w14:paraId="66099DCA" w14:textId="77777777" w:rsidTr="00195D76">
        <w:trPr>
          <w:cantSplit/>
          <w:jc w:val="center"/>
        </w:trPr>
        <w:tc>
          <w:tcPr>
            <w:tcW w:w="1134" w:type="dxa"/>
            <w:tcBorders>
              <w:bottom w:val="single" w:sz="4" w:space="0" w:color="auto"/>
            </w:tcBorders>
          </w:tcPr>
          <w:p w14:paraId="593CE11E" w14:textId="77777777" w:rsidR="00BF46E1" w:rsidRPr="0041528A" w:rsidRDefault="00BF46E1" w:rsidP="00195D76">
            <w:pPr>
              <w:pStyle w:val="TAL"/>
            </w:pPr>
            <w:r w:rsidRPr="0041528A">
              <w:t>Byte:</w:t>
            </w:r>
          </w:p>
        </w:tc>
        <w:tc>
          <w:tcPr>
            <w:tcW w:w="567" w:type="dxa"/>
            <w:tcBorders>
              <w:bottom w:val="single" w:sz="4" w:space="0" w:color="auto"/>
            </w:tcBorders>
          </w:tcPr>
          <w:p w14:paraId="0F95179D" w14:textId="77777777" w:rsidR="00BF46E1" w:rsidRPr="0041528A" w:rsidRDefault="00BF46E1" w:rsidP="00195D76">
            <w:pPr>
              <w:pStyle w:val="TAC"/>
            </w:pPr>
            <w:r w:rsidRPr="0041528A">
              <w:t>B1</w:t>
            </w:r>
          </w:p>
        </w:tc>
        <w:tc>
          <w:tcPr>
            <w:tcW w:w="567" w:type="dxa"/>
            <w:tcBorders>
              <w:bottom w:val="single" w:sz="4" w:space="0" w:color="auto"/>
            </w:tcBorders>
          </w:tcPr>
          <w:p w14:paraId="65B7A219" w14:textId="77777777" w:rsidR="00BF46E1" w:rsidRPr="0041528A" w:rsidRDefault="00BF46E1" w:rsidP="00195D76">
            <w:pPr>
              <w:pStyle w:val="TAC"/>
            </w:pPr>
            <w:r w:rsidRPr="0041528A">
              <w:t>B2</w:t>
            </w:r>
          </w:p>
        </w:tc>
        <w:tc>
          <w:tcPr>
            <w:tcW w:w="567" w:type="dxa"/>
            <w:tcBorders>
              <w:bottom w:val="single" w:sz="4" w:space="0" w:color="auto"/>
            </w:tcBorders>
          </w:tcPr>
          <w:p w14:paraId="50D27E89" w14:textId="77777777" w:rsidR="00BF46E1" w:rsidRPr="0041528A" w:rsidRDefault="00BF46E1" w:rsidP="00195D76">
            <w:pPr>
              <w:pStyle w:val="TAC"/>
            </w:pPr>
            <w:r w:rsidRPr="0041528A">
              <w:t>B3</w:t>
            </w:r>
          </w:p>
        </w:tc>
        <w:tc>
          <w:tcPr>
            <w:tcW w:w="567" w:type="dxa"/>
            <w:tcBorders>
              <w:bottom w:val="single" w:sz="4" w:space="0" w:color="auto"/>
            </w:tcBorders>
          </w:tcPr>
          <w:p w14:paraId="364D255D" w14:textId="77777777" w:rsidR="00BF46E1" w:rsidRPr="0041528A" w:rsidRDefault="00BF46E1" w:rsidP="00195D76">
            <w:pPr>
              <w:pStyle w:val="TAC"/>
            </w:pPr>
            <w:r w:rsidRPr="0041528A">
              <w:t>...</w:t>
            </w:r>
          </w:p>
        </w:tc>
        <w:tc>
          <w:tcPr>
            <w:tcW w:w="567" w:type="dxa"/>
            <w:tcBorders>
              <w:bottom w:val="single" w:sz="4" w:space="0" w:color="auto"/>
            </w:tcBorders>
          </w:tcPr>
          <w:p w14:paraId="489F2139" w14:textId="77777777" w:rsidR="00BF46E1" w:rsidRPr="0041528A" w:rsidRDefault="00BF46E1" w:rsidP="00195D76">
            <w:pPr>
              <w:pStyle w:val="TAC"/>
            </w:pPr>
            <w:r w:rsidRPr="0041528A">
              <w:t>B13</w:t>
            </w:r>
          </w:p>
        </w:tc>
        <w:tc>
          <w:tcPr>
            <w:tcW w:w="567" w:type="dxa"/>
            <w:tcBorders>
              <w:bottom w:val="single" w:sz="4" w:space="0" w:color="auto"/>
            </w:tcBorders>
          </w:tcPr>
          <w:p w14:paraId="1BCA69A4" w14:textId="77777777" w:rsidR="00BF46E1" w:rsidRPr="0041528A" w:rsidRDefault="00BF46E1" w:rsidP="00195D76">
            <w:pPr>
              <w:pStyle w:val="TAC"/>
            </w:pPr>
            <w:r w:rsidRPr="0041528A">
              <w:t>B14</w:t>
            </w:r>
          </w:p>
        </w:tc>
        <w:tc>
          <w:tcPr>
            <w:tcW w:w="567" w:type="dxa"/>
            <w:tcBorders>
              <w:bottom w:val="single" w:sz="4" w:space="0" w:color="auto"/>
            </w:tcBorders>
          </w:tcPr>
          <w:p w14:paraId="3F437B90" w14:textId="77777777" w:rsidR="00BF46E1" w:rsidRPr="0041528A" w:rsidRDefault="00BF46E1" w:rsidP="00195D76">
            <w:pPr>
              <w:pStyle w:val="TAC"/>
            </w:pPr>
            <w:r w:rsidRPr="0041528A">
              <w:t>B15</w:t>
            </w:r>
          </w:p>
        </w:tc>
        <w:tc>
          <w:tcPr>
            <w:tcW w:w="567" w:type="dxa"/>
            <w:tcBorders>
              <w:bottom w:val="single" w:sz="4" w:space="0" w:color="auto"/>
            </w:tcBorders>
          </w:tcPr>
          <w:p w14:paraId="1AE82BFD" w14:textId="77777777" w:rsidR="00BF46E1" w:rsidRPr="0041528A" w:rsidRDefault="00BF46E1" w:rsidP="00195D76">
            <w:pPr>
              <w:pStyle w:val="TAC"/>
            </w:pPr>
            <w:r w:rsidRPr="0041528A">
              <w:t>B16</w:t>
            </w:r>
          </w:p>
        </w:tc>
        <w:tc>
          <w:tcPr>
            <w:tcW w:w="567" w:type="dxa"/>
            <w:tcBorders>
              <w:bottom w:val="single" w:sz="4" w:space="0" w:color="auto"/>
            </w:tcBorders>
          </w:tcPr>
          <w:p w14:paraId="57EC593B" w14:textId="77777777" w:rsidR="00BF46E1" w:rsidRPr="0041528A" w:rsidRDefault="00BF46E1" w:rsidP="00195D76">
            <w:pPr>
              <w:pStyle w:val="TAC"/>
            </w:pPr>
            <w:r w:rsidRPr="0041528A">
              <w:t>B17</w:t>
            </w:r>
          </w:p>
        </w:tc>
        <w:tc>
          <w:tcPr>
            <w:tcW w:w="567" w:type="dxa"/>
            <w:tcBorders>
              <w:bottom w:val="single" w:sz="4" w:space="0" w:color="auto"/>
            </w:tcBorders>
          </w:tcPr>
          <w:p w14:paraId="212821D9" w14:textId="77777777" w:rsidR="00BF46E1" w:rsidRPr="0041528A" w:rsidRDefault="00BF46E1" w:rsidP="00195D76">
            <w:pPr>
              <w:pStyle w:val="TAC"/>
            </w:pPr>
            <w:r w:rsidRPr="0041528A">
              <w:t>B18</w:t>
            </w:r>
          </w:p>
        </w:tc>
        <w:tc>
          <w:tcPr>
            <w:tcW w:w="567" w:type="dxa"/>
            <w:tcBorders>
              <w:bottom w:val="single" w:sz="4" w:space="0" w:color="auto"/>
            </w:tcBorders>
          </w:tcPr>
          <w:p w14:paraId="1BA74D83" w14:textId="77777777" w:rsidR="00BF46E1" w:rsidRPr="0041528A" w:rsidRDefault="00BF46E1" w:rsidP="00195D76">
            <w:pPr>
              <w:pStyle w:val="TAC"/>
            </w:pPr>
            <w:r w:rsidRPr="0041528A">
              <w:t>B19</w:t>
            </w:r>
          </w:p>
        </w:tc>
        <w:tc>
          <w:tcPr>
            <w:tcW w:w="567" w:type="dxa"/>
            <w:tcBorders>
              <w:bottom w:val="single" w:sz="4" w:space="0" w:color="auto"/>
            </w:tcBorders>
          </w:tcPr>
          <w:p w14:paraId="7C555F98" w14:textId="77777777" w:rsidR="00BF46E1" w:rsidRPr="0041528A" w:rsidRDefault="00BF46E1" w:rsidP="00195D76">
            <w:pPr>
              <w:pStyle w:val="TAC"/>
            </w:pPr>
            <w:r w:rsidRPr="0041528A">
              <w:t>B20</w:t>
            </w:r>
          </w:p>
        </w:tc>
        <w:tc>
          <w:tcPr>
            <w:tcW w:w="567" w:type="dxa"/>
            <w:tcBorders>
              <w:bottom w:val="single" w:sz="4" w:space="0" w:color="auto"/>
            </w:tcBorders>
          </w:tcPr>
          <w:p w14:paraId="72415595" w14:textId="77777777" w:rsidR="00BF46E1" w:rsidRPr="0041528A" w:rsidRDefault="00BF46E1" w:rsidP="00195D76">
            <w:pPr>
              <w:pStyle w:val="TAC"/>
            </w:pPr>
            <w:r w:rsidRPr="0041528A">
              <w:t>B21</w:t>
            </w:r>
          </w:p>
        </w:tc>
        <w:tc>
          <w:tcPr>
            <w:tcW w:w="567" w:type="dxa"/>
            <w:tcBorders>
              <w:bottom w:val="single" w:sz="4" w:space="0" w:color="auto"/>
            </w:tcBorders>
          </w:tcPr>
          <w:p w14:paraId="4F7D2FA3" w14:textId="77777777" w:rsidR="00BF46E1" w:rsidRPr="0041528A" w:rsidRDefault="00BF46E1" w:rsidP="00195D76">
            <w:pPr>
              <w:pStyle w:val="TAC"/>
            </w:pPr>
            <w:r w:rsidRPr="0041528A">
              <w:t>B22</w:t>
            </w:r>
          </w:p>
        </w:tc>
        <w:tc>
          <w:tcPr>
            <w:tcW w:w="567" w:type="dxa"/>
            <w:tcBorders>
              <w:bottom w:val="single" w:sz="4" w:space="0" w:color="auto"/>
            </w:tcBorders>
          </w:tcPr>
          <w:p w14:paraId="10995975" w14:textId="77777777" w:rsidR="00BF46E1" w:rsidRPr="0041528A" w:rsidRDefault="00BF46E1" w:rsidP="00195D76">
            <w:pPr>
              <w:pStyle w:val="TAC"/>
            </w:pPr>
            <w:r w:rsidRPr="0041528A">
              <w:t>B23</w:t>
            </w:r>
          </w:p>
        </w:tc>
      </w:tr>
      <w:tr w:rsidR="00BF46E1" w:rsidRPr="0041528A" w14:paraId="058BFB1B" w14:textId="77777777" w:rsidTr="00195D76">
        <w:trPr>
          <w:cantSplit/>
          <w:jc w:val="center"/>
        </w:trPr>
        <w:tc>
          <w:tcPr>
            <w:tcW w:w="1134" w:type="dxa"/>
            <w:tcBorders>
              <w:bottom w:val="single" w:sz="4" w:space="0" w:color="auto"/>
            </w:tcBorders>
          </w:tcPr>
          <w:p w14:paraId="19F748BE" w14:textId="77777777" w:rsidR="00BF46E1" w:rsidRPr="0041528A" w:rsidRDefault="00BF46E1" w:rsidP="00195D76">
            <w:pPr>
              <w:pStyle w:val="TAL"/>
            </w:pPr>
            <w:r w:rsidRPr="0041528A">
              <w:t>Coding:</w:t>
            </w:r>
          </w:p>
        </w:tc>
        <w:tc>
          <w:tcPr>
            <w:tcW w:w="567" w:type="dxa"/>
            <w:tcBorders>
              <w:bottom w:val="single" w:sz="4" w:space="0" w:color="auto"/>
            </w:tcBorders>
          </w:tcPr>
          <w:p w14:paraId="3EAE6C40" w14:textId="77777777" w:rsidR="00BF46E1" w:rsidRPr="0041528A" w:rsidRDefault="00BF46E1" w:rsidP="00195D76">
            <w:pPr>
              <w:pStyle w:val="TAC"/>
            </w:pPr>
            <w:r w:rsidRPr="0041528A">
              <w:t>FD</w:t>
            </w:r>
          </w:p>
        </w:tc>
        <w:tc>
          <w:tcPr>
            <w:tcW w:w="567" w:type="dxa"/>
            <w:tcBorders>
              <w:bottom w:val="single" w:sz="4" w:space="0" w:color="auto"/>
            </w:tcBorders>
          </w:tcPr>
          <w:p w14:paraId="447BBB2D" w14:textId="77777777" w:rsidR="00BF46E1" w:rsidRPr="0041528A" w:rsidRDefault="00BF46E1" w:rsidP="00195D76">
            <w:pPr>
              <w:pStyle w:val="TAC"/>
            </w:pPr>
            <w:r w:rsidRPr="0041528A">
              <w:t>FF</w:t>
            </w:r>
          </w:p>
        </w:tc>
        <w:tc>
          <w:tcPr>
            <w:tcW w:w="567" w:type="dxa"/>
            <w:tcBorders>
              <w:bottom w:val="single" w:sz="4" w:space="0" w:color="auto"/>
            </w:tcBorders>
          </w:tcPr>
          <w:p w14:paraId="59C884B6" w14:textId="77777777" w:rsidR="00BF46E1" w:rsidRPr="0041528A" w:rsidRDefault="00BF46E1" w:rsidP="00195D76">
            <w:pPr>
              <w:pStyle w:val="TAC"/>
            </w:pPr>
            <w:r w:rsidRPr="0041528A">
              <w:t>FF</w:t>
            </w:r>
          </w:p>
        </w:tc>
        <w:tc>
          <w:tcPr>
            <w:tcW w:w="567" w:type="dxa"/>
            <w:tcBorders>
              <w:bottom w:val="single" w:sz="4" w:space="0" w:color="auto"/>
            </w:tcBorders>
          </w:tcPr>
          <w:p w14:paraId="7C983260" w14:textId="77777777" w:rsidR="00BF46E1" w:rsidRPr="0041528A" w:rsidRDefault="00BF46E1" w:rsidP="00195D76">
            <w:pPr>
              <w:pStyle w:val="TAC"/>
            </w:pPr>
            <w:r w:rsidRPr="0041528A">
              <w:t>...</w:t>
            </w:r>
          </w:p>
        </w:tc>
        <w:tc>
          <w:tcPr>
            <w:tcW w:w="567" w:type="dxa"/>
            <w:tcBorders>
              <w:bottom w:val="single" w:sz="4" w:space="0" w:color="auto"/>
            </w:tcBorders>
          </w:tcPr>
          <w:p w14:paraId="75D17B2B" w14:textId="77777777" w:rsidR="00BF46E1" w:rsidRPr="0041528A" w:rsidRDefault="00BF46E1" w:rsidP="00195D76">
            <w:pPr>
              <w:pStyle w:val="TAC"/>
            </w:pPr>
            <w:r w:rsidRPr="0041528A">
              <w:t>FF</w:t>
            </w:r>
          </w:p>
        </w:tc>
        <w:tc>
          <w:tcPr>
            <w:tcW w:w="567" w:type="dxa"/>
            <w:tcBorders>
              <w:bottom w:val="single" w:sz="4" w:space="0" w:color="auto"/>
            </w:tcBorders>
          </w:tcPr>
          <w:p w14:paraId="006F08DA" w14:textId="77777777" w:rsidR="00BF46E1" w:rsidRPr="0041528A" w:rsidRDefault="00BF46E1" w:rsidP="00195D76">
            <w:pPr>
              <w:pStyle w:val="TAC"/>
            </w:pPr>
            <w:r w:rsidRPr="0041528A">
              <w:t>09</w:t>
            </w:r>
          </w:p>
        </w:tc>
        <w:tc>
          <w:tcPr>
            <w:tcW w:w="567" w:type="dxa"/>
            <w:tcBorders>
              <w:bottom w:val="single" w:sz="4" w:space="0" w:color="auto"/>
            </w:tcBorders>
          </w:tcPr>
          <w:p w14:paraId="3EB339C9" w14:textId="77777777" w:rsidR="00BF46E1" w:rsidRPr="0041528A" w:rsidRDefault="00BF46E1" w:rsidP="00195D76">
            <w:pPr>
              <w:pStyle w:val="TAC"/>
            </w:pPr>
            <w:r w:rsidRPr="0041528A">
              <w:t>91</w:t>
            </w:r>
          </w:p>
        </w:tc>
        <w:tc>
          <w:tcPr>
            <w:tcW w:w="567" w:type="dxa"/>
            <w:tcBorders>
              <w:bottom w:val="single" w:sz="4" w:space="0" w:color="auto"/>
            </w:tcBorders>
          </w:tcPr>
          <w:p w14:paraId="7CBC9C66" w14:textId="77777777" w:rsidR="00BF46E1" w:rsidRPr="0041528A" w:rsidRDefault="00BF46E1" w:rsidP="00195D76">
            <w:pPr>
              <w:pStyle w:val="TAC"/>
            </w:pPr>
            <w:r w:rsidRPr="0041528A">
              <w:t>11</w:t>
            </w:r>
          </w:p>
        </w:tc>
        <w:tc>
          <w:tcPr>
            <w:tcW w:w="567" w:type="dxa"/>
            <w:tcBorders>
              <w:bottom w:val="single" w:sz="4" w:space="0" w:color="auto"/>
            </w:tcBorders>
          </w:tcPr>
          <w:p w14:paraId="6AC8EC30" w14:textId="77777777" w:rsidR="00BF46E1" w:rsidRPr="0041528A" w:rsidRDefault="00BF46E1" w:rsidP="00195D76">
            <w:pPr>
              <w:pStyle w:val="TAC"/>
            </w:pPr>
            <w:r w:rsidRPr="0041528A">
              <w:t>22</w:t>
            </w:r>
          </w:p>
        </w:tc>
        <w:tc>
          <w:tcPr>
            <w:tcW w:w="567" w:type="dxa"/>
            <w:tcBorders>
              <w:bottom w:val="single" w:sz="4" w:space="0" w:color="auto"/>
            </w:tcBorders>
          </w:tcPr>
          <w:p w14:paraId="3919E673" w14:textId="77777777" w:rsidR="00BF46E1" w:rsidRPr="0041528A" w:rsidRDefault="00BF46E1" w:rsidP="00195D76">
            <w:pPr>
              <w:pStyle w:val="TAC"/>
            </w:pPr>
            <w:r w:rsidRPr="0041528A">
              <w:t>33</w:t>
            </w:r>
          </w:p>
        </w:tc>
        <w:tc>
          <w:tcPr>
            <w:tcW w:w="567" w:type="dxa"/>
            <w:tcBorders>
              <w:bottom w:val="single" w:sz="4" w:space="0" w:color="auto"/>
            </w:tcBorders>
          </w:tcPr>
          <w:p w14:paraId="31AA8ABE" w14:textId="77777777" w:rsidR="00BF46E1" w:rsidRPr="0041528A" w:rsidRDefault="00BF46E1" w:rsidP="00195D76">
            <w:pPr>
              <w:pStyle w:val="TAC"/>
            </w:pPr>
            <w:r w:rsidRPr="0041528A">
              <w:t>44</w:t>
            </w:r>
          </w:p>
        </w:tc>
        <w:tc>
          <w:tcPr>
            <w:tcW w:w="567" w:type="dxa"/>
            <w:tcBorders>
              <w:bottom w:val="single" w:sz="4" w:space="0" w:color="auto"/>
            </w:tcBorders>
          </w:tcPr>
          <w:p w14:paraId="76996101" w14:textId="77777777" w:rsidR="00BF46E1" w:rsidRPr="0041528A" w:rsidRDefault="00BF46E1" w:rsidP="00195D76">
            <w:pPr>
              <w:pStyle w:val="TAC"/>
            </w:pPr>
            <w:r w:rsidRPr="0041528A">
              <w:t>55</w:t>
            </w:r>
          </w:p>
        </w:tc>
        <w:tc>
          <w:tcPr>
            <w:tcW w:w="567" w:type="dxa"/>
            <w:tcBorders>
              <w:bottom w:val="single" w:sz="4" w:space="0" w:color="auto"/>
            </w:tcBorders>
          </w:tcPr>
          <w:p w14:paraId="752B563A" w14:textId="77777777" w:rsidR="00BF46E1" w:rsidRPr="0041528A" w:rsidRDefault="00BF46E1" w:rsidP="00195D76">
            <w:pPr>
              <w:pStyle w:val="TAC"/>
            </w:pPr>
            <w:r w:rsidRPr="0041528A">
              <w:t>66</w:t>
            </w:r>
          </w:p>
        </w:tc>
        <w:tc>
          <w:tcPr>
            <w:tcW w:w="567" w:type="dxa"/>
            <w:tcBorders>
              <w:bottom w:val="single" w:sz="4" w:space="0" w:color="auto"/>
            </w:tcBorders>
          </w:tcPr>
          <w:p w14:paraId="1A97DA72" w14:textId="77777777" w:rsidR="00BF46E1" w:rsidRPr="0041528A" w:rsidRDefault="00BF46E1" w:rsidP="00195D76">
            <w:pPr>
              <w:pStyle w:val="TAC"/>
            </w:pPr>
            <w:r w:rsidRPr="0041528A">
              <w:t>77</w:t>
            </w:r>
          </w:p>
        </w:tc>
        <w:tc>
          <w:tcPr>
            <w:tcW w:w="567" w:type="dxa"/>
            <w:tcBorders>
              <w:bottom w:val="single" w:sz="4" w:space="0" w:color="auto"/>
            </w:tcBorders>
          </w:tcPr>
          <w:p w14:paraId="4EA40621" w14:textId="77777777" w:rsidR="00BF46E1" w:rsidRPr="0041528A" w:rsidRDefault="00BF46E1" w:rsidP="00195D76">
            <w:pPr>
              <w:pStyle w:val="TAC"/>
            </w:pPr>
            <w:r w:rsidRPr="0041528A">
              <w:t>F8</w:t>
            </w:r>
          </w:p>
        </w:tc>
      </w:tr>
      <w:tr w:rsidR="00BF46E1" w:rsidRPr="0041528A" w14:paraId="46F320A9" w14:textId="77777777" w:rsidTr="00195D76">
        <w:trPr>
          <w:cantSplit/>
          <w:jc w:val="center"/>
        </w:trPr>
        <w:tc>
          <w:tcPr>
            <w:tcW w:w="1134" w:type="dxa"/>
            <w:tcBorders>
              <w:top w:val="single" w:sz="4" w:space="0" w:color="auto"/>
              <w:left w:val="nil"/>
              <w:bottom w:val="nil"/>
              <w:right w:val="single" w:sz="4" w:space="0" w:color="auto"/>
            </w:tcBorders>
          </w:tcPr>
          <w:p w14:paraId="662CE97D" w14:textId="77777777" w:rsidR="00BF46E1" w:rsidRPr="0041528A" w:rsidRDefault="00BF46E1" w:rsidP="00195D76">
            <w:pPr>
              <w:pStyle w:val="TAL"/>
            </w:pPr>
          </w:p>
        </w:tc>
        <w:tc>
          <w:tcPr>
            <w:tcW w:w="567" w:type="dxa"/>
            <w:tcBorders>
              <w:top w:val="single" w:sz="4" w:space="0" w:color="auto"/>
              <w:left w:val="single" w:sz="4" w:space="0" w:color="auto"/>
            </w:tcBorders>
          </w:tcPr>
          <w:p w14:paraId="64064077" w14:textId="77777777" w:rsidR="00BF46E1" w:rsidRPr="0041528A" w:rsidRDefault="00BF46E1" w:rsidP="00195D76">
            <w:pPr>
              <w:pStyle w:val="TAC"/>
            </w:pPr>
            <w:r w:rsidRPr="0041528A">
              <w:t>B24</w:t>
            </w:r>
          </w:p>
        </w:tc>
        <w:tc>
          <w:tcPr>
            <w:tcW w:w="567" w:type="dxa"/>
            <w:tcBorders>
              <w:top w:val="single" w:sz="4" w:space="0" w:color="auto"/>
            </w:tcBorders>
          </w:tcPr>
          <w:p w14:paraId="5EE41030" w14:textId="77777777" w:rsidR="00BF46E1" w:rsidRPr="0041528A" w:rsidRDefault="00BF46E1" w:rsidP="00195D76">
            <w:pPr>
              <w:pStyle w:val="TAC"/>
            </w:pPr>
            <w:r w:rsidRPr="0041528A">
              <w:t>B25</w:t>
            </w:r>
          </w:p>
        </w:tc>
        <w:tc>
          <w:tcPr>
            <w:tcW w:w="567" w:type="dxa"/>
            <w:tcBorders>
              <w:top w:val="single" w:sz="4" w:space="0" w:color="auto"/>
            </w:tcBorders>
          </w:tcPr>
          <w:p w14:paraId="6E4DDE0C" w14:textId="77777777" w:rsidR="00BF46E1" w:rsidRPr="0041528A" w:rsidRDefault="00BF46E1" w:rsidP="00195D76">
            <w:pPr>
              <w:pStyle w:val="TAC"/>
            </w:pPr>
            <w:r w:rsidRPr="0041528A">
              <w:t>B26</w:t>
            </w:r>
          </w:p>
        </w:tc>
        <w:tc>
          <w:tcPr>
            <w:tcW w:w="567" w:type="dxa"/>
            <w:tcBorders>
              <w:top w:val="single" w:sz="4" w:space="0" w:color="auto"/>
            </w:tcBorders>
          </w:tcPr>
          <w:p w14:paraId="3C4C5FAE" w14:textId="77777777" w:rsidR="00BF46E1" w:rsidRPr="0041528A" w:rsidRDefault="00BF46E1" w:rsidP="00195D76">
            <w:pPr>
              <w:pStyle w:val="TAC"/>
            </w:pPr>
            <w:r w:rsidRPr="0041528A">
              <w:t>B27</w:t>
            </w:r>
          </w:p>
        </w:tc>
        <w:tc>
          <w:tcPr>
            <w:tcW w:w="567" w:type="dxa"/>
            <w:tcBorders>
              <w:top w:val="single" w:sz="4" w:space="0" w:color="auto"/>
            </w:tcBorders>
          </w:tcPr>
          <w:p w14:paraId="58FF70A6" w14:textId="77777777" w:rsidR="00BF46E1" w:rsidRPr="0041528A" w:rsidRDefault="00BF46E1" w:rsidP="00195D76">
            <w:pPr>
              <w:pStyle w:val="TAC"/>
            </w:pPr>
            <w:r w:rsidRPr="0041528A">
              <w:t>B28</w:t>
            </w:r>
          </w:p>
        </w:tc>
        <w:tc>
          <w:tcPr>
            <w:tcW w:w="567" w:type="dxa"/>
            <w:tcBorders>
              <w:top w:val="single" w:sz="4" w:space="0" w:color="auto"/>
            </w:tcBorders>
          </w:tcPr>
          <w:p w14:paraId="5A91735C" w14:textId="77777777" w:rsidR="00BF46E1" w:rsidRPr="0041528A" w:rsidRDefault="00BF46E1" w:rsidP="00195D76">
            <w:pPr>
              <w:pStyle w:val="TAC"/>
            </w:pPr>
          </w:p>
        </w:tc>
        <w:tc>
          <w:tcPr>
            <w:tcW w:w="567" w:type="dxa"/>
            <w:tcBorders>
              <w:top w:val="single" w:sz="4" w:space="0" w:color="auto"/>
            </w:tcBorders>
          </w:tcPr>
          <w:p w14:paraId="19036F35" w14:textId="77777777" w:rsidR="00BF46E1" w:rsidRPr="0041528A" w:rsidRDefault="00BF46E1" w:rsidP="00195D76">
            <w:pPr>
              <w:pStyle w:val="TAC"/>
            </w:pPr>
          </w:p>
        </w:tc>
        <w:tc>
          <w:tcPr>
            <w:tcW w:w="567" w:type="dxa"/>
            <w:tcBorders>
              <w:top w:val="single" w:sz="4" w:space="0" w:color="auto"/>
            </w:tcBorders>
          </w:tcPr>
          <w:p w14:paraId="33CE157A" w14:textId="77777777" w:rsidR="00BF46E1" w:rsidRPr="0041528A" w:rsidRDefault="00BF46E1" w:rsidP="00195D76">
            <w:pPr>
              <w:pStyle w:val="TAC"/>
            </w:pPr>
          </w:p>
        </w:tc>
        <w:tc>
          <w:tcPr>
            <w:tcW w:w="567" w:type="dxa"/>
            <w:tcBorders>
              <w:top w:val="single" w:sz="4" w:space="0" w:color="auto"/>
            </w:tcBorders>
          </w:tcPr>
          <w:p w14:paraId="041ABF44" w14:textId="77777777" w:rsidR="00BF46E1" w:rsidRPr="0041528A" w:rsidRDefault="00BF46E1" w:rsidP="00195D76">
            <w:pPr>
              <w:pStyle w:val="TAC"/>
            </w:pPr>
          </w:p>
        </w:tc>
        <w:tc>
          <w:tcPr>
            <w:tcW w:w="567" w:type="dxa"/>
            <w:tcBorders>
              <w:top w:val="single" w:sz="4" w:space="0" w:color="auto"/>
            </w:tcBorders>
          </w:tcPr>
          <w:p w14:paraId="1128544B" w14:textId="77777777" w:rsidR="00BF46E1" w:rsidRPr="0041528A" w:rsidRDefault="00BF46E1" w:rsidP="00195D76">
            <w:pPr>
              <w:pStyle w:val="TAC"/>
            </w:pPr>
          </w:p>
        </w:tc>
        <w:tc>
          <w:tcPr>
            <w:tcW w:w="567" w:type="dxa"/>
            <w:tcBorders>
              <w:top w:val="single" w:sz="4" w:space="0" w:color="auto"/>
            </w:tcBorders>
          </w:tcPr>
          <w:p w14:paraId="53368AC0" w14:textId="77777777" w:rsidR="00BF46E1" w:rsidRPr="0041528A" w:rsidRDefault="00BF46E1" w:rsidP="00195D76">
            <w:pPr>
              <w:pStyle w:val="TAC"/>
            </w:pPr>
          </w:p>
        </w:tc>
        <w:tc>
          <w:tcPr>
            <w:tcW w:w="567" w:type="dxa"/>
            <w:tcBorders>
              <w:top w:val="single" w:sz="4" w:space="0" w:color="auto"/>
            </w:tcBorders>
          </w:tcPr>
          <w:p w14:paraId="6E75C8DB" w14:textId="77777777" w:rsidR="00BF46E1" w:rsidRPr="0041528A" w:rsidRDefault="00BF46E1" w:rsidP="00195D76">
            <w:pPr>
              <w:pStyle w:val="TAC"/>
            </w:pPr>
          </w:p>
        </w:tc>
        <w:tc>
          <w:tcPr>
            <w:tcW w:w="567" w:type="dxa"/>
            <w:tcBorders>
              <w:top w:val="single" w:sz="4" w:space="0" w:color="auto"/>
            </w:tcBorders>
          </w:tcPr>
          <w:p w14:paraId="37A762FC" w14:textId="77777777" w:rsidR="00BF46E1" w:rsidRPr="0041528A" w:rsidRDefault="00BF46E1" w:rsidP="00195D76">
            <w:pPr>
              <w:pStyle w:val="TAC"/>
            </w:pPr>
          </w:p>
        </w:tc>
        <w:tc>
          <w:tcPr>
            <w:tcW w:w="567" w:type="dxa"/>
            <w:tcBorders>
              <w:top w:val="single" w:sz="4" w:space="0" w:color="auto"/>
            </w:tcBorders>
          </w:tcPr>
          <w:p w14:paraId="2B8D26E7" w14:textId="77777777" w:rsidR="00BF46E1" w:rsidRPr="0041528A" w:rsidRDefault="00BF46E1" w:rsidP="00195D76">
            <w:pPr>
              <w:pStyle w:val="TAC"/>
            </w:pPr>
          </w:p>
        </w:tc>
        <w:tc>
          <w:tcPr>
            <w:tcW w:w="567" w:type="dxa"/>
            <w:tcBorders>
              <w:top w:val="single" w:sz="4" w:space="0" w:color="auto"/>
            </w:tcBorders>
          </w:tcPr>
          <w:p w14:paraId="611A3F16" w14:textId="77777777" w:rsidR="00BF46E1" w:rsidRPr="0041528A" w:rsidRDefault="00BF46E1" w:rsidP="00195D76">
            <w:pPr>
              <w:pStyle w:val="TAC"/>
            </w:pPr>
          </w:p>
        </w:tc>
      </w:tr>
      <w:tr w:rsidR="00BF46E1" w:rsidRPr="0041528A" w14:paraId="783271D0" w14:textId="77777777" w:rsidTr="00195D76">
        <w:trPr>
          <w:cantSplit/>
          <w:jc w:val="center"/>
        </w:trPr>
        <w:tc>
          <w:tcPr>
            <w:tcW w:w="1134" w:type="dxa"/>
            <w:tcBorders>
              <w:top w:val="nil"/>
              <w:left w:val="nil"/>
              <w:bottom w:val="nil"/>
              <w:right w:val="single" w:sz="4" w:space="0" w:color="auto"/>
            </w:tcBorders>
          </w:tcPr>
          <w:p w14:paraId="7838BBEC" w14:textId="77777777" w:rsidR="00BF46E1" w:rsidRPr="0041528A" w:rsidRDefault="00BF46E1" w:rsidP="00195D76">
            <w:pPr>
              <w:pStyle w:val="TAL"/>
            </w:pPr>
          </w:p>
        </w:tc>
        <w:tc>
          <w:tcPr>
            <w:tcW w:w="567" w:type="dxa"/>
            <w:tcBorders>
              <w:left w:val="single" w:sz="4" w:space="0" w:color="auto"/>
            </w:tcBorders>
          </w:tcPr>
          <w:p w14:paraId="338E4658" w14:textId="77777777" w:rsidR="00BF46E1" w:rsidRPr="0041528A" w:rsidRDefault="00BF46E1" w:rsidP="00195D76">
            <w:pPr>
              <w:pStyle w:val="TAC"/>
            </w:pPr>
            <w:r w:rsidRPr="0041528A">
              <w:t>FF</w:t>
            </w:r>
          </w:p>
        </w:tc>
        <w:tc>
          <w:tcPr>
            <w:tcW w:w="567" w:type="dxa"/>
          </w:tcPr>
          <w:p w14:paraId="742D7050" w14:textId="77777777" w:rsidR="00BF46E1" w:rsidRPr="0041528A" w:rsidRDefault="00BF46E1" w:rsidP="00195D76">
            <w:pPr>
              <w:pStyle w:val="TAC"/>
            </w:pPr>
            <w:r w:rsidRPr="0041528A">
              <w:t>FF</w:t>
            </w:r>
          </w:p>
        </w:tc>
        <w:tc>
          <w:tcPr>
            <w:tcW w:w="567" w:type="dxa"/>
          </w:tcPr>
          <w:p w14:paraId="0E3A9ECF" w14:textId="77777777" w:rsidR="00BF46E1" w:rsidRPr="0041528A" w:rsidRDefault="00BF46E1" w:rsidP="00195D76">
            <w:pPr>
              <w:pStyle w:val="TAC"/>
            </w:pPr>
            <w:r w:rsidRPr="0041528A">
              <w:t>FF</w:t>
            </w:r>
          </w:p>
        </w:tc>
        <w:tc>
          <w:tcPr>
            <w:tcW w:w="567" w:type="dxa"/>
          </w:tcPr>
          <w:p w14:paraId="79EB147B" w14:textId="77777777" w:rsidR="00BF46E1" w:rsidRPr="0041528A" w:rsidRDefault="00BF46E1" w:rsidP="00195D76">
            <w:pPr>
              <w:pStyle w:val="TAC"/>
            </w:pPr>
            <w:r w:rsidRPr="0041528A">
              <w:t>FF</w:t>
            </w:r>
          </w:p>
        </w:tc>
        <w:tc>
          <w:tcPr>
            <w:tcW w:w="567" w:type="dxa"/>
          </w:tcPr>
          <w:p w14:paraId="4A7DB61C" w14:textId="77777777" w:rsidR="00BF46E1" w:rsidRPr="0041528A" w:rsidRDefault="00BF46E1" w:rsidP="00195D76">
            <w:pPr>
              <w:pStyle w:val="TAC"/>
            </w:pPr>
            <w:r w:rsidRPr="0041528A">
              <w:t>FF</w:t>
            </w:r>
          </w:p>
        </w:tc>
        <w:tc>
          <w:tcPr>
            <w:tcW w:w="567" w:type="dxa"/>
          </w:tcPr>
          <w:p w14:paraId="53C01ABA" w14:textId="77777777" w:rsidR="00BF46E1" w:rsidRPr="0041528A" w:rsidRDefault="00BF46E1" w:rsidP="00195D76">
            <w:pPr>
              <w:pStyle w:val="TAC"/>
            </w:pPr>
          </w:p>
        </w:tc>
        <w:tc>
          <w:tcPr>
            <w:tcW w:w="567" w:type="dxa"/>
          </w:tcPr>
          <w:p w14:paraId="0BCE2126" w14:textId="77777777" w:rsidR="00BF46E1" w:rsidRPr="0041528A" w:rsidRDefault="00BF46E1" w:rsidP="00195D76">
            <w:pPr>
              <w:pStyle w:val="TAC"/>
            </w:pPr>
          </w:p>
        </w:tc>
        <w:tc>
          <w:tcPr>
            <w:tcW w:w="567" w:type="dxa"/>
          </w:tcPr>
          <w:p w14:paraId="7DDA5E88" w14:textId="77777777" w:rsidR="00BF46E1" w:rsidRPr="0041528A" w:rsidRDefault="00BF46E1" w:rsidP="00195D76">
            <w:pPr>
              <w:pStyle w:val="TAC"/>
            </w:pPr>
          </w:p>
        </w:tc>
        <w:tc>
          <w:tcPr>
            <w:tcW w:w="567" w:type="dxa"/>
          </w:tcPr>
          <w:p w14:paraId="3D697C4B" w14:textId="77777777" w:rsidR="00BF46E1" w:rsidRPr="0041528A" w:rsidRDefault="00BF46E1" w:rsidP="00195D76">
            <w:pPr>
              <w:pStyle w:val="TAC"/>
            </w:pPr>
          </w:p>
        </w:tc>
        <w:tc>
          <w:tcPr>
            <w:tcW w:w="567" w:type="dxa"/>
          </w:tcPr>
          <w:p w14:paraId="12D230E0" w14:textId="77777777" w:rsidR="00BF46E1" w:rsidRPr="0041528A" w:rsidRDefault="00BF46E1" w:rsidP="00195D76">
            <w:pPr>
              <w:pStyle w:val="TAC"/>
            </w:pPr>
          </w:p>
        </w:tc>
        <w:tc>
          <w:tcPr>
            <w:tcW w:w="567" w:type="dxa"/>
          </w:tcPr>
          <w:p w14:paraId="24A9BCDF" w14:textId="77777777" w:rsidR="00BF46E1" w:rsidRPr="0041528A" w:rsidRDefault="00BF46E1" w:rsidP="00195D76">
            <w:pPr>
              <w:pStyle w:val="TAC"/>
            </w:pPr>
          </w:p>
        </w:tc>
        <w:tc>
          <w:tcPr>
            <w:tcW w:w="567" w:type="dxa"/>
          </w:tcPr>
          <w:p w14:paraId="1EBF7308" w14:textId="77777777" w:rsidR="00BF46E1" w:rsidRPr="0041528A" w:rsidRDefault="00BF46E1" w:rsidP="00195D76">
            <w:pPr>
              <w:pStyle w:val="TAC"/>
            </w:pPr>
          </w:p>
        </w:tc>
        <w:tc>
          <w:tcPr>
            <w:tcW w:w="567" w:type="dxa"/>
          </w:tcPr>
          <w:p w14:paraId="31ACC057" w14:textId="77777777" w:rsidR="00BF46E1" w:rsidRPr="0041528A" w:rsidRDefault="00BF46E1" w:rsidP="00195D76">
            <w:pPr>
              <w:pStyle w:val="TAC"/>
            </w:pPr>
          </w:p>
        </w:tc>
        <w:tc>
          <w:tcPr>
            <w:tcW w:w="567" w:type="dxa"/>
          </w:tcPr>
          <w:p w14:paraId="4B5B998E" w14:textId="77777777" w:rsidR="00BF46E1" w:rsidRPr="0041528A" w:rsidRDefault="00BF46E1" w:rsidP="00195D76">
            <w:pPr>
              <w:pStyle w:val="TAC"/>
            </w:pPr>
          </w:p>
        </w:tc>
        <w:tc>
          <w:tcPr>
            <w:tcW w:w="567" w:type="dxa"/>
          </w:tcPr>
          <w:p w14:paraId="141EAF29" w14:textId="77777777" w:rsidR="00BF46E1" w:rsidRPr="0041528A" w:rsidRDefault="00BF46E1" w:rsidP="00195D76">
            <w:pPr>
              <w:pStyle w:val="TAC"/>
            </w:pPr>
          </w:p>
        </w:tc>
      </w:tr>
    </w:tbl>
    <w:p w14:paraId="42452210" w14:textId="77777777" w:rsidR="00BF46E1" w:rsidRPr="0041528A" w:rsidRDefault="00BF46E1" w:rsidP="00BF46E1">
      <w:pPr>
        <w:pStyle w:val="FP"/>
        <w:ind w:left="1440"/>
      </w:pPr>
    </w:p>
    <w:p w14:paraId="7138900F" w14:textId="77777777" w:rsidR="00BF46E1" w:rsidRPr="0041528A" w:rsidRDefault="00BF46E1" w:rsidP="00AC5A70">
      <w:pPr>
        <w:pStyle w:val="ListNumber"/>
        <w:numPr>
          <w:ilvl w:val="0"/>
          <w:numId w:val="3"/>
        </w:numPr>
        <w:ind w:left="568" w:hanging="284"/>
      </w:pPr>
      <w:r w:rsidRPr="0041528A">
        <w:t>All other records shall be empty.</w:t>
      </w:r>
    </w:p>
    <w:p w14:paraId="21FB7DE5" w14:textId="77777777" w:rsidR="00BF46E1" w:rsidRPr="0041528A" w:rsidRDefault="00BF46E1" w:rsidP="00BF46E1">
      <w:pPr>
        <w:pStyle w:val="Heading5"/>
      </w:pPr>
      <w:bookmarkStart w:id="22" w:name="_Toc146312842"/>
      <w:r w:rsidRPr="0041528A">
        <w:t>27.22.2C.3.10</w:t>
      </w:r>
      <w:r w:rsidRPr="0041528A">
        <w:tab/>
        <w:t>EF</w:t>
      </w:r>
      <w:r w:rsidRPr="0041528A">
        <w:rPr>
          <w:vertAlign w:val="subscript"/>
        </w:rPr>
        <w:t>SMSS</w:t>
      </w:r>
      <w:r w:rsidRPr="0041528A">
        <w:t xml:space="preserve"> (SMS Status)</w:t>
      </w:r>
      <w:bookmarkEnd w:id="22"/>
    </w:p>
    <w:p w14:paraId="48198A24" w14:textId="77777777" w:rsidR="00BF46E1" w:rsidRPr="0041528A" w:rsidRDefault="00BF46E1" w:rsidP="0041528A">
      <w:pPr>
        <w:pStyle w:val="EW"/>
      </w:pPr>
      <w:r w:rsidRPr="0041528A">
        <w:t>Logically:</w:t>
      </w:r>
      <w:r w:rsidRPr="0041528A">
        <w:tab/>
        <w:t>Last used TP-MR set to"00".</w:t>
      </w:r>
    </w:p>
    <w:p w14:paraId="16D559A7" w14:textId="77777777" w:rsidR="00BF46E1" w:rsidRPr="0041528A" w:rsidRDefault="00BF46E1" w:rsidP="0041528A">
      <w:pPr>
        <w:pStyle w:val="EW"/>
      </w:pPr>
      <w:r w:rsidRPr="0041528A">
        <w:t>a)</w:t>
      </w:r>
      <w:r w:rsidRPr="0041528A">
        <w:tab/>
        <w:t>Memory capacity available (flag unset b1="1").</w:t>
      </w:r>
    </w:p>
    <w:p w14:paraId="699204FD" w14:textId="77777777" w:rsidR="00BF46E1" w:rsidRPr="0041528A" w:rsidRDefault="00BF46E1" w:rsidP="00BF46E1">
      <w:pPr>
        <w:pStyle w:val="TH"/>
        <w:spacing w:before="0" w:after="0"/>
        <w:ind w:left="1440"/>
        <w:jc w:val="left"/>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605"/>
        <w:gridCol w:w="605"/>
      </w:tblGrid>
      <w:tr w:rsidR="00BF46E1" w:rsidRPr="0041528A" w14:paraId="40A2A036" w14:textId="77777777" w:rsidTr="007944FC">
        <w:trPr>
          <w:cantSplit/>
          <w:jc w:val="center"/>
        </w:trPr>
        <w:tc>
          <w:tcPr>
            <w:tcW w:w="1101" w:type="dxa"/>
          </w:tcPr>
          <w:p w14:paraId="21D65486" w14:textId="77777777" w:rsidR="00BF46E1" w:rsidRPr="0041528A" w:rsidRDefault="00BF46E1" w:rsidP="00195D76">
            <w:pPr>
              <w:pStyle w:val="TAL"/>
            </w:pPr>
            <w:r w:rsidRPr="0041528A">
              <w:t>Byte:</w:t>
            </w:r>
          </w:p>
        </w:tc>
        <w:tc>
          <w:tcPr>
            <w:tcW w:w="605" w:type="dxa"/>
          </w:tcPr>
          <w:p w14:paraId="367560C3" w14:textId="77777777" w:rsidR="00BF46E1" w:rsidRPr="0041528A" w:rsidRDefault="00BF46E1" w:rsidP="00195D76">
            <w:pPr>
              <w:pStyle w:val="TAC"/>
            </w:pPr>
            <w:r w:rsidRPr="0041528A">
              <w:t>B1</w:t>
            </w:r>
          </w:p>
        </w:tc>
        <w:tc>
          <w:tcPr>
            <w:tcW w:w="605" w:type="dxa"/>
          </w:tcPr>
          <w:p w14:paraId="500DE8A3" w14:textId="77777777" w:rsidR="00BF46E1" w:rsidRPr="0041528A" w:rsidRDefault="00BF46E1" w:rsidP="00195D76">
            <w:pPr>
              <w:pStyle w:val="TAC"/>
            </w:pPr>
            <w:r w:rsidRPr="0041528A">
              <w:t>B2</w:t>
            </w:r>
          </w:p>
        </w:tc>
      </w:tr>
      <w:tr w:rsidR="00BF46E1" w:rsidRPr="0041528A" w14:paraId="733A62A0" w14:textId="77777777" w:rsidTr="007944FC">
        <w:trPr>
          <w:cantSplit/>
          <w:jc w:val="center"/>
        </w:trPr>
        <w:tc>
          <w:tcPr>
            <w:tcW w:w="1101" w:type="dxa"/>
          </w:tcPr>
          <w:p w14:paraId="39E92025" w14:textId="77777777" w:rsidR="00BF46E1" w:rsidRPr="0041528A" w:rsidRDefault="00BF46E1" w:rsidP="00195D76">
            <w:pPr>
              <w:pStyle w:val="TAL"/>
            </w:pPr>
            <w:r w:rsidRPr="0041528A">
              <w:t>Coding:</w:t>
            </w:r>
          </w:p>
        </w:tc>
        <w:tc>
          <w:tcPr>
            <w:tcW w:w="605" w:type="dxa"/>
          </w:tcPr>
          <w:p w14:paraId="3F82EDD4" w14:textId="77777777" w:rsidR="00BF46E1" w:rsidRPr="0041528A" w:rsidRDefault="00BF46E1" w:rsidP="00195D76">
            <w:pPr>
              <w:pStyle w:val="TAC"/>
            </w:pPr>
            <w:r w:rsidRPr="0041528A">
              <w:t>00</w:t>
            </w:r>
          </w:p>
        </w:tc>
        <w:tc>
          <w:tcPr>
            <w:tcW w:w="605" w:type="dxa"/>
          </w:tcPr>
          <w:p w14:paraId="1CEAB54F" w14:textId="77777777" w:rsidR="00BF46E1" w:rsidRPr="0041528A" w:rsidRDefault="00BF46E1" w:rsidP="00195D76">
            <w:pPr>
              <w:pStyle w:val="TAC"/>
            </w:pPr>
            <w:r w:rsidRPr="0041528A">
              <w:t>FF</w:t>
            </w:r>
          </w:p>
        </w:tc>
      </w:tr>
    </w:tbl>
    <w:p w14:paraId="21E6868B" w14:textId="77777777" w:rsidR="00BF46E1" w:rsidRPr="0041528A" w:rsidRDefault="00BF46E1" w:rsidP="00BF46E1"/>
    <w:p w14:paraId="23C4440F" w14:textId="77777777" w:rsidR="00BF46E1" w:rsidRPr="0041528A" w:rsidRDefault="00BF46E1" w:rsidP="00AC5A70">
      <w:pPr>
        <w:pStyle w:val="Heading4"/>
        <w:numPr>
          <w:ilvl w:val="3"/>
          <w:numId w:val="2"/>
        </w:numPr>
        <w:tabs>
          <w:tab w:val="clear" w:pos="360"/>
          <w:tab w:val="num" w:pos="0"/>
        </w:tabs>
      </w:pPr>
      <w:bookmarkStart w:id="23" w:name="_Toc146312843"/>
      <w:r w:rsidRPr="0041528A">
        <w:t>27.22.2C.4</w:t>
      </w:r>
      <w:r w:rsidRPr="0041528A">
        <w:tab/>
        <w:t>Default values at DF_TELECOM</w:t>
      </w:r>
      <w:bookmarkEnd w:id="23"/>
    </w:p>
    <w:p w14:paraId="3B73CAD1" w14:textId="77777777" w:rsidR="00BF46E1" w:rsidRPr="0041528A" w:rsidRDefault="00BF46E1" w:rsidP="00BF46E1">
      <w:pPr>
        <w:pStyle w:val="Heading5"/>
      </w:pPr>
      <w:bookmarkStart w:id="24" w:name="_Toc146312844"/>
      <w:r w:rsidRPr="0041528A">
        <w:t>27.22.2C.4.1</w:t>
      </w:r>
      <w:r w:rsidRPr="0041528A">
        <w:tab/>
        <w:t>EF</w:t>
      </w:r>
      <w:r w:rsidRPr="0041528A">
        <w:rPr>
          <w:vertAlign w:val="subscript"/>
        </w:rPr>
        <w:t>PSISMSC</w:t>
      </w:r>
      <w:r w:rsidRPr="0041528A">
        <w:t xml:space="preserve"> (Public Service Identity of the SM-SC)</w:t>
      </w:r>
      <w:bookmarkEnd w:id="24"/>
    </w:p>
    <w:p w14:paraId="643885D2" w14:textId="77777777" w:rsidR="00BF46E1" w:rsidRPr="0041528A" w:rsidRDefault="00BF46E1" w:rsidP="0041528A">
      <w:pPr>
        <w:pStyle w:val="EW"/>
      </w:pPr>
      <w:r w:rsidRPr="0041528A">
        <w:t>1 record only.</w:t>
      </w:r>
    </w:p>
    <w:p w14:paraId="6772B795" w14:textId="77777777" w:rsidR="00BF46E1" w:rsidRPr="0041528A" w:rsidRDefault="00BF46E1" w:rsidP="0041528A">
      <w:pPr>
        <w:pStyle w:val="EW"/>
      </w:pPr>
    </w:p>
    <w:p w14:paraId="36F9B75B" w14:textId="77777777" w:rsidR="00BF46E1" w:rsidRPr="0041528A" w:rsidRDefault="00BF46E1" w:rsidP="00BF46E1">
      <w:pPr>
        <w:spacing w:after="0"/>
        <w:ind w:firstLine="284"/>
      </w:pPr>
      <w:r w:rsidRPr="0041528A">
        <w:t>Logically:</w:t>
      </w:r>
      <w:r w:rsidRPr="0041528A">
        <w:tab/>
      </w:r>
    </w:p>
    <w:p w14:paraId="24FBEAF0" w14:textId="39ABB55F" w:rsidR="00BF46E1" w:rsidRPr="0041528A" w:rsidRDefault="00BF46E1" w:rsidP="00BF46E1">
      <w:pPr>
        <w:spacing w:after="0"/>
        <w:ind w:firstLine="284"/>
      </w:pPr>
      <w:r w:rsidRPr="0041528A">
        <w:t>Record 1:</w:t>
      </w:r>
    </w:p>
    <w:p w14:paraId="6F70BA99" w14:textId="77777777" w:rsidR="00BF46E1" w:rsidRPr="0041528A" w:rsidRDefault="00BF46E1" w:rsidP="00BF46E1">
      <w:pPr>
        <w:spacing w:after="0"/>
        <w:ind w:left="284" w:firstLine="284"/>
      </w:pPr>
      <w:r w:rsidRPr="0041528A">
        <w:t>Public Service Identity of the SM-SC: tel:+112233445566778</w:t>
      </w:r>
    </w:p>
    <w:p w14:paraId="52B36F60" w14:textId="2961A118" w:rsidR="00BF46E1" w:rsidRPr="0041528A" w:rsidRDefault="00BF46E1" w:rsidP="0041528A">
      <w:pPr>
        <w:pStyle w:val="EW"/>
      </w:pPr>
    </w:p>
    <w:p w14:paraId="0C3F4FAB" w14:textId="77777777" w:rsidR="00BF46E1" w:rsidRPr="0041528A"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840"/>
        <w:gridCol w:w="810"/>
        <w:gridCol w:w="851"/>
        <w:gridCol w:w="851"/>
        <w:gridCol w:w="851"/>
        <w:gridCol w:w="851"/>
        <w:gridCol w:w="851"/>
        <w:gridCol w:w="851"/>
        <w:gridCol w:w="851"/>
        <w:gridCol w:w="851"/>
        <w:gridCol w:w="851"/>
      </w:tblGrid>
      <w:tr w:rsidR="00BF46E1" w:rsidRPr="0041528A" w14:paraId="1C470312" w14:textId="77777777" w:rsidTr="00195D76">
        <w:trPr>
          <w:cantSplit/>
          <w:jc w:val="center"/>
        </w:trPr>
        <w:tc>
          <w:tcPr>
            <w:tcW w:w="840" w:type="dxa"/>
            <w:tcBorders>
              <w:top w:val="single" w:sz="4" w:space="0" w:color="auto"/>
              <w:left w:val="single" w:sz="4" w:space="0" w:color="auto"/>
              <w:bottom w:val="single" w:sz="4" w:space="0" w:color="auto"/>
              <w:right w:val="single" w:sz="4" w:space="0" w:color="auto"/>
            </w:tcBorders>
            <w:tcMar>
              <w:left w:w="85" w:type="dxa"/>
            </w:tcMar>
          </w:tcPr>
          <w:p w14:paraId="48C49003" w14:textId="77777777" w:rsidR="00BF46E1" w:rsidRPr="0041528A" w:rsidRDefault="00BF46E1" w:rsidP="00195D76">
            <w:pPr>
              <w:pStyle w:val="TAL"/>
              <w:rPr>
                <w:b/>
              </w:rPr>
            </w:pPr>
            <w:r w:rsidRPr="0041528A">
              <w:rPr>
                <w:b/>
              </w:rPr>
              <w:t>Byte:</w:t>
            </w:r>
          </w:p>
        </w:tc>
        <w:tc>
          <w:tcPr>
            <w:tcW w:w="810" w:type="dxa"/>
            <w:tcBorders>
              <w:top w:val="single" w:sz="4" w:space="0" w:color="auto"/>
              <w:left w:val="single" w:sz="4" w:space="0" w:color="auto"/>
              <w:bottom w:val="single" w:sz="4" w:space="0" w:color="auto"/>
              <w:right w:val="single" w:sz="4" w:space="0" w:color="auto"/>
            </w:tcBorders>
          </w:tcPr>
          <w:p w14:paraId="37D5B0A3" w14:textId="77777777" w:rsidR="00BF46E1" w:rsidRPr="0041528A" w:rsidRDefault="00BF46E1" w:rsidP="00195D76">
            <w:pPr>
              <w:pStyle w:val="TAL"/>
              <w:rPr>
                <w:b/>
              </w:rPr>
            </w:pPr>
            <w:r w:rsidRPr="0041528A">
              <w:rPr>
                <w:b/>
              </w:rPr>
              <w:t>B01</w:t>
            </w:r>
          </w:p>
        </w:tc>
        <w:tc>
          <w:tcPr>
            <w:tcW w:w="851" w:type="dxa"/>
            <w:tcBorders>
              <w:top w:val="single" w:sz="4" w:space="0" w:color="auto"/>
              <w:left w:val="single" w:sz="4" w:space="0" w:color="auto"/>
              <w:bottom w:val="single" w:sz="4" w:space="0" w:color="auto"/>
              <w:right w:val="single" w:sz="4" w:space="0" w:color="auto"/>
            </w:tcBorders>
          </w:tcPr>
          <w:p w14:paraId="1BE6261F" w14:textId="77777777" w:rsidR="00BF46E1" w:rsidRPr="0041528A" w:rsidRDefault="00BF46E1" w:rsidP="00195D76">
            <w:pPr>
              <w:pStyle w:val="TAL"/>
              <w:rPr>
                <w:b/>
              </w:rPr>
            </w:pPr>
            <w:r w:rsidRPr="0041528A">
              <w:rPr>
                <w:b/>
              </w:rPr>
              <w:t>B02</w:t>
            </w:r>
          </w:p>
        </w:tc>
        <w:tc>
          <w:tcPr>
            <w:tcW w:w="851" w:type="dxa"/>
            <w:tcBorders>
              <w:top w:val="single" w:sz="4" w:space="0" w:color="auto"/>
              <w:left w:val="single" w:sz="4" w:space="0" w:color="auto"/>
              <w:bottom w:val="single" w:sz="4" w:space="0" w:color="auto"/>
              <w:right w:val="single" w:sz="4" w:space="0" w:color="auto"/>
            </w:tcBorders>
          </w:tcPr>
          <w:p w14:paraId="675142FC" w14:textId="77777777" w:rsidR="00BF46E1" w:rsidRPr="0041528A" w:rsidRDefault="00BF46E1" w:rsidP="00195D76">
            <w:pPr>
              <w:pStyle w:val="TAL"/>
              <w:rPr>
                <w:b/>
              </w:rPr>
            </w:pPr>
            <w:r w:rsidRPr="0041528A">
              <w:rPr>
                <w:b/>
              </w:rPr>
              <w:t>B03</w:t>
            </w:r>
          </w:p>
        </w:tc>
        <w:tc>
          <w:tcPr>
            <w:tcW w:w="851" w:type="dxa"/>
            <w:tcBorders>
              <w:top w:val="single" w:sz="4" w:space="0" w:color="auto"/>
              <w:left w:val="single" w:sz="4" w:space="0" w:color="auto"/>
              <w:bottom w:val="single" w:sz="4" w:space="0" w:color="auto"/>
              <w:right w:val="single" w:sz="4" w:space="0" w:color="auto"/>
            </w:tcBorders>
          </w:tcPr>
          <w:p w14:paraId="3383A194" w14:textId="77777777" w:rsidR="00BF46E1" w:rsidRPr="0041528A" w:rsidRDefault="00BF46E1" w:rsidP="00195D76">
            <w:pPr>
              <w:pStyle w:val="TAL"/>
              <w:rPr>
                <w:b/>
              </w:rPr>
            </w:pPr>
            <w:r w:rsidRPr="0041528A">
              <w:rPr>
                <w:b/>
              </w:rPr>
              <w:t>B04</w:t>
            </w:r>
          </w:p>
        </w:tc>
        <w:tc>
          <w:tcPr>
            <w:tcW w:w="851" w:type="dxa"/>
            <w:tcBorders>
              <w:top w:val="single" w:sz="4" w:space="0" w:color="auto"/>
              <w:left w:val="single" w:sz="4" w:space="0" w:color="auto"/>
              <w:bottom w:val="single" w:sz="4" w:space="0" w:color="auto"/>
              <w:right w:val="single" w:sz="4" w:space="0" w:color="auto"/>
            </w:tcBorders>
          </w:tcPr>
          <w:p w14:paraId="5BDA710C" w14:textId="77777777" w:rsidR="00BF46E1" w:rsidRPr="0041528A" w:rsidRDefault="00BF46E1" w:rsidP="00195D76">
            <w:pPr>
              <w:pStyle w:val="TAL"/>
              <w:rPr>
                <w:b/>
              </w:rPr>
            </w:pPr>
            <w:r w:rsidRPr="0041528A">
              <w:rPr>
                <w:b/>
              </w:rPr>
              <w:t>B05</w:t>
            </w:r>
          </w:p>
        </w:tc>
        <w:tc>
          <w:tcPr>
            <w:tcW w:w="851" w:type="dxa"/>
            <w:tcBorders>
              <w:top w:val="single" w:sz="4" w:space="0" w:color="auto"/>
              <w:left w:val="single" w:sz="4" w:space="0" w:color="auto"/>
              <w:bottom w:val="single" w:sz="4" w:space="0" w:color="auto"/>
              <w:right w:val="single" w:sz="4" w:space="0" w:color="auto"/>
            </w:tcBorders>
          </w:tcPr>
          <w:p w14:paraId="662FC1BC" w14:textId="77777777" w:rsidR="00BF46E1" w:rsidRPr="0041528A" w:rsidRDefault="00BF46E1" w:rsidP="00195D76">
            <w:pPr>
              <w:pStyle w:val="TAL"/>
              <w:rPr>
                <w:b/>
              </w:rPr>
            </w:pPr>
            <w:r w:rsidRPr="0041528A">
              <w:rPr>
                <w:b/>
              </w:rPr>
              <w:t>B06</w:t>
            </w:r>
          </w:p>
        </w:tc>
        <w:tc>
          <w:tcPr>
            <w:tcW w:w="851" w:type="dxa"/>
            <w:tcBorders>
              <w:top w:val="single" w:sz="4" w:space="0" w:color="auto"/>
              <w:left w:val="single" w:sz="4" w:space="0" w:color="auto"/>
              <w:bottom w:val="single" w:sz="4" w:space="0" w:color="auto"/>
              <w:right w:val="single" w:sz="4" w:space="0" w:color="auto"/>
            </w:tcBorders>
          </w:tcPr>
          <w:p w14:paraId="5128241C" w14:textId="77777777" w:rsidR="00BF46E1" w:rsidRPr="0041528A" w:rsidRDefault="00BF46E1" w:rsidP="00195D76">
            <w:pPr>
              <w:pStyle w:val="TAL"/>
              <w:rPr>
                <w:b/>
              </w:rPr>
            </w:pPr>
            <w:r w:rsidRPr="0041528A">
              <w:rPr>
                <w:b/>
              </w:rPr>
              <w:t>B07</w:t>
            </w:r>
          </w:p>
        </w:tc>
        <w:tc>
          <w:tcPr>
            <w:tcW w:w="851" w:type="dxa"/>
            <w:tcBorders>
              <w:top w:val="single" w:sz="4" w:space="0" w:color="auto"/>
              <w:left w:val="single" w:sz="4" w:space="0" w:color="auto"/>
              <w:bottom w:val="single" w:sz="4" w:space="0" w:color="auto"/>
              <w:right w:val="single" w:sz="4" w:space="0" w:color="auto"/>
            </w:tcBorders>
          </w:tcPr>
          <w:p w14:paraId="0BFE25B5" w14:textId="77777777" w:rsidR="00BF46E1" w:rsidRPr="0041528A" w:rsidRDefault="00BF46E1" w:rsidP="00195D76">
            <w:pPr>
              <w:pStyle w:val="TAL"/>
              <w:rPr>
                <w:b/>
              </w:rPr>
            </w:pPr>
            <w:r w:rsidRPr="0041528A">
              <w:rPr>
                <w:b/>
              </w:rPr>
              <w:t>B08</w:t>
            </w:r>
          </w:p>
        </w:tc>
        <w:tc>
          <w:tcPr>
            <w:tcW w:w="851" w:type="dxa"/>
            <w:tcBorders>
              <w:top w:val="single" w:sz="4" w:space="0" w:color="auto"/>
              <w:left w:val="single" w:sz="4" w:space="0" w:color="auto"/>
              <w:bottom w:val="single" w:sz="4" w:space="0" w:color="auto"/>
              <w:right w:val="single" w:sz="4" w:space="0" w:color="auto"/>
            </w:tcBorders>
          </w:tcPr>
          <w:p w14:paraId="2FF95AEF" w14:textId="77777777" w:rsidR="00BF46E1" w:rsidRPr="0041528A" w:rsidRDefault="00BF46E1" w:rsidP="00195D76">
            <w:pPr>
              <w:pStyle w:val="TAL"/>
              <w:rPr>
                <w:b/>
              </w:rPr>
            </w:pPr>
            <w:r w:rsidRPr="0041528A">
              <w:rPr>
                <w:b/>
              </w:rPr>
              <w:t>B09</w:t>
            </w:r>
          </w:p>
        </w:tc>
        <w:tc>
          <w:tcPr>
            <w:tcW w:w="851" w:type="dxa"/>
            <w:tcBorders>
              <w:top w:val="single" w:sz="4" w:space="0" w:color="auto"/>
              <w:left w:val="single" w:sz="4" w:space="0" w:color="auto"/>
              <w:bottom w:val="single" w:sz="4" w:space="0" w:color="auto"/>
              <w:right w:val="single" w:sz="4" w:space="0" w:color="auto"/>
            </w:tcBorders>
          </w:tcPr>
          <w:p w14:paraId="0C2255EC" w14:textId="77777777" w:rsidR="00BF46E1" w:rsidRPr="0041528A" w:rsidRDefault="00BF46E1" w:rsidP="00195D76">
            <w:pPr>
              <w:pStyle w:val="TAL"/>
              <w:rPr>
                <w:b/>
              </w:rPr>
            </w:pPr>
            <w:r w:rsidRPr="0041528A">
              <w:rPr>
                <w:b/>
              </w:rPr>
              <w:t>B10</w:t>
            </w:r>
          </w:p>
        </w:tc>
      </w:tr>
      <w:tr w:rsidR="00BF46E1" w:rsidRPr="0041528A" w14:paraId="1973447C" w14:textId="77777777" w:rsidTr="00195D76">
        <w:trPr>
          <w:cantSplit/>
          <w:jc w:val="center"/>
        </w:trPr>
        <w:tc>
          <w:tcPr>
            <w:tcW w:w="840" w:type="dxa"/>
            <w:tcBorders>
              <w:top w:val="single" w:sz="4" w:space="0" w:color="auto"/>
              <w:left w:val="single" w:sz="4" w:space="0" w:color="auto"/>
              <w:bottom w:val="single" w:sz="4" w:space="0" w:color="auto"/>
              <w:right w:val="single" w:sz="4" w:space="0" w:color="auto"/>
            </w:tcBorders>
            <w:tcMar>
              <w:left w:w="85" w:type="dxa"/>
            </w:tcMar>
          </w:tcPr>
          <w:p w14:paraId="6B4D9630" w14:textId="77777777" w:rsidR="00BF46E1" w:rsidRPr="0041528A" w:rsidRDefault="00BF46E1" w:rsidP="00195D76">
            <w:pPr>
              <w:pStyle w:val="TAL"/>
            </w:pPr>
            <w:r w:rsidRPr="0041528A">
              <w:t>Coding:</w:t>
            </w:r>
          </w:p>
        </w:tc>
        <w:tc>
          <w:tcPr>
            <w:tcW w:w="810" w:type="dxa"/>
            <w:tcBorders>
              <w:top w:val="single" w:sz="4" w:space="0" w:color="auto"/>
              <w:left w:val="single" w:sz="4" w:space="0" w:color="auto"/>
              <w:bottom w:val="single" w:sz="4" w:space="0" w:color="auto"/>
              <w:right w:val="single" w:sz="4" w:space="0" w:color="auto"/>
            </w:tcBorders>
          </w:tcPr>
          <w:p w14:paraId="1A87A8AD" w14:textId="77777777" w:rsidR="00BF46E1" w:rsidRPr="0041528A" w:rsidRDefault="00BF46E1" w:rsidP="00195D76">
            <w:pPr>
              <w:pStyle w:val="TAL"/>
            </w:pPr>
            <w:r w:rsidRPr="0041528A">
              <w:rPr>
                <w:rFonts w:cs="Arial"/>
                <w:szCs w:val="18"/>
              </w:rPr>
              <w:t xml:space="preserve">80 </w:t>
            </w:r>
          </w:p>
        </w:tc>
        <w:tc>
          <w:tcPr>
            <w:tcW w:w="851" w:type="dxa"/>
            <w:tcBorders>
              <w:top w:val="single" w:sz="4" w:space="0" w:color="auto"/>
              <w:left w:val="single" w:sz="4" w:space="0" w:color="auto"/>
              <w:bottom w:val="single" w:sz="4" w:space="0" w:color="auto"/>
              <w:right w:val="single" w:sz="4" w:space="0" w:color="auto"/>
            </w:tcBorders>
          </w:tcPr>
          <w:p w14:paraId="615EA46D" w14:textId="77777777" w:rsidR="00BF46E1" w:rsidRPr="0041528A" w:rsidRDefault="00BF46E1" w:rsidP="00195D76">
            <w:pPr>
              <w:pStyle w:val="TAL"/>
            </w:pPr>
            <w:r w:rsidRPr="0041528A">
              <w:rPr>
                <w:rFonts w:cs="Arial"/>
                <w:szCs w:val="18"/>
              </w:rPr>
              <w:t>14</w:t>
            </w:r>
          </w:p>
        </w:tc>
        <w:tc>
          <w:tcPr>
            <w:tcW w:w="851" w:type="dxa"/>
            <w:tcBorders>
              <w:top w:val="single" w:sz="4" w:space="0" w:color="auto"/>
              <w:left w:val="single" w:sz="4" w:space="0" w:color="auto"/>
              <w:bottom w:val="single" w:sz="4" w:space="0" w:color="auto"/>
              <w:right w:val="single" w:sz="4" w:space="0" w:color="auto"/>
            </w:tcBorders>
          </w:tcPr>
          <w:p w14:paraId="06D6D08E" w14:textId="77777777" w:rsidR="00BF46E1" w:rsidRPr="0041528A" w:rsidRDefault="00BF46E1" w:rsidP="00195D76">
            <w:pPr>
              <w:pStyle w:val="TAL"/>
            </w:pPr>
            <w:r w:rsidRPr="0041528A">
              <w:rPr>
                <w:rFonts w:cs="Arial"/>
                <w:szCs w:val="18"/>
              </w:rPr>
              <w:t xml:space="preserve">74 </w:t>
            </w:r>
          </w:p>
        </w:tc>
        <w:tc>
          <w:tcPr>
            <w:tcW w:w="851" w:type="dxa"/>
            <w:tcBorders>
              <w:top w:val="single" w:sz="4" w:space="0" w:color="auto"/>
              <w:left w:val="single" w:sz="4" w:space="0" w:color="auto"/>
              <w:bottom w:val="single" w:sz="4" w:space="0" w:color="auto"/>
              <w:right w:val="single" w:sz="4" w:space="0" w:color="auto"/>
            </w:tcBorders>
          </w:tcPr>
          <w:p w14:paraId="7A0B7AB9" w14:textId="77777777" w:rsidR="00BF46E1" w:rsidRPr="0041528A" w:rsidRDefault="00BF46E1" w:rsidP="00195D76">
            <w:pPr>
              <w:pStyle w:val="TAL"/>
            </w:pPr>
            <w:r w:rsidRPr="0041528A">
              <w:rPr>
                <w:rFonts w:cs="Arial"/>
                <w:szCs w:val="18"/>
              </w:rPr>
              <w:t xml:space="preserve">65 </w:t>
            </w:r>
          </w:p>
        </w:tc>
        <w:tc>
          <w:tcPr>
            <w:tcW w:w="851" w:type="dxa"/>
            <w:tcBorders>
              <w:top w:val="single" w:sz="4" w:space="0" w:color="auto"/>
              <w:left w:val="single" w:sz="4" w:space="0" w:color="auto"/>
              <w:bottom w:val="single" w:sz="4" w:space="0" w:color="auto"/>
              <w:right w:val="single" w:sz="4" w:space="0" w:color="auto"/>
            </w:tcBorders>
          </w:tcPr>
          <w:p w14:paraId="257012AE" w14:textId="77777777" w:rsidR="00BF46E1" w:rsidRPr="0041528A" w:rsidRDefault="00BF46E1" w:rsidP="00195D76">
            <w:pPr>
              <w:pStyle w:val="TAL"/>
            </w:pPr>
            <w:r w:rsidRPr="0041528A">
              <w:rPr>
                <w:rFonts w:cs="Arial"/>
                <w:szCs w:val="18"/>
              </w:rPr>
              <w:t xml:space="preserve">6C </w:t>
            </w:r>
          </w:p>
        </w:tc>
        <w:tc>
          <w:tcPr>
            <w:tcW w:w="851" w:type="dxa"/>
            <w:tcBorders>
              <w:top w:val="single" w:sz="4" w:space="0" w:color="auto"/>
              <w:left w:val="single" w:sz="4" w:space="0" w:color="auto"/>
              <w:bottom w:val="single" w:sz="4" w:space="0" w:color="auto"/>
              <w:right w:val="single" w:sz="4" w:space="0" w:color="auto"/>
            </w:tcBorders>
          </w:tcPr>
          <w:p w14:paraId="57896045" w14:textId="77777777" w:rsidR="00BF46E1" w:rsidRPr="0041528A" w:rsidRDefault="00BF46E1" w:rsidP="00195D76">
            <w:pPr>
              <w:pStyle w:val="TAL"/>
            </w:pPr>
            <w:r w:rsidRPr="0041528A">
              <w:rPr>
                <w:rFonts w:cs="Arial"/>
                <w:szCs w:val="18"/>
              </w:rPr>
              <w:t xml:space="preserve">3A </w:t>
            </w:r>
          </w:p>
        </w:tc>
        <w:tc>
          <w:tcPr>
            <w:tcW w:w="851" w:type="dxa"/>
            <w:tcBorders>
              <w:top w:val="single" w:sz="4" w:space="0" w:color="auto"/>
              <w:left w:val="single" w:sz="4" w:space="0" w:color="auto"/>
              <w:bottom w:val="single" w:sz="4" w:space="0" w:color="auto"/>
              <w:right w:val="single" w:sz="4" w:space="0" w:color="auto"/>
            </w:tcBorders>
          </w:tcPr>
          <w:p w14:paraId="4C3F26B6" w14:textId="77777777" w:rsidR="00BF46E1" w:rsidRPr="0041528A" w:rsidRDefault="00BF46E1" w:rsidP="00195D76">
            <w:pPr>
              <w:pStyle w:val="TAL"/>
            </w:pPr>
            <w:r w:rsidRPr="0041528A">
              <w:rPr>
                <w:rFonts w:cs="Arial"/>
                <w:szCs w:val="18"/>
              </w:rPr>
              <w:t xml:space="preserve">2B </w:t>
            </w:r>
          </w:p>
        </w:tc>
        <w:tc>
          <w:tcPr>
            <w:tcW w:w="851" w:type="dxa"/>
            <w:tcBorders>
              <w:top w:val="single" w:sz="4" w:space="0" w:color="auto"/>
              <w:left w:val="single" w:sz="4" w:space="0" w:color="auto"/>
              <w:bottom w:val="single" w:sz="4" w:space="0" w:color="auto"/>
              <w:right w:val="single" w:sz="4" w:space="0" w:color="auto"/>
            </w:tcBorders>
          </w:tcPr>
          <w:p w14:paraId="2DBCE052" w14:textId="77777777" w:rsidR="00BF46E1" w:rsidRPr="0041528A" w:rsidRDefault="00BF46E1" w:rsidP="00195D76">
            <w:pPr>
              <w:pStyle w:val="TAL"/>
            </w:pPr>
            <w:r w:rsidRPr="0041528A">
              <w:rPr>
                <w:rFonts w:cs="Arial"/>
                <w:szCs w:val="18"/>
              </w:rPr>
              <w:t xml:space="preserve">31 </w:t>
            </w:r>
          </w:p>
        </w:tc>
        <w:tc>
          <w:tcPr>
            <w:tcW w:w="851" w:type="dxa"/>
            <w:tcBorders>
              <w:top w:val="single" w:sz="4" w:space="0" w:color="auto"/>
              <w:left w:val="single" w:sz="4" w:space="0" w:color="auto"/>
              <w:bottom w:val="single" w:sz="4" w:space="0" w:color="auto"/>
              <w:right w:val="single" w:sz="4" w:space="0" w:color="auto"/>
            </w:tcBorders>
          </w:tcPr>
          <w:p w14:paraId="41F67937" w14:textId="77777777" w:rsidR="00BF46E1" w:rsidRPr="0041528A" w:rsidRDefault="00BF46E1" w:rsidP="00195D76">
            <w:pPr>
              <w:pStyle w:val="TAL"/>
            </w:pPr>
            <w:r w:rsidRPr="0041528A">
              <w:rPr>
                <w:rFonts w:cs="Arial"/>
                <w:szCs w:val="18"/>
              </w:rPr>
              <w:t xml:space="preserve">31 </w:t>
            </w:r>
          </w:p>
        </w:tc>
        <w:tc>
          <w:tcPr>
            <w:tcW w:w="851" w:type="dxa"/>
            <w:tcBorders>
              <w:top w:val="single" w:sz="4" w:space="0" w:color="auto"/>
              <w:left w:val="single" w:sz="4" w:space="0" w:color="auto"/>
              <w:bottom w:val="single" w:sz="4" w:space="0" w:color="auto"/>
              <w:right w:val="single" w:sz="4" w:space="0" w:color="auto"/>
            </w:tcBorders>
          </w:tcPr>
          <w:p w14:paraId="2794FB23" w14:textId="77777777" w:rsidR="00BF46E1" w:rsidRPr="0041528A" w:rsidRDefault="00BF46E1" w:rsidP="00195D76">
            <w:pPr>
              <w:pStyle w:val="TAL"/>
            </w:pPr>
            <w:r w:rsidRPr="0041528A">
              <w:rPr>
                <w:rFonts w:cs="Arial"/>
                <w:szCs w:val="18"/>
              </w:rPr>
              <w:t xml:space="preserve">32 </w:t>
            </w:r>
          </w:p>
        </w:tc>
      </w:tr>
      <w:tr w:rsidR="00BF46E1" w:rsidRPr="0041528A" w14:paraId="55778D3F" w14:textId="77777777" w:rsidTr="00195D76">
        <w:trPr>
          <w:cantSplit/>
          <w:jc w:val="center"/>
        </w:trPr>
        <w:tc>
          <w:tcPr>
            <w:tcW w:w="840" w:type="dxa"/>
            <w:tcBorders>
              <w:top w:val="single" w:sz="4" w:space="0" w:color="auto"/>
              <w:right w:val="single" w:sz="4" w:space="0" w:color="auto"/>
            </w:tcBorders>
          </w:tcPr>
          <w:p w14:paraId="7617098F"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6CD69BD9" w14:textId="77777777" w:rsidR="00BF46E1" w:rsidRPr="0041528A" w:rsidRDefault="00BF46E1" w:rsidP="00195D76">
            <w:pPr>
              <w:pStyle w:val="TAL"/>
              <w:rPr>
                <w:b/>
              </w:rPr>
            </w:pPr>
            <w:r w:rsidRPr="0041528A">
              <w:rPr>
                <w:b/>
              </w:rPr>
              <w:t>B11</w:t>
            </w:r>
          </w:p>
        </w:tc>
        <w:tc>
          <w:tcPr>
            <w:tcW w:w="851" w:type="dxa"/>
            <w:tcBorders>
              <w:top w:val="single" w:sz="4" w:space="0" w:color="auto"/>
              <w:left w:val="single" w:sz="4" w:space="0" w:color="auto"/>
              <w:bottom w:val="single" w:sz="4" w:space="0" w:color="auto"/>
              <w:right w:val="single" w:sz="4" w:space="0" w:color="auto"/>
            </w:tcBorders>
          </w:tcPr>
          <w:p w14:paraId="0025B910" w14:textId="77777777" w:rsidR="00BF46E1" w:rsidRPr="0041528A" w:rsidRDefault="00BF46E1" w:rsidP="00195D76">
            <w:pPr>
              <w:pStyle w:val="TAL"/>
              <w:rPr>
                <w:b/>
              </w:rPr>
            </w:pPr>
            <w:r w:rsidRPr="0041528A">
              <w:rPr>
                <w:b/>
              </w:rPr>
              <w:t>B12</w:t>
            </w:r>
          </w:p>
        </w:tc>
        <w:tc>
          <w:tcPr>
            <w:tcW w:w="851" w:type="dxa"/>
            <w:tcBorders>
              <w:top w:val="single" w:sz="4" w:space="0" w:color="auto"/>
              <w:left w:val="single" w:sz="4" w:space="0" w:color="auto"/>
              <w:bottom w:val="single" w:sz="4" w:space="0" w:color="auto"/>
              <w:right w:val="single" w:sz="4" w:space="0" w:color="auto"/>
            </w:tcBorders>
          </w:tcPr>
          <w:p w14:paraId="42395D93" w14:textId="77777777" w:rsidR="00BF46E1" w:rsidRPr="0041528A" w:rsidRDefault="00BF46E1" w:rsidP="00195D76">
            <w:pPr>
              <w:pStyle w:val="TAL"/>
              <w:rPr>
                <w:b/>
              </w:rPr>
            </w:pPr>
            <w:r w:rsidRPr="0041528A">
              <w:rPr>
                <w:b/>
              </w:rPr>
              <w:t>B13</w:t>
            </w:r>
          </w:p>
        </w:tc>
        <w:tc>
          <w:tcPr>
            <w:tcW w:w="851" w:type="dxa"/>
            <w:tcBorders>
              <w:top w:val="single" w:sz="4" w:space="0" w:color="auto"/>
              <w:left w:val="single" w:sz="4" w:space="0" w:color="auto"/>
              <w:bottom w:val="single" w:sz="4" w:space="0" w:color="auto"/>
              <w:right w:val="single" w:sz="4" w:space="0" w:color="auto"/>
            </w:tcBorders>
          </w:tcPr>
          <w:p w14:paraId="2DC7A42D" w14:textId="77777777" w:rsidR="00BF46E1" w:rsidRPr="0041528A" w:rsidRDefault="00BF46E1" w:rsidP="00195D76">
            <w:pPr>
              <w:pStyle w:val="TAL"/>
              <w:rPr>
                <w:b/>
              </w:rPr>
            </w:pPr>
            <w:r w:rsidRPr="0041528A">
              <w:rPr>
                <w:b/>
              </w:rPr>
              <w:t>B14</w:t>
            </w:r>
          </w:p>
        </w:tc>
        <w:tc>
          <w:tcPr>
            <w:tcW w:w="851" w:type="dxa"/>
            <w:tcBorders>
              <w:top w:val="single" w:sz="4" w:space="0" w:color="auto"/>
              <w:left w:val="single" w:sz="4" w:space="0" w:color="auto"/>
              <w:bottom w:val="single" w:sz="4" w:space="0" w:color="auto"/>
              <w:right w:val="single" w:sz="4" w:space="0" w:color="auto"/>
            </w:tcBorders>
          </w:tcPr>
          <w:p w14:paraId="5EF2170E" w14:textId="77777777" w:rsidR="00BF46E1" w:rsidRPr="0041528A" w:rsidRDefault="00BF46E1" w:rsidP="00195D76">
            <w:pPr>
              <w:pStyle w:val="TAL"/>
              <w:rPr>
                <w:b/>
              </w:rPr>
            </w:pPr>
            <w:r w:rsidRPr="0041528A">
              <w:rPr>
                <w:b/>
              </w:rPr>
              <w:t>B15</w:t>
            </w:r>
          </w:p>
        </w:tc>
        <w:tc>
          <w:tcPr>
            <w:tcW w:w="851" w:type="dxa"/>
            <w:tcBorders>
              <w:top w:val="single" w:sz="4" w:space="0" w:color="auto"/>
              <w:left w:val="single" w:sz="4" w:space="0" w:color="auto"/>
              <w:bottom w:val="single" w:sz="4" w:space="0" w:color="auto"/>
              <w:right w:val="single" w:sz="4" w:space="0" w:color="auto"/>
            </w:tcBorders>
          </w:tcPr>
          <w:p w14:paraId="086B6395" w14:textId="77777777" w:rsidR="00BF46E1" w:rsidRPr="0041528A" w:rsidRDefault="00BF46E1" w:rsidP="00195D76">
            <w:pPr>
              <w:pStyle w:val="TAL"/>
              <w:rPr>
                <w:b/>
              </w:rPr>
            </w:pPr>
            <w:r w:rsidRPr="0041528A">
              <w:rPr>
                <w:b/>
              </w:rPr>
              <w:t>B16</w:t>
            </w:r>
          </w:p>
        </w:tc>
        <w:tc>
          <w:tcPr>
            <w:tcW w:w="851" w:type="dxa"/>
            <w:tcBorders>
              <w:top w:val="single" w:sz="4" w:space="0" w:color="auto"/>
              <w:left w:val="single" w:sz="4" w:space="0" w:color="auto"/>
              <w:bottom w:val="single" w:sz="4" w:space="0" w:color="auto"/>
              <w:right w:val="single" w:sz="4" w:space="0" w:color="auto"/>
            </w:tcBorders>
          </w:tcPr>
          <w:p w14:paraId="1AD80966" w14:textId="77777777" w:rsidR="00BF46E1" w:rsidRPr="0041528A" w:rsidRDefault="00BF46E1" w:rsidP="00195D76">
            <w:pPr>
              <w:pStyle w:val="TAL"/>
              <w:rPr>
                <w:b/>
              </w:rPr>
            </w:pPr>
            <w:r w:rsidRPr="0041528A">
              <w:rPr>
                <w:b/>
              </w:rPr>
              <w:t>B17</w:t>
            </w:r>
          </w:p>
        </w:tc>
        <w:tc>
          <w:tcPr>
            <w:tcW w:w="851" w:type="dxa"/>
            <w:tcBorders>
              <w:top w:val="single" w:sz="4" w:space="0" w:color="auto"/>
              <w:left w:val="single" w:sz="4" w:space="0" w:color="auto"/>
              <w:bottom w:val="single" w:sz="4" w:space="0" w:color="auto"/>
              <w:right w:val="single" w:sz="4" w:space="0" w:color="auto"/>
            </w:tcBorders>
          </w:tcPr>
          <w:p w14:paraId="6CED3F5B" w14:textId="77777777" w:rsidR="00BF46E1" w:rsidRPr="0041528A" w:rsidRDefault="00BF46E1" w:rsidP="00195D76">
            <w:pPr>
              <w:pStyle w:val="TAL"/>
              <w:rPr>
                <w:b/>
              </w:rPr>
            </w:pPr>
            <w:r w:rsidRPr="0041528A">
              <w:rPr>
                <w:b/>
              </w:rPr>
              <w:t>B18</w:t>
            </w:r>
          </w:p>
        </w:tc>
        <w:tc>
          <w:tcPr>
            <w:tcW w:w="851" w:type="dxa"/>
            <w:tcBorders>
              <w:top w:val="single" w:sz="4" w:space="0" w:color="auto"/>
              <w:left w:val="single" w:sz="4" w:space="0" w:color="auto"/>
              <w:bottom w:val="single" w:sz="4" w:space="0" w:color="auto"/>
              <w:right w:val="single" w:sz="4" w:space="0" w:color="auto"/>
            </w:tcBorders>
          </w:tcPr>
          <w:p w14:paraId="64A473D4" w14:textId="77777777" w:rsidR="00BF46E1" w:rsidRPr="0041528A" w:rsidRDefault="00BF46E1" w:rsidP="00195D76">
            <w:pPr>
              <w:pStyle w:val="TAL"/>
              <w:rPr>
                <w:b/>
              </w:rPr>
            </w:pPr>
            <w:r w:rsidRPr="0041528A">
              <w:rPr>
                <w:b/>
              </w:rPr>
              <w:t>B19</w:t>
            </w:r>
          </w:p>
        </w:tc>
        <w:tc>
          <w:tcPr>
            <w:tcW w:w="851" w:type="dxa"/>
            <w:tcBorders>
              <w:top w:val="single" w:sz="4" w:space="0" w:color="auto"/>
              <w:left w:val="single" w:sz="4" w:space="0" w:color="auto"/>
              <w:bottom w:val="single" w:sz="4" w:space="0" w:color="auto"/>
              <w:right w:val="single" w:sz="4" w:space="0" w:color="auto"/>
            </w:tcBorders>
          </w:tcPr>
          <w:p w14:paraId="13FC69E7" w14:textId="77777777" w:rsidR="00BF46E1" w:rsidRPr="0041528A" w:rsidRDefault="00BF46E1" w:rsidP="00195D76">
            <w:pPr>
              <w:pStyle w:val="TAL"/>
              <w:rPr>
                <w:b/>
              </w:rPr>
            </w:pPr>
            <w:r w:rsidRPr="0041528A">
              <w:rPr>
                <w:b/>
              </w:rPr>
              <w:t>B20</w:t>
            </w:r>
          </w:p>
        </w:tc>
      </w:tr>
      <w:tr w:rsidR="00BF46E1" w:rsidRPr="0041528A" w14:paraId="2C034970" w14:textId="77777777" w:rsidTr="00195D76">
        <w:trPr>
          <w:cantSplit/>
          <w:jc w:val="center"/>
        </w:trPr>
        <w:tc>
          <w:tcPr>
            <w:tcW w:w="840" w:type="dxa"/>
            <w:tcBorders>
              <w:right w:val="single" w:sz="4" w:space="0" w:color="auto"/>
            </w:tcBorders>
          </w:tcPr>
          <w:p w14:paraId="66728AEB"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53483BD3" w14:textId="77777777" w:rsidR="00BF46E1" w:rsidRPr="0041528A" w:rsidRDefault="00BF46E1" w:rsidP="00195D76">
            <w:pPr>
              <w:pStyle w:val="TAL"/>
            </w:pPr>
            <w:r w:rsidRPr="0041528A">
              <w:rPr>
                <w:rFonts w:cs="Arial"/>
                <w:szCs w:val="18"/>
              </w:rPr>
              <w:t>32</w:t>
            </w:r>
          </w:p>
        </w:tc>
        <w:tc>
          <w:tcPr>
            <w:tcW w:w="851" w:type="dxa"/>
            <w:tcBorders>
              <w:top w:val="single" w:sz="4" w:space="0" w:color="auto"/>
              <w:left w:val="single" w:sz="4" w:space="0" w:color="auto"/>
              <w:bottom w:val="single" w:sz="4" w:space="0" w:color="auto"/>
              <w:right w:val="single" w:sz="4" w:space="0" w:color="auto"/>
            </w:tcBorders>
          </w:tcPr>
          <w:p w14:paraId="152C016B" w14:textId="77777777" w:rsidR="00BF46E1" w:rsidRPr="0041528A" w:rsidRDefault="00BF46E1" w:rsidP="00195D76">
            <w:pPr>
              <w:pStyle w:val="TAL"/>
            </w:pPr>
            <w:r w:rsidRPr="0041528A">
              <w:rPr>
                <w:rFonts w:cs="Arial"/>
                <w:szCs w:val="18"/>
              </w:rPr>
              <w:t>33</w:t>
            </w:r>
          </w:p>
        </w:tc>
        <w:tc>
          <w:tcPr>
            <w:tcW w:w="851" w:type="dxa"/>
            <w:tcBorders>
              <w:top w:val="single" w:sz="4" w:space="0" w:color="auto"/>
              <w:left w:val="single" w:sz="4" w:space="0" w:color="auto"/>
              <w:bottom w:val="single" w:sz="4" w:space="0" w:color="auto"/>
              <w:right w:val="single" w:sz="4" w:space="0" w:color="auto"/>
            </w:tcBorders>
          </w:tcPr>
          <w:p w14:paraId="543F31B3" w14:textId="77777777" w:rsidR="00BF46E1" w:rsidRPr="0041528A" w:rsidRDefault="00BF46E1" w:rsidP="00195D76">
            <w:pPr>
              <w:pStyle w:val="TAL"/>
            </w:pPr>
            <w:r w:rsidRPr="0041528A">
              <w:rPr>
                <w:rFonts w:cs="Arial"/>
                <w:szCs w:val="18"/>
              </w:rPr>
              <w:t>33</w:t>
            </w:r>
          </w:p>
        </w:tc>
        <w:tc>
          <w:tcPr>
            <w:tcW w:w="851" w:type="dxa"/>
            <w:tcBorders>
              <w:top w:val="single" w:sz="4" w:space="0" w:color="auto"/>
              <w:left w:val="single" w:sz="4" w:space="0" w:color="auto"/>
              <w:bottom w:val="single" w:sz="4" w:space="0" w:color="auto"/>
              <w:right w:val="single" w:sz="4" w:space="0" w:color="auto"/>
            </w:tcBorders>
          </w:tcPr>
          <w:p w14:paraId="176272FA" w14:textId="77777777" w:rsidR="00BF46E1" w:rsidRPr="0041528A" w:rsidRDefault="00BF46E1" w:rsidP="00195D76">
            <w:pPr>
              <w:pStyle w:val="TAL"/>
            </w:pPr>
            <w:r w:rsidRPr="0041528A">
              <w:rPr>
                <w:rFonts w:cs="Arial"/>
                <w:szCs w:val="18"/>
              </w:rPr>
              <w:t>34</w:t>
            </w:r>
          </w:p>
        </w:tc>
        <w:tc>
          <w:tcPr>
            <w:tcW w:w="851" w:type="dxa"/>
            <w:tcBorders>
              <w:top w:val="single" w:sz="4" w:space="0" w:color="auto"/>
              <w:left w:val="single" w:sz="4" w:space="0" w:color="auto"/>
              <w:bottom w:val="single" w:sz="4" w:space="0" w:color="auto"/>
              <w:right w:val="single" w:sz="4" w:space="0" w:color="auto"/>
            </w:tcBorders>
          </w:tcPr>
          <w:p w14:paraId="36E19738" w14:textId="77777777" w:rsidR="00BF46E1" w:rsidRPr="0041528A" w:rsidRDefault="00BF46E1" w:rsidP="00195D76">
            <w:pPr>
              <w:pStyle w:val="TAL"/>
            </w:pPr>
            <w:r w:rsidRPr="0041528A">
              <w:rPr>
                <w:rFonts w:cs="Arial"/>
                <w:szCs w:val="18"/>
              </w:rPr>
              <w:t>34</w:t>
            </w:r>
          </w:p>
        </w:tc>
        <w:tc>
          <w:tcPr>
            <w:tcW w:w="851" w:type="dxa"/>
            <w:tcBorders>
              <w:top w:val="single" w:sz="4" w:space="0" w:color="auto"/>
              <w:left w:val="single" w:sz="4" w:space="0" w:color="auto"/>
              <w:bottom w:val="single" w:sz="4" w:space="0" w:color="auto"/>
              <w:right w:val="single" w:sz="4" w:space="0" w:color="auto"/>
            </w:tcBorders>
          </w:tcPr>
          <w:p w14:paraId="0773143E" w14:textId="77777777" w:rsidR="00BF46E1" w:rsidRPr="0041528A" w:rsidRDefault="00BF46E1" w:rsidP="00195D76">
            <w:pPr>
              <w:pStyle w:val="TAL"/>
            </w:pPr>
            <w:r w:rsidRPr="0041528A">
              <w:rPr>
                <w:rFonts w:cs="Arial"/>
                <w:szCs w:val="18"/>
              </w:rPr>
              <w:t>35</w:t>
            </w:r>
          </w:p>
        </w:tc>
        <w:tc>
          <w:tcPr>
            <w:tcW w:w="851" w:type="dxa"/>
            <w:tcBorders>
              <w:top w:val="single" w:sz="4" w:space="0" w:color="auto"/>
              <w:left w:val="single" w:sz="4" w:space="0" w:color="auto"/>
              <w:bottom w:val="single" w:sz="4" w:space="0" w:color="auto"/>
              <w:right w:val="single" w:sz="4" w:space="0" w:color="auto"/>
            </w:tcBorders>
          </w:tcPr>
          <w:p w14:paraId="64DC3A48" w14:textId="77777777" w:rsidR="00BF46E1" w:rsidRPr="0041528A" w:rsidRDefault="00BF46E1" w:rsidP="00195D76">
            <w:pPr>
              <w:pStyle w:val="TAL"/>
            </w:pPr>
            <w:r w:rsidRPr="0041528A">
              <w:rPr>
                <w:rFonts w:cs="Arial"/>
                <w:szCs w:val="18"/>
              </w:rPr>
              <w:t>35</w:t>
            </w:r>
          </w:p>
        </w:tc>
        <w:tc>
          <w:tcPr>
            <w:tcW w:w="851" w:type="dxa"/>
            <w:tcBorders>
              <w:top w:val="single" w:sz="4" w:space="0" w:color="auto"/>
              <w:left w:val="single" w:sz="4" w:space="0" w:color="auto"/>
              <w:bottom w:val="single" w:sz="4" w:space="0" w:color="auto"/>
              <w:right w:val="single" w:sz="4" w:space="0" w:color="auto"/>
            </w:tcBorders>
          </w:tcPr>
          <w:p w14:paraId="6FB4B8FD" w14:textId="77777777" w:rsidR="00BF46E1" w:rsidRPr="0041528A" w:rsidRDefault="00BF46E1" w:rsidP="00195D76">
            <w:pPr>
              <w:pStyle w:val="TAL"/>
            </w:pPr>
            <w:r w:rsidRPr="0041528A">
              <w:rPr>
                <w:rFonts w:cs="Arial"/>
                <w:szCs w:val="18"/>
              </w:rPr>
              <w:t>36</w:t>
            </w:r>
          </w:p>
        </w:tc>
        <w:tc>
          <w:tcPr>
            <w:tcW w:w="851" w:type="dxa"/>
            <w:tcBorders>
              <w:top w:val="single" w:sz="4" w:space="0" w:color="auto"/>
              <w:left w:val="single" w:sz="4" w:space="0" w:color="auto"/>
              <w:bottom w:val="single" w:sz="4" w:space="0" w:color="auto"/>
              <w:right w:val="single" w:sz="4" w:space="0" w:color="auto"/>
            </w:tcBorders>
          </w:tcPr>
          <w:p w14:paraId="0329C424" w14:textId="77777777" w:rsidR="00BF46E1" w:rsidRPr="0041528A" w:rsidRDefault="00BF46E1" w:rsidP="00195D76">
            <w:pPr>
              <w:pStyle w:val="TAL"/>
            </w:pPr>
            <w:r w:rsidRPr="0041528A">
              <w:rPr>
                <w:rFonts w:cs="Arial"/>
                <w:szCs w:val="18"/>
              </w:rPr>
              <w:t>36</w:t>
            </w:r>
          </w:p>
        </w:tc>
        <w:tc>
          <w:tcPr>
            <w:tcW w:w="851" w:type="dxa"/>
            <w:tcBorders>
              <w:top w:val="single" w:sz="4" w:space="0" w:color="auto"/>
              <w:left w:val="single" w:sz="4" w:space="0" w:color="auto"/>
              <w:bottom w:val="single" w:sz="4" w:space="0" w:color="auto"/>
              <w:right w:val="single" w:sz="4" w:space="0" w:color="auto"/>
            </w:tcBorders>
          </w:tcPr>
          <w:p w14:paraId="745640DD" w14:textId="77777777" w:rsidR="00BF46E1" w:rsidRPr="0041528A" w:rsidRDefault="00BF46E1" w:rsidP="00195D76">
            <w:pPr>
              <w:pStyle w:val="TAL"/>
            </w:pPr>
            <w:r w:rsidRPr="0041528A">
              <w:rPr>
                <w:rFonts w:cs="Arial"/>
                <w:szCs w:val="18"/>
              </w:rPr>
              <w:t>37</w:t>
            </w:r>
          </w:p>
        </w:tc>
      </w:tr>
      <w:tr w:rsidR="00BF46E1" w:rsidRPr="0041528A" w14:paraId="226AF384" w14:textId="77777777" w:rsidTr="00195D76">
        <w:trPr>
          <w:cantSplit/>
          <w:jc w:val="center"/>
        </w:trPr>
        <w:tc>
          <w:tcPr>
            <w:tcW w:w="840" w:type="dxa"/>
            <w:tcBorders>
              <w:right w:val="single" w:sz="4" w:space="0" w:color="auto"/>
            </w:tcBorders>
          </w:tcPr>
          <w:p w14:paraId="15250E81"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49AA22E9" w14:textId="77777777" w:rsidR="00BF46E1" w:rsidRPr="0041528A" w:rsidRDefault="00BF46E1" w:rsidP="00195D76">
            <w:pPr>
              <w:pStyle w:val="TAL"/>
              <w:rPr>
                <w:b/>
              </w:rPr>
            </w:pPr>
            <w:r w:rsidRPr="0041528A">
              <w:rPr>
                <w:b/>
              </w:rPr>
              <w:t>B21</w:t>
            </w:r>
          </w:p>
        </w:tc>
        <w:tc>
          <w:tcPr>
            <w:tcW w:w="851" w:type="dxa"/>
            <w:tcBorders>
              <w:top w:val="single" w:sz="4" w:space="0" w:color="auto"/>
              <w:left w:val="single" w:sz="4" w:space="0" w:color="auto"/>
              <w:bottom w:val="single" w:sz="4" w:space="0" w:color="auto"/>
              <w:right w:val="single" w:sz="4" w:space="0" w:color="auto"/>
            </w:tcBorders>
          </w:tcPr>
          <w:p w14:paraId="1F0A1964" w14:textId="77777777" w:rsidR="00BF46E1" w:rsidRPr="0041528A" w:rsidRDefault="00BF46E1" w:rsidP="00195D76">
            <w:pPr>
              <w:pStyle w:val="TAL"/>
              <w:rPr>
                <w:b/>
              </w:rPr>
            </w:pPr>
            <w:r w:rsidRPr="0041528A">
              <w:rPr>
                <w:b/>
              </w:rPr>
              <w:t>B22</w:t>
            </w:r>
          </w:p>
        </w:tc>
        <w:tc>
          <w:tcPr>
            <w:tcW w:w="851" w:type="dxa"/>
            <w:tcBorders>
              <w:top w:val="single" w:sz="4" w:space="0" w:color="auto"/>
              <w:left w:val="single" w:sz="4" w:space="0" w:color="auto"/>
              <w:bottom w:val="single" w:sz="4" w:space="0" w:color="auto"/>
              <w:right w:val="single" w:sz="4" w:space="0" w:color="auto"/>
            </w:tcBorders>
          </w:tcPr>
          <w:p w14:paraId="617CD583" w14:textId="77777777" w:rsidR="00BF46E1" w:rsidRPr="0041528A" w:rsidRDefault="00BF46E1" w:rsidP="00195D76">
            <w:pPr>
              <w:pStyle w:val="TAL"/>
              <w:rPr>
                <w:b/>
              </w:rPr>
            </w:pPr>
            <w:r w:rsidRPr="0041528A">
              <w:rPr>
                <w:b/>
              </w:rPr>
              <w:t>B23</w:t>
            </w:r>
          </w:p>
        </w:tc>
        <w:tc>
          <w:tcPr>
            <w:tcW w:w="851" w:type="dxa"/>
            <w:tcBorders>
              <w:top w:val="single" w:sz="4" w:space="0" w:color="auto"/>
              <w:left w:val="single" w:sz="4" w:space="0" w:color="auto"/>
              <w:bottom w:val="single" w:sz="4" w:space="0" w:color="auto"/>
              <w:right w:val="single" w:sz="4" w:space="0" w:color="auto"/>
            </w:tcBorders>
          </w:tcPr>
          <w:p w14:paraId="0D17E7AC" w14:textId="77777777" w:rsidR="00BF46E1" w:rsidRPr="0041528A" w:rsidRDefault="00BF46E1" w:rsidP="00195D76">
            <w:pPr>
              <w:pStyle w:val="TAL"/>
              <w:rPr>
                <w:b/>
              </w:rPr>
            </w:pPr>
            <w:r w:rsidRPr="0041528A">
              <w:rPr>
                <w:b/>
              </w:rPr>
              <w:t>B24</w:t>
            </w:r>
          </w:p>
        </w:tc>
        <w:tc>
          <w:tcPr>
            <w:tcW w:w="851" w:type="dxa"/>
            <w:tcBorders>
              <w:top w:val="single" w:sz="4" w:space="0" w:color="auto"/>
              <w:left w:val="single" w:sz="4" w:space="0" w:color="auto"/>
              <w:bottom w:val="single" w:sz="4" w:space="0" w:color="auto"/>
              <w:right w:val="single" w:sz="4" w:space="0" w:color="auto"/>
            </w:tcBorders>
          </w:tcPr>
          <w:p w14:paraId="691F663B" w14:textId="77777777" w:rsidR="00BF46E1" w:rsidRPr="0041528A" w:rsidRDefault="00BF46E1" w:rsidP="00195D76">
            <w:pPr>
              <w:pStyle w:val="TAL"/>
              <w:rPr>
                <w:b/>
              </w:rPr>
            </w:pPr>
            <w:r w:rsidRPr="0041528A">
              <w:rPr>
                <w:b/>
              </w:rPr>
              <w:t>B25</w:t>
            </w:r>
          </w:p>
        </w:tc>
        <w:tc>
          <w:tcPr>
            <w:tcW w:w="851" w:type="dxa"/>
            <w:tcBorders>
              <w:top w:val="single" w:sz="4" w:space="0" w:color="auto"/>
              <w:left w:val="single" w:sz="4" w:space="0" w:color="auto"/>
              <w:bottom w:val="single" w:sz="4" w:space="0" w:color="auto"/>
              <w:right w:val="single" w:sz="4" w:space="0" w:color="auto"/>
            </w:tcBorders>
          </w:tcPr>
          <w:p w14:paraId="74A1E0D6" w14:textId="77777777" w:rsidR="00BF46E1" w:rsidRPr="0041528A" w:rsidRDefault="00BF46E1" w:rsidP="00195D76">
            <w:pPr>
              <w:pStyle w:val="TAL"/>
              <w:rPr>
                <w:b/>
              </w:rPr>
            </w:pPr>
            <w:r w:rsidRPr="0041528A">
              <w:rPr>
                <w:b/>
              </w:rPr>
              <w:t>B26</w:t>
            </w:r>
          </w:p>
        </w:tc>
        <w:tc>
          <w:tcPr>
            <w:tcW w:w="851" w:type="dxa"/>
            <w:tcBorders>
              <w:top w:val="single" w:sz="4" w:space="0" w:color="auto"/>
              <w:left w:val="single" w:sz="4" w:space="0" w:color="auto"/>
              <w:bottom w:val="single" w:sz="4" w:space="0" w:color="auto"/>
              <w:right w:val="single" w:sz="4" w:space="0" w:color="auto"/>
            </w:tcBorders>
          </w:tcPr>
          <w:p w14:paraId="013B782B" w14:textId="77777777" w:rsidR="00BF46E1" w:rsidRPr="0041528A" w:rsidRDefault="00BF46E1" w:rsidP="00195D76">
            <w:pPr>
              <w:pStyle w:val="TAL"/>
              <w:rPr>
                <w:b/>
              </w:rPr>
            </w:pPr>
            <w:r w:rsidRPr="0041528A">
              <w:rPr>
                <w:b/>
              </w:rPr>
              <w:t>B27</w:t>
            </w:r>
          </w:p>
        </w:tc>
        <w:tc>
          <w:tcPr>
            <w:tcW w:w="851" w:type="dxa"/>
            <w:tcBorders>
              <w:top w:val="single" w:sz="4" w:space="0" w:color="auto"/>
              <w:left w:val="single" w:sz="4" w:space="0" w:color="auto"/>
              <w:bottom w:val="single" w:sz="4" w:space="0" w:color="auto"/>
              <w:right w:val="single" w:sz="4" w:space="0" w:color="auto"/>
            </w:tcBorders>
          </w:tcPr>
          <w:p w14:paraId="617DB800" w14:textId="77777777" w:rsidR="00BF46E1" w:rsidRPr="0041528A" w:rsidRDefault="00BF46E1" w:rsidP="00195D76">
            <w:pPr>
              <w:pStyle w:val="TAL"/>
              <w:rPr>
                <w:b/>
              </w:rPr>
            </w:pPr>
            <w:r w:rsidRPr="0041528A">
              <w:rPr>
                <w:b/>
              </w:rPr>
              <w:t>B28</w:t>
            </w:r>
          </w:p>
        </w:tc>
        <w:tc>
          <w:tcPr>
            <w:tcW w:w="851" w:type="dxa"/>
            <w:tcBorders>
              <w:top w:val="single" w:sz="4" w:space="0" w:color="auto"/>
              <w:left w:val="single" w:sz="4" w:space="0" w:color="auto"/>
              <w:bottom w:val="single" w:sz="4" w:space="0" w:color="auto"/>
              <w:right w:val="single" w:sz="4" w:space="0" w:color="auto"/>
            </w:tcBorders>
          </w:tcPr>
          <w:p w14:paraId="2F08C28D" w14:textId="77777777" w:rsidR="00BF46E1" w:rsidRPr="0041528A" w:rsidRDefault="00BF46E1" w:rsidP="00195D76">
            <w:pPr>
              <w:pStyle w:val="TAL"/>
              <w:rPr>
                <w:b/>
              </w:rPr>
            </w:pPr>
            <w:r w:rsidRPr="0041528A">
              <w:rPr>
                <w:b/>
              </w:rPr>
              <w:t>…</w:t>
            </w:r>
          </w:p>
        </w:tc>
        <w:tc>
          <w:tcPr>
            <w:tcW w:w="851" w:type="dxa"/>
            <w:tcBorders>
              <w:top w:val="single" w:sz="4" w:space="0" w:color="auto"/>
              <w:left w:val="single" w:sz="4" w:space="0" w:color="auto"/>
              <w:bottom w:val="single" w:sz="4" w:space="0" w:color="auto"/>
              <w:right w:val="single" w:sz="4" w:space="0" w:color="auto"/>
            </w:tcBorders>
          </w:tcPr>
          <w:p w14:paraId="7E1C6566" w14:textId="77777777" w:rsidR="00BF46E1" w:rsidRPr="0041528A" w:rsidRDefault="00BF46E1" w:rsidP="00195D76">
            <w:pPr>
              <w:pStyle w:val="TAL"/>
              <w:rPr>
                <w:b/>
              </w:rPr>
            </w:pPr>
            <w:r w:rsidRPr="0041528A">
              <w:rPr>
                <w:b/>
              </w:rPr>
              <w:t>Bxx</w:t>
            </w:r>
          </w:p>
        </w:tc>
      </w:tr>
      <w:tr w:rsidR="00BF46E1" w:rsidRPr="0041528A" w14:paraId="1A49215C" w14:textId="77777777" w:rsidTr="00195D76">
        <w:trPr>
          <w:cantSplit/>
          <w:jc w:val="center"/>
        </w:trPr>
        <w:tc>
          <w:tcPr>
            <w:tcW w:w="840" w:type="dxa"/>
            <w:tcBorders>
              <w:right w:val="single" w:sz="4" w:space="0" w:color="auto"/>
            </w:tcBorders>
          </w:tcPr>
          <w:p w14:paraId="7C0CD35C" w14:textId="77777777" w:rsidR="00BF46E1" w:rsidRPr="0041528A" w:rsidRDefault="00BF46E1" w:rsidP="00195D76">
            <w:pPr>
              <w:pStyle w:val="TAL"/>
            </w:pPr>
          </w:p>
        </w:tc>
        <w:tc>
          <w:tcPr>
            <w:tcW w:w="810" w:type="dxa"/>
            <w:tcBorders>
              <w:top w:val="single" w:sz="4" w:space="0" w:color="auto"/>
              <w:left w:val="single" w:sz="4" w:space="0" w:color="auto"/>
              <w:bottom w:val="single" w:sz="4" w:space="0" w:color="auto"/>
              <w:right w:val="single" w:sz="4" w:space="0" w:color="auto"/>
            </w:tcBorders>
          </w:tcPr>
          <w:p w14:paraId="13156A68" w14:textId="77777777" w:rsidR="00BF46E1" w:rsidRPr="0041528A" w:rsidRDefault="00BF46E1" w:rsidP="00195D76">
            <w:pPr>
              <w:pStyle w:val="TAL"/>
            </w:pPr>
            <w:r w:rsidRPr="0041528A">
              <w:rPr>
                <w:rFonts w:cs="Arial"/>
                <w:szCs w:val="18"/>
              </w:rPr>
              <w:t xml:space="preserve">37 </w:t>
            </w:r>
          </w:p>
        </w:tc>
        <w:tc>
          <w:tcPr>
            <w:tcW w:w="851" w:type="dxa"/>
            <w:tcBorders>
              <w:top w:val="single" w:sz="4" w:space="0" w:color="auto"/>
              <w:left w:val="single" w:sz="4" w:space="0" w:color="auto"/>
              <w:bottom w:val="single" w:sz="4" w:space="0" w:color="auto"/>
              <w:right w:val="single" w:sz="4" w:space="0" w:color="auto"/>
            </w:tcBorders>
          </w:tcPr>
          <w:p w14:paraId="379FE688" w14:textId="77777777" w:rsidR="00BF46E1" w:rsidRPr="0041528A" w:rsidRDefault="00BF46E1" w:rsidP="00195D76">
            <w:pPr>
              <w:pStyle w:val="TAL"/>
            </w:pPr>
            <w:r w:rsidRPr="0041528A">
              <w:rPr>
                <w:rFonts w:cs="Arial"/>
                <w:szCs w:val="18"/>
              </w:rPr>
              <w:t>38</w:t>
            </w:r>
          </w:p>
        </w:tc>
        <w:tc>
          <w:tcPr>
            <w:tcW w:w="851" w:type="dxa"/>
            <w:tcBorders>
              <w:top w:val="single" w:sz="4" w:space="0" w:color="auto"/>
              <w:left w:val="single" w:sz="4" w:space="0" w:color="auto"/>
              <w:bottom w:val="single" w:sz="4" w:space="0" w:color="auto"/>
              <w:right w:val="single" w:sz="4" w:space="0" w:color="auto"/>
            </w:tcBorders>
          </w:tcPr>
          <w:p w14:paraId="0C5BC594"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37B76DE5"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12FFCDB3"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7A8307E4"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0FD2BB0E"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225EBA11" w14:textId="77777777" w:rsidR="00BF46E1" w:rsidRPr="0041528A" w:rsidRDefault="00BF46E1" w:rsidP="00195D76">
            <w:pPr>
              <w:pStyle w:val="TAL"/>
            </w:pPr>
            <w:r w:rsidRPr="0041528A">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2714D793" w14:textId="77777777" w:rsidR="00BF46E1" w:rsidRPr="0041528A" w:rsidRDefault="00BF46E1" w:rsidP="00195D76">
            <w:pPr>
              <w:pStyle w:val="TAL"/>
            </w:pPr>
            <w:r w:rsidRPr="0041528A">
              <w:rPr>
                <w:rFonts w:cs="Arial"/>
                <w:szCs w:val="18"/>
              </w:rPr>
              <w:t>…</w:t>
            </w:r>
          </w:p>
        </w:tc>
        <w:tc>
          <w:tcPr>
            <w:tcW w:w="851" w:type="dxa"/>
            <w:tcBorders>
              <w:top w:val="single" w:sz="4" w:space="0" w:color="auto"/>
              <w:left w:val="single" w:sz="4" w:space="0" w:color="auto"/>
              <w:bottom w:val="single" w:sz="4" w:space="0" w:color="auto"/>
              <w:right w:val="single" w:sz="4" w:space="0" w:color="auto"/>
            </w:tcBorders>
          </w:tcPr>
          <w:p w14:paraId="659EDB1F" w14:textId="77777777" w:rsidR="00BF46E1" w:rsidRPr="0041528A" w:rsidRDefault="00BF46E1" w:rsidP="00195D76">
            <w:pPr>
              <w:pStyle w:val="TAL"/>
            </w:pPr>
            <w:r w:rsidRPr="0041528A">
              <w:rPr>
                <w:rFonts w:cs="Arial"/>
                <w:szCs w:val="18"/>
              </w:rPr>
              <w:t xml:space="preserve">FF </w:t>
            </w:r>
          </w:p>
        </w:tc>
      </w:tr>
    </w:tbl>
    <w:p w14:paraId="02918BE2" w14:textId="77777777" w:rsidR="00BF46E1" w:rsidRPr="0041528A" w:rsidRDefault="00BF46E1" w:rsidP="00BF46E1"/>
    <w:p w14:paraId="24B01F31" w14:textId="77777777" w:rsidR="00BF46E1" w:rsidRPr="0041528A" w:rsidRDefault="00BF46E1" w:rsidP="0030384C">
      <w:pPr>
        <w:pStyle w:val="Heading3"/>
      </w:pPr>
      <w:bookmarkStart w:id="25" w:name="_Toc146312845"/>
      <w:r w:rsidRPr="0041528A">
        <w:t>27.22.2D</w:t>
      </w:r>
      <w:r w:rsidRPr="0041528A">
        <w:tab/>
        <w:t>Definition of default values for NG-RAN related USIM Application Toolkit testing</w:t>
      </w:r>
      <w:bookmarkEnd w:id="25"/>
    </w:p>
    <w:p w14:paraId="13A95639" w14:textId="77777777" w:rsidR="00BF46E1" w:rsidRPr="0041528A" w:rsidRDefault="00BF46E1" w:rsidP="0030384C">
      <w:pPr>
        <w:pStyle w:val="Heading4"/>
      </w:pPr>
      <w:bookmarkStart w:id="26" w:name="_Toc146312846"/>
      <w:r w:rsidRPr="0041528A">
        <w:t>27.22.2D.1</w:t>
      </w:r>
      <w:r w:rsidRPr="0041528A">
        <w:tab/>
        <w:t>Definition of NG-RAN UICC</w:t>
      </w:r>
      <w:bookmarkEnd w:id="26"/>
    </w:p>
    <w:p w14:paraId="625D94C2" w14:textId="77777777" w:rsidR="00BF46E1" w:rsidRPr="0041528A" w:rsidRDefault="00BF46E1" w:rsidP="00BF46E1">
      <w:r w:rsidRPr="0041528A">
        <w:t>For each item, the logical default values and the coding within the Elementary Files (EF) of the USIM follow, as defined in clause 27.22.2B of the present document with the following exceptions:</w:t>
      </w:r>
    </w:p>
    <w:p w14:paraId="516A3EFF" w14:textId="77777777" w:rsidR="00FD4491" w:rsidRPr="00DE057A" w:rsidRDefault="00FD4491" w:rsidP="00FD4491">
      <w:pPr>
        <w:rPr>
          <w:b/>
        </w:rPr>
      </w:pPr>
      <w:r w:rsidRPr="00DE057A">
        <w:rPr>
          <w:b/>
        </w:rPr>
        <w:t>EF</w:t>
      </w:r>
      <w:r w:rsidRPr="00DE057A">
        <w:rPr>
          <w:b/>
          <w:vertAlign w:val="subscript"/>
        </w:rPr>
        <w:t>UST</w:t>
      </w:r>
      <w:r w:rsidRPr="00DE057A">
        <w:rPr>
          <w:b/>
        </w:rPr>
        <w:t xml:space="preserve"> (USIM Service Table)</w:t>
      </w:r>
    </w:p>
    <w:p w14:paraId="73FF8C95" w14:textId="77777777" w:rsidR="00FD4491" w:rsidRPr="00DE057A" w:rsidRDefault="00FD4491" w:rsidP="00FD4491">
      <w:pPr>
        <w:ind w:left="568" w:hanging="284"/>
      </w:pPr>
      <w:r w:rsidRPr="00DE057A">
        <w:t>Logically:</w:t>
      </w:r>
    </w:p>
    <w:p w14:paraId="778470DF" w14:textId="297EFE61" w:rsidR="00FD4491" w:rsidRDefault="00FD4491" w:rsidP="00FD4491">
      <w:pPr>
        <w:ind w:left="851" w:hanging="284"/>
      </w:pPr>
      <w:r w:rsidRPr="00EF7A1B">
        <w:t>Settings from 27.22.2</w:t>
      </w:r>
      <w:r>
        <w:t>B</w:t>
      </w:r>
      <w:r w:rsidRPr="00EF7A1B">
        <w:t xml:space="preserve"> of the present document apply with the following changes:</w:t>
      </w:r>
    </w:p>
    <w:tbl>
      <w:tblPr>
        <w:tblW w:w="8220" w:type="dxa"/>
        <w:tblInd w:w="567" w:type="dxa"/>
        <w:tblLayout w:type="fixed"/>
        <w:tblLook w:val="0000" w:firstRow="0" w:lastRow="0" w:firstColumn="0" w:lastColumn="0" w:noHBand="0" w:noVBand="0"/>
      </w:tblPr>
      <w:tblGrid>
        <w:gridCol w:w="1417"/>
        <w:gridCol w:w="5102"/>
        <w:gridCol w:w="1701"/>
      </w:tblGrid>
      <w:tr w:rsidR="00FD4491" w:rsidRPr="003B3C4A" w14:paraId="348A18C8" w14:textId="77777777" w:rsidTr="00790D7A">
        <w:tc>
          <w:tcPr>
            <w:tcW w:w="1417" w:type="dxa"/>
          </w:tcPr>
          <w:p w14:paraId="2EEB0869" w14:textId="77777777" w:rsidR="00FD4491" w:rsidRPr="003B3C4A" w:rsidRDefault="00FD4491" w:rsidP="00790D7A">
            <w:pPr>
              <w:pStyle w:val="TAL"/>
            </w:pPr>
            <w:r w:rsidRPr="00216C50">
              <w:t>Service n°86</w:t>
            </w:r>
          </w:p>
        </w:tc>
        <w:tc>
          <w:tcPr>
            <w:tcW w:w="5102" w:type="dxa"/>
          </w:tcPr>
          <w:p w14:paraId="09AE5F1E" w14:textId="77777777" w:rsidR="00FD4491" w:rsidRPr="003B3C4A" w:rsidRDefault="00FD4491" w:rsidP="00790D7A">
            <w:pPr>
              <w:pStyle w:val="TAL"/>
            </w:pPr>
            <w:r w:rsidRPr="00216C50">
              <w:t>Allowed CSG Lists and corresponding indications</w:t>
            </w:r>
          </w:p>
        </w:tc>
        <w:tc>
          <w:tcPr>
            <w:tcW w:w="1701" w:type="dxa"/>
          </w:tcPr>
          <w:p w14:paraId="0183B381" w14:textId="77777777" w:rsidR="00FD4491" w:rsidRPr="003B3C4A" w:rsidRDefault="00FD4491" w:rsidP="00790D7A">
            <w:pPr>
              <w:spacing w:after="0"/>
              <w:ind w:left="34"/>
              <w:rPr>
                <w:rFonts w:ascii="Arial" w:hAnsi="Arial"/>
                <w:sz w:val="18"/>
              </w:rPr>
            </w:pPr>
            <w:r>
              <w:rPr>
                <w:rFonts w:ascii="Arial" w:hAnsi="Arial"/>
                <w:sz w:val="18"/>
              </w:rPr>
              <w:t>available</w:t>
            </w:r>
          </w:p>
        </w:tc>
      </w:tr>
      <w:tr w:rsidR="00FD4491" w:rsidRPr="003B3C4A" w14:paraId="31F95479" w14:textId="77777777" w:rsidTr="00790D7A">
        <w:tc>
          <w:tcPr>
            <w:tcW w:w="1417" w:type="dxa"/>
          </w:tcPr>
          <w:p w14:paraId="30E57DFC" w14:textId="77777777" w:rsidR="00FD4491" w:rsidRPr="003B3C4A" w:rsidRDefault="00FD4491" w:rsidP="00790D7A">
            <w:pPr>
              <w:pStyle w:val="TAL"/>
            </w:pPr>
            <w:r w:rsidRPr="00216C50">
              <w:t>Service n°122</w:t>
            </w:r>
          </w:p>
        </w:tc>
        <w:tc>
          <w:tcPr>
            <w:tcW w:w="5102" w:type="dxa"/>
          </w:tcPr>
          <w:p w14:paraId="6F1EFCE8" w14:textId="77777777" w:rsidR="00FD4491" w:rsidRPr="003B3C4A" w:rsidRDefault="00FD4491" w:rsidP="00790D7A">
            <w:pPr>
              <w:pStyle w:val="TAL"/>
            </w:pPr>
            <w:r w:rsidRPr="00216C50">
              <w:t>5GS Mobility Management Information</w:t>
            </w:r>
          </w:p>
        </w:tc>
        <w:tc>
          <w:tcPr>
            <w:tcW w:w="1701" w:type="dxa"/>
          </w:tcPr>
          <w:p w14:paraId="12D93600" w14:textId="77777777" w:rsidR="00FD4491" w:rsidRPr="003B3C4A" w:rsidRDefault="00FD4491" w:rsidP="00790D7A">
            <w:pPr>
              <w:spacing w:after="0"/>
              <w:ind w:left="34"/>
              <w:rPr>
                <w:rFonts w:ascii="Arial" w:hAnsi="Arial"/>
                <w:sz w:val="18"/>
              </w:rPr>
            </w:pPr>
            <w:r>
              <w:rPr>
                <w:rFonts w:ascii="Arial" w:hAnsi="Arial"/>
                <w:sz w:val="18"/>
              </w:rPr>
              <w:t>available</w:t>
            </w:r>
          </w:p>
        </w:tc>
      </w:tr>
      <w:tr w:rsidR="00FD4491" w:rsidRPr="003B3C4A" w14:paraId="22099010" w14:textId="77777777" w:rsidTr="00790D7A">
        <w:tc>
          <w:tcPr>
            <w:tcW w:w="1417" w:type="dxa"/>
          </w:tcPr>
          <w:p w14:paraId="452A81D2" w14:textId="77777777" w:rsidR="00FD4491" w:rsidRPr="003B3C4A" w:rsidRDefault="00FD4491" w:rsidP="00790D7A">
            <w:pPr>
              <w:pStyle w:val="TAL"/>
            </w:pPr>
            <w:r w:rsidRPr="00216C50">
              <w:t>Service n°123</w:t>
            </w:r>
          </w:p>
        </w:tc>
        <w:tc>
          <w:tcPr>
            <w:tcW w:w="5102" w:type="dxa"/>
          </w:tcPr>
          <w:p w14:paraId="0AC3234B" w14:textId="77777777" w:rsidR="00FD4491" w:rsidRPr="003B3C4A" w:rsidRDefault="00FD4491" w:rsidP="00790D7A">
            <w:pPr>
              <w:pStyle w:val="TAL"/>
            </w:pPr>
            <w:r w:rsidRPr="00216C50">
              <w:t>5G Security Parameters</w:t>
            </w:r>
          </w:p>
        </w:tc>
        <w:tc>
          <w:tcPr>
            <w:tcW w:w="1701" w:type="dxa"/>
          </w:tcPr>
          <w:p w14:paraId="7B2DAB17" w14:textId="77777777" w:rsidR="00FD4491" w:rsidRPr="003B3C4A" w:rsidRDefault="00FD4491" w:rsidP="00790D7A">
            <w:pPr>
              <w:spacing w:after="0"/>
              <w:ind w:left="34"/>
              <w:rPr>
                <w:rFonts w:ascii="Arial" w:hAnsi="Arial"/>
                <w:sz w:val="18"/>
              </w:rPr>
            </w:pPr>
            <w:r>
              <w:rPr>
                <w:rFonts w:ascii="Arial" w:hAnsi="Arial"/>
                <w:sz w:val="18"/>
              </w:rPr>
              <w:t>available</w:t>
            </w:r>
          </w:p>
        </w:tc>
      </w:tr>
      <w:tr w:rsidR="00FD4491" w:rsidRPr="003B3C4A" w14:paraId="23D02A45" w14:textId="77777777" w:rsidTr="00790D7A">
        <w:tc>
          <w:tcPr>
            <w:tcW w:w="1417" w:type="dxa"/>
          </w:tcPr>
          <w:p w14:paraId="63E86F48" w14:textId="77777777" w:rsidR="00FD4491" w:rsidRPr="003B3C4A" w:rsidRDefault="00FD4491" w:rsidP="00790D7A">
            <w:pPr>
              <w:pStyle w:val="TAL"/>
            </w:pPr>
            <w:r w:rsidRPr="00216C50">
              <w:t>Service n°124</w:t>
            </w:r>
          </w:p>
        </w:tc>
        <w:tc>
          <w:tcPr>
            <w:tcW w:w="5102" w:type="dxa"/>
          </w:tcPr>
          <w:p w14:paraId="67020335" w14:textId="77777777" w:rsidR="00FD4491" w:rsidRPr="003B3C4A" w:rsidRDefault="00FD4491" w:rsidP="00790D7A">
            <w:pPr>
              <w:pStyle w:val="TAL"/>
            </w:pPr>
            <w:r w:rsidRPr="00216C50">
              <w:t>Subscription identifier privacy support</w:t>
            </w:r>
          </w:p>
        </w:tc>
        <w:tc>
          <w:tcPr>
            <w:tcW w:w="1701" w:type="dxa"/>
          </w:tcPr>
          <w:p w14:paraId="5341F13A" w14:textId="77777777" w:rsidR="00FD4491" w:rsidRPr="003B3C4A" w:rsidRDefault="00FD4491" w:rsidP="00790D7A">
            <w:pPr>
              <w:spacing w:after="0"/>
              <w:ind w:left="34"/>
              <w:rPr>
                <w:rFonts w:ascii="Arial" w:hAnsi="Arial"/>
                <w:sz w:val="18"/>
              </w:rPr>
            </w:pPr>
            <w:r>
              <w:rPr>
                <w:rFonts w:ascii="Arial" w:hAnsi="Arial"/>
                <w:sz w:val="18"/>
              </w:rPr>
              <w:t>available</w:t>
            </w:r>
          </w:p>
        </w:tc>
      </w:tr>
      <w:tr w:rsidR="00FD4491" w:rsidRPr="003B3C4A" w14:paraId="3864B054" w14:textId="77777777" w:rsidTr="00790D7A">
        <w:tc>
          <w:tcPr>
            <w:tcW w:w="1417" w:type="dxa"/>
          </w:tcPr>
          <w:p w14:paraId="03F257A3" w14:textId="77777777" w:rsidR="00FD4491" w:rsidRPr="003B3C4A" w:rsidRDefault="00FD4491" w:rsidP="00790D7A">
            <w:pPr>
              <w:pStyle w:val="TAL"/>
            </w:pPr>
            <w:r w:rsidRPr="00216C50">
              <w:t>Service n°125</w:t>
            </w:r>
          </w:p>
        </w:tc>
        <w:tc>
          <w:tcPr>
            <w:tcW w:w="5102" w:type="dxa"/>
          </w:tcPr>
          <w:p w14:paraId="0318AF08" w14:textId="77777777" w:rsidR="00FD4491" w:rsidRPr="003B3C4A" w:rsidRDefault="00FD4491" w:rsidP="00790D7A">
            <w:pPr>
              <w:pStyle w:val="TAL"/>
            </w:pPr>
            <w:r w:rsidRPr="00216C50">
              <w:t>SUCI calculation by the USIM</w:t>
            </w:r>
          </w:p>
        </w:tc>
        <w:tc>
          <w:tcPr>
            <w:tcW w:w="1701" w:type="dxa"/>
          </w:tcPr>
          <w:p w14:paraId="64FF7CD4" w14:textId="77777777" w:rsidR="00FD4491" w:rsidRPr="003B3C4A" w:rsidRDefault="00FD4491" w:rsidP="00790D7A">
            <w:pPr>
              <w:spacing w:after="0"/>
              <w:ind w:left="34"/>
              <w:rPr>
                <w:rFonts w:ascii="Arial" w:hAnsi="Arial"/>
                <w:sz w:val="18"/>
              </w:rPr>
            </w:pPr>
            <w:r>
              <w:rPr>
                <w:rFonts w:ascii="Arial" w:hAnsi="Arial"/>
                <w:sz w:val="18"/>
              </w:rPr>
              <w:t>not available</w:t>
            </w:r>
          </w:p>
        </w:tc>
      </w:tr>
    </w:tbl>
    <w:p w14:paraId="09CD52CC" w14:textId="77777777" w:rsidR="00FD4491" w:rsidRPr="00DE057A" w:rsidRDefault="00FD4491" w:rsidP="00FD4491">
      <w:pPr>
        <w:ind w:left="851" w:hanging="284"/>
      </w:pP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1134"/>
        <w:gridCol w:w="1134"/>
        <w:gridCol w:w="1134"/>
        <w:gridCol w:w="1134"/>
        <w:gridCol w:w="1134"/>
        <w:gridCol w:w="1009"/>
        <w:gridCol w:w="1087"/>
        <w:gridCol w:w="1087"/>
      </w:tblGrid>
      <w:tr w:rsidR="00FD4491" w:rsidRPr="00DE057A" w14:paraId="6010430C" w14:textId="77777777" w:rsidTr="00790D7A">
        <w:trPr>
          <w:cantSplit/>
          <w:jc w:val="center"/>
        </w:trPr>
        <w:tc>
          <w:tcPr>
            <w:tcW w:w="959" w:type="dxa"/>
          </w:tcPr>
          <w:p w14:paraId="24EE0C24" w14:textId="77777777" w:rsidR="00FD4491" w:rsidRPr="00DE057A" w:rsidRDefault="00FD4491" w:rsidP="00790D7A">
            <w:pPr>
              <w:keepNext/>
              <w:keepLines/>
              <w:spacing w:after="0"/>
              <w:jc w:val="center"/>
              <w:rPr>
                <w:rFonts w:ascii="Arial" w:hAnsi="Arial"/>
                <w:b/>
                <w:bCs/>
                <w:sz w:val="18"/>
              </w:rPr>
            </w:pPr>
            <w:r w:rsidRPr="00DE057A">
              <w:rPr>
                <w:rFonts w:ascii="Arial" w:hAnsi="Arial"/>
                <w:b/>
                <w:bCs/>
                <w:sz w:val="18"/>
              </w:rPr>
              <w:t>Byte:</w:t>
            </w:r>
          </w:p>
        </w:tc>
        <w:tc>
          <w:tcPr>
            <w:tcW w:w="1134" w:type="dxa"/>
          </w:tcPr>
          <w:p w14:paraId="5B54851D" w14:textId="77777777" w:rsidR="00FD4491" w:rsidRPr="00DE057A" w:rsidRDefault="00FD4491" w:rsidP="00790D7A">
            <w:pPr>
              <w:keepNext/>
              <w:keepLines/>
              <w:spacing w:after="0"/>
              <w:jc w:val="center"/>
              <w:rPr>
                <w:rFonts w:ascii="Arial" w:hAnsi="Arial"/>
                <w:b/>
                <w:bCs/>
                <w:sz w:val="18"/>
              </w:rPr>
            </w:pPr>
            <w:r w:rsidRPr="00DE057A">
              <w:rPr>
                <w:rFonts w:ascii="Arial" w:hAnsi="Arial"/>
                <w:b/>
                <w:bCs/>
                <w:sz w:val="18"/>
              </w:rPr>
              <w:t>B1</w:t>
            </w:r>
          </w:p>
        </w:tc>
        <w:tc>
          <w:tcPr>
            <w:tcW w:w="1134" w:type="dxa"/>
          </w:tcPr>
          <w:p w14:paraId="548380AD" w14:textId="77777777" w:rsidR="00FD4491" w:rsidRPr="00DE057A" w:rsidRDefault="00FD4491" w:rsidP="00790D7A">
            <w:pPr>
              <w:keepNext/>
              <w:keepLines/>
              <w:spacing w:after="0"/>
              <w:jc w:val="center"/>
              <w:rPr>
                <w:rFonts w:ascii="Arial" w:hAnsi="Arial"/>
                <w:b/>
                <w:bCs/>
                <w:sz w:val="18"/>
              </w:rPr>
            </w:pPr>
            <w:r w:rsidRPr="00DE057A">
              <w:rPr>
                <w:rFonts w:ascii="Arial" w:hAnsi="Arial"/>
                <w:b/>
                <w:bCs/>
                <w:sz w:val="18"/>
              </w:rPr>
              <w:t>B2</w:t>
            </w:r>
          </w:p>
        </w:tc>
        <w:tc>
          <w:tcPr>
            <w:tcW w:w="1134" w:type="dxa"/>
          </w:tcPr>
          <w:p w14:paraId="53EC5034" w14:textId="77777777" w:rsidR="00FD4491" w:rsidRPr="00DE057A" w:rsidRDefault="00FD4491" w:rsidP="00790D7A">
            <w:pPr>
              <w:keepNext/>
              <w:keepLines/>
              <w:spacing w:after="0"/>
              <w:jc w:val="center"/>
              <w:rPr>
                <w:rFonts w:ascii="Arial" w:hAnsi="Arial"/>
                <w:b/>
                <w:bCs/>
                <w:sz w:val="18"/>
              </w:rPr>
            </w:pPr>
            <w:r w:rsidRPr="00DE057A">
              <w:rPr>
                <w:rFonts w:ascii="Arial" w:hAnsi="Arial"/>
                <w:b/>
                <w:bCs/>
                <w:sz w:val="18"/>
              </w:rPr>
              <w:t>B3</w:t>
            </w:r>
          </w:p>
        </w:tc>
        <w:tc>
          <w:tcPr>
            <w:tcW w:w="1134" w:type="dxa"/>
          </w:tcPr>
          <w:p w14:paraId="2BCDAF30" w14:textId="77777777" w:rsidR="00FD4491" w:rsidRPr="00DE057A" w:rsidRDefault="00FD4491" w:rsidP="00790D7A">
            <w:pPr>
              <w:keepNext/>
              <w:keepLines/>
              <w:spacing w:after="0"/>
              <w:jc w:val="center"/>
              <w:rPr>
                <w:rFonts w:ascii="Arial" w:hAnsi="Arial"/>
                <w:b/>
                <w:bCs/>
                <w:sz w:val="18"/>
              </w:rPr>
            </w:pPr>
            <w:r w:rsidRPr="00DE057A">
              <w:rPr>
                <w:rFonts w:ascii="Arial" w:hAnsi="Arial"/>
                <w:b/>
                <w:bCs/>
                <w:sz w:val="18"/>
              </w:rPr>
              <w:t>B4</w:t>
            </w:r>
          </w:p>
        </w:tc>
        <w:tc>
          <w:tcPr>
            <w:tcW w:w="1134" w:type="dxa"/>
          </w:tcPr>
          <w:p w14:paraId="0CC6852E" w14:textId="77777777" w:rsidR="00FD4491" w:rsidRPr="00DE057A" w:rsidRDefault="00FD4491" w:rsidP="00790D7A">
            <w:pPr>
              <w:keepNext/>
              <w:keepLines/>
              <w:spacing w:after="0"/>
              <w:jc w:val="center"/>
              <w:rPr>
                <w:rFonts w:ascii="Arial" w:hAnsi="Arial"/>
                <w:b/>
                <w:bCs/>
                <w:sz w:val="18"/>
              </w:rPr>
            </w:pPr>
            <w:r w:rsidRPr="00DE057A">
              <w:rPr>
                <w:rFonts w:ascii="Arial" w:hAnsi="Arial"/>
                <w:b/>
                <w:bCs/>
                <w:sz w:val="18"/>
              </w:rPr>
              <w:t>B5</w:t>
            </w:r>
          </w:p>
        </w:tc>
        <w:tc>
          <w:tcPr>
            <w:tcW w:w="1009" w:type="dxa"/>
          </w:tcPr>
          <w:p w14:paraId="36EFE6CA" w14:textId="77777777" w:rsidR="00FD4491" w:rsidRPr="00DE057A" w:rsidRDefault="00FD4491" w:rsidP="00790D7A">
            <w:pPr>
              <w:keepNext/>
              <w:keepLines/>
              <w:spacing w:after="0"/>
              <w:jc w:val="center"/>
              <w:rPr>
                <w:rFonts w:ascii="Arial" w:hAnsi="Arial"/>
                <w:b/>
                <w:bCs/>
                <w:sz w:val="18"/>
              </w:rPr>
            </w:pPr>
            <w:r w:rsidRPr="00DE057A">
              <w:rPr>
                <w:rFonts w:ascii="Arial" w:hAnsi="Arial"/>
                <w:b/>
                <w:bCs/>
                <w:sz w:val="18"/>
              </w:rPr>
              <w:t>B6</w:t>
            </w:r>
          </w:p>
        </w:tc>
        <w:tc>
          <w:tcPr>
            <w:tcW w:w="1087" w:type="dxa"/>
          </w:tcPr>
          <w:p w14:paraId="2C75AC40" w14:textId="77777777" w:rsidR="00FD4491" w:rsidRPr="00DE057A" w:rsidRDefault="00FD4491" w:rsidP="00790D7A">
            <w:pPr>
              <w:keepNext/>
              <w:keepLines/>
              <w:spacing w:after="0"/>
              <w:jc w:val="center"/>
              <w:rPr>
                <w:rFonts w:ascii="Arial" w:hAnsi="Arial"/>
                <w:b/>
                <w:bCs/>
                <w:sz w:val="18"/>
              </w:rPr>
            </w:pPr>
            <w:r w:rsidRPr="00DE057A">
              <w:rPr>
                <w:rFonts w:ascii="Arial" w:hAnsi="Arial"/>
                <w:b/>
                <w:bCs/>
                <w:sz w:val="18"/>
              </w:rPr>
              <w:t>B7</w:t>
            </w:r>
          </w:p>
        </w:tc>
        <w:tc>
          <w:tcPr>
            <w:tcW w:w="1087" w:type="dxa"/>
          </w:tcPr>
          <w:p w14:paraId="395DD710" w14:textId="77777777" w:rsidR="00FD4491" w:rsidRPr="00DE057A" w:rsidRDefault="00FD4491" w:rsidP="00790D7A">
            <w:pPr>
              <w:keepNext/>
              <w:keepLines/>
              <w:spacing w:after="0"/>
              <w:jc w:val="center"/>
              <w:rPr>
                <w:rFonts w:ascii="Arial" w:hAnsi="Arial"/>
                <w:b/>
                <w:bCs/>
                <w:sz w:val="18"/>
              </w:rPr>
            </w:pPr>
            <w:r w:rsidRPr="00DE057A">
              <w:rPr>
                <w:rFonts w:ascii="Arial" w:hAnsi="Arial"/>
                <w:b/>
                <w:bCs/>
                <w:sz w:val="18"/>
              </w:rPr>
              <w:t>B8</w:t>
            </w:r>
          </w:p>
        </w:tc>
      </w:tr>
      <w:tr w:rsidR="00FD4491" w:rsidRPr="00DE057A" w14:paraId="684A5921" w14:textId="77777777" w:rsidTr="00790D7A">
        <w:trPr>
          <w:cantSplit/>
          <w:jc w:val="center"/>
        </w:trPr>
        <w:tc>
          <w:tcPr>
            <w:tcW w:w="959" w:type="dxa"/>
            <w:tcBorders>
              <w:bottom w:val="single" w:sz="4" w:space="0" w:color="auto"/>
            </w:tcBorders>
          </w:tcPr>
          <w:p w14:paraId="6AE91313" w14:textId="5028FA81" w:rsidR="00FD4491" w:rsidRPr="00DE057A" w:rsidRDefault="00FD4491" w:rsidP="00790D7A">
            <w:pPr>
              <w:keepNext/>
              <w:keepLines/>
              <w:spacing w:after="0"/>
              <w:jc w:val="center"/>
              <w:rPr>
                <w:rFonts w:ascii="Arial" w:hAnsi="Arial"/>
                <w:sz w:val="18"/>
              </w:rPr>
            </w:pPr>
            <w:r>
              <w:rPr>
                <w:rFonts w:ascii="Arial" w:hAnsi="Arial"/>
                <w:sz w:val="18"/>
              </w:rPr>
              <w:t>b</w:t>
            </w:r>
            <w:r w:rsidRPr="00DE057A">
              <w:rPr>
                <w:rFonts w:ascii="Arial" w:hAnsi="Arial"/>
                <w:sz w:val="18"/>
              </w:rPr>
              <w:t>inary:</w:t>
            </w:r>
          </w:p>
        </w:tc>
        <w:tc>
          <w:tcPr>
            <w:tcW w:w="1134" w:type="dxa"/>
            <w:tcBorders>
              <w:bottom w:val="single" w:sz="4" w:space="0" w:color="auto"/>
            </w:tcBorders>
          </w:tcPr>
          <w:p w14:paraId="0A8DB971" w14:textId="77777777" w:rsidR="00FD4491" w:rsidRPr="00DE057A" w:rsidRDefault="00FD4491" w:rsidP="00790D7A">
            <w:pPr>
              <w:keepNext/>
              <w:keepLines/>
              <w:spacing w:after="0"/>
              <w:jc w:val="center"/>
              <w:rPr>
                <w:rFonts w:ascii="Arial" w:hAnsi="Arial"/>
                <w:sz w:val="18"/>
              </w:rPr>
            </w:pPr>
            <w:r w:rsidRPr="00DE057A">
              <w:rPr>
                <w:rFonts w:ascii="Arial" w:hAnsi="Arial"/>
                <w:sz w:val="18"/>
              </w:rPr>
              <w:t>xxxx xx1x</w:t>
            </w:r>
          </w:p>
        </w:tc>
        <w:tc>
          <w:tcPr>
            <w:tcW w:w="1134" w:type="dxa"/>
            <w:tcBorders>
              <w:bottom w:val="single" w:sz="4" w:space="0" w:color="auto"/>
            </w:tcBorders>
          </w:tcPr>
          <w:p w14:paraId="7A0FC923" w14:textId="77777777" w:rsidR="00FD4491" w:rsidRPr="00DE057A" w:rsidRDefault="00FD4491" w:rsidP="00790D7A">
            <w:pPr>
              <w:keepNext/>
              <w:keepLines/>
              <w:spacing w:after="0"/>
              <w:jc w:val="center"/>
              <w:rPr>
                <w:rFonts w:ascii="Arial" w:hAnsi="Arial"/>
                <w:sz w:val="18"/>
              </w:rPr>
            </w:pPr>
            <w:r w:rsidRPr="00DE057A">
              <w:rPr>
                <w:rFonts w:ascii="Arial" w:hAnsi="Arial"/>
                <w:sz w:val="18"/>
              </w:rPr>
              <w:t>xxxx xxxx</w:t>
            </w:r>
          </w:p>
        </w:tc>
        <w:tc>
          <w:tcPr>
            <w:tcW w:w="1134" w:type="dxa"/>
            <w:tcBorders>
              <w:bottom w:val="single" w:sz="4" w:space="0" w:color="auto"/>
            </w:tcBorders>
          </w:tcPr>
          <w:p w14:paraId="4AA4408C" w14:textId="77777777" w:rsidR="00FD4491" w:rsidRPr="00DE057A" w:rsidRDefault="00FD4491" w:rsidP="00790D7A">
            <w:pPr>
              <w:keepNext/>
              <w:keepLines/>
              <w:spacing w:after="0"/>
              <w:jc w:val="center"/>
              <w:rPr>
                <w:rFonts w:ascii="Arial" w:hAnsi="Arial"/>
                <w:sz w:val="18"/>
              </w:rPr>
            </w:pPr>
            <w:r w:rsidRPr="00DE057A">
              <w:rPr>
                <w:rFonts w:ascii="Arial" w:hAnsi="Arial"/>
                <w:sz w:val="18"/>
              </w:rPr>
              <w:t>xxxx 1x00</w:t>
            </w:r>
          </w:p>
        </w:tc>
        <w:tc>
          <w:tcPr>
            <w:tcW w:w="1134" w:type="dxa"/>
            <w:tcBorders>
              <w:bottom w:val="single" w:sz="4" w:space="0" w:color="auto"/>
            </w:tcBorders>
          </w:tcPr>
          <w:p w14:paraId="1A4D0604" w14:textId="77777777" w:rsidR="00FD4491" w:rsidRPr="00DE057A" w:rsidRDefault="00FD4491" w:rsidP="00790D7A">
            <w:pPr>
              <w:keepNext/>
              <w:keepLines/>
              <w:spacing w:after="0"/>
              <w:jc w:val="center"/>
              <w:rPr>
                <w:rFonts w:ascii="Arial" w:hAnsi="Arial"/>
                <w:sz w:val="18"/>
              </w:rPr>
            </w:pPr>
            <w:r w:rsidRPr="00DE057A">
              <w:rPr>
                <w:rFonts w:ascii="Arial" w:hAnsi="Arial"/>
                <w:sz w:val="18"/>
              </w:rPr>
              <w:t>xxxx x1xx</w:t>
            </w:r>
          </w:p>
        </w:tc>
        <w:tc>
          <w:tcPr>
            <w:tcW w:w="1134" w:type="dxa"/>
            <w:tcBorders>
              <w:bottom w:val="single" w:sz="4" w:space="0" w:color="auto"/>
            </w:tcBorders>
          </w:tcPr>
          <w:p w14:paraId="17EC820D" w14:textId="77777777" w:rsidR="00FD4491" w:rsidRPr="00DE057A" w:rsidRDefault="00FD4491" w:rsidP="00790D7A">
            <w:pPr>
              <w:keepNext/>
              <w:keepLines/>
              <w:spacing w:after="0"/>
              <w:jc w:val="center"/>
              <w:rPr>
                <w:rFonts w:ascii="Arial" w:hAnsi="Arial"/>
                <w:sz w:val="18"/>
              </w:rPr>
            </w:pPr>
            <w:r w:rsidRPr="00DE057A">
              <w:rPr>
                <w:rFonts w:ascii="Arial" w:hAnsi="Arial"/>
                <w:sz w:val="18"/>
              </w:rPr>
              <w:t>xxxx xx11</w:t>
            </w:r>
          </w:p>
        </w:tc>
        <w:tc>
          <w:tcPr>
            <w:tcW w:w="1009" w:type="dxa"/>
            <w:tcBorders>
              <w:bottom w:val="single" w:sz="4" w:space="0" w:color="auto"/>
            </w:tcBorders>
          </w:tcPr>
          <w:p w14:paraId="6745E1D8" w14:textId="77777777" w:rsidR="00FD4491" w:rsidRPr="00DE057A" w:rsidRDefault="00FD4491" w:rsidP="00790D7A">
            <w:pPr>
              <w:keepNext/>
              <w:keepLines/>
              <w:spacing w:after="0"/>
              <w:jc w:val="center"/>
              <w:rPr>
                <w:rFonts w:ascii="Arial" w:hAnsi="Arial"/>
                <w:sz w:val="18"/>
              </w:rPr>
            </w:pPr>
            <w:r w:rsidRPr="00DE057A">
              <w:rPr>
                <w:rFonts w:ascii="Arial" w:hAnsi="Arial"/>
                <w:sz w:val="18"/>
              </w:rPr>
              <w:t>xxxx xxxx</w:t>
            </w:r>
          </w:p>
        </w:tc>
        <w:tc>
          <w:tcPr>
            <w:tcW w:w="1087" w:type="dxa"/>
            <w:tcBorders>
              <w:bottom w:val="single" w:sz="4" w:space="0" w:color="auto"/>
            </w:tcBorders>
          </w:tcPr>
          <w:p w14:paraId="7EF6135A" w14:textId="77777777" w:rsidR="00FD4491" w:rsidRPr="00DE057A" w:rsidRDefault="00FD4491" w:rsidP="00790D7A">
            <w:pPr>
              <w:keepNext/>
              <w:keepLines/>
              <w:spacing w:after="0"/>
              <w:jc w:val="center"/>
              <w:rPr>
                <w:rFonts w:ascii="Arial" w:hAnsi="Arial"/>
                <w:sz w:val="18"/>
              </w:rPr>
            </w:pPr>
            <w:r w:rsidRPr="00DE057A">
              <w:rPr>
                <w:rFonts w:ascii="Arial" w:hAnsi="Arial"/>
                <w:sz w:val="18"/>
              </w:rPr>
              <w:t>xxxx xxxx</w:t>
            </w:r>
          </w:p>
        </w:tc>
        <w:tc>
          <w:tcPr>
            <w:tcW w:w="1087" w:type="dxa"/>
            <w:tcBorders>
              <w:bottom w:val="nil"/>
            </w:tcBorders>
          </w:tcPr>
          <w:p w14:paraId="41515583" w14:textId="77777777" w:rsidR="00FD4491" w:rsidRPr="00DE057A" w:rsidRDefault="00FD4491" w:rsidP="00790D7A">
            <w:pPr>
              <w:keepNext/>
              <w:keepLines/>
              <w:spacing w:after="0"/>
              <w:jc w:val="center"/>
              <w:rPr>
                <w:rFonts w:ascii="Arial" w:hAnsi="Arial"/>
                <w:sz w:val="18"/>
              </w:rPr>
            </w:pPr>
            <w:r w:rsidRPr="00DE057A">
              <w:rPr>
                <w:rFonts w:ascii="Arial" w:hAnsi="Arial"/>
                <w:sz w:val="18"/>
              </w:rPr>
              <w:t>xxxx xxxx</w:t>
            </w:r>
          </w:p>
        </w:tc>
      </w:tr>
      <w:tr w:rsidR="00FD4491" w:rsidRPr="00DE057A" w14:paraId="50FA67C8" w14:textId="77777777" w:rsidTr="00790D7A">
        <w:trPr>
          <w:cantSplit/>
          <w:jc w:val="center"/>
        </w:trPr>
        <w:tc>
          <w:tcPr>
            <w:tcW w:w="959" w:type="dxa"/>
            <w:tcBorders>
              <w:top w:val="single" w:sz="4" w:space="0" w:color="auto"/>
              <w:left w:val="nil"/>
              <w:bottom w:val="nil"/>
              <w:right w:val="single" w:sz="4" w:space="0" w:color="auto"/>
            </w:tcBorders>
          </w:tcPr>
          <w:p w14:paraId="13B67F4B" w14:textId="77777777" w:rsidR="00FD4491" w:rsidRPr="00DE057A" w:rsidRDefault="00FD4491" w:rsidP="00790D7A">
            <w:pPr>
              <w:keepNext/>
              <w:keepLines/>
              <w:spacing w:after="0"/>
              <w:jc w:val="center"/>
              <w:rPr>
                <w:rFonts w:ascii="Arial" w:hAnsi="Arial"/>
                <w:b/>
                <w:bCs/>
                <w:sz w:val="18"/>
              </w:rPr>
            </w:pPr>
          </w:p>
        </w:tc>
        <w:tc>
          <w:tcPr>
            <w:tcW w:w="1134" w:type="dxa"/>
            <w:tcBorders>
              <w:left w:val="single" w:sz="4" w:space="0" w:color="auto"/>
            </w:tcBorders>
          </w:tcPr>
          <w:p w14:paraId="5B3E161E" w14:textId="77777777" w:rsidR="00FD4491" w:rsidRPr="00DE057A" w:rsidRDefault="00FD4491" w:rsidP="00790D7A">
            <w:pPr>
              <w:keepNext/>
              <w:keepLines/>
              <w:spacing w:after="0"/>
              <w:jc w:val="center"/>
              <w:rPr>
                <w:rFonts w:ascii="Arial" w:hAnsi="Arial"/>
                <w:b/>
                <w:bCs/>
                <w:sz w:val="18"/>
              </w:rPr>
            </w:pPr>
            <w:r w:rsidRPr="00DE057A">
              <w:rPr>
                <w:rFonts w:ascii="Arial" w:hAnsi="Arial"/>
                <w:b/>
                <w:bCs/>
                <w:sz w:val="18"/>
              </w:rPr>
              <w:t>B9</w:t>
            </w:r>
          </w:p>
        </w:tc>
        <w:tc>
          <w:tcPr>
            <w:tcW w:w="1134" w:type="dxa"/>
          </w:tcPr>
          <w:p w14:paraId="77E36DBD" w14:textId="77777777" w:rsidR="00FD4491" w:rsidRPr="00DE057A" w:rsidRDefault="00FD4491" w:rsidP="00790D7A">
            <w:pPr>
              <w:keepNext/>
              <w:keepLines/>
              <w:spacing w:after="0"/>
              <w:jc w:val="center"/>
              <w:rPr>
                <w:rFonts w:ascii="Arial" w:hAnsi="Arial"/>
                <w:b/>
                <w:bCs/>
                <w:sz w:val="18"/>
              </w:rPr>
            </w:pPr>
            <w:r w:rsidRPr="00DE057A">
              <w:rPr>
                <w:rFonts w:ascii="Arial" w:hAnsi="Arial"/>
                <w:b/>
                <w:bCs/>
                <w:sz w:val="18"/>
              </w:rPr>
              <w:t>B10</w:t>
            </w:r>
          </w:p>
        </w:tc>
        <w:tc>
          <w:tcPr>
            <w:tcW w:w="1134" w:type="dxa"/>
          </w:tcPr>
          <w:p w14:paraId="6AF5DAA0" w14:textId="77777777" w:rsidR="00FD4491" w:rsidRPr="00DE057A" w:rsidRDefault="00FD4491" w:rsidP="00790D7A">
            <w:pPr>
              <w:keepNext/>
              <w:keepLines/>
              <w:spacing w:after="0"/>
              <w:jc w:val="center"/>
              <w:rPr>
                <w:rFonts w:ascii="Arial" w:hAnsi="Arial"/>
                <w:b/>
                <w:bCs/>
                <w:sz w:val="18"/>
              </w:rPr>
            </w:pPr>
            <w:r w:rsidRPr="00DE057A">
              <w:rPr>
                <w:rFonts w:ascii="Arial" w:hAnsi="Arial"/>
                <w:b/>
                <w:bCs/>
                <w:sz w:val="18"/>
              </w:rPr>
              <w:t>B11</w:t>
            </w:r>
          </w:p>
        </w:tc>
        <w:tc>
          <w:tcPr>
            <w:tcW w:w="1134" w:type="dxa"/>
          </w:tcPr>
          <w:p w14:paraId="74D12CC6" w14:textId="77777777" w:rsidR="00FD4491" w:rsidRPr="00DE057A" w:rsidRDefault="00FD4491" w:rsidP="00790D7A">
            <w:pPr>
              <w:keepNext/>
              <w:keepLines/>
              <w:spacing w:after="0"/>
              <w:jc w:val="center"/>
              <w:rPr>
                <w:rFonts w:ascii="Arial" w:hAnsi="Arial"/>
                <w:b/>
                <w:bCs/>
                <w:sz w:val="18"/>
              </w:rPr>
            </w:pPr>
          </w:p>
        </w:tc>
        <w:tc>
          <w:tcPr>
            <w:tcW w:w="1134" w:type="dxa"/>
          </w:tcPr>
          <w:p w14:paraId="17AFA37D" w14:textId="77777777" w:rsidR="00FD4491" w:rsidRPr="00DE057A" w:rsidRDefault="00FD4491" w:rsidP="00790D7A">
            <w:pPr>
              <w:keepNext/>
              <w:keepLines/>
              <w:spacing w:after="0"/>
              <w:jc w:val="center"/>
              <w:rPr>
                <w:rFonts w:ascii="Arial" w:hAnsi="Arial"/>
                <w:b/>
                <w:bCs/>
                <w:sz w:val="18"/>
              </w:rPr>
            </w:pPr>
            <w:r w:rsidRPr="00DE057A">
              <w:rPr>
                <w:rFonts w:ascii="Arial" w:hAnsi="Arial"/>
                <w:b/>
                <w:bCs/>
                <w:sz w:val="18"/>
              </w:rPr>
              <w:t>B16</w:t>
            </w:r>
          </w:p>
        </w:tc>
        <w:tc>
          <w:tcPr>
            <w:tcW w:w="1009" w:type="dxa"/>
          </w:tcPr>
          <w:p w14:paraId="481FBA1E" w14:textId="77777777" w:rsidR="00FD4491" w:rsidRPr="00DE057A" w:rsidRDefault="00FD4491" w:rsidP="00790D7A">
            <w:pPr>
              <w:keepNext/>
              <w:keepLines/>
              <w:spacing w:after="0"/>
              <w:jc w:val="center"/>
              <w:rPr>
                <w:rFonts w:ascii="Arial" w:hAnsi="Arial"/>
                <w:b/>
                <w:bCs/>
                <w:sz w:val="18"/>
              </w:rPr>
            </w:pPr>
          </w:p>
        </w:tc>
        <w:tc>
          <w:tcPr>
            <w:tcW w:w="1087" w:type="dxa"/>
            <w:tcBorders>
              <w:right w:val="single" w:sz="4" w:space="0" w:color="auto"/>
            </w:tcBorders>
          </w:tcPr>
          <w:p w14:paraId="0433E439" w14:textId="77777777" w:rsidR="00FD4491" w:rsidRPr="00DE057A" w:rsidRDefault="00FD4491" w:rsidP="00790D7A">
            <w:pPr>
              <w:keepNext/>
              <w:keepLines/>
              <w:spacing w:after="0"/>
              <w:jc w:val="center"/>
              <w:rPr>
                <w:rFonts w:ascii="Arial" w:hAnsi="Arial"/>
                <w:b/>
                <w:bCs/>
                <w:sz w:val="18"/>
              </w:rPr>
            </w:pPr>
          </w:p>
        </w:tc>
        <w:tc>
          <w:tcPr>
            <w:tcW w:w="1087" w:type="dxa"/>
            <w:tcBorders>
              <w:top w:val="single" w:sz="4" w:space="0" w:color="auto"/>
              <w:left w:val="single" w:sz="4" w:space="0" w:color="auto"/>
              <w:bottom w:val="nil"/>
              <w:right w:val="nil"/>
            </w:tcBorders>
          </w:tcPr>
          <w:p w14:paraId="55C71195" w14:textId="77777777" w:rsidR="00FD4491" w:rsidRPr="00DE057A" w:rsidRDefault="00FD4491" w:rsidP="00790D7A">
            <w:pPr>
              <w:keepNext/>
              <w:keepLines/>
              <w:spacing w:after="0"/>
              <w:jc w:val="center"/>
              <w:rPr>
                <w:rFonts w:ascii="Arial" w:hAnsi="Arial"/>
                <w:b/>
                <w:bCs/>
                <w:sz w:val="18"/>
              </w:rPr>
            </w:pPr>
          </w:p>
        </w:tc>
      </w:tr>
      <w:tr w:rsidR="00FD4491" w:rsidRPr="00DE057A" w14:paraId="38D94E20" w14:textId="77777777" w:rsidTr="00790D7A">
        <w:trPr>
          <w:cantSplit/>
          <w:jc w:val="center"/>
        </w:trPr>
        <w:tc>
          <w:tcPr>
            <w:tcW w:w="959" w:type="dxa"/>
            <w:tcBorders>
              <w:top w:val="nil"/>
              <w:left w:val="nil"/>
              <w:bottom w:val="nil"/>
              <w:right w:val="single" w:sz="4" w:space="0" w:color="auto"/>
            </w:tcBorders>
          </w:tcPr>
          <w:p w14:paraId="316C37A7" w14:textId="77777777" w:rsidR="00FD4491" w:rsidRPr="00DE057A" w:rsidRDefault="00FD4491" w:rsidP="00790D7A">
            <w:pPr>
              <w:keepNext/>
              <w:keepLines/>
              <w:spacing w:after="0"/>
              <w:jc w:val="center"/>
              <w:rPr>
                <w:rFonts w:ascii="Arial" w:hAnsi="Arial"/>
                <w:sz w:val="18"/>
              </w:rPr>
            </w:pPr>
          </w:p>
        </w:tc>
        <w:tc>
          <w:tcPr>
            <w:tcW w:w="1134" w:type="dxa"/>
            <w:tcBorders>
              <w:left w:val="single" w:sz="4" w:space="0" w:color="auto"/>
            </w:tcBorders>
          </w:tcPr>
          <w:p w14:paraId="1F9FCCE6" w14:textId="77777777" w:rsidR="00FD4491" w:rsidRPr="00DE057A" w:rsidRDefault="00FD4491" w:rsidP="00790D7A">
            <w:pPr>
              <w:keepNext/>
              <w:keepLines/>
              <w:spacing w:after="0"/>
              <w:jc w:val="center"/>
              <w:rPr>
                <w:rFonts w:ascii="Arial" w:hAnsi="Arial"/>
                <w:sz w:val="18"/>
              </w:rPr>
            </w:pPr>
            <w:r w:rsidRPr="00DE057A">
              <w:rPr>
                <w:rFonts w:ascii="Arial" w:hAnsi="Arial"/>
                <w:sz w:val="18"/>
              </w:rPr>
              <w:t>xxxx xxxx</w:t>
            </w:r>
          </w:p>
        </w:tc>
        <w:tc>
          <w:tcPr>
            <w:tcW w:w="1134" w:type="dxa"/>
          </w:tcPr>
          <w:p w14:paraId="5084551E" w14:textId="77777777" w:rsidR="00FD4491" w:rsidRPr="00DE057A" w:rsidRDefault="00FD4491" w:rsidP="00790D7A">
            <w:pPr>
              <w:keepNext/>
              <w:keepLines/>
              <w:spacing w:after="0"/>
              <w:jc w:val="center"/>
              <w:rPr>
                <w:rFonts w:ascii="Arial" w:hAnsi="Arial"/>
                <w:sz w:val="18"/>
              </w:rPr>
            </w:pPr>
            <w:r w:rsidRPr="00DE057A">
              <w:rPr>
                <w:rFonts w:ascii="Arial" w:hAnsi="Arial"/>
                <w:sz w:val="18"/>
              </w:rPr>
              <w:t>xxxx xxxx</w:t>
            </w:r>
          </w:p>
        </w:tc>
        <w:tc>
          <w:tcPr>
            <w:tcW w:w="1134" w:type="dxa"/>
          </w:tcPr>
          <w:p w14:paraId="7FC23743" w14:textId="77777777" w:rsidR="00FD4491" w:rsidRPr="00DE057A" w:rsidRDefault="00FD4491" w:rsidP="00790D7A">
            <w:pPr>
              <w:keepNext/>
              <w:keepLines/>
              <w:spacing w:after="0"/>
              <w:jc w:val="center"/>
              <w:rPr>
                <w:rFonts w:ascii="Arial" w:hAnsi="Arial"/>
                <w:sz w:val="18"/>
              </w:rPr>
            </w:pPr>
            <w:r w:rsidRPr="00DE057A">
              <w:rPr>
                <w:rFonts w:ascii="Arial" w:hAnsi="Arial"/>
                <w:sz w:val="18"/>
              </w:rPr>
              <w:t>xx11 xxxx</w:t>
            </w:r>
          </w:p>
        </w:tc>
        <w:tc>
          <w:tcPr>
            <w:tcW w:w="1134" w:type="dxa"/>
          </w:tcPr>
          <w:p w14:paraId="58CEFD99" w14:textId="77777777" w:rsidR="00FD4491" w:rsidRPr="00DE057A" w:rsidRDefault="00FD4491" w:rsidP="00790D7A">
            <w:pPr>
              <w:keepNext/>
              <w:keepLines/>
              <w:spacing w:after="0"/>
              <w:jc w:val="center"/>
              <w:rPr>
                <w:rFonts w:ascii="Arial" w:hAnsi="Arial"/>
                <w:sz w:val="18"/>
              </w:rPr>
            </w:pPr>
            <w:r w:rsidRPr="00DE057A">
              <w:rPr>
                <w:rFonts w:ascii="Arial" w:hAnsi="Arial"/>
                <w:sz w:val="18"/>
              </w:rPr>
              <w:t>.....</w:t>
            </w:r>
          </w:p>
        </w:tc>
        <w:tc>
          <w:tcPr>
            <w:tcW w:w="1134" w:type="dxa"/>
          </w:tcPr>
          <w:p w14:paraId="17E3C4F4" w14:textId="77777777" w:rsidR="00FD4491" w:rsidRPr="00DE057A" w:rsidRDefault="00FD4491" w:rsidP="00790D7A">
            <w:pPr>
              <w:keepNext/>
              <w:keepLines/>
              <w:spacing w:after="0"/>
              <w:jc w:val="center"/>
              <w:rPr>
                <w:rFonts w:ascii="Arial" w:hAnsi="Arial"/>
                <w:sz w:val="18"/>
              </w:rPr>
            </w:pPr>
            <w:r w:rsidRPr="00DE057A">
              <w:rPr>
                <w:rFonts w:ascii="Arial" w:hAnsi="Arial"/>
                <w:sz w:val="18"/>
              </w:rPr>
              <w:t>xxx0</w:t>
            </w:r>
            <w:r>
              <w:rPr>
                <w:rFonts w:ascii="Arial" w:hAnsi="Arial"/>
                <w:sz w:val="18"/>
              </w:rPr>
              <w:t> </w:t>
            </w:r>
            <w:r w:rsidRPr="00DE057A">
              <w:rPr>
                <w:rFonts w:ascii="Arial" w:hAnsi="Arial"/>
                <w:sz w:val="18"/>
              </w:rPr>
              <w:t>111x</w:t>
            </w:r>
          </w:p>
        </w:tc>
        <w:tc>
          <w:tcPr>
            <w:tcW w:w="1009" w:type="dxa"/>
          </w:tcPr>
          <w:p w14:paraId="18078D79" w14:textId="77777777" w:rsidR="00FD4491" w:rsidRPr="00DE057A" w:rsidRDefault="00FD4491" w:rsidP="00790D7A">
            <w:pPr>
              <w:keepNext/>
              <w:keepLines/>
              <w:spacing w:after="0"/>
              <w:jc w:val="center"/>
              <w:rPr>
                <w:rFonts w:ascii="Arial" w:hAnsi="Arial"/>
                <w:sz w:val="18"/>
              </w:rPr>
            </w:pPr>
          </w:p>
        </w:tc>
        <w:tc>
          <w:tcPr>
            <w:tcW w:w="1087" w:type="dxa"/>
            <w:tcBorders>
              <w:right w:val="single" w:sz="4" w:space="0" w:color="auto"/>
            </w:tcBorders>
          </w:tcPr>
          <w:p w14:paraId="74CB23B6" w14:textId="77777777" w:rsidR="00FD4491" w:rsidRPr="00DE057A" w:rsidRDefault="00FD4491" w:rsidP="00790D7A">
            <w:pPr>
              <w:keepNext/>
              <w:keepLines/>
              <w:spacing w:after="0"/>
              <w:jc w:val="center"/>
              <w:rPr>
                <w:rFonts w:ascii="Arial" w:hAnsi="Arial"/>
                <w:sz w:val="18"/>
              </w:rPr>
            </w:pPr>
          </w:p>
        </w:tc>
        <w:tc>
          <w:tcPr>
            <w:tcW w:w="1087" w:type="dxa"/>
            <w:tcBorders>
              <w:top w:val="nil"/>
              <w:left w:val="single" w:sz="4" w:space="0" w:color="auto"/>
              <w:bottom w:val="nil"/>
              <w:right w:val="nil"/>
            </w:tcBorders>
          </w:tcPr>
          <w:p w14:paraId="3025E545" w14:textId="77777777" w:rsidR="00FD4491" w:rsidRPr="00DE057A" w:rsidRDefault="00FD4491" w:rsidP="00790D7A">
            <w:pPr>
              <w:keepNext/>
              <w:keepLines/>
              <w:spacing w:after="0"/>
              <w:jc w:val="center"/>
              <w:rPr>
                <w:rFonts w:ascii="Arial" w:hAnsi="Arial"/>
                <w:sz w:val="18"/>
              </w:rPr>
            </w:pPr>
          </w:p>
        </w:tc>
      </w:tr>
    </w:tbl>
    <w:p w14:paraId="0396F519" w14:textId="77777777" w:rsidR="00FD4491" w:rsidRPr="00DE057A" w:rsidRDefault="00FD4491" w:rsidP="00FD4491"/>
    <w:p w14:paraId="514580E5" w14:textId="77777777" w:rsidR="00FD4491" w:rsidRPr="00DE057A" w:rsidRDefault="00FD4491" w:rsidP="00FD4491">
      <w:r w:rsidRPr="00DE057A">
        <w:t>The coding of EF</w:t>
      </w:r>
      <w:r w:rsidRPr="00DE057A">
        <w:rPr>
          <w:vertAlign w:val="subscript"/>
        </w:rPr>
        <w:t>UST</w:t>
      </w:r>
      <w:r w:rsidRPr="00DE057A">
        <w:t xml:space="preserve"> shall conform with the capabilities of the USIM used.</w:t>
      </w:r>
    </w:p>
    <w:p w14:paraId="6F602749" w14:textId="77777777" w:rsidR="00BF46E1" w:rsidRPr="0041528A" w:rsidRDefault="00BF46E1" w:rsidP="00BF46E1">
      <w:pPr>
        <w:rPr>
          <w:b/>
        </w:rPr>
      </w:pPr>
      <w:r w:rsidRPr="0041528A">
        <w:rPr>
          <w:b/>
        </w:rPr>
        <w:lastRenderedPageBreak/>
        <w:t>EF</w:t>
      </w:r>
      <w:r w:rsidRPr="0041528A">
        <w:rPr>
          <w:b/>
          <w:vertAlign w:val="subscript"/>
        </w:rPr>
        <w:t>5GS3GPPLOCI</w:t>
      </w:r>
      <w:r w:rsidRPr="0041528A">
        <w:rPr>
          <w:b/>
        </w:rPr>
        <w:t xml:space="preserve"> (5GS 3GPP location information)</w:t>
      </w:r>
    </w:p>
    <w:p w14:paraId="56D00E3C" w14:textId="77777777" w:rsidR="00BF46E1" w:rsidRPr="0041528A" w:rsidRDefault="00BF46E1" w:rsidP="00BF46E1">
      <w:pPr>
        <w:pStyle w:val="B1"/>
      </w:pPr>
      <w:r w:rsidRPr="0041528A">
        <w:t>Logically:</w:t>
      </w:r>
      <w:r w:rsidRPr="0041528A">
        <w:tab/>
      </w:r>
    </w:p>
    <w:p w14:paraId="6207FE23" w14:textId="77777777" w:rsidR="005C2A0F" w:rsidRPr="0041528A" w:rsidRDefault="005C2A0F" w:rsidP="005C2A0F">
      <w:pPr>
        <w:pStyle w:val="B2"/>
      </w:pPr>
      <w:r w:rsidRPr="0041528A">
        <w:t>5G-GUTI:</w:t>
      </w:r>
      <w:r w:rsidRPr="0041528A">
        <w:tab/>
        <w:t>FF FF FF FF FF FF FF FF FF FF</w:t>
      </w:r>
      <w:r>
        <w:t xml:space="preserve"> FF FF FF</w:t>
      </w:r>
    </w:p>
    <w:p w14:paraId="67AD6B5D" w14:textId="77777777" w:rsidR="005C2A0F" w:rsidRPr="0041528A" w:rsidRDefault="005C2A0F" w:rsidP="005C2A0F">
      <w:pPr>
        <w:pStyle w:val="B2"/>
      </w:pPr>
      <w:r w:rsidRPr="0041528A">
        <w:t>TAI:</w:t>
      </w:r>
      <w:r w:rsidRPr="0041528A">
        <w:tab/>
        <w:t>246 081 000000</w:t>
      </w:r>
    </w:p>
    <w:p w14:paraId="02FCC926" w14:textId="77777777" w:rsidR="005C2A0F" w:rsidRPr="0041528A" w:rsidRDefault="005C2A0F" w:rsidP="005C2A0F">
      <w:pPr>
        <w:pStyle w:val="B2"/>
      </w:pPr>
      <w:r>
        <w:t>5</w:t>
      </w:r>
      <w:r w:rsidRPr="0041528A">
        <w:t>GS update status:</w:t>
      </w:r>
      <w:r w:rsidRPr="0041528A">
        <w:tab/>
        <w:t>5U2 NOT UPDATED</w:t>
      </w:r>
    </w:p>
    <w:p w14:paraId="41374184" w14:textId="77777777" w:rsidR="00BF46E1" w:rsidRPr="0041528A" w:rsidRDefault="00BF46E1" w:rsidP="00BF46E1">
      <w:pPr>
        <w:keepLines/>
        <w:spacing w:after="0"/>
        <w:ind w:left="992" w:hanging="1418"/>
      </w:pPr>
    </w:p>
    <w:p w14:paraId="5F511D35" w14:textId="77777777" w:rsidR="00BF46E1" w:rsidRPr="0041528A" w:rsidRDefault="00BF46E1" w:rsidP="00BF46E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BF46E1" w:rsidRPr="0041528A" w14:paraId="5CDEDD68" w14:textId="77777777" w:rsidTr="00195D76">
        <w:trPr>
          <w:cantSplit/>
          <w:jc w:val="center"/>
        </w:trPr>
        <w:tc>
          <w:tcPr>
            <w:tcW w:w="959" w:type="dxa"/>
          </w:tcPr>
          <w:p w14:paraId="4D98346A" w14:textId="77777777" w:rsidR="00BF46E1" w:rsidRPr="0041528A" w:rsidRDefault="00BF46E1" w:rsidP="00B55E08">
            <w:pPr>
              <w:pStyle w:val="TAC"/>
              <w:rPr>
                <w:b/>
                <w:bCs/>
              </w:rPr>
            </w:pPr>
            <w:r w:rsidRPr="0041528A">
              <w:rPr>
                <w:b/>
                <w:bCs/>
              </w:rPr>
              <w:t>Coding:</w:t>
            </w:r>
          </w:p>
        </w:tc>
        <w:tc>
          <w:tcPr>
            <w:tcW w:w="717" w:type="dxa"/>
          </w:tcPr>
          <w:p w14:paraId="631FB4BA" w14:textId="77777777" w:rsidR="00BF46E1" w:rsidRPr="0041528A" w:rsidRDefault="00BF46E1" w:rsidP="00B55E08">
            <w:pPr>
              <w:pStyle w:val="TAC"/>
              <w:rPr>
                <w:b/>
                <w:bCs/>
              </w:rPr>
            </w:pPr>
            <w:r w:rsidRPr="0041528A">
              <w:rPr>
                <w:b/>
                <w:bCs/>
              </w:rPr>
              <w:t>B1</w:t>
            </w:r>
          </w:p>
        </w:tc>
        <w:tc>
          <w:tcPr>
            <w:tcW w:w="717" w:type="dxa"/>
          </w:tcPr>
          <w:p w14:paraId="526524D4" w14:textId="77777777" w:rsidR="00BF46E1" w:rsidRPr="0041528A" w:rsidRDefault="00BF46E1" w:rsidP="00B55E08">
            <w:pPr>
              <w:pStyle w:val="TAC"/>
              <w:rPr>
                <w:b/>
                <w:bCs/>
              </w:rPr>
            </w:pPr>
            <w:r w:rsidRPr="0041528A">
              <w:rPr>
                <w:b/>
                <w:bCs/>
              </w:rPr>
              <w:t>B2</w:t>
            </w:r>
          </w:p>
        </w:tc>
        <w:tc>
          <w:tcPr>
            <w:tcW w:w="717" w:type="dxa"/>
          </w:tcPr>
          <w:p w14:paraId="0D42AA04" w14:textId="77777777" w:rsidR="00BF46E1" w:rsidRPr="0041528A" w:rsidRDefault="00BF46E1" w:rsidP="00B55E08">
            <w:pPr>
              <w:pStyle w:val="TAC"/>
              <w:rPr>
                <w:b/>
                <w:bCs/>
              </w:rPr>
            </w:pPr>
            <w:r w:rsidRPr="0041528A">
              <w:rPr>
                <w:b/>
                <w:bCs/>
              </w:rPr>
              <w:t>B3</w:t>
            </w:r>
          </w:p>
        </w:tc>
        <w:tc>
          <w:tcPr>
            <w:tcW w:w="717" w:type="dxa"/>
          </w:tcPr>
          <w:p w14:paraId="51811C7D" w14:textId="77777777" w:rsidR="00BF46E1" w:rsidRPr="0041528A" w:rsidRDefault="00BF46E1" w:rsidP="00B55E08">
            <w:pPr>
              <w:pStyle w:val="TAC"/>
              <w:rPr>
                <w:b/>
                <w:bCs/>
              </w:rPr>
            </w:pPr>
            <w:r w:rsidRPr="0041528A">
              <w:rPr>
                <w:b/>
                <w:bCs/>
              </w:rPr>
              <w:t>B4</w:t>
            </w:r>
          </w:p>
        </w:tc>
        <w:tc>
          <w:tcPr>
            <w:tcW w:w="717" w:type="dxa"/>
          </w:tcPr>
          <w:p w14:paraId="612EDAB9" w14:textId="77777777" w:rsidR="00BF46E1" w:rsidRPr="0041528A" w:rsidRDefault="00BF46E1" w:rsidP="00B55E08">
            <w:pPr>
              <w:pStyle w:val="TAC"/>
              <w:rPr>
                <w:b/>
                <w:bCs/>
              </w:rPr>
            </w:pPr>
            <w:r w:rsidRPr="0041528A">
              <w:rPr>
                <w:b/>
                <w:bCs/>
              </w:rPr>
              <w:t>B5</w:t>
            </w:r>
          </w:p>
        </w:tc>
        <w:tc>
          <w:tcPr>
            <w:tcW w:w="717" w:type="dxa"/>
          </w:tcPr>
          <w:p w14:paraId="5D89D9F3" w14:textId="77777777" w:rsidR="00BF46E1" w:rsidRPr="0041528A" w:rsidRDefault="00BF46E1" w:rsidP="00B55E08">
            <w:pPr>
              <w:pStyle w:val="TAC"/>
              <w:rPr>
                <w:b/>
                <w:bCs/>
              </w:rPr>
            </w:pPr>
            <w:r w:rsidRPr="0041528A">
              <w:rPr>
                <w:b/>
                <w:bCs/>
              </w:rPr>
              <w:t>B6</w:t>
            </w:r>
          </w:p>
        </w:tc>
        <w:tc>
          <w:tcPr>
            <w:tcW w:w="717" w:type="dxa"/>
          </w:tcPr>
          <w:p w14:paraId="0C7B2AF4" w14:textId="77777777" w:rsidR="00BF46E1" w:rsidRPr="0041528A" w:rsidRDefault="00BF46E1" w:rsidP="00B55E08">
            <w:pPr>
              <w:pStyle w:val="TAC"/>
              <w:rPr>
                <w:b/>
                <w:bCs/>
              </w:rPr>
            </w:pPr>
            <w:r w:rsidRPr="0041528A">
              <w:rPr>
                <w:b/>
                <w:bCs/>
              </w:rPr>
              <w:t>B7</w:t>
            </w:r>
          </w:p>
        </w:tc>
        <w:tc>
          <w:tcPr>
            <w:tcW w:w="717" w:type="dxa"/>
          </w:tcPr>
          <w:p w14:paraId="6C2B86CA" w14:textId="77777777" w:rsidR="00BF46E1" w:rsidRPr="0041528A" w:rsidRDefault="00BF46E1" w:rsidP="00B55E08">
            <w:pPr>
              <w:pStyle w:val="TAC"/>
              <w:rPr>
                <w:b/>
                <w:bCs/>
              </w:rPr>
            </w:pPr>
            <w:r w:rsidRPr="0041528A">
              <w:rPr>
                <w:b/>
                <w:bCs/>
              </w:rPr>
              <w:t>B8</w:t>
            </w:r>
          </w:p>
        </w:tc>
      </w:tr>
      <w:tr w:rsidR="00BF46E1" w:rsidRPr="0041528A" w14:paraId="453F3BE7" w14:textId="77777777" w:rsidTr="00195D76">
        <w:trPr>
          <w:cantSplit/>
          <w:jc w:val="center"/>
        </w:trPr>
        <w:tc>
          <w:tcPr>
            <w:tcW w:w="959" w:type="dxa"/>
          </w:tcPr>
          <w:p w14:paraId="6CE0B984" w14:textId="77777777" w:rsidR="00BF46E1" w:rsidRPr="0041528A" w:rsidRDefault="00BF46E1" w:rsidP="00B55E08">
            <w:pPr>
              <w:pStyle w:val="TAC"/>
            </w:pPr>
            <w:r w:rsidRPr="0041528A">
              <w:t>Hex</w:t>
            </w:r>
          </w:p>
        </w:tc>
        <w:tc>
          <w:tcPr>
            <w:tcW w:w="717" w:type="dxa"/>
          </w:tcPr>
          <w:p w14:paraId="0439FBE3" w14:textId="77777777" w:rsidR="00BF46E1" w:rsidRPr="0041528A" w:rsidRDefault="00BF46E1" w:rsidP="00B55E08">
            <w:pPr>
              <w:pStyle w:val="TAC"/>
            </w:pPr>
            <w:r w:rsidRPr="0041528A">
              <w:t xml:space="preserve">FF </w:t>
            </w:r>
          </w:p>
        </w:tc>
        <w:tc>
          <w:tcPr>
            <w:tcW w:w="717" w:type="dxa"/>
          </w:tcPr>
          <w:p w14:paraId="3F80DB8D" w14:textId="77777777" w:rsidR="00BF46E1" w:rsidRPr="0041528A" w:rsidRDefault="00BF46E1" w:rsidP="00B55E08">
            <w:pPr>
              <w:pStyle w:val="TAC"/>
            </w:pPr>
            <w:r w:rsidRPr="0041528A">
              <w:t>FF</w:t>
            </w:r>
          </w:p>
        </w:tc>
        <w:tc>
          <w:tcPr>
            <w:tcW w:w="717" w:type="dxa"/>
          </w:tcPr>
          <w:p w14:paraId="4D7390E1" w14:textId="77777777" w:rsidR="00BF46E1" w:rsidRPr="0041528A" w:rsidRDefault="00BF46E1" w:rsidP="00B55E08">
            <w:pPr>
              <w:pStyle w:val="TAC"/>
            </w:pPr>
            <w:r w:rsidRPr="0041528A">
              <w:t>FF</w:t>
            </w:r>
          </w:p>
        </w:tc>
        <w:tc>
          <w:tcPr>
            <w:tcW w:w="717" w:type="dxa"/>
          </w:tcPr>
          <w:p w14:paraId="6589EDB7" w14:textId="77777777" w:rsidR="00BF46E1" w:rsidRPr="0041528A" w:rsidRDefault="00BF46E1" w:rsidP="00B55E08">
            <w:pPr>
              <w:pStyle w:val="TAC"/>
            </w:pPr>
            <w:r w:rsidRPr="0041528A">
              <w:t>FF</w:t>
            </w:r>
          </w:p>
        </w:tc>
        <w:tc>
          <w:tcPr>
            <w:tcW w:w="717" w:type="dxa"/>
          </w:tcPr>
          <w:p w14:paraId="7771677C" w14:textId="77777777" w:rsidR="00BF46E1" w:rsidRPr="0041528A" w:rsidRDefault="00BF46E1" w:rsidP="00B55E08">
            <w:pPr>
              <w:pStyle w:val="TAC"/>
            </w:pPr>
            <w:r w:rsidRPr="0041528A">
              <w:t>FF</w:t>
            </w:r>
          </w:p>
        </w:tc>
        <w:tc>
          <w:tcPr>
            <w:tcW w:w="717" w:type="dxa"/>
          </w:tcPr>
          <w:p w14:paraId="549BF05D" w14:textId="77777777" w:rsidR="00BF46E1" w:rsidRPr="0041528A" w:rsidRDefault="00BF46E1" w:rsidP="00B55E08">
            <w:pPr>
              <w:pStyle w:val="TAC"/>
            </w:pPr>
            <w:r w:rsidRPr="0041528A">
              <w:t>FF</w:t>
            </w:r>
          </w:p>
        </w:tc>
        <w:tc>
          <w:tcPr>
            <w:tcW w:w="717" w:type="dxa"/>
          </w:tcPr>
          <w:p w14:paraId="7D610469" w14:textId="77777777" w:rsidR="00BF46E1" w:rsidRPr="0041528A" w:rsidRDefault="00BF46E1" w:rsidP="00B55E08">
            <w:pPr>
              <w:pStyle w:val="TAC"/>
            </w:pPr>
            <w:r w:rsidRPr="0041528A">
              <w:t>FF</w:t>
            </w:r>
          </w:p>
        </w:tc>
        <w:tc>
          <w:tcPr>
            <w:tcW w:w="717" w:type="dxa"/>
          </w:tcPr>
          <w:p w14:paraId="0DF32E2D" w14:textId="77777777" w:rsidR="00BF46E1" w:rsidRPr="0041528A" w:rsidRDefault="00BF46E1" w:rsidP="00B55E08">
            <w:pPr>
              <w:pStyle w:val="TAC"/>
            </w:pPr>
            <w:r w:rsidRPr="0041528A">
              <w:t>FF</w:t>
            </w:r>
          </w:p>
        </w:tc>
      </w:tr>
      <w:tr w:rsidR="00BF46E1" w:rsidRPr="0041528A" w14:paraId="3A611707" w14:textId="77777777" w:rsidTr="00195D76">
        <w:trPr>
          <w:cantSplit/>
          <w:jc w:val="center"/>
        </w:trPr>
        <w:tc>
          <w:tcPr>
            <w:tcW w:w="959" w:type="dxa"/>
          </w:tcPr>
          <w:p w14:paraId="25E9F8AB" w14:textId="77777777" w:rsidR="00BF46E1" w:rsidRPr="0041528A" w:rsidRDefault="00BF46E1" w:rsidP="00B55E08">
            <w:pPr>
              <w:pStyle w:val="TAC"/>
              <w:rPr>
                <w:b/>
                <w:bCs/>
              </w:rPr>
            </w:pPr>
          </w:p>
        </w:tc>
        <w:tc>
          <w:tcPr>
            <w:tcW w:w="717" w:type="dxa"/>
          </w:tcPr>
          <w:p w14:paraId="1BF5733E" w14:textId="77777777" w:rsidR="00BF46E1" w:rsidRPr="0041528A" w:rsidRDefault="00BF46E1" w:rsidP="00B55E08">
            <w:pPr>
              <w:pStyle w:val="TAC"/>
              <w:rPr>
                <w:b/>
                <w:bCs/>
              </w:rPr>
            </w:pPr>
            <w:r w:rsidRPr="0041528A">
              <w:rPr>
                <w:b/>
                <w:bCs/>
              </w:rPr>
              <w:t>B9</w:t>
            </w:r>
          </w:p>
        </w:tc>
        <w:tc>
          <w:tcPr>
            <w:tcW w:w="717" w:type="dxa"/>
          </w:tcPr>
          <w:p w14:paraId="3252D110" w14:textId="77777777" w:rsidR="00BF46E1" w:rsidRPr="0041528A" w:rsidRDefault="00BF46E1" w:rsidP="00B55E08">
            <w:pPr>
              <w:pStyle w:val="TAC"/>
              <w:rPr>
                <w:b/>
                <w:bCs/>
              </w:rPr>
            </w:pPr>
            <w:r w:rsidRPr="0041528A">
              <w:rPr>
                <w:b/>
                <w:bCs/>
              </w:rPr>
              <w:t>B10</w:t>
            </w:r>
          </w:p>
        </w:tc>
        <w:tc>
          <w:tcPr>
            <w:tcW w:w="717" w:type="dxa"/>
          </w:tcPr>
          <w:p w14:paraId="2E2B2DDA" w14:textId="77777777" w:rsidR="00BF46E1" w:rsidRPr="0041528A" w:rsidRDefault="00BF46E1" w:rsidP="00B55E08">
            <w:pPr>
              <w:pStyle w:val="TAC"/>
              <w:rPr>
                <w:b/>
                <w:bCs/>
              </w:rPr>
            </w:pPr>
            <w:r w:rsidRPr="0041528A">
              <w:rPr>
                <w:b/>
                <w:bCs/>
              </w:rPr>
              <w:t>B11</w:t>
            </w:r>
          </w:p>
        </w:tc>
        <w:tc>
          <w:tcPr>
            <w:tcW w:w="717" w:type="dxa"/>
          </w:tcPr>
          <w:p w14:paraId="498AD245" w14:textId="77777777" w:rsidR="00BF46E1" w:rsidRPr="0041528A" w:rsidRDefault="00BF46E1" w:rsidP="00B55E08">
            <w:pPr>
              <w:pStyle w:val="TAC"/>
              <w:rPr>
                <w:b/>
                <w:bCs/>
              </w:rPr>
            </w:pPr>
            <w:r w:rsidRPr="0041528A">
              <w:rPr>
                <w:b/>
                <w:bCs/>
              </w:rPr>
              <w:t>B12</w:t>
            </w:r>
          </w:p>
        </w:tc>
        <w:tc>
          <w:tcPr>
            <w:tcW w:w="717" w:type="dxa"/>
          </w:tcPr>
          <w:p w14:paraId="6DB1853E" w14:textId="77777777" w:rsidR="00BF46E1" w:rsidRPr="0041528A" w:rsidRDefault="00BF46E1" w:rsidP="00B55E08">
            <w:pPr>
              <w:pStyle w:val="TAC"/>
              <w:rPr>
                <w:b/>
                <w:bCs/>
              </w:rPr>
            </w:pPr>
            <w:r w:rsidRPr="0041528A">
              <w:rPr>
                <w:b/>
                <w:bCs/>
              </w:rPr>
              <w:t>B13</w:t>
            </w:r>
          </w:p>
        </w:tc>
        <w:tc>
          <w:tcPr>
            <w:tcW w:w="717" w:type="dxa"/>
          </w:tcPr>
          <w:p w14:paraId="4E51961B" w14:textId="77777777" w:rsidR="00BF46E1" w:rsidRPr="0041528A" w:rsidRDefault="00BF46E1" w:rsidP="00B55E08">
            <w:pPr>
              <w:pStyle w:val="TAC"/>
              <w:rPr>
                <w:b/>
                <w:bCs/>
              </w:rPr>
            </w:pPr>
            <w:r w:rsidRPr="0041528A">
              <w:rPr>
                <w:b/>
                <w:bCs/>
              </w:rPr>
              <w:t>B14</w:t>
            </w:r>
          </w:p>
        </w:tc>
        <w:tc>
          <w:tcPr>
            <w:tcW w:w="717" w:type="dxa"/>
          </w:tcPr>
          <w:p w14:paraId="2AF869F1" w14:textId="77777777" w:rsidR="00BF46E1" w:rsidRPr="0041528A" w:rsidRDefault="00BF46E1" w:rsidP="00B55E08">
            <w:pPr>
              <w:pStyle w:val="TAC"/>
              <w:rPr>
                <w:b/>
                <w:bCs/>
              </w:rPr>
            </w:pPr>
            <w:r w:rsidRPr="0041528A">
              <w:rPr>
                <w:b/>
                <w:bCs/>
              </w:rPr>
              <w:t>B15</w:t>
            </w:r>
          </w:p>
        </w:tc>
        <w:tc>
          <w:tcPr>
            <w:tcW w:w="717" w:type="dxa"/>
          </w:tcPr>
          <w:p w14:paraId="17051E1E" w14:textId="77777777" w:rsidR="00BF46E1" w:rsidRPr="0041528A" w:rsidRDefault="00BF46E1" w:rsidP="00B55E08">
            <w:pPr>
              <w:pStyle w:val="TAC"/>
              <w:rPr>
                <w:b/>
                <w:bCs/>
              </w:rPr>
            </w:pPr>
            <w:r w:rsidRPr="0041528A">
              <w:rPr>
                <w:b/>
                <w:bCs/>
              </w:rPr>
              <w:t>B16</w:t>
            </w:r>
          </w:p>
        </w:tc>
      </w:tr>
      <w:tr w:rsidR="00BF46E1" w:rsidRPr="0041528A" w14:paraId="4FFD281A" w14:textId="77777777" w:rsidTr="00195D76">
        <w:trPr>
          <w:cantSplit/>
          <w:jc w:val="center"/>
        </w:trPr>
        <w:tc>
          <w:tcPr>
            <w:tcW w:w="959" w:type="dxa"/>
          </w:tcPr>
          <w:p w14:paraId="39BD2EE0" w14:textId="77777777" w:rsidR="00BF46E1" w:rsidRPr="0041528A" w:rsidRDefault="00BF46E1" w:rsidP="00B55E08">
            <w:pPr>
              <w:pStyle w:val="TAC"/>
            </w:pPr>
          </w:p>
        </w:tc>
        <w:tc>
          <w:tcPr>
            <w:tcW w:w="717" w:type="dxa"/>
          </w:tcPr>
          <w:p w14:paraId="29BC1E38" w14:textId="77777777" w:rsidR="00BF46E1" w:rsidRPr="0041528A" w:rsidRDefault="00BF46E1" w:rsidP="00B55E08">
            <w:pPr>
              <w:pStyle w:val="TAC"/>
            </w:pPr>
            <w:r w:rsidRPr="0041528A">
              <w:t>FF</w:t>
            </w:r>
          </w:p>
        </w:tc>
        <w:tc>
          <w:tcPr>
            <w:tcW w:w="717" w:type="dxa"/>
          </w:tcPr>
          <w:p w14:paraId="30E011D4" w14:textId="77777777" w:rsidR="00BF46E1" w:rsidRPr="0041528A" w:rsidRDefault="00BF46E1" w:rsidP="00B55E08">
            <w:pPr>
              <w:pStyle w:val="TAC"/>
            </w:pPr>
            <w:r w:rsidRPr="0041528A">
              <w:t>FF</w:t>
            </w:r>
          </w:p>
        </w:tc>
        <w:tc>
          <w:tcPr>
            <w:tcW w:w="717" w:type="dxa"/>
          </w:tcPr>
          <w:p w14:paraId="1F18B06F" w14:textId="77777777" w:rsidR="00BF46E1" w:rsidRPr="0041528A" w:rsidRDefault="00BF46E1" w:rsidP="00B55E08">
            <w:pPr>
              <w:pStyle w:val="TAC"/>
            </w:pPr>
            <w:r w:rsidRPr="0041528A">
              <w:t>FF</w:t>
            </w:r>
          </w:p>
        </w:tc>
        <w:tc>
          <w:tcPr>
            <w:tcW w:w="717" w:type="dxa"/>
          </w:tcPr>
          <w:p w14:paraId="11355191" w14:textId="77777777" w:rsidR="00BF46E1" w:rsidRPr="0041528A" w:rsidRDefault="00BF46E1" w:rsidP="00B55E08">
            <w:pPr>
              <w:pStyle w:val="TAC"/>
            </w:pPr>
            <w:r w:rsidRPr="0041528A">
              <w:t>FF</w:t>
            </w:r>
          </w:p>
        </w:tc>
        <w:tc>
          <w:tcPr>
            <w:tcW w:w="717" w:type="dxa"/>
          </w:tcPr>
          <w:p w14:paraId="4586E6D7" w14:textId="77777777" w:rsidR="00BF46E1" w:rsidRPr="0041528A" w:rsidRDefault="00BF46E1" w:rsidP="00B55E08">
            <w:pPr>
              <w:pStyle w:val="TAC"/>
            </w:pPr>
            <w:r w:rsidRPr="0041528A">
              <w:t>FF</w:t>
            </w:r>
          </w:p>
        </w:tc>
        <w:tc>
          <w:tcPr>
            <w:tcW w:w="717" w:type="dxa"/>
          </w:tcPr>
          <w:p w14:paraId="6352A4AA" w14:textId="77777777" w:rsidR="00BF46E1" w:rsidRPr="0041528A" w:rsidRDefault="00BF46E1" w:rsidP="00B55E08">
            <w:pPr>
              <w:pStyle w:val="TAC"/>
            </w:pPr>
            <w:r w:rsidRPr="0041528A">
              <w:t>42</w:t>
            </w:r>
          </w:p>
        </w:tc>
        <w:tc>
          <w:tcPr>
            <w:tcW w:w="717" w:type="dxa"/>
          </w:tcPr>
          <w:p w14:paraId="7483F06F" w14:textId="77777777" w:rsidR="00BF46E1" w:rsidRPr="0041528A" w:rsidRDefault="00BF46E1" w:rsidP="00B55E08">
            <w:pPr>
              <w:pStyle w:val="TAC"/>
            </w:pPr>
            <w:r w:rsidRPr="0041528A">
              <w:t>16</w:t>
            </w:r>
          </w:p>
        </w:tc>
        <w:tc>
          <w:tcPr>
            <w:tcW w:w="717" w:type="dxa"/>
          </w:tcPr>
          <w:p w14:paraId="04ABDAFF" w14:textId="77777777" w:rsidR="00BF46E1" w:rsidRPr="0041528A" w:rsidRDefault="00BF46E1" w:rsidP="00B55E08">
            <w:pPr>
              <w:pStyle w:val="TAC"/>
            </w:pPr>
            <w:r w:rsidRPr="0041528A">
              <w:t>80</w:t>
            </w:r>
          </w:p>
        </w:tc>
      </w:tr>
      <w:tr w:rsidR="00BF46E1" w:rsidRPr="0041528A" w14:paraId="5972FAB6" w14:textId="77777777" w:rsidTr="00195D76">
        <w:trPr>
          <w:cantSplit/>
          <w:jc w:val="center"/>
        </w:trPr>
        <w:tc>
          <w:tcPr>
            <w:tcW w:w="959" w:type="dxa"/>
          </w:tcPr>
          <w:p w14:paraId="3DF84184" w14:textId="77777777" w:rsidR="00BF46E1" w:rsidRPr="0041528A" w:rsidRDefault="00BF46E1" w:rsidP="00B55E08">
            <w:pPr>
              <w:pStyle w:val="TAC"/>
              <w:rPr>
                <w:b/>
                <w:bCs/>
              </w:rPr>
            </w:pPr>
          </w:p>
        </w:tc>
        <w:tc>
          <w:tcPr>
            <w:tcW w:w="717" w:type="dxa"/>
          </w:tcPr>
          <w:p w14:paraId="77F63725" w14:textId="77777777" w:rsidR="00BF46E1" w:rsidRPr="0041528A" w:rsidRDefault="00BF46E1" w:rsidP="00B55E08">
            <w:pPr>
              <w:pStyle w:val="TAC"/>
              <w:rPr>
                <w:b/>
                <w:bCs/>
              </w:rPr>
            </w:pPr>
            <w:r w:rsidRPr="0041528A">
              <w:rPr>
                <w:b/>
                <w:bCs/>
              </w:rPr>
              <w:t>B17</w:t>
            </w:r>
          </w:p>
        </w:tc>
        <w:tc>
          <w:tcPr>
            <w:tcW w:w="717" w:type="dxa"/>
          </w:tcPr>
          <w:p w14:paraId="3BAE909C" w14:textId="77777777" w:rsidR="00BF46E1" w:rsidRPr="0041528A" w:rsidRDefault="00BF46E1" w:rsidP="00B55E08">
            <w:pPr>
              <w:pStyle w:val="TAC"/>
              <w:rPr>
                <w:b/>
                <w:bCs/>
              </w:rPr>
            </w:pPr>
            <w:r w:rsidRPr="0041528A">
              <w:rPr>
                <w:b/>
                <w:bCs/>
              </w:rPr>
              <w:t>B18</w:t>
            </w:r>
          </w:p>
        </w:tc>
        <w:tc>
          <w:tcPr>
            <w:tcW w:w="717" w:type="dxa"/>
          </w:tcPr>
          <w:p w14:paraId="32EE886A" w14:textId="77777777" w:rsidR="00BF46E1" w:rsidRPr="0041528A" w:rsidRDefault="00BF46E1" w:rsidP="00B55E08">
            <w:pPr>
              <w:pStyle w:val="TAC"/>
              <w:rPr>
                <w:b/>
                <w:bCs/>
              </w:rPr>
            </w:pPr>
            <w:r w:rsidRPr="0041528A">
              <w:rPr>
                <w:b/>
                <w:bCs/>
              </w:rPr>
              <w:t>B19</w:t>
            </w:r>
          </w:p>
        </w:tc>
        <w:tc>
          <w:tcPr>
            <w:tcW w:w="717" w:type="dxa"/>
          </w:tcPr>
          <w:p w14:paraId="03F418E3" w14:textId="77777777" w:rsidR="00BF46E1" w:rsidRPr="0041528A" w:rsidRDefault="00BF46E1" w:rsidP="00B55E08">
            <w:pPr>
              <w:pStyle w:val="TAC"/>
              <w:rPr>
                <w:b/>
                <w:bCs/>
              </w:rPr>
            </w:pPr>
            <w:r w:rsidRPr="0041528A">
              <w:rPr>
                <w:b/>
                <w:bCs/>
              </w:rPr>
              <w:t>B20</w:t>
            </w:r>
          </w:p>
        </w:tc>
        <w:tc>
          <w:tcPr>
            <w:tcW w:w="717" w:type="dxa"/>
          </w:tcPr>
          <w:p w14:paraId="466B6FCA" w14:textId="77777777" w:rsidR="00BF46E1" w:rsidRPr="0041528A" w:rsidRDefault="00BF46E1" w:rsidP="00B55E08">
            <w:pPr>
              <w:pStyle w:val="TAC"/>
              <w:rPr>
                <w:b/>
                <w:bCs/>
              </w:rPr>
            </w:pPr>
          </w:p>
        </w:tc>
        <w:tc>
          <w:tcPr>
            <w:tcW w:w="717" w:type="dxa"/>
          </w:tcPr>
          <w:p w14:paraId="22AC827C" w14:textId="77777777" w:rsidR="00BF46E1" w:rsidRPr="0041528A" w:rsidRDefault="00BF46E1" w:rsidP="00B55E08">
            <w:pPr>
              <w:pStyle w:val="TAC"/>
              <w:rPr>
                <w:b/>
                <w:bCs/>
              </w:rPr>
            </w:pPr>
          </w:p>
        </w:tc>
        <w:tc>
          <w:tcPr>
            <w:tcW w:w="717" w:type="dxa"/>
          </w:tcPr>
          <w:p w14:paraId="4F168A51" w14:textId="77777777" w:rsidR="00BF46E1" w:rsidRPr="0041528A" w:rsidRDefault="00BF46E1" w:rsidP="00B55E08">
            <w:pPr>
              <w:pStyle w:val="TAC"/>
              <w:rPr>
                <w:b/>
                <w:bCs/>
              </w:rPr>
            </w:pPr>
          </w:p>
        </w:tc>
        <w:tc>
          <w:tcPr>
            <w:tcW w:w="717" w:type="dxa"/>
          </w:tcPr>
          <w:p w14:paraId="2EC512E7" w14:textId="77777777" w:rsidR="00BF46E1" w:rsidRPr="0041528A" w:rsidRDefault="00BF46E1" w:rsidP="00B55E08">
            <w:pPr>
              <w:pStyle w:val="TAC"/>
              <w:rPr>
                <w:b/>
                <w:bCs/>
              </w:rPr>
            </w:pPr>
          </w:p>
        </w:tc>
      </w:tr>
      <w:tr w:rsidR="00BF46E1" w:rsidRPr="0041528A" w14:paraId="2B07F903" w14:textId="77777777" w:rsidTr="00195D76">
        <w:trPr>
          <w:cantSplit/>
          <w:jc w:val="center"/>
        </w:trPr>
        <w:tc>
          <w:tcPr>
            <w:tcW w:w="959" w:type="dxa"/>
          </w:tcPr>
          <w:p w14:paraId="2B090D4E" w14:textId="77777777" w:rsidR="00BF46E1" w:rsidRPr="0041528A" w:rsidRDefault="00BF46E1" w:rsidP="00B55E08">
            <w:pPr>
              <w:pStyle w:val="TAC"/>
            </w:pPr>
          </w:p>
        </w:tc>
        <w:tc>
          <w:tcPr>
            <w:tcW w:w="717" w:type="dxa"/>
          </w:tcPr>
          <w:p w14:paraId="1550467A" w14:textId="77777777" w:rsidR="00BF46E1" w:rsidRPr="0041528A" w:rsidRDefault="00BF46E1" w:rsidP="00B55E08">
            <w:pPr>
              <w:pStyle w:val="TAC"/>
            </w:pPr>
            <w:r w:rsidRPr="0041528A">
              <w:t>00</w:t>
            </w:r>
          </w:p>
        </w:tc>
        <w:tc>
          <w:tcPr>
            <w:tcW w:w="717" w:type="dxa"/>
          </w:tcPr>
          <w:p w14:paraId="43AC6154" w14:textId="77777777" w:rsidR="00BF46E1" w:rsidRPr="0041528A" w:rsidRDefault="00BF46E1" w:rsidP="00B55E08">
            <w:pPr>
              <w:pStyle w:val="TAC"/>
            </w:pPr>
            <w:r w:rsidRPr="0041528A">
              <w:t>00</w:t>
            </w:r>
          </w:p>
        </w:tc>
        <w:tc>
          <w:tcPr>
            <w:tcW w:w="717" w:type="dxa"/>
          </w:tcPr>
          <w:p w14:paraId="471EB765" w14:textId="77777777" w:rsidR="00BF46E1" w:rsidRPr="0041528A" w:rsidRDefault="00BF46E1" w:rsidP="00B55E08">
            <w:pPr>
              <w:pStyle w:val="TAC"/>
            </w:pPr>
            <w:r w:rsidRPr="0041528A">
              <w:t>00</w:t>
            </w:r>
          </w:p>
        </w:tc>
        <w:tc>
          <w:tcPr>
            <w:tcW w:w="717" w:type="dxa"/>
          </w:tcPr>
          <w:p w14:paraId="006E7C68" w14:textId="77777777" w:rsidR="00BF46E1" w:rsidRPr="0041528A" w:rsidRDefault="00BF46E1" w:rsidP="00B55E08">
            <w:pPr>
              <w:pStyle w:val="TAC"/>
            </w:pPr>
            <w:r w:rsidRPr="0041528A">
              <w:t>01</w:t>
            </w:r>
          </w:p>
        </w:tc>
        <w:tc>
          <w:tcPr>
            <w:tcW w:w="717" w:type="dxa"/>
          </w:tcPr>
          <w:p w14:paraId="29A745AC" w14:textId="77777777" w:rsidR="00BF46E1" w:rsidRPr="0041528A" w:rsidRDefault="00BF46E1" w:rsidP="00B55E08">
            <w:pPr>
              <w:pStyle w:val="TAC"/>
            </w:pPr>
          </w:p>
        </w:tc>
        <w:tc>
          <w:tcPr>
            <w:tcW w:w="717" w:type="dxa"/>
          </w:tcPr>
          <w:p w14:paraId="1128B18D" w14:textId="77777777" w:rsidR="00BF46E1" w:rsidRPr="0041528A" w:rsidRDefault="00BF46E1" w:rsidP="00B55E08">
            <w:pPr>
              <w:pStyle w:val="TAC"/>
            </w:pPr>
          </w:p>
        </w:tc>
        <w:tc>
          <w:tcPr>
            <w:tcW w:w="717" w:type="dxa"/>
          </w:tcPr>
          <w:p w14:paraId="613039F0" w14:textId="77777777" w:rsidR="00BF46E1" w:rsidRPr="0041528A" w:rsidRDefault="00BF46E1" w:rsidP="00B55E08">
            <w:pPr>
              <w:pStyle w:val="TAC"/>
            </w:pPr>
          </w:p>
        </w:tc>
        <w:tc>
          <w:tcPr>
            <w:tcW w:w="717" w:type="dxa"/>
          </w:tcPr>
          <w:p w14:paraId="122B87DE" w14:textId="77777777" w:rsidR="00BF46E1" w:rsidRPr="0041528A" w:rsidRDefault="00BF46E1" w:rsidP="00B55E08">
            <w:pPr>
              <w:pStyle w:val="TAC"/>
            </w:pPr>
          </w:p>
        </w:tc>
      </w:tr>
    </w:tbl>
    <w:p w14:paraId="6BE8A5C1" w14:textId="77777777" w:rsidR="00BF46E1" w:rsidRPr="0041528A" w:rsidRDefault="00BF46E1" w:rsidP="00BF46E1"/>
    <w:p w14:paraId="572BC9C2" w14:textId="77777777" w:rsidR="00BF46E1" w:rsidRPr="0041528A" w:rsidRDefault="00BF46E1" w:rsidP="00BF46E1">
      <w:pPr>
        <w:rPr>
          <w:b/>
        </w:rPr>
      </w:pPr>
      <w:r w:rsidRPr="0041528A">
        <w:rPr>
          <w:b/>
        </w:rPr>
        <w:t>EF</w:t>
      </w:r>
      <w:r w:rsidRPr="0041528A">
        <w:rPr>
          <w:b/>
          <w:vertAlign w:val="subscript"/>
        </w:rPr>
        <w:t xml:space="preserve">SUCI_Calc_Info </w:t>
      </w:r>
      <w:r w:rsidRPr="0041528A">
        <w:rPr>
          <w:b/>
        </w:rPr>
        <w:t>(Subscription Concealed Identifier Calculation Information EF)</w:t>
      </w:r>
    </w:p>
    <w:p w14:paraId="45E80000" w14:textId="77777777" w:rsidR="00BF46E1" w:rsidRPr="0041528A" w:rsidRDefault="00BF46E1" w:rsidP="00BF46E1">
      <w:pPr>
        <w:pStyle w:val="B1"/>
      </w:pPr>
      <w:r w:rsidRPr="0041528A">
        <w:t>Logically:</w:t>
      </w:r>
    </w:p>
    <w:p w14:paraId="7054E8BF" w14:textId="77777777" w:rsidR="00BF46E1" w:rsidRPr="0041528A" w:rsidRDefault="00BF46E1" w:rsidP="00BF46E1">
      <w:pPr>
        <w:pStyle w:val="B2"/>
      </w:pPr>
      <w:r w:rsidRPr="0041528A">
        <w:t>Protection Scheme Identifier List data object</w:t>
      </w:r>
    </w:p>
    <w:p w14:paraId="0471E50C" w14:textId="77777777" w:rsidR="00BF46E1" w:rsidRPr="0041528A" w:rsidRDefault="00BF46E1" w:rsidP="00BF46E1">
      <w:pPr>
        <w:pStyle w:val="B2"/>
      </w:pPr>
      <w:r w:rsidRPr="0041528A">
        <w:t>Protection Scheme Identifier 1 – null</w:t>
      </w:r>
    </w:p>
    <w:p w14:paraId="206CA200" w14:textId="0ADBDEB6" w:rsidR="00BF46E1" w:rsidRPr="0041528A" w:rsidRDefault="00BF46E1" w:rsidP="00BF46E1">
      <w:pPr>
        <w:pStyle w:val="B2"/>
      </w:pPr>
      <w:r w:rsidRPr="0041528A">
        <w:t>Key Index 1: 0</w:t>
      </w:r>
    </w:p>
    <w:p w14:paraId="62C1C06A" w14:textId="77777777" w:rsidR="00B55E08" w:rsidRPr="0041528A" w:rsidRDefault="00B55E08" w:rsidP="00B55E08">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17"/>
        <w:gridCol w:w="717"/>
        <w:gridCol w:w="717"/>
        <w:gridCol w:w="717"/>
        <w:gridCol w:w="717"/>
        <w:gridCol w:w="717"/>
      </w:tblGrid>
      <w:tr w:rsidR="00BF46E1" w:rsidRPr="0041528A" w14:paraId="07091553" w14:textId="77777777" w:rsidTr="00195D76">
        <w:trPr>
          <w:cantSplit/>
          <w:jc w:val="center"/>
        </w:trPr>
        <w:tc>
          <w:tcPr>
            <w:tcW w:w="959" w:type="dxa"/>
            <w:tcBorders>
              <w:top w:val="single" w:sz="4" w:space="0" w:color="auto"/>
              <w:left w:val="single" w:sz="4" w:space="0" w:color="auto"/>
              <w:bottom w:val="single" w:sz="4" w:space="0" w:color="auto"/>
              <w:right w:val="single" w:sz="4" w:space="0" w:color="auto"/>
            </w:tcBorders>
            <w:hideMark/>
          </w:tcPr>
          <w:p w14:paraId="028FAD06" w14:textId="77777777" w:rsidR="00BF46E1" w:rsidRPr="0041528A" w:rsidRDefault="00BF46E1" w:rsidP="004D7F90">
            <w:pPr>
              <w:pStyle w:val="TAL"/>
            </w:pPr>
            <w:r w:rsidRPr="0041528A">
              <w:t>Coding:</w:t>
            </w:r>
          </w:p>
        </w:tc>
        <w:tc>
          <w:tcPr>
            <w:tcW w:w="717" w:type="dxa"/>
            <w:tcBorders>
              <w:top w:val="single" w:sz="4" w:space="0" w:color="auto"/>
              <w:left w:val="single" w:sz="4" w:space="0" w:color="auto"/>
              <w:bottom w:val="single" w:sz="4" w:space="0" w:color="auto"/>
              <w:right w:val="single" w:sz="4" w:space="0" w:color="auto"/>
            </w:tcBorders>
            <w:hideMark/>
          </w:tcPr>
          <w:p w14:paraId="5CED7C8B" w14:textId="77777777" w:rsidR="00BF46E1" w:rsidRPr="0041528A" w:rsidRDefault="00BF46E1" w:rsidP="004D7F90">
            <w:pPr>
              <w:pStyle w:val="TAC"/>
            </w:pPr>
            <w:r w:rsidRPr="0041528A">
              <w:t>B1</w:t>
            </w:r>
          </w:p>
        </w:tc>
        <w:tc>
          <w:tcPr>
            <w:tcW w:w="717" w:type="dxa"/>
            <w:tcBorders>
              <w:top w:val="single" w:sz="4" w:space="0" w:color="auto"/>
              <w:left w:val="single" w:sz="4" w:space="0" w:color="auto"/>
              <w:bottom w:val="single" w:sz="4" w:space="0" w:color="auto"/>
              <w:right w:val="single" w:sz="4" w:space="0" w:color="auto"/>
            </w:tcBorders>
            <w:hideMark/>
          </w:tcPr>
          <w:p w14:paraId="1DCFD7A3" w14:textId="77777777" w:rsidR="00BF46E1" w:rsidRPr="0041528A" w:rsidRDefault="00BF46E1" w:rsidP="004D7F90">
            <w:pPr>
              <w:pStyle w:val="TAC"/>
            </w:pPr>
            <w:r w:rsidRPr="0041528A">
              <w:t>B2</w:t>
            </w:r>
          </w:p>
        </w:tc>
        <w:tc>
          <w:tcPr>
            <w:tcW w:w="717" w:type="dxa"/>
            <w:tcBorders>
              <w:top w:val="single" w:sz="4" w:space="0" w:color="auto"/>
              <w:left w:val="single" w:sz="4" w:space="0" w:color="auto"/>
              <w:bottom w:val="single" w:sz="4" w:space="0" w:color="auto"/>
              <w:right w:val="single" w:sz="4" w:space="0" w:color="auto"/>
            </w:tcBorders>
            <w:hideMark/>
          </w:tcPr>
          <w:p w14:paraId="49904B5A" w14:textId="77777777" w:rsidR="00BF46E1" w:rsidRPr="0041528A" w:rsidRDefault="00BF46E1" w:rsidP="004D7F90">
            <w:pPr>
              <w:pStyle w:val="TAC"/>
            </w:pPr>
            <w:r w:rsidRPr="0041528A">
              <w:t>B3</w:t>
            </w:r>
          </w:p>
        </w:tc>
        <w:tc>
          <w:tcPr>
            <w:tcW w:w="717" w:type="dxa"/>
            <w:tcBorders>
              <w:top w:val="single" w:sz="4" w:space="0" w:color="auto"/>
              <w:left w:val="single" w:sz="4" w:space="0" w:color="auto"/>
              <w:bottom w:val="single" w:sz="4" w:space="0" w:color="auto"/>
              <w:right w:val="single" w:sz="4" w:space="0" w:color="auto"/>
            </w:tcBorders>
            <w:hideMark/>
          </w:tcPr>
          <w:p w14:paraId="3FA78BF2" w14:textId="77777777" w:rsidR="00BF46E1" w:rsidRPr="0041528A" w:rsidRDefault="00BF46E1" w:rsidP="004D7F90">
            <w:pPr>
              <w:pStyle w:val="TAC"/>
            </w:pPr>
            <w:r w:rsidRPr="0041528A">
              <w:t>B4</w:t>
            </w:r>
          </w:p>
        </w:tc>
        <w:tc>
          <w:tcPr>
            <w:tcW w:w="717" w:type="dxa"/>
            <w:tcBorders>
              <w:top w:val="single" w:sz="4" w:space="0" w:color="auto"/>
              <w:left w:val="single" w:sz="4" w:space="0" w:color="auto"/>
              <w:bottom w:val="single" w:sz="4" w:space="0" w:color="auto"/>
              <w:right w:val="single" w:sz="4" w:space="0" w:color="auto"/>
            </w:tcBorders>
            <w:hideMark/>
          </w:tcPr>
          <w:p w14:paraId="19B08AFF" w14:textId="77777777" w:rsidR="00BF46E1" w:rsidRPr="0041528A" w:rsidRDefault="00BF46E1" w:rsidP="004D7F90">
            <w:pPr>
              <w:pStyle w:val="TAC"/>
            </w:pPr>
            <w:r w:rsidRPr="0041528A">
              <w:t>B5</w:t>
            </w:r>
          </w:p>
        </w:tc>
        <w:tc>
          <w:tcPr>
            <w:tcW w:w="717" w:type="dxa"/>
            <w:tcBorders>
              <w:top w:val="single" w:sz="4" w:space="0" w:color="auto"/>
              <w:left w:val="single" w:sz="4" w:space="0" w:color="auto"/>
              <w:bottom w:val="single" w:sz="4" w:space="0" w:color="auto"/>
              <w:right w:val="single" w:sz="4" w:space="0" w:color="auto"/>
            </w:tcBorders>
            <w:hideMark/>
          </w:tcPr>
          <w:p w14:paraId="24D12870" w14:textId="77777777" w:rsidR="00BF46E1" w:rsidRPr="0041528A" w:rsidRDefault="00BF46E1" w:rsidP="004D7F90">
            <w:pPr>
              <w:pStyle w:val="TAC"/>
            </w:pPr>
            <w:r w:rsidRPr="0041528A">
              <w:t>B6</w:t>
            </w:r>
          </w:p>
        </w:tc>
      </w:tr>
      <w:tr w:rsidR="00BF46E1" w:rsidRPr="0041528A" w14:paraId="195C7C9B" w14:textId="77777777" w:rsidTr="00195D76">
        <w:trPr>
          <w:cantSplit/>
          <w:jc w:val="center"/>
        </w:trPr>
        <w:tc>
          <w:tcPr>
            <w:tcW w:w="959" w:type="dxa"/>
            <w:tcBorders>
              <w:top w:val="single" w:sz="4" w:space="0" w:color="auto"/>
              <w:left w:val="single" w:sz="4" w:space="0" w:color="auto"/>
              <w:bottom w:val="single" w:sz="4" w:space="0" w:color="auto"/>
              <w:right w:val="single" w:sz="4" w:space="0" w:color="auto"/>
            </w:tcBorders>
            <w:hideMark/>
          </w:tcPr>
          <w:p w14:paraId="0283D351" w14:textId="77777777" w:rsidR="00BF46E1" w:rsidRPr="0041528A" w:rsidRDefault="00BF46E1" w:rsidP="004D7F90">
            <w:pPr>
              <w:pStyle w:val="TAL"/>
            </w:pPr>
            <w:r w:rsidRPr="0041528A">
              <w:t>Hex</w:t>
            </w:r>
          </w:p>
        </w:tc>
        <w:tc>
          <w:tcPr>
            <w:tcW w:w="717" w:type="dxa"/>
            <w:tcBorders>
              <w:top w:val="single" w:sz="4" w:space="0" w:color="auto"/>
              <w:left w:val="single" w:sz="4" w:space="0" w:color="auto"/>
              <w:bottom w:val="single" w:sz="4" w:space="0" w:color="auto"/>
              <w:right w:val="single" w:sz="4" w:space="0" w:color="auto"/>
            </w:tcBorders>
            <w:hideMark/>
          </w:tcPr>
          <w:p w14:paraId="164E8CD1" w14:textId="77777777" w:rsidR="00BF46E1" w:rsidRPr="0041528A" w:rsidRDefault="00BF46E1" w:rsidP="004D7F90">
            <w:pPr>
              <w:pStyle w:val="TAC"/>
            </w:pPr>
            <w:r w:rsidRPr="0041528A">
              <w:t>A0</w:t>
            </w:r>
          </w:p>
        </w:tc>
        <w:tc>
          <w:tcPr>
            <w:tcW w:w="717" w:type="dxa"/>
            <w:tcBorders>
              <w:top w:val="single" w:sz="4" w:space="0" w:color="auto"/>
              <w:left w:val="single" w:sz="4" w:space="0" w:color="auto"/>
              <w:bottom w:val="single" w:sz="4" w:space="0" w:color="auto"/>
              <w:right w:val="single" w:sz="4" w:space="0" w:color="auto"/>
            </w:tcBorders>
            <w:hideMark/>
          </w:tcPr>
          <w:p w14:paraId="5E7CDEDB" w14:textId="77777777" w:rsidR="00BF46E1" w:rsidRPr="0041528A" w:rsidRDefault="00BF46E1" w:rsidP="004D7F90">
            <w:pPr>
              <w:pStyle w:val="TAC"/>
            </w:pPr>
            <w:r w:rsidRPr="0041528A">
              <w:t>02</w:t>
            </w:r>
          </w:p>
        </w:tc>
        <w:tc>
          <w:tcPr>
            <w:tcW w:w="717" w:type="dxa"/>
            <w:tcBorders>
              <w:top w:val="single" w:sz="4" w:space="0" w:color="auto"/>
              <w:left w:val="single" w:sz="4" w:space="0" w:color="auto"/>
              <w:bottom w:val="single" w:sz="4" w:space="0" w:color="auto"/>
              <w:right w:val="single" w:sz="4" w:space="0" w:color="auto"/>
            </w:tcBorders>
            <w:hideMark/>
          </w:tcPr>
          <w:p w14:paraId="777E597D" w14:textId="77777777" w:rsidR="00BF46E1" w:rsidRPr="0041528A" w:rsidRDefault="00BF46E1" w:rsidP="004D7F90">
            <w:pPr>
              <w:pStyle w:val="TAC"/>
            </w:pPr>
            <w:r w:rsidRPr="0041528A">
              <w:t>00</w:t>
            </w:r>
          </w:p>
        </w:tc>
        <w:tc>
          <w:tcPr>
            <w:tcW w:w="717" w:type="dxa"/>
            <w:tcBorders>
              <w:top w:val="single" w:sz="4" w:space="0" w:color="auto"/>
              <w:left w:val="single" w:sz="4" w:space="0" w:color="auto"/>
              <w:bottom w:val="single" w:sz="4" w:space="0" w:color="auto"/>
              <w:right w:val="single" w:sz="4" w:space="0" w:color="auto"/>
            </w:tcBorders>
            <w:hideMark/>
          </w:tcPr>
          <w:p w14:paraId="453BF9C2" w14:textId="77777777" w:rsidR="00BF46E1" w:rsidRPr="0041528A" w:rsidRDefault="00BF46E1" w:rsidP="004D7F90">
            <w:pPr>
              <w:pStyle w:val="TAC"/>
            </w:pPr>
            <w:r w:rsidRPr="0041528A">
              <w:t>00</w:t>
            </w:r>
          </w:p>
        </w:tc>
        <w:tc>
          <w:tcPr>
            <w:tcW w:w="717" w:type="dxa"/>
            <w:tcBorders>
              <w:top w:val="single" w:sz="4" w:space="0" w:color="auto"/>
              <w:left w:val="single" w:sz="4" w:space="0" w:color="auto"/>
              <w:bottom w:val="single" w:sz="4" w:space="0" w:color="auto"/>
              <w:right w:val="single" w:sz="4" w:space="0" w:color="auto"/>
            </w:tcBorders>
            <w:hideMark/>
          </w:tcPr>
          <w:p w14:paraId="28E9704E" w14:textId="77777777" w:rsidR="00BF46E1" w:rsidRPr="0041528A" w:rsidRDefault="00BF46E1" w:rsidP="004D7F90">
            <w:pPr>
              <w:pStyle w:val="TAC"/>
            </w:pPr>
            <w:r w:rsidRPr="0041528A">
              <w:t>A1</w:t>
            </w:r>
          </w:p>
        </w:tc>
        <w:tc>
          <w:tcPr>
            <w:tcW w:w="717" w:type="dxa"/>
            <w:tcBorders>
              <w:top w:val="single" w:sz="4" w:space="0" w:color="auto"/>
              <w:left w:val="single" w:sz="4" w:space="0" w:color="auto"/>
              <w:bottom w:val="single" w:sz="4" w:space="0" w:color="auto"/>
              <w:right w:val="single" w:sz="4" w:space="0" w:color="auto"/>
            </w:tcBorders>
            <w:hideMark/>
          </w:tcPr>
          <w:p w14:paraId="1E86183C" w14:textId="77777777" w:rsidR="00BF46E1" w:rsidRPr="0041528A" w:rsidRDefault="00BF46E1" w:rsidP="004D7F90">
            <w:pPr>
              <w:pStyle w:val="TAC"/>
            </w:pPr>
            <w:r w:rsidRPr="0041528A">
              <w:t>00</w:t>
            </w:r>
          </w:p>
        </w:tc>
      </w:tr>
    </w:tbl>
    <w:p w14:paraId="0C2512BD" w14:textId="77777777" w:rsidR="00BF46E1" w:rsidRPr="0041528A" w:rsidRDefault="00BF46E1" w:rsidP="00BF46E1">
      <w:pPr>
        <w:pStyle w:val="B2"/>
      </w:pPr>
    </w:p>
    <w:p w14:paraId="054C9AA1" w14:textId="77777777" w:rsidR="00BF46E1" w:rsidRPr="0041528A" w:rsidRDefault="00BF46E1" w:rsidP="00BF46E1">
      <w:pPr>
        <w:rPr>
          <w:b/>
        </w:rPr>
      </w:pPr>
      <w:r w:rsidRPr="0041528A">
        <w:rPr>
          <w:b/>
        </w:rPr>
        <w:t>EF</w:t>
      </w:r>
      <w:r w:rsidRPr="0041528A">
        <w:rPr>
          <w:b/>
          <w:vertAlign w:val="subscript"/>
        </w:rPr>
        <w:t xml:space="preserve">Routing_Indicator </w:t>
      </w:r>
      <w:r w:rsidRPr="0041528A">
        <w:rPr>
          <w:b/>
        </w:rPr>
        <w:t>(Routing Indicator EF)</w:t>
      </w:r>
    </w:p>
    <w:p w14:paraId="00DCE3CF" w14:textId="77777777" w:rsidR="002727DD" w:rsidRDefault="002727DD" w:rsidP="002727DD">
      <w:pPr>
        <w:keepLines/>
        <w:spacing w:after="0"/>
        <w:ind w:left="1702" w:hanging="1418"/>
      </w:pPr>
      <w:r>
        <w:t>Logically:</w:t>
      </w:r>
      <w:r>
        <w:tab/>
      </w:r>
    </w:p>
    <w:p w14:paraId="351C3CDD" w14:textId="77777777" w:rsidR="002727DD" w:rsidRDefault="002727DD" w:rsidP="002727DD">
      <w:pPr>
        <w:keepLines/>
        <w:tabs>
          <w:tab w:val="left" w:pos="2835"/>
        </w:tabs>
        <w:ind w:left="1702" w:hanging="1418"/>
      </w:pPr>
      <w:r>
        <w:tab/>
        <w:t>Routing Indicator: 17</w:t>
      </w:r>
    </w:p>
    <w:p w14:paraId="1757BAC3" w14:textId="77777777" w:rsidR="002727DD" w:rsidRDefault="002727DD" w:rsidP="002727DD">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17"/>
        <w:gridCol w:w="717"/>
        <w:gridCol w:w="717"/>
        <w:gridCol w:w="717"/>
      </w:tblGrid>
      <w:tr w:rsidR="002727DD" w14:paraId="778E7A33" w14:textId="77777777" w:rsidTr="00E648E4">
        <w:trPr>
          <w:cantSplit/>
          <w:jc w:val="center"/>
        </w:trPr>
        <w:tc>
          <w:tcPr>
            <w:tcW w:w="959" w:type="dxa"/>
            <w:tcBorders>
              <w:top w:val="single" w:sz="4" w:space="0" w:color="auto"/>
              <w:left w:val="single" w:sz="4" w:space="0" w:color="auto"/>
              <w:bottom w:val="single" w:sz="4" w:space="0" w:color="auto"/>
              <w:right w:val="single" w:sz="4" w:space="0" w:color="auto"/>
            </w:tcBorders>
            <w:hideMark/>
          </w:tcPr>
          <w:p w14:paraId="1BA48CF7" w14:textId="77777777" w:rsidR="002727DD" w:rsidRDefault="002727DD" w:rsidP="00E648E4">
            <w:pPr>
              <w:pStyle w:val="TAL"/>
            </w:pPr>
            <w:r>
              <w:t>Coding:</w:t>
            </w:r>
          </w:p>
        </w:tc>
        <w:tc>
          <w:tcPr>
            <w:tcW w:w="717" w:type="dxa"/>
            <w:tcBorders>
              <w:top w:val="single" w:sz="4" w:space="0" w:color="auto"/>
              <w:left w:val="single" w:sz="4" w:space="0" w:color="auto"/>
              <w:bottom w:val="single" w:sz="4" w:space="0" w:color="auto"/>
              <w:right w:val="single" w:sz="4" w:space="0" w:color="auto"/>
            </w:tcBorders>
            <w:hideMark/>
          </w:tcPr>
          <w:p w14:paraId="12C0B1D1" w14:textId="77777777" w:rsidR="002727DD" w:rsidRDefault="002727DD" w:rsidP="00E648E4">
            <w:pPr>
              <w:pStyle w:val="TAC"/>
            </w:pPr>
            <w:r>
              <w:t>B1</w:t>
            </w:r>
          </w:p>
        </w:tc>
        <w:tc>
          <w:tcPr>
            <w:tcW w:w="717" w:type="dxa"/>
            <w:tcBorders>
              <w:top w:val="single" w:sz="4" w:space="0" w:color="auto"/>
              <w:left w:val="single" w:sz="4" w:space="0" w:color="auto"/>
              <w:bottom w:val="single" w:sz="4" w:space="0" w:color="auto"/>
              <w:right w:val="single" w:sz="4" w:space="0" w:color="auto"/>
            </w:tcBorders>
            <w:hideMark/>
          </w:tcPr>
          <w:p w14:paraId="0572651A" w14:textId="77777777" w:rsidR="002727DD" w:rsidRDefault="002727DD" w:rsidP="00E648E4">
            <w:pPr>
              <w:pStyle w:val="TAC"/>
            </w:pPr>
            <w:r>
              <w:t>B2</w:t>
            </w:r>
          </w:p>
        </w:tc>
        <w:tc>
          <w:tcPr>
            <w:tcW w:w="717" w:type="dxa"/>
            <w:tcBorders>
              <w:top w:val="single" w:sz="4" w:space="0" w:color="auto"/>
              <w:left w:val="single" w:sz="4" w:space="0" w:color="auto"/>
              <w:bottom w:val="single" w:sz="4" w:space="0" w:color="auto"/>
              <w:right w:val="single" w:sz="4" w:space="0" w:color="auto"/>
            </w:tcBorders>
            <w:hideMark/>
          </w:tcPr>
          <w:p w14:paraId="109D3AD4" w14:textId="77777777" w:rsidR="002727DD" w:rsidRDefault="002727DD" w:rsidP="00E648E4">
            <w:pPr>
              <w:pStyle w:val="TAC"/>
            </w:pPr>
            <w:r>
              <w:t>B3</w:t>
            </w:r>
          </w:p>
        </w:tc>
        <w:tc>
          <w:tcPr>
            <w:tcW w:w="717" w:type="dxa"/>
            <w:tcBorders>
              <w:top w:val="single" w:sz="4" w:space="0" w:color="auto"/>
              <w:left w:val="single" w:sz="4" w:space="0" w:color="auto"/>
              <w:bottom w:val="single" w:sz="4" w:space="0" w:color="auto"/>
              <w:right w:val="single" w:sz="4" w:space="0" w:color="auto"/>
            </w:tcBorders>
            <w:hideMark/>
          </w:tcPr>
          <w:p w14:paraId="7AE67E76" w14:textId="77777777" w:rsidR="002727DD" w:rsidRDefault="002727DD" w:rsidP="00E648E4">
            <w:pPr>
              <w:pStyle w:val="TAC"/>
            </w:pPr>
            <w:r>
              <w:t>B4</w:t>
            </w:r>
          </w:p>
        </w:tc>
      </w:tr>
      <w:tr w:rsidR="002727DD" w14:paraId="5C167A68" w14:textId="77777777" w:rsidTr="00E648E4">
        <w:trPr>
          <w:cantSplit/>
          <w:jc w:val="center"/>
        </w:trPr>
        <w:tc>
          <w:tcPr>
            <w:tcW w:w="959" w:type="dxa"/>
            <w:tcBorders>
              <w:top w:val="single" w:sz="4" w:space="0" w:color="auto"/>
              <w:left w:val="single" w:sz="4" w:space="0" w:color="auto"/>
              <w:bottom w:val="single" w:sz="4" w:space="0" w:color="auto"/>
              <w:right w:val="single" w:sz="4" w:space="0" w:color="auto"/>
            </w:tcBorders>
            <w:hideMark/>
          </w:tcPr>
          <w:p w14:paraId="2FF2EC64" w14:textId="77777777" w:rsidR="002727DD" w:rsidRDefault="002727DD" w:rsidP="00E648E4">
            <w:pPr>
              <w:pStyle w:val="TAL"/>
            </w:pPr>
            <w:r>
              <w:t>Hex</w:t>
            </w:r>
          </w:p>
        </w:tc>
        <w:tc>
          <w:tcPr>
            <w:tcW w:w="717" w:type="dxa"/>
            <w:tcBorders>
              <w:top w:val="single" w:sz="4" w:space="0" w:color="auto"/>
              <w:left w:val="single" w:sz="4" w:space="0" w:color="auto"/>
              <w:bottom w:val="single" w:sz="4" w:space="0" w:color="auto"/>
              <w:right w:val="single" w:sz="4" w:space="0" w:color="auto"/>
            </w:tcBorders>
            <w:hideMark/>
          </w:tcPr>
          <w:p w14:paraId="15638788" w14:textId="77777777" w:rsidR="002727DD" w:rsidRDefault="002727DD" w:rsidP="00E648E4">
            <w:pPr>
              <w:pStyle w:val="TAC"/>
            </w:pPr>
            <w:r>
              <w:t>71</w:t>
            </w:r>
          </w:p>
        </w:tc>
        <w:tc>
          <w:tcPr>
            <w:tcW w:w="717" w:type="dxa"/>
            <w:tcBorders>
              <w:top w:val="single" w:sz="4" w:space="0" w:color="auto"/>
              <w:left w:val="single" w:sz="4" w:space="0" w:color="auto"/>
              <w:bottom w:val="single" w:sz="4" w:space="0" w:color="auto"/>
              <w:right w:val="single" w:sz="4" w:space="0" w:color="auto"/>
            </w:tcBorders>
            <w:hideMark/>
          </w:tcPr>
          <w:p w14:paraId="26531FA9" w14:textId="77777777" w:rsidR="002727DD" w:rsidRDefault="002727DD" w:rsidP="00E648E4">
            <w:pPr>
              <w:pStyle w:val="TAC"/>
            </w:pPr>
            <w:r>
              <w:t>FF</w:t>
            </w:r>
          </w:p>
        </w:tc>
        <w:tc>
          <w:tcPr>
            <w:tcW w:w="717" w:type="dxa"/>
            <w:tcBorders>
              <w:top w:val="single" w:sz="4" w:space="0" w:color="auto"/>
              <w:left w:val="single" w:sz="4" w:space="0" w:color="auto"/>
              <w:bottom w:val="single" w:sz="4" w:space="0" w:color="auto"/>
              <w:right w:val="single" w:sz="4" w:space="0" w:color="auto"/>
            </w:tcBorders>
            <w:hideMark/>
          </w:tcPr>
          <w:p w14:paraId="5DF25329" w14:textId="3E4F6BBC" w:rsidR="002727DD" w:rsidRDefault="002727DD" w:rsidP="00E648E4">
            <w:pPr>
              <w:pStyle w:val="TAC"/>
            </w:pPr>
            <w:r>
              <w:t>00</w:t>
            </w:r>
          </w:p>
        </w:tc>
        <w:tc>
          <w:tcPr>
            <w:tcW w:w="717" w:type="dxa"/>
            <w:tcBorders>
              <w:top w:val="single" w:sz="4" w:space="0" w:color="auto"/>
              <w:left w:val="single" w:sz="4" w:space="0" w:color="auto"/>
              <w:bottom w:val="single" w:sz="4" w:space="0" w:color="auto"/>
              <w:right w:val="single" w:sz="4" w:space="0" w:color="auto"/>
            </w:tcBorders>
            <w:hideMark/>
          </w:tcPr>
          <w:p w14:paraId="346D31A6" w14:textId="07E4DB19" w:rsidR="002727DD" w:rsidRDefault="002727DD" w:rsidP="00E648E4">
            <w:pPr>
              <w:pStyle w:val="TAC"/>
            </w:pPr>
            <w:r>
              <w:t>00</w:t>
            </w:r>
          </w:p>
        </w:tc>
      </w:tr>
    </w:tbl>
    <w:p w14:paraId="6562BE19" w14:textId="77777777" w:rsidR="002727DD" w:rsidRDefault="002727DD" w:rsidP="002727DD">
      <w:pPr>
        <w:keepLines/>
        <w:spacing w:after="0"/>
      </w:pPr>
    </w:p>
    <w:p w14:paraId="6204AB90" w14:textId="77777777" w:rsidR="00BF46E1" w:rsidRPr="0041528A" w:rsidRDefault="00BF46E1" w:rsidP="00BF46E1">
      <w:pPr>
        <w:rPr>
          <w:b/>
        </w:rPr>
      </w:pPr>
      <w:r w:rsidRPr="0041528A">
        <w:rPr>
          <w:b/>
        </w:rPr>
        <w:t>EF</w:t>
      </w:r>
      <w:r w:rsidRPr="0041528A">
        <w:rPr>
          <w:b/>
          <w:vertAlign w:val="subscript"/>
        </w:rPr>
        <w:t>5GS3GPPNSC</w:t>
      </w:r>
      <w:r w:rsidRPr="0041528A">
        <w:rPr>
          <w:b/>
        </w:rPr>
        <w:t xml:space="preserve"> (5GS 3GPP Access NAS Security Context EF)</w:t>
      </w:r>
    </w:p>
    <w:p w14:paraId="6836A9D9" w14:textId="77777777" w:rsidR="00BF46E1" w:rsidRPr="0041528A" w:rsidRDefault="00BF46E1" w:rsidP="00BF46E1">
      <w:pPr>
        <w:pStyle w:val="B1"/>
      </w:pPr>
      <w:r w:rsidRPr="0041528A">
        <w:t>Logically:</w:t>
      </w:r>
      <w:r w:rsidRPr="0041528A">
        <w:tab/>
      </w:r>
    </w:p>
    <w:p w14:paraId="141ED150" w14:textId="77777777" w:rsidR="00BF46E1" w:rsidRPr="0041528A" w:rsidRDefault="00BF46E1" w:rsidP="00BF46E1">
      <w:pPr>
        <w:pStyle w:val="B2"/>
      </w:pPr>
      <w:r w:rsidRPr="0041528A">
        <w:t>5GS NAS Security Context:</w:t>
      </w:r>
    </w:p>
    <w:p w14:paraId="7D50979E" w14:textId="77777777" w:rsidR="00BF46E1" w:rsidRPr="0041528A" w:rsidRDefault="00BF46E1" w:rsidP="00BF46E1">
      <w:pPr>
        <w:pStyle w:val="B30"/>
      </w:pPr>
      <w:r w:rsidRPr="0041528A">
        <w:t>ngKSI:</w:t>
      </w:r>
      <w:r w:rsidRPr="0041528A">
        <w:tab/>
      </w:r>
      <w:r w:rsidRPr="0041528A">
        <w:tab/>
        <w:t>00</w:t>
      </w:r>
    </w:p>
    <w:p w14:paraId="17D57306" w14:textId="77777777" w:rsidR="00BF46E1" w:rsidRPr="0041528A" w:rsidRDefault="00BF46E1" w:rsidP="00BF46E1">
      <w:pPr>
        <w:pStyle w:val="B30"/>
        <w:rPr>
          <w:vertAlign w:val="subscript"/>
        </w:rPr>
      </w:pPr>
      <w:r w:rsidRPr="0041528A">
        <w:t>K</w:t>
      </w:r>
      <w:r w:rsidRPr="0041528A">
        <w:rPr>
          <w:vertAlign w:val="subscript"/>
        </w:rPr>
        <w:t>AMF</w:t>
      </w:r>
      <w:r w:rsidRPr="0041528A">
        <w:t>:</w:t>
      </w:r>
      <w:r w:rsidRPr="0041528A">
        <w:rPr>
          <w:vertAlign w:val="subscript"/>
        </w:rPr>
        <w:tab/>
      </w:r>
      <w:r w:rsidRPr="0041528A">
        <w:rPr>
          <w:vertAlign w:val="subscript"/>
        </w:rPr>
        <w:tab/>
      </w:r>
      <w:r w:rsidRPr="0041528A">
        <w:t>32 bytes, value not checked</w:t>
      </w:r>
    </w:p>
    <w:p w14:paraId="72AA72EF" w14:textId="43D4615F" w:rsidR="00BF46E1" w:rsidRPr="0041528A" w:rsidRDefault="00BF46E1" w:rsidP="00BF46E1">
      <w:pPr>
        <w:pStyle w:val="B30"/>
      </w:pPr>
      <w:r w:rsidRPr="0041528A">
        <w:t>Uplink NAS count:</w:t>
      </w:r>
      <w:r w:rsidRPr="0041528A">
        <w:tab/>
      </w:r>
      <w:r w:rsidR="007944FC" w:rsidRPr="0041528A">
        <w:tab/>
      </w:r>
      <w:r w:rsidR="007944FC" w:rsidRPr="0041528A">
        <w:tab/>
      </w:r>
      <w:r w:rsidR="007944FC" w:rsidRPr="0041528A">
        <w:tab/>
      </w:r>
      <w:r w:rsidR="007944FC" w:rsidRPr="0041528A">
        <w:tab/>
      </w:r>
      <w:r w:rsidR="007944FC" w:rsidRPr="0041528A">
        <w:tab/>
      </w:r>
      <w:r w:rsidRPr="0041528A">
        <w:tab/>
        <w:t>any value</w:t>
      </w:r>
    </w:p>
    <w:p w14:paraId="10083F27" w14:textId="0B59C7C5" w:rsidR="00BF46E1" w:rsidRPr="0041528A" w:rsidRDefault="00BF46E1" w:rsidP="00BF46E1">
      <w:pPr>
        <w:pStyle w:val="B30"/>
      </w:pPr>
      <w:r w:rsidRPr="0041528A">
        <w:t>Downlink NAS count:</w:t>
      </w:r>
      <w:r w:rsidRPr="0041528A">
        <w:tab/>
      </w:r>
      <w:r w:rsidR="007944FC" w:rsidRPr="0041528A">
        <w:tab/>
      </w:r>
      <w:r w:rsidR="007944FC" w:rsidRPr="0041528A">
        <w:tab/>
      </w:r>
      <w:r w:rsidR="007944FC" w:rsidRPr="0041528A">
        <w:tab/>
      </w:r>
      <w:r w:rsidR="007944FC" w:rsidRPr="0041528A">
        <w:tab/>
      </w:r>
      <w:r w:rsidRPr="0041528A">
        <w:tab/>
        <w:t>any value</w:t>
      </w:r>
    </w:p>
    <w:p w14:paraId="276B6641" w14:textId="1AF70760" w:rsidR="00BF46E1" w:rsidRPr="0041528A" w:rsidRDefault="00BF46E1" w:rsidP="00BF46E1">
      <w:pPr>
        <w:pStyle w:val="B30"/>
      </w:pPr>
      <w:r w:rsidRPr="0041528A">
        <w:t>Identifiers of selected NAS</w:t>
      </w:r>
      <w:r w:rsidRPr="0041528A">
        <w:tab/>
      </w:r>
      <w:r w:rsidR="007944FC" w:rsidRPr="0041528A">
        <w:tab/>
      </w:r>
      <w:r w:rsidR="007944FC" w:rsidRPr="0041528A">
        <w:tab/>
      </w:r>
      <w:r w:rsidR="007944FC" w:rsidRPr="0041528A">
        <w:tab/>
      </w:r>
      <w:r w:rsidRPr="0041528A">
        <w:t>any value</w:t>
      </w:r>
    </w:p>
    <w:p w14:paraId="5E3E9019" w14:textId="77777777" w:rsidR="00BF46E1" w:rsidRPr="0041528A" w:rsidRDefault="00BF46E1" w:rsidP="00BF46E1">
      <w:pPr>
        <w:pStyle w:val="B30"/>
      </w:pPr>
      <w:r w:rsidRPr="0041528A">
        <w:t>integrity and encryption algorithms:</w:t>
      </w:r>
    </w:p>
    <w:p w14:paraId="212AE9AC" w14:textId="1DA3E540" w:rsidR="00BF46E1" w:rsidRPr="0041528A" w:rsidRDefault="00BF46E1" w:rsidP="00BF46E1">
      <w:pPr>
        <w:pStyle w:val="B30"/>
      </w:pPr>
      <w:r w:rsidRPr="0041528A">
        <w:t>Identifiers of selected EPS NAS</w:t>
      </w:r>
      <w:r w:rsidR="007944FC" w:rsidRPr="0041528A">
        <w:tab/>
      </w:r>
      <w:r w:rsidR="007944FC" w:rsidRPr="0041528A">
        <w:tab/>
      </w:r>
      <w:r w:rsidRPr="0041528A">
        <w:tab/>
        <w:t>any value</w:t>
      </w:r>
    </w:p>
    <w:p w14:paraId="0653361E" w14:textId="0E518445" w:rsidR="00BF46E1" w:rsidRPr="0041528A" w:rsidRDefault="00BF46E1" w:rsidP="00BF46E1">
      <w:pPr>
        <w:pStyle w:val="B30"/>
      </w:pPr>
      <w:r w:rsidRPr="0041528A">
        <w:t>integrity and encryption algorithms</w:t>
      </w:r>
    </w:p>
    <w:p w14:paraId="414FCD14" w14:textId="77777777" w:rsidR="00BF46E1" w:rsidRPr="0041528A" w:rsidRDefault="00BF46E1" w:rsidP="00BF46E1">
      <w:pPr>
        <w:pStyle w:val="B30"/>
      </w:pPr>
      <w:r w:rsidRPr="0041528A">
        <w:t>for use after mobility to EPS:</w:t>
      </w:r>
    </w:p>
    <w:p w14:paraId="3DD72F00" w14:textId="77777777" w:rsidR="00B55E08" w:rsidRPr="0041528A" w:rsidRDefault="00B55E08" w:rsidP="00B55E08">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tblGrid>
      <w:tr w:rsidR="00BF46E1" w:rsidRPr="0041528A" w14:paraId="65B54548" w14:textId="77777777" w:rsidTr="00195D76">
        <w:trPr>
          <w:cantSplit/>
          <w:jc w:val="center"/>
        </w:trPr>
        <w:tc>
          <w:tcPr>
            <w:tcW w:w="959" w:type="dxa"/>
          </w:tcPr>
          <w:p w14:paraId="2589848E" w14:textId="77777777" w:rsidR="00BF46E1" w:rsidRPr="0041528A" w:rsidRDefault="00BF46E1" w:rsidP="004D7F90">
            <w:pPr>
              <w:pStyle w:val="TAL"/>
            </w:pPr>
            <w:r w:rsidRPr="0041528A">
              <w:t>Coding:</w:t>
            </w:r>
          </w:p>
        </w:tc>
        <w:tc>
          <w:tcPr>
            <w:tcW w:w="717" w:type="dxa"/>
          </w:tcPr>
          <w:p w14:paraId="27AF08D7" w14:textId="77777777" w:rsidR="00BF46E1" w:rsidRPr="0041528A" w:rsidRDefault="00BF46E1" w:rsidP="004D7F90">
            <w:pPr>
              <w:pStyle w:val="TAC"/>
            </w:pPr>
            <w:r w:rsidRPr="0041528A">
              <w:t>B1</w:t>
            </w:r>
          </w:p>
        </w:tc>
        <w:tc>
          <w:tcPr>
            <w:tcW w:w="717" w:type="dxa"/>
          </w:tcPr>
          <w:p w14:paraId="00F2DE00" w14:textId="77777777" w:rsidR="00BF46E1" w:rsidRPr="0041528A" w:rsidRDefault="00BF46E1" w:rsidP="004D7F90">
            <w:pPr>
              <w:pStyle w:val="TAC"/>
            </w:pPr>
            <w:r w:rsidRPr="0041528A">
              <w:t>B2</w:t>
            </w:r>
          </w:p>
        </w:tc>
        <w:tc>
          <w:tcPr>
            <w:tcW w:w="717" w:type="dxa"/>
          </w:tcPr>
          <w:p w14:paraId="003B5AD4" w14:textId="77777777" w:rsidR="00BF46E1" w:rsidRPr="0041528A" w:rsidRDefault="00BF46E1" w:rsidP="004D7F90">
            <w:pPr>
              <w:pStyle w:val="TAC"/>
            </w:pPr>
            <w:r w:rsidRPr="0041528A">
              <w:t>B3</w:t>
            </w:r>
          </w:p>
        </w:tc>
        <w:tc>
          <w:tcPr>
            <w:tcW w:w="717" w:type="dxa"/>
          </w:tcPr>
          <w:p w14:paraId="00182CAB" w14:textId="77777777" w:rsidR="00BF46E1" w:rsidRPr="0041528A" w:rsidRDefault="00BF46E1" w:rsidP="004D7F90">
            <w:pPr>
              <w:pStyle w:val="TAC"/>
            </w:pPr>
            <w:r w:rsidRPr="0041528A">
              <w:t>B4</w:t>
            </w:r>
          </w:p>
        </w:tc>
        <w:tc>
          <w:tcPr>
            <w:tcW w:w="717" w:type="dxa"/>
          </w:tcPr>
          <w:p w14:paraId="3A765D32" w14:textId="77777777" w:rsidR="00BF46E1" w:rsidRPr="0041528A" w:rsidRDefault="00BF46E1" w:rsidP="004D7F90">
            <w:pPr>
              <w:pStyle w:val="TAC"/>
            </w:pPr>
            <w:r w:rsidRPr="0041528A">
              <w:t>B5</w:t>
            </w:r>
          </w:p>
        </w:tc>
        <w:tc>
          <w:tcPr>
            <w:tcW w:w="717" w:type="dxa"/>
          </w:tcPr>
          <w:p w14:paraId="69E216A9" w14:textId="77777777" w:rsidR="00BF46E1" w:rsidRPr="0041528A" w:rsidRDefault="00BF46E1" w:rsidP="004D7F90">
            <w:pPr>
              <w:pStyle w:val="TAC"/>
            </w:pPr>
            <w:r w:rsidRPr="0041528A">
              <w:t>B6</w:t>
            </w:r>
          </w:p>
        </w:tc>
        <w:tc>
          <w:tcPr>
            <w:tcW w:w="717" w:type="dxa"/>
          </w:tcPr>
          <w:p w14:paraId="218C34E7" w14:textId="77777777" w:rsidR="00BF46E1" w:rsidRPr="0041528A" w:rsidRDefault="00BF46E1" w:rsidP="004D7F90">
            <w:pPr>
              <w:pStyle w:val="TAC"/>
            </w:pPr>
            <w:r w:rsidRPr="0041528A">
              <w:t>B7</w:t>
            </w:r>
          </w:p>
        </w:tc>
        <w:tc>
          <w:tcPr>
            <w:tcW w:w="717" w:type="dxa"/>
          </w:tcPr>
          <w:p w14:paraId="1AD63DCA" w14:textId="77777777" w:rsidR="00BF46E1" w:rsidRPr="0041528A" w:rsidRDefault="00BF46E1" w:rsidP="004D7F90">
            <w:pPr>
              <w:pStyle w:val="TAC"/>
            </w:pPr>
            <w:r w:rsidRPr="0041528A">
              <w:t>B8</w:t>
            </w:r>
          </w:p>
        </w:tc>
        <w:tc>
          <w:tcPr>
            <w:tcW w:w="717" w:type="dxa"/>
          </w:tcPr>
          <w:p w14:paraId="280D26E1" w14:textId="77777777" w:rsidR="00BF46E1" w:rsidRPr="0041528A" w:rsidRDefault="00BF46E1" w:rsidP="004D7F90">
            <w:pPr>
              <w:pStyle w:val="TAC"/>
            </w:pPr>
            <w:r w:rsidRPr="0041528A">
              <w:t>B9</w:t>
            </w:r>
          </w:p>
        </w:tc>
        <w:tc>
          <w:tcPr>
            <w:tcW w:w="717" w:type="dxa"/>
          </w:tcPr>
          <w:p w14:paraId="1B995DEE" w14:textId="77777777" w:rsidR="00BF46E1" w:rsidRPr="0041528A" w:rsidRDefault="00BF46E1" w:rsidP="004D7F90">
            <w:pPr>
              <w:pStyle w:val="TAC"/>
            </w:pPr>
            <w:r w:rsidRPr="0041528A">
              <w:t>Bx</w:t>
            </w:r>
          </w:p>
        </w:tc>
      </w:tr>
      <w:tr w:rsidR="00BF46E1" w:rsidRPr="0041528A" w14:paraId="1ED2ED84" w14:textId="77777777" w:rsidTr="00195D76">
        <w:trPr>
          <w:cantSplit/>
          <w:jc w:val="center"/>
        </w:trPr>
        <w:tc>
          <w:tcPr>
            <w:tcW w:w="959" w:type="dxa"/>
          </w:tcPr>
          <w:p w14:paraId="762FC27B" w14:textId="77777777" w:rsidR="00BF46E1" w:rsidRPr="0041528A" w:rsidRDefault="00BF46E1" w:rsidP="004D7F90">
            <w:pPr>
              <w:pStyle w:val="TAL"/>
            </w:pPr>
            <w:r w:rsidRPr="0041528A">
              <w:t>Hex</w:t>
            </w:r>
          </w:p>
        </w:tc>
        <w:tc>
          <w:tcPr>
            <w:tcW w:w="717" w:type="dxa"/>
          </w:tcPr>
          <w:p w14:paraId="2144D508" w14:textId="77777777" w:rsidR="00BF46E1" w:rsidRPr="0041528A" w:rsidRDefault="00BF46E1" w:rsidP="004D7F90">
            <w:pPr>
              <w:pStyle w:val="TAC"/>
            </w:pPr>
            <w:r w:rsidRPr="0041528A">
              <w:t>A0</w:t>
            </w:r>
          </w:p>
        </w:tc>
        <w:tc>
          <w:tcPr>
            <w:tcW w:w="717" w:type="dxa"/>
          </w:tcPr>
          <w:p w14:paraId="68AD608E" w14:textId="77777777" w:rsidR="00BF46E1" w:rsidRPr="0041528A" w:rsidRDefault="00BF46E1" w:rsidP="004D7F90">
            <w:pPr>
              <w:pStyle w:val="TAC"/>
            </w:pPr>
            <w:r w:rsidRPr="0041528A">
              <w:t>XX</w:t>
            </w:r>
          </w:p>
        </w:tc>
        <w:tc>
          <w:tcPr>
            <w:tcW w:w="717" w:type="dxa"/>
          </w:tcPr>
          <w:p w14:paraId="5E5E20D2" w14:textId="77777777" w:rsidR="00BF46E1" w:rsidRPr="0041528A" w:rsidRDefault="00BF46E1" w:rsidP="004D7F90">
            <w:pPr>
              <w:pStyle w:val="TAC"/>
            </w:pPr>
            <w:r w:rsidRPr="0041528A">
              <w:t>80</w:t>
            </w:r>
          </w:p>
        </w:tc>
        <w:tc>
          <w:tcPr>
            <w:tcW w:w="717" w:type="dxa"/>
          </w:tcPr>
          <w:p w14:paraId="5C1DEE15" w14:textId="77777777" w:rsidR="00BF46E1" w:rsidRPr="0041528A" w:rsidRDefault="00BF46E1" w:rsidP="004D7F90">
            <w:pPr>
              <w:pStyle w:val="TAC"/>
            </w:pPr>
            <w:r w:rsidRPr="0041528A">
              <w:t>01</w:t>
            </w:r>
          </w:p>
        </w:tc>
        <w:tc>
          <w:tcPr>
            <w:tcW w:w="717" w:type="dxa"/>
          </w:tcPr>
          <w:p w14:paraId="034374A6" w14:textId="77777777" w:rsidR="00BF46E1" w:rsidRPr="0041528A" w:rsidRDefault="00BF46E1" w:rsidP="004D7F90">
            <w:pPr>
              <w:pStyle w:val="TAC"/>
            </w:pPr>
            <w:r w:rsidRPr="0041528A">
              <w:t>00</w:t>
            </w:r>
          </w:p>
        </w:tc>
        <w:tc>
          <w:tcPr>
            <w:tcW w:w="717" w:type="dxa"/>
          </w:tcPr>
          <w:p w14:paraId="4DDEAFB0" w14:textId="77777777" w:rsidR="00BF46E1" w:rsidRPr="0041528A" w:rsidRDefault="00BF46E1" w:rsidP="004D7F90">
            <w:pPr>
              <w:pStyle w:val="TAC"/>
            </w:pPr>
            <w:r w:rsidRPr="0041528A">
              <w:t>81</w:t>
            </w:r>
          </w:p>
        </w:tc>
        <w:tc>
          <w:tcPr>
            <w:tcW w:w="717" w:type="dxa"/>
          </w:tcPr>
          <w:p w14:paraId="7306D34B" w14:textId="77777777" w:rsidR="00BF46E1" w:rsidRPr="0041528A" w:rsidRDefault="00BF46E1" w:rsidP="004D7F90">
            <w:pPr>
              <w:pStyle w:val="TAC"/>
            </w:pPr>
            <w:r w:rsidRPr="0041528A">
              <w:t>xx</w:t>
            </w:r>
          </w:p>
        </w:tc>
        <w:tc>
          <w:tcPr>
            <w:tcW w:w="717" w:type="dxa"/>
          </w:tcPr>
          <w:p w14:paraId="67E4EBB7" w14:textId="77777777" w:rsidR="00BF46E1" w:rsidRPr="0041528A" w:rsidRDefault="00BF46E1" w:rsidP="004D7F90">
            <w:pPr>
              <w:pStyle w:val="TAC"/>
            </w:pPr>
            <w:r w:rsidRPr="0041528A">
              <w:t>xx</w:t>
            </w:r>
          </w:p>
        </w:tc>
        <w:tc>
          <w:tcPr>
            <w:tcW w:w="717" w:type="dxa"/>
          </w:tcPr>
          <w:p w14:paraId="5433B4E7" w14:textId="77777777" w:rsidR="00BF46E1" w:rsidRPr="0041528A" w:rsidRDefault="00BF46E1" w:rsidP="004D7F90">
            <w:pPr>
              <w:pStyle w:val="TAC"/>
            </w:pPr>
            <w:r w:rsidRPr="0041528A">
              <w:t>…</w:t>
            </w:r>
          </w:p>
        </w:tc>
        <w:tc>
          <w:tcPr>
            <w:tcW w:w="717" w:type="dxa"/>
          </w:tcPr>
          <w:p w14:paraId="5EAFF18F" w14:textId="77777777" w:rsidR="00BF46E1" w:rsidRPr="0041528A" w:rsidRDefault="00BF46E1" w:rsidP="004D7F90">
            <w:pPr>
              <w:pStyle w:val="TAC"/>
            </w:pPr>
            <w:r w:rsidRPr="0041528A">
              <w:t>xx</w:t>
            </w:r>
          </w:p>
        </w:tc>
      </w:tr>
    </w:tbl>
    <w:p w14:paraId="1CEEB061" w14:textId="77777777" w:rsidR="00BF46E1" w:rsidRPr="0041528A" w:rsidRDefault="00BF46E1" w:rsidP="00BF46E1"/>
    <w:p w14:paraId="0BF14166" w14:textId="77777777" w:rsidR="00BF46E1" w:rsidRPr="0041528A" w:rsidRDefault="00BF46E1" w:rsidP="0030384C">
      <w:pPr>
        <w:pStyle w:val="Heading4"/>
      </w:pPr>
      <w:bookmarkStart w:id="27" w:name="_Toc146312847"/>
      <w:r w:rsidRPr="0041528A">
        <w:t>27.22.2D.2</w:t>
      </w:r>
      <w:r w:rsidRPr="0041528A">
        <w:tab/>
        <w:t>Definition of NG-RAN cell parameters</w:t>
      </w:r>
      <w:bookmarkEnd w:id="27"/>
    </w:p>
    <w:p w14:paraId="41669675" w14:textId="77777777" w:rsidR="00BF46E1" w:rsidRPr="0041528A" w:rsidRDefault="00BF46E1" w:rsidP="00BF46E1">
      <w:r w:rsidRPr="0041528A">
        <w:t>The default NG-RAN parameters of the system simulator are:</w:t>
      </w:r>
    </w:p>
    <w:p w14:paraId="17A6ED62" w14:textId="77777777" w:rsidR="00BF46E1" w:rsidRPr="0041528A" w:rsidRDefault="00BF46E1" w:rsidP="00BF46E1">
      <w:pPr>
        <w:pStyle w:val="B1"/>
      </w:pPr>
      <w:r w:rsidRPr="0041528A">
        <w:t>-</w:t>
      </w:r>
      <w:r w:rsidRPr="0041528A">
        <w:tab/>
        <w:t>Mobile Country Code (MCC) = 001;</w:t>
      </w:r>
    </w:p>
    <w:p w14:paraId="79ED8B22" w14:textId="77777777" w:rsidR="00BF46E1" w:rsidRPr="0041528A" w:rsidRDefault="00BF46E1" w:rsidP="00BF46E1">
      <w:pPr>
        <w:pStyle w:val="B1"/>
      </w:pPr>
      <w:r w:rsidRPr="0041528A">
        <w:t>-</w:t>
      </w:r>
      <w:r w:rsidRPr="0041528A">
        <w:tab/>
        <w:t>Mobile Network Code (MNC) = 01;</w:t>
      </w:r>
    </w:p>
    <w:p w14:paraId="28FFA2F2" w14:textId="77777777" w:rsidR="00BF46E1" w:rsidRPr="0041528A" w:rsidRDefault="00BF46E1" w:rsidP="00BF46E1">
      <w:pPr>
        <w:pStyle w:val="B1"/>
      </w:pPr>
      <w:r w:rsidRPr="0041528A">
        <w:t>-</w:t>
      </w:r>
      <w:r w:rsidRPr="0041528A">
        <w:tab/>
        <w:t>Tracking Area Code (TAC) = 000001;</w:t>
      </w:r>
    </w:p>
    <w:p w14:paraId="721AE0AC" w14:textId="77777777" w:rsidR="00BF46E1" w:rsidRPr="0041528A" w:rsidRDefault="00BF46E1" w:rsidP="00BF46E1">
      <w:pPr>
        <w:pStyle w:val="B1"/>
      </w:pPr>
      <w:r w:rsidRPr="0041528A">
        <w:t>-</w:t>
      </w:r>
      <w:r w:rsidRPr="0041528A">
        <w:tab/>
        <w:t>Cell Identity value = 0001 (36 bits);</w:t>
      </w:r>
    </w:p>
    <w:p w14:paraId="3E9D599E" w14:textId="77777777" w:rsidR="00E2245F" w:rsidRDefault="00E2245F" w:rsidP="00E2245F">
      <w:pPr>
        <w:pStyle w:val="Heading4"/>
        <w:rPr>
          <w:lang w:val="en-US" w:eastAsia="fr-FR"/>
        </w:rPr>
      </w:pPr>
      <w:bookmarkStart w:id="28" w:name="_Toc146312848"/>
      <w:r>
        <w:rPr>
          <w:lang w:val="en-US" w:eastAsia="fr-FR"/>
        </w:rPr>
        <w:t>27.22.2D.3</w:t>
      </w:r>
      <w:r w:rsidRPr="002E4A03">
        <w:rPr>
          <w:lang w:val="en-US" w:eastAsia="fr-FR"/>
        </w:rPr>
        <w:tab/>
      </w:r>
      <w:r>
        <w:rPr>
          <w:lang w:val="en-US" w:eastAsia="fr-FR"/>
        </w:rPr>
        <w:t>Definition of N</w:t>
      </w:r>
      <w:r w:rsidRPr="002E4A03">
        <w:rPr>
          <w:lang w:val="en-US" w:eastAsia="fr-FR"/>
        </w:rPr>
        <w:t>G-R</w:t>
      </w:r>
      <w:r>
        <w:rPr>
          <w:lang w:val="en-US" w:eastAsia="fr-FR"/>
        </w:rPr>
        <w:t>AN</w:t>
      </w:r>
      <w:r w:rsidRPr="002E4A03">
        <w:rPr>
          <w:lang w:val="en-US" w:eastAsia="fr-FR"/>
        </w:rPr>
        <w:t xml:space="preserve"> UICC </w:t>
      </w:r>
      <w:r>
        <w:rPr>
          <w:lang w:val="en-US" w:eastAsia="fr-FR"/>
        </w:rPr>
        <w:t>supporting Rel-17 features</w:t>
      </w:r>
      <w:bookmarkEnd w:id="28"/>
    </w:p>
    <w:p w14:paraId="3583E4C8" w14:textId="77777777" w:rsidR="00E2245F" w:rsidRPr="002E4A03" w:rsidRDefault="00E2245F" w:rsidP="00E2245F">
      <w:pPr>
        <w:rPr>
          <w:rFonts w:eastAsia="TimesNewRoman"/>
          <w:lang w:val="en-US" w:eastAsia="fr-FR"/>
        </w:rPr>
      </w:pPr>
      <w:r w:rsidRPr="0041528A">
        <w:t>For each item, the logical default values and the coding within the Elementary Files (EF) of the USIM follow, as defined in clause 27.22.2</w:t>
      </w:r>
      <w:r>
        <w:t>D.1</w:t>
      </w:r>
      <w:r w:rsidRPr="0041528A">
        <w:t xml:space="preserve"> of the present document with the following exceptions</w:t>
      </w:r>
      <w:r>
        <w:t>:</w:t>
      </w:r>
    </w:p>
    <w:p w14:paraId="1FEC9317" w14:textId="77777777" w:rsidR="00E2245F" w:rsidRDefault="00E2245F" w:rsidP="00E2245F">
      <w:pPr>
        <w:rPr>
          <w:b/>
        </w:rPr>
      </w:pPr>
      <w:r w:rsidRPr="00E245F5">
        <w:rPr>
          <w:b/>
        </w:rPr>
        <w:t>EF</w:t>
      </w:r>
      <w:r w:rsidRPr="00E245F5">
        <w:rPr>
          <w:b/>
          <w:vertAlign w:val="subscript"/>
        </w:rPr>
        <w:t>UST</w:t>
      </w:r>
      <w:r w:rsidRPr="00E245F5">
        <w:rPr>
          <w:b/>
        </w:rPr>
        <w:t xml:space="preserve"> </w:t>
      </w:r>
      <w:r w:rsidRPr="00677BE1">
        <w:t>(USIM Service Table)</w:t>
      </w:r>
    </w:p>
    <w:p w14:paraId="51D3A94E" w14:textId="77777777" w:rsidR="00E2245F" w:rsidRDefault="00E2245F" w:rsidP="00E2245F">
      <w:pPr>
        <w:pStyle w:val="B1"/>
        <w:rPr>
          <w:b/>
        </w:rPr>
      </w:pPr>
      <w:r w:rsidRPr="00311D59">
        <w:t>Logically</w:t>
      </w:r>
      <w:r>
        <w:t>:</w:t>
      </w:r>
    </w:p>
    <w:p w14:paraId="4012E7E8" w14:textId="77777777" w:rsidR="00E2245F" w:rsidRPr="00B93B9B" w:rsidRDefault="00E2245F" w:rsidP="00E2245F">
      <w:pPr>
        <w:pStyle w:val="B1"/>
      </w:pPr>
      <w:r>
        <w:t xml:space="preserve">Settings from clause </w:t>
      </w:r>
      <w:r w:rsidRPr="0041528A">
        <w:t>27.22.2</w:t>
      </w:r>
      <w:r>
        <w:t xml:space="preserve">D.1 </w:t>
      </w:r>
      <w:r w:rsidRPr="0041528A">
        <w:t xml:space="preserve">of the present document </w:t>
      </w:r>
      <w:r>
        <w:t xml:space="preserve">apply </w:t>
      </w:r>
      <w:r w:rsidRPr="0041528A">
        <w:t xml:space="preserve">with the </w:t>
      </w:r>
      <w:r>
        <w:t>following changes:</w:t>
      </w:r>
    </w:p>
    <w:tbl>
      <w:tblPr>
        <w:tblW w:w="8272" w:type="dxa"/>
        <w:tblInd w:w="744" w:type="dxa"/>
        <w:tblLayout w:type="fixed"/>
        <w:tblLook w:val="0000" w:firstRow="0" w:lastRow="0" w:firstColumn="0" w:lastColumn="0" w:noHBand="0" w:noVBand="0"/>
      </w:tblPr>
      <w:tblGrid>
        <w:gridCol w:w="2091"/>
        <w:gridCol w:w="236"/>
        <w:gridCol w:w="4584"/>
        <w:gridCol w:w="1361"/>
      </w:tblGrid>
      <w:tr w:rsidR="00E2245F" w:rsidRPr="009E0F75" w14:paraId="255F13BE" w14:textId="77777777" w:rsidTr="00A94524">
        <w:tc>
          <w:tcPr>
            <w:tcW w:w="2091" w:type="dxa"/>
          </w:tcPr>
          <w:p w14:paraId="30578F91" w14:textId="77777777" w:rsidR="00E2245F" w:rsidRPr="009E0F75" w:rsidRDefault="00E2245F" w:rsidP="00A94524">
            <w:pPr>
              <w:pStyle w:val="NoSpaceNormal"/>
              <w:rPr>
                <w:sz w:val="18"/>
                <w:szCs w:val="18"/>
              </w:rPr>
            </w:pPr>
            <w:r w:rsidRPr="009E0F75">
              <w:rPr>
                <w:rFonts w:cs="Arial"/>
                <w:sz w:val="18"/>
                <w:szCs w:val="18"/>
                <w:lang w:val="en-US"/>
              </w:rPr>
              <w:t>Service n°14</w:t>
            </w:r>
            <w:r>
              <w:rPr>
                <w:rFonts w:cs="Arial"/>
                <w:sz w:val="18"/>
                <w:szCs w:val="18"/>
                <w:lang w:val="en-US"/>
              </w:rPr>
              <w:t>7</w:t>
            </w:r>
            <w:r w:rsidRPr="009E0F75">
              <w:rPr>
                <w:rFonts w:cs="Arial"/>
                <w:sz w:val="18"/>
                <w:szCs w:val="18"/>
                <w:lang w:val="en-US"/>
              </w:rPr>
              <w:t xml:space="preserve"> to n°152</w:t>
            </w:r>
          </w:p>
        </w:tc>
        <w:tc>
          <w:tcPr>
            <w:tcW w:w="236" w:type="dxa"/>
          </w:tcPr>
          <w:p w14:paraId="2A2B70D0" w14:textId="77777777" w:rsidR="00E2245F" w:rsidRPr="009E0F75" w:rsidRDefault="00E2245F" w:rsidP="00A94524">
            <w:pPr>
              <w:pStyle w:val="NoSpaceNormal"/>
              <w:rPr>
                <w:sz w:val="18"/>
                <w:szCs w:val="18"/>
              </w:rPr>
            </w:pPr>
          </w:p>
        </w:tc>
        <w:tc>
          <w:tcPr>
            <w:tcW w:w="4584" w:type="dxa"/>
          </w:tcPr>
          <w:p w14:paraId="5F93ABCF" w14:textId="77777777" w:rsidR="00E2245F" w:rsidRPr="009E0F75" w:rsidRDefault="00E2245F" w:rsidP="00A94524">
            <w:pPr>
              <w:pStyle w:val="NoSpaceNormal"/>
              <w:rPr>
                <w:sz w:val="18"/>
                <w:szCs w:val="18"/>
              </w:rPr>
            </w:pPr>
            <w:r w:rsidRPr="009E0F75">
              <w:rPr>
                <w:rFonts w:cs="Arial"/>
                <w:sz w:val="18"/>
                <w:szCs w:val="18"/>
                <w:lang w:val="en-US"/>
              </w:rPr>
              <w:t>not defined</w:t>
            </w:r>
          </w:p>
        </w:tc>
        <w:tc>
          <w:tcPr>
            <w:tcW w:w="1361" w:type="dxa"/>
          </w:tcPr>
          <w:p w14:paraId="3F3312A5" w14:textId="77777777" w:rsidR="00E2245F" w:rsidRPr="009E0F75" w:rsidRDefault="00E2245F" w:rsidP="00A94524">
            <w:pPr>
              <w:pStyle w:val="NoSpaceNormal"/>
              <w:rPr>
                <w:sz w:val="18"/>
                <w:szCs w:val="18"/>
              </w:rPr>
            </w:pPr>
            <w:r w:rsidRPr="009E0F75">
              <w:rPr>
                <w:sz w:val="18"/>
                <w:szCs w:val="18"/>
              </w:rPr>
              <w:t>not available</w:t>
            </w:r>
          </w:p>
        </w:tc>
      </w:tr>
    </w:tbl>
    <w:p w14:paraId="4B8524A8" w14:textId="77777777" w:rsidR="00E2245F" w:rsidRPr="009E0F75" w:rsidRDefault="00E2245F" w:rsidP="00E2245F">
      <w:pPr>
        <w:pStyle w:val="B1"/>
        <w:spacing w:before="180" w:after="120"/>
      </w:pPr>
      <w:r w:rsidRPr="009E0F75">
        <w:t>Coding:</w:t>
      </w:r>
    </w:p>
    <w:tbl>
      <w:tblPr>
        <w:tblW w:w="9523" w:type="dxa"/>
        <w:tblLayout w:type="fixed"/>
        <w:tblLook w:val="0000" w:firstRow="0" w:lastRow="0" w:firstColumn="0" w:lastColumn="0" w:noHBand="0" w:noVBand="0"/>
      </w:tblPr>
      <w:tblGrid>
        <w:gridCol w:w="907"/>
        <w:gridCol w:w="1077"/>
        <w:gridCol w:w="1077"/>
        <w:gridCol w:w="1077"/>
        <w:gridCol w:w="1077"/>
        <w:gridCol w:w="1077"/>
        <w:gridCol w:w="1077"/>
        <w:gridCol w:w="1077"/>
        <w:gridCol w:w="1077"/>
      </w:tblGrid>
      <w:tr w:rsidR="00E2245F" w:rsidRPr="00311D59" w14:paraId="534A571D" w14:textId="77777777" w:rsidTr="00A94524">
        <w:tc>
          <w:tcPr>
            <w:tcW w:w="90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DDC298E" w14:textId="77777777" w:rsidR="00E2245F" w:rsidRPr="00FE52FE" w:rsidRDefault="00E2245F" w:rsidP="00A94524">
            <w:pPr>
              <w:keepNext/>
              <w:keepLines/>
              <w:spacing w:after="0"/>
              <w:rPr>
                <w:rFonts w:ascii="Arial" w:hAnsi="Arial"/>
                <w:b/>
                <w:sz w:val="18"/>
              </w:rPr>
            </w:pPr>
            <w:r>
              <w:rPr>
                <w:rFonts w:ascii="Arial" w:hAnsi="Arial"/>
                <w:b/>
                <w:sz w:val="18"/>
              </w:rPr>
              <w:t>Byte</w:t>
            </w:r>
            <w:r w:rsidRPr="00FE52FE">
              <w:rPr>
                <w:rFonts w:ascii="Arial" w:hAnsi="Arial"/>
                <w:b/>
                <w:sz w:val="18"/>
              </w:rPr>
              <w:t>:</w:t>
            </w:r>
          </w:p>
        </w:tc>
        <w:tc>
          <w:tcPr>
            <w:tcW w:w="10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2331557" w14:textId="77777777" w:rsidR="00E2245F" w:rsidRPr="00311D59" w:rsidRDefault="00E2245F" w:rsidP="00A94524">
            <w:pPr>
              <w:keepNext/>
              <w:keepLines/>
              <w:spacing w:after="0"/>
              <w:jc w:val="center"/>
              <w:rPr>
                <w:rFonts w:ascii="Arial" w:hAnsi="Arial"/>
                <w:b/>
                <w:sz w:val="18"/>
              </w:rPr>
            </w:pPr>
            <w:r w:rsidRPr="00311D59">
              <w:rPr>
                <w:rFonts w:ascii="Arial" w:hAnsi="Arial"/>
                <w:b/>
                <w:sz w:val="18"/>
              </w:rPr>
              <w:t>B1</w:t>
            </w:r>
          </w:p>
        </w:tc>
        <w:tc>
          <w:tcPr>
            <w:tcW w:w="10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C65B88" w14:textId="77777777" w:rsidR="00E2245F" w:rsidRPr="00311D59" w:rsidRDefault="00E2245F" w:rsidP="00A94524">
            <w:pPr>
              <w:keepNext/>
              <w:keepLines/>
              <w:spacing w:after="0"/>
              <w:jc w:val="center"/>
              <w:rPr>
                <w:rFonts w:ascii="Arial" w:hAnsi="Arial"/>
                <w:b/>
                <w:sz w:val="18"/>
              </w:rPr>
            </w:pPr>
            <w:r w:rsidRPr="00311D59">
              <w:rPr>
                <w:rFonts w:ascii="Arial" w:hAnsi="Arial"/>
                <w:b/>
                <w:sz w:val="18"/>
              </w:rPr>
              <w:t>B2</w:t>
            </w:r>
          </w:p>
        </w:tc>
        <w:tc>
          <w:tcPr>
            <w:tcW w:w="10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B261B2" w14:textId="77777777" w:rsidR="00E2245F" w:rsidRPr="00311D59" w:rsidRDefault="00E2245F" w:rsidP="00A94524">
            <w:pPr>
              <w:keepNext/>
              <w:keepLines/>
              <w:spacing w:after="0"/>
              <w:jc w:val="center"/>
              <w:rPr>
                <w:rFonts w:ascii="Arial" w:hAnsi="Arial"/>
                <w:b/>
                <w:sz w:val="18"/>
              </w:rPr>
            </w:pPr>
            <w:r w:rsidRPr="00311D59">
              <w:rPr>
                <w:rFonts w:ascii="Arial" w:hAnsi="Arial"/>
                <w:b/>
                <w:sz w:val="18"/>
              </w:rPr>
              <w:t>B3</w:t>
            </w:r>
          </w:p>
        </w:tc>
        <w:tc>
          <w:tcPr>
            <w:tcW w:w="10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5ADC15" w14:textId="77777777" w:rsidR="00E2245F" w:rsidRPr="00311D59" w:rsidRDefault="00E2245F" w:rsidP="00A94524">
            <w:pPr>
              <w:keepNext/>
              <w:keepLines/>
              <w:spacing w:after="0"/>
              <w:jc w:val="center"/>
              <w:rPr>
                <w:rFonts w:ascii="Arial" w:hAnsi="Arial"/>
                <w:b/>
                <w:sz w:val="18"/>
              </w:rPr>
            </w:pPr>
            <w:r w:rsidRPr="00311D59">
              <w:rPr>
                <w:rFonts w:ascii="Arial" w:hAnsi="Arial"/>
                <w:b/>
                <w:sz w:val="18"/>
              </w:rPr>
              <w:t>B4</w:t>
            </w:r>
          </w:p>
        </w:tc>
        <w:tc>
          <w:tcPr>
            <w:tcW w:w="10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D330" w14:textId="77777777" w:rsidR="00E2245F" w:rsidRPr="00311D59" w:rsidRDefault="00E2245F" w:rsidP="00A94524">
            <w:pPr>
              <w:keepNext/>
              <w:keepLines/>
              <w:spacing w:after="0"/>
              <w:jc w:val="center"/>
              <w:rPr>
                <w:rFonts w:ascii="Arial" w:hAnsi="Arial"/>
                <w:b/>
                <w:sz w:val="18"/>
              </w:rPr>
            </w:pPr>
            <w:r w:rsidRPr="00311D59">
              <w:rPr>
                <w:rFonts w:ascii="Arial" w:hAnsi="Arial"/>
                <w:b/>
                <w:sz w:val="18"/>
              </w:rPr>
              <w:t>B5</w:t>
            </w:r>
          </w:p>
        </w:tc>
        <w:tc>
          <w:tcPr>
            <w:tcW w:w="10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1E7D62C" w14:textId="77777777" w:rsidR="00E2245F" w:rsidRPr="00311D59" w:rsidRDefault="00E2245F" w:rsidP="00A94524">
            <w:pPr>
              <w:keepNext/>
              <w:keepLines/>
              <w:spacing w:after="0"/>
              <w:jc w:val="center"/>
              <w:rPr>
                <w:rFonts w:ascii="Arial" w:hAnsi="Arial"/>
                <w:b/>
                <w:sz w:val="18"/>
              </w:rPr>
            </w:pPr>
            <w:r w:rsidRPr="00311D59">
              <w:rPr>
                <w:rFonts w:ascii="Arial" w:hAnsi="Arial"/>
                <w:b/>
                <w:sz w:val="18"/>
              </w:rPr>
              <w:t>B6</w:t>
            </w:r>
          </w:p>
        </w:tc>
        <w:tc>
          <w:tcPr>
            <w:tcW w:w="10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6100185" w14:textId="77777777" w:rsidR="00E2245F" w:rsidRPr="00311D59" w:rsidRDefault="00E2245F" w:rsidP="00A94524">
            <w:pPr>
              <w:keepNext/>
              <w:keepLines/>
              <w:spacing w:after="0"/>
              <w:jc w:val="center"/>
              <w:rPr>
                <w:rFonts w:ascii="Arial" w:hAnsi="Arial"/>
                <w:b/>
                <w:sz w:val="18"/>
              </w:rPr>
            </w:pPr>
            <w:r w:rsidRPr="00311D59">
              <w:rPr>
                <w:rFonts w:ascii="Arial" w:hAnsi="Arial"/>
                <w:b/>
                <w:sz w:val="18"/>
              </w:rPr>
              <w:t>B7</w:t>
            </w:r>
          </w:p>
        </w:tc>
        <w:tc>
          <w:tcPr>
            <w:tcW w:w="10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171341" w14:textId="77777777" w:rsidR="00E2245F" w:rsidRPr="00311D59" w:rsidRDefault="00E2245F" w:rsidP="00A94524">
            <w:pPr>
              <w:keepNext/>
              <w:keepLines/>
              <w:spacing w:after="0"/>
              <w:jc w:val="center"/>
              <w:rPr>
                <w:rFonts w:ascii="Arial" w:hAnsi="Arial"/>
                <w:b/>
                <w:sz w:val="18"/>
              </w:rPr>
            </w:pPr>
            <w:r w:rsidRPr="00311D59">
              <w:rPr>
                <w:rFonts w:ascii="Arial" w:hAnsi="Arial"/>
                <w:b/>
                <w:sz w:val="18"/>
              </w:rPr>
              <w:t>B8</w:t>
            </w:r>
          </w:p>
        </w:tc>
      </w:tr>
      <w:tr w:rsidR="00E2245F" w:rsidRPr="00311D59" w14:paraId="58CBBC30" w14:textId="77777777" w:rsidTr="00A94524">
        <w:tc>
          <w:tcPr>
            <w:tcW w:w="907" w:type="dxa"/>
            <w:tcBorders>
              <w:top w:val="single" w:sz="4" w:space="0" w:color="auto"/>
              <w:left w:val="single" w:sz="4" w:space="0" w:color="auto"/>
              <w:bottom w:val="single" w:sz="4" w:space="0" w:color="auto"/>
              <w:right w:val="single" w:sz="4" w:space="0" w:color="auto"/>
            </w:tcBorders>
          </w:tcPr>
          <w:p w14:paraId="65FCDDB5" w14:textId="77777777" w:rsidR="00E2245F" w:rsidRPr="00311D59" w:rsidRDefault="00E2245F" w:rsidP="00A94524">
            <w:pPr>
              <w:keepNext/>
              <w:keepLines/>
              <w:spacing w:after="0"/>
              <w:rPr>
                <w:rFonts w:ascii="Arial" w:hAnsi="Arial"/>
                <w:sz w:val="18"/>
              </w:rPr>
            </w:pPr>
            <w:r w:rsidRPr="00311D59">
              <w:rPr>
                <w:rFonts w:ascii="Arial" w:hAnsi="Arial"/>
                <w:sz w:val="18"/>
              </w:rPr>
              <w:t>Binary:</w:t>
            </w:r>
          </w:p>
        </w:tc>
        <w:tc>
          <w:tcPr>
            <w:tcW w:w="1077" w:type="dxa"/>
            <w:tcBorders>
              <w:top w:val="single" w:sz="4" w:space="0" w:color="auto"/>
              <w:left w:val="single" w:sz="4" w:space="0" w:color="auto"/>
              <w:bottom w:val="single" w:sz="4" w:space="0" w:color="auto"/>
              <w:right w:val="single" w:sz="4" w:space="0" w:color="auto"/>
            </w:tcBorders>
          </w:tcPr>
          <w:p w14:paraId="30D2515B" w14:textId="77777777" w:rsidR="00E2245F" w:rsidRPr="00311D59" w:rsidRDefault="00E2245F" w:rsidP="00A94524">
            <w:pPr>
              <w:keepNext/>
              <w:keepLines/>
              <w:spacing w:after="0"/>
              <w:rPr>
                <w:rFonts w:ascii="Arial" w:hAnsi="Arial"/>
                <w:sz w:val="18"/>
              </w:rPr>
            </w:pPr>
            <w:r w:rsidRPr="00311D59">
              <w:rPr>
                <w:rFonts w:ascii="Arial" w:hAnsi="Arial"/>
                <w:sz w:val="18"/>
              </w:rPr>
              <w:t>xxxx xx1x</w:t>
            </w:r>
          </w:p>
        </w:tc>
        <w:tc>
          <w:tcPr>
            <w:tcW w:w="1077" w:type="dxa"/>
            <w:tcBorders>
              <w:top w:val="single" w:sz="4" w:space="0" w:color="auto"/>
              <w:left w:val="single" w:sz="4" w:space="0" w:color="auto"/>
              <w:bottom w:val="single" w:sz="4" w:space="0" w:color="auto"/>
              <w:right w:val="single" w:sz="4" w:space="0" w:color="auto"/>
            </w:tcBorders>
          </w:tcPr>
          <w:p w14:paraId="0F87D96B" w14:textId="77777777" w:rsidR="00E2245F" w:rsidRPr="00311D59" w:rsidRDefault="00E2245F" w:rsidP="00A94524">
            <w:pPr>
              <w:keepNext/>
              <w:keepLines/>
              <w:spacing w:after="0"/>
              <w:rPr>
                <w:rFonts w:ascii="Arial" w:hAnsi="Arial"/>
                <w:sz w:val="18"/>
              </w:rPr>
            </w:pPr>
            <w:r w:rsidRPr="00311D59">
              <w:rPr>
                <w:rFonts w:ascii="Arial" w:hAnsi="Arial"/>
                <w:sz w:val="18"/>
              </w:rPr>
              <w:t>xxxx xxxx</w:t>
            </w:r>
          </w:p>
        </w:tc>
        <w:tc>
          <w:tcPr>
            <w:tcW w:w="1077" w:type="dxa"/>
            <w:tcBorders>
              <w:top w:val="single" w:sz="4" w:space="0" w:color="auto"/>
              <w:left w:val="single" w:sz="4" w:space="0" w:color="auto"/>
              <w:bottom w:val="single" w:sz="4" w:space="0" w:color="auto"/>
              <w:right w:val="single" w:sz="4" w:space="0" w:color="auto"/>
            </w:tcBorders>
          </w:tcPr>
          <w:p w14:paraId="69AC8AAD" w14:textId="77777777" w:rsidR="00E2245F" w:rsidRPr="00311D59" w:rsidRDefault="00E2245F" w:rsidP="00A94524">
            <w:pPr>
              <w:keepNext/>
              <w:keepLines/>
              <w:spacing w:after="0"/>
              <w:rPr>
                <w:rFonts w:ascii="Arial" w:hAnsi="Arial"/>
                <w:sz w:val="18"/>
              </w:rPr>
            </w:pPr>
            <w:r w:rsidRPr="00311D59">
              <w:rPr>
                <w:rFonts w:ascii="Arial" w:hAnsi="Arial"/>
                <w:sz w:val="18"/>
              </w:rPr>
              <w:t>xxxx 1x00</w:t>
            </w:r>
          </w:p>
        </w:tc>
        <w:tc>
          <w:tcPr>
            <w:tcW w:w="1077" w:type="dxa"/>
            <w:tcBorders>
              <w:top w:val="single" w:sz="4" w:space="0" w:color="auto"/>
              <w:left w:val="single" w:sz="4" w:space="0" w:color="auto"/>
              <w:bottom w:val="single" w:sz="4" w:space="0" w:color="auto"/>
              <w:right w:val="single" w:sz="4" w:space="0" w:color="auto"/>
            </w:tcBorders>
          </w:tcPr>
          <w:p w14:paraId="1B510084" w14:textId="77777777" w:rsidR="00E2245F" w:rsidRPr="00311D59" w:rsidRDefault="00E2245F" w:rsidP="00A94524">
            <w:pPr>
              <w:keepNext/>
              <w:keepLines/>
              <w:spacing w:after="0"/>
              <w:rPr>
                <w:rFonts w:ascii="Arial" w:hAnsi="Arial"/>
                <w:sz w:val="18"/>
              </w:rPr>
            </w:pPr>
            <w:r w:rsidRPr="00311D59">
              <w:rPr>
                <w:rFonts w:ascii="Arial" w:hAnsi="Arial"/>
                <w:sz w:val="18"/>
              </w:rPr>
              <w:t>xxxx x1xx</w:t>
            </w:r>
          </w:p>
        </w:tc>
        <w:tc>
          <w:tcPr>
            <w:tcW w:w="1077" w:type="dxa"/>
            <w:tcBorders>
              <w:top w:val="single" w:sz="4" w:space="0" w:color="auto"/>
              <w:left w:val="single" w:sz="4" w:space="0" w:color="auto"/>
              <w:bottom w:val="single" w:sz="4" w:space="0" w:color="auto"/>
              <w:right w:val="single" w:sz="4" w:space="0" w:color="auto"/>
            </w:tcBorders>
          </w:tcPr>
          <w:p w14:paraId="0D8D907D" w14:textId="77777777" w:rsidR="00E2245F" w:rsidRPr="00311D59" w:rsidRDefault="00E2245F" w:rsidP="00A94524">
            <w:pPr>
              <w:keepNext/>
              <w:keepLines/>
              <w:spacing w:after="0"/>
              <w:rPr>
                <w:rFonts w:ascii="Arial" w:hAnsi="Arial"/>
                <w:sz w:val="18"/>
              </w:rPr>
            </w:pPr>
            <w:r w:rsidRPr="00311D59">
              <w:rPr>
                <w:rFonts w:ascii="Arial" w:hAnsi="Arial"/>
                <w:sz w:val="18"/>
              </w:rPr>
              <w:t>xxxx xx11</w:t>
            </w:r>
          </w:p>
        </w:tc>
        <w:tc>
          <w:tcPr>
            <w:tcW w:w="1077" w:type="dxa"/>
            <w:tcBorders>
              <w:top w:val="single" w:sz="4" w:space="0" w:color="auto"/>
              <w:left w:val="single" w:sz="4" w:space="0" w:color="auto"/>
              <w:bottom w:val="single" w:sz="4" w:space="0" w:color="auto"/>
              <w:right w:val="single" w:sz="4" w:space="0" w:color="auto"/>
            </w:tcBorders>
          </w:tcPr>
          <w:p w14:paraId="0AECB84C" w14:textId="77777777" w:rsidR="00E2245F" w:rsidRPr="00311D59" w:rsidRDefault="00E2245F" w:rsidP="00A94524">
            <w:pPr>
              <w:keepNext/>
              <w:keepLines/>
              <w:spacing w:after="0"/>
              <w:rPr>
                <w:rFonts w:ascii="Arial" w:hAnsi="Arial"/>
                <w:sz w:val="18"/>
              </w:rPr>
            </w:pPr>
            <w:r>
              <w:rPr>
                <w:rFonts w:ascii="Arial" w:hAnsi="Arial"/>
                <w:sz w:val="18"/>
              </w:rPr>
              <w:t>x</w:t>
            </w:r>
            <w:r w:rsidRPr="00311D59">
              <w:rPr>
                <w:rFonts w:ascii="Arial" w:hAnsi="Arial"/>
                <w:sz w:val="18"/>
              </w:rPr>
              <w:t>xx</w:t>
            </w:r>
            <w:r>
              <w:rPr>
                <w:rFonts w:ascii="Arial" w:hAnsi="Arial"/>
                <w:sz w:val="18"/>
              </w:rPr>
              <w:t>x</w:t>
            </w:r>
            <w:r w:rsidRPr="00311D59">
              <w:rPr>
                <w:rFonts w:ascii="Arial" w:hAnsi="Arial"/>
                <w:sz w:val="18"/>
              </w:rPr>
              <w:t> xx</w:t>
            </w:r>
            <w:r>
              <w:rPr>
                <w:rFonts w:ascii="Arial" w:hAnsi="Arial"/>
                <w:sz w:val="18"/>
              </w:rPr>
              <w:t>x</w:t>
            </w:r>
            <w:r w:rsidRPr="00311D59">
              <w:rPr>
                <w:rFonts w:ascii="Arial" w:hAnsi="Arial"/>
                <w:sz w:val="18"/>
              </w:rPr>
              <w:t>x</w:t>
            </w:r>
          </w:p>
        </w:tc>
        <w:tc>
          <w:tcPr>
            <w:tcW w:w="1077" w:type="dxa"/>
            <w:tcBorders>
              <w:top w:val="single" w:sz="4" w:space="0" w:color="auto"/>
              <w:left w:val="single" w:sz="4" w:space="0" w:color="auto"/>
              <w:bottom w:val="single" w:sz="4" w:space="0" w:color="auto"/>
              <w:right w:val="single" w:sz="4" w:space="0" w:color="auto"/>
            </w:tcBorders>
          </w:tcPr>
          <w:p w14:paraId="3666E785" w14:textId="77777777" w:rsidR="00E2245F" w:rsidRPr="00311D59" w:rsidRDefault="00E2245F" w:rsidP="00A94524">
            <w:pPr>
              <w:keepNext/>
              <w:keepLines/>
              <w:spacing w:after="0"/>
              <w:rPr>
                <w:rFonts w:ascii="Arial" w:hAnsi="Arial"/>
                <w:sz w:val="18"/>
              </w:rPr>
            </w:pPr>
            <w:r w:rsidRPr="00311D59">
              <w:rPr>
                <w:rFonts w:ascii="Arial" w:hAnsi="Arial"/>
                <w:sz w:val="18"/>
              </w:rPr>
              <w:t>xxxx xxxx</w:t>
            </w:r>
          </w:p>
        </w:tc>
        <w:tc>
          <w:tcPr>
            <w:tcW w:w="1077" w:type="dxa"/>
            <w:tcBorders>
              <w:top w:val="single" w:sz="4" w:space="0" w:color="auto"/>
              <w:left w:val="single" w:sz="4" w:space="0" w:color="auto"/>
              <w:bottom w:val="single" w:sz="4" w:space="0" w:color="auto"/>
              <w:right w:val="single" w:sz="4" w:space="0" w:color="auto"/>
            </w:tcBorders>
          </w:tcPr>
          <w:p w14:paraId="24CC9DBA" w14:textId="77777777" w:rsidR="00E2245F" w:rsidRPr="00311D59" w:rsidRDefault="00E2245F" w:rsidP="00A94524">
            <w:pPr>
              <w:keepNext/>
              <w:keepLines/>
              <w:spacing w:after="0"/>
              <w:rPr>
                <w:rFonts w:ascii="Arial" w:hAnsi="Arial"/>
                <w:sz w:val="18"/>
              </w:rPr>
            </w:pPr>
            <w:r w:rsidRPr="00311D59">
              <w:rPr>
                <w:rFonts w:ascii="Arial" w:hAnsi="Arial"/>
                <w:sz w:val="18"/>
              </w:rPr>
              <w:t>xxxx xxxx</w:t>
            </w:r>
          </w:p>
        </w:tc>
      </w:tr>
      <w:tr w:rsidR="00E2245F" w:rsidRPr="00311D59" w14:paraId="7971D764" w14:textId="77777777" w:rsidTr="00A94524">
        <w:tc>
          <w:tcPr>
            <w:tcW w:w="907" w:type="dxa"/>
            <w:tcBorders>
              <w:top w:val="single" w:sz="4" w:space="0" w:color="auto"/>
              <w:right w:val="single" w:sz="4" w:space="0" w:color="auto"/>
            </w:tcBorders>
          </w:tcPr>
          <w:p w14:paraId="1AFF728E" w14:textId="77777777" w:rsidR="00E2245F" w:rsidRPr="00311D59" w:rsidRDefault="00E2245F" w:rsidP="00A94524">
            <w:pPr>
              <w:keepNext/>
              <w:keepLines/>
              <w:spacing w:after="0"/>
              <w:rPr>
                <w:rFonts w:ascii="Arial" w:hAnsi="Arial"/>
                <w:sz w:val="18"/>
              </w:rPr>
            </w:pPr>
          </w:p>
        </w:tc>
        <w:tc>
          <w:tcPr>
            <w:tcW w:w="10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4DA6164" w14:textId="77777777" w:rsidR="00E2245F" w:rsidRPr="00311D59" w:rsidRDefault="00E2245F" w:rsidP="00A94524">
            <w:pPr>
              <w:keepNext/>
              <w:keepLines/>
              <w:spacing w:after="0"/>
              <w:jc w:val="center"/>
              <w:rPr>
                <w:rFonts w:ascii="Arial" w:hAnsi="Arial"/>
                <w:b/>
                <w:sz w:val="18"/>
              </w:rPr>
            </w:pPr>
            <w:r w:rsidRPr="00311D59">
              <w:rPr>
                <w:rFonts w:ascii="Arial" w:hAnsi="Arial"/>
                <w:b/>
                <w:sz w:val="18"/>
              </w:rPr>
              <w:t>B9</w:t>
            </w:r>
          </w:p>
        </w:tc>
        <w:tc>
          <w:tcPr>
            <w:tcW w:w="10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8D70ED2" w14:textId="77777777" w:rsidR="00E2245F" w:rsidRPr="00311D59" w:rsidRDefault="00E2245F" w:rsidP="00A94524">
            <w:pPr>
              <w:keepNext/>
              <w:keepLines/>
              <w:spacing w:after="0"/>
              <w:jc w:val="center"/>
              <w:rPr>
                <w:rFonts w:ascii="Arial" w:hAnsi="Arial"/>
                <w:b/>
                <w:sz w:val="18"/>
              </w:rPr>
            </w:pPr>
            <w:r w:rsidRPr="00311D59">
              <w:rPr>
                <w:rFonts w:ascii="Arial" w:hAnsi="Arial"/>
                <w:b/>
                <w:sz w:val="18"/>
              </w:rPr>
              <w:t>B10</w:t>
            </w:r>
          </w:p>
        </w:tc>
        <w:tc>
          <w:tcPr>
            <w:tcW w:w="10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D6071CB" w14:textId="77777777" w:rsidR="00E2245F" w:rsidRPr="00311D59" w:rsidRDefault="00E2245F" w:rsidP="00A94524">
            <w:pPr>
              <w:keepNext/>
              <w:keepLines/>
              <w:spacing w:after="0"/>
              <w:jc w:val="center"/>
              <w:rPr>
                <w:rFonts w:ascii="Arial" w:hAnsi="Arial"/>
                <w:b/>
                <w:sz w:val="18"/>
              </w:rPr>
            </w:pPr>
            <w:r w:rsidRPr="00311D59">
              <w:rPr>
                <w:rFonts w:ascii="Arial" w:hAnsi="Arial"/>
                <w:b/>
                <w:sz w:val="18"/>
              </w:rPr>
              <w:t>B11</w:t>
            </w:r>
          </w:p>
        </w:tc>
        <w:tc>
          <w:tcPr>
            <w:tcW w:w="10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FA5AFB" w14:textId="77777777" w:rsidR="00E2245F" w:rsidRPr="00311D59" w:rsidRDefault="00E2245F" w:rsidP="00A94524">
            <w:pPr>
              <w:keepNext/>
              <w:keepLines/>
              <w:spacing w:after="0"/>
              <w:jc w:val="center"/>
              <w:rPr>
                <w:rFonts w:ascii="Arial" w:hAnsi="Arial"/>
                <w:b/>
                <w:sz w:val="18"/>
              </w:rPr>
            </w:pPr>
            <w:r>
              <w:rPr>
                <w:rFonts w:ascii="Arial" w:hAnsi="Arial"/>
                <w:b/>
                <w:sz w:val="18"/>
              </w:rPr>
              <w:t>…</w:t>
            </w:r>
          </w:p>
        </w:tc>
        <w:tc>
          <w:tcPr>
            <w:tcW w:w="10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A8107AE" w14:textId="77777777" w:rsidR="00E2245F" w:rsidRPr="00311D59" w:rsidRDefault="00E2245F" w:rsidP="00A94524">
            <w:pPr>
              <w:keepNext/>
              <w:keepLines/>
              <w:spacing w:after="0"/>
              <w:jc w:val="center"/>
              <w:rPr>
                <w:rFonts w:ascii="Arial" w:hAnsi="Arial"/>
                <w:b/>
                <w:sz w:val="18"/>
              </w:rPr>
            </w:pPr>
            <w:r w:rsidRPr="00311D59">
              <w:rPr>
                <w:rFonts w:ascii="Arial" w:hAnsi="Arial"/>
                <w:b/>
                <w:sz w:val="18"/>
              </w:rPr>
              <w:t>B16</w:t>
            </w:r>
          </w:p>
        </w:tc>
        <w:tc>
          <w:tcPr>
            <w:tcW w:w="1077" w:type="dxa"/>
            <w:tcBorders>
              <w:top w:val="single" w:sz="4" w:space="0" w:color="auto"/>
              <w:left w:val="single" w:sz="4" w:space="0" w:color="auto"/>
              <w:bottom w:val="single" w:sz="4" w:space="0" w:color="auto"/>
              <w:right w:val="single" w:sz="4" w:space="0" w:color="auto"/>
            </w:tcBorders>
            <w:shd w:val="clear" w:color="auto" w:fill="auto"/>
          </w:tcPr>
          <w:p w14:paraId="33107667" w14:textId="77777777" w:rsidR="00E2245F" w:rsidRPr="00311D59" w:rsidRDefault="00E2245F" w:rsidP="00A94524">
            <w:pPr>
              <w:keepNext/>
              <w:keepLines/>
              <w:spacing w:after="0"/>
              <w:jc w:val="center"/>
              <w:rPr>
                <w:rFonts w:ascii="Arial" w:hAnsi="Arial"/>
                <w:b/>
                <w:sz w:val="18"/>
              </w:rPr>
            </w:pPr>
            <w:r>
              <w:rPr>
                <w:rFonts w:ascii="Arial" w:hAnsi="Arial"/>
                <w:b/>
                <w:sz w:val="18"/>
              </w:rPr>
              <w:t>B17</w:t>
            </w:r>
          </w:p>
        </w:tc>
        <w:tc>
          <w:tcPr>
            <w:tcW w:w="1077" w:type="dxa"/>
            <w:tcBorders>
              <w:top w:val="single" w:sz="4" w:space="0" w:color="auto"/>
              <w:left w:val="single" w:sz="4" w:space="0" w:color="auto"/>
              <w:bottom w:val="single" w:sz="4" w:space="0" w:color="auto"/>
              <w:right w:val="single" w:sz="4" w:space="0" w:color="auto"/>
            </w:tcBorders>
          </w:tcPr>
          <w:p w14:paraId="199B1F3E" w14:textId="77777777" w:rsidR="00E2245F" w:rsidRPr="00311D59" w:rsidRDefault="00E2245F" w:rsidP="00A94524">
            <w:pPr>
              <w:keepNext/>
              <w:keepLines/>
              <w:spacing w:after="0"/>
              <w:jc w:val="center"/>
              <w:rPr>
                <w:rFonts w:ascii="Arial" w:hAnsi="Arial"/>
                <w:b/>
                <w:sz w:val="18"/>
              </w:rPr>
            </w:pPr>
            <w:r w:rsidRPr="00311D59">
              <w:rPr>
                <w:rFonts w:ascii="Arial" w:hAnsi="Arial"/>
                <w:b/>
                <w:sz w:val="18"/>
              </w:rPr>
              <w:t>B1</w:t>
            </w:r>
            <w:r>
              <w:rPr>
                <w:rFonts w:ascii="Arial" w:hAnsi="Arial"/>
                <w:b/>
                <w:sz w:val="18"/>
              </w:rPr>
              <w:t>8</w:t>
            </w:r>
          </w:p>
        </w:tc>
        <w:tc>
          <w:tcPr>
            <w:tcW w:w="1077" w:type="dxa"/>
            <w:tcBorders>
              <w:top w:val="single" w:sz="4" w:space="0" w:color="auto"/>
              <w:left w:val="single" w:sz="4" w:space="0" w:color="auto"/>
              <w:bottom w:val="single" w:sz="4" w:space="0" w:color="auto"/>
              <w:right w:val="single" w:sz="4" w:space="0" w:color="auto"/>
            </w:tcBorders>
          </w:tcPr>
          <w:p w14:paraId="6F0A4E7C" w14:textId="77777777" w:rsidR="00E2245F" w:rsidRPr="00311D59" w:rsidRDefault="00E2245F" w:rsidP="00A94524">
            <w:pPr>
              <w:keepNext/>
              <w:keepLines/>
              <w:spacing w:after="0"/>
              <w:jc w:val="center"/>
              <w:rPr>
                <w:rFonts w:ascii="Arial" w:hAnsi="Arial"/>
                <w:b/>
                <w:sz w:val="18"/>
              </w:rPr>
            </w:pPr>
            <w:r>
              <w:rPr>
                <w:rFonts w:ascii="Arial" w:hAnsi="Arial"/>
                <w:b/>
                <w:sz w:val="18"/>
              </w:rPr>
              <w:t>B19</w:t>
            </w:r>
          </w:p>
        </w:tc>
      </w:tr>
      <w:tr w:rsidR="00E2245F" w:rsidRPr="00311D59" w14:paraId="6524B7FD" w14:textId="77777777" w:rsidTr="00A94524">
        <w:tc>
          <w:tcPr>
            <w:tcW w:w="907" w:type="dxa"/>
            <w:tcBorders>
              <w:right w:val="single" w:sz="4" w:space="0" w:color="auto"/>
            </w:tcBorders>
          </w:tcPr>
          <w:p w14:paraId="1F610A58" w14:textId="77777777" w:rsidR="00E2245F" w:rsidRPr="00311D59" w:rsidRDefault="00E2245F" w:rsidP="00A94524">
            <w:pPr>
              <w:keepNext/>
              <w:keepLines/>
              <w:spacing w:after="0"/>
              <w:rPr>
                <w:rFonts w:ascii="Arial" w:hAnsi="Arial"/>
                <w:sz w:val="18"/>
              </w:rPr>
            </w:pPr>
          </w:p>
        </w:tc>
        <w:tc>
          <w:tcPr>
            <w:tcW w:w="1077" w:type="dxa"/>
            <w:tcBorders>
              <w:top w:val="single" w:sz="4" w:space="0" w:color="auto"/>
              <w:left w:val="single" w:sz="4" w:space="0" w:color="auto"/>
              <w:bottom w:val="single" w:sz="4" w:space="0" w:color="auto"/>
              <w:right w:val="single" w:sz="4" w:space="0" w:color="auto"/>
            </w:tcBorders>
          </w:tcPr>
          <w:p w14:paraId="68D6A4EA" w14:textId="77777777" w:rsidR="00E2245F" w:rsidRPr="00311D59" w:rsidRDefault="00E2245F" w:rsidP="00A94524">
            <w:pPr>
              <w:keepNext/>
              <w:keepLines/>
              <w:spacing w:after="0"/>
              <w:rPr>
                <w:rFonts w:ascii="Arial" w:hAnsi="Arial"/>
                <w:sz w:val="18"/>
              </w:rPr>
            </w:pPr>
            <w:r w:rsidRPr="00311D59">
              <w:rPr>
                <w:rFonts w:ascii="Arial" w:hAnsi="Arial"/>
                <w:sz w:val="18"/>
              </w:rPr>
              <w:t>xxxx xxxx</w:t>
            </w:r>
          </w:p>
        </w:tc>
        <w:tc>
          <w:tcPr>
            <w:tcW w:w="1077" w:type="dxa"/>
            <w:tcBorders>
              <w:top w:val="single" w:sz="4" w:space="0" w:color="auto"/>
              <w:left w:val="single" w:sz="4" w:space="0" w:color="auto"/>
              <w:bottom w:val="single" w:sz="4" w:space="0" w:color="auto"/>
              <w:right w:val="single" w:sz="4" w:space="0" w:color="auto"/>
            </w:tcBorders>
          </w:tcPr>
          <w:p w14:paraId="0D8181C6" w14:textId="77777777" w:rsidR="00E2245F" w:rsidRPr="00311D59" w:rsidRDefault="00E2245F" w:rsidP="00A94524">
            <w:pPr>
              <w:keepNext/>
              <w:keepLines/>
              <w:spacing w:after="0"/>
              <w:rPr>
                <w:rFonts w:ascii="Arial" w:hAnsi="Arial"/>
                <w:sz w:val="18"/>
              </w:rPr>
            </w:pPr>
            <w:r w:rsidRPr="00311D59">
              <w:rPr>
                <w:rFonts w:ascii="Arial" w:hAnsi="Arial"/>
                <w:sz w:val="18"/>
              </w:rPr>
              <w:t>xxxx xxxx</w:t>
            </w:r>
          </w:p>
        </w:tc>
        <w:tc>
          <w:tcPr>
            <w:tcW w:w="1077" w:type="dxa"/>
            <w:tcBorders>
              <w:top w:val="single" w:sz="4" w:space="0" w:color="auto"/>
              <w:left w:val="single" w:sz="4" w:space="0" w:color="auto"/>
              <w:bottom w:val="single" w:sz="4" w:space="0" w:color="auto"/>
              <w:right w:val="single" w:sz="4" w:space="0" w:color="auto"/>
            </w:tcBorders>
          </w:tcPr>
          <w:p w14:paraId="3C5C3776" w14:textId="77777777" w:rsidR="00E2245F" w:rsidRPr="00311D59" w:rsidRDefault="00E2245F" w:rsidP="00A94524">
            <w:pPr>
              <w:keepNext/>
              <w:keepLines/>
              <w:spacing w:after="0"/>
              <w:rPr>
                <w:rFonts w:ascii="Arial" w:hAnsi="Arial"/>
                <w:sz w:val="18"/>
              </w:rPr>
            </w:pPr>
            <w:r w:rsidRPr="00311D59">
              <w:rPr>
                <w:rFonts w:ascii="Arial" w:hAnsi="Arial"/>
                <w:sz w:val="18"/>
              </w:rPr>
              <w:t>xx11 xxxx</w:t>
            </w:r>
          </w:p>
        </w:tc>
        <w:tc>
          <w:tcPr>
            <w:tcW w:w="1077" w:type="dxa"/>
            <w:tcBorders>
              <w:top w:val="single" w:sz="4" w:space="0" w:color="auto"/>
              <w:left w:val="single" w:sz="4" w:space="0" w:color="auto"/>
              <w:bottom w:val="single" w:sz="4" w:space="0" w:color="auto"/>
              <w:right w:val="single" w:sz="4" w:space="0" w:color="auto"/>
            </w:tcBorders>
          </w:tcPr>
          <w:p w14:paraId="38C87BFD" w14:textId="77777777" w:rsidR="00E2245F" w:rsidRPr="00311D59" w:rsidRDefault="00E2245F" w:rsidP="00A94524">
            <w:pPr>
              <w:keepNext/>
              <w:keepLines/>
              <w:spacing w:after="0"/>
              <w:jc w:val="center"/>
              <w:rPr>
                <w:rFonts w:ascii="Arial" w:hAnsi="Arial"/>
                <w:sz w:val="18"/>
              </w:rPr>
            </w:pPr>
            <w:r w:rsidRPr="00311D59">
              <w:rPr>
                <w:rFonts w:ascii="Arial" w:hAnsi="Arial"/>
                <w:sz w:val="18"/>
              </w:rPr>
              <w:t>...</w:t>
            </w:r>
          </w:p>
        </w:tc>
        <w:tc>
          <w:tcPr>
            <w:tcW w:w="1077" w:type="dxa"/>
            <w:tcBorders>
              <w:top w:val="single" w:sz="4" w:space="0" w:color="auto"/>
              <w:left w:val="single" w:sz="4" w:space="0" w:color="auto"/>
              <w:bottom w:val="single" w:sz="4" w:space="0" w:color="auto"/>
              <w:right w:val="single" w:sz="4" w:space="0" w:color="auto"/>
            </w:tcBorders>
          </w:tcPr>
          <w:p w14:paraId="7E4975BE" w14:textId="77777777" w:rsidR="00E2245F" w:rsidRPr="00311D59" w:rsidRDefault="00E2245F" w:rsidP="00A94524">
            <w:pPr>
              <w:keepNext/>
              <w:keepLines/>
              <w:spacing w:after="0"/>
              <w:rPr>
                <w:rFonts w:ascii="Arial" w:hAnsi="Arial"/>
                <w:sz w:val="18"/>
              </w:rPr>
            </w:pPr>
            <w:r>
              <w:rPr>
                <w:rFonts w:ascii="Arial" w:hAnsi="Arial"/>
                <w:sz w:val="18"/>
              </w:rPr>
              <w:t>x</w:t>
            </w:r>
            <w:r w:rsidRPr="00311D59">
              <w:rPr>
                <w:rFonts w:ascii="Arial" w:hAnsi="Arial"/>
                <w:sz w:val="18"/>
              </w:rPr>
              <w:t>x</w:t>
            </w:r>
            <w:r>
              <w:rPr>
                <w:rFonts w:ascii="Arial" w:hAnsi="Arial"/>
                <w:sz w:val="18"/>
              </w:rPr>
              <w:t>x</w:t>
            </w:r>
            <w:r w:rsidRPr="00311D59">
              <w:rPr>
                <w:rFonts w:ascii="Arial" w:hAnsi="Arial"/>
                <w:sz w:val="18"/>
              </w:rPr>
              <w:t>0</w:t>
            </w:r>
            <w:r>
              <w:rPr>
                <w:rFonts w:ascii="Arial" w:hAnsi="Arial"/>
                <w:sz w:val="18"/>
              </w:rPr>
              <w:t> 1</w:t>
            </w:r>
            <w:r w:rsidRPr="00311D59">
              <w:rPr>
                <w:rFonts w:ascii="Arial" w:hAnsi="Arial"/>
                <w:sz w:val="18"/>
              </w:rPr>
              <w:t>11x</w:t>
            </w:r>
          </w:p>
        </w:tc>
        <w:tc>
          <w:tcPr>
            <w:tcW w:w="1077" w:type="dxa"/>
            <w:tcBorders>
              <w:top w:val="single" w:sz="4" w:space="0" w:color="auto"/>
              <w:left w:val="single" w:sz="4" w:space="0" w:color="auto"/>
              <w:bottom w:val="single" w:sz="4" w:space="0" w:color="auto"/>
              <w:right w:val="single" w:sz="4" w:space="0" w:color="auto"/>
            </w:tcBorders>
            <w:shd w:val="clear" w:color="auto" w:fill="auto"/>
          </w:tcPr>
          <w:p w14:paraId="6336FC3F" w14:textId="77777777" w:rsidR="00E2245F" w:rsidRPr="00311D59" w:rsidRDefault="00E2245F" w:rsidP="00A94524">
            <w:pPr>
              <w:keepNext/>
              <w:keepLines/>
              <w:spacing w:after="0"/>
              <w:rPr>
                <w:rFonts w:ascii="Arial" w:hAnsi="Arial"/>
                <w:sz w:val="18"/>
              </w:rPr>
            </w:pPr>
            <w:r>
              <w:rPr>
                <w:rFonts w:ascii="Arial" w:hAnsi="Arial"/>
                <w:sz w:val="18"/>
              </w:rPr>
              <w:t>xxxx xxxx</w:t>
            </w:r>
          </w:p>
        </w:tc>
        <w:tc>
          <w:tcPr>
            <w:tcW w:w="1077" w:type="dxa"/>
            <w:tcBorders>
              <w:top w:val="single" w:sz="4" w:space="0" w:color="auto"/>
              <w:left w:val="single" w:sz="4" w:space="0" w:color="auto"/>
              <w:bottom w:val="single" w:sz="4" w:space="0" w:color="auto"/>
              <w:right w:val="single" w:sz="4" w:space="0" w:color="auto"/>
            </w:tcBorders>
          </w:tcPr>
          <w:p w14:paraId="4F77F166" w14:textId="77777777" w:rsidR="00E2245F" w:rsidRPr="00311D59" w:rsidRDefault="00E2245F" w:rsidP="00A94524">
            <w:pPr>
              <w:keepNext/>
              <w:keepLines/>
              <w:spacing w:after="0"/>
              <w:jc w:val="center"/>
              <w:rPr>
                <w:rFonts w:ascii="Arial" w:hAnsi="Arial"/>
                <w:sz w:val="18"/>
              </w:rPr>
            </w:pPr>
            <w:r>
              <w:rPr>
                <w:rFonts w:ascii="Arial" w:hAnsi="Arial"/>
                <w:sz w:val="18"/>
              </w:rPr>
              <w:t>x</w:t>
            </w:r>
            <w:r w:rsidRPr="00311D59">
              <w:rPr>
                <w:rFonts w:ascii="Arial" w:hAnsi="Arial"/>
                <w:sz w:val="18"/>
              </w:rPr>
              <w:t>x</w:t>
            </w:r>
            <w:r>
              <w:rPr>
                <w:rFonts w:ascii="Arial" w:hAnsi="Arial"/>
                <w:sz w:val="18"/>
              </w:rPr>
              <w:t>xx xxx</w:t>
            </w:r>
            <w:r w:rsidRPr="00311D59">
              <w:rPr>
                <w:rFonts w:ascii="Arial" w:hAnsi="Arial"/>
                <w:sz w:val="18"/>
              </w:rPr>
              <w:t>x</w:t>
            </w:r>
          </w:p>
        </w:tc>
        <w:tc>
          <w:tcPr>
            <w:tcW w:w="1077" w:type="dxa"/>
            <w:tcBorders>
              <w:top w:val="single" w:sz="4" w:space="0" w:color="auto"/>
              <w:left w:val="single" w:sz="4" w:space="0" w:color="auto"/>
              <w:bottom w:val="single" w:sz="4" w:space="0" w:color="auto"/>
              <w:right w:val="single" w:sz="4" w:space="0" w:color="auto"/>
            </w:tcBorders>
          </w:tcPr>
          <w:p w14:paraId="4774C134" w14:textId="77777777" w:rsidR="00E2245F" w:rsidRPr="00311D59" w:rsidRDefault="00E2245F" w:rsidP="00A94524">
            <w:pPr>
              <w:keepNext/>
              <w:keepLines/>
              <w:spacing w:after="0"/>
              <w:jc w:val="center"/>
              <w:rPr>
                <w:rFonts w:ascii="Arial" w:hAnsi="Arial"/>
                <w:sz w:val="18"/>
              </w:rPr>
            </w:pPr>
            <w:r>
              <w:rPr>
                <w:rFonts w:ascii="Arial" w:hAnsi="Arial"/>
                <w:sz w:val="18"/>
              </w:rPr>
              <w:t>0000 00xx</w:t>
            </w:r>
          </w:p>
        </w:tc>
      </w:tr>
    </w:tbl>
    <w:p w14:paraId="4CB3456B" w14:textId="77777777" w:rsidR="00E2245F" w:rsidRDefault="00E2245F" w:rsidP="00E2245F">
      <w:pPr>
        <w:rPr>
          <w:lang w:val="en-US" w:eastAsia="fr-FR"/>
        </w:rPr>
      </w:pPr>
    </w:p>
    <w:p w14:paraId="2FBB73D3" w14:textId="77D0901A" w:rsidR="00E53D31" w:rsidRDefault="00E53D31" w:rsidP="00E53D31">
      <w:pPr>
        <w:pStyle w:val="Heading4"/>
        <w:rPr>
          <w:lang w:val="en-US" w:eastAsia="fr-FR"/>
        </w:rPr>
      </w:pPr>
      <w:r>
        <w:rPr>
          <w:lang w:val="en-US" w:eastAsia="fr-FR"/>
        </w:rPr>
        <w:t>27.22.2D.4</w:t>
      </w:r>
      <w:r>
        <w:rPr>
          <w:lang w:val="en-US" w:eastAsia="fr-FR"/>
        </w:rPr>
        <w:tab/>
        <w:t>Definition of NG-RAN UICC supporting CAG</w:t>
      </w:r>
    </w:p>
    <w:p w14:paraId="45571F59" w14:textId="173522B2" w:rsidR="00E53D31" w:rsidRDefault="00E53D31" w:rsidP="00E53D31">
      <w:pPr>
        <w:rPr>
          <w:rFonts w:eastAsia="TimesNewRoman"/>
          <w:lang w:val="en-US" w:eastAsia="fr-FR"/>
        </w:rPr>
      </w:pPr>
      <w:r>
        <w:t>For each item, the logical default values and the coding within the Elementary Files (EF) of the USIM follow, as defined in clause 27.22.2D.3 of the present document with the following exceptions:</w:t>
      </w:r>
    </w:p>
    <w:p w14:paraId="3A5A6DED" w14:textId="77777777" w:rsidR="00E53D31" w:rsidRDefault="00E53D31" w:rsidP="00E53D31">
      <w:pPr>
        <w:rPr>
          <w:b/>
        </w:rPr>
      </w:pPr>
      <w:r>
        <w:rPr>
          <w:b/>
        </w:rPr>
        <w:t>EF</w:t>
      </w:r>
      <w:r>
        <w:rPr>
          <w:b/>
          <w:vertAlign w:val="subscript"/>
        </w:rPr>
        <w:t>UST</w:t>
      </w:r>
      <w:r>
        <w:rPr>
          <w:b/>
        </w:rPr>
        <w:t xml:space="preserve"> </w:t>
      </w:r>
      <w:r>
        <w:t>(USIM Service Table)</w:t>
      </w:r>
    </w:p>
    <w:p w14:paraId="3A37F9B6" w14:textId="77777777" w:rsidR="00E53D31" w:rsidRDefault="00E53D31" w:rsidP="00E53D31">
      <w:pPr>
        <w:pStyle w:val="B1"/>
        <w:rPr>
          <w:b/>
        </w:rPr>
      </w:pPr>
      <w:r>
        <w:t>Logically:</w:t>
      </w:r>
    </w:p>
    <w:p w14:paraId="10738214" w14:textId="6C80B3D8" w:rsidR="00E53D31" w:rsidRDefault="00E53D31" w:rsidP="00E53D31">
      <w:pPr>
        <w:pStyle w:val="B1"/>
      </w:pPr>
      <w:r>
        <w:t>Settings from clause 27.22.2D.3 of the present document apply with the following changes:</w:t>
      </w:r>
    </w:p>
    <w:tbl>
      <w:tblPr>
        <w:tblW w:w="8265" w:type="dxa"/>
        <w:tblInd w:w="744" w:type="dxa"/>
        <w:tblLayout w:type="fixed"/>
        <w:tblLook w:val="04A0" w:firstRow="1" w:lastRow="0" w:firstColumn="1" w:lastColumn="0" w:noHBand="0" w:noVBand="1"/>
      </w:tblPr>
      <w:tblGrid>
        <w:gridCol w:w="2089"/>
        <w:gridCol w:w="236"/>
        <w:gridCol w:w="4580"/>
        <w:gridCol w:w="1360"/>
      </w:tblGrid>
      <w:tr w:rsidR="00E53D31" w14:paraId="289CEB7A" w14:textId="77777777" w:rsidTr="00C51994">
        <w:tc>
          <w:tcPr>
            <w:tcW w:w="2089" w:type="dxa"/>
          </w:tcPr>
          <w:p w14:paraId="3A51ED44" w14:textId="77777777" w:rsidR="00E53D31" w:rsidRPr="00C41AB7" w:rsidRDefault="00E53D31" w:rsidP="00C51994">
            <w:pPr>
              <w:pStyle w:val="NoSpaceNormal"/>
              <w:rPr>
                <w:rFonts w:cs="Arial"/>
                <w:sz w:val="18"/>
                <w:szCs w:val="18"/>
                <w:lang w:val="en-US"/>
              </w:rPr>
            </w:pPr>
            <w:r w:rsidRPr="000D0F75">
              <w:rPr>
                <w:sz w:val="18"/>
                <w:szCs w:val="18"/>
              </w:rPr>
              <w:t>Service n°137:</w:t>
            </w:r>
          </w:p>
        </w:tc>
        <w:tc>
          <w:tcPr>
            <w:tcW w:w="236" w:type="dxa"/>
          </w:tcPr>
          <w:p w14:paraId="740825CA" w14:textId="77777777" w:rsidR="00E53D31" w:rsidRPr="000D0F75" w:rsidRDefault="00E53D31" w:rsidP="00C51994">
            <w:pPr>
              <w:pStyle w:val="NoSpaceNormal"/>
              <w:rPr>
                <w:sz w:val="18"/>
                <w:szCs w:val="18"/>
              </w:rPr>
            </w:pPr>
          </w:p>
        </w:tc>
        <w:tc>
          <w:tcPr>
            <w:tcW w:w="4580" w:type="dxa"/>
          </w:tcPr>
          <w:p w14:paraId="779E9949" w14:textId="77777777" w:rsidR="00E53D31" w:rsidRPr="00C41AB7" w:rsidRDefault="00E53D31" w:rsidP="00C51994">
            <w:pPr>
              <w:pStyle w:val="NoSpaceNormal"/>
              <w:rPr>
                <w:rFonts w:cs="Arial"/>
                <w:sz w:val="18"/>
                <w:szCs w:val="18"/>
                <w:lang w:val="en-US"/>
              </w:rPr>
            </w:pPr>
            <w:r w:rsidRPr="000D0F75">
              <w:rPr>
                <w:sz w:val="18"/>
                <w:szCs w:val="18"/>
              </w:rPr>
              <w:t>Preconfigured CAG information list</w:t>
            </w:r>
          </w:p>
        </w:tc>
        <w:tc>
          <w:tcPr>
            <w:tcW w:w="1360" w:type="dxa"/>
          </w:tcPr>
          <w:p w14:paraId="1A6B7CBC" w14:textId="77777777" w:rsidR="00E53D31" w:rsidRPr="00C41AB7" w:rsidRDefault="00E53D31" w:rsidP="00C51994">
            <w:pPr>
              <w:pStyle w:val="NoSpaceNormal"/>
              <w:rPr>
                <w:sz w:val="18"/>
                <w:szCs w:val="18"/>
              </w:rPr>
            </w:pPr>
            <w:r w:rsidRPr="000D0F75">
              <w:rPr>
                <w:sz w:val="18"/>
                <w:szCs w:val="18"/>
              </w:rPr>
              <w:t>available</w:t>
            </w:r>
          </w:p>
        </w:tc>
      </w:tr>
    </w:tbl>
    <w:p w14:paraId="7C41EDF6" w14:textId="77777777" w:rsidR="00E53D31" w:rsidRDefault="00E53D31" w:rsidP="00E53D31">
      <w:pPr>
        <w:pStyle w:val="B1"/>
        <w:spacing w:before="180" w:after="120"/>
      </w:pPr>
      <w:r>
        <w:t>Coding:</w:t>
      </w:r>
    </w:p>
    <w:tbl>
      <w:tblPr>
        <w:tblW w:w="9525" w:type="dxa"/>
        <w:tblLayout w:type="fixed"/>
        <w:tblLook w:val="04A0" w:firstRow="1" w:lastRow="0" w:firstColumn="1" w:lastColumn="0" w:noHBand="0" w:noVBand="1"/>
      </w:tblPr>
      <w:tblGrid>
        <w:gridCol w:w="908"/>
        <w:gridCol w:w="1078"/>
        <w:gridCol w:w="1077"/>
        <w:gridCol w:w="1077"/>
        <w:gridCol w:w="1077"/>
        <w:gridCol w:w="1077"/>
        <w:gridCol w:w="1077"/>
        <w:gridCol w:w="1077"/>
        <w:gridCol w:w="1077"/>
      </w:tblGrid>
      <w:tr w:rsidR="00E53D31" w14:paraId="48E21C96" w14:textId="77777777" w:rsidTr="00C51994">
        <w:tc>
          <w:tcPr>
            <w:tcW w:w="90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852EAF6" w14:textId="77777777" w:rsidR="00E53D31" w:rsidRDefault="00E53D31" w:rsidP="00C51994">
            <w:pPr>
              <w:keepNext/>
              <w:keepLines/>
              <w:spacing w:after="0"/>
              <w:rPr>
                <w:rFonts w:ascii="Arial" w:hAnsi="Arial"/>
                <w:b/>
                <w:sz w:val="18"/>
                <w:lang w:eastAsia="fr-FR"/>
              </w:rPr>
            </w:pPr>
            <w:r>
              <w:rPr>
                <w:rFonts w:ascii="Arial" w:hAnsi="Arial"/>
                <w:b/>
                <w:sz w:val="18"/>
                <w:lang w:eastAsia="fr-FR"/>
              </w:rPr>
              <w:t>Byte:</w:t>
            </w:r>
          </w:p>
        </w:tc>
        <w:tc>
          <w:tcPr>
            <w:tcW w:w="10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00C84C1" w14:textId="77777777" w:rsidR="00E53D31" w:rsidRDefault="00E53D31" w:rsidP="00C51994">
            <w:pPr>
              <w:keepNext/>
              <w:keepLines/>
              <w:spacing w:after="0"/>
              <w:jc w:val="center"/>
              <w:rPr>
                <w:rFonts w:ascii="Arial" w:hAnsi="Arial"/>
                <w:b/>
                <w:sz w:val="18"/>
                <w:lang w:eastAsia="fr-FR"/>
              </w:rPr>
            </w:pPr>
            <w:r>
              <w:rPr>
                <w:rFonts w:ascii="Arial" w:hAnsi="Arial"/>
                <w:b/>
                <w:sz w:val="18"/>
                <w:lang w:eastAsia="fr-FR"/>
              </w:rPr>
              <w:t>B1</w:t>
            </w:r>
          </w:p>
        </w:tc>
        <w:tc>
          <w:tcPr>
            <w:tcW w:w="10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B4DD275" w14:textId="77777777" w:rsidR="00E53D31" w:rsidRDefault="00E53D31" w:rsidP="00C51994">
            <w:pPr>
              <w:keepNext/>
              <w:keepLines/>
              <w:spacing w:after="0"/>
              <w:jc w:val="center"/>
              <w:rPr>
                <w:rFonts w:ascii="Arial" w:hAnsi="Arial"/>
                <w:b/>
                <w:sz w:val="18"/>
                <w:lang w:eastAsia="fr-FR"/>
              </w:rPr>
            </w:pPr>
            <w:r>
              <w:rPr>
                <w:rFonts w:ascii="Arial" w:hAnsi="Arial"/>
                <w:b/>
                <w:sz w:val="18"/>
                <w:lang w:eastAsia="fr-FR"/>
              </w:rPr>
              <w:t>B2</w:t>
            </w:r>
          </w:p>
        </w:tc>
        <w:tc>
          <w:tcPr>
            <w:tcW w:w="10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38F8D2C" w14:textId="77777777" w:rsidR="00E53D31" w:rsidRDefault="00E53D31" w:rsidP="00C51994">
            <w:pPr>
              <w:keepNext/>
              <w:keepLines/>
              <w:spacing w:after="0"/>
              <w:jc w:val="center"/>
              <w:rPr>
                <w:rFonts w:ascii="Arial" w:hAnsi="Arial"/>
                <w:b/>
                <w:sz w:val="18"/>
                <w:lang w:eastAsia="fr-FR"/>
              </w:rPr>
            </w:pPr>
            <w:r>
              <w:rPr>
                <w:rFonts w:ascii="Arial" w:hAnsi="Arial"/>
                <w:b/>
                <w:sz w:val="18"/>
                <w:lang w:eastAsia="fr-FR"/>
              </w:rPr>
              <w:t>B3</w:t>
            </w:r>
          </w:p>
        </w:tc>
        <w:tc>
          <w:tcPr>
            <w:tcW w:w="10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527B371" w14:textId="77777777" w:rsidR="00E53D31" w:rsidRDefault="00E53D31" w:rsidP="00C51994">
            <w:pPr>
              <w:keepNext/>
              <w:keepLines/>
              <w:spacing w:after="0"/>
              <w:jc w:val="center"/>
              <w:rPr>
                <w:rFonts w:ascii="Arial" w:hAnsi="Arial"/>
                <w:b/>
                <w:sz w:val="18"/>
                <w:lang w:eastAsia="fr-FR"/>
              </w:rPr>
            </w:pPr>
            <w:r>
              <w:rPr>
                <w:rFonts w:ascii="Arial" w:hAnsi="Arial"/>
                <w:b/>
                <w:sz w:val="18"/>
                <w:lang w:eastAsia="fr-FR"/>
              </w:rPr>
              <w:t>B4</w:t>
            </w:r>
          </w:p>
        </w:tc>
        <w:tc>
          <w:tcPr>
            <w:tcW w:w="10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F1BC374" w14:textId="77777777" w:rsidR="00E53D31" w:rsidRDefault="00E53D31" w:rsidP="00C51994">
            <w:pPr>
              <w:keepNext/>
              <w:keepLines/>
              <w:spacing w:after="0"/>
              <w:jc w:val="center"/>
              <w:rPr>
                <w:rFonts w:ascii="Arial" w:hAnsi="Arial"/>
                <w:b/>
                <w:sz w:val="18"/>
                <w:lang w:eastAsia="fr-FR"/>
              </w:rPr>
            </w:pPr>
            <w:r>
              <w:rPr>
                <w:rFonts w:ascii="Arial" w:hAnsi="Arial"/>
                <w:b/>
                <w:sz w:val="18"/>
                <w:lang w:eastAsia="fr-FR"/>
              </w:rPr>
              <w:t>B5</w:t>
            </w:r>
          </w:p>
        </w:tc>
        <w:tc>
          <w:tcPr>
            <w:tcW w:w="10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72604F8" w14:textId="77777777" w:rsidR="00E53D31" w:rsidRDefault="00E53D31" w:rsidP="00C51994">
            <w:pPr>
              <w:keepNext/>
              <w:keepLines/>
              <w:spacing w:after="0"/>
              <w:jc w:val="center"/>
              <w:rPr>
                <w:rFonts w:ascii="Arial" w:hAnsi="Arial"/>
                <w:b/>
                <w:sz w:val="18"/>
                <w:lang w:eastAsia="fr-FR"/>
              </w:rPr>
            </w:pPr>
            <w:r>
              <w:rPr>
                <w:rFonts w:ascii="Arial" w:hAnsi="Arial"/>
                <w:b/>
                <w:sz w:val="18"/>
                <w:lang w:eastAsia="fr-FR"/>
              </w:rPr>
              <w:t>B6</w:t>
            </w:r>
          </w:p>
        </w:tc>
        <w:tc>
          <w:tcPr>
            <w:tcW w:w="10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899710A" w14:textId="77777777" w:rsidR="00E53D31" w:rsidRDefault="00E53D31" w:rsidP="00C51994">
            <w:pPr>
              <w:keepNext/>
              <w:keepLines/>
              <w:spacing w:after="0"/>
              <w:jc w:val="center"/>
              <w:rPr>
                <w:rFonts w:ascii="Arial" w:hAnsi="Arial"/>
                <w:b/>
                <w:sz w:val="18"/>
                <w:lang w:eastAsia="fr-FR"/>
              </w:rPr>
            </w:pPr>
            <w:r>
              <w:rPr>
                <w:rFonts w:ascii="Arial" w:hAnsi="Arial"/>
                <w:b/>
                <w:sz w:val="18"/>
                <w:lang w:eastAsia="fr-FR"/>
              </w:rPr>
              <w:t>B7</w:t>
            </w:r>
          </w:p>
        </w:tc>
        <w:tc>
          <w:tcPr>
            <w:tcW w:w="10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1926964" w14:textId="77777777" w:rsidR="00E53D31" w:rsidRDefault="00E53D31" w:rsidP="00C51994">
            <w:pPr>
              <w:keepNext/>
              <w:keepLines/>
              <w:spacing w:after="0"/>
              <w:jc w:val="center"/>
              <w:rPr>
                <w:rFonts w:ascii="Arial" w:hAnsi="Arial"/>
                <w:b/>
                <w:sz w:val="18"/>
                <w:lang w:eastAsia="fr-FR"/>
              </w:rPr>
            </w:pPr>
            <w:r>
              <w:rPr>
                <w:rFonts w:ascii="Arial" w:hAnsi="Arial"/>
                <w:b/>
                <w:sz w:val="18"/>
                <w:lang w:eastAsia="fr-FR"/>
              </w:rPr>
              <w:t>B8</w:t>
            </w:r>
          </w:p>
        </w:tc>
      </w:tr>
      <w:tr w:rsidR="00E53D31" w14:paraId="6CBA3136" w14:textId="77777777" w:rsidTr="00C51994">
        <w:tc>
          <w:tcPr>
            <w:tcW w:w="907" w:type="dxa"/>
            <w:tcBorders>
              <w:top w:val="single" w:sz="4" w:space="0" w:color="auto"/>
              <w:left w:val="single" w:sz="4" w:space="0" w:color="auto"/>
              <w:bottom w:val="single" w:sz="4" w:space="0" w:color="auto"/>
              <w:right w:val="single" w:sz="4" w:space="0" w:color="auto"/>
            </w:tcBorders>
            <w:hideMark/>
          </w:tcPr>
          <w:p w14:paraId="256F789E" w14:textId="77777777" w:rsidR="00E53D31" w:rsidRDefault="00E53D31" w:rsidP="00C51994">
            <w:pPr>
              <w:keepNext/>
              <w:keepLines/>
              <w:spacing w:after="0"/>
              <w:rPr>
                <w:rFonts w:ascii="Arial" w:hAnsi="Arial"/>
                <w:sz w:val="18"/>
                <w:lang w:eastAsia="fr-FR"/>
              </w:rPr>
            </w:pPr>
            <w:r>
              <w:rPr>
                <w:rFonts w:ascii="Arial" w:hAnsi="Arial"/>
                <w:sz w:val="18"/>
                <w:lang w:eastAsia="fr-FR"/>
              </w:rPr>
              <w:t>Binary:</w:t>
            </w:r>
          </w:p>
        </w:tc>
        <w:tc>
          <w:tcPr>
            <w:tcW w:w="1077" w:type="dxa"/>
            <w:tcBorders>
              <w:top w:val="single" w:sz="4" w:space="0" w:color="auto"/>
              <w:left w:val="single" w:sz="4" w:space="0" w:color="auto"/>
              <w:bottom w:val="single" w:sz="4" w:space="0" w:color="auto"/>
              <w:right w:val="single" w:sz="4" w:space="0" w:color="auto"/>
            </w:tcBorders>
            <w:hideMark/>
          </w:tcPr>
          <w:p w14:paraId="4072FBDF" w14:textId="77777777" w:rsidR="00E53D31" w:rsidRDefault="00E53D31" w:rsidP="00C51994">
            <w:pPr>
              <w:keepNext/>
              <w:keepLines/>
              <w:spacing w:after="0"/>
              <w:rPr>
                <w:rFonts w:ascii="Arial" w:hAnsi="Arial"/>
                <w:sz w:val="18"/>
                <w:lang w:eastAsia="fr-FR"/>
              </w:rPr>
            </w:pPr>
            <w:r>
              <w:rPr>
                <w:rFonts w:ascii="Arial" w:hAnsi="Arial"/>
                <w:sz w:val="18"/>
                <w:lang w:eastAsia="fr-FR"/>
              </w:rPr>
              <w:t>xxxx xx1x</w:t>
            </w:r>
          </w:p>
        </w:tc>
        <w:tc>
          <w:tcPr>
            <w:tcW w:w="1077" w:type="dxa"/>
            <w:tcBorders>
              <w:top w:val="single" w:sz="4" w:space="0" w:color="auto"/>
              <w:left w:val="single" w:sz="4" w:space="0" w:color="auto"/>
              <w:bottom w:val="single" w:sz="4" w:space="0" w:color="auto"/>
              <w:right w:val="single" w:sz="4" w:space="0" w:color="auto"/>
            </w:tcBorders>
            <w:hideMark/>
          </w:tcPr>
          <w:p w14:paraId="163575E0" w14:textId="77777777" w:rsidR="00E53D31" w:rsidRDefault="00E53D31" w:rsidP="00C51994">
            <w:pPr>
              <w:keepNext/>
              <w:keepLines/>
              <w:spacing w:after="0"/>
              <w:rPr>
                <w:rFonts w:ascii="Arial" w:hAnsi="Arial"/>
                <w:sz w:val="18"/>
                <w:lang w:eastAsia="fr-FR"/>
              </w:rPr>
            </w:pPr>
            <w:r>
              <w:rPr>
                <w:rFonts w:ascii="Arial" w:hAnsi="Arial"/>
                <w:sz w:val="18"/>
                <w:lang w:eastAsia="fr-FR"/>
              </w:rPr>
              <w:t>xxxx xxxx</w:t>
            </w:r>
          </w:p>
        </w:tc>
        <w:tc>
          <w:tcPr>
            <w:tcW w:w="1077" w:type="dxa"/>
            <w:tcBorders>
              <w:top w:val="single" w:sz="4" w:space="0" w:color="auto"/>
              <w:left w:val="single" w:sz="4" w:space="0" w:color="auto"/>
              <w:bottom w:val="single" w:sz="4" w:space="0" w:color="auto"/>
              <w:right w:val="single" w:sz="4" w:space="0" w:color="auto"/>
            </w:tcBorders>
            <w:hideMark/>
          </w:tcPr>
          <w:p w14:paraId="1BF7E061" w14:textId="77777777" w:rsidR="00E53D31" w:rsidRDefault="00E53D31" w:rsidP="00C51994">
            <w:pPr>
              <w:keepNext/>
              <w:keepLines/>
              <w:spacing w:after="0"/>
              <w:rPr>
                <w:rFonts w:ascii="Arial" w:hAnsi="Arial"/>
                <w:sz w:val="18"/>
                <w:lang w:eastAsia="fr-FR"/>
              </w:rPr>
            </w:pPr>
            <w:r>
              <w:rPr>
                <w:rFonts w:ascii="Arial" w:hAnsi="Arial"/>
                <w:sz w:val="18"/>
                <w:lang w:eastAsia="fr-FR"/>
              </w:rPr>
              <w:t>xxxx 1x00</w:t>
            </w:r>
          </w:p>
        </w:tc>
        <w:tc>
          <w:tcPr>
            <w:tcW w:w="1077" w:type="dxa"/>
            <w:tcBorders>
              <w:top w:val="single" w:sz="4" w:space="0" w:color="auto"/>
              <w:left w:val="single" w:sz="4" w:space="0" w:color="auto"/>
              <w:bottom w:val="single" w:sz="4" w:space="0" w:color="auto"/>
              <w:right w:val="single" w:sz="4" w:space="0" w:color="auto"/>
            </w:tcBorders>
            <w:hideMark/>
          </w:tcPr>
          <w:p w14:paraId="0F67A017" w14:textId="77777777" w:rsidR="00E53D31" w:rsidRDefault="00E53D31" w:rsidP="00C51994">
            <w:pPr>
              <w:keepNext/>
              <w:keepLines/>
              <w:spacing w:after="0"/>
              <w:rPr>
                <w:rFonts w:ascii="Arial" w:hAnsi="Arial"/>
                <w:sz w:val="18"/>
                <w:lang w:eastAsia="fr-FR"/>
              </w:rPr>
            </w:pPr>
            <w:r>
              <w:rPr>
                <w:rFonts w:ascii="Arial" w:hAnsi="Arial"/>
                <w:sz w:val="18"/>
                <w:lang w:eastAsia="fr-FR"/>
              </w:rPr>
              <w:t>xxxx x1xx</w:t>
            </w:r>
          </w:p>
        </w:tc>
        <w:tc>
          <w:tcPr>
            <w:tcW w:w="1077" w:type="dxa"/>
            <w:tcBorders>
              <w:top w:val="single" w:sz="4" w:space="0" w:color="auto"/>
              <w:left w:val="single" w:sz="4" w:space="0" w:color="auto"/>
              <w:bottom w:val="single" w:sz="4" w:space="0" w:color="auto"/>
              <w:right w:val="single" w:sz="4" w:space="0" w:color="auto"/>
            </w:tcBorders>
            <w:hideMark/>
          </w:tcPr>
          <w:p w14:paraId="15754456" w14:textId="77777777" w:rsidR="00E53D31" w:rsidRDefault="00E53D31" w:rsidP="00C51994">
            <w:pPr>
              <w:keepNext/>
              <w:keepLines/>
              <w:spacing w:after="0"/>
              <w:rPr>
                <w:rFonts w:ascii="Arial" w:hAnsi="Arial"/>
                <w:sz w:val="18"/>
                <w:lang w:eastAsia="fr-FR"/>
              </w:rPr>
            </w:pPr>
            <w:r>
              <w:rPr>
                <w:rFonts w:ascii="Arial" w:hAnsi="Arial"/>
                <w:sz w:val="18"/>
                <w:lang w:eastAsia="fr-FR"/>
              </w:rPr>
              <w:t>xxxx xx11</w:t>
            </w:r>
          </w:p>
        </w:tc>
        <w:tc>
          <w:tcPr>
            <w:tcW w:w="1077" w:type="dxa"/>
            <w:tcBorders>
              <w:top w:val="single" w:sz="4" w:space="0" w:color="auto"/>
              <w:left w:val="single" w:sz="4" w:space="0" w:color="auto"/>
              <w:bottom w:val="single" w:sz="4" w:space="0" w:color="auto"/>
              <w:right w:val="single" w:sz="4" w:space="0" w:color="auto"/>
            </w:tcBorders>
            <w:hideMark/>
          </w:tcPr>
          <w:p w14:paraId="4ECB50A3" w14:textId="77777777" w:rsidR="00E53D31" w:rsidRDefault="00E53D31" w:rsidP="00C51994">
            <w:pPr>
              <w:keepNext/>
              <w:keepLines/>
              <w:spacing w:after="0"/>
              <w:rPr>
                <w:rFonts w:ascii="Arial" w:hAnsi="Arial"/>
                <w:sz w:val="18"/>
                <w:lang w:eastAsia="fr-FR"/>
              </w:rPr>
            </w:pPr>
            <w:r>
              <w:rPr>
                <w:rFonts w:ascii="Arial" w:hAnsi="Arial"/>
                <w:sz w:val="18"/>
                <w:lang w:eastAsia="fr-FR"/>
              </w:rPr>
              <w:t>xxxx xxxx</w:t>
            </w:r>
          </w:p>
        </w:tc>
        <w:tc>
          <w:tcPr>
            <w:tcW w:w="1077" w:type="dxa"/>
            <w:tcBorders>
              <w:top w:val="single" w:sz="4" w:space="0" w:color="auto"/>
              <w:left w:val="single" w:sz="4" w:space="0" w:color="auto"/>
              <w:bottom w:val="single" w:sz="4" w:space="0" w:color="auto"/>
              <w:right w:val="single" w:sz="4" w:space="0" w:color="auto"/>
            </w:tcBorders>
            <w:hideMark/>
          </w:tcPr>
          <w:p w14:paraId="68E15C4C" w14:textId="77777777" w:rsidR="00E53D31" w:rsidRDefault="00E53D31" w:rsidP="00C51994">
            <w:pPr>
              <w:keepNext/>
              <w:keepLines/>
              <w:spacing w:after="0"/>
              <w:rPr>
                <w:rFonts w:ascii="Arial" w:hAnsi="Arial"/>
                <w:sz w:val="18"/>
                <w:lang w:eastAsia="fr-FR"/>
              </w:rPr>
            </w:pPr>
            <w:r>
              <w:rPr>
                <w:rFonts w:ascii="Arial" w:hAnsi="Arial"/>
                <w:sz w:val="18"/>
                <w:lang w:eastAsia="fr-FR"/>
              </w:rPr>
              <w:t>xxxx xxxx</w:t>
            </w:r>
          </w:p>
        </w:tc>
        <w:tc>
          <w:tcPr>
            <w:tcW w:w="1077" w:type="dxa"/>
            <w:tcBorders>
              <w:top w:val="single" w:sz="4" w:space="0" w:color="auto"/>
              <w:left w:val="single" w:sz="4" w:space="0" w:color="auto"/>
              <w:bottom w:val="single" w:sz="4" w:space="0" w:color="auto"/>
              <w:right w:val="single" w:sz="4" w:space="0" w:color="auto"/>
            </w:tcBorders>
            <w:hideMark/>
          </w:tcPr>
          <w:p w14:paraId="289EBCB5" w14:textId="77777777" w:rsidR="00E53D31" w:rsidRDefault="00E53D31" w:rsidP="00C51994">
            <w:pPr>
              <w:keepNext/>
              <w:keepLines/>
              <w:spacing w:after="0"/>
              <w:rPr>
                <w:rFonts w:ascii="Arial" w:hAnsi="Arial"/>
                <w:sz w:val="18"/>
                <w:lang w:eastAsia="fr-FR"/>
              </w:rPr>
            </w:pPr>
            <w:r>
              <w:rPr>
                <w:rFonts w:ascii="Arial" w:hAnsi="Arial"/>
                <w:sz w:val="18"/>
                <w:lang w:eastAsia="fr-FR"/>
              </w:rPr>
              <w:t>xxxx xxxx</w:t>
            </w:r>
          </w:p>
        </w:tc>
      </w:tr>
      <w:tr w:rsidR="00E53D31" w14:paraId="08141B53" w14:textId="77777777" w:rsidTr="00C51994">
        <w:tc>
          <w:tcPr>
            <w:tcW w:w="907" w:type="dxa"/>
            <w:tcBorders>
              <w:top w:val="single" w:sz="4" w:space="0" w:color="auto"/>
              <w:left w:val="nil"/>
              <w:bottom w:val="nil"/>
              <w:right w:val="single" w:sz="4" w:space="0" w:color="auto"/>
            </w:tcBorders>
          </w:tcPr>
          <w:p w14:paraId="3DFECD11" w14:textId="77777777" w:rsidR="00E53D31" w:rsidRDefault="00E53D31" w:rsidP="00C51994">
            <w:pPr>
              <w:keepNext/>
              <w:keepLines/>
              <w:spacing w:after="0"/>
              <w:rPr>
                <w:rFonts w:ascii="Arial" w:hAnsi="Arial"/>
                <w:sz w:val="18"/>
                <w:lang w:eastAsia="fr-FR"/>
              </w:rPr>
            </w:pPr>
          </w:p>
        </w:tc>
        <w:tc>
          <w:tcPr>
            <w:tcW w:w="10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30DE71B" w14:textId="77777777" w:rsidR="00E53D31" w:rsidRDefault="00E53D31" w:rsidP="00C51994">
            <w:pPr>
              <w:keepNext/>
              <w:keepLines/>
              <w:spacing w:after="0"/>
              <w:jc w:val="center"/>
              <w:rPr>
                <w:rFonts w:ascii="Arial" w:hAnsi="Arial"/>
                <w:b/>
                <w:sz w:val="18"/>
                <w:lang w:eastAsia="fr-FR"/>
              </w:rPr>
            </w:pPr>
            <w:r>
              <w:rPr>
                <w:rFonts w:ascii="Arial" w:hAnsi="Arial"/>
                <w:b/>
                <w:sz w:val="18"/>
                <w:lang w:eastAsia="fr-FR"/>
              </w:rPr>
              <w:t>B9</w:t>
            </w:r>
          </w:p>
        </w:tc>
        <w:tc>
          <w:tcPr>
            <w:tcW w:w="10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767E028" w14:textId="77777777" w:rsidR="00E53D31" w:rsidRDefault="00E53D31" w:rsidP="00C51994">
            <w:pPr>
              <w:keepNext/>
              <w:keepLines/>
              <w:spacing w:after="0"/>
              <w:jc w:val="center"/>
              <w:rPr>
                <w:rFonts w:ascii="Arial" w:hAnsi="Arial"/>
                <w:b/>
                <w:sz w:val="18"/>
                <w:lang w:eastAsia="fr-FR"/>
              </w:rPr>
            </w:pPr>
            <w:r>
              <w:rPr>
                <w:rFonts w:ascii="Arial" w:hAnsi="Arial"/>
                <w:b/>
                <w:sz w:val="18"/>
                <w:lang w:eastAsia="fr-FR"/>
              </w:rPr>
              <w:t>B10</w:t>
            </w:r>
          </w:p>
        </w:tc>
        <w:tc>
          <w:tcPr>
            <w:tcW w:w="10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70F475B" w14:textId="77777777" w:rsidR="00E53D31" w:rsidRDefault="00E53D31" w:rsidP="00C51994">
            <w:pPr>
              <w:keepNext/>
              <w:keepLines/>
              <w:spacing w:after="0"/>
              <w:jc w:val="center"/>
              <w:rPr>
                <w:rFonts w:ascii="Arial" w:hAnsi="Arial"/>
                <w:b/>
                <w:sz w:val="18"/>
                <w:lang w:eastAsia="fr-FR"/>
              </w:rPr>
            </w:pPr>
            <w:r>
              <w:rPr>
                <w:rFonts w:ascii="Arial" w:hAnsi="Arial"/>
                <w:b/>
                <w:sz w:val="18"/>
                <w:lang w:eastAsia="fr-FR"/>
              </w:rPr>
              <w:t>B11</w:t>
            </w:r>
          </w:p>
        </w:tc>
        <w:tc>
          <w:tcPr>
            <w:tcW w:w="10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0314C65" w14:textId="77777777" w:rsidR="00E53D31" w:rsidRDefault="00E53D31" w:rsidP="00C51994">
            <w:pPr>
              <w:keepNext/>
              <w:keepLines/>
              <w:spacing w:after="0"/>
              <w:jc w:val="center"/>
              <w:rPr>
                <w:rFonts w:ascii="Arial" w:hAnsi="Arial"/>
                <w:b/>
                <w:sz w:val="18"/>
                <w:lang w:eastAsia="fr-FR"/>
              </w:rPr>
            </w:pPr>
            <w:r>
              <w:rPr>
                <w:rFonts w:ascii="Arial" w:hAnsi="Arial"/>
                <w:b/>
                <w:sz w:val="18"/>
                <w:lang w:eastAsia="fr-FR"/>
              </w:rPr>
              <w:t>…</w:t>
            </w:r>
          </w:p>
        </w:tc>
        <w:tc>
          <w:tcPr>
            <w:tcW w:w="10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E4C8C78" w14:textId="77777777" w:rsidR="00E53D31" w:rsidRDefault="00E53D31" w:rsidP="00C51994">
            <w:pPr>
              <w:keepNext/>
              <w:keepLines/>
              <w:spacing w:after="0"/>
              <w:jc w:val="center"/>
              <w:rPr>
                <w:rFonts w:ascii="Arial" w:hAnsi="Arial"/>
                <w:b/>
                <w:sz w:val="18"/>
                <w:lang w:eastAsia="fr-FR"/>
              </w:rPr>
            </w:pPr>
            <w:r>
              <w:rPr>
                <w:rFonts w:ascii="Arial" w:hAnsi="Arial"/>
                <w:b/>
                <w:sz w:val="18"/>
                <w:lang w:eastAsia="fr-FR"/>
              </w:rPr>
              <w:t>B16</w:t>
            </w:r>
          </w:p>
        </w:tc>
        <w:tc>
          <w:tcPr>
            <w:tcW w:w="1077" w:type="dxa"/>
            <w:tcBorders>
              <w:top w:val="single" w:sz="4" w:space="0" w:color="auto"/>
              <w:left w:val="single" w:sz="4" w:space="0" w:color="auto"/>
              <w:bottom w:val="single" w:sz="4" w:space="0" w:color="auto"/>
              <w:right w:val="single" w:sz="4" w:space="0" w:color="auto"/>
            </w:tcBorders>
            <w:hideMark/>
          </w:tcPr>
          <w:p w14:paraId="29B59FE7" w14:textId="77777777" w:rsidR="00E53D31" w:rsidRDefault="00E53D31" w:rsidP="00C51994">
            <w:pPr>
              <w:keepNext/>
              <w:keepLines/>
              <w:spacing w:after="0"/>
              <w:jc w:val="center"/>
              <w:rPr>
                <w:rFonts w:ascii="Arial" w:hAnsi="Arial"/>
                <w:b/>
                <w:sz w:val="18"/>
                <w:lang w:eastAsia="fr-FR"/>
              </w:rPr>
            </w:pPr>
            <w:r>
              <w:rPr>
                <w:rFonts w:ascii="Arial" w:hAnsi="Arial"/>
                <w:b/>
                <w:sz w:val="18"/>
                <w:lang w:eastAsia="fr-FR"/>
              </w:rPr>
              <w:t>B17</w:t>
            </w:r>
          </w:p>
        </w:tc>
        <w:tc>
          <w:tcPr>
            <w:tcW w:w="1077" w:type="dxa"/>
            <w:tcBorders>
              <w:top w:val="single" w:sz="4" w:space="0" w:color="auto"/>
              <w:left w:val="single" w:sz="4" w:space="0" w:color="auto"/>
              <w:bottom w:val="single" w:sz="4" w:space="0" w:color="auto"/>
              <w:right w:val="single" w:sz="4" w:space="0" w:color="auto"/>
            </w:tcBorders>
            <w:hideMark/>
          </w:tcPr>
          <w:p w14:paraId="37C41F42" w14:textId="77777777" w:rsidR="00E53D31" w:rsidRDefault="00E53D31" w:rsidP="00C51994">
            <w:pPr>
              <w:keepNext/>
              <w:keepLines/>
              <w:spacing w:after="0"/>
              <w:jc w:val="center"/>
              <w:rPr>
                <w:rFonts w:ascii="Arial" w:hAnsi="Arial"/>
                <w:b/>
                <w:sz w:val="18"/>
                <w:lang w:eastAsia="fr-FR"/>
              </w:rPr>
            </w:pPr>
            <w:r>
              <w:rPr>
                <w:rFonts w:ascii="Arial" w:hAnsi="Arial"/>
                <w:b/>
                <w:sz w:val="18"/>
                <w:lang w:eastAsia="fr-FR"/>
              </w:rPr>
              <w:t>B18</w:t>
            </w:r>
          </w:p>
        </w:tc>
        <w:tc>
          <w:tcPr>
            <w:tcW w:w="1077" w:type="dxa"/>
            <w:tcBorders>
              <w:top w:val="single" w:sz="4" w:space="0" w:color="auto"/>
              <w:left w:val="single" w:sz="4" w:space="0" w:color="auto"/>
              <w:bottom w:val="single" w:sz="4" w:space="0" w:color="auto"/>
              <w:right w:val="single" w:sz="4" w:space="0" w:color="auto"/>
            </w:tcBorders>
            <w:hideMark/>
          </w:tcPr>
          <w:p w14:paraId="79F0059C" w14:textId="77777777" w:rsidR="00E53D31" w:rsidRDefault="00E53D31" w:rsidP="00C51994">
            <w:pPr>
              <w:keepNext/>
              <w:keepLines/>
              <w:spacing w:after="0"/>
              <w:jc w:val="center"/>
              <w:rPr>
                <w:rFonts w:ascii="Arial" w:hAnsi="Arial"/>
                <w:b/>
                <w:sz w:val="18"/>
                <w:lang w:eastAsia="fr-FR"/>
              </w:rPr>
            </w:pPr>
            <w:r>
              <w:rPr>
                <w:rFonts w:ascii="Arial" w:hAnsi="Arial"/>
                <w:b/>
                <w:sz w:val="18"/>
                <w:lang w:eastAsia="fr-FR"/>
              </w:rPr>
              <w:t>B19</w:t>
            </w:r>
          </w:p>
        </w:tc>
      </w:tr>
      <w:tr w:rsidR="00E53D31" w14:paraId="459B51E3" w14:textId="77777777" w:rsidTr="00C51994">
        <w:tc>
          <w:tcPr>
            <w:tcW w:w="907" w:type="dxa"/>
            <w:tcBorders>
              <w:top w:val="nil"/>
              <w:left w:val="nil"/>
              <w:bottom w:val="nil"/>
              <w:right w:val="single" w:sz="4" w:space="0" w:color="auto"/>
            </w:tcBorders>
          </w:tcPr>
          <w:p w14:paraId="0668F721" w14:textId="77777777" w:rsidR="00E53D31" w:rsidRDefault="00E53D31" w:rsidP="00C51994">
            <w:pPr>
              <w:keepNext/>
              <w:keepLines/>
              <w:spacing w:after="0"/>
              <w:rPr>
                <w:rFonts w:ascii="Arial" w:hAnsi="Arial"/>
                <w:sz w:val="18"/>
                <w:lang w:eastAsia="fr-FR"/>
              </w:rPr>
            </w:pPr>
          </w:p>
        </w:tc>
        <w:tc>
          <w:tcPr>
            <w:tcW w:w="1077" w:type="dxa"/>
            <w:tcBorders>
              <w:top w:val="single" w:sz="4" w:space="0" w:color="auto"/>
              <w:left w:val="single" w:sz="4" w:space="0" w:color="auto"/>
              <w:bottom w:val="single" w:sz="4" w:space="0" w:color="auto"/>
              <w:right w:val="single" w:sz="4" w:space="0" w:color="auto"/>
            </w:tcBorders>
            <w:hideMark/>
          </w:tcPr>
          <w:p w14:paraId="03DD5468" w14:textId="77777777" w:rsidR="00E53D31" w:rsidRDefault="00E53D31" w:rsidP="00C51994">
            <w:pPr>
              <w:keepNext/>
              <w:keepLines/>
              <w:spacing w:after="0"/>
              <w:rPr>
                <w:rFonts w:ascii="Arial" w:hAnsi="Arial"/>
                <w:sz w:val="18"/>
                <w:lang w:eastAsia="fr-FR"/>
              </w:rPr>
            </w:pPr>
            <w:r>
              <w:rPr>
                <w:rFonts w:ascii="Arial" w:hAnsi="Arial"/>
                <w:sz w:val="18"/>
                <w:lang w:eastAsia="fr-FR"/>
              </w:rPr>
              <w:t>xxxx xxxx</w:t>
            </w:r>
          </w:p>
        </w:tc>
        <w:tc>
          <w:tcPr>
            <w:tcW w:w="1077" w:type="dxa"/>
            <w:tcBorders>
              <w:top w:val="single" w:sz="4" w:space="0" w:color="auto"/>
              <w:left w:val="single" w:sz="4" w:space="0" w:color="auto"/>
              <w:bottom w:val="single" w:sz="4" w:space="0" w:color="auto"/>
              <w:right w:val="single" w:sz="4" w:space="0" w:color="auto"/>
            </w:tcBorders>
            <w:hideMark/>
          </w:tcPr>
          <w:p w14:paraId="5CFBBBB9" w14:textId="77777777" w:rsidR="00E53D31" w:rsidRDefault="00E53D31" w:rsidP="00C51994">
            <w:pPr>
              <w:keepNext/>
              <w:keepLines/>
              <w:spacing w:after="0"/>
              <w:rPr>
                <w:rFonts w:ascii="Arial" w:hAnsi="Arial"/>
                <w:sz w:val="18"/>
                <w:lang w:eastAsia="fr-FR"/>
              </w:rPr>
            </w:pPr>
            <w:r>
              <w:rPr>
                <w:rFonts w:ascii="Arial" w:hAnsi="Arial"/>
                <w:sz w:val="18"/>
                <w:lang w:eastAsia="fr-FR"/>
              </w:rPr>
              <w:t>xxxx xxxx</w:t>
            </w:r>
          </w:p>
        </w:tc>
        <w:tc>
          <w:tcPr>
            <w:tcW w:w="1077" w:type="dxa"/>
            <w:tcBorders>
              <w:top w:val="single" w:sz="4" w:space="0" w:color="auto"/>
              <w:left w:val="single" w:sz="4" w:space="0" w:color="auto"/>
              <w:bottom w:val="single" w:sz="4" w:space="0" w:color="auto"/>
              <w:right w:val="single" w:sz="4" w:space="0" w:color="auto"/>
            </w:tcBorders>
            <w:hideMark/>
          </w:tcPr>
          <w:p w14:paraId="405D8CE9" w14:textId="77777777" w:rsidR="00E53D31" w:rsidRDefault="00E53D31" w:rsidP="00C51994">
            <w:pPr>
              <w:keepNext/>
              <w:keepLines/>
              <w:spacing w:after="0"/>
              <w:rPr>
                <w:rFonts w:ascii="Arial" w:hAnsi="Arial"/>
                <w:sz w:val="18"/>
                <w:lang w:eastAsia="fr-FR"/>
              </w:rPr>
            </w:pPr>
            <w:r>
              <w:rPr>
                <w:rFonts w:ascii="Arial" w:hAnsi="Arial"/>
                <w:sz w:val="18"/>
                <w:lang w:eastAsia="fr-FR"/>
              </w:rPr>
              <w:t>xx11 xxxx</w:t>
            </w:r>
          </w:p>
        </w:tc>
        <w:tc>
          <w:tcPr>
            <w:tcW w:w="1077" w:type="dxa"/>
            <w:tcBorders>
              <w:top w:val="single" w:sz="4" w:space="0" w:color="auto"/>
              <w:left w:val="single" w:sz="4" w:space="0" w:color="auto"/>
              <w:bottom w:val="single" w:sz="4" w:space="0" w:color="auto"/>
              <w:right w:val="single" w:sz="4" w:space="0" w:color="auto"/>
            </w:tcBorders>
            <w:hideMark/>
          </w:tcPr>
          <w:p w14:paraId="5FF3A547" w14:textId="77777777" w:rsidR="00E53D31" w:rsidRDefault="00E53D31" w:rsidP="00C51994">
            <w:pPr>
              <w:keepNext/>
              <w:keepLines/>
              <w:spacing w:after="0"/>
              <w:jc w:val="center"/>
              <w:rPr>
                <w:rFonts w:ascii="Arial" w:hAnsi="Arial"/>
                <w:sz w:val="18"/>
                <w:lang w:eastAsia="fr-FR"/>
              </w:rPr>
            </w:pPr>
            <w:r>
              <w:rPr>
                <w:rFonts w:ascii="Arial" w:hAnsi="Arial"/>
                <w:sz w:val="18"/>
                <w:lang w:eastAsia="fr-FR"/>
              </w:rPr>
              <w:t>...</w:t>
            </w:r>
          </w:p>
        </w:tc>
        <w:tc>
          <w:tcPr>
            <w:tcW w:w="1077" w:type="dxa"/>
            <w:tcBorders>
              <w:top w:val="single" w:sz="4" w:space="0" w:color="auto"/>
              <w:left w:val="single" w:sz="4" w:space="0" w:color="auto"/>
              <w:bottom w:val="single" w:sz="4" w:space="0" w:color="auto"/>
              <w:right w:val="single" w:sz="4" w:space="0" w:color="auto"/>
            </w:tcBorders>
            <w:hideMark/>
          </w:tcPr>
          <w:p w14:paraId="21187E72" w14:textId="77777777" w:rsidR="00E53D31" w:rsidRDefault="00E53D31" w:rsidP="00C51994">
            <w:pPr>
              <w:keepNext/>
              <w:keepLines/>
              <w:spacing w:after="0"/>
              <w:rPr>
                <w:rFonts w:ascii="Arial" w:hAnsi="Arial"/>
                <w:sz w:val="18"/>
                <w:lang w:eastAsia="fr-FR"/>
              </w:rPr>
            </w:pPr>
            <w:r>
              <w:rPr>
                <w:rFonts w:ascii="Arial" w:hAnsi="Arial"/>
                <w:sz w:val="18"/>
                <w:lang w:eastAsia="fr-FR"/>
              </w:rPr>
              <w:t>xxx0 111x</w:t>
            </w:r>
          </w:p>
        </w:tc>
        <w:tc>
          <w:tcPr>
            <w:tcW w:w="1077" w:type="dxa"/>
            <w:tcBorders>
              <w:top w:val="single" w:sz="4" w:space="0" w:color="auto"/>
              <w:left w:val="single" w:sz="4" w:space="0" w:color="auto"/>
              <w:bottom w:val="single" w:sz="4" w:space="0" w:color="auto"/>
              <w:right w:val="single" w:sz="4" w:space="0" w:color="auto"/>
            </w:tcBorders>
            <w:hideMark/>
          </w:tcPr>
          <w:p w14:paraId="43B7933C" w14:textId="77777777" w:rsidR="00E53D31" w:rsidRDefault="00E53D31" w:rsidP="00C51994">
            <w:pPr>
              <w:keepNext/>
              <w:keepLines/>
              <w:spacing w:after="0"/>
              <w:rPr>
                <w:rFonts w:ascii="Arial" w:hAnsi="Arial"/>
                <w:sz w:val="18"/>
                <w:lang w:eastAsia="fr-FR"/>
              </w:rPr>
            </w:pPr>
            <w:r>
              <w:rPr>
                <w:rFonts w:ascii="Arial" w:hAnsi="Arial"/>
                <w:sz w:val="18"/>
                <w:lang w:eastAsia="fr-FR"/>
              </w:rPr>
              <w:t>xxxx xxxx</w:t>
            </w:r>
          </w:p>
        </w:tc>
        <w:tc>
          <w:tcPr>
            <w:tcW w:w="1077" w:type="dxa"/>
            <w:tcBorders>
              <w:top w:val="single" w:sz="4" w:space="0" w:color="auto"/>
              <w:left w:val="single" w:sz="4" w:space="0" w:color="auto"/>
              <w:bottom w:val="single" w:sz="4" w:space="0" w:color="auto"/>
              <w:right w:val="single" w:sz="4" w:space="0" w:color="auto"/>
            </w:tcBorders>
            <w:hideMark/>
          </w:tcPr>
          <w:p w14:paraId="74984AFF" w14:textId="2080539E" w:rsidR="00E53D31" w:rsidRDefault="00E53D31" w:rsidP="00C51994">
            <w:pPr>
              <w:keepNext/>
              <w:keepLines/>
              <w:spacing w:after="0"/>
              <w:jc w:val="center"/>
              <w:rPr>
                <w:rFonts w:ascii="Arial" w:hAnsi="Arial"/>
                <w:sz w:val="18"/>
                <w:lang w:eastAsia="fr-FR"/>
              </w:rPr>
            </w:pPr>
            <w:r>
              <w:rPr>
                <w:rFonts w:ascii="Arial" w:hAnsi="Arial"/>
                <w:sz w:val="18"/>
                <w:lang w:eastAsia="fr-FR"/>
              </w:rPr>
              <w:t>xxxx xxx1</w:t>
            </w:r>
          </w:p>
        </w:tc>
        <w:tc>
          <w:tcPr>
            <w:tcW w:w="1077" w:type="dxa"/>
            <w:tcBorders>
              <w:top w:val="single" w:sz="4" w:space="0" w:color="auto"/>
              <w:left w:val="single" w:sz="4" w:space="0" w:color="auto"/>
              <w:bottom w:val="single" w:sz="4" w:space="0" w:color="auto"/>
              <w:right w:val="single" w:sz="4" w:space="0" w:color="auto"/>
            </w:tcBorders>
            <w:hideMark/>
          </w:tcPr>
          <w:p w14:paraId="11820F8D" w14:textId="77777777" w:rsidR="00E53D31" w:rsidRDefault="00E53D31" w:rsidP="00C51994">
            <w:pPr>
              <w:keepNext/>
              <w:keepLines/>
              <w:spacing w:after="0"/>
              <w:jc w:val="center"/>
              <w:rPr>
                <w:rFonts w:ascii="Arial" w:hAnsi="Arial"/>
                <w:sz w:val="18"/>
                <w:lang w:eastAsia="fr-FR"/>
              </w:rPr>
            </w:pPr>
            <w:r>
              <w:rPr>
                <w:rFonts w:ascii="Arial" w:hAnsi="Arial"/>
                <w:sz w:val="18"/>
                <w:lang w:eastAsia="fr-FR"/>
              </w:rPr>
              <w:t>0000 00xx</w:t>
            </w:r>
          </w:p>
        </w:tc>
      </w:tr>
    </w:tbl>
    <w:p w14:paraId="72A15E1C" w14:textId="77777777" w:rsidR="00E53D31" w:rsidRDefault="00E53D31" w:rsidP="00E53D31">
      <w:pPr>
        <w:rPr>
          <w:lang w:val="en-US" w:eastAsia="fr-FR"/>
        </w:rPr>
      </w:pPr>
    </w:p>
    <w:p w14:paraId="2DAD4C50" w14:textId="77777777" w:rsidR="009C5C19" w:rsidRDefault="009C5C19" w:rsidP="009C5C19">
      <w:pPr>
        <w:rPr>
          <w:b/>
        </w:rPr>
      </w:pPr>
      <w:r w:rsidRPr="0041528A">
        <w:rPr>
          <w:b/>
        </w:rPr>
        <w:t>EF</w:t>
      </w:r>
      <w:r w:rsidRPr="00CD16A1">
        <w:rPr>
          <w:b/>
          <w:vertAlign w:val="subscript"/>
        </w:rPr>
        <w:t>CAG</w:t>
      </w:r>
      <w:r>
        <w:rPr>
          <w:b/>
        </w:rPr>
        <w:t xml:space="preserve"> </w:t>
      </w:r>
      <w:r w:rsidRPr="00CD16A1">
        <w:rPr>
          <w:b/>
        </w:rPr>
        <w:t>(Pre-configured CAG information list)</w:t>
      </w:r>
    </w:p>
    <w:p w14:paraId="6C5567A9" w14:textId="77777777" w:rsidR="009C5C19" w:rsidRPr="001D1519" w:rsidRDefault="009C5C19" w:rsidP="009C5C19">
      <w:pPr>
        <w:pStyle w:val="B1"/>
      </w:pPr>
      <w:r w:rsidRPr="001D1519">
        <w:t>Logically:</w:t>
      </w:r>
      <w:r w:rsidRPr="001D1519">
        <w:tab/>
      </w:r>
    </w:p>
    <w:p w14:paraId="2376ACFE" w14:textId="77777777" w:rsidR="009C5C19" w:rsidRDefault="009C5C19" w:rsidP="009C5C19">
      <w:pPr>
        <w:pStyle w:val="B2"/>
      </w:pPr>
      <w:r>
        <w:t xml:space="preserve">PLMN: </w:t>
      </w:r>
      <w:r>
        <w:tab/>
      </w:r>
      <w:r>
        <w:tab/>
        <w:t>244 083 (MCC MNC)</w:t>
      </w:r>
    </w:p>
    <w:p w14:paraId="1AD743A6" w14:textId="77777777" w:rsidR="009C5C19" w:rsidRDefault="009C5C19" w:rsidP="009C5C19">
      <w:pPr>
        <w:pStyle w:val="B2"/>
      </w:pPr>
      <w:r>
        <w:t xml:space="preserve">CAG only: </w:t>
      </w:r>
      <w:r>
        <w:tab/>
        <w:t>1</w:t>
      </w:r>
    </w:p>
    <w:p w14:paraId="4F4AF3B2" w14:textId="77777777" w:rsidR="009C5C19" w:rsidRDefault="009C5C19" w:rsidP="009C5C19">
      <w:pPr>
        <w:pStyle w:val="B2"/>
      </w:pPr>
      <w:r>
        <w:lastRenderedPageBreak/>
        <w:t xml:space="preserve">Range indication: </w:t>
      </w:r>
      <w:r>
        <w:tab/>
        <w:t>1</w:t>
      </w:r>
    </w:p>
    <w:p w14:paraId="0973DCF1" w14:textId="77777777" w:rsidR="009C5C19" w:rsidRDefault="009C5C19" w:rsidP="009C5C19">
      <w:pPr>
        <w:pStyle w:val="B2"/>
      </w:pPr>
      <w:r>
        <w:t xml:space="preserve">CAG-ID range: </w:t>
      </w:r>
      <w:r>
        <w:tab/>
        <w:t>00 00 00 01 – 00 00 00 07</w:t>
      </w:r>
    </w:p>
    <w:p w14:paraId="3CEFC4E5" w14:textId="77777777" w:rsidR="009C5C19" w:rsidRDefault="009C5C19" w:rsidP="009C5C19">
      <w:pPr>
        <w:pStyle w:val="B2"/>
      </w:pPr>
      <w:r>
        <w:t xml:space="preserve">PLMN: </w:t>
      </w:r>
      <w:r>
        <w:tab/>
      </w:r>
      <w:r>
        <w:tab/>
        <w:t>244 084 (MCC MNC)</w:t>
      </w:r>
    </w:p>
    <w:p w14:paraId="556159A2" w14:textId="77777777" w:rsidR="009C5C19" w:rsidRDefault="009C5C19" w:rsidP="009C5C19">
      <w:pPr>
        <w:pStyle w:val="B2"/>
      </w:pPr>
      <w:r>
        <w:t xml:space="preserve">CAG only: </w:t>
      </w:r>
      <w:r>
        <w:tab/>
        <w:t>1</w:t>
      </w:r>
    </w:p>
    <w:p w14:paraId="12B890E5" w14:textId="77777777" w:rsidR="009C5C19" w:rsidRDefault="009C5C19" w:rsidP="009C5C19">
      <w:pPr>
        <w:pStyle w:val="B2"/>
      </w:pPr>
      <w:r>
        <w:t xml:space="preserve">Range indication: </w:t>
      </w:r>
      <w:r>
        <w:tab/>
        <w:t>1</w:t>
      </w:r>
    </w:p>
    <w:p w14:paraId="6B60CB90" w14:textId="77777777" w:rsidR="00E53D31" w:rsidRPr="001D1519" w:rsidRDefault="00E53D31" w:rsidP="00E53D31">
      <w:pPr>
        <w:pStyle w:val="B2"/>
      </w:pPr>
      <w:bookmarkStart w:id="29" w:name="_Toc146312849"/>
      <w:r>
        <w:t xml:space="preserve">CAG-ID range: </w:t>
      </w:r>
      <w:r>
        <w:tab/>
      </w:r>
      <w:r>
        <w:tab/>
        <w:t>00 00 00 01 – 00 00 00 07</w:t>
      </w:r>
    </w:p>
    <w:p w14:paraId="7B6E4BB8" w14:textId="77777777" w:rsidR="00E53D31" w:rsidRPr="001D1519" w:rsidRDefault="00E53D31" w:rsidP="00E53D31">
      <w:pPr>
        <w:pStyle w:val="B1"/>
      </w:pPr>
      <w:r>
        <w:t>Coding:</w:t>
      </w:r>
    </w:p>
    <w:tbl>
      <w:tblPr>
        <w:tblW w:w="0" w:type="auto"/>
        <w:tblInd w:w="7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tblGrid>
      <w:tr w:rsidR="00E53D31" w:rsidRPr="001D1519" w14:paraId="73C027BE" w14:textId="77777777" w:rsidTr="00C51994">
        <w:tc>
          <w:tcPr>
            <w:tcW w:w="959" w:type="dxa"/>
            <w:shd w:val="clear" w:color="auto" w:fill="F2F2F2" w:themeFill="background1" w:themeFillShade="F2"/>
          </w:tcPr>
          <w:p w14:paraId="515BCE26" w14:textId="76148878" w:rsidR="00E53D31" w:rsidRPr="001D1519" w:rsidRDefault="00E53D31" w:rsidP="00C51994">
            <w:pPr>
              <w:keepNext/>
              <w:keepLines/>
              <w:spacing w:after="0"/>
              <w:rPr>
                <w:rFonts w:ascii="Arial" w:hAnsi="Arial"/>
                <w:b/>
                <w:sz w:val="18"/>
              </w:rPr>
            </w:pPr>
            <w:r>
              <w:rPr>
                <w:rFonts w:ascii="Arial" w:hAnsi="Arial"/>
                <w:b/>
                <w:sz w:val="18"/>
              </w:rPr>
              <w:t>Byte</w:t>
            </w:r>
          </w:p>
        </w:tc>
        <w:tc>
          <w:tcPr>
            <w:tcW w:w="717" w:type="dxa"/>
            <w:shd w:val="clear" w:color="auto" w:fill="F2F2F2" w:themeFill="background1" w:themeFillShade="F2"/>
          </w:tcPr>
          <w:p w14:paraId="4A006ED5" w14:textId="77777777" w:rsidR="00E53D31" w:rsidRPr="00446C27" w:rsidRDefault="00E53D31" w:rsidP="00C51994">
            <w:pPr>
              <w:pStyle w:val="TAC"/>
              <w:rPr>
                <w:b/>
              </w:rPr>
            </w:pPr>
            <w:r w:rsidRPr="00446C27">
              <w:rPr>
                <w:b/>
              </w:rPr>
              <w:t>B1</w:t>
            </w:r>
          </w:p>
        </w:tc>
        <w:tc>
          <w:tcPr>
            <w:tcW w:w="717" w:type="dxa"/>
            <w:shd w:val="clear" w:color="auto" w:fill="F2F2F2" w:themeFill="background1" w:themeFillShade="F2"/>
          </w:tcPr>
          <w:p w14:paraId="0DA8B1DB" w14:textId="77777777" w:rsidR="00E53D31" w:rsidRPr="00446C27" w:rsidRDefault="00E53D31" w:rsidP="00C51994">
            <w:pPr>
              <w:pStyle w:val="TAC"/>
              <w:rPr>
                <w:b/>
              </w:rPr>
            </w:pPr>
            <w:r w:rsidRPr="00446C27">
              <w:rPr>
                <w:b/>
              </w:rPr>
              <w:t>B2</w:t>
            </w:r>
          </w:p>
        </w:tc>
        <w:tc>
          <w:tcPr>
            <w:tcW w:w="717" w:type="dxa"/>
            <w:shd w:val="clear" w:color="auto" w:fill="F2F2F2" w:themeFill="background1" w:themeFillShade="F2"/>
          </w:tcPr>
          <w:p w14:paraId="1BBBD52F" w14:textId="77777777" w:rsidR="00E53D31" w:rsidRPr="00446C27" w:rsidRDefault="00E53D31" w:rsidP="00C51994">
            <w:pPr>
              <w:pStyle w:val="TAC"/>
              <w:rPr>
                <w:b/>
              </w:rPr>
            </w:pPr>
            <w:r w:rsidRPr="00446C27">
              <w:rPr>
                <w:b/>
              </w:rPr>
              <w:t>B3</w:t>
            </w:r>
          </w:p>
        </w:tc>
        <w:tc>
          <w:tcPr>
            <w:tcW w:w="717" w:type="dxa"/>
            <w:shd w:val="clear" w:color="auto" w:fill="F2F2F2" w:themeFill="background1" w:themeFillShade="F2"/>
          </w:tcPr>
          <w:p w14:paraId="0FEE2F83" w14:textId="77777777" w:rsidR="00E53D31" w:rsidRPr="00446C27" w:rsidRDefault="00E53D31" w:rsidP="00C51994">
            <w:pPr>
              <w:pStyle w:val="TAC"/>
              <w:rPr>
                <w:b/>
              </w:rPr>
            </w:pPr>
            <w:r w:rsidRPr="00446C27">
              <w:rPr>
                <w:b/>
              </w:rPr>
              <w:t>B4</w:t>
            </w:r>
          </w:p>
        </w:tc>
        <w:tc>
          <w:tcPr>
            <w:tcW w:w="717" w:type="dxa"/>
            <w:shd w:val="clear" w:color="auto" w:fill="F2F2F2" w:themeFill="background1" w:themeFillShade="F2"/>
          </w:tcPr>
          <w:p w14:paraId="3FA17A59" w14:textId="77777777" w:rsidR="00E53D31" w:rsidRPr="00446C27" w:rsidRDefault="00E53D31" w:rsidP="00C51994">
            <w:pPr>
              <w:pStyle w:val="TAC"/>
              <w:rPr>
                <w:b/>
              </w:rPr>
            </w:pPr>
            <w:r w:rsidRPr="00446C27">
              <w:rPr>
                <w:b/>
              </w:rPr>
              <w:t>B5</w:t>
            </w:r>
          </w:p>
        </w:tc>
        <w:tc>
          <w:tcPr>
            <w:tcW w:w="717" w:type="dxa"/>
            <w:shd w:val="clear" w:color="auto" w:fill="F2F2F2" w:themeFill="background1" w:themeFillShade="F2"/>
          </w:tcPr>
          <w:p w14:paraId="30DF864B" w14:textId="77777777" w:rsidR="00E53D31" w:rsidRPr="00446C27" w:rsidRDefault="00E53D31" w:rsidP="00C51994">
            <w:pPr>
              <w:pStyle w:val="TAC"/>
              <w:rPr>
                <w:b/>
              </w:rPr>
            </w:pPr>
            <w:r w:rsidRPr="00446C27">
              <w:rPr>
                <w:b/>
              </w:rPr>
              <w:t>B6</w:t>
            </w:r>
          </w:p>
        </w:tc>
        <w:tc>
          <w:tcPr>
            <w:tcW w:w="717" w:type="dxa"/>
            <w:shd w:val="clear" w:color="auto" w:fill="F2F2F2" w:themeFill="background1" w:themeFillShade="F2"/>
          </w:tcPr>
          <w:p w14:paraId="0A2FBC8C" w14:textId="77777777" w:rsidR="00E53D31" w:rsidRPr="00446C27" w:rsidRDefault="00E53D31" w:rsidP="00C51994">
            <w:pPr>
              <w:pStyle w:val="TAC"/>
              <w:rPr>
                <w:b/>
              </w:rPr>
            </w:pPr>
            <w:r w:rsidRPr="00446C27">
              <w:rPr>
                <w:b/>
              </w:rPr>
              <w:t>B7</w:t>
            </w:r>
          </w:p>
        </w:tc>
        <w:tc>
          <w:tcPr>
            <w:tcW w:w="717" w:type="dxa"/>
            <w:shd w:val="clear" w:color="auto" w:fill="F2F2F2" w:themeFill="background1" w:themeFillShade="F2"/>
          </w:tcPr>
          <w:p w14:paraId="6460FD68" w14:textId="77777777" w:rsidR="00E53D31" w:rsidRPr="00446C27" w:rsidRDefault="00E53D31" w:rsidP="00C51994">
            <w:pPr>
              <w:pStyle w:val="TAC"/>
              <w:rPr>
                <w:b/>
              </w:rPr>
            </w:pPr>
            <w:r w:rsidRPr="00446C27">
              <w:rPr>
                <w:b/>
              </w:rPr>
              <w:t>B8</w:t>
            </w:r>
          </w:p>
        </w:tc>
        <w:tc>
          <w:tcPr>
            <w:tcW w:w="717" w:type="dxa"/>
            <w:shd w:val="clear" w:color="auto" w:fill="F2F2F2" w:themeFill="background1" w:themeFillShade="F2"/>
          </w:tcPr>
          <w:p w14:paraId="77E6619C" w14:textId="77777777" w:rsidR="00E53D31" w:rsidRPr="00446C27" w:rsidRDefault="00E53D31" w:rsidP="00C51994">
            <w:pPr>
              <w:pStyle w:val="TAC"/>
              <w:rPr>
                <w:b/>
              </w:rPr>
            </w:pPr>
            <w:r w:rsidRPr="00446C27">
              <w:rPr>
                <w:b/>
              </w:rPr>
              <w:t>B9</w:t>
            </w:r>
          </w:p>
        </w:tc>
        <w:tc>
          <w:tcPr>
            <w:tcW w:w="717" w:type="dxa"/>
            <w:shd w:val="clear" w:color="auto" w:fill="F2F2F2" w:themeFill="background1" w:themeFillShade="F2"/>
          </w:tcPr>
          <w:p w14:paraId="5C3B8DEA" w14:textId="77777777" w:rsidR="00E53D31" w:rsidRPr="00446C27" w:rsidRDefault="00E53D31" w:rsidP="00C51994">
            <w:pPr>
              <w:pStyle w:val="TAC"/>
              <w:rPr>
                <w:b/>
              </w:rPr>
            </w:pPr>
            <w:r w:rsidRPr="00446C27">
              <w:rPr>
                <w:b/>
              </w:rPr>
              <w:t>B10</w:t>
            </w:r>
          </w:p>
        </w:tc>
      </w:tr>
      <w:tr w:rsidR="00E53D31" w:rsidRPr="001D1519" w14:paraId="1CB78587" w14:textId="77777777" w:rsidTr="00C51994">
        <w:tc>
          <w:tcPr>
            <w:tcW w:w="959" w:type="dxa"/>
            <w:tcBorders>
              <w:bottom w:val="single" w:sz="4" w:space="0" w:color="auto"/>
            </w:tcBorders>
          </w:tcPr>
          <w:p w14:paraId="2DC186C8" w14:textId="77777777" w:rsidR="00E53D31" w:rsidRPr="001D1519" w:rsidRDefault="00E53D31" w:rsidP="00C51994">
            <w:pPr>
              <w:keepNext/>
              <w:keepLines/>
              <w:spacing w:after="0"/>
              <w:rPr>
                <w:rFonts w:ascii="Arial" w:hAnsi="Arial"/>
                <w:sz w:val="18"/>
              </w:rPr>
            </w:pPr>
            <w:r w:rsidRPr="001D1519">
              <w:rPr>
                <w:rFonts w:ascii="Arial" w:hAnsi="Arial"/>
                <w:sz w:val="18"/>
              </w:rPr>
              <w:t>Hex</w:t>
            </w:r>
          </w:p>
        </w:tc>
        <w:tc>
          <w:tcPr>
            <w:tcW w:w="717" w:type="dxa"/>
          </w:tcPr>
          <w:p w14:paraId="745C69B7" w14:textId="77777777" w:rsidR="00E53D31" w:rsidRPr="001D1519" w:rsidRDefault="00E53D31" w:rsidP="00C51994">
            <w:pPr>
              <w:pStyle w:val="TAC"/>
            </w:pPr>
            <w:r>
              <w:t>00</w:t>
            </w:r>
          </w:p>
        </w:tc>
        <w:tc>
          <w:tcPr>
            <w:tcW w:w="717" w:type="dxa"/>
          </w:tcPr>
          <w:p w14:paraId="18508120" w14:textId="0CC46D04" w:rsidR="00E53D31" w:rsidRPr="001D1519" w:rsidRDefault="00E53D31" w:rsidP="00C51994">
            <w:pPr>
              <w:pStyle w:val="TAC"/>
            </w:pPr>
            <w:r>
              <w:t>1A</w:t>
            </w:r>
          </w:p>
        </w:tc>
        <w:tc>
          <w:tcPr>
            <w:tcW w:w="717" w:type="dxa"/>
          </w:tcPr>
          <w:p w14:paraId="637674FA" w14:textId="77777777" w:rsidR="00E53D31" w:rsidRPr="001D1519" w:rsidRDefault="00E53D31" w:rsidP="00C51994">
            <w:pPr>
              <w:pStyle w:val="TAC"/>
            </w:pPr>
            <w:r>
              <w:t>0C</w:t>
            </w:r>
          </w:p>
        </w:tc>
        <w:tc>
          <w:tcPr>
            <w:tcW w:w="717" w:type="dxa"/>
          </w:tcPr>
          <w:p w14:paraId="5272782E" w14:textId="77777777" w:rsidR="00E53D31" w:rsidRPr="001D1519" w:rsidRDefault="00E53D31" w:rsidP="00C51994">
            <w:pPr>
              <w:pStyle w:val="TAC"/>
            </w:pPr>
            <w:r>
              <w:t>42</w:t>
            </w:r>
          </w:p>
        </w:tc>
        <w:tc>
          <w:tcPr>
            <w:tcW w:w="717" w:type="dxa"/>
          </w:tcPr>
          <w:p w14:paraId="0C7962FE" w14:textId="77777777" w:rsidR="00E53D31" w:rsidRPr="001D1519" w:rsidRDefault="00E53D31" w:rsidP="00C51994">
            <w:pPr>
              <w:pStyle w:val="TAC"/>
            </w:pPr>
            <w:r>
              <w:t>34</w:t>
            </w:r>
          </w:p>
        </w:tc>
        <w:tc>
          <w:tcPr>
            <w:tcW w:w="717" w:type="dxa"/>
          </w:tcPr>
          <w:p w14:paraId="27D75B6E" w14:textId="77777777" w:rsidR="00E53D31" w:rsidRPr="001D1519" w:rsidRDefault="00E53D31" w:rsidP="00C51994">
            <w:pPr>
              <w:pStyle w:val="TAC"/>
            </w:pPr>
            <w:r>
              <w:t>80</w:t>
            </w:r>
          </w:p>
        </w:tc>
        <w:tc>
          <w:tcPr>
            <w:tcW w:w="717" w:type="dxa"/>
          </w:tcPr>
          <w:p w14:paraId="0BDB446F" w14:textId="77777777" w:rsidR="00E53D31" w:rsidRPr="001D1519" w:rsidRDefault="00E53D31" w:rsidP="00C51994">
            <w:pPr>
              <w:pStyle w:val="TAC"/>
            </w:pPr>
            <w:r>
              <w:t>03</w:t>
            </w:r>
          </w:p>
        </w:tc>
        <w:tc>
          <w:tcPr>
            <w:tcW w:w="717" w:type="dxa"/>
          </w:tcPr>
          <w:p w14:paraId="75DD1603" w14:textId="77777777" w:rsidR="00E53D31" w:rsidRPr="001D1519" w:rsidRDefault="00E53D31" w:rsidP="00C51994">
            <w:pPr>
              <w:pStyle w:val="TAC"/>
            </w:pPr>
            <w:r>
              <w:t>00</w:t>
            </w:r>
          </w:p>
        </w:tc>
        <w:tc>
          <w:tcPr>
            <w:tcW w:w="717" w:type="dxa"/>
          </w:tcPr>
          <w:p w14:paraId="3DA25A11" w14:textId="77777777" w:rsidR="00E53D31" w:rsidRPr="001D1519" w:rsidRDefault="00E53D31" w:rsidP="00C51994">
            <w:pPr>
              <w:pStyle w:val="TAC"/>
            </w:pPr>
            <w:r>
              <w:t>00</w:t>
            </w:r>
          </w:p>
        </w:tc>
        <w:tc>
          <w:tcPr>
            <w:tcW w:w="717" w:type="dxa"/>
          </w:tcPr>
          <w:p w14:paraId="18660416" w14:textId="77777777" w:rsidR="00E53D31" w:rsidRPr="001D1519" w:rsidRDefault="00E53D31" w:rsidP="00C51994">
            <w:pPr>
              <w:pStyle w:val="TAC"/>
            </w:pPr>
            <w:r>
              <w:t>00</w:t>
            </w:r>
          </w:p>
        </w:tc>
      </w:tr>
      <w:tr w:rsidR="00E53D31" w:rsidRPr="001D1519" w14:paraId="16F20BF3" w14:textId="77777777" w:rsidTr="00C51994">
        <w:tc>
          <w:tcPr>
            <w:tcW w:w="959" w:type="dxa"/>
            <w:tcBorders>
              <w:top w:val="single" w:sz="4" w:space="0" w:color="auto"/>
              <w:left w:val="nil"/>
              <w:bottom w:val="nil"/>
              <w:right w:val="single" w:sz="4" w:space="0" w:color="auto"/>
            </w:tcBorders>
          </w:tcPr>
          <w:p w14:paraId="478A5519" w14:textId="77777777" w:rsidR="00E53D31" w:rsidRPr="001D1519" w:rsidRDefault="00E53D31" w:rsidP="00C51994">
            <w:pPr>
              <w:keepNext/>
              <w:keepLines/>
              <w:spacing w:after="0"/>
              <w:rPr>
                <w:rFonts w:ascii="Arial" w:hAnsi="Arial"/>
                <w:b/>
                <w:sz w:val="18"/>
              </w:rPr>
            </w:pPr>
          </w:p>
        </w:tc>
        <w:tc>
          <w:tcPr>
            <w:tcW w:w="717" w:type="dxa"/>
            <w:tcBorders>
              <w:left w:val="single" w:sz="4" w:space="0" w:color="auto"/>
            </w:tcBorders>
            <w:shd w:val="clear" w:color="auto" w:fill="F2F2F2" w:themeFill="background1" w:themeFillShade="F2"/>
          </w:tcPr>
          <w:p w14:paraId="20EF7DBF" w14:textId="77777777" w:rsidR="00E53D31" w:rsidRPr="001D1519" w:rsidRDefault="00E53D31" w:rsidP="00C51994">
            <w:pPr>
              <w:pStyle w:val="TAC"/>
              <w:rPr>
                <w:b/>
              </w:rPr>
            </w:pPr>
            <w:r w:rsidRPr="001D1519">
              <w:rPr>
                <w:b/>
              </w:rPr>
              <w:t>B11</w:t>
            </w:r>
          </w:p>
        </w:tc>
        <w:tc>
          <w:tcPr>
            <w:tcW w:w="717" w:type="dxa"/>
            <w:shd w:val="clear" w:color="auto" w:fill="F2F2F2" w:themeFill="background1" w:themeFillShade="F2"/>
          </w:tcPr>
          <w:p w14:paraId="1EB7BDD0" w14:textId="77777777" w:rsidR="00E53D31" w:rsidRPr="001D1519" w:rsidRDefault="00E53D31" w:rsidP="00C51994">
            <w:pPr>
              <w:pStyle w:val="TAC"/>
              <w:rPr>
                <w:b/>
              </w:rPr>
            </w:pPr>
            <w:r w:rsidRPr="001D1519">
              <w:rPr>
                <w:b/>
              </w:rPr>
              <w:t>B12</w:t>
            </w:r>
          </w:p>
        </w:tc>
        <w:tc>
          <w:tcPr>
            <w:tcW w:w="717" w:type="dxa"/>
            <w:shd w:val="clear" w:color="auto" w:fill="F2F2F2" w:themeFill="background1" w:themeFillShade="F2"/>
          </w:tcPr>
          <w:p w14:paraId="09F99B99" w14:textId="77777777" w:rsidR="00E53D31" w:rsidRPr="001D1519" w:rsidRDefault="00E53D31" w:rsidP="00C51994">
            <w:pPr>
              <w:pStyle w:val="TAC"/>
            </w:pPr>
            <w:r w:rsidRPr="001D1519">
              <w:rPr>
                <w:b/>
              </w:rPr>
              <w:t>B13</w:t>
            </w:r>
          </w:p>
        </w:tc>
        <w:tc>
          <w:tcPr>
            <w:tcW w:w="717" w:type="dxa"/>
            <w:shd w:val="clear" w:color="auto" w:fill="F2F2F2" w:themeFill="background1" w:themeFillShade="F2"/>
          </w:tcPr>
          <w:p w14:paraId="47D2F78D" w14:textId="77777777" w:rsidR="00E53D31" w:rsidRPr="001D1519" w:rsidRDefault="00E53D31" w:rsidP="00C51994">
            <w:pPr>
              <w:pStyle w:val="TAC"/>
            </w:pPr>
            <w:r w:rsidRPr="001D1519">
              <w:rPr>
                <w:b/>
              </w:rPr>
              <w:t>B14</w:t>
            </w:r>
          </w:p>
        </w:tc>
        <w:tc>
          <w:tcPr>
            <w:tcW w:w="717" w:type="dxa"/>
            <w:shd w:val="clear" w:color="auto" w:fill="F2F2F2" w:themeFill="background1" w:themeFillShade="F2"/>
          </w:tcPr>
          <w:p w14:paraId="036FB431" w14:textId="77777777" w:rsidR="00E53D31" w:rsidRPr="001D1519" w:rsidRDefault="00E53D31" w:rsidP="00C51994">
            <w:pPr>
              <w:pStyle w:val="TAC"/>
            </w:pPr>
            <w:r w:rsidRPr="001D1519">
              <w:rPr>
                <w:b/>
              </w:rPr>
              <w:t>B15</w:t>
            </w:r>
          </w:p>
        </w:tc>
        <w:tc>
          <w:tcPr>
            <w:tcW w:w="717" w:type="dxa"/>
            <w:shd w:val="clear" w:color="auto" w:fill="F2F2F2" w:themeFill="background1" w:themeFillShade="F2"/>
          </w:tcPr>
          <w:p w14:paraId="6F6078B7" w14:textId="77777777" w:rsidR="00E53D31" w:rsidRPr="001D1519" w:rsidRDefault="00E53D31" w:rsidP="00C51994">
            <w:pPr>
              <w:pStyle w:val="TAC"/>
            </w:pPr>
            <w:r w:rsidRPr="001D1519">
              <w:rPr>
                <w:b/>
              </w:rPr>
              <w:t>B16</w:t>
            </w:r>
          </w:p>
        </w:tc>
        <w:tc>
          <w:tcPr>
            <w:tcW w:w="717" w:type="dxa"/>
            <w:shd w:val="clear" w:color="auto" w:fill="F2F2F2" w:themeFill="background1" w:themeFillShade="F2"/>
          </w:tcPr>
          <w:p w14:paraId="6303F82B" w14:textId="77777777" w:rsidR="00E53D31" w:rsidRPr="001D1519" w:rsidRDefault="00E53D31" w:rsidP="00C51994">
            <w:pPr>
              <w:pStyle w:val="TAC"/>
            </w:pPr>
            <w:r w:rsidRPr="001D1519">
              <w:rPr>
                <w:b/>
              </w:rPr>
              <w:t>B17</w:t>
            </w:r>
          </w:p>
        </w:tc>
        <w:tc>
          <w:tcPr>
            <w:tcW w:w="717" w:type="dxa"/>
            <w:shd w:val="clear" w:color="auto" w:fill="F2F2F2" w:themeFill="background1" w:themeFillShade="F2"/>
          </w:tcPr>
          <w:p w14:paraId="2A5474D8" w14:textId="77777777" w:rsidR="00E53D31" w:rsidRPr="001D1519" w:rsidRDefault="00E53D31" w:rsidP="00C51994">
            <w:pPr>
              <w:pStyle w:val="TAC"/>
            </w:pPr>
            <w:r w:rsidRPr="001D1519">
              <w:rPr>
                <w:b/>
              </w:rPr>
              <w:t>B18</w:t>
            </w:r>
          </w:p>
        </w:tc>
        <w:tc>
          <w:tcPr>
            <w:tcW w:w="717" w:type="dxa"/>
            <w:shd w:val="clear" w:color="auto" w:fill="F2F2F2" w:themeFill="background1" w:themeFillShade="F2"/>
          </w:tcPr>
          <w:p w14:paraId="0513598A" w14:textId="77777777" w:rsidR="00E53D31" w:rsidRPr="001D1519" w:rsidRDefault="00E53D31" w:rsidP="00C51994">
            <w:pPr>
              <w:pStyle w:val="TAC"/>
            </w:pPr>
            <w:r w:rsidRPr="001D1519">
              <w:rPr>
                <w:b/>
              </w:rPr>
              <w:t>B19</w:t>
            </w:r>
          </w:p>
        </w:tc>
        <w:tc>
          <w:tcPr>
            <w:tcW w:w="717" w:type="dxa"/>
            <w:shd w:val="clear" w:color="auto" w:fill="F2F2F2" w:themeFill="background1" w:themeFillShade="F2"/>
          </w:tcPr>
          <w:p w14:paraId="525EB928" w14:textId="77777777" w:rsidR="00E53D31" w:rsidRPr="001D1519" w:rsidRDefault="00E53D31" w:rsidP="00C51994">
            <w:pPr>
              <w:pStyle w:val="TAC"/>
            </w:pPr>
            <w:r w:rsidRPr="001D1519">
              <w:rPr>
                <w:b/>
              </w:rPr>
              <w:t>B20</w:t>
            </w:r>
          </w:p>
        </w:tc>
      </w:tr>
      <w:tr w:rsidR="00E53D31" w:rsidRPr="001D1519" w14:paraId="2C104ADC" w14:textId="77777777" w:rsidTr="00C51994">
        <w:tc>
          <w:tcPr>
            <w:tcW w:w="959" w:type="dxa"/>
            <w:tcBorders>
              <w:top w:val="nil"/>
              <w:left w:val="nil"/>
              <w:bottom w:val="nil"/>
              <w:right w:val="single" w:sz="4" w:space="0" w:color="auto"/>
            </w:tcBorders>
          </w:tcPr>
          <w:p w14:paraId="5EC129A4" w14:textId="77777777" w:rsidR="00E53D31" w:rsidRPr="001D1519" w:rsidRDefault="00E53D31" w:rsidP="00C51994">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3367538B" w14:textId="77777777" w:rsidR="00E53D31" w:rsidRPr="001D1519" w:rsidRDefault="00E53D31" w:rsidP="00C51994">
            <w:pPr>
              <w:pStyle w:val="TAC"/>
            </w:pPr>
            <w:r>
              <w:t>01</w:t>
            </w:r>
          </w:p>
        </w:tc>
        <w:tc>
          <w:tcPr>
            <w:tcW w:w="717" w:type="dxa"/>
            <w:tcBorders>
              <w:top w:val="single" w:sz="4" w:space="0" w:color="auto"/>
              <w:left w:val="single" w:sz="4" w:space="0" w:color="auto"/>
              <w:bottom w:val="single" w:sz="4" w:space="0" w:color="auto"/>
              <w:right w:val="single" w:sz="4" w:space="0" w:color="auto"/>
            </w:tcBorders>
          </w:tcPr>
          <w:p w14:paraId="1DFCC29B" w14:textId="77777777" w:rsidR="00E53D31" w:rsidRPr="001D1519" w:rsidRDefault="00E53D31" w:rsidP="00C51994">
            <w:pPr>
              <w:pStyle w:val="TAC"/>
            </w:pPr>
            <w:r>
              <w:t>00</w:t>
            </w:r>
          </w:p>
        </w:tc>
        <w:tc>
          <w:tcPr>
            <w:tcW w:w="717" w:type="dxa"/>
          </w:tcPr>
          <w:p w14:paraId="04C27640" w14:textId="77777777" w:rsidR="00E53D31" w:rsidRPr="001D1519" w:rsidRDefault="00E53D31" w:rsidP="00C51994">
            <w:pPr>
              <w:pStyle w:val="TAC"/>
            </w:pPr>
            <w:r>
              <w:t>00</w:t>
            </w:r>
          </w:p>
        </w:tc>
        <w:tc>
          <w:tcPr>
            <w:tcW w:w="717" w:type="dxa"/>
          </w:tcPr>
          <w:p w14:paraId="333F22BC" w14:textId="77777777" w:rsidR="00E53D31" w:rsidRPr="001D1519" w:rsidRDefault="00E53D31" w:rsidP="00C51994">
            <w:pPr>
              <w:pStyle w:val="TAC"/>
            </w:pPr>
            <w:r>
              <w:t>00</w:t>
            </w:r>
          </w:p>
        </w:tc>
        <w:tc>
          <w:tcPr>
            <w:tcW w:w="717" w:type="dxa"/>
          </w:tcPr>
          <w:p w14:paraId="18244397" w14:textId="77777777" w:rsidR="00E53D31" w:rsidRPr="001D1519" w:rsidRDefault="00E53D31" w:rsidP="00C51994">
            <w:pPr>
              <w:pStyle w:val="TAC"/>
            </w:pPr>
            <w:r>
              <w:t>07</w:t>
            </w:r>
          </w:p>
        </w:tc>
        <w:tc>
          <w:tcPr>
            <w:tcW w:w="717" w:type="dxa"/>
          </w:tcPr>
          <w:p w14:paraId="4241C1A9" w14:textId="77777777" w:rsidR="00E53D31" w:rsidRPr="001D1519" w:rsidRDefault="00E53D31" w:rsidP="00C51994">
            <w:pPr>
              <w:pStyle w:val="TAC"/>
            </w:pPr>
            <w:r>
              <w:t>0C</w:t>
            </w:r>
          </w:p>
        </w:tc>
        <w:tc>
          <w:tcPr>
            <w:tcW w:w="717" w:type="dxa"/>
          </w:tcPr>
          <w:p w14:paraId="6FAF4702" w14:textId="77777777" w:rsidR="00E53D31" w:rsidRPr="001D1519" w:rsidRDefault="00E53D31" w:rsidP="00C51994">
            <w:pPr>
              <w:pStyle w:val="TAC"/>
            </w:pPr>
            <w:r>
              <w:t>42</w:t>
            </w:r>
          </w:p>
        </w:tc>
        <w:tc>
          <w:tcPr>
            <w:tcW w:w="717" w:type="dxa"/>
          </w:tcPr>
          <w:p w14:paraId="32441708" w14:textId="77777777" w:rsidR="00E53D31" w:rsidRPr="001D1519" w:rsidRDefault="00E53D31" w:rsidP="00C51994">
            <w:pPr>
              <w:pStyle w:val="TAC"/>
            </w:pPr>
            <w:r>
              <w:t>44</w:t>
            </w:r>
          </w:p>
        </w:tc>
        <w:tc>
          <w:tcPr>
            <w:tcW w:w="717" w:type="dxa"/>
            <w:tcBorders>
              <w:bottom w:val="single" w:sz="4" w:space="0" w:color="auto"/>
            </w:tcBorders>
          </w:tcPr>
          <w:p w14:paraId="793458C2" w14:textId="77777777" w:rsidR="00E53D31" w:rsidRPr="001D1519" w:rsidRDefault="00E53D31" w:rsidP="00C51994">
            <w:pPr>
              <w:pStyle w:val="TAC"/>
            </w:pPr>
            <w:r>
              <w:t>80</w:t>
            </w:r>
          </w:p>
        </w:tc>
        <w:tc>
          <w:tcPr>
            <w:tcW w:w="717" w:type="dxa"/>
            <w:tcBorders>
              <w:bottom w:val="single" w:sz="4" w:space="0" w:color="auto"/>
            </w:tcBorders>
          </w:tcPr>
          <w:p w14:paraId="683DF5EC" w14:textId="77777777" w:rsidR="00E53D31" w:rsidRPr="001D1519" w:rsidRDefault="00E53D31" w:rsidP="00C51994">
            <w:pPr>
              <w:pStyle w:val="TAC"/>
            </w:pPr>
            <w:r>
              <w:t>03</w:t>
            </w:r>
          </w:p>
        </w:tc>
      </w:tr>
      <w:tr w:rsidR="00E53D31" w:rsidRPr="0013239E" w14:paraId="50A1AD8B" w14:textId="77777777" w:rsidTr="00C51994">
        <w:tc>
          <w:tcPr>
            <w:tcW w:w="959" w:type="dxa"/>
            <w:tcBorders>
              <w:top w:val="nil"/>
              <w:left w:val="nil"/>
              <w:bottom w:val="nil"/>
              <w:right w:val="single" w:sz="4" w:space="0" w:color="auto"/>
            </w:tcBorders>
          </w:tcPr>
          <w:p w14:paraId="08149186" w14:textId="77777777" w:rsidR="00E53D31" w:rsidRPr="0013239E" w:rsidRDefault="00E53D31" w:rsidP="00C51994">
            <w:pPr>
              <w:keepNext/>
              <w:keepLines/>
              <w:spacing w:after="0"/>
              <w:rPr>
                <w:rFonts w:ascii="Arial" w:hAnsi="Arial"/>
                <w:b/>
                <w:bCs/>
                <w:sz w:val="18"/>
              </w:rPr>
            </w:pPr>
          </w:p>
        </w:tc>
        <w:tc>
          <w:tcPr>
            <w:tcW w:w="71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1F6C9E" w14:textId="77777777" w:rsidR="00E53D31" w:rsidRPr="0013239E" w:rsidRDefault="00E53D31" w:rsidP="00C51994">
            <w:pPr>
              <w:pStyle w:val="TAC"/>
              <w:rPr>
                <w:b/>
                <w:bCs/>
              </w:rPr>
            </w:pPr>
            <w:r w:rsidRPr="0013239E">
              <w:rPr>
                <w:b/>
                <w:bCs/>
              </w:rPr>
              <w:t>B21</w:t>
            </w:r>
          </w:p>
        </w:tc>
        <w:tc>
          <w:tcPr>
            <w:tcW w:w="71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969FF3" w14:textId="77777777" w:rsidR="00E53D31" w:rsidRPr="0013239E" w:rsidRDefault="00E53D31" w:rsidP="00C51994">
            <w:pPr>
              <w:pStyle w:val="TAC"/>
              <w:rPr>
                <w:b/>
                <w:bCs/>
              </w:rPr>
            </w:pPr>
            <w:r w:rsidRPr="0013239E">
              <w:rPr>
                <w:b/>
                <w:bCs/>
              </w:rPr>
              <w:t>B22</w:t>
            </w:r>
          </w:p>
        </w:tc>
        <w:tc>
          <w:tcPr>
            <w:tcW w:w="71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82E9BF" w14:textId="77777777" w:rsidR="00E53D31" w:rsidRPr="0013239E" w:rsidRDefault="00E53D31" w:rsidP="00C51994">
            <w:pPr>
              <w:pStyle w:val="TAC"/>
              <w:rPr>
                <w:b/>
                <w:bCs/>
              </w:rPr>
            </w:pPr>
            <w:r w:rsidRPr="0013239E">
              <w:rPr>
                <w:b/>
                <w:bCs/>
              </w:rPr>
              <w:t>B23</w:t>
            </w:r>
          </w:p>
        </w:tc>
        <w:tc>
          <w:tcPr>
            <w:tcW w:w="71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4E0E44" w14:textId="77777777" w:rsidR="00E53D31" w:rsidRPr="0013239E" w:rsidRDefault="00E53D31" w:rsidP="00C51994">
            <w:pPr>
              <w:pStyle w:val="TAC"/>
              <w:rPr>
                <w:b/>
                <w:bCs/>
              </w:rPr>
            </w:pPr>
            <w:r w:rsidRPr="0013239E">
              <w:rPr>
                <w:b/>
                <w:bCs/>
              </w:rPr>
              <w:t>B24</w:t>
            </w:r>
          </w:p>
        </w:tc>
        <w:tc>
          <w:tcPr>
            <w:tcW w:w="71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F862449" w14:textId="77777777" w:rsidR="00E53D31" w:rsidRPr="0013239E" w:rsidRDefault="00E53D31" w:rsidP="00C51994">
            <w:pPr>
              <w:pStyle w:val="TAC"/>
              <w:rPr>
                <w:b/>
                <w:bCs/>
              </w:rPr>
            </w:pPr>
            <w:r w:rsidRPr="0013239E">
              <w:rPr>
                <w:b/>
                <w:bCs/>
              </w:rPr>
              <w:t>B25</w:t>
            </w:r>
          </w:p>
        </w:tc>
        <w:tc>
          <w:tcPr>
            <w:tcW w:w="71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82AFFB3" w14:textId="77777777" w:rsidR="00E53D31" w:rsidRPr="0013239E" w:rsidRDefault="00E53D31" w:rsidP="00C51994">
            <w:pPr>
              <w:pStyle w:val="TAC"/>
              <w:rPr>
                <w:b/>
                <w:bCs/>
              </w:rPr>
            </w:pPr>
            <w:r w:rsidRPr="0013239E">
              <w:rPr>
                <w:b/>
                <w:bCs/>
              </w:rPr>
              <w:t>B26</w:t>
            </w:r>
          </w:p>
        </w:tc>
        <w:tc>
          <w:tcPr>
            <w:tcW w:w="71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4A0678C" w14:textId="77777777" w:rsidR="00E53D31" w:rsidRPr="0013239E" w:rsidRDefault="00E53D31" w:rsidP="00C51994">
            <w:pPr>
              <w:pStyle w:val="TAC"/>
              <w:rPr>
                <w:b/>
                <w:bCs/>
              </w:rPr>
            </w:pPr>
            <w:r w:rsidRPr="0013239E">
              <w:rPr>
                <w:b/>
                <w:bCs/>
              </w:rPr>
              <w:t>B27</w:t>
            </w:r>
          </w:p>
        </w:tc>
        <w:tc>
          <w:tcPr>
            <w:tcW w:w="71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12075" w14:textId="77777777" w:rsidR="00E53D31" w:rsidRPr="0013239E" w:rsidRDefault="00E53D31" w:rsidP="00C51994">
            <w:pPr>
              <w:pStyle w:val="TAC"/>
              <w:rPr>
                <w:b/>
                <w:bCs/>
              </w:rPr>
            </w:pPr>
            <w:r w:rsidRPr="0013239E">
              <w:rPr>
                <w:b/>
                <w:bCs/>
              </w:rPr>
              <w:t>B28</w:t>
            </w:r>
          </w:p>
        </w:tc>
        <w:tc>
          <w:tcPr>
            <w:tcW w:w="717" w:type="dxa"/>
            <w:tcBorders>
              <w:top w:val="single" w:sz="4" w:space="0" w:color="auto"/>
              <w:left w:val="single" w:sz="4" w:space="0" w:color="auto"/>
              <w:bottom w:val="nil"/>
              <w:right w:val="nil"/>
            </w:tcBorders>
            <w:shd w:val="clear" w:color="auto" w:fill="auto"/>
          </w:tcPr>
          <w:p w14:paraId="5E36DDA0" w14:textId="6696EB06" w:rsidR="00E53D31" w:rsidRPr="0013239E" w:rsidRDefault="00E53D31" w:rsidP="00C51994">
            <w:pPr>
              <w:pStyle w:val="TAC"/>
              <w:rPr>
                <w:b/>
                <w:bCs/>
              </w:rPr>
            </w:pPr>
          </w:p>
        </w:tc>
        <w:tc>
          <w:tcPr>
            <w:tcW w:w="717" w:type="dxa"/>
            <w:tcBorders>
              <w:top w:val="single" w:sz="4" w:space="0" w:color="auto"/>
              <w:left w:val="nil"/>
              <w:bottom w:val="nil"/>
              <w:right w:val="nil"/>
            </w:tcBorders>
            <w:shd w:val="clear" w:color="auto" w:fill="auto"/>
          </w:tcPr>
          <w:p w14:paraId="79E13B02" w14:textId="46C32457" w:rsidR="00E53D31" w:rsidRPr="0013239E" w:rsidRDefault="00E53D31" w:rsidP="00C51994">
            <w:pPr>
              <w:pStyle w:val="TAC"/>
              <w:rPr>
                <w:b/>
                <w:bCs/>
              </w:rPr>
            </w:pPr>
          </w:p>
        </w:tc>
      </w:tr>
      <w:tr w:rsidR="00E53D31" w:rsidRPr="001D1519" w14:paraId="36F26AD2" w14:textId="77777777" w:rsidTr="00C51994">
        <w:tc>
          <w:tcPr>
            <w:tcW w:w="959" w:type="dxa"/>
            <w:tcBorders>
              <w:top w:val="nil"/>
              <w:left w:val="nil"/>
              <w:bottom w:val="nil"/>
              <w:right w:val="single" w:sz="4" w:space="0" w:color="auto"/>
            </w:tcBorders>
          </w:tcPr>
          <w:p w14:paraId="658B8409" w14:textId="77777777" w:rsidR="00E53D31" w:rsidRPr="001D1519" w:rsidRDefault="00E53D31" w:rsidP="00C51994">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3455459B" w14:textId="77777777" w:rsidR="00E53D31" w:rsidRPr="001D1519" w:rsidRDefault="00E53D31" w:rsidP="00C51994">
            <w:pPr>
              <w:pStyle w:val="TAC"/>
            </w:pPr>
            <w:r>
              <w:t>00</w:t>
            </w:r>
          </w:p>
        </w:tc>
        <w:tc>
          <w:tcPr>
            <w:tcW w:w="717" w:type="dxa"/>
            <w:tcBorders>
              <w:top w:val="single" w:sz="4" w:space="0" w:color="auto"/>
              <w:left w:val="single" w:sz="4" w:space="0" w:color="auto"/>
              <w:bottom w:val="single" w:sz="4" w:space="0" w:color="auto"/>
              <w:right w:val="single" w:sz="4" w:space="0" w:color="auto"/>
            </w:tcBorders>
          </w:tcPr>
          <w:p w14:paraId="465C1A35" w14:textId="77777777" w:rsidR="00E53D31" w:rsidRPr="001D1519" w:rsidRDefault="00E53D31" w:rsidP="00C51994">
            <w:pPr>
              <w:pStyle w:val="TAC"/>
            </w:pPr>
            <w:r>
              <w:t>00</w:t>
            </w:r>
          </w:p>
        </w:tc>
        <w:tc>
          <w:tcPr>
            <w:tcW w:w="717" w:type="dxa"/>
            <w:tcBorders>
              <w:top w:val="single" w:sz="4" w:space="0" w:color="auto"/>
              <w:left w:val="single" w:sz="4" w:space="0" w:color="auto"/>
              <w:bottom w:val="single" w:sz="4" w:space="0" w:color="auto"/>
              <w:right w:val="single" w:sz="4" w:space="0" w:color="auto"/>
            </w:tcBorders>
          </w:tcPr>
          <w:p w14:paraId="5666475B" w14:textId="77777777" w:rsidR="00E53D31" w:rsidRPr="001D1519" w:rsidRDefault="00E53D31" w:rsidP="00C51994">
            <w:pPr>
              <w:pStyle w:val="TAC"/>
            </w:pPr>
            <w:r>
              <w:t>00</w:t>
            </w:r>
          </w:p>
        </w:tc>
        <w:tc>
          <w:tcPr>
            <w:tcW w:w="717" w:type="dxa"/>
            <w:tcBorders>
              <w:top w:val="single" w:sz="4" w:space="0" w:color="auto"/>
              <w:left w:val="single" w:sz="4" w:space="0" w:color="auto"/>
              <w:bottom w:val="single" w:sz="4" w:space="0" w:color="auto"/>
              <w:right w:val="single" w:sz="4" w:space="0" w:color="auto"/>
            </w:tcBorders>
          </w:tcPr>
          <w:p w14:paraId="2CCC61AD" w14:textId="77777777" w:rsidR="00E53D31" w:rsidRPr="001D1519" w:rsidRDefault="00E53D31" w:rsidP="00C51994">
            <w:pPr>
              <w:pStyle w:val="TAC"/>
            </w:pPr>
            <w:r>
              <w:t>01</w:t>
            </w:r>
          </w:p>
        </w:tc>
        <w:tc>
          <w:tcPr>
            <w:tcW w:w="717" w:type="dxa"/>
            <w:tcBorders>
              <w:top w:val="single" w:sz="4" w:space="0" w:color="auto"/>
              <w:left w:val="single" w:sz="4" w:space="0" w:color="auto"/>
              <w:bottom w:val="single" w:sz="4" w:space="0" w:color="auto"/>
              <w:right w:val="single" w:sz="4" w:space="0" w:color="auto"/>
            </w:tcBorders>
          </w:tcPr>
          <w:p w14:paraId="37CBE7BD" w14:textId="77777777" w:rsidR="00E53D31" w:rsidRPr="001D1519" w:rsidRDefault="00E53D31" w:rsidP="00C51994">
            <w:pPr>
              <w:pStyle w:val="TAC"/>
            </w:pPr>
            <w:r>
              <w:t>00</w:t>
            </w:r>
          </w:p>
        </w:tc>
        <w:tc>
          <w:tcPr>
            <w:tcW w:w="717" w:type="dxa"/>
            <w:tcBorders>
              <w:top w:val="single" w:sz="4" w:space="0" w:color="auto"/>
              <w:left w:val="single" w:sz="4" w:space="0" w:color="auto"/>
              <w:bottom w:val="single" w:sz="4" w:space="0" w:color="auto"/>
              <w:right w:val="single" w:sz="4" w:space="0" w:color="auto"/>
            </w:tcBorders>
          </w:tcPr>
          <w:p w14:paraId="248618DA" w14:textId="77777777" w:rsidR="00E53D31" w:rsidRPr="0013239E" w:rsidRDefault="00E53D31" w:rsidP="00C51994">
            <w:pPr>
              <w:pStyle w:val="TAC"/>
            </w:pPr>
            <w:r>
              <w:t>00</w:t>
            </w:r>
          </w:p>
        </w:tc>
        <w:tc>
          <w:tcPr>
            <w:tcW w:w="717" w:type="dxa"/>
            <w:tcBorders>
              <w:top w:val="single" w:sz="4" w:space="0" w:color="auto"/>
              <w:left w:val="single" w:sz="4" w:space="0" w:color="auto"/>
              <w:bottom w:val="single" w:sz="4" w:space="0" w:color="auto"/>
              <w:right w:val="single" w:sz="4" w:space="0" w:color="auto"/>
            </w:tcBorders>
          </w:tcPr>
          <w:p w14:paraId="477418D8" w14:textId="77777777" w:rsidR="00E53D31" w:rsidRPr="0013239E" w:rsidRDefault="00E53D31" w:rsidP="00C51994">
            <w:pPr>
              <w:pStyle w:val="TAC"/>
            </w:pPr>
            <w:r>
              <w:t>00</w:t>
            </w:r>
          </w:p>
        </w:tc>
        <w:tc>
          <w:tcPr>
            <w:tcW w:w="717" w:type="dxa"/>
            <w:tcBorders>
              <w:top w:val="single" w:sz="4" w:space="0" w:color="auto"/>
              <w:left w:val="single" w:sz="4" w:space="0" w:color="auto"/>
              <w:bottom w:val="single" w:sz="4" w:space="0" w:color="auto"/>
              <w:right w:val="single" w:sz="4" w:space="0" w:color="auto"/>
            </w:tcBorders>
          </w:tcPr>
          <w:p w14:paraId="4BE9F268" w14:textId="77777777" w:rsidR="00E53D31" w:rsidRPr="0013239E" w:rsidRDefault="00E53D31" w:rsidP="00C51994">
            <w:pPr>
              <w:pStyle w:val="TAC"/>
            </w:pPr>
            <w:r>
              <w:t>07</w:t>
            </w:r>
          </w:p>
        </w:tc>
        <w:tc>
          <w:tcPr>
            <w:tcW w:w="717" w:type="dxa"/>
            <w:tcBorders>
              <w:top w:val="nil"/>
              <w:left w:val="single" w:sz="4" w:space="0" w:color="auto"/>
              <w:bottom w:val="nil"/>
              <w:right w:val="nil"/>
            </w:tcBorders>
          </w:tcPr>
          <w:p w14:paraId="690554BF" w14:textId="77777777" w:rsidR="00E53D31" w:rsidRPr="0013239E" w:rsidRDefault="00E53D31" w:rsidP="00C51994">
            <w:pPr>
              <w:pStyle w:val="TAC"/>
            </w:pPr>
          </w:p>
        </w:tc>
        <w:tc>
          <w:tcPr>
            <w:tcW w:w="717" w:type="dxa"/>
            <w:tcBorders>
              <w:top w:val="nil"/>
              <w:left w:val="nil"/>
              <w:bottom w:val="nil"/>
              <w:right w:val="nil"/>
            </w:tcBorders>
          </w:tcPr>
          <w:p w14:paraId="0C9122D8" w14:textId="77777777" w:rsidR="00E53D31" w:rsidRPr="0013239E" w:rsidRDefault="00E53D31" w:rsidP="00C51994">
            <w:pPr>
              <w:pStyle w:val="TAC"/>
            </w:pPr>
          </w:p>
        </w:tc>
      </w:tr>
    </w:tbl>
    <w:p w14:paraId="0CF8D687" w14:textId="77777777" w:rsidR="00E53D31" w:rsidRDefault="00E53D31" w:rsidP="00E53D31">
      <w:pPr>
        <w:rPr>
          <w:lang w:val="en-US" w:eastAsia="fr-FR"/>
        </w:rPr>
      </w:pPr>
    </w:p>
    <w:p w14:paraId="71E511BE" w14:textId="77777777" w:rsidR="008925C8" w:rsidRPr="0041528A" w:rsidRDefault="008925C8" w:rsidP="008925C8">
      <w:pPr>
        <w:pStyle w:val="Heading3"/>
        <w:ind w:left="1560" w:hanging="1560"/>
      </w:pPr>
      <w:r w:rsidRPr="0041528A">
        <w:t>27.22.2</w:t>
      </w:r>
      <w:r>
        <w:t>E</w:t>
      </w:r>
      <w:r w:rsidRPr="0041528A">
        <w:tab/>
        <w:t xml:space="preserve">Definition of NG-RAN </w:t>
      </w:r>
      <w:r>
        <w:t>I</w:t>
      </w:r>
      <w:r w:rsidRPr="0041528A">
        <w:t>SIM</w:t>
      </w:r>
      <w:r>
        <w:t>-UICC</w:t>
      </w:r>
      <w:bookmarkEnd w:id="29"/>
    </w:p>
    <w:p w14:paraId="7BE68CD2" w14:textId="4EEB4D4A" w:rsidR="008925C8" w:rsidRPr="0041528A" w:rsidRDefault="008925C8" w:rsidP="008925C8">
      <w:pPr>
        <w:pStyle w:val="Heading4"/>
      </w:pPr>
      <w:bookmarkStart w:id="30" w:name="_Toc146312850"/>
      <w:r w:rsidRPr="0041528A">
        <w:t>27.22.2</w:t>
      </w:r>
      <w:r>
        <w:t>E</w:t>
      </w:r>
      <w:r w:rsidRPr="0041528A">
        <w:t>.</w:t>
      </w:r>
      <w:r>
        <w:t>1</w:t>
      </w:r>
      <w:r w:rsidRPr="00CA124F">
        <w:tab/>
        <w:t>Applications on the NG-RAN ISIM-UICC</w:t>
      </w:r>
      <w:bookmarkEnd w:id="30"/>
    </w:p>
    <w:p w14:paraId="56B55C95" w14:textId="23F8FA06" w:rsidR="008925C8" w:rsidRDefault="008925C8" w:rsidP="008925C8">
      <w:r w:rsidRPr="0041528A">
        <w:t xml:space="preserve">The </w:t>
      </w:r>
      <w:r>
        <w:t>NG</w:t>
      </w:r>
      <w:r w:rsidRPr="0041528A">
        <w:t>-RAN ISIM-UICC shall contain a USIM as defined in clause 27.22.2</w:t>
      </w:r>
      <w:r>
        <w:t>D</w:t>
      </w:r>
      <w:r w:rsidRPr="0041528A">
        <w:t>.1 and an ISIM as defined in clause</w:t>
      </w:r>
      <w:r>
        <w:t>27.22.2E.2</w:t>
      </w:r>
      <w:r w:rsidRPr="005C2FBF">
        <w:t>.</w:t>
      </w:r>
    </w:p>
    <w:p w14:paraId="06ADA98F" w14:textId="0DA6467C" w:rsidR="008925C8" w:rsidRDefault="008925C8" w:rsidP="008925C8">
      <w:pPr>
        <w:pStyle w:val="Heading4"/>
        <w:rPr>
          <w:lang w:val="en-US" w:eastAsia="de-DE"/>
        </w:rPr>
      </w:pPr>
      <w:bookmarkStart w:id="31" w:name="_Toc146312851"/>
      <w:r w:rsidRPr="0041528A">
        <w:t>27.22.2</w:t>
      </w:r>
      <w:r>
        <w:t>E</w:t>
      </w:r>
      <w:r w:rsidRPr="0041528A">
        <w:t>.</w:t>
      </w:r>
      <w:r>
        <w:t>2</w:t>
      </w:r>
      <w:r w:rsidRPr="00CA124F">
        <w:rPr>
          <w:lang w:val="en-US"/>
        </w:rPr>
        <w:tab/>
        <w:t>Default ISIM values of NG-RAN ISIM-UICC</w:t>
      </w:r>
      <w:bookmarkEnd w:id="31"/>
    </w:p>
    <w:p w14:paraId="4F4E75DD" w14:textId="77777777" w:rsidR="008925C8" w:rsidRDefault="008925C8" w:rsidP="008925C8">
      <w:pPr>
        <w:rPr>
          <w:noProof/>
        </w:rPr>
      </w:pPr>
      <w:r>
        <w:rPr>
          <w:noProof/>
        </w:rPr>
        <w:t>The NG-RAN ISIM-UICC shall contain an ISIM for IMS access. The values defined in 27.22.2C.3 shall be used.</w:t>
      </w:r>
    </w:p>
    <w:p w14:paraId="0C2A209F" w14:textId="77777777" w:rsidR="00BF46E1" w:rsidRPr="0041528A" w:rsidRDefault="00BF46E1" w:rsidP="008925C8">
      <w:pPr>
        <w:pStyle w:val="Heading3"/>
      </w:pPr>
      <w:bookmarkStart w:id="32" w:name="_Toc146312852"/>
      <w:r w:rsidRPr="0041528A">
        <w:t>27.22.1</w:t>
      </w:r>
      <w:r w:rsidRPr="0041528A">
        <w:tab/>
        <w:t>Initialization of USIM Application Toolkit Enabled UICC by USIM Application Toolkit Enabled ME (Profile Download)</w:t>
      </w:r>
      <w:bookmarkEnd w:id="32"/>
    </w:p>
    <w:p w14:paraId="47322A3C" w14:textId="77777777" w:rsidR="00BF46E1" w:rsidRPr="0041528A" w:rsidRDefault="00BF46E1" w:rsidP="00BF46E1">
      <w:pPr>
        <w:pStyle w:val="Heading4"/>
      </w:pPr>
      <w:bookmarkStart w:id="33" w:name="_Toc146312853"/>
      <w:r w:rsidRPr="0041528A">
        <w:t>27.22.1.1</w:t>
      </w:r>
      <w:r w:rsidRPr="0041528A">
        <w:tab/>
        <w:t>Definition and applicability</w:t>
      </w:r>
      <w:bookmarkEnd w:id="33"/>
    </w:p>
    <w:p w14:paraId="6A8B1BA8" w14:textId="77777777" w:rsidR="00BF46E1" w:rsidRPr="0041528A" w:rsidRDefault="00BF46E1" w:rsidP="00BF46E1">
      <w:r w:rsidRPr="0041528A">
        <w:t>See clause 3.2.2.</w:t>
      </w:r>
    </w:p>
    <w:p w14:paraId="75B0F064" w14:textId="77777777" w:rsidR="00BF46E1" w:rsidRPr="0041528A" w:rsidRDefault="00BF46E1" w:rsidP="00BF46E1">
      <w:pPr>
        <w:pStyle w:val="Heading4"/>
      </w:pPr>
      <w:bookmarkStart w:id="34" w:name="_Toc146312854"/>
      <w:r w:rsidRPr="0041528A">
        <w:t>27.22.1.2</w:t>
      </w:r>
      <w:r w:rsidRPr="0041528A">
        <w:tab/>
        <w:t>Conformance requirement</w:t>
      </w:r>
      <w:bookmarkEnd w:id="34"/>
    </w:p>
    <w:p w14:paraId="20032FE8" w14:textId="77777777" w:rsidR="00BF46E1" w:rsidRPr="0041528A" w:rsidRDefault="00BF46E1" w:rsidP="00BF46E1">
      <w:r w:rsidRPr="0041528A">
        <w:t>The ME shall support the PROFILE DOWNLOAD command as defined in:</w:t>
      </w:r>
    </w:p>
    <w:p w14:paraId="35518942" w14:textId="77777777" w:rsidR="00BF46E1" w:rsidRPr="0041528A" w:rsidRDefault="00BF46E1" w:rsidP="00BF46E1">
      <w:pPr>
        <w:pStyle w:val="B1"/>
      </w:pPr>
      <w:r w:rsidRPr="0041528A">
        <w:t>-</w:t>
      </w:r>
      <w:r w:rsidRPr="0041528A">
        <w:tab/>
        <w:t>TS 31.111 [15] clause 5.2.</w:t>
      </w:r>
    </w:p>
    <w:p w14:paraId="140B88BD" w14:textId="77777777" w:rsidR="00BF46E1" w:rsidRPr="0041528A" w:rsidRDefault="00BF46E1" w:rsidP="00BF46E1">
      <w:pPr>
        <w:pStyle w:val="Heading4"/>
      </w:pPr>
      <w:bookmarkStart w:id="35" w:name="_Toc146312855"/>
      <w:r w:rsidRPr="0041528A">
        <w:t>27.22.1.3</w:t>
      </w:r>
      <w:r w:rsidRPr="0041528A">
        <w:tab/>
        <w:t>Test purpose</w:t>
      </w:r>
      <w:bookmarkEnd w:id="35"/>
    </w:p>
    <w:p w14:paraId="19897362" w14:textId="77777777" w:rsidR="00BF46E1" w:rsidRPr="0041528A" w:rsidRDefault="00BF46E1" w:rsidP="00BF46E1">
      <w:r w:rsidRPr="0041528A">
        <w:t>To verify that the ME sends a TERMINAL PROFILE command in accordance with the above requirements.</w:t>
      </w:r>
    </w:p>
    <w:p w14:paraId="491C3D55" w14:textId="77777777" w:rsidR="00BF46E1" w:rsidRPr="0041528A" w:rsidRDefault="00BF46E1" w:rsidP="00BF46E1">
      <w:pPr>
        <w:pStyle w:val="Heading4"/>
      </w:pPr>
      <w:bookmarkStart w:id="36" w:name="_Toc146312856"/>
      <w:r w:rsidRPr="0041528A">
        <w:t>27.22.1.4</w:t>
      </w:r>
      <w:r w:rsidRPr="0041528A">
        <w:tab/>
        <w:t>Method of test</w:t>
      </w:r>
      <w:bookmarkEnd w:id="36"/>
    </w:p>
    <w:p w14:paraId="5B69D1B3" w14:textId="77777777" w:rsidR="00BF46E1" w:rsidRPr="0041528A" w:rsidRDefault="00BF46E1" w:rsidP="00BF46E1">
      <w:pPr>
        <w:pStyle w:val="Heading5"/>
      </w:pPr>
      <w:bookmarkStart w:id="37" w:name="_Toc146312857"/>
      <w:r w:rsidRPr="0041528A">
        <w:t>27.22.1.4.1</w:t>
      </w:r>
      <w:r w:rsidRPr="0041528A">
        <w:tab/>
        <w:t>Initial conditions</w:t>
      </w:r>
      <w:bookmarkEnd w:id="37"/>
    </w:p>
    <w:p w14:paraId="059EA87B" w14:textId="77777777" w:rsidR="00BF46E1" w:rsidRPr="0041528A" w:rsidRDefault="00BF46E1" w:rsidP="00BF46E1">
      <w:r w:rsidRPr="0041528A">
        <w:t>The ME is connected to the USIM Simulator. All elementary files are coded as the default Toolkit personalization..</w:t>
      </w:r>
    </w:p>
    <w:p w14:paraId="32B2321A" w14:textId="77777777" w:rsidR="00BF46E1" w:rsidRPr="0041528A" w:rsidRDefault="00BF46E1" w:rsidP="00BF46E1">
      <w:pPr>
        <w:pStyle w:val="Heading5"/>
      </w:pPr>
      <w:bookmarkStart w:id="38" w:name="_Toc146312858"/>
      <w:r w:rsidRPr="0041528A">
        <w:lastRenderedPageBreak/>
        <w:t>27.22.1.4.2</w:t>
      </w:r>
      <w:r w:rsidRPr="0041528A">
        <w:tab/>
        <w:t>Procedure</w:t>
      </w:r>
      <w:bookmarkEnd w:id="38"/>
    </w:p>
    <w:p w14:paraId="7938EADB" w14:textId="77777777" w:rsidR="00BF46E1" w:rsidRPr="0041528A" w:rsidRDefault="00BF46E1" w:rsidP="00BF46E1">
      <w:pPr>
        <w:pStyle w:val="TH"/>
      </w:pPr>
      <w:r w:rsidRPr="0041528A">
        <w:t>Expected Sequence 1 (PROFILE DOWNLOAD)</w:t>
      </w:r>
    </w:p>
    <w:tbl>
      <w:tblPr>
        <w:tblW w:w="0" w:type="auto"/>
        <w:jc w:val="center"/>
        <w:tblLayout w:type="fixed"/>
        <w:tblCellMar>
          <w:left w:w="28" w:type="dxa"/>
          <w:right w:w="56" w:type="dxa"/>
        </w:tblCellMar>
        <w:tblLook w:val="0000" w:firstRow="0" w:lastRow="0" w:firstColumn="0" w:lastColumn="0" w:noHBand="0" w:noVBand="0"/>
      </w:tblPr>
      <w:tblGrid>
        <w:gridCol w:w="737"/>
        <w:gridCol w:w="1310"/>
        <w:gridCol w:w="2892"/>
        <w:gridCol w:w="3359"/>
      </w:tblGrid>
      <w:tr w:rsidR="00BF46E1" w:rsidRPr="0041528A" w14:paraId="6EAB56D2" w14:textId="77777777" w:rsidTr="00195D76">
        <w:trPr>
          <w:cantSplit/>
          <w:jc w:val="center"/>
        </w:trPr>
        <w:tc>
          <w:tcPr>
            <w:tcW w:w="737" w:type="dxa"/>
            <w:tcBorders>
              <w:top w:val="single" w:sz="6" w:space="0" w:color="auto"/>
              <w:left w:val="single" w:sz="6" w:space="0" w:color="auto"/>
              <w:right w:val="single" w:sz="6" w:space="0" w:color="auto"/>
            </w:tcBorders>
          </w:tcPr>
          <w:p w14:paraId="1796C47A" w14:textId="77777777" w:rsidR="00BF46E1" w:rsidRPr="0041528A" w:rsidRDefault="00BF46E1" w:rsidP="004D7F90">
            <w:pPr>
              <w:pStyle w:val="TAH"/>
            </w:pPr>
            <w:r w:rsidRPr="0041528A">
              <w:t>Step</w:t>
            </w:r>
          </w:p>
        </w:tc>
        <w:tc>
          <w:tcPr>
            <w:tcW w:w="1310" w:type="dxa"/>
            <w:tcBorders>
              <w:top w:val="single" w:sz="6" w:space="0" w:color="auto"/>
              <w:left w:val="single" w:sz="6" w:space="0" w:color="auto"/>
              <w:right w:val="single" w:sz="6" w:space="0" w:color="auto"/>
            </w:tcBorders>
          </w:tcPr>
          <w:p w14:paraId="0DFC4BF9" w14:textId="77777777" w:rsidR="00BF46E1" w:rsidRPr="0041528A" w:rsidRDefault="00BF46E1" w:rsidP="004D7F90">
            <w:pPr>
              <w:pStyle w:val="TAH"/>
            </w:pPr>
            <w:r w:rsidRPr="0041528A">
              <w:t>Direction</w:t>
            </w:r>
          </w:p>
        </w:tc>
        <w:tc>
          <w:tcPr>
            <w:tcW w:w="2892" w:type="dxa"/>
            <w:tcBorders>
              <w:top w:val="single" w:sz="6" w:space="0" w:color="auto"/>
              <w:left w:val="single" w:sz="6" w:space="0" w:color="auto"/>
              <w:right w:val="single" w:sz="6" w:space="0" w:color="auto"/>
            </w:tcBorders>
          </w:tcPr>
          <w:p w14:paraId="22FB4628" w14:textId="77777777" w:rsidR="00BF46E1" w:rsidRPr="0041528A" w:rsidRDefault="00BF46E1" w:rsidP="004D7F90">
            <w:pPr>
              <w:pStyle w:val="TAH"/>
            </w:pPr>
            <w:r w:rsidRPr="0041528A">
              <w:t>Message / Action</w:t>
            </w:r>
          </w:p>
        </w:tc>
        <w:tc>
          <w:tcPr>
            <w:tcW w:w="3359" w:type="dxa"/>
            <w:tcBorders>
              <w:top w:val="single" w:sz="6" w:space="0" w:color="auto"/>
              <w:left w:val="single" w:sz="6" w:space="0" w:color="auto"/>
              <w:right w:val="single" w:sz="6" w:space="0" w:color="auto"/>
            </w:tcBorders>
          </w:tcPr>
          <w:p w14:paraId="1CBF36F0" w14:textId="77777777" w:rsidR="00BF46E1" w:rsidRPr="0041528A" w:rsidRDefault="00BF46E1" w:rsidP="004D7F90">
            <w:pPr>
              <w:pStyle w:val="TAH"/>
            </w:pPr>
            <w:r w:rsidRPr="0041528A">
              <w:t>Comments</w:t>
            </w:r>
          </w:p>
        </w:tc>
      </w:tr>
      <w:tr w:rsidR="00BF46E1" w:rsidRPr="0041528A" w14:paraId="1FA2C7E9" w14:textId="77777777" w:rsidTr="00195D76">
        <w:trPr>
          <w:cantSplit/>
          <w:jc w:val="center"/>
        </w:trPr>
        <w:tc>
          <w:tcPr>
            <w:tcW w:w="737" w:type="dxa"/>
            <w:tcBorders>
              <w:top w:val="single" w:sz="6" w:space="0" w:color="auto"/>
              <w:left w:val="single" w:sz="6" w:space="0" w:color="auto"/>
              <w:right w:val="single" w:sz="6" w:space="0" w:color="auto"/>
            </w:tcBorders>
          </w:tcPr>
          <w:p w14:paraId="3E2EBAFD" w14:textId="77777777" w:rsidR="00BF46E1" w:rsidRPr="0041528A" w:rsidRDefault="00BF46E1" w:rsidP="004D7F90">
            <w:pPr>
              <w:pStyle w:val="TAC"/>
            </w:pPr>
            <w:r w:rsidRPr="0041528A">
              <w:t>1</w:t>
            </w:r>
          </w:p>
        </w:tc>
        <w:tc>
          <w:tcPr>
            <w:tcW w:w="1310" w:type="dxa"/>
            <w:tcBorders>
              <w:top w:val="single" w:sz="6" w:space="0" w:color="auto"/>
              <w:left w:val="single" w:sz="6" w:space="0" w:color="auto"/>
              <w:right w:val="single" w:sz="6" w:space="0" w:color="auto"/>
            </w:tcBorders>
          </w:tcPr>
          <w:p w14:paraId="21C849C3" w14:textId="77777777" w:rsidR="00BF46E1" w:rsidRPr="0041528A" w:rsidRDefault="00BF46E1" w:rsidP="004D7F90">
            <w:pPr>
              <w:pStyle w:val="TAC"/>
            </w:pPr>
            <w:r w:rsidRPr="0041528A">
              <w:t xml:space="preserve">USER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1BC28D1E" w14:textId="77777777" w:rsidR="00BF46E1" w:rsidRPr="0041528A" w:rsidRDefault="00BF46E1" w:rsidP="004D7F90">
            <w:pPr>
              <w:pStyle w:val="TAL"/>
            </w:pPr>
            <w:r w:rsidRPr="0041528A">
              <w:t>Power on ME</w:t>
            </w:r>
          </w:p>
        </w:tc>
        <w:tc>
          <w:tcPr>
            <w:tcW w:w="3359" w:type="dxa"/>
            <w:tcBorders>
              <w:top w:val="single" w:sz="6" w:space="0" w:color="auto"/>
              <w:left w:val="single" w:sz="6" w:space="0" w:color="auto"/>
              <w:right w:val="single" w:sz="6" w:space="0" w:color="auto"/>
            </w:tcBorders>
          </w:tcPr>
          <w:p w14:paraId="11AC721F" w14:textId="77777777" w:rsidR="00BF46E1" w:rsidRPr="0041528A" w:rsidRDefault="00BF46E1" w:rsidP="004D7F90">
            <w:pPr>
              <w:pStyle w:val="TAL"/>
            </w:pPr>
            <w:r w:rsidRPr="0041528A">
              <w:t>[UICC Activation]</w:t>
            </w:r>
          </w:p>
        </w:tc>
      </w:tr>
      <w:tr w:rsidR="00BF46E1" w:rsidRPr="0041528A" w14:paraId="0B131286" w14:textId="77777777" w:rsidTr="00195D76">
        <w:trPr>
          <w:cantSplit/>
          <w:jc w:val="center"/>
        </w:trPr>
        <w:tc>
          <w:tcPr>
            <w:tcW w:w="737" w:type="dxa"/>
            <w:tcBorders>
              <w:left w:val="single" w:sz="4" w:space="0" w:color="auto"/>
              <w:right w:val="single" w:sz="6" w:space="0" w:color="auto"/>
            </w:tcBorders>
          </w:tcPr>
          <w:p w14:paraId="42DBF569" w14:textId="77777777" w:rsidR="00BF46E1" w:rsidRPr="0041528A" w:rsidRDefault="00BF46E1" w:rsidP="004D7F90">
            <w:pPr>
              <w:pStyle w:val="TAC"/>
            </w:pPr>
            <w:r w:rsidRPr="0041528A">
              <w:t>2</w:t>
            </w:r>
          </w:p>
        </w:tc>
        <w:tc>
          <w:tcPr>
            <w:tcW w:w="1310" w:type="dxa"/>
            <w:tcBorders>
              <w:left w:val="single" w:sz="6" w:space="0" w:color="auto"/>
              <w:right w:val="single" w:sz="6" w:space="0" w:color="auto"/>
            </w:tcBorders>
          </w:tcPr>
          <w:p w14:paraId="0B6286BA" w14:textId="77777777" w:rsidR="00BF46E1" w:rsidRPr="0041528A" w:rsidRDefault="00BF46E1" w:rsidP="004D7F90">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5DD74F48" w14:textId="77777777" w:rsidR="00BF46E1" w:rsidRPr="0041528A" w:rsidRDefault="00BF46E1" w:rsidP="004D7F90">
            <w:pPr>
              <w:pStyle w:val="TAL"/>
            </w:pPr>
            <w:r w:rsidRPr="0041528A">
              <w:t xml:space="preserve">Select EF PL </w:t>
            </w:r>
          </w:p>
        </w:tc>
        <w:tc>
          <w:tcPr>
            <w:tcW w:w="3359" w:type="dxa"/>
            <w:tcBorders>
              <w:left w:val="single" w:sz="6" w:space="0" w:color="auto"/>
              <w:right w:val="single" w:sz="4" w:space="0" w:color="auto"/>
            </w:tcBorders>
          </w:tcPr>
          <w:p w14:paraId="28096276" w14:textId="77777777" w:rsidR="00BF46E1" w:rsidRPr="0041528A" w:rsidRDefault="00BF46E1" w:rsidP="004D7F90">
            <w:pPr>
              <w:pStyle w:val="TAL"/>
            </w:pPr>
          </w:p>
        </w:tc>
      </w:tr>
      <w:tr w:rsidR="00BF46E1" w:rsidRPr="0041528A" w14:paraId="0F93F8AC" w14:textId="77777777" w:rsidTr="00195D76">
        <w:trPr>
          <w:cantSplit/>
          <w:jc w:val="center"/>
        </w:trPr>
        <w:tc>
          <w:tcPr>
            <w:tcW w:w="737" w:type="dxa"/>
            <w:tcBorders>
              <w:left w:val="single" w:sz="4" w:space="0" w:color="auto"/>
              <w:right w:val="single" w:sz="6" w:space="0" w:color="auto"/>
            </w:tcBorders>
          </w:tcPr>
          <w:p w14:paraId="75BA675B" w14:textId="77777777" w:rsidR="00BF46E1" w:rsidRPr="0041528A" w:rsidRDefault="00BF46E1" w:rsidP="004D7F90">
            <w:pPr>
              <w:pStyle w:val="TAC"/>
            </w:pPr>
            <w:r w:rsidRPr="0041528A">
              <w:t>3</w:t>
            </w:r>
          </w:p>
        </w:tc>
        <w:tc>
          <w:tcPr>
            <w:tcW w:w="1310" w:type="dxa"/>
            <w:tcBorders>
              <w:left w:val="single" w:sz="6" w:space="0" w:color="auto"/>
              <w:right w:val="single" w:sz="6" w:space="0" w:color="auto"/>
            </w:tcBorders>
          </w:tcPr>
          <w:p w14:paraId="0B1C159C" w14:textId="77777777" w:rsidR="00BF46E1" w:rsidRPr="0041528A" w:rsidRDefault="00BF46E1" w:rsidP="004D7F90">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F75A569" w14:textId="77777777" w:rsidR="00BF46E1" w:rsidRPr="0041528A" w:rsidRDefault="00BF46E1" w:rsidP="004D7F90">
            <w:pPr>
              <w:pStyle w:val="TAL"/>
            </w:pPr>
            <w:r w:rsidRPr="0041528A">
              <w:t xml:space="preserve">Read EF PL </w:t>
            </w:r>
          </w:p>
        </w:tc>
        <w:tc>
          <w:tcPr>
            <w:tcW w:w="3359" w:type="dxa"/>
            <w:tcBorders>
              <w:left w:val="single" w:sz="6" w:space="0" w:color="auto"/>
              <w:right w:val="single" w:sz="4" w:space="0" w:color="auto"/>
            </w:tcBorders>
          </w:tcPr>
          <w:p w14:paraId="6F579FA2" w14:textId="77777777" w:rsidR="00BF46E1" w:rsidRPr="0041528A" w:rsidRDefault="00BF46E1" w:rsidP="004D7F90">
            <w:pPr>
              <w:pStyle w:val="TAL"/>
            </w:pPr>
          </w:p>
        </w:tc>
      </w:tr>
      <w:tr w:rsidR="00BF46E1" w:rsidRPr="0041528A" w14:paraId="4E43C10A" w14:textId="77777777" w:rsidTr="00195D76">
        <w:trPr>
          <w:cantSplit/>
          <w:jc w:val="center"/>
        </w:trPr>
        <w:tc>
          <w:tcPr>
            <w:tcW w:w="737" w:type="dxa"/>
            <w:tcBorders>
              <w:left w:val="single" w:sz="4" w:space="0" w:color="auto"/>
              <w:right w:val="single" w:sz="6" w:space="0" w:color="auto"/>
            </w:tcBorders>
          </w:tcPr>
          <w:p w14:paraId="3AB7AAD6" w14:textId="77777777" w:rsidR="00BF46E1" w:rsidRPr="0041528A" w:rsidRDefault="00BF46E1" w:rsidP="004D7F90">
            <w:pPr>
              <w:pStyle w:val="TAC"/>
            </w:pPr>
            <w:r w:rsidRPr="0041528A">
              <w:t>4</w:t>
            </w:r>
          </w:p>
        </w:tc>
        <w:tc>
          <w:tcPr>
            <w:tcW w:w="1310" w:type="dxa"/>
            <w:tcBorders>
              <w:left w:val="single" w:sz="6" w:space="0" w:color="auto"/>
              <w:right w:val="single" w:sz="6" w:space="0" w:color="auto"/>
            </w:tcBorders>
          </w:tcPr>
          <w:p w14:paraId="3321B11B" w14:textId="77777777" w:rsidR="00BF46E1" w:rsidRPr="0041528A" w:rsidRDefault="00BF46E1" w:rsidP="004D7F90">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2E9418B9" w14:textId="77777777" w:rsidR="00BF46E1" w:rsidRPr="0041528A" w:rsidRDefault="00BF46E1" w:rsidP="004D7F90">
            <w:pPr>
              <w:pStyle w:val="TAL"/>
            </w:pPr>
            <w:r w:rsidRPr="0041528A">
              <w:t>TERMINAL PROFILE 1.1</w:t>
            </w:r>
          </w:p>
        </w:tc>
        <w:tc>
          <w:tcPr>
            <w:tcW w:w="3359" w:type="dxa"/>
            <w:tcBorders>
              <w:left w:val="single" w:sz="6" w:space="0" w:color="auto"/>
              <w:right w:val="single" w:sz="4" w:space="0" w:color="auto"/>
            </w:tcBorders>
          </w:tcPr>
          <w:p w14:paraId="028548BA" w14:textId="77777777" w:rsidR="00BF46E1" w:rsidRPr="0041528A" w:rsidRDefault="00BF46E1" w:rsidP="004D7F90">
            <w:pPr>
              <w:pStyle w:val="TAL"/>
            </w:pPr>
            <w:r w:rsidRPr="0041528A">
              <w:t>PROFILE DOWNLOAD</w:t>
            </w:r>
          </w:p>
        </w:tc>
      </w:tr>
      <w:tr w:rsidR="00BF46E1" w:rsidRPr="0041528A" w14:paraId="520E05E1" w14:textId="77777777" w:rsidTr="00195D76">
        <w:trPr>
          <w:cantSplit/>
          <w:jc w:val="center"/>
        </w:trPr>
        <w:tc>
          <w:tcPr>
            <w:tcW w:w="737" w:type="dxa"/>
            <w:tcBorders>
              <w:left w:val="single" w:sz="4" w:space="0" w:color="auto"/>
              <w:right w:val="single" w:sz="6" w:space="0" w:color="auto"/>
            </w:tcBorders>
          </w:tcPr>
          <w:p w14:paraId="185182B1" w14:textId="77777777" w:rsidR="00BF46E1" w:rsidRPr="0041528A" w:rsidRDefault="00BF46E1" w:rsidP="004D7F90">
            <w:pPr>
              <w:pStyle w:val="TAC"/>
            </w:pPr>
            <w:r w:rsidRPr="0041528A">
              <w:t>5</w:t>
            </w:r>
          </w:p>
        </w:tc>
        <w:tc>
          <w:tcPr>
            <w:tcW w:w="1310" w:type="dxa"/>
            <w:tcBorders>
              <w:left w:val="single" w:sz="6" w:space="0" w:color="auto"/>
              <w:right w:val="single" w:sz="6" w:space="0" w:color="auto"/>
            </w:tcBorders>
          </w:tcPr>
          <w:p w14:paraId="0A0F738E" w14:textId="77777777" w:rsidR="00BF46E1" w:rsidRPr="0041528A" w:rsidRDefault="00BF46E1" w:rsidP="004D7F90">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DD0CB5B" w14:textId="77777777" w:rsidR="00BF46E1" w:rsidRPr="0041528A" w:rsidRDefault="00BF46E1" w:rsidP="004D7F90">
            <w:pPr>
              <w:pStyle w:val="TAL"/>
            </w:pPr>
            <w:r w:rsidRPr="0041528A">
              <w:t>NORMAL ENDING OF COMMAND 1.1</w:t>
            </w:r>
          </w:p>
        </w:tc>
        <w:tc>
          <w:tcPr>
            <w:tcW w:w="3359" w:type="dxa"/>
            <w:tcBorders>
              <w:left w:val="single" w:sz="6" w:space="0" w:color="auto"/>
              <w:right w:val="single" w:sz="4" w:space="0" w:color="auto"/>
            </w:tcBorders>
          </w:tcPr>
          <w:p w14:paraId="1E162173" w14:textId="77777777" w:rsidR="00BF46E1" w:rsidRPr="0041528A" w:rsidRDefault="00BF46E1" w:rsidP="004D7F90">
            <w:pPr>
              <w:pStyle w:val="TAL"/>
            </w:pPr>
          </w:p>
        </w:tc>
      </w:tr>
      <w:tr w:rsidR="00BF46E1" w:rsidRPr="0041528A" w14:paraId="49D13539" w14:textId="77777777" w:rsidTr="00195D76">
        <w:trPr>
          <w:cantSplit/>
          <w:jc w:val="center"/>
        </w:trPr>
        <w:tc>
          <w:tcPr>
            <w:tcW w:w="737" w:type="dxa"/>
            <w:tcBorders>
              <w:left w:val="single" w:sz="4" w:space="0" w:color="auto"/>
              <w:bottom w:val="single" w:sz="6" w:space="0" w:color="auto"/>
              <w:right w:val="single" w:sz="6" w:space="0" w:color="auto"/>
            </w:tcBorders>
          </w:tcPr>
          <w:p w14:paraId="7F045F0D" w14:textId="77777777" w:rsidR="00BF46E1" w:rsidRPr="0041528A" w:rsidRDefault="00BF46E1" w:rsidP="004D7F90">
            <w:pPr>
              <w:pStyle w:val="TAC"/>
            </w:pPr>
            <w:r w:rsidRPr="0041528A">
              <w:t>6</w:t>
            </w:r>
          </w:p>
        </w:tc>
        <w:tc>
          <w:tcPr>
            <w:tcW w:w="1310" w:type="dxa"/>
            <w:tcBorders>
              <w:left w:val="single" w:sz="6" w:space="0" w:color="auto"/>
              <w:bottom w:val="single" w:sz="6" w:space="0" w:color="auto"/>
              <w:right w:val="single" w:sz="6" w:space="0" w:color="auto"/>
            </w:tcBorders>
          </w:tcPr>
          <w:p w14:paraId="65BF7F84" w14:textId="77777777" w:rsidR="00BF46E1" w:rsidRPr="0041528A" w:rsidRDefault="00BF46E1" w:rsidP="004D7F90">
            <w:pPr>
              <w:pStyle w:val="TAC"/>
            </w:pPr>
            <w:r w:rsidRPr="0041528A">
              <w:t xml:space="preserve">ME </w:t>
            </w:r>
            <w:r w:rsidRPr="0041528A">
              <w:sym w:font="Symbol" w:char="F0AE"/>
            </w:r>
            <w:r w:rsidRPr="0041528A">
              <w:t xml:space="preserve"> UICC</w:t>
            </w:r>
          </w:p>
        </w:tc>
        <w:tc>
          <w:tcPr>
            <w:tcW w:w="2892" w:type="dxa"/>
            <w:tcBorders>
              <w:left w:val="single" w:sz="6" w:space="0" w:color="auto"/>
              <w:bottom w:val="single" w:sz="6" w:space="0" w:color="auto"/>
              <w:right w:val="single" w:sz="6" w:space="0" w:color="auto"/>
            </w:tcBorders>
          </w:tcPr>
          <w:p w14:paraId="7E8BC64A" w14:textId="77777777" w:rsidR="00BF46E1" w:rsidRPr="0041528A" w:rsidRDefault="00BF46E1" w:rsidP="004D7F90">
            <w:pPr>
              <w:pStyle w:val="TAL"/>
            </w:pPr>
            <w:r w:rsidRPr="0041528A">
              <w:t>Select USIM Application</w:t>
            </w:r>
          </w:p>
        </w:tc>
        <w:tc>
          <w:tcPr>
            <w:tcW w:w="3359" w:type="dxa"/>
            <w:tcBorders>
              <w:left w:val="single" w:sz="6" w:space="0" w:color="auto"/>
              <w:bottom w:val="single" w:sz="6" w:space="0" w:color="auto"/>
              <w:right w:val="single" w:sz="4" w:space="0" w:color="auto"/>
            </w:tcBorders>
          </w:tcPr>
          <w:p w14:paraId="5342EED5" w14:textId="77777777" w:rsidR="00BF46E1" w:rsidRPr="0041528A" w:rsidRDefault="00BF46E1" w:rsidP="004D7F90">
            <w:pPr>
              <w:pStyle w:val="TAL"/>
            </w:pPr>
          </w:p>
        </w:tc>
      </w:tr>
    </w:tbl>
    <w:p w14:paraId="79F3AF5C" w14:textId="77777777" w:rsidR="00BF46E1" w:rsidRPr="0041528A" w:rsidRDefault="00BF46E1" w:rsidP="00BF46E1"/>
    <w:p w14:paraId="149B4C98" w14:textId="77777777" w:rsidR="00BF46E1" w:rsidRPr="0041528A" w:rsidRDefault="00BF46E1" w:rsidP="00BF46E1">
      <w:pPr>
        <w:rPr>
          <w:b/>
        </w:rPr>
      </w:pPr>
      <w:r w:rsidRPr="0041528A">
        <w:rPr>
          <w:b/>
        </w:rPr>
        <w:t>TERMINAL PROFILE: 1.1</w:t>
      </w:r>
    </w:p>
    <w:p w14:paraId="24D6138D" w14:textId="77777777" w:rsidR="00BF46E1" w:rsidRPr="0041528A" w:rsidRDefault="00BF46E1" w:rsidP="00BF46E1">
      <w:r w:rsidRPr="0041528A">
        <w:t>Logically:</w:t>
      </w:r>
    </w:p>
    <w:p w14:paraId="43B8C1C5" w14:textId="77777777" w:rsidR="00BF46E1" w:rsidRPr="0041528A" w:rsidRDefault="00BF46E1" w:rsidP="00BF46E1">
      <w:r w:rsidRPr="0041528A">
        <w:t>Coding:</w:t>
      </w:r>
    </w:p>
    <w:p w14:paraId="21EE693A" w14:textId="77777777" w:rsidR="00BF46E1" w:rsidRPr="0041528A" w:rsidRDefault="00BF46E1" w:rsidP="00BF46E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992"/>
        <w:gridCol w:w="851"/>
        <w:gridCol w:w="842"/>
        <w:gridCol w:w="842"/>
        <w:gridCol w:w="851"/>
      </w:tblGrid>
      <w:tr w:rsidR="00BF46E1" w:rsidRPr="0041528A" w14:paraId="757DF7A9" w14:textId="77777777" w:rsidTr="00195D76">
        <w:trPr>
          <w:jc w:val="center"/>
        </w:trPr>
        <w:tc>
          <w:tcPr>
            <w:tcW w:w="1134" w:type="dxa"/>
          </w:tcPr>
          <w:p w14:paraId="5247948F" w14:textId="77777777" w:rsidR="00BF46E1" w:rsidRPr="0041528A" w:rsidRDefault="00BF46E1" w:rsidP="00195D76">
            <w:pPr>
              <w:pStyle w:val="TAL"/>
            </w:pPr>
            <w:r w:rsidRPr="0041528A">
              <w:t>APDU:</w:t>
            </w:r>
          </w:p>
        </w:tc>
        <w:tc>
          <w:tcPr>
            <w:tcW w:w="992" w:type="dxa"/>
          </w:tcPr>
          <w:p w14:paraId="1F1B1E86" w14:textId="77777777" w:rsidR="00BF46E1" w:rsidRPr="0041528A" w:rsidRDefault="00BF46E1" w:rsidP="00195D76">
            <w:pPr>
              <w:pStyle w:val="TAC"/>
            </w:pPr>
            <w:r w:rsidRPr="0041528A">
              <w:t>CLA=80</w:t>
            </w:r>
          </w:p>
        </w:tc>
        <w:tc>
          <w:tcPr>
            <w:tcW w:w="851" w:type="dxa"/>
          </w:tcPr>
          <w:p w14:paraId="6E6EB5B8" w14:textId="77777777" w:rsidR="00BF46E1" w:rsidRPr="0041528A" w:rsidRDefault="00BF46E1" w:rsidP="00195D76">
            <w:pPr>
              <w:pStyle w:val="TAC"/>
            </w:pPr>
            <w:r w:rsidRPr="0041528A">
              <w:t>INS=10</w:t>
            </w:r>
          </w:p>
        </w:tc>
        <w:tc>
          <w:tcPr>
            <w:tcW w:w="842" w:type="dxa"/>
          </w:tcPr>
          <w:p w14:paraId="283E5925" w14:textId="77777777" w:rsidR="00BF46E1" w:rsidRPr="0041528A" w:rsidRDefault="00BF46E1" w:rsidP="00195D76">
            <w:pPr>
              <w:pStyle w:val="TAC"/>
            </w:pPr>
            <w:r w:rsidRPr="0041528A">
              <w:t>P1=00</w:t>
            </w:r>
          </w:p>
        </w:tc>
        <w:tc>
          <w:tcPr>
            <w:tcW w:w="842" w:type="dxa"/>
          </w:tcPr>
          <w:p w14:paraId="7AEE994F" w14:textId="77777777" w:rsidR="00BF46E1" w:rsidRPr="0041528A" w:rsidRDefault="00BF46E1" w:rsidP="00195D76">
            <w:pPr>
              <w:pStyle w:val="TAC"/>
            </w:pPr>
            <w:r w:rsidRPr="0041528A">
              <w:t>P2=00</w:t>
            </w:r>
          </w:p>
        </w:tc>
        <w:tc>
          <w:tcPr>
            <w:tcW w:w="851" w:type="dxa"/>
          </w:tcPr>
          <w:p w14:paraId="2E7C66BC" w14:textId="77777777" w:rsidR="00BF46E1" w:rsidRPr="0041528A" w:rsidRDefault="00BF46E1" w:rsidP="00195D76">
            <w:pPr>
              <w:pStyle w:val="TAC"/>
            </w:pPr>
            <w:r w:rsidRPr="0041528A">
              <w:t>P3=XX</w:t>
            </w:r>
          </w:p>
        </w:tc>
      </w:tr>
    </w:tbl>
    <w:p w14:paraId="7C930587" w14:textId="77777777" w:rsidR="00BF46E1" w:rsidRPr="0041528A" w:rsidRDefault="00BF46E1" w:rsidP="00BF46E1"/>
    <w:p w14:paraId="2F48050E" w14:textId="77777777" w:rsidR="00BF46E1" w:rsidRPr="0041528A" w:rsidRDefault="00BF46E1" w:rsidP="00BF46E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850"/>
        <w:gridCol w:w="709"/>
        <w:gridCol w:w="709"/>
      </w:tblGrid>
      <w:tr w:rsidR="00BF46E1" w:rsidRPr="0041528A" w14:paraId="1AB42377" w14:textId="77777777" w:rsidTr="00195D76">
        <w:trPr>
          <w:jc w:val="center"/>
        </w:trPr>
        <w:tc>
          <w:tcPr>
            <w:tcW w:w="1134" w:type="dxa"/>
          </w:tcPr>
          <w:p w14:paraId="78F6AB0C" w14:textId="77777777" w:rsidR="00BF46E1" w:rsidRPr="0041528A" w:rsidRDefault="00BF46E1" w:rsidP="00195D76">
            <w:pPr>
              <w:pStyle w:val="TAL"/>
            </w:pPr>
            <w:r w:rsidRPr="0041528A">
              <w:t>DATA IN:</w:t>
            </w:r>
          </w:p>
        </w:tc>
        <w:tc>
          <w:tcPr>
            <w:tcW w:w="850" w:type="dxa"/>
          </w:tcPr>
          <w:p w14:paraId="2A0CD7B5" w14:textId="77777777" w:rsidR="00BF46E1" w:rsidRPr="0041528A" w:rsidRDefault="00BF46E1" w:rsidP="00195D76">
            <w:pPr>
              <w:pStyle w:val="TAC"/>
            </w:pPr>
            <w:r w:rsidRPr="0041528A">
              <w:t>YY</w:t>
            </w:r>
          </w:p>
        </w:tc>
        <w:tc>
          <w:tcPr>
            <w:tcW w:w="709" w:type="dxa"/>
          </w:tcPr>
          <w:p w14:paraId="49BC0768" w14:textId="77777777" w:rsidR="00BF46E1" w:rsidRPr="0041528A" w:rsidRDefault="00BF46E1" w:rsidP="00195D76">
            <w:pPr>
              <w:pStyle w:val="TAC"/>
            </w:pPr>
            <w:r w:rsidRPr="0041528A">
              <w:t>ZZ</w:t>
            </w:r>
          </w:p>
        </w:tc>
        <w:tc>
          <w:tcPr>
            <w:tcW w:w="709" w:type="dxa"/>
          </w:tcPr>
          <w:p w14:paraId="4D74F3A7" w14:textId="77777777" w:rsidR="00BF46E1" w:rsidRPr="0041528A" w:rsidRDefault="00BF46E1" w:rsidP="00195D76">
            <w:pPr>
              <w:pStyle w:val="TAC"/>
            </w:pPr>
            <w:r w:rsidRPr="0041528A">
              <w:t>…</w:t>
            </w:r>
          </w:p>
        </w:tc>
      </w:tr>
    </w:tbl>
    <w:p w14:paraId="0BC13EE3" w14:textId="77777777" w:rsidR="00BF46E1" w:rsidRPr="0041528A" w:rsidRDefault="00BF46E1" w:rsidP="00BF46E1"/>
    <w:p w14:paraId="0F9635DA" w14:textId="77777777" w:rsidR="00BF46E1" w:rsidRPr="0041528A" w:rsidRDefault="00BF46E1" w:rsidP="00BF46E1">
      <w:r w:rsidRPr="0041528A">
        <w:t>With XX representing the length of the following DATA IN depending on the USIM Toolkit commands supported by the ME, and with YY, ZZ, … representing here the bytes of the TERMINAL PROFILE data, as specified in TS 31.111 [15], clause 5.2.</w:t>
      </w:r>
    </w:p>
    <w:p w14:paraId="109CA631" w14:textId="77777777" w:rsidR="00BF46E1" w:rsidRPr="0041528A" w:rsidRDefault="00BF46E1" w:rsidP="00BF46E1">
      <w:pPr>
        <w:rPr>
          <w:b/>
        </w:rPr>
      </w:pPr>
      <w:r w:rsidRPr="0041528A">
        <w:rPr>
          <w:b/>
        </w:rPr>
        <w:t>NORMAL ENDING OF COMMAND: 1.1</w:t>
      </w:r>
    </w:p>
    <w:p w14:paraId="64A06FE7" w14:textId="77777777" w:rsidR="00BF46E1" w:rsidRPr="0041528A" w:rsidRDefault="00BF46E1" w:rsidP="00BF46E1">
      <w:r w:rsidRPr="0041528A">
        <w:t>Logically:</w:t>
      </w:r>
    </w:p>
    <w:p w14:paraId="79F1E368" w14:textId="77777777" w:rsidR="00BF46E1" w:rsidRPr="0041528A" w:rsidRDefault="00BF46E1" w:rsidP="00BF46E1">
      <w:r w:rsidRPr="0041528A">
        <w:t>Coding:</w:t>
      </w:r>
    </w:p>
    <w:p w14:paraId="4FADFB99" w14:textId="77777777" w:rsidR="00BF46E1" w:rsidRPr="0041528A" w:rsidRDefault="00BF46E1" w:rsidP="00BF46E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1012"/>
      </w:tblGrid>
      <w:tr w:rsidR="00BF46E1" w:rsidRPr="0041528A" w14:paraId="538A175F" w14:textId="77777777" w:rsidTr="00195D76">
        <w:trPr>
          <w:jc w:val="center"/>
        </w:trPr>
        <w:tc>
          <w:tcPr>
            <w:tcW w:w="1134" w:type="dxa"/>
          </w:tcPr>
          <w:p w14:paraId="609A0F4C" w14:textId="77777777" w:rsidR="00BF46E1" w:rsidRPr="0041528A" w:rsidRDefault="00BF46E1" w:rsidP="00195D76">
            <w:pPr>
              <w:pStyle w:val="TAC"/>
            </w:pPr>
            <w:r w:rsidRPr="0041528A">
              <w:t>SW1=90</w:t>
            </w:r>
          </w:p>
        </w:tc>
        <w:tc>
          <w:tcPr>
            <w:tcW w:w="1012" w:type="dxa"/>
          </w:tcPr>
          <w:p w14:paraId="1149B3F9" w14:textId="77777777" w:rsidR="00BF46E1" w:rsidRPr="0041528A" w:rsidRDefault="00BF46E1" w:rsidP="00195D76">
            <w:pPr>
              <w:pStyle w:val="TAC"/>
            </w:pPr>
            <w:r w:rsidRPr="0041528A">
              <w:t>SW2=00</w:t>
            </w:r>
          </w:p>
        </w:tc>
      </w:tr>
    </w:tbl>
    <w:p w14:paraId="73AF6F06" w14:textId="77777777" w:rsidR="00BF46E1" w:rsidRPr="0041528A" w:rsidRDefault="00BF46E1" w:rsidP="00BF46E1"/>
    <w:p w14:paraId="2C433F61" w14:textId="77777777" w:rsidR="00BF46E1" w:rsidRPr="0041528A" w:rsidRDefault="00BF46E1" w:rsidP="00BF46E1">
      <w:pPr>
        <w:pStyle w:val="Heading4"/>
      </w:pPr>
      <w:bookmarkStart w:id="39" w:name="_Toc146312859"/>
      <w:r w:rsidRPr="0041528A">
        <w:t>27.22.1.5</w:t>
      </w:r>
      <w:r w:rsidRPr="0041528A">
        <w:tab/>
        <w:t>Test requirement</w:t>
      </w:r>
      <w:bookmarkEnd w:id="39"/>
    </w:p>
    <w:p w14:paraId="2AE32C01" w14:textId="77777777" w:rsidR="00BF46E1" w:rsidRPr="0041528A" w:rsidRDefault="00BF46E1" w:rsidP="00BF46E1">
      <w:r w:rsidRPr="0041528A">
        <w:t>The ME shall operate in the manner defined in expected sequence 1.</w:t>
      </w:r>
    </w:p>
    <w:p w14:paraId="681BEBF1" w14:textId="77777777" w:rsidR="00BF46E1" w:rsidRPr="0041528A" w:rsidRDefault="00BF46E1" w:rsidP="00BF46E1">
      <w:pPr>
        <w:pStyle w:val="Heading3"/>
      </w:pPr>
      <w:bookmarkStart w:id="40" w:name="_Toc146312860"/>
      <w:r w:rsidRPr="0041528A">
        <w:t>27.22.2</w:t>
      </w:r>
      <w:r w:rsidRPr="0041528A">
        <w:tab/>
        <w:t>Contents of the TERMINAL PROFILE command</w:t>
      </w:r>
      <w:bookmarkEnd w:id="40"/>
    </w:p>
    <w:p w14:paraId="123764A1" w14:textId="77777777" w:rsidR="00BF46E1" w:rsidRPr="0041528A" w:rsidRDefault="00BF46E1" w:rsidP="00BF46E1">
      <w:pPr>
        <w:pStyle w:val="Heading4"/>
      </w:pPr>
      <w:bookmarkStart w:id="41" w:name="_Toc146312861"/>
      <w:r w:rsidRPr="0041528A">
        <w:t>27.22.2.1</w:t>
      </w:r>
      <w:r w:rsidRPr="0041528A">
        <w:tab/>
        <w:t>Definition and applicability</w:t>
      </w:r>
      <w:bookmarkEnd w:id="41"/>
    </w:p>
    <w:p w14:paraId="721C336D" w14:textId="77777777" w:rsidR="00BF46E1" w:rsidRPr="0041528A" w:rsidRDefault="00BF46E1" w:rsidP="00BF46E1">
      <w:r w:rsidRPr="0041528A">
        <w:t>See table E.1 in annex B.</w:t>
      </w:r>
    </w:p>
    <w:p w14:paraId="3EEDCC9E" w14:textId="77777777" w:rsidR="00BF46E1" w:rsidRPr="0041528A" w:rsidRDefault="00BF46E1" w:rsidP="00BF46E1">
      <w:pPr>
        <w:pStyle w:val="Heading4"/>
      </w:pPr>
      <w:bookmarkStart w:id="42" w:name="_Toc146312862"/>
      <w:r w:rsidRPr="0041528A">
        <w:t>27.22.2.2</w:t>
      </w:r>
      <w:r w:rsidRPr="0041528A">
        <w:tab/>
        <w:t>Conformance requirement</w:t>
      </w:r>
      <w:bookmarkEnd w:id="42"/>
    </w:p>
    <w:p w14:paraId="43CF9227" w14:textId="77777777" w:rsidR="00BF46E1" w:rsidRPr="0041528A" w:rsidRDefault="00BF46E1" w:rsidP="00BF46E1">
      <w:r w:rsidRPr="0041528A">
        <w:t>The ME shall support the PROFILE DOWNLOAD command as defined in:</w:t>
      </w:r>
    </w:p>
    <w:p w14:paraId="0D26CA52" w14:textId="77777777" w:rsidR="00BF46E1" w:rsidRPr="0041528A" w:rsidRDefault="00BF46E1" w:rsidP="00BF46E1">
      <w:pPr>
        <w:pStyle w:val="B1"/>
      </w:pPr>
      <w:r w:rsidRPr="0041528A">
        <w:t>-</w:t>
      </w:r>
      <w:r w:rsidRPr="0041528A">
        <w:tab/>
        <w:t>TS 31.111 [15] clause 5.2.</w:t>
      </w:r>
    </w:p>
    <w:p w14:paraId="242C71B3" w14:textId="77777777" w:rsidR="00BF46E1" w:rsidRPr="0041528A" w:rsidRDefault="00BF46E1" w:rsidP="00BF46E1">
      <w:pPr>
        <w:pStyle w:val="Heading4"/>
      </w:pPr>
      <w:bookmarkStart w:id="43" w:name="_Toc146312863"/>
      <w:r w:rsidRPr="0041528A">
        <w:t>27.22.2.3</w:t>
      </w:r>
      <w:r w:rsidRPr="0041528A">
        <w:tab/>
        <w:t>Test purpose</w:t>
      </w:r>
      <w:bookmarkEnd w:id="43"/>
    </w:p>
    <w:p w14:paraId="5812A58F" w14:textId="77777777" w:rsidR="00BF46E1" w:rsidRPr="0041528A" w:rsidRDefault="00BF46E1" w:rsidP="00BF46E1">
      <w:pPr>
        <w:pStyle w:val="B1"/>
      </w:pPr>
      <w:r w:rsidRPr="0041528A">
        <w:t>1.</w:t>
      </w:r>
      <w:r w:rsidRPr="0041528A">
        <w:tab/>
        <w:t>Verify that the TERMINAL PROFILE indicates that Profile Download facility is supported.</w:t>
      </w:r>
    </w:p>
    <w:p w14:paraId="5E664E5E" w14:textId="77777777" w:rsidR="00BF46E1" w:rsidRPr="0041528A" w:rsidRDefault="00BF46E1" w:rsidP="00BF46E1">
      <w:pPr>
        <w:pStyle w:val="B1"/>
      </w:pPr>
      <w:r w:rsidRPr="0041528A">
        <w:t>2.</w:t>
      </w:r>
      <w:r w:rsidRPr="0041528A">
        <w:tab/>
        <w:t>Record which USIM Application Toolkit facilities are supported by the ME, to determine which subsequent tests are required.</w:t>
      </w:r>
    </w:p>
    <w:p w14:paraId="15D949D0" w14:textId="77777777" w:rsidR="00BF46E1" w:rsidRPr="0041528A" w:rsidRDefault="00BF46E1" w:rsidP="00BF46E1">
      <w:pPr>
        <w:pStyle w:val="Heading4"/>
      </w:pPr>
      <w:bookmarkStart w:id="44" w:name="_Toc146312864"/>
      <w:r w:rsidRPr="0041528A">
        <w:lastRenderedPageBreak/>
        <w:t>27.22.2.4</w:t>
      </w:r>
      <w:r w:rsidRPr="0041528A">
        <w:tab/>
        <w:t>Method of test</w:t>
      </w:r>
      <w:bookmarkEnd w:id="44"/>
    </w:p>
    <w:p w14:paraId="4BF165FC" w14:textId="77777777" w:rsidR="00BF46E1" w:rsidRPr="0041528A" w:rsidRDefault="00BF46E1" w:rsidP="00BF46E1">
      <w:pPr>
        <w:pStyle w:val="Heading5"/>
      </w:pPr>
      <w:bookmarkStart w:id="45" w:name="_Toc146312865"/>
      <w:r w:rsidRPr="0041528A">
        <w:t>27.22.2.4.1</w:t>
      </w:r>
      <w:r w:rsidRPr="0041528A">
        <w:tab/>
        <w:t>Initial conditions</w:t>
      </w:r>
      <w:bookmarkEnd w:id="45"/>
    </w:p>
    <w:p w14:paraId="06E261F2" w14:textId="77777777" w:rsidR="00BF46E1" w:rsidRPr="0041528A" w:rsidRDefault="00BF46E1" w:rsidP="00BF46E1">
      <w:r w:rsidRPr="0041528A">
        <w:t>The ME is connected to the USIM Simulator. All elementary files are coded as the default USIM Application Toolkit personalization.</w:t>
      </w:r>
    </w:p>
    <w:p w14:paraId="35D43BE2" w14:textId="77777777" w:rsidR="00BF46E1" w:rsidRPr="0041528A" w:rsidRDefault="00BF46E1" w:rsidP="00BF46E1">
      <w:pPr>
        <w:pStyle w:val="Heading5"/>
      </w:pPr>
      <w:bookmarkStart w:id="46" w:name="_Toc146312866"/>
      <w:r w:rsidRPr="0041528A">
        <w:t>27.22.1.4.2</w:t>
      </w:r>
      <w:r w:rsidRPr="0041528A">
        <w:tab/>
        <w:t>Procedure</w:t>
      </w:r>
      <w:bookmarkEnd w:id="46"/>
    </w:p>
    <w:p w14:paraId="2A0A2512" w14:textId="77777777" w:rsidR="00BF46E1" w:rsidRPr="0041528A" w:rsidRDefault="00BF46E1" w:rsidP="00BF46E1">
      <w:pPr>
        <w:pStyle w:val="B1"/>
      </w:pPr>
      <w:r w:rsidRPr="0041528A">
        <w:t>a)</w:t>
      </w:r>
      <w:r w:rsidRPr="0041528A">
        <w:tab/>
        <w:t>The ME is powered on.</w:t>
      </w:r>
    </w:p>
    <w:p w14:paraId="623CE074" w14:textId="77777777" w:rsidR="00BF46E1" w:rsidRPr="0041528A" w:rsidRDefault="00BF46E1" w:rsidP="00BF46E1">
      <w:pPr>
        <w:pStyle w:val="B1"/>
      </w:pPr>
      <w:r w:rsidRPr="0041528A">
        <w:t>b)</w:t>
      </w:r>
      <w:r w:rsidRPr="0041528A">
        <w:tab/>
        <w:t>After the ME sends the TERMINAL PROFILE command to the USIM Simulator, the USIM Simulator shall record the content of the TERMINAL PROFILE.</w:t>
      </w:r>
    </w:p>
    <w:p w14:paraId="547BB5D4" w14:textId="77777777" w:rsidR="00BF46E1" w:rsidRPr="0041528A" w:rsidRDefault="00BF46E1" w:rsidP="00BF46E1">
      <w:pPr>
        <w:pStyle w:val="B1"/>
      </w:pPr>
      <w:r w:rsidRPr="0041528A">
        <w:t>c)</w:t>
      </w:r>
      <w:r w:rsidRPr="0041528A">
        <w:tab/>
        <w:t>The USIM Simulator shall return SW1 / SW2 of '90 00'.</w:t>
      </w:r>
    </w:p>
    <w:p w14:paraId="28FB713D" w14:textId="77777777" w:rsidR="00BF46E1" w:rsidRPr="0041528A" w:rsidRDefault="00BF46E1" w:rsidP="00BF46E1">
      <w:pPr>
        <w:pStyle w:val="B1"/>
      </w:pPr>
      <w:r w:rsidRPr="0041528A">
        <w:t>d)</w:t>
      </w:r>
      <w:r w:rsidRPr="0041528A">
        <w:tab/>
        <w:t>The contents of the TERMINAL PROFILE is recorded and compared to the corresponding table E.1 "status" column.</w:t>
      </w:r>
    </w:p>
    <w:p w14:paraId="5134083A" w14:textId="77777777" w:rsidR="00BF46E1" w:rsidRPr="0041528A" w:rsidRDefault="00BF46E1" w:rsidP="00BF46E1">
      <w:r w:rsidRPr="0041528A">
        <w:t>The test is terminated upon the ME sending the TERMINAL PROFILE command to the USIM Simulator.</w:t>
      </w:r>
    </w:p>
    <w:p w14:paraId="542C7575" w14:textId="77777777" w:rsidR="00BF46E1" w:rsidRPr="0041528A" w:rsidRDefault="00BF46E1" w:rsidP="00BF46E1">
      <w:pPr>
        <w:pStyle w:val="Heading4"/>
      </w:pPr>
      <w:bookmarkStart w:id="47" w:name="_Toc146312867"/>
      <w:r w:rsidRPr="0041528A">
        <w:t>27.22.2.5</w:t>
      </w:r>
      <w:r w:rsidRPr="0041528A">
        <w:tab/>
        <w:t>Test requirement</w:t>
      </w:r>
      <w:bookmarkEnd w:id="47"/>
    </w:p>
    <w:p w14:paraId="48A2E1EB" w14:textId="77777777" w:rsidR="00BF46E1" w:rsidRPr="0041528A" w:rsidRDefault="00BF46E1" w:rsidP="00BF46E1">
      <w:pPr>
        <w:pStyle w:val="B1"/>
      </w:pPr>
      <w:r w:rsidRPr="0041528A">
        <w:t>1)</w:t>
      </w:r>
      <w:r w:rsidRPr="0041528A">
        <w:tab/>
        <w:t>After step a) the ME shall send the TERMINAL PROFILE command to the USIM Simulator with bit 1 of the first byte set to 1 (facility supported by ME).</w:t>
      </w:r>
    </w:p>
    <w:p w14:paraId="2BC1DB19" w14:textId="77777777" w:rsidR="00BF46E1" w:rsidRPr="0041528A" w:rsidRDefault="00BF46E1" w:rsidP="00BF46E1">
      <w:pPr>
        <w:pStyle w:val="B1"/>
      </w:pPr>
      <w:r w:rsidRPr="0041528A">
        <w:t>2)</w:t>
      </w:r>
      <w:r w:rsidRPr="0041528A">
        <w:tab/>
        <w:t>In table E.1 for the corresponding ME USIM Toolkit Release and Options, The TERMINAL PROFILE information "support" recorded must be in accordance with the "Status" column. Support of features defined only in releases later than currently tested release shall be ignored.</w:t>
      </w:r>
    </w:p>
    <w:p w14:paraId="46FF290B" w14:textId="77777777" w:rsidR="00BF46E1" w:rsidRPr="0041528A" w:rsidRDefault="00BF46E1" w:rsidP="00BF46E1">
      <w:pPr>
        <w:pStyle w:val="Heading3"/>
      </w:pPr>
      <w:bookmarkStart w:id="48" w:name="_Toc146312868"/>
      <w:r w:rsidRPr="0041528A">
        <w:t>27.22.3</w:t>
      </w:r>
      <w:r w:rsidRPr="0041528A">
        <w:tab/>
        <w:t>Servicing of proactive UICC commands</w:t>
      </w:r>
      <w:bookmarkEnd w:id="48"/>
    </w:p>
    <w:p w14:paraId="45D67877" w14:textId="77777777" w:rsidR="00BF46E1" w:rsidRPr="0041528A" w:rsidRDefault="00BF46E1" w:rsidP="00BF46E1">
      <w:pPr>
        <w:pStyle w:val="Heading4"/>
      </w:pPr>
      <w:bookmarkStart w:id="49" w:name="_Toc146312869"/>
      <w:r w:rsidRPr="0041528A">
        <w:t>27.22.3.1</w:t>
      </w:r>
      <w:r w:rsidRPr="0041528A">
        <w:tab/>
        <w:t>Definition and applicability</w:t>
      </w:r>
      <w:bookmarkEnd w:id="49"/>
    </w:p>
    <w:p w14:paraId="4FD85588" w14:textId="77777777" w:rsidR="00BF46E1" w:rsidRPr="0041528A" w:rsidRDefault="00BF46E1" w:rsidP="00BF46E1">
      <w:r w:rsidRPr="0041528A">
        <w:t>See clause 3.2.2.</w:t>
      </w:r>
    </w:p>
    <w:p w14:paraId="39561640" w14:textId="77777777" w:rsidR="00BF46E1" w:rsidRPr="0041528A" w:rsidRDefault="00BF46E1" w:rsidP="00BF46E1">
      <w:pPr>
        <w:pStyle w:val="Heading4"/>
      </w:pPr>
      <w:bookmarkStart w:id="50" w:name="_Toc146312870"/>
      <w:r w:rsidRPr="0041528A">
        <w:t>27.22.3.2</w:t>
      </w:r>
      <w:r w:rsidRPr="0041528A">
        <w:tab/>
        <w:t>Conformance requirement</w:t>
      </w:r>
      <w:bookmarkEnd w:id="50"/>
    </w:p>
    <w:p w14:paraId="36A078E8" w14:textId="77777777" w:rsidR="00BF46E1" w:rsidRPr="0041528A" w:rsidRDefault="00BF46E1" w:rsidP="00BF46E1">
      <w:pPr>
        <w:keepNext/>
      </w:pPr>
      <w:r w:rsidRPr="0041528A">
        <w:t>On detection of a pending USIM Application Toolkit command from the UICC the ME shall perform the FETCH command to retrieve the proactive UICC command. The result of the executed command shall be transmitted from the ME to the UICC within a TERMINAL RESPONSE command.</w:t>
      </w:r>
    </w:p>
    <w:p w14:paraId="454B2616" w14:textId="77777777" w:rsidR="00BF46E1" w:rsidRPr="0041528A" w:rsidRDefault="00BF46E1" w:rsidP="00BF46E1">
      <w:r w:rsidRPr="0041528A">
        <w:t>The MORE TIME proactive command is used in this test. The ME shall have knowledge of this command, but may not support this USIM Application Toolkit facility.</w:t>
      </w:r>
    </w:p>
    <w:p w14:paraId="6F00F09B" w14:textId="77777777" w:rsidR="00BF46E1" w:rsidRPr="0041528A" w:rsidRDefault="00BF46E1" w:rsidP="00BF46E1">
      <w:pPr>
        <w:pStyle w:val="B1"/>
      </w:pPr>
      <w:r w:rsidRPr="0041528A">
        <w:t>-</w:t>
      </w:r>
      <w:r w:rsidRPr="0041528A">
        <w:tab/>
        <w:t>TS 31.111 [15] clause 6.3.</w:t>
      </w:r>
    </w:p>
    <w:p w14:paraId="121B699D" w14:textId="77777777" w:rsidR="00BF46E1" w:rsidRPr="0041528A" w:rsidRDefault="00BF46E1" w:rsidP="00BF46E1">
      <w:pPr>
        <w:pStyle w:val="Heading4"/>
      </w:pPr>
      <w:bookmarkStart w:id="51" w:name="_Toc146312871"/>
      <w:r w:rsidRPr="0041528A">
        <w:t>27.22.3.3</w:t>
      </w:r>
      <w:r w:rsidRPr="0041528A">
        <w:tab/>
        <w:t>Test purpose</w:t>
      </w:r>
      <w:bookmarkEnd w:id="51"/>
    </w:p>
    <w:p w14:paraId="40AF76E4" w14:textId="77777777" w:rsidR="00BF46E1" w:rsidRPr="0041528A" w:rsidRDefault="00BF46E1" w:rsidP="00BF46E1">
      <w:r w:rsidRPr="0041528A">
        <w:t>To verify that the ME uses the FETCH command to obtain the proactive UICC command, after detection of a pending proactive UICC command. The pending proactive UICC command is indicated by the response parameters '91 xx' from the UICC.</w:t>
      </w:r>
    </w:p>
    <w:p w14:paraId="2670CDEA" w14:textId="77777777" w:rsidR="00BF46E1" w:rsidRPr="0041528A" w:rsidRDefault="00BF46E1" w:rsidP="00BF46E1">
      <w:r w:rsidRPr="0041528A">
        <w:t>To verify that the ME transmits the result of execution of the proactive UICC command to the UICC in the TERMINAL RESPONSE command.</w:t>
      </w:r>
    </w:p>
    <w:p w14:paraId="50984F9E" w14:textId="77777777" w:rsidR="00BF46E1" w:rsidRPr="0041528A" w:rsidRDefault="00BF46E1" w:rsidP="00BF46E1">
      <w:pPr>
        <w:pStyle w:val="Heading4"/>
      </w:pPr>
      <w:bookmarkStart w:id="52" w:name="_Toc146312872"/>
      <w:r w:rsidRPr="0041528A">
        <w:lastRenderedPageBreak/>
        <w:t>27.22.3.4</w:t>
      </w:r>
      <w:r w:rsidRPr="0041528A">
        <w:tab/>
        <w:t>Method of test</w:t>
      </w:r>
      <w:bookmarkEnd w:id="52"/>
    </w:p>
    <w:p w14:paraId="7E33306B" w14:textId="77777777" w:rsidR="00BF46E1" w:rsidRPr="0041528A" w:rsidRDefault="00BF46E1" w:rsidP="00BF46E1">
      <w:pPr>
        <w:pStyle w:val="Heading5"/>
      </w:pPr>
      <w:bookmarkStart w:id="53" w:name="_Toc146312873"/>
      <w:r w:rsidRPr="0041528A">
        <w:t>27.22.3.4.1</w:t>
      </w:r>
      <w:r w:rsidRPr="0041528A">
        <w:tab/>
        <w:t>Initial conditions</w:t>
      </w:r>
      <w:bookmarkEnd w:id="53"/>
    </w:p>
    <w:p w14:paraId="0CD578C7" w14:textId="77777777" w:rsidR="00BF46E1" w:rsidRPr="0041528A" w:rsidRDefault="00BF46E1" w:rsidP="00BF46E1">
      <w:r w:rsidRPr="0041528A">
        <w:t>The ME is connected to the USIM Simulator.</w:t>
      </w:r>
    </w:p>
    <w:p w14:paraId="7487202A" w14:textId="77777777" w:rsidR="00BF46E1" w:rsidRPr="0041528A" w:rsidRDefault="00BF46E1" w:rsidP="00BF46E1">
      <w:r w:rsidRPr="0041528A">
        <w:t>The elementary files are coded as the USIM Application Toolkit default.</w:t>
      </w:r>
    </w:p>
    <w:p w14:paraId="7EE9DC19" w14:textId="77777777" w:rsidR="00BF46E1" w:rsidRPr="0041528A" w:rsidRDefault="00BF46E1" w:rsidP="00BF46E1">
      <w:r w:rsidRPr="0041528A">
        <w:t>The USIM Simulator is configured to indicate that a proactive UICC command is pending.</w:t>
      </w:r>
    </w:p>
    <w:p w14:paraId="6CAD9A33" w14:textId="77777777" w:rsidR="00BF46E1" w:rsidRPr="0041528A" w:rsidRDefault="00BF46E1" w:rsidP="00BF46E1">
      <w:r w:rsidRPr="0041528A">
        <w:t>The USIM Simulator is configured to monitor the UICC - ME interface.</w:t>
      </w:r>
    </w:p>
    <w:p w14:paraId="5B017EC0" w14:textId="77777777" w:rsidR="00BF46E1" w:rsidRPr="0041528A" w:rsidRDefault="00BF46E1" w:rsidP="00BF46E1">
      <w:pPr>
        <w:pStyle w:val="Heading5"/>
      </w:pPr>
      <w:bookmarkStart w:id="54" w:name="_Toc146312874"/>
      <w:r w:rsidRPr="0041528A">
        <w:t>27.22.3.4.2</w:t>
      </w:r>
      <w:r w:rsidRPr="0041528A">
        <w:tab/>
        <w:t>Procedure</w:t>
      </w:r>
      <w:bookmarkEnd w:id="54"/>
    </w:p>
    <w:p w14:paraId="63687F10" w14:textId="77777777" w:rsidR="00BF46E1" w:rsidRPr="0041528A" w:rsidRDefault="00BF46E1" w:rsidP="00BF46E1">
      <w:pPr>
        <w:pStyle w:val="B1"/>
      </w:pPr>
      <w:r w:rsidRPr="0041528A">
        <w:t>a)</w:t>
      </w:r>
      <w:r w:rsidRPr="0041528A">
        <w:tab/>
        <w:t>The ME is powered on.</w:t>
      </w:r>
    </w:p>
    <w:p w14:paraId="3ADF778F" w14:textId="77777777" w:rsidR="00BF46E1" w:rsidRPr="0041528A" w:rsidRDefault="00BF46E1" w:rsidP="00BF46E1">
      <w:pPr>
        <w:pStyle w:val="B1"/>
      </w:pPr>
      <w:r w:rsidRPr="0041528A">
        <w:t>b)</w:t>
      </w:r>
      <w:r w:rsidRPr="0041528A">
        <w:tab/>
        <w:t>After the ME has performed the PROFILE DOWNLOAD procedure, the USIM Simulator indicates that a Proactive UICC Command is pending with SW1 / SW2 of '91 0B'.</w:t>
      </w:r>
    </w:p>
    <w:p w14:paraId="29FA6E42" w14:textId="77777777" w:rsidR="00BF46E1" w:rsidRPr="0041528A" w:rsidRDefault="00BF46E1" w:rsidP="00BF46E1">
      <w:pPr>
        <w:pStyle w:val="B1"/>
      </w:pPr>
      <w:r w:rsidRPr="0041528A">
        <w:t>c)</w:t>
      </w:r>
      <w:r w:rsidRPr="0041528A">
        <w:tab/>
        <w:t>After the ME sends the FETCH command to the USIM Simulator, the USIM Simulator returns Proactive UICC Command 2.1: MORE TIME.</w:t>
      </w:r>
    </w:p>
    <w:p w14:paraId="0764B47E" w14:textId="77777777" w:rsidR="00BF46E1" w:rsidRPr="0041528A" w:rsidRDefault="00BF46E1" w:rsidP="00BF46E1">
      <w:pPr>
        <w:pStyle w:val="Heading4"/>
      </w:pPr>
      <w:bookmarkStart w:id="55" w:name="_Toc146312875"/>
      <w:r w:rsidRPr="0041528A">
        <w:t>27.22.3.5</w:t>
      </w:r>
      <w:r w:rsidRPr="0041528A">
        <w:tab/>
        <w:t>Test requirement</w:t>
      </w:r>
      <w:bookmarkEnd w:id="55"/>
    </w:p>
    <w:p w14:paraId="3D6D096F" w14:textId="77777777" w:rsidR="00BF46E1" w:rsidRPr="0041528A" w:rsidRDefault="00BF46E1" w:rsidP="00BF46E1">
      <w:pPr>
        <w:pStyle w:val="B1"/>
      </w:pPr>
      <w:r w:rsidRPr="0041528A">
        <w:t>1)</w:t>
      </w:r>
      <w:r w:rsidRPr="0041528A">
        <w:tab/>
        <w:t>After step b) the ME shall send the FETCH command to the UICC.</w:t>
      </w:r>
    </w:p>
    <w:p w14:paraId="1B0FC1FD" w14:textId="77777777" w:rsidR="00BF46E1" w:rsidRPr="0041528A" w:rsidRDefault="00BF46E1" w:rsidP="00BF46E1">
      <w:pPr>
        <w:pStyle w:val="B1"/>
      </w:pPr>
      <w:r w:rsidRPr="0041528A">
        <w:t>2)</w:t>
      </w:r>
      <w:r w:rsidRPr="0041528A">
        <w:tab/>
        <w:t>After step c) the ME shall send the TERMINAL REPONSE command with command number "01", type of command "02" and command qualifier "00".</w:t>
      </w:r>
    </w:p>
    <w:p w14:paraId="4691D882" w14:textId="77777777" w:rsidR="00BF46E1" w:rsidRPr="0041528A" w:rsidRDefault="00BF46E1" w:rsidP="00BF46E1">
      <w:pPr>
        <w:pStyle w:val="Heading3"/>
      </w:pPr>
      <w:bookmarkStart w:id="56" w:name="_Toc146312876"/>
      <w:r w:rsidRPr="0041528A">
        <w:t>27.22.4</w:t>
      </w:r>
      <w:r w:rsidRPr="0041528A">
        <w:tab/>
        <w:t>Proactive UICC commands</w:t>
      </w:r>
      <w:bookmarkEnd w:id="56"/>
    </w:p>
    <w:p w14:paraId="642BC5A5" w14:textId="77777777" w:rsidR="00BF46E1" w:rsidRPr="0041528A" w:rsidRDefault="00BF46E1" w:rsidP="00BF46E1">
      <w:pPr>
        <w:pStyle w:val="Heading4"/>
      </w:pPr>
      <w:bookmarkStart w:id="57" w:name="_Toc146312877"/>
      <w:r w:rsidRPr="0041528A">
        <w:t>27.22.4.1</w:t>
      </w:r>
      <w:r w:rsidRPr="0041528A">
        <w:tab/>
        <w:t>DISPLAY TEXT</w:t>
      </w:r>
      <w:bookmarkEnd w:id="57"/>
    </w:p>
    <w:p w14:paraId="7E4A43A6" w14:textId="77777777" w:rsidR="00BF46E1" w:rsidRPr="0041528A" w:rsidRDefault="00BF46E1" w:rsidP="0030384C">
      <w:pPr>
        <w:pStyle w:val="Heading5"/>
      </w:pPr>
      <w:bookmarkStart w:id="58" w:name="_Toc146312878"/>
      <w:r w:rsidRPr="0041528A">
        <w:t>27.22.4.1.1</w:t>
      </w:r>
      <w:r w:rsidRPr="0041528A">
        <w:tab/>
        <w:t>DISPLAY TEXT (Normal)</w:t>
      </w:r>
      <w:bookmarkEnd w:id="58"/>
    </w:p>
    <w:p w14:paraId="0212290D" w14:textId="77777777" w:rsidR="00BF46E1" w:rsidRPr="0041528A" w:rsidRDefault="00BF46E1" w:rsidP="00BF46E1">
      <w:pPr>
        <w:pStyle w:val="H6"/>
      </w:pPr>
      <w:r w:rsidRPr="0041528A">
        <w:t>27.22.4.1.1.1</w:t>
      </w:r>
      <w:r w:rsidRPr="0041528A">
        <w:tab/>
        <w:t>Definition and applicability</w:t>
      </w:r>
    </w:p>
    <w:p w14:paraId="0DBD8103" w14:textId="77777777" w:rsidR="00BF46E1" w:rsidRPr="0041528A" w:rsidRDefault="00BF46E1" w:rsidP="00BF46E1">
      <w:r w:rsidRPr="0041528A">
        <w:t>See clause 3.2.2.</w:t>
      </w:r>
    </w:p>
    <w:p w14:paraId="3A0B06CA" w14:textId="77777777" w:rsidR="00BF46E1" w:rsidRPr="0041528A" w:rsidRDefault="00BF46E1" w:rsidP="00BF46E1">
      <w:pPr>
        <w:pStyle w:val="H6"/>
      </w:pPr>
      <w:r w:rsidRPr="0041528A">
        <w:t>27.22.4.1.1.2</w:t>
      </w:r>
      <w:r w:rsidRPr="0041528A">
        <w:tab/>
        <w:t>Conformance requirements</w:t>
      </w:r>
    </w:p>
    <w:p w14:paraId="541054CA" w14:textId="77777777" w:rsidR="00BF46E1" w:rsidRPr="0041528A" w:rsidRDefault="00BF46E1" w:rsidP="00BF46E1">
      <w:r w:rsidRPr="0041528A">
        <w:t>The ME shall support the DISPLAY TEXT command as defined in the following technical specifications:</w:t>
      </w:r>
    </w:p>
    <w:p w14:paraId="1191A852" w14:textId="77777777" w:rsidR="00BF46E1" w:rsidRPr="0041528A" w:rsidRDefault="00BF46E1" w:rsidP="00BF46E1">
      <w:r w:rsidRPr="0041528A">
        <w:t>TS 31.111 [15], clause 5.2, clause 6.4.1, clause 6.5.4, clause 6.6.1, clause 6.8, clause 6.11, clause 8.6, clause 8.7, clause 8.15, clause 8.15.1, clause 8.15.2, clause 8.15.3 and clause 8.31.</w:t>
      </w:r>
    </w:p>
    <w:p w14:paraId="1BF30A96" w14:textId="77777777" w:rsidR="00BF46E1" w:rsidRPr="0041528A" w:rsidRDefault="00BF46E1" w:rsidP="00BF46E1">
      <w:pPr>
        <w:pStyle w:val="H6"/>
      </w:pPr>
      <w:r w:rsidRPr="0041528A">
        <w:t>27.22.4.1.1.3</w:t>
      </w:r>
      <w:r w:rsidRPr="0041528A">
        <w:tab/>
        <w:t>Test purpose</w:t>
      </w:r>
    </w:p>
    <w:p w14:paraId="55E9EA31" w14:textId="77777777" w:rsidR="00BF46E1" w:rsidRPr="0041528A" w:rsidRDefault="00BF46E1" w:rsidP="00BF46E1">
      <w:r w:rsidRPr="0041528A">
        <w:t>To verify that the ME displays the text contained in the DISPLAY TEXT proactive UICC command, and returns a successful result in the TERMINAL RESPONSE command send to the UICC.</w:t>
      </w:r>
    </w:p>
    <w:p w14:paraId="09CA4181" w14:textId="77777777" w:rsidR="00BF46E1" w:rsidRPr="0041528A" w:rsidRDefault="00BF46E1" w:rsidP="00BF46E1">
      <w:pPr>
        <w:pStyle w:val="H6"/>
      </w:pPr>
      <w:r w:rsidRPr="0041528A">
        <w:t>27.22.4.1.1.4</w:t>
      </w:r>
      <w:r w:rsidRPr="0041528A">
        <w:tab/>
        <w:t>Method of test</w:t>
      </w:r>
    </w:p>
    <w:p w14:paraId="2F3FB453" w14:textId="77777777" w:rsidR="00BF46E1" w:rsidRPr="0041528A" w:rsidRDefault="00BF46E1" w:rsidP="00BF46E1">
      <w:pPr>
        <w:pStyle w:val="H6"/>
      </w:pPr>
      <w:r w:rsidRPr="0041528A">
        <w:t>27.22.4.1.1.4.1</w:t>
      </w:r>
      <w:r w:rsidRPr="0041528A">
        <w:tab/>
        <w:t>Initial conditions</w:t>
      </w:r>
    </w:p>
    <w:p w14:paraId="39F5B26A" w14:textId="77777777" w:rsidR="00BF46E1" w:rsidRPr="0041528A" w:rsidRDefault="00BF46E1" w:rsidP="00BF46E1">
      <w:r w:rsidRPr="0041528A">
        <w:t>The ME is connected to the USIM Simulator.</w:t>
      </w:r>
    </w:p>
    <w:p w14:paraId="21CA5351" w14:textId="77777777" w:rsidR="00BF46E1" w:rsidRPr="0041528A" w:rsidRDefault="00BF46E1" w:rsidP="00BF46E1">
      <w:r w:rsidRPr="0041528A">
        <w:t>The elementary files are coded as USIM Application Toolkit default.</w:t>
      </w:r>
    </w:p>
    <w:p w14:paraId="69EB16DA" w14:textId="77777777" w:rsidR="00BF46E1" w:rsidRPr="0041528A" w:rsidRDefault="00BF46E1" w:rsidP="00BF46E1">
      <w:r w:rsidRPr="0041528A">
        <w:t>Prior to this test the ME shall have been powered on and performed the PROFILE DOWNLOAD procedure.</w:t>
      </w:r>
    </w:p>
    <w:p w14:paraId="7AD88D85" w14:textId="77777777" w:rsidR="00BF46E1" w:rsidRPr="0041528A" w:rsidRDefault="00BF46E1" w:rsidP="00BF46E1">
      <w:r w:rsidRPr="0041528A">
        <w:lastRenderedPageBreak/>
        <w:t>The ME screen shall be in its normal stand-by display.</w:t>
      </w:r>
    </w:p>
    <w:p w14:paraId="60BA2FD6" w14:textId="77777777" w:rsidR="00BF46E1" w:rsidRPr="0041528A" w:rsidRDefault="00BF46E1" w:rsidP="00BF46E1">
      <w:pPr>
        <w:pStyle w:val="H6"/>
      </w:pPr>
      <w:r w:rsidRPr="0041528A">
        <w:t>27.22.4.1.1.4.2</w:t>
      </w:r>
      <w:r w:rsidRPr="0041528A">
        <w:tab/>
        <w:t>Procedure</w:t>
      </w:r>
    </w:p>
    <w:p w14:paraId="61C9FCC8" w14:textId="77777777" w:rsidR="00BF46E1" w:rsidRPr="0041528A" w:rsidRDefault="00BF46E1" w:rsidP="00BF46E1">
      <w:pPr>
        <w:pStyle w:val="TH"/>
      </w:pPr>
      <w:r w:rsidRPr="0041528A">
        <w:t>Expected Sequence 1.1 (DISPLAY TEXT normal priority, Unpacked 8 bit data for Text String, successful)</w:t>
      </w:r>
    </w:p>
    <w:p w14:paraId="1CF36EE8" w14:textId="77777777" w:rsidR="00BF46E1" w:rsidRPr="0041528A" w:rsidRDefault="00BF46E1" w:rsidP="00BF46E1">
      <w:r w:rsidRPr="0041528A">
        <w:t>See ETSI TS 102 384 [26] in clause 27.22.4.1.1.4.2, Expected Sequence 1.1.</w:t>
      </w:r>
    </w:p>
    <w:p w14:paraId="41F2837D" w14:textId="77777777" w:rsidR="00BF46E1" w:rsidRPr="0041528A" w:rsidRDefault="00BF46E1" w:rsidP="00BF46E1">
      <w:pPr>
        <w:pStyle w:val="TH"/>
      </w:pPr>
      <w:r w:rsidRPr="0041528A">
        <w:t>Expected Sequence 1.2 (DISPLAY TEXT normal priority, Unpacked 8 bit data for Text String, screen busy)</w:t>
      </w:r>
    </w:p>
    <w:p w14:paraId="0FAB17A6" w14:textId="77777777" w:rsidR="00BF46E1" w:rsidRPr="0041528A" w:rsidRDefault="00BF46E1" w:rsidP="00BF46E1">
      <w:r w:rsidRPr="0041528A">
        <w:t>See ETSI TS 102 384 [26] in clause 27.22.4.1.1.4.2, Expected Sequence 1.2.</w:t>
      </w:r>
    </w:p>
    <w:p w14:paraId="31B6E87D" w14:textId="77777777" w:rsidR="00BF46E1" w:rsidRPr="0041528A" w:rsidRDefault="00BF46E1" w:rsidP="00BF46E1">
      <w:pPr>
        <w:pStyle w:val="TH"/>
      </w:pPr>
      <w:r w:rsidRPr="0041528A">
        <w:t>Expected Sequence 1.3 (DISPLAY TEXT, high priority, Unpacked 8 bit data for Text String, successful)</w:t>
      </w:r>
    </w:p>
    <w:p w14:paraId="5101CB31" w14:textId="77777777" w:rsidR="00BF46E1" w:rsidRPr="0041528A" w:rsidRDefault="00BF46E1" w:rsidP="00BF46E1">
      <w:r w:rsidRPr="0041528A">
        <w:t>See ETSI TS 102 384 [26] in clause 27.22.4.1.1.4.2, Expected Sequence 1.3.</w:t>
      </w:r>
    </w:p>
    <w:p w14:paraId="4CDCF117" w14:textId="77777777" w:rsidR="00BF46E1" w:rsidRPr="0041528A" w:rsidRDefault="00BF46E1" w:rsidP="00BF46E1">
      <w:pPr>
        <w:pStyle w:val="TH"/>
      </w:pPr>
      <w:r w:rsidRPr="0041528A">
        <w:t>Expected Sequence 1.4 (DISPLAY TEXT, Packed, SMS default alphabet, successful)</w:t>
      </w:r>
    </w:p>
    <w:p w14:paraId="5319D479" w14:textId="77777777" w:rsidR="00BF46E1" w:rsidRPr="0041528A" w:rsidRDefault="00BF46E1" w:rsidP="00BF46E1">
      <w:r w:rsidRPr="0041528A">
        <w:t>See ETSI TS 102 384 [26] in clause 27.22.4.1.1.4.2, Expected Sequence 1.4.</w:t>
      </w:r>
    </w:p>
    <w:p w14:paraId="20F90CFC" w14:textId="77777777" w:rsidR="00BF46E1" w:rsidRPr="0041528A" w:rsidRDefault="00BF46E1" w:rsidP="00BF46E1">
      <w:pPr>
        <w:pStyle w:val="TH"/>
      </w:pPr>
      <w:r w:rsidRPr="0041528A">
        <w:t>Expected Sequence 1.5 (DISPLAY TEXT, Clear message after delay, successful)</w:t>
      </w:r>
    </w:p>
    <w:p w14:paraId="0D73F006" w14:textId="77777777" w:rsidR="00BF46E1" w:rsidRPr="0041528A" w:rsidRDefault="00BF46E1" w:rsidP="00BF46E1">
      <w:r w:rsidRPr="0041528A">
        <w:t>See ETSI TS 102 384 [26] in clause 27.22.4.1.1.4.2, Expected Sequence 1.5.</w:t>
      </w:r>
    </w:p>
    <w:p w14:paraId="33CBCCCE" w14:textId="77777777" w:rsidR="00BF46E1" w:rsidRPr="0041528A" w:rsidRDefault="00BF46E1" w:rsidP="00BF46E1">
      <w:pPr>
        <w:pStyle w:val="TH"/>
      </w:pPr>
      <w:r w:rsidRPr="0041528A">
        <w:t>Expected Sequence 1.6 (DISPLAY TEXT, Text string with 160 bytes, successful)</w:t>
      </w:r>
    </w:p>
    <w:p w14:paraId="2C7CBE46" w14:textId="77777777" w:rsidR="00BF46E1" w:rsidRPr="0041528A" w:rsidRDefault="00BF46E1" w:rsidP="00BF46E1">
      <w:r w:rsidRPr="0041528A">
        <w:t>See ETSI TS 102 384 [26] in clause 27.22.4.1.1.4.2, Expected Sequence 1.6.</w:t>
      </w:r>
    </w:p>
    <w:p w14:paraId="489C4930" w14:textId="77777777" w:rsidR="00BF46E1" w:rsidRPr="0041528A" w:rsidRDefault="00BF46E1" w:rsidP="00BF46E1">
      <w:pPr>
        <w:pStyle w:val="TH"/>
      </w:pPr>
      <w:r w:rsidRPr="0041528A">
        <w:t>Expected Sequence 1.7 (DISPLAY TEXT, Backward move in UICC session, successful)</w:t>
      </w:r>
    </w:p>
    <w:p w14:paraId="2EB09466" w14:textId="77777777" w:rsidR="00BF46E1" w:rsidRPr="0041528A" w:rsidRDefault="00BF46E1" w:rsidP="00BF46E1">
      <w:r w:rsidRPr="0041528A">
        <w:t>See ETSI TS 102 384 [26] in clause 27.22.4.1.1.4.2, Expected Sequence 1.7.</w:t>
      </w:r>
    </w:p>
    <w:p w14:paraId="4739DE5A" w14:textId="77777777" w:rsidR="00BF46E1" w:rsidRPr="0041528A" w:rsidRDefault="00BF46E1" w:rsidP="00BF46E1">
      <w:pPr>
        <w:pStyle w:val="TH"/>
      </w:pPr>
      <w:r w:rsidRPr="0041528A">
        <w:t>Expected Sequence 1.8 (DISPLAY TEXT, session terminated by user)</w:t>
      </w:r>
    </w:p>
    <w:p w14:paraId="1213FF9C" w14:textId="77777777" w:rsidR="00BF46E1" w:rsidRPr="0041528A" w:rsidRDefault="00BF46E1" w:rsidP="00BF46E1">
      <w:r w:rsidRPr="0041528A">
        <w:t>See ETSI TS 102 384 [26] in clause 27.22.4.1.1.4.2, Expected Sequence 1.8.</w:t>
      </w:r>
    </w:p>
    <w:p w14:paraId="2441C024" w14:textId="77777777" w:rsidR="00BF46E1" w:rsidRPr="0041528A" w:rsidRDefault="00BF46E1" w:rsidP="00BF46E1">
      <w:pPr>
        <w:pStyle w:val="TH"/>
      </w:pPr>
      <w:r w:rsidRPr="0041528A">
        <w:t>Expected Sequence 1.9 (DISPLAY TEXT, icon and text to be displayed, no text string given, not understood by ME)</w:t>
      </w:r>
    </w:p>
    <w:p w14:paraId="0974EEF6" w14:textId="77777777" w:rsidR="00BF46E1" w:rsidRPr="0041528A" w:rsidRDefault="00BF46E1" w:rsidP="00BF46E1">
      <w:r w:rsidRPr="0041528A">
        <w:t>See ETSI TS 102 384 [26] in clause 27.22.4.1.1.4.2, Expected Sequence 1.9.</w:t>
      </w:r>
    </w:p>
    <w:p w14:paraId="66000A96" w14:textId="77777777" w:rsidR="00BF46E1" w:rsidRPr="0041528A" w:rsidRDefault="00BF46E1" w:rsidP="00BF46E1">
      <w:pPr>
        <w:pStyle w:val="H6"/>
      </w:pPr>
      <w:r w:rsidRPr="0041528A">
        <w:t>27.22.4.1.1.5</w:t>
      </w:r>
      <w:r w:rsidRPr="0041528A">
        <w:tab/>
        <w:t>Test requirement</w:t>
      </w:r>
    </w:p>
    <w:p w14:paraId="2AA317AD" w14:textId="77777777" w:rsidR="00BF46E1" w:rsidRPr="0041528A" w:rsidRDefault="00BF46E1" w:rsidP="00BF46E1">
      <w:r w:rsidRPr="0041528A">
        <w:t>The ME shall operate in the manner defined in expected sequences 1.1 to 1.9.</w:t>
      </w:r>
    </w:p>
    <w:p w14:paraId="4DD01300" w14:textId="77777777" w:rsidR="00BF46E1" w:rsidRPr="0041528A" w:rsidRDefault="00BF46E1" w:rsidP="00BF46E1">
      <w:pPr>
        <w:pStyle w:val="Heading5"/>
      </w:pPr>
      <w:bookmarkStart w:id="59" w:name="_Toc146312879"/>
      <w:r w:rsidRPr="0041528A">
        <w:t>27.22.4.1.2</w:t>
      </w:r>
      <w:r w:rsidRPr="0041528A">
        <w:tab/>
        <w:t>DISPLAY TEXT (Support of "No response from user")</w:t>
      </w:r>
      <w:bookmarkEnd w:id="59"/>
    </w:p>
    <w:p w14:paraId="4275C7F5" w14:textId="77777777" w:rsidR="00BF46E1" w:rsidRPr="0041528A" w:rsidRDefault="00BF46E1" w:rsidP="00BF46E1">
      <w:pPr>
        <w:pStyle w:val="H6"/>
      </w:pPr>
      <w:r w:rsidRPr="0041528A">
        <w:t>27.22.4.1.2.1</w:t>
      </w:r>
      <w:r w:rsidRPr="0041528A">
        <w:tab/>
        <w:t>Definition and applicability</w:t>
      </w:r>
    </w:p>
    <w:p w14:paraId="3B84DD7E" w14:textId="77777777" w:rsidR="00BF46E1" w:rsidRPr="0041528A" w:rsidRDefault="00BF46E1" w:rsidP="00BF46E1">
      <w:r w:rsidRPr="0041528A">
        <w:t>See clause 3.2.2.</w:t>
      </w:r>
    </w:p>
    <w:p w14:paraId="7331FC4B" w14:textId="77777777" w:rsidR="00BF46E1" w:rsidRPr="0041528A" w:rsidRDefault="00BF46E1" w:rsidP="00BF46E1">
      <w:pPr>
        <w:pStyle w:val="H6"/>
      </w:pPr>
      <w:r w:rsidRPr="0041528A">
        <w:t>27.22.4.1.2.2</w:t>
      </w:r>
      <w:r w:rsidRPr="0041528A">
        <w:tab/>
        <w:t>Conformance requirement</w:t>
      </w:r>
    </w:p>
    <w:p w14:paraId="5FA8BB10" w14:textId="77777777" w:rsidR="00BF46E1" w:rsidRPr="0041528A" w:rsidRDefault="00BF46E1" w:rsidP="00BF46E1">
      <w:r w:rsidRPr="0041528A">
        <w:t>The ME shall support the DISPLAY TEXT command as defined in the following technical specifications:</w:t>
      </w:r>
    </w:p>
    <w:p w14:paraId="671D2B5A" w14:textId="77777777" w:rsidR="00BF46E1" w:rsidRPr="0041528A" w:rsidRDefault="00BF46E1" w:rsidP="00BF46E1">
      <w:pPr>
        <w:pStyle w:val="B1"/>
      </w:pPr>
      <w:r w:rsidRPr="0041528A">
        <w:t>-</w:t>
      </w:r>
      <w:r w:rsidRPr="0041528A">
        <w:tab/>
        <w:t>TS 31.111 [15] clause 5.2, clause 6.4.1, clause 6.6.1, clause 6.8, clause 6.11, clause 8.6, clause 8.7, clause 8.15, clause 8.15.1, clause 8.15.2 and clause 8.15.3.</w:t>
      </w:r>
    </w:p>
    <w:p w14:paraId="65151407" w14:textId="77777777" w:rsidR="00BF46E1" w:rsidRPr="0041528A" w:rsidRDefault="00BF46E1" w:rsidP="00BF46E1">
      <w:pPr>
        <w:pStyle w:val="H6"/>
      </w:pPr>
      <w:r w:rsidRPr="0041528A">
        <w:lastRenderedPageBreak/>
        <w:t>27.22.4.1.2.3</w:t>
      </w:r>
      <w:r w:rsidRPr="0041528A">
        <w:tab/>
        <w:t>Test purpose</w:t>
      </w:r>
    </w:p>
    <w:p w14:paraId="74AE45CE" w14:textId="77777777" w:rsidR="00BF46E1" w:rsidRPr="0041528A" w:rsidRDefault="00BF46E1" w:rsidP="00BF46E1">
      <w:r w:rsidRPr="0041528A">
        <w:t>To verify that the ME displays the text contained in the DISPLAY TEXT proactive UICC command, and returns a "No response from user" result value in the TERMINAL RESPONSE command send to the UICC.</w:t>
      </w:r>
    </w:p>
    <w:p w14:paraId="5CB8D3F0" w14:textId="77777777" w:rsidR="00BF46E1" w:rsidRPr="0041528A" w:rsidRDefault="00BF46E1" w:rsidP="00BF46E1">
      <w:pPr>
        <w:pStyle w:val="H6"/>
      </w:pPr>
      <w:r w:rsidRPr="0041528A">
        <w:t>27.22.4.1.2.4</w:t>
      </w:r>
      <w:r w:rsidRPr="0041528A">
        <w:tab/>
        <w:t>Method of test</w:t>
      </w:r>
    </w:p>
    <w:p w14:paraId="39A791CD" w14:textId="77777777" w:rsidR="00BF46E1" w:rsidRPr="0041528A" w:rsidRDefault="00BF46E1" w:rsidP="00BF46E1">
      <w:pPr>
        <w:pStyle w:val="H6"/>
      </w:pPr>
      <w:r w:rsidRPr="0041528A">
        <w:t>27.22.4.1.2.4.1</w:t>
      </w:r>
      <w:r w:rsidRPr="0041528A">
        <w:tab/>
        <w:t>Initial conditions</w:t>
      </w:r>
    </w:p>
    <w:p w14:paraId="6C9149B9" w14:textId="77777777" w:rsidR="00BF46E1" w:rsidRPr="0041528A" w:rsidRDefault="00BF46E1" w:rsidP="00BF46E1">
      <w:r w:rsidRPr="0041528A">
        <w:t>The ME is connected to the USIM Simulator.</w:t>
      </w:r>
    </w:p>
    <w:p w14:paraId="1CC63FC3" w14:textId="77777777" w:rsidR="00BF46E1" w:rsidRPr="0041528A" w:rsidRDefault="00BF46E1" w:rsidP="00BF46E1">
      <w:r w:rsidRPr="0041528A">
        <w:t>The elementary files are coded as USIM Application Toolkit default.</w:t>
      </w:r>
    </w:p>
    <w:p w14:paraId="7C88D18F" w14:textId="77777777" w:rsidR="00BF46E1" w:rsidRPr="0041528A" w:rsidRDefault="00BF46E1" w:rsidP="00BF46E1">
      <w:r w:rsidRPr="0041528A">
        <w:t>Prior to this test the ME shall have been powered on and performed the PROFILE DOWNLOAD procedure.</w:t>
      </w:r>
    </w:p>
    <w:p w14:paraId="27DC6438" w14:textId="77777777" w:rsidR="00BF46E1" w:rsidRPr="0041528A" w:rsidRDefault="00BF46E1" w:rsidP="00BF46E1">
      <w:r w:rsidRPr="0041528A">
        <w:t>The ME screen shall be in its normal stand-by display.</w:t>
      </w:r>
    </w:p>
    <w:p w14:paraId="4CFD8931" w14:textId="77777777" w:rsidR="00BF46E1" w:rsidRPr="0041528A" w:rsidRDefault="00BF46E1" w:rsidP="00BF46E1">
      <w:r w:rsidRPr="0041528A">
        <w:t>ME Manufacturers shall set the "no response from user" period of time as declared in table A.2/1..</w:t>
      </w:r>
    </w:p>
    <w:p w14:paraId="3584F644" w14:textId="77777777" w:rsidR="00BF46E1" w:rsidRPr="0041528A" w:rsidRDefault="00BF46E1" w:rsidP="00BF46E1">
      <w:r w:rsidRPr="0041528A">
        <w:t>The USIM simulator shall be set to that period of time.</w:t>
      </w:r>
    </w:p>
    <w:p w14:paraId="48E863E5" w14:textId="77777777" w:rsidR="00BF46E1" w:rsidRPr="0041528A" w:rsidRDefault="00BF46E1" w:rsidP="00BF46E1">
      <w:pPr>
        <w:pStyle w:val="H6"/>
      </w:pPr>
      <w:r w:rsidRPr="0041528A">
        <w:t>27.22.4.1.2.4.2</w:t>
      </w:r>
      <w:r w:rsidRPr="0041528A">
        <w:tab/>
        <w:t>Procedure</w:t>
      </w:r>
    </w:p>
    <w:p w14:paraId="164D3630" w14:textId="77777777" w:rsidR="00BF46E1" w:rsidRPr="0041528A" w:rsidRDefault="00BF46E1" w:rsidP="00BF46E1">
      <w:pPr>
        <w:pStyle w:val="TH"/>
      </w:pPr>
      <w:r w:rsidRPr="0041528A">
        <w:t>Expected Sequence 2.1 (DISPLAY TEXT, no response from user)</w:t>
      </w:r>
    </w:p>
    <w:p w14:paraId="2B249BCB" w14:textId="77777777" w:rsidR="00BF46E1" w:rsidRPr="0041528A" w:rsidRDefault="00BF46E1" w:rsidP="00BF46E1">
      <w:r w:rsidRPr="0041528A">
        <w:t>See ETSI TS 102 384 [26] in clause 27.22.4.1.2.4.2, Expected Sequence.</w:t>
      </w:r>
    </w:p>
    <w:p w14:paraId="367971BF" w14:textId="77777777" w:rsidR="00BF46E1" w:rsidRPr="0041528A" w:rsidRDefault="00BF46E1" w:rsidP="00BF46E1">
      <w:pPr>
        <w:pStyle w:val="H6"/>
      </w:pPr>
      <w:r w:rsidRPr="0041528A">
        <w:t>2.1.27.22.4.1.2.5</w:t>
      </w:r>
      <w:r w:rsidRPr="0041528A">
        <w:tab/>
        <w:t>Test requirement</w:t>
      </w:r>
    </w:p>
    <w:p w14:paraId="6C0D6C4C" w14:textId="77777777" w:rsidR="00BF46E1" w:rsidRPr="0041528A" w:rsidRDefault="00BF46E1" w:rsidP="00BF46E1">
      <w:r w:rsidRPr="0041528A">
        <w:t>The ME shall operate in the manner defined in expected sequence 2.1.</w:t>
      </w:r>
    </w:p>
    <w:p w14:paraId="5A009D7D" w14:textId="77777777" w:rsidR="00BF46E1" w:rsidRPr="0041528A" w:rsidRDefault="00BF46E1" w:rsidP="00BF46E1">
      <w:pPr>
        <w:pStyle w:val="Heading5"/>
        <w:keepNext w:val="0"/>
        <w:keepLines w:val="0"/>
      </w:pPr>
      <w:bookmarkStart w:id="60" w:name="_Toc146312880"/>
      <w:r w:rsidRPr="0041528A">
        <w:t>27.22.4.1.3</w:t>
      </w:r>
      <w:r w:rsidRPr="0041528A">
        <w:tab/>
        <w:t>DISPLAY TEXT (Display of extension text)</w:t>
      </w:r>
      <w:bookmarkEnd w:id="60"/>
    </w:p>
    <w:p w14:paraId="64A6A43E" w14:textId="77777777" w:rsidR="00BF46E1" w:rsidRPr="0041528A" w:rsidRDefault="00BF46E1" w:rsidP="00BF46E1">
      <w:pPr>
        <w:pStyle w:val="H6"/>
      </w:pPr>
      <w:r w:rsidRPr="0041528A">
        <w:t>27.22.4.1.3.1</w:t>
      </w:r>
      <w:r w:rsidRPr="0041528A">
        <w:tab/>
        <w:t>Definition and applicability</w:t>
      </w:r>
    </w:p>
    <w:p w14:paraId="67F7C493" w14:textId="77777777" w:rsidR="00BF46E1" w:rsidRPr="0041528A" w:rsidRDefault="00BF46E1" w:rsidP="00BF46E1">
      <w:r w:rsidRPr="0041528A">
        <w:t>See clause 3.2.2.</w:t>
      </w:r>
    </w:p>
    <w:p w14:paraId="273D2461" w14:textId="77777777" w:rsidR="00BF46E1" w:rsidRPr="0041528A" w:rsidRDefault="00BF46E1" w:rsidP="00BF46E1">
      <w:pPr>
        <w:pStyle w:val="H6"/>
      </w:pPr>
      <w:r w:rsidRPr="0041528A">
        <w:t>27.22.4.1.3.2</w:t>
      </w:r>
      <w:r w:rsidRPr="0041528A">
        <w:tab/>
        <w:t>Conformance requirement</w:t>
      </w:r>
    </w:p>
    <w:p w14:paraId="6FA96312" w14:textId="77777777" w:rsidR="00BF46E1" w:rsidRPr="0041528A" w:rsidRDefault="00BF46E1" w:rsidP="00BF46E1">
      <w:r w:rsidRPr="0041528A">
        <w:t>The ME shall support the DISPLAY TEXT command as defined in the following technical specifications:</w:t>
      </w:r>
    </w:p>
    <w:p w14:paraId="504A8E78" w14:textId="77777777" w:rsidR="00BF46E1" w:rsidRPr="0041528A" w:rsidRDefault="00BF46E1" w:rsidP="00BF46E1">
      <w:pPr>
        <w:pStyle w:val="B1"/>
      </w:pPr>
      <w:r w:rsidRPr="0041528A">
        <w:t>-</w:t>
      </w:r>
      <w:r w:rsidRPr="0041528A">
        <w:tab/>
        <w:t>TS 31.111 [15] clause 5.2, clause 6.4.1, clause 6.6.1, clause 6.8, clause 6.11, clause 8.6, clause 8.15.</w:t>
      </w:r>
    </w:p>
    <w:p w14:paraId="57485ED8" w14:textId="77777777" w:rsidR="00BF46E1" w:rsidRPr="0041528A" w:rsidRDefault="00BF46E1" w:rsidP="00BF46E1">
      <w:pPr>
        <w:pStyle w:val="H6"/>
      </w:pPr>
      <w:r w:rsidRPr="0041528A">
        <w:t>27.22.4.1.3.3</w:t>
      </w:r>
      <w:r w:rsidRPr="0041528A">
        <w:tab/>
        <w:t>Test purpose</w:t>
      </w:r>
    </w:p>
    <w:p w14:paraId="0E6B68BA" w14:textId="77777777" w:rsidR="00BF46E1" w:rsidRPr="0041528A" w:rsidRDefault="00BF46E1" w:rsidP="00BF46E1">
      <w:r w:rsidRPr="0041528A">
        <w:t>To verify that the ME displays the extension text contained in the DISPLAY TEXT proactive UICC command, and returns a successful result in the TERMINAL RESPONSE command send to the UICC.</w:t>
      </w:r>
    </w:p>
    <w:p w14:paraId="499D5C65" w14:textId="77777777" w:rsidR="00BF46E1" w:rsidRPr="0041528A" w:rsidRDefault="00BF46E1" w:rsidP="00BF46E1">
      <w:pPr>
        <w:pStyle w:val="H6"/>
      </w:pPr>
      <w:r w:rsidRPr="0041528A">
        <w:t>27.22.4.1.3.4</w:t>
      </w:r>
      <w:r w:rsidRPr="0041528A">
        <w:tab/>
        <w:t>Method of test</w:t>
      </w:r>
    </w:p>
    <w:p w14:paraId="34EE6AB4" w14:textId="77777777" w:rsidR="00BF46E1" w:rsidRPr="0041528A" w:rsidRDefault="00BF46E1" w:rsidP="00BF46E1">
      <w:pPr>
        <w:pStyle w:val="H6"/>
      </w:pPr>
      <w:r w:rsidRPr="0041528A">
        <w:t>27.22.4.1.3.4.1</w:t>
      </w:r>
      <w:r w:rsidRPr="0041528A">
        <w:tab/>
        <w:t>Initial conditions</w:t>
      </w:r>
    </w:p>
    <w:p w14:paraId="39805754" w14:textId="77777777" w:rsidR="00BF46E1" w:rsidRPr="0041528A" w:rsidRDefault="00BF46E1" w:rsidP="00BF46E1">
      <w:r w:rsidRPr="0041528A">
        <w:t>The ME is connected to the USIM Simulator.</w:t>
      </w:r>
    </w:p>
    <w:p w14:paraId="0BA3067D" w14:textId="77777777" w:rsidR="00BF46E1" w:rsidRPr="0041528A" w:rsidRDefault="00BF46E1" w:rsidP="00BF46E1">
      <w:r w:rsidRPr="0041528A">
        <w:t>The elementary files are coded as USIM Application Toolkit default.</w:t>
      </w:r>
    </w:p>
    <w:p w14:paraId="083C9C24" w14:textId="77777777" w:rsidR="00BF46E1" w:rsidRPr="0041528A" w:rsidRDefault="00BF46E1" w:rsidP="00BF46E1">
      <w:r w:rsidRPr="0041528A">
        <w:t>Prior to this test the ME shall have been powered on and performed the PROFILE DOWNLOAD procedure.</w:t>
      </w:r>
    </w:p>
    <w:p w14:paraId="183EC36F" w14:textId="77777777" w:rsidR="00BF46E1" w:rsidRPr="0041528A" w:rsidRDefault="00BF46E1" w:rsidP="00BF46E1">
      <w:r w:rsidRPr="0041528A">
        <w:t>The ME screen shall be in its normal stand-by display.</w:t>
      </w:r>
    </w:p>
    <w:p w14:paraId="3ADC2F33" w14:textId="77777777" w:rsidR="00BF46E1" w:rsidRPr="0041528A" w:rsidRDefault="00BF46E1" w:rsidP="00BF46E1">
      <w:pPr>
        <w:pStyle w:val="H6"/>
      </w:pPr>
      <w:r w:rsidRPr="0041528A">
        <w:lastRenderedPageBreak/>
        <w:t>27.22.4.1.3.4.2</w:t>
      </w:r>
      <w:r w:rsidRPr="0041528A">
        <w:tab/>
        <w:t>Procedure</w:t>
      </w:r>
    </w:p>
    <w:p w14:paraId="2C0B8202" w14:textId="77777777" w:rsidR="00BF46E1" w:rsidRPr="0041528A" w:rsidRDefault="00BF46E1" w:rsidP="00BF46E1">
      <w:pPr>
        <w:pStyle w:val="TH"/>
      </w:pPr>
      <w:r w:rsidRPr="0041528A">
        <w:t>Expected Sequence 3.1 (DISPLAY TEXT, display of the extension text)</w:t>
      </w:r>
    </w:p>
    <w:p w14:paraId="50874F55" w14:textId="77777777" w:rsidR="00BF46E1" w:rsidRPr="0041528A" w:rsidRDefault="00BF46E1" w:rsidP="00BF46E1">
      <w:r w:rsidRPr="0041528A">
        <w:t>See ETSI TS 102 384 [26] in clause 27.22.4.1.3.4.2, Expected Sequence 3.1.</w:t>
      </w:r>
    </w:p>
    <w:p w14:paraId="71FB4A17" w14:textId="77777777" w:rsidR="00BF46E1" w:rsidRPr="0041528A" w:rsidRDefault="00BF46E1" w:rsidP="00BF46E1">
      <w:pPr>
        <w:pStyle w:val="H6"/>
      </w:pPr>
      <w:r w:rsidRPr="0041528A">
        <w:t>27.22.4.1.3.5</w:t>
      </w:r>
      <w:r w:rsidRPr="0041528A">
        <w:tab/>
        <w:t>Test requirement</w:t>
      </w:r>
    </w:p>
    <w:p w14:paraId="505648DE" w14:textId="77777777" w:rsidR="00BF46E1" w:rsidRPr="0041528A" w:rsidRDefault="00BF46E1" w:rsidP="00BF46E1">
      <w:r w:rsidRPr="0041528A">
        <w:t>The ME shall operate in the manner defined in expected sequence 3.1.</w:t>
      </w:r>
    </w:p>
    <w:p w14:paraId="193657E0" w14:textId="77777777" w:rsidR="00BF46E1" w:rsidRPr="0041528A" w:rsidRDefault="00BF46E1" w:rsidP="00BF46E1">
      <w:pPr>
        <w:pStyle w:val="Heading5"/>
        <w:keepNext w:val="0"/>
        <w:keepLines w:val="0"/>
      </w:pPr>
      <w:bookmarkStart w:id="61" w:name="_Toc146312881"/>
      <w:r w:rsidRPr="0041528A">
        <w:t>27.22.4.1.4</w:t>
      </w:r>
      <w:r w:rsidRPr="0041528A">
        <w:tab/>
        <w:t>DISPLAY TEXT (Sustained text)</w:t>
      </w:r>
      <w:bookmarkEnd w:id="61"/>
    </w:p>
    <w:p w14:paraId="54D5DD14" w14:textId="77777777" w:rsidR="00BF46E1" w:rsidRPr="0041528A" w:rsidRDefault="00BF46E1" w:rsidP="00BF46E1">
      <w:pPr>
        <w:pStyle w:val="H6"/>
      </w:pPr>
      <w:r w:rsidRPr="0041528A">
        <w:t>27.22.4.1.4.1</w:t>
      </w:r>
      <w:r w:rsidRPr="0041528A">
        <w:tab/>
        <w:t>Definition and applicability</w:t>
      </w:r>
    </w:p>
    <w:p w14:paraId="2B8F24A7" w14:textId="77777777" w:rsidR="00BF46E1" w:rsidRPr="0041528A" w:rsidRDefault="00BF46E1" w:rsidP="00BF46E1">
      <w:r w:rsidRPr="0041528A">
        <w:t>See clause 3.2.2.</w:t>
      </w:r>
    </w:p>
    <w:p w14:paraId="2D7DF316" w14:textId="77777777" w:rsidR="00BF46E1" w:rsidRPr="0041528A" w:rsidRDefault="00BF46E1" w:rsidP="00BF46E1">
      <w:pPr>
        <w:pStyle w:val="H6"/>
      </w:pPr>
      <w:r w:rsidRPr="0041528A">
        <w:t>27.22.4.1.4.2</w:t>
      </w:r>
      <w:r w:rsidRPr="0041528A">
        <w:tab/>
        <w:t>Conformance requirement</w:t>
      </w:r>
    </w:p>
    <w:p w14:paraId="53E3535B" w14:textId="77777777" w:rsidR="00BF46E1" w:rsidRPr="0041528A" w:rsidRDefault="00BF46E1" w:rsidP="00BF46E1">
      <w:r w:rsidRPr="0041528A">
        <w:t>The ME shall support the DISPLAY TEXT command as defined in:</w:t>
      </w:r>
    </w:p>
    <w:p w14:paraId="5301A505" w14:textId="77777777" w:rsidR="00BF46E1" w:rsidRPr="0041528A" w:rsidRDefault="00BF46E1" w:rsidP="00BF46E1">
      <w:pPr>
        <w:pStyle w:val="B1"/>
      </w:pPr>
      <w:r w:rsidRPr="0041528A">
        <w:t>-</w:t>
      </w:r>
      <w:r w:rsidRPr="0041528A">
        <w:tab/>
        <w:t>TS 31.111 [15] clause 5.2, clause 6.4.1, clause 6.6.1, clause 6.8, clause 6.11, clause 8.6, clause 8.15, clause 8.15.</w:t>
      </w:r>
    </w:p>
    <w:p w14:paraId="01249E4A" w14:textId="77777777" w:rsidR="00BF46E1" w:rsidRPr="0041528A" w:rsidRDefault="00BF46E1" w:rsidP="00BF46E1">
      <w:pPr>
        <w:pStyle w:val="H6"/>
      </w:pPr>
      <w:r w:rsidRPr="0041528A">
        <w:t>27.22.4.1.4.3</w:t>
      </w:r>
      <w:r w:rsidRPr="0041528A">
        <w:tab/>
        <w:t>Test purpose</w:t>
      </w:r>
    </w:p>
    <w:p w14:paraId="74D93ED1" w14:textId="77777777" w:rsidR="00BF46E1" w:rsidRPr="0041528A" w:rsidRDefault="00BF46E1" w:rsidP="00BF46E1">
      <w:r w:rsidRPr="0041528A">
        <w:t>To verify that the ME displays the text contained in the DISPLAY TEXT proactive UICC command, returns a successful result in the TERMINAL RESPONSE command send to the UICC and sustain the display beyond sending the TERMINAL response.</w:t>
      </w:r>
    </w:p>
    <w:p w14:paraId="4D4BD222" w14:textId="77777777" w:rsidR="00BF46E1" w:rsidRPr="0041528A" w:rsidRDefault="00BF46E1" w:rsidP="00BF46E1">
      <w:pPr>
        <w:pStyle w:val="H6"/>
      </w:pPr>
      <w:r w:rsidRPr="0041528A">
        <w:t>27.22.4.1.4.4</w:t>
      </w:r>
      <w:r w:rsidRPr="0041528A">
        <w:tab/>
        <w:t>Method of test</w:t>
      </w:r>
    </w:p>
    <w:p w14:paraId="70C9519E" w14:textId="77777777" w:rsidR="00BF46E1" w:rsidRPr="0041528A" w:rsidRDefault="00BF46E1" w:rsidP="00BF46E1">
      <w:pPr>
        <w:pStyle w:val="H6"/>
      </w:pPr>
      <w:r w:rsidRPr="0041528A">
        <w:t>27.22.4.1.4.4.1</w:t>
      </w:r>
      <w:r w:rsidRPr="0041528A">
        <w:tab/>
        <w:t>Initial conditions</w:t>
      </w:r>
    </w:p>
    <w:p w14:paraId="764D107C" w14:textId="77777777" w:rsidR="00BF46E1" w:rsidRPr="0041528A" w:rsidRDefault="00BF46E1" w:rsidP="00BF46E1">
      <w:r w:rsidRPr="0041528A">
        <w:t>The ME is connected to the USIM Simulator and only connected to the USS if the USS is mentioned in the sequence table.</w:t>
      </w:r>
    </w:p>
    <w:p w14:paraId="057E4914" w14:textId="77777777" w:rsidR="00BF46E1" w:rsidRPr="0041528A" w:rsidRDefault="00BF46E1" w:rsidP="00BF46E1">
      <w:r w:rsidRPr="0041528A">
        <w:t>The elementary files are coded as USIM Application Toolkit default.</w:t>
      </w:r>
    </w:p>
    <w:p w14:paraId="58C64A9F" w14:textId="77777777" w:rsidR="00BF46E1" w:rsidRPr="0041528A" w:rsidRDefault="00BF46E1" w:rsidP="00BF46E1">
      <w:r w:rsidRPr="0041528A">
        <w:t>Prior to this test the ME shall have been powered on and performed the PROFILE DOWNLOAD procedure.</w:t>
      </w:r>
    </w:p>
    <w:p w14:paraId="4A29A51B" w14:textId="77777777" w:rsidR="00BF46E1" w:rsidRPr="0041528A" w:rsidRDefault="00BF46E1" w:rsidP="00BF46E1">
      <w:r w:rsidRPr="0041528A">
        <w:t>The ME screen shall be in its normal stand-by display.</w:t>
      </w:r>
    </w:p>
    <w:p w14:paraId="3AAFD380" w14:textId="77777777" w:rsidR="00BF46E1" w:rsidRPr="0041528A" w:rsidRDefault="00BF46E1" w:rsidP="00BF46E1">
      <w:pPr>
        <w:pStyle w:val="H6"/>
      </w:pPr>
      <w:r w:rsidRPr="0041528A">
        <w:t>27.22.4.1.4.4.2</w:t>
      </w:r>
      <w:r w:rsidRPr="0041528A">
        <w:tab/>
        <w:t>Procedure</w:t>
      </w:r>
    </w:p>
    <w:p w14:paraId="0651B569" w14:textId="77777777" w:rsidR="00BF46E1" w:rsidRPr="0041528A" w:rsidRDefault="00BF46E1" w:rsidP="00BF46E1">
      <w:pPr>
        <w:pStyle w:val="TH"/>
      </w:pPr>
      <w:r w:rsidRPr="0041528A">
        <w:t>Expected Sequence 4.1 (DISPLAY TEXT, sustained text, unpacked data 8 bits, successful)</w:t>
      </w:r>
    </w:p>
    <w:p w14:paraId="07A943CE" w14:textId="77777777" w:rsidR="00BF46E1" w:rsidRPr="0041528A" w:rsidRDefault="00BF46E1" w:rsidP="00BF46E1">
      <w:r w:rsidRPr="0041528A">
        <w:t>See ETSI TS 102 384 [26] in clause 27.22.4.1.4.4.2, Expected Sequence 4.1.</w:t>
      </w:r>
    </w:p>
    <w:p w14:paraId="039AF455" w14:textId="77777777" w:rsidR="00BF46E1" w:rsidRPr="0041528A" w:rsidRDefault="00BF46E1" w:rsidP="00BF46E1">
      <w:pPr>
        <w:pStyle w:val="TH"/>
      </w:pPr>
      <w:r w:rsidRPr="0041528A">
        <w:t>Expected Sequence 4.2 (DISPLAY TEXT, sustained text, clear message after delay, successful)</w:t>
      </w:r>
    </w:p>
    <w:p w14:paraId="6A9C00B9" w14:textId="77777777" w:rsidR="00BF46E1" w:rsidRPr="0041528A" w:rsidRDefault="00BF46E1" w:rsidP="00BF46E1">
      <w:r w:rsidRPr="0041528A">
        <w:t>See ETSI TS 102 384 [26] in clause 27.22.4.1.4.4.2, Expected Sequence 4.2.</w:t>
      </w:r>
    </w:p>
    <w:p w14:paraId="7DD49A9C" w14:textId="77777777" w:rsidR="00BF46E1" w:rsidRPr="0041528A" w:rsidRDefault="00BF46E1" w:rsidP="00BF46E1">
      <w:pPr>
        <w:pStyle w:val="TH"/>
      </w:pPr>
      <w:r w:rsidRPr="0041528A">
        <w:t>Expected Sequence 4.3 (DISPLAY TEXT, sustained text, wait for user MMI to clear, successful)</w:t>
      </w:r>
    </w:p>
    <w:p w14:paraId="603C57F8" w14:textId="77777777" w:rsidR="00BF46E1" w:rsidRPr="0041528A" w:rsidRDefault="00BF46E1" w:rsidP="00BF46E1">
      <w:r w:rsidRPr="0041528A">
        <w:t>See ETSI TS 102 384 [26] in clause 27.22.4.1.4.4.2, Expected Sequence 4.3.</w:t>
      </w:r>
    </w:p>
    <w:p w14:paraId="0607A455" w14:textId="77777777" w:rsidR="00BF46E1" w:rsidRPr="0041528A" w:rsidRDefault="00BF46E1" w:rsidP="00BF46E1">
      <w:pPr>
        <w:pStyle w:val="TH"/>
      </w:pPr>
      <w:r w:rsidRPr="0041528A">
        <w:lastRenderedPageBreak/>
        <w:t>Expected Sequence 4.4 (DISPLAY TEXT, sustained text, wait for high priority event to clear, successful)</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0B9FB74C" w14:textId="77777777" w:rsidTr="00195D76">
        <w:trPr>
          <w:cantSplit/>
          <w:jc w:val="center"/>
        </w:trPr>
        <w:tc>
          <w:tcPr>
            <w:tcW w:w="737" w:type="dxa"/>
            <w:tcBorders>
              <w:top w:val="single" w:sz="6" w:space="0" w:color="auto"/>
              <w:left w:val="single" w:sz="6" w:space="0" w:color="auto"/>
              <w:bottom w:val="single" w:sz="6" w:space="0" w:color="auto"/>
              <w:right w:val="single" w:sz="6" w:space="0" w:color="auto"/>
            </w:tcBorders>
          </w:tcPr>
          <w:p w14:paraId="6E37FF2F" w14:textId="77777777" w:rsidR="00BF46E1" w:rsidRPr="0041528A" w:rsidRDefault="00BF46E1" w:rsidP="00195D76">
            <w:pPr>
              <w:pStyle w:val="TAH"/>
            </w:pPr>
            <w:r w:rsidRPr="0041528A">
              <w:t>Step</w:t>
            </w:r>
          </w:p>
        </w:tc>
        <w:tc>
          <w:tcPr>
            <w:tcW w:w="1232" w:type="dxa"/>
            <w:tcBorders>
              <w:top w:val="single" w:sz="6" w:space="0" w:color="auto"/>
              <w:left w:val="single" w:sz="6" w:space="0" w:color="auto"/>
              <w:bottom w:val="single" w:sz="6" w:space="0" w:color="auto"/>
              <w:right w:val="single" w:sz="6" w:space="0" w:color="auto"/>
            </w:tcBorders>
          </w:tcPr>
          <w:p w14:paraId="754591A7"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bottom w:val="single" w:sz="6" w:space="0" w:color="auto"/>
              <w:right w:val="single" w:sz="6" w:space="0" w:color="auto"/>
            </w:tcBorders>
          </w:tcPr>
          <w:p w14:paraId="08F19CF2"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381EAB55" w14:textId="77777777" w:rsidR="00BF46E1" w:rsidRPr="0041528A" w:rsidRDefault="00BF46E1" w:rsidP="00195D76">
            <w:pPr>
              <w:pStyle w:val="TAH"/>
            </w:pPr>
            <w:r w:rsidRPr="0041528A">
              <w:t>Comments</w:t>
            </w:r>
          </w:p>
        </w:tc>
      </w:tr>
      <w:tr w:rsidR="00BF46E1" w:rsidRPr="0041528A" w14:paraId="151DCD64" w14:textId="77777777" w:rsidTr="00195D76">
        <w:trPr>
          <w:cantSplit/>
          <w:jc w:val="center"/>
        </w:trPr>
        <w:tc>
          <w:tcPr>
            <w:tcW w:w="737" w:type="dxa"/>
            <w:tcBorders>
              <w:left w:val="single" w:sz="6" w:space="0" w:color="auto"/>
              <w:right w:val="single" w:sz="6" w:space="0" w:color="auto"/>
            </w:tcBorders>
          </w:tcPr>
          <w:p w14:paraId="094782CE" w14:textId="77777777" w:rsidR="00BF46E1" w:rsidRPr="0041528A" w:rsidRDefault="00BF46E1" w:rsidP="00195D76">
            <w:pPr>
              <w:pStyle w:val="TAC"/>
            </w:pPr>
            <w:r w:rsidRPr="0041528A">
              <w:t>1</w:t>
            </w:r>
          </w:p>
        </w:tc>
        <w:tc>
          <w:tcPr>
            <w:tcW w:w="1232" w:type="dxa"/>
            <w:tcBorders>
              <w:left w:val="single" w:sz="6" w:space="0" w:color="auto"/>
              <w:right w:val="single" w:sz="6" w:space="0" w:color="auto"/>
            </w:tcBorders>
          </w:tcPr>
          <w:p w14:paraId="1771C20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22E1C75" w14:textId="77777777" w:rsidR="00BF46E1" w:rsidRPr="0041528A" w:rsidRDefault="00BF46E1" w:rsidP="00195D76">
            <w:pPr>
              <w:pStyle w:val="TAL"/>
            </w:pPr>
            <w:r w:rsidRPr="0041528A">
              <w:t>PROACTIVE COMMAND PENDING: DISPLAY TEXT 4.4.1</w:t>
            </w:r>
          </w:p>
        </w:tc>
        <w:tc>
          <w:tcPr>
            <w:tcW w:w="3776" w:type="dxa"/>
            <w:tcBorders>
              <w:left w:val="single" w:sz="6" w:space="0" w:color="auto"/>
              <w:right w:val="single" w:sz="6" w:space="0" w:color="auto"/>
            </w:tcBorders>
          </w:tcPr>
          <w:p w14:paraId="3E065CAA" w14:textId="77777777" w:rsidR="00BF46E1" w:rsidRPr="0041528A" w:rsidRDefault="00BF46E1" w:rsidP="00195D76">
            <w:pPr>
              <w:pStyle w:val="TAL"/>
            </w:pPr>
          </w:p>
        </w:tc>
      </w:tr>
      <w:tr w:rsidR="00BF46E1" w:rsidRPr="0041528A" w14:paraId="51FB0EB7" w14:textId="77777777" w:rsidTr="00195D76">
        <w:trPr>
          <w:cantSplit/>
          <w:jc w:val="center"/>
        </w:trPr>
        <w:tc>
          <w:tcPr>
            <w:tcW w:w="737" w:type="dxa"/>
            <w:tcBorders>
              <w:left w:val="single" w:sz="6" w:space="0" w:color="auto"/>
              <w:right w:val="single" w:sz="6" w:space="0" w:color="auto"/>
            </w:tcBorders>
          </w:tcPr>
          <w:p w14:paraId="335D2176"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16D9852F"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31D72355"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257343C1" w14:textId="77777777" w:rsidR="00BF46E1" w:rsidRPr="0041528A" w:rsidRDefault="00BF46E1" w:rsidP="00195D76">
            <w:pPr>
              <w:pStyle w:val="TAL"/>
            </w:pPr>
          </w:p>
        </w:tc>
      </w:tr>
      <w:tr w:rsidR="00BF46E1" w:rsidRPr="0041528A" w14:paraId="120B4AC0" w14:textId="77777777" w:rsidTr="00195D76">
        <w:trPr>
          <w:cantSplit/>
          <w:jc w:val="center"/>
        </w:trPr>
        <w:tc>
          <w:tcPr>
            <w:tcW w:w="737" w:type="dxa"/>
            <w:tcBorders>
              <w:left w:val="single" w:sz="6" w:space="0" w:color="auto"/>
              <w:right w:val="single" w:sz="6" w:space="0" w:color="auto"/>
            </w:tcBorders>
          </w:tcPr>
          <w:p w14:paraId="277066E3"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1E27D53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92BE5D6" w14:textId="77777777" w:rsidR="00BF46E1" w:rsidRPr="0041528A" w:rsidRDefault="00BF46E1" w:rsidP="00195D76">
            <w:pPr>
              <w:pStyle w:val="TAL"/>
            </w:pPr>
            <w:r w:rsidRPr="0041528A">
              <w:t>PROACTIVE COMMAND: DISPLAY TEXT 4.4.1</w:t>
            </w:r>
          </w:p>
        </w:tc>
        <w:tc>
          <w:tcPr>
            <w:tcW w:w="3776" w:type="dxa"/>
            <w:tcBorders>
              <w:left w:val="single" w:sz="6" w:space="0" w:color="auto"/>
              <w:right w:val="single" w:sz="6" w:space="0" w:color="auto"/>
            </w:tcBorders>
          </w:tcPr>
          <w:p w14:paraId="241D45CB" w14:textId="77777777" w:rsidR="00BF46E1" w:rsidRPr="0041528A" w:rsidRDefault="00BF46E1" w:rsidP="00195D76">
            <w:pPr>
              <w:pStyle w:val="TAL"/>
            </w:pPr>
            <w:r w:rsidRPr="0041528A">
              <w:t>[wait for user to clear message]</w:t>
            </w:r>
          </w:p>
        </w:tc>
      </w:tr>
      <w:tr w:rsidR="00BF46E1" w:rsidRPr="0041528A" w14:paraId="2647FAA8" w14:textId="77777777" w:rsidTr="00195D76">
        <w:trPr>
          <w:cantSplit/>
          <w:jc w:val="center"/>
        </w:trPr>
        <w:tc>
          <w:tcPr>
            <w:tcW w:w="737" w:type="dxa"/>
            <w:tcBorders>
              <w:left w:val="single" w:sz="6" w:space="0" w:color="auto"/>
              <w:right w:val="single" w:sz="6" w:space="0" w:color="auto"/>
            </w:tcBorders>
          </w:tcPr>
          <w:p w14:paraId="563F5E99" w14:textId="77777777" w:rsidR="00BF46E1" w:rsidRPr="0041528A" w:rsidRDefault="00BF46E1" w:rsidP="00195D76">
            <w:pPr>
              <w:pStyle w:val="TAC"/>
            </w:pPr>
            <w:r w:rsidRPr="0041528A">
              <w:t>4</w:t>
            </w:r>
          </w:p>
        </w:tc>
        <w:tc>
          <w:tcPr>
            <w:tcW w:w="1232" w:type="dxa"/>
            <w:tcBorders>
              <w:left w:val="single" w:sz="6" w:space="0" w:color="auto"/>
              <w:right w:val="single" w:sz="6" w:space="0" w:color="auto"/>
            </w:tcBorders>
          </w:tcPr>
          <w:p w14:paraId="581CEBEC"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68939C7E" w14:textId="77777777" w:rsidR="00BF46E1" w:rsidRPr="0041528A" w:rsidRDefault="00BF46E1" w:rsidP="00195D76">
            <w:pPr>
              <w:pStyle w:val="TAL"/>
            </w:pPr>
            <w:r w:rsidRPr="0041528A">
              <w:t>Display "Toolkit Test 4"</w:t>
            </w:r>
          </w:p>
        </w:tc>
        <w:tc>
          <w:tcPr>
            <w:tcW w:w="3776" w:type="dxa"/>
            <w:tcBorders>
              <w:left w:val="single" w:sz="6" w:space="0" w:color="auto"/>
              <w:right w:val="single" w:sz="6" w:space="0" w:color="auto"/>
            </w:tcBorders>
          </w:tcPr>
          <w:p w14:paraId="01E76CDD" w14:textId="77777777" w:rsidR="00BF46E1" w:rsidRPr="0041528A" w:rsidRDefault="00BF46E1" w:rsidP="00195D76">
            <w:pPr>
              <w:pStyle w:val="TAL"/>
            </w:pPr>
          </w:p>
        </w:tc>
      </w:tr>
      <w:tr w:rsidR="00BF46E1" w:rsidRPr="0041528A" w14:paraId="6C5D6FA3" w14:textId="77777777" w:rsidTr="00195D76">
        <w:trPr>
          <w:cantSplit/>
          <w:jc w:val="center"/>
        </w:trPr>
        <w:tc>
          <w:tcPr>
            <w:tcW w:w="737" w:type="dxa"/>
            <w:tcBorders>
              <w:left w:val="single" w:sz="6" w:space="0" w:color="auto"/>
              <w:right w:val="single" w:sz="6" w:space="0" w:color="auto"/>
            </w:tcBorders>
          </w:tcPr>
          <w:p w14:paraId="3267C47E" w14:textId="77777777" w:rsidR="00BF46E1" w:rsidRPr="0041528A" w:rsidRDefault="00BF46E1" w:rsidP="00195D76">
            <w:pPr>
              <w:pStyle w:val="TAC"/>
            </w:pPr>
            <w:r w:rsidRPr="0041528A">
              <w:t>5</w:t>
            </w:r>
          </w:p>
        </w:tc>
        <w:tc>
          <w:tcPr>
            <w:tcW w:w="1232" w:type="dxa"/>
            <w:tcBorders>
              <w:left w:val="single" w:sz="6" w:space="0" w:color="auto"/>
              <w:right w:val="single" w:sz="6" w:space="0" w:color="auto"/>
            </w:tcBorders>
          </w:tcPr>
          <w:p w14:paraId="51E9EED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67D6D01" w14:textId="77777777" w:rsidR="00BF46E1" w:rsidRPr="0041528A" w:rsidRDefault="00BF46E1" w:rsidP="00195D76">
            <w:pPr>
              <w:pStyle w:val="TAL"/>
            </w:pPr>
            <w:r w:rsidRPr="0041528A">
              <w:t>TERMINAL RESPONSE: DISPLAY TEXT 4.4.1</w:t>
            </w:r>
          </w:p>
        </w:tc>
        <w:tc>
          <w:tcPr>
            <w:tcW w:w="3776" w:type="dxa"/>
            <w:tcBorders>
              <w:left w:val="single" w:sz="6" w:space="0" w:color="auto"/>
              <w:right w:val="single" w:sz="6" w:space="0" w:color="auto"/>
            </w:tcBorders>
          </w:tcPr>
          <w:p w14:paraId="64CB753C" w14:textId="77777777" w:rsidR="00BF46E1" w:rsidRPr="0041528A" w:rsidRDefault="00BF46E1" w:rsidP="00195D76">
            <w:pPr>
              <w:pStyle w:val="TAL"/>
            </w:pPr>
            <w:r w:rsidRPr="0041528A">
              <w:t>[Command performed successfully]</w:t>
            </w:r>
          </w:p>
        </w:tc>
      </w:tr>
      <w:tr w:rsidR="00BF46E1" w:rsidRPr="0041528A" w14:paraId="34974463" w14:textId="77777777" w:rsidTr="00195D76">
        <w:trPr>
          <w:cantSplit/>
          <w:jc w:val="center"/>
        </w:trPr>
        <w:tc>
          <w:tcPr>
            <w:tcW w:w="737" w:type="dxa"/>
            <w:tcBorders>
              <w:left w:val="single" w:sz="6" w:space="0" w:color="auto"/>
              <w:right w:val="single" w:sz="6" w:space="0" w:color="auto"/>
            </w:tcBorders>
          </w:tcPr>
          <w:p w14:paraId="5790AF2F" w14:textId="77777777" w:rsidR="00BF46E1" w:rsidRPr="0041528A" w:rsidRDefault="00BF46E1" w:rsidP="00195D76">
            <w:pPr>
              <w:pStyle w:val="TAC"/>
            </w:pPr>
            <w:r w:rsidRPr="0041528A">
              <w:t>6</w:t>
            </w:r>
          </w:p>
        </w:tc>
        <w:tc>
          <w:tcPr>
            <w:tcW w:w="1232" w:type="dxa"/>
            <w:tcBorders>
              <w:left w:val="single" w:sz="6" w:space="0" w:color="auto"/>
              <w:right w:val="single" w:sz="6" w:space="0" w:color="auto"/>
            </w:tcBorders>
          </w:tcPr>
          <w:p w14:paraId="649D785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81F5CE8" w14:textId="77777777" w:rsidR="00BF46E1" w:rsidRPr="0041528A" w:rsidRDefault="00BF46E1" w:rsidP="00195D76">
            <w:pPr>
              <w:pStyle w:val="TAL"/>
            </w:pPr>
            <w:r w:rsidRPr="0041528A">
              <w:t>PROACTIVE UICC SESSION ENDED</w:t>
            </w:r>
          </w:p>
        </w:tc>
        <w:tc>
          <w:tcPr>
            <w:tcW w:w="3776" w:type="dxa"/>
            <w:tcBorders>
              <w:left w:val="single" w:sz="6" w:space="0" w:color="auto"/>
              <w:right w:val="single" w:sz="6" w:space="0" w:color="auto"/>
            </w:tcBorders>
          </w:tcPr>
          <w:p w14:paraId="363BF0F2" w14:textId="77777777" w:rsidR="00BF46E1" w:rsidRPr="0041528A" w:rsidRDefault="00BF46E1" w:rsidP="00195D76">
            <w:pPr>
              <w:pStyle w:val="TAL"/>
            </w:pPr>
          </w:p>
        </w:tc>
      </w:tr>
      <w:tr w:rsidR="00BF46E1" w:rsidRPr="0041528A" w14:paraId="2AC80160" w14:textId="77777777" w:rsidTr="00195D76">
        <w:trPr>
          <w:cantSplit/>
          <w:jc w:val="center"/>
        </w:trPr>
        <w:tc>
          <w:tcPr>
            <w:tcW w:w="737" w:type="dxa"/>
            <w:tcBorders>
              <w:left w:val="single" w:sz="6" w:space="0" w:color="auto"/>
              <w:right w:val="single" w:sz="6" w:space="0" w:color="auto"/>
            </w:tcBorders>
          </w:tcPr>
          <w:p w14:paraId="2A2766F4" w14:textId="77777777" w:rsidR="00BF46E1" w:rsidRPr="0041528A" w:rsidRDefault="00BF46E1" w:rsidP="00195D76">
            <w:pPr>
              <w:pStyle w:val="TAC"/>
            </w:pPr>
            <w:r w:rsidRPr="0041528A">
              <w:t>7</w:t>
            </w:r>
          </w:p>
        </w:tc>
        <w:tc>
          <w:tcPr>
            <w:tcW w:w="1232" w:type="dxa"/>
            <w:tcBorders>
              <w:left w:val="single" w:sz="6" w:space="0" w:color="auto"/>
              <w:right w:val="single" w:sz="6" w:space="0" w:color="auto"/>
            </w:tcBorders>
          </w:tcPr>
          <w:p w14:paraId="44A56213"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17B05F07" w14:textId="77777777" w:rsidR="00BF46E1" w:rsidRPr="0041528A" w:rsidRDefault="00BF46E1" w:rsidP="00195D76">
            <w:pPr>
              <w:pStyle w:val="TAL"/>
            </w:pPr>
            <w:r w:rsidRPr="0041528A">
              <w:t xml:space="preserve">Display of "Toolkit Test 4" </w:t>
            </w:r>
          </w:p>
        </w:tc>
        <w:tc>
          <w:tcPr>
            <w:tcW w:w="3776" w:type="dxa"/>
            <w:tcBorders>
              <w:left w:val="single" w:sz="6" w:space="0" w:color="auto"/>
              <w:right w:val="single" w:sz="6" w:space="0" w:color="auto"/>
            </w:tcBorders>
          </w:tcPr>
          <w:p w14:paraId="643A4723" w14:textId="77777777" w:rsidR="00BF46E1" w:rsidRPr="0041528A" w:rsidRDefault="00BF46E1" w:rsidP="00195D76">
            <w:pPr>
              <w:pStyle w:val="TAL"/>
            </w:pPr>
            <w:r w:rsidRPr="0041528A">
              <w:t>Text shall sustain until - a higher priority event occurs.</w:t>
            </w:r>
          </w:p>
        </w:tc>
      </w:tr>
      <w:tr w:rsidR="00BF46E1" w:rsidRPr="0041528A" w14:paraId="0B0BABF9" w14:textId="77777777" w:rsidTr="00195D76">
        <w:trPr>
          <w:cantSplit/>
          <w:jc w:val="center"/>
        </w:trPr>
        <w:tc>
          <w:tcPr>
            <w:tcW w:w="737" w:type="dxa"/>
            <w:tcBorders>
              <w:left w:val="single" w:sz="6" w:space="0" w:color="auto"/>
              <w:bottom w:val="single" w:sz="4" w:space="0" w:color="auto"/>
              <w:right w:val="single" w:sz="6" w:space="0" w:color="auto"/>
            </w:tcBorders>
          </w:tcPr>
          <w:p w14:paraId="55E99CC9" w14:textId="77777777" w:rsidR="00BF46E1" w:rsidRPr="0041528A" w:rsidRDefault="00BF46E1" w:rsidP="00195D76">
            <w:pPr>
              <w:pStyle w:val="TAC"/>
            </w:pPr>
            <w:r w:rsidRPr="0041528A">
              <w:t>8</w:t>
            </w:r>
          </w:p>
        </w:tc>
        <w:tc>
          <w:tcPr>
            <w:tcW w:w="1232" w:type="dxa"/>
            <w:tcBorders>
              <w:left w:val="single" w:sz="6" w:space="0" w:color="auto"/>
              <w:bottom w:val="single" w:sz="4" w:space="0" w:color="auto"/>
              <w:right w:val="single" w:sz="6" w:space="0" w:color="auto"/>
            </w:tcBorders>
          </w:tcPr>
          <w:p w14:paraId="7E30ADD9" w14:textId="77777777" w:rsidR="00BF46E1" w:rsidRPr="0041528A" w:rsidRDefault="00BF46E1" w:rsidP="00195D76">
            <w:pPr>
              <w:pStyle w:val="TAC"/>
            </w:pPr>
            <w:r w:rsidRPr="0041528A">
              <w:t xml:space="preserve">USS </w:t>
            </w:r>
            <w:r w:rsidRPr="0041528A">
              <w:sym w:font="Symbol" w:char="F0AE"/>
            </w:r>
            <w:r w:rsidRPr="0041528A">
              <w:t xml:space="preserve"> ME </w:t>
            </w:r>
          </w:p>
        </w:tc>
        <w:tc>
          <w:tcPr>
            <w:tcW w:w="2892" w:type="dxa"/>
            <w:tcBorders>
              <w:left w:val="single" w:sz="6" w:space="0" w:color="auto"/>
              <w:bottom w:val="single" w:sz="4" w:space="0" w:color="auto"/>
              <w:right w:val="single" w:sz="6" w:space="0" w:color="auto"/>
            </w:tcBorders>
          </w:tcPr>
          <w:p w14:paraId="2C8A4E13" w14:textId="77777777" w:rsidR="00BF46E1" w:rsidRPr="0041528A" w:rsidRDefault="00BF46E1" w:rsidP="00195D76">
            <w:pPr>
              <w:pStyle w:val="TAL"/>
            </w:pPr>
            <w:r w:rsidRPr="0041528A">
              <w:t>INCOMING MOBILE TERMINATED CALL</w:t>
            </w:r>
          </w:p>
        </w:tc>
        <w:tc>
          <w:tcPr>
            <w:tcW w:w="3776" w:type="dxa"/>
            <w:tcBorders>
              <w:left w:val="single" w:sz="6" w:space="0" w:color="auto"/>
              <w:bottom w:val="single" w:sz="4" w:space="0" w:color="auto"/>
              <w:right w:val="single" w:sz="6" w:space="0" w:color="auto"/>
            </w:tcBorders>
          </w:tcPr>
          <w:p w14:paraId="50E20CA3" w14:textId="77777777" w:rsidR="00BF46E1" w:rsidRPr="0041528A" w:rsidRDefault="00BF46E1" w:rsidP="00195D76">
            <w:pPr>
              <w:pStyle w:val="TAL"/>
            </w:pPr>
          </w:p>
        </w:tc>
      </w:tr>
    </w:tbl>
    <w:p w14:paraId="59D1325E" w14:textId="77777777" w:rsidR="00BF46E1" w:rsidRPr="0041528A" w:rsidRDefault="00BF46E1" w:rsidP="00BF46E1"/>
    <w:p w14:paraId="498621DB" w14:textId="77777777" w:rsidR="00BF46E1" w:rsidRPr="0041528A" w:rsidRDefault="00BF46E1" w:rsidP="00BF46E1">
      <w:r w:rsidRPr="0041528A">
        <w:t>PROACTIVE COMMAND: DISPLAY TEXT 4.4.1</w:t>
      </w:r>
    </w:p>
    <w:p w14:paraId="39CDA301" w14:textId="77777777" w:rsidR="00BF46E1" w:rsidRPr="0041528A" w:rsidRDefault="00BF46E1" w:rsidP="00BF46E1">
      <w:r w:rsidRPr="0041528A">
        <w:t>Logically:</w:t>
      </w:r>
    </w:p>
    <w:p w14:paraId="20F32C0A" w14:textId="77777777" w:rsidR="00BF46E1" w:rsidRPr="0041528A" w:rsidRDefault="00BF46E1" w:rsidP="0041528A">
      <w:pPr>
        <w:pStyle w:val="EW"/>
      </w:pPr>
      <w:r w:rsidRPr="0041528A">
        <w:t>Command details</w:t>
      </w:r>
    </w:p>
    <w:p w14:paraId="2BED4AD5" w14:textId="77777777" w:rsidR="00BF46E1" w:rsidRPr="0041528A" w:rsidRDefault="00BF46E1" w:rsidP="0041528A">
      <w:pPr>
        <w:pStyle w:val="EW"/>
      </w:pPr>
      <w:r w:rsidRPr="0041528A">
        <w:tab/>
        <w:t>Command number:</w:t>
      </w:r>
      <w:r w:rsidRPr="0041528A">
        <w:tab/>
        <w:t>1</w:t>
      </w:r>
    </w:p>
    <w:p w14:paraId="495CA6FE" w14:textId="77777777" w:rsidR="00BF46E1" w:rsidRPr="0041528A" w:rsidRDefault="00BF46E1" w:rsidP="0041528A">
      <w:pPr>
        <w:pStyle w:val="EW"/>
      </w:pPr>
      <w:r w:rsidRPr="0041528A">
        <w:tab/>
        <w:t>Command type:</w:t>
      </w:r>
      <w:r w:rsidRPr="0041528A">
        <w:tab/>
        <w:t>DISPLAY TEXT</w:t>
      </w:r>
    </w:p>
    <w:p w14:paraId="027F4168" w14:textId="77777777" w:rsidR="00BF46E1" w:rsidRPr="0041528A" w:rsidRDefault="00BF46E1" w:rsidP="0041528A">
      <w:pPr>
        <w:pStyle w:val="EW"/>
      </w:pPr>
      <w:r w:rsidRPr="0041528A">
        <w:tab/>
        <w:t>Command qualifier:</w:t>
      </w:r>
      <w:r w:rsidRPr="0041528A">
        <w:tab/>
        <w:t>normal priority, wait for user to clear message</w:t>
      </w:r>
    </w:p>
    <w:p w14:paraId="66FCF22B" w14:textId="77777777" w:rsidR="00BF46E1" w:rsidRPr="0041528A" w:rsidRDefault="00BF46E1" w:rsidP="0041528A">
      <w:pPr>
        <w:pStyle w:val="EW"/>
      </w:pPr>
      <w:r w:rsidRPr="0041528A">
        <w:t>Device identities</w:t>
      </w:r>
    </w:p>
    <w:p w14:paraId="10E34F17" w14:textId="77777777" w:rsidR="00BF46E1" w:rsidRPr="0041528A" w:rsidRDefault="00BF46E1" w:rsidP="0041528A">
      <w:pPr>
        <w:pStyle w:val="EW"/>
      </w:pPr>
      <w:r w:rsidRPr="0041528A">
        <w:tab/>
        <w:t>Source device:</w:t>
      </w:r>
      <w:r w:rsidRPr="0041528A">
        <w:tab/>
        <w:t>UICC</w:t>
      </w:r>
    </w:p>
    <w:p w14:paraId="7B5DEC4F" w14:textId="77777777" w:rsidR="00BF46E1" w:rsidRPr="0041528A" w:rsidRDefault="00BF46E1" w:rsidP="0041528A">
      <w:pPr>
        <w:pStyle w:val="EW"/>
      </w:pPr>
      <w:r w:rsidRPr="0041528A">
        <w:tab/>
        <w:t>Destination device:</w:t>
      </w:r>
      <w:r w:rsidRPr="0041528A">
        <w:tab/>
        <w:t>Display</w:t>
      </w:r>
    </w:p>
    <w:p w14:paraId="5D3F936D" w14:textId="77777777" w:rsidR="00BF46E1" w:rsidRPr="0041528A" w:rsidRDefault="00BF46E1" w:rsidP="0041528A">
      <w:pPr>
        <w:pStyle w:val="EW"/>
      </w:pPr>
      <w:r w:rsidRPr="0041528A">
        <w:t>Text String</w:t>
      </w:r>
    </w:p>
    <w:p w14:paraId="6B0798D5" w14:textId="77777777" w:rsidR="00BF46E1" w:rsidRPr="0041528A" w:rsidRDefault="00BF46E1" w:rsidP="0041528A">
      <w:pPr>
        <w:pStyle w:val="EW"/>
      </w:pPr>
      <w:r w:rsidRPr="0041528A">
        <w:tab/>
        <w:t>Data coding scheme:</w:t>
      </w:r>
      <w:r w:rsidRPr="0041528A">
        <w:tab/>
        <w:t>unpacked, 8 bit data</w:t>
      </w:r>
    </w:p>
    <w:p w14:paraId="1D7F1439" w14:textId="77777777" w:rsidR="00BF46E1" w:rsidRPr="0041528A" w:rsidRDefault="00BF46E1" w:rsidP="0041528A">
      <w:pPr>
        <w:pStyle w:val="EW"/>
      </w:pPr>
      <w:r w:rsidRPr="0041528A">
        <w:tab/>
        <w:t>Text:</w:t>
      </w:r>
      <w:r w:rsidRPr="0041528A">
        <w:tab/>
        <w:t>"Toolkit Test 4"</w:t>
      </w:r>
    </w:p>
    <w:p w14:paraId="2F379777" w14:textId="77777777" w:rsidR="00BF46E1" w:rsidRPr="0041528A" w:rsidRDefault="00BF46E1" w:rsidP="0041528A">
      <w:pPr>
        <w:pStyle w:val="EX"/>
      </w:pPr>
      <w:r w:rsidRPr="0041528A">
        <w:t>Immediate Response</w:t>
      </w:r>
    </w:p>
    <w:p w14:paraId="02BA7206" w14:textId="77777777" w:rsidR="00BF46E1" w:rsidRPr="0041528A" w:rsidRDefault="00BF46E1" w:rsidP="00BF46E1">
      <w:r w:rsidRPr="0041528A">
        <w:t>Coding:</w:t>
      </w:r>
    </w:p>
    <w:p w14:paraId="45B4EFB9"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5F9C93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95D781B"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1D583DE"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730B03F" w14:textId="77777777" w:rsidR="00BF46E1" w:rsidRPr="0041528A" w:rsidRDefault="00BF46E1" w:rsidP="00195D76">
            <w:pPr>
              <w:pStyle w:val="TAC"/>
            </w:pPr>
            <w:r w:rsidRPr="0041528A">
              <w:t>1C</w:t>
            </w:r>
          </w:p>
        </w:tc>
        <w:tc>
          <w:tcPr>
            <w:tcW w:w="567" w:type="dxa"/>
            <w:tcBorders>
              <w:top w:val="single" w:sz="4" w:space="0" w:color="auto"/>
              <w:left w:val="single" w:sz="4" w:space="0" w:color="auto"/>
              <w:bottom w:val="single" w:sz="4" w:space="0" w:color="auto"/>
              <w:right w:val="single" w:sz="4" w:space="0" w:color="auto"/>
            </w:tcBorders>
          </w:tcPr>
          <w:p w14:paraId="41E6172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31260AC"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31380D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E42E0EA"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66BB7A46"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414EC6A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6275B0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EDC8A3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DAE416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1110BAE" w14:textId="77777777" w:rsidR="00BF46E1" w:rsidRPr="0041528A" w:rsidRDefault="00BF46E1" w:rsidP="00195D76">
            <w:pPr>
              <w:pStyle w:val="TAC"/>
            </w:pPr>
            <w:r w:rsidRPr="0041528A">
              <w:t>8D</w:t>
            </w:r>
          </w:p>
        </w:tc>
      </w:tr>
      <w:tr w:rsidR="00BF46E1" w:rsidRPr="0041528A" w14:paraId="607AAEDC" w14:textId="77777777" w:rsidTr="00195D76">
        <w:trPr>
          <w:jc w:val="center"/>
        </w:trPr>
        <w:tc>
          <w:tcPr>
            <w:tcW w:w="1134" w:type="dxa"/>
            <w:tcBorders>
              <w:top w:val="single" w:sz="4" w:space="0" w:color="auto"/>
              <w:right w:val="single" w:sz="4" w:space="0" w:color="auto"/>
            </w:tcBorders>
          </w:tcPr>
          <w:p w14:paraId="5AA8DC88"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B21306C" w14:textId="77777777" w:rsidR="00BF46E1" w:rsidRPr="0041528A" w:rsidRDefault="00BF46E1" w:rsidP="00195D76">
            <w:pPr>
              <w:pStyle w:val="TAC"/>
            </w:pPr>
            <w:r w:rsidRPr="0041528A">
              <w:t>0F</w:t>
            </w:r>
          </w:p>
        </w:tc>
        <w:tc>
          <w:tcPr>
            <w:tcW w:w="567" w:type="dxa"/>
            <w:tcBorders>
              <w:top w:val="single" w:sz="4" w:space="0" w:color="auto"/>
              <w:left w:val="single" w:sz="4" w:space="0" w:color="auto"/>
              <w:bottom w:val="single" w:sz="4" w:space="0" w:color="auto"/>
              <w:right w:val="single" w:sz="4" w:space="0" w:color="auto"/>
            </w:tcBorders>
          </w:tcPr>
          <w:p w14:paraId="634B5FBF"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DA50B49"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1FAED4C0"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11248C70"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422C717D" w14:textId="77777777" w:rsidR="00BF46E1" w:rsidRPr="0041528A" w:rsidRDefault="00BF46E1" w:rsidP="00195D76">
            <w:pPr>
              <w:pStyle w:val="TAC"/>
            </w:pPr>
            <w:r w:rsidRPr="0041528A">
              <w:t>6C</w:t>
            </w:r>
          </w:p>
        </w:tc>
        <w:tc>
          <w:tcPr>
            <w:tcW w:w="567" w:type="dxa"/>
            <w:tcBorders>
              <w:top w:val="single" w:sz="4" w:space="0" w:color="auto"/>
              <w:left w:val="single" w:sz="4" w:space="0" w:color="auto"/>
              <w:bottom w:val="single" w:sz="4" w:space="0" w:color="auto"/>
              <w:right w:val="single" w:sz="4" w:space="0" w:color="auto"/>
            </w:tcBorders>
          </w:tcPr>
          <w:p w14:paraId="3E0AA938" w14:textId="77777777" w:rsidR="00BF46E1" w:rsidRPr="0041528A" w:rsidRDefault="00BF46E1" w:rsidP="00195D76">
            <w:pPr>
              <w:pStyle w:val="TAC"/>
            </w:pPr>
            <w:r w:rsidRPr="0041528A">
              <w:t>6B</w:t>
            </w:r>
          </w:p>
        </w:tc>
        <w:tc>
          <w:tcPr>
            <w:tcW w:w="567" w:type="dxa"/>
            <w:tcBorders>
              <w:top w:val="single" w:sz="4" w:space="0" w:color="auto"/>
              <w:left w:val="single" w:sz="4" w:space="0" w:color="auto"/>
              <w:bottom w:val="single" w:sz="4" w:space="0" w:color="auto"/>
              <w:right w:val="single" w:sz="4" w:space="0" w:color="auto"/>
            </w:tcBorders>
          </w:tcPr>
          <w:p w14:paraId="3A0A96E5" w14:textId="77777777" w:rsidR="00BF46E1" w:rsidRPr="0041528A" w:rsidRDefault="00BF46E1" w:rsidP="00195D76">
            <w:pPr>
              <w:pStyle w:val="TAC"/>
            </w:pPr>
            <w:r w:rsidRPr="0041528A">
              <w:t>69</w:t>
            </w:r>
          </w:p>
        </w:tc>
        <w:tc>
          <w:tcPr>
            <w:tcW w:w="567" w:type="dxa"/>
            <w:tcBorders>
              <w:top w:val="single" w:sz="4" w:space="0" w:color="auto"/>
              <w:left w:val="single" w:sz="4" w:space="0" w:color="auto"/>
              <w:bottom w:val="single" w:sz="4" w:space="0" w:color="auto"/>
              <w:right w:val="single" w:sz="4" w:space="0" w:color="auto"/>
            </w:tcBorders>
          </w:tcPr>
          <w:p w14:paraId="434BA8F5"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89D89B5"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EB8C243" w14:textId="77777777" w:rsidR="00BF46E1" w:rsidRPr="0041528A" w:rsidRDefault="00BF46E1" w:rsidP="00195D76">
            <w:pPr>
              <w:pStyle w:val="TAC"/>
            </w:pPr>
            <w:r w:rsidRPr="0041528A">
              <w:t>54</w:t>
            </w:r>
          </w:p>
        </w:tc>
        <w:tc>
          <w:tcPr>
            <w:tcW w:w="567" w:type="dxa"/>
            <w:tcBorders>
              <w:top w:val="single" w:sz="4" w:space="0" w:color="auto"/>
              <w:left w:val="single" w:sz="4" w:space="0" w:color="auto"/>
              <w:bottom w:val="single" w:sz="4" w:space="0" w:color="auto"/>
              <w:right w:val="single" w:sz="4" w:space="0" w:color="auto"/>
            </w:tcBorders>
          </w:tcPr>
          <w:p w14:paraId="7101788D" w14:textId="77777777" w:rsidR="00BF46E1" w:rsidRPr="0041528A" w:rsidRDefault="00BF46E1" w:rsidP="00195D76">
            <w:pPr>
              <w:pStyle w:val="TAC"/>
            </w:pPr>
            <w:r w:rsidRPr="0041528A">
              <w:t>65</w:t>
            </w:r>
          </w:p>
        </w:tc>
      </w:tr>
      <w:tr w:rsidR="00BF46E1" w:rsidRPr="0041528A" w14:paraId="1975DE06" w14:textId="77777777" w:rsidTr="00195D76">
        <w:trPr>
          <w:jc w:val="center"/>
        </w:trPr>
        <w:tc>
          <w:tcPr>
            <w:tcW w:w="1134" w:type="dxa"/>
            <w:tcBorders>
              <w:right w:val="single" w:sz="4" w:space="0" w:color="auto"/>
            </w:tcBorders>
          </w:tcPr>
          <w:p w14:paraId="5D930EA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DA6099C"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15CBA9EC"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41428D23"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312D5FB7" w14:textId="77777777" w:rsidR="00BF46E1" w:rsidRPr="0041528A" w:rsidRDefault="00BF46E1" w:rsidP="00195D76">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34BDCDD1" w14:textId="77777777" w:rsidR="00BF46E1" w:rsidRPr="0041528A" w:rsidRDefault="00BF46E1" w:rsidP="00195D76">
            <w:pPr>
              <w:pStyle w:val="TAC"/>
            </w:pPr>
            <w:r w:rsidRPr="0041528A">
              <w:t>AB</w:t>
            </w:r>
          </w:p>
        </w:tc>
        <w:tc>
          <w:tcPr>
            <w:tcW w:w="567" w:type="dxa"/>
            <w:tcBorders>
              <w:top w:val="single" w:sz="4" w:space="0" w:color="auto"/>
              <w:left w:val="single" w:sz="4" w:space="0" w:color="auto"/>
              <w:bottom w:val="single" w:sz="4" w:space="0" w:color="auto"/>
              <w:right w:val="single" w:sz="4" w:space="0" w:color="auto"/>
            </w:tcBorders>
          </w:tcPr>
          <w:p w14:paraId="708D98B3"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327F9B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FA30672"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C3B02A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EE1BD3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524230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6605A52" w14:textId="77777777" w:rsidR="00BF46E1" w:rsidRPr="0041528A" w:rsidRDefault="00BF46E1" w:rsidP="00195D76">
            <w:pPr>
              <w:pStyle w:val="TAC"/>
            </w:pPr>
          </w:p>
        </w:tc>
      </w:tr>
    </w:tbl>
    <w:p w14:paraId="59D344AD" w14:textId="77777777" w:rsidR="00BF46E1" w:rsidRPr="0041528A" w:rsidRDefault="00BF46E1" w:rsidP="00BF46E1"/>
    <w:p w14:paraId="18FE790A" w14:textId="77777777" w:rsidR="00BF46E1" w:rsidRPr="0041528A" w:rsidRDefault="00BF46E1" w:rsidP="00BF46E1">
      <w:r w:rsidRPr="0041528A">
        <w:t>TERMINAL RESPONSE: DISPLAY TEXT 4.4.1</w:t>
      </w:r>
    </w:p>
    <w:p w14:paraId="75764674" w14:textId="77777777" w:rsidR="00BF46E1" w:rsidRPr="0041528A" w:rsidRDefault="00BF46E1" w:rsidP="00BF46E1">
      <w:r w:rsidRPr="0041528A">
        <w:t>Logically:</w:t>
      </w:r>
    </w:p>
    <w:p w14:paraId="5579B777" w14:textId="77777777" w:rsidR="00BF46E1" w:rsidRPr="0041528A" w:rsidRDefault="00BF46E1" w:rsidP="0041528A">
      <w:pPr>
        <w:pStyle w:val="EW"/>
      </w:pPr>
      <w:r w:rsidRPr="0041528A">
        <w:t>Command details</w:t>
      </w:r>
    </w:p>
    <w:p w14:paraId="39803CA7" w14:textId="77777777" w:rsidR="00BF46E1" w:rsidRPr="0041528A" w:rsidRDefault="00BF46E1" w:rsidP="0041528A">
      <w:pPr>
        <w:pStyle w:val="EW"/>
      </w:pPr>
      <w:r w:rsidRPr="0041528A">
        <w:tab/>
        <w:t>Command number:</w:t>
      </w:r>
      <w:r w:rsidRPr="0041528A">
        <w:tab/>
        <w:t>1</w:t>
      </w:r>
    </w:p>
    <w:p w14:paraId="07A3A624" w14:textId="77777777" w:rsidR="00BF46E1" w:rsidRPr="0041528A" w:rsidRDefault="00BF46E1" w:rsidP="0041528A">
      <w:pPr>
        <w:pStyle w:val="EW"/>
      </w:pPr>
      <w:r w:rsidRPr="0041528A">
        <w:tab/>
        <w:t>Command type:</w:t>
      </w:r>
      <w:r w:rsidRPr="0041528A">
        <w:tab/>
        <w:t>DISPLAY TEXT</w:t>
      </w:r>
    </w:p>
    <w:p w14:paraId="2C2973E5" w14:textId="77777777" w:rsidR="00BF46E1" w:rsidRPr="0041528A" w:rsidRDefault="00BF46E1" w:rsidP="0041528A">
      <w:pPr>
        <w:pStyle w:val="EW"/>
      </w:pPr>
      <w:r w:rsidRPr="0041528A">
        <w:tab/>
        <w:t>Command qualifier:</w:t>
      </w:r>
      <w:r w:rsidRPr="0041528A">
        <w:tab/>
        <w:t>normal priority, wait for user to clear message</w:t>
      </w:r>
    </w:p>
    <w:p w14:paraId="4D4FD03D" w14:textId="77777777" w:rsidR="00BF46E1" w:rsidRPr="0041528A" w:rsidRDefault="00BF46E1" w:rsidP="0041528A">
      <w:pPr>
        <w:pStyle w:val="EW"/>
      </w:pPr>
      <w:r w:rsidRPr="0041528A">
        <w:t>Device identities</w:t>
      </w:r>
    </w:p>
    <w:p w14:paraId="09F488E8" w14:textId="77777777" w:rsidR="00BF46E1" w:rsidRPr="0041528A" w:rsidRDefault="00BF46E1" w:rsidP="0041528A">
      <w:pPr>
        <w:pStyle w:val="EW"/>
      </w:pPr>
      <w:r w:rsidRPr="0041528A">
        <w:tab/>
        <w:t>Source device:</w:t>
      </w:r>
      <w:r w:rsidRPr="0041528A">
        <w:tab/>
        <w:t>ME</w:t>
      </w:r>
    </w:p>
    <w:p w14:paraId="0534F078" w14:textId="77777777" w:rsidR="00BF46E1" w:rsidRPr="0041528A" w:rsidRDefault="00BF46E1" w:rsidP="0041528A">
      <w:pPr>
        <w:pStyle w:val="EW"/>
      </w:pPr>
      <w:r w:rsidRPr="0041528A">
        <w:tab/>
        <w:t>Destination device:</w:t>
      </w:r>
      <w:r w:rsidRPr="0041528A">
        <w:tab/>
        <w:t>UICC</w:t>
      </w:r>
    </w:p>
    <w:p w14:paraId="5AF9EA4F" w14:textId="77777777" w:rsidR="00BF46E1" w:rsidRPr="0041528A" w:rsidRDefault="00BF46E1" w:rsidP="0041528A">
      <w:pPr>
        <w:pStyle w:val="EW"/>
      </w:pPr>
      <w:r w:rsidRPr="0041528A">
        <w:t>Result</w:t>
      </w:r>
    </w:p>
    <w:p w14:paraId="409EB3D0" w14:textId="77777777" w:rsidR="00BF46E1" w:rsidRPr="0041528A" w:rsidRDefault="00BF46E1" w:rsidP="0041528A">
      <w:pPr>
        <w:pStyle w:val="EX"/>
      </w:pPr>
      <w:r w:rsidRPr="0041528A">
        <w:tab/>
        <w:t>General Result:</w:t>
      </w:r>
      <w:r w:rsidRPr="0041528A">
        <w:tab/>
        <w:t>Command performed successfully</w:t>
      </w:r>
    </w:p>
    <w:p w14:paraId="2365079C" w14:textId="77777777" w:rsidR="00BF46E1" w:rsidRPr="0041528A" w:rsidRDefault="00BF46E1" w:rsidP="00BF46E1">
      <w:r w:rsidRPr="0041528A">
        <w:t>Coding:</w:t>
      </w:r>
    </w:p>
    <w:p w14:paraId="75E1A55D"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391244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C91DBBD"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2A7E4B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DFDE81D"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0BEA41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CAA9E83"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688FE759"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73AB2090"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70D2F5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FDE26B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87F71C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C3D97F8"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1FBDE6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6902966" w14:textId="77777777" w:rsidR="00BF46E1" w:rsidRPr="0041528A" w:rsidRDefault="00BF46E1" w:rsidP="00195D76">
            <w:pPr>
              <w:pStyle w:val="TAC"/>
            </w:pPr>
            <w:r w:rsidRPr="0041528A">
              <w:t>00</w:t>
            </w:r>
          </w:p>
        </w:tc>
      </w:tr>
    </w:tbl>
    <w:p w14:paraId="222A1CDA" w14:textId="77777777" w:rsidR="00BF46E1" w:rsidRPr="0041528A" w:rsidRDefault="00BF46E1" w:rsidP="00BF46E1"/>
    <w:p w14:paraId="44A19550" w14:textId="77777777" w:rsidR="00BF46E1" w:rsidRPr="0041528A" w:rsidRDefault="00BF46E1" w:rsidP="00BF46E1">
      <w:pPr>
        <w:pStyle w:val="H6"/>
      </w:pPr>
      <w:r w:rsidRPr="0041528A">
        <w:lastRenderedPageBreak/>
        <w:t>27.22.4.1.4.5</w:t>
      </w:r>
      <w:r w:rsidRPr="0041528A">
        <w:tab/>
        <w:t>Test requirement</w:t>
      </w:r>
    </w:p>
    <w:p w14:paraId="05E9E7CC" w14:textId="77777777" w:rsidR="00BF46E1" w:rsidRPr="0041528A" w:rsidRDefault="00BF46E1" w:rsidP="00BF46E1">
      <w:r w:rsidRPr="0041528A">
        <w:t>The ME shall operate in the manner defined in expected sequences 4.1 to 4.4.</w:t>
      </w:r>
    </w:p>
    <w:p w14:paraId="796E2664" w14:textId="77777777" w:rsidR="00BF46E1" w:rsidRPr="0041528A" w:rsidRDefault="00BF46E1" w:rsidP="00BF46E1">
      <w:pPr>
        <w:pStyle w:val="Heading5"/>
        <w:keepNext w:val="0"/>
        <w:keepLines w:val="0"/>
      </w:pPr>
      <w:bookmarkStart w:id="62" w:name="_Toc146312882"/>
      <w:r w:rsidRPr="0041528A">
        <w:t>27.22.4.1.5</w:t>
      </w:r>
      <w:r w:rsidRPr="0041528A">
        <w:tab/>
        <w:t>DISPLAY TEXT (Display of icons)</w:t>
      </w:r>
      <w:bookmarkEnd w:id="62"/>
    </w:p>
    <w:p w14:paraId="11C3CDC1" w14:textId="77777777" w:rsidR="00BF46E1" w:rsidRPr="0041528A" w:rsidRDefault="00BF46E1" w:rsidP="00BF46E1">
      <w:pPr>
        <w:pStyle w:val="H6"/>
      </w:pPr>
      <w:r w:rsidRPr="0041528A">
        <w:t>27.22.4.1.5.1</w:t>
      </w:r>
      <w:r w:rsidRPr="0041528A">
        <w:tab/>
        <w:t>Definition and applicability</w:t>
      </w:r>
    </w:p>
    <w:p w14:paraId="1FB92FAB" w14:textId="77777777" w:rsidR="00BF46E1" w:rsidRPr="0041528A" w:rsidRDefault="00BF46E1" w:rsidP="00BF46E1">
      <w:r w:rsidRPr="0041528A">
        <w:t>See clause 3.2.2.</w:t>
      </w:r>
    </w:p>
    <w:p w14:paraId="1E6682B3" w14:textId="77777777" w:rsidR="00BF46E1" w:rsidRPr="0041528A" w:rsidRDefault="00BF46E1" w:rsidP="00BF46E1">
      <w:pPr>
        <w:pStyle w:val="H6"/>
      </w:pPr>
      <w:r w:rsidRPr="0041528A">
        <w:t>27.22.4.1.5.2</w:t>
      </w:r>
      <w:r w:rsidRPr="0041528A">
        <w:tab/>
        <w:t>Conformance requirement</w:t>
      </w:r>
    </w:p>
    <w:p w14:paraId="5DB0BCC1" w14:textId="77777777" w:rsidR="00BF46E1" w:rsidRPr="0041528A" w:rsidRDefault="00BF46E1" w:rsidP="00BF46E1">
      <w:r w:rsidRPr="0041528A">
        <w:t>The ME shall support the DISPLAY TEXT command as defined in:</w:t>
      </w:r>
    </w:p>
    <w:p w14:paraId="60462D00" w14:textId="77777777" w:rsidR="00BF46E1" w:rsidRPr="0041528A" w:rsidRDefault="00BF46E1" w:rsidP="00BF46E1">
      <w:pPr>
        <w:pStyle w:val="B1"/>
      </w:pPr>
      <w:r w:rsidRPr="0041528A">
        <w:t>-</w:t>
      </w:r>
      <w:r w:rsidRPr="0041528A">
        <w:tab/>
        <w:t>TS 31.111 [15] clause 5.2, clause 6.4.1, clause 6.5.4, clause 6.6.1, clause 6.8, clause 6.11, clause 8.6, clause 8.7, clause 8.15, clause 8.15.1, clause 8.15.2, clause 8.15.3 and clause 8.31.</w:t>
      </w:r>
    </w:p>
    <w:p w14:paraId="7F39409F" w14:textId="77777777" w:rsidR="00BF46E1" w:rsidRPr="0041528A" w:rsidRDefault="00BF46E1" w:rsidP="00BF46E1">
      <w:pPr>
        <w:pStyle w:val="H6"/>
      </w:pPr>
      <w:r w:rsidRPr="0041528A">
        <w:t>27.22.4.1.5.3</w:t>
      </w:r>
      <w:r w:rsidRPr="0041528A">
        <w:tab/>
        <w:t>Test purpose</w:t>
      </w:r>
    </w:p>
    <w:p w14:paraId="52711BFB" w14:textId="77777777" w:rsidR="00BF46E1" w:rsidRPr="0041528A" w:rsidRDefault="00BF46E1" w:rsidP="00BF46E1">
      <w:r w:rsidRPr="0041528A">
        <w:t>To verify that the ME displays the icons which are referred to in the contents of the DISPLAY TEXT proactive UICC command, and returns a successful result in the TERMINAL RESPONSE command send to the UICC.</w:t>
      </w:r>
    </w:p>
    <w:p w14:paraId="584B4EB7" w14:textId="77777777" w:rsidR="00BF46E1" w:rsidRPr="0041528A" w:rsidRDefault="00BF46E1" w:rsidP="00BF46E1">
      <w:pPr>
        <w:pStyle w:val="H6"/>
      </w:pPr>
      <w:r w:rsidRPr="0041528A">
        <w:t>27.22.4.1.5.4</w:t>
      </w:r>
      <w:r w:rsidRPr="0041528A">
        <w:tab/>
        <w:t>Method of test</w:t>
      </w:r>
    </w:p>
    <w:p w14:paraId="5C1796D9" w14:textId="77777777" w:rsidR="00BF46E1" w:rsidRPr="0041528A" w:rsidRDefault="00BF46E1" w:rsidP="00BF46E1">
      <w:pPr>
        <w:pStyle w:val="H6"/>
      </w:pPr>
      <w:r w:rsidRPr="0041528A">
        <w:t>27.22.4.1.5.4.1</w:t>
      </w:r>
      <w:r w:rsidRPr="0041528A">
        <w:tab/>
        <w:t>Initial conditions</w:t>
      </w:r>
    </w:p>
    <w:p w14:paraId="1002F0E8" w14:textId="77777777" w:rsidR="00BF46E1" w:rsidRPr="0041528A" w:rsidRDefault="00BF46E1" w:rsidP="00BF46E1">
      <w:r w:rsidRPr="0041528A">
        <w:t>The ME is connected to the USIM Simulator.</w:t>
      </w:r>
    </w:p>
    <w:p w14:paraId="5BE0A13D" w14:textId="77777777" w:rsidR="00BF46E1" w:rsidRPr="0041528A" w:rsidRDefault="00BF46E1" w:rsidP="00BF46E1">
      <w:r w:rsidRPr="0041528A">
        <w:t>The elementary files are coded as Toolkit default.</w:t>
      </w:r>
    </w:p>
    <w:p w14:paraId="53967A66" w14:textId="77777777" w:rsidR="00BF46E1" w:rsidRPr="0041528A" w:rsidRDefault="00BF46E1" w:rsidP="00BF46E1">
      <w:r w:rsidRPr="0041528A">
        <w:t>The ME screen shall be in its normal stand-by display.</w:t>
      </w:r>
    </w:p>
    <w:p w14:paraId="4EE281B5" w14:textId="77777777" w:rsidR="00BF46E1" w:rsidRPr="0041528A" w:rsidRDefault="00BF46E1" w:rsidP="00BF46E1">
      <w:pPr>
        <w:pStyle w:val="H6"/>
      </w:pPr>
      <w:r w:rsidRPr="0041528A">
        <w:t>27.22.4.1.5.4.2</w:t>
      </w:r>
      <w:r w:rsidRPr="0041528A">
        <w:tab/>
        <w:t>Procedure</w:t>
      </w:r>
    </w:p>
    <w:p w14:paraId="6296D0BF" w14:textId="77777777" w:rsidR="00BF46E1" w:rsidRPr="0041528A" w:rsidRDefault="00BF46E1" w:rsidP="00BF46E1">
      <w:pPr>
        <w:pStyle w:val="TH"/>
      </w:pPr>
      <w:r w:rsidRPr="0041528A">
        <w:t>Expected Sequence 5.1A (DISPLAY TEXT, display of basic icon, self-explanatory, successful)</w:t>
      </w:r>
    </w:p>
    <w:p w14:paraId="4ED320FA" w14:textId="77777777" w:rsidR="00BF46E1" w:rsidRPr="0041528A" w:rsidRDefault="00BF46E1" w:rsidP="00BF46E1">
      <w:r w:rsidRPr="0041528A">
        <w:t>See ETSI TS 102 384 [26] in clause 27.22.4.1.5.4.2, Expected Sequence 5.1A.</w:t>
      </w:r>
    </w:p>
    <w:p w14:paraId="14A4FEC0" w14:textId="77777777" w:rsidR="00BF46E1" w:rsidRPr="0041528A" w:rsidRDefault="00BF46E1" w:rsidP="00BF46E1">
      <w:pPr>
        <w:pStyle w:val="TH"/>
      </w:pPr>
      <w:r w:rsidRPr="0041528A">
        <w:t xml:space="preserve">Expected Sequence 5.1B (DISPLAY TEXT, display of basic icon, self-explanatory, </w:t>
      </w:r>
      <w:r w:rsidRPr="0041528A">
        <w:rPr>
          <w:rFonts w:cs="Arial"/>
        </w:rPr>
        <w:t>requested icon could not be displayed</w:t>
      </w:r>
      <w:r w:rsidRPr="0041528A">
        <w:t>)</w:t>
      </w:r>
    </w:p>
    <w:p w14:paraId="18CDBCC1" w14:textId="77777777" w:rsidR="00BF46E1" w:rsidRPr="0041528A" w:rsidRDefault="00BF46E1" w:rsidP="00BF46E1">
      <w:r w:rsidRPr="0041528A">
        <w:t>See ETSI TS 102 384 [26] in clause 27.22.4.1.5.4.2, Expected Sequence 5.1B.</w:t>
      </w:r>
    </w:p>
    <w:p w14:paraId="27CF0A03" w14:textId="77777777" w:rsidR="00BF46E1" w:rsidRPr="0041528A" w:rsidRDefault="00BF46E1" w:rsidP="00BF46E1">
      <w:pPr>
        <w:pStyle w:val="TH"/>
      </w:pPr>
      <w:r w:rsidRPr="0041528A">
        <w:t>Expected Sequence 5.2A (DISPLAY TEXT, display of colour icon, successful)</w:t>
      </w:r>
    </w:p>
    <w:p w14:paraId="4CBFDD05" w14:textId="77777777" w:rsidR="00BF46E1" w:rsidRPr="0041528A" w:rsidRDefault="00BF46E1" w:rsidP="00BF46E1">
      <w:r w:rsidRPr="0041528A">
        <w:t>See ETSI TS 102 384 [26] in clause 27.22.4.1.5.4.2, Expected Sequence 5.2A.</w:t>
      </w:r>
    </w:p>
    <w:p w14:paraId="778EF10A" w14:textId="77777777" w:rsidR="00BF46E1" w:rsidRPr="0041528A" w:rsidRDefault="00BF46E1" w:rsidP="00BF46E1">
      <w:pPr>
        <w:pStyle w:val="TH"/>
      </w:pPr>
      <w:r w:rsidRPr="0041528A">
        <w:t xml:space="preserve">Expected Sequence 5.2B (DISPLAY TEXT, display of colour icon, </w:t>
      </w:r>
      <w:r w:rsidRPr="0041528A">
        <w:rPr>
          <w:rFonts w:cs="Arial"/>
        </w:rPr>
        <w:t>requested icon could not be displayed</w:t>
      </w:r>
      <w:r w:rsidRPr="0041528A">
        <w:t>)</w:t>
      </w:r>
    </w:p>
    <w:p w14:paraId="41C1FFDF" w14:textId="77777777" w:rsidR="00BF46E1" w:rsidRPr="0041528A" w:rsidRDefault="00BF46E1" w:rsidP="00BF46E1">
      <w:r w:rsidRPr="0041528A">
        <w:t>See ETSI TS 102 384 [26] in clause 27.22.4.1.5.4.2, Expected Sequence 5.2B.</w:t>
      </w:r>
    </w:p>
    <w:p w14:paraId="4A81F5F0" w14:textId="77777777" w:rsidR="00BF46E1" w:rsidRPr="0041528A" w:rsidRDefault="00BF46E1" w:rsidP="00BF46E1">
      <w:pPr>
        <w:pStyle w:val="TH"/>
      </w:pPr>
      <w:r w:rsidRPr="0041528A">
        <w:t>Expected Sequence 5.3A (DISPLAY TEXT, display of basic icon, not self explanatory, successful)</w:t>
      </w:r>
    </w:p>
    <w:p w14:paraId="76C4CF8D" w14:textId="77777777" w:rsidR="00BF46E1" w:rsidRPr="0041528A" w:rsidRDefault="00BF46E1" w:rsidP="00BF46E1">
      <w:r w:rsidRPr="0041528A">
        <w:t>See ETSI TS 102 384 [26] in clause 27.22.4.1.5.4.2, Expected Sequence 5.3A.</w:t>
      </w:r>
    </w:p>
    <w:p w14:paraId="775B4C7B" w14:textId="77777777" w:rsidR="00BF46E1" w:rsidRPr="0041528A" w:rsidRDefault="00BF46E1" w:rsidP="00BF46E1">
      <w:pPr>
        <w:pStyle w:val="TH"/>
      </w:pPr>
      <w:r w:rsidRPr="0041528A">
        <w:t xml:space="preserve">Expected Sequence 5.3B (DISPLAY TEXT, display of basic icon, not self explanatory, </w:t>
      </w:r>
      <w:r w:rsidRPr="0041528A">
        <w:rPr>
          <w:rFonts w:cs="Arial"/>
        </w:rPr>
        <w:t>requested icon could not be displayed</w:t>
      </w:r>
      <w:r w:rsidRPr="0041528A">
        <w:t>)</w:t>
      </w:r>
    </w:p>
    <w:p w14:paraId="0491F90F" w14:textId="77777777" w:rsidR="00BF46E1" w:rsidRPr="0041528A" w:rsidRDefault="00BF46E1" w:rsidP="00BF46E1">
      <w:r w:rsidRPr="0041528A">
        <w:t>See ETSI TS 102 384 [26] in clause 27.22.4.1.5.4.2, Expected Sequence 5.3B.27.22.4.1.5.5</w:t>
      </w:r>
      <w:r w:rsidRPr="0041528A">
        <w:tab/>
        <w:t>Test requirement</w:t>
      </w:r>
    </w:p>
    <w:p w14:paraId="6F0C56FD" w14:textId="77777777" w:rsidR="00BF46E1" w:rsidRPr="0041528A" w:rsidRDefault="00BF46E1" w:rsidP="00BF46E1">
      <w:r w:rsidRPr="0041528A">
        <w:t>The ME shall operate in the manner defined in expected sequences 5.1A to 5.3B.</w:t>
      </w:r>
    </w:p>
    <w:p w14:paraId="47721DFF" w14:textId="77777777" w:rsidR="00BF46E1" w:rsidRPr="0041528A" w:rsidRDefault="00BF46E1" w:rsidP="00BF46E1">
      <w:pPr>
        <w:pStyle w:val="Heading5"/>
        <w:keepNext w:val="0"/>
        <w:keepLines w:val="0"/>
      </w:pPr>
      <w:bookmarkStart w:id="63" w:name="_Toc146312883"/>
      <w:r w:rsidRPr="0041528A">
        <w:lastRenderedPageBreak/>
        <w:t>27.22.4.1.6</w:t>
      </w:r>
      <w:r w:rsidRPr="0041528A">
        <w:tab/>
        <w:t xml:space="preserve">DISPLAY TEXT (UCS2 display </w:t>
      </w:r>
      <w:r w:rsidRPr="0041528A">
        <w:rPr>
          <w:bCs/>
          <w:iCs/>
        </w:rPr>
        <w:t>in Cyrillic</w:t>
      </w:r>
      <w:r w:rsidRPr="0041528A">
        <w:t>)</w:t>
      </w:r>
      <w:bookmarkEnd w:id="63"/>
    </w:p>
    <w:p w14:paraId="7FF5A3AA" w14:textId="77777777" w:rsidR="00BF46E1" w:rsidRPr="0041528A" w:rsidRDefault="00BF46E1" w:rsidP="00BF46E1">
      <w:pPr>
        <w:pStyle w:val="H6"/>
      </w:pPr>
      <w:r w:rsidRPr="0041528A">
        <w:t>27.22.4.1.6.1</w:t>
      </w:r>
      <w:r w:rsidRPr="0041528A">
        <w:tab/>
        <w:t>Definition and applicability</w:t>
      </w:r>
    </w:p>
    <w:p w14:paraId="0D949D68" w14:textId="77777777" w:rsidR="00BF46E1" w:rsidRPr="0041528A" w:rsidRDefault="00BF46E1" w:rsidP="00BF46E1">
      <w:r w:rsidRPr="0041528A">
        <w:t>See clause 3.2.2.</w:t>
      </w:r>
    </w:p>
    <w:p w14:paraId="196760F2" w14:textId="77777777" w:rsidR="00BF46E1" w:rsidRPr="0041528A" w:rsidRDefault="00BF46E1" w:rsidP="00BF46E1">
      <w:pPr>
        <w:pStyle w:val="H6"/>
      </w:pPr>
      <w:r w:rsidRPr="0041528A">
        <w:t>27.22.4.1.6.2</w:t>
      </w:r>
      <w:r w:rsidRPr="0041528A">
        <w:tab/>
        <w:t>Conformance requirement</w:t>
      </w:r>
    </w:p>
    <w:p w14:paraId="2DFEE64D" w14:textId="77777777" w:rsidR="00BF46E1" w:rsidRPr="0041528A" w:rsidRDefault="00BF46E1" w:rsidP="00BF46E1">
      <w:r w:rsidRPr="0041528A">
        <w:t>The ME shall support the DISPLAY TEXT command as defined in the following technical specifications:</w:t>
      </w:r>
    </w:p>
    <w:p w14:paraId="26D5EF44" w14:textId="77777777" w:rsidR="00BF46E1" w:rsidRPr="0041528A" w:rsidRDefault="00BF46E1" w:rsidP="00BF46E1">
      <w:pPr>
        <w:pStyle w:val="B1"/>
      </w:pPr>
      <w:r w:rsidRPr="0041528A">
        <w:t>-</w:t>
      </w:r>
      <w:r w:rsidRPr="0041528A">
        <w:tab/>
        <w:t>TS 31.111 [15] clause 5.2, clause 6.4.1, clause 6.5.4, clause 6.6.1, clause 6.8, clause 6.11, clause 8.6, clause 8.7, clause 8.15, clause 8.15.1, clause 8.15.2, clause 8.15.3 and clause 8.31.</w:t>
      </w:r>
    </w:p>
    <w:p w14:paraId="7848CEA1" w14:textId="77777777" w:rsidR="00BF46E1" w:rsidRPr="0041528A" w:rsidRDefault="00BF46E1" w:rsidP="00BF46E1">
      <w:r w:rsidRPr="0041528A">
        <w:t>The ME shall support the UCS2 alphabet for the coding of the Cyrillic alphabet, as defined in the following technical specification: ISO/IEC 10646 [17].</w:t>
      </w:r>
    </w:p>
    <w:p w14:paraId="1C2BE8E8" w14:textId="77777777" w:rsidR="00BF46E1" w:rsidRPr="0041528A" w:rsidRDefault="00BF46E1" w:rsidP="00BF46E1">
      <w:pPr>
        <w:pStyle w:val="H6"/>
      </w:pPr>
      <w:r w:rsidRPr="0041528A">
        <w:t>27.22.4.1.6.3</w:t>
      </w:r>
      <w:r w:rsidRPr="0041528A">
        <w:tab/>
        <w:t>Test purpose</w:t>
      </w:r>
    </w:p>
    <w:p w14:paraId="5B92CDD8" w14:textId="77777777" w:rsidR="00BF46E1" w:rsidRPr="0041528A" w:rsidRDefault="00BF46E1" w:rsidP="00BF46E1">
      <w:r w:rsidRPr="0041528A">
        <w:t>To verify that the ME displays the text contained in the DISPLAY TEXT proactive UICC command, and returns a successful result in the TERMINAL RESPONSE command send to the UICC.</w:t>
      </w:r>
    </w:p>
    <w:p w14:paraId="29EFAED6" w14:textId="77777777" w:rsidR="00BF46E1" w:rsidRPr="0041528A" w:rsidRDefault="00BF46E1" w:rsidP="00BF46E1">
      <w:pPr>
        <w:pStyle w:val="H6"/>
      </w:pPr>
      <w:r w:rsidRPr="0041528A">
        <w:t>27.22.4.1.6.4</w:t>
      </w:r>
      <w:r w:rsidRPr="0041528A">
        <w:tab/>
        <w:t>Method of test</w:t>
      </w:r>
    </w:p>
    <w:p w14:paraId="6B1319A3" w14:textId="77777777" w:rsidR="00BF46E1" w:rsidRPr="0041528A" w:rsidRDefault="00BF46E1" w:rsidP="00BF46E1">
      <w:pPr>
        <w:pStyle w:val="H6"/>
      </w:pPr>
      <w:r w:rsidRPr="0041528A">
        <w:t>27.22.4.1.6.4.1</w:t>
      </w:r>
      <w:r w:rsidRPr="0041528A">
        <w:tab/>
        <w:t>Initial conditions</w:t>
      </w:r>
    </w:p>
    <w:p w14:paraId="56CB7082" w14:textId="77777777" w:rsidR="00BF46E1" w:rsidRPr="0041528A" w:rsidRDefault="00BF46E1" w:rsidP="00BF46E1">
      <w:r w:rsidRPr="0041528A">
        <w:t>The ME is connected to the USIM Simulator.</w:t>
      </w:r>
    </w:p>
    <w:p w14:paraId="55A81373" w14:textId="77777777" w:rsidR="00BF46E1" w:rsidRPr="0041528A" w:rsidRDefault="00BF46E1" w:rsidP="00BF46E1">
      <w:r w:rsidRPr="0041528A">
        <w:t>The elementary files are coded as USIM Application Toolkit default.</w:t>
      </w:r>
    </w:p>
    <w:p w14:paraId="2BFF1605" w14:textId="77777777" w:rsidR="00BF46E1" w:rsidRPr="0041528A" w:rsidRDefault="00BF46E1" w:rsidP="00BF46E1">
      <w:r w:rsidRPr="0041528A">
        <w:t>Prior to this test the ME shall have been powered on and performed the PROFILE DOWNLOAD procedure.</w:t>
      </w:r>
    </w:p>
    <w:p w14:paraId="73FC7F3A" w14:textId="77777777" w:rsidR="00BF46E1" w:rsidRPr="0041528A" w:rsidRDefault="00BF46E1" w:rsidP="00BF46E1">
      <w:r w:rsidRPr="0041528A">
        <w:t>The ME screen shall be in its normal stand-by display.</w:t>
      </w:r>
    </w:p>
    <w:p w14:paraId="38A9C3DD" w14:textId="77777777" w:rsidR="00BF46E1" w:rsidRPr="0041528A" w:rsidRDefault="00BF46E1" w:rsidP="00BF46E1">
      <w:pPr>
        <w:pStyle w:val="H6"/>
      </w:pPr>
      <w:r w:rsidRPr="0041528A">
        <w:t>27.22.4.1.6.4.2</w:t>
      </w:r>
      <w:r w:rsidRPr="0041528A">
        <w:tab/>
        <w:t>Procedure</w:t>
      </w:r>
    </w:p>
    <w:p w14:paraId="63CBCF6C" w14:textId="77777777" w:rsidR="00BF46E1" w:rsidRPr="0041528A" w:rsidRDefault="00BF46E1" w:rsidP="00BF46E1">
      <w:pPr>
        <w:pStyle w:val="TH"/>
      </w:pPr>
      <w:r w:rsidRPr="0041528A">
        <w:t>Expected Sequence 6.1 (DISPLAY TEXT, UCS2 coded in Cyrillic)</w:t>
      </w:r>
    </w:p>
    <w:p w14:paraId="1CE14FC8" w14:textId="77777777" w:rsidR="00BF46E1" w:rsidRPr="0041528A" w:rsidRDefault="00BF46E1" w:rsidP="00BF46E1">
      <w:r w:rsidRPr="0041528A">
        <w:t>See ETSI TS 102 384 [26] in clause 27.22.4.1.6.4.2, Expected Sequence 6.1.</w:t>
      </w:r>
    </w:p>
    <w:p w14:paraId="0ABE7491" w14:textId="77777777" w:rsidR="00BF46E1" w:rsidRPr="0041528A" w:rsidRDefault="00BF46E1" w:rsidP="00BF46E1">
      <w:pPr>
        <w:pStyle w:val="H6"/>
      </w:pPr>
      <w:r w:rsidRPr="0041528A">
        <w:t>27.22.4.1.6.5</w:t>
      </w:r>
      <w:r w:rsidRPr="0041528A">
        <w:tab/>
        <w:t>Test requirement</w:t>
      </w:r>
    </w:p>
    <w:p w14:paraId="478A8809" w14:textId="77777777" w:rsidR="00BF46E1" w:rsidRPr="0041528A" w:rsidRDefault="00BF46E1" w:rsidP="00BF46E1">
      <w:r w:rsidRPr="0041528A">
        <w:t>The ME shall operate in the manner defined in expected sequence 6.1.</w:t>
      </w:r>
    </w:p>
    <w:p w14:paraId="2891A54D" w14:textId="77777777" w:rsidR="00BF46E1" w:rsidRPr="0041528A" w:rsidRDefault="00BF46E1" w:rsidP="00BF46E1">
      <w:pPr>
        <w:pStyle w:val="Heading5"/>
        <w:keepNext w:val="0"/>
        <w:keepLines w:val="0"/>
      </w:pPr>
      <w:bookmarkStart w:id="64" w:name="_Toc146312884"/>
      <w:r w:rsidRPr="0041528A">
        <w:t>27.22.4.1.7</w:t>
      </w:r>
      <w:r w:rsidRPr="0041528A">
        <w:tab/>
        <w:t>DISPLAY TEXT (Variable Time out)</w:t>
      </w:r>
      <w:bookmarkEnd w:id="64"/>
    </w:p>
    <w:p w14:paraId="767F4141" w14:textId="77777777" w:rsidR="00BF46E1" w:rsidRPr="0041528A" w:rsidRDefault="00BF46E1" w:rsidP="00BF46E1">
      <w:pPr>
        <w:pStyle w:val="H6"/>
      </w:pPr>
      <w:r w:rsidRPr="0041528A">
        <w:t>27.22.4.1.7.1</w:t>
      </w:r>
      <w:r w:rsidRPr="0041528A">
        <w:tab/>
        <w:t>Definition and applicability</w:t>
      </w:r>
    </w:p>
    <w:p w14:paraId="0AF742FE" w14:textId="77777777" w:rsidR="00BF46E1" w:rsidRPr="0041528A" w:rsidRDefault="00BF46E1" w:rsidP="00BF46E1">
      <w:r w:rsidRPr="0041528A">
        <w:t>See clause 3.2.2.</w:t>
      </w:r>
    </w:p>
    <w:p w14:paraId="4AD1BECC" w14:textId="77777777" w:rsidR="00BF46E1" w:rsidRPr="0041528A" w:rsidRDefault="00BF46E1" w:rsidP="00BF46E1">
      <w:pPr>
        <w:pStyle w:val="H6"/>
      </w:pPr>
      <w:r w:rsidRPr="0041528A">
        <w:t>27.22.4.1.7.2</w:t>
      </w:r>
      <w:r w:rsidRPr="0041528A">
        <w:tab/>
        <w:t>Conformance requirement</w:t>
      </w:r>
    </w:p>
    <w:p w14:paraId="6B917E9C" w14:textId="77777777" w:rsidR="00BF46E1" w:rsidRPr="0041528A" w:rsidRDefault="00BF46E1" w:rsidP="00BF46E1">
      <w:r w:rsidRPr="0041528A">
        <w:t>The ME shall support the DISPLAY TEXT command as defined in the following technical specifications:</w:t>
      </w:r>
    </w:p>
    <w:p w14:paraId="47B31318" w14:textId="77777777" w:rsidR="00BF46E1" w:rsidRPr="0041528A" w:rsidRDefault="00BF46E1" w:rsidP="00BF46E1">
      <w:pPr>
        <w:pStyle w:val="B1"/>
      </w:pPr>
      <w:r w:rsidRPr="0041528A">
        <w:t>-</w:t>
      </w:r>
      <w:r w:rsidRPr="0041528A">
        <w:tab/>
        <w:t>TS 31.111 [15] clause 5.2, clause 6.4.1, clause 6.5.4, clause 6.6.1, clause 6.8, clause 6.11, clause 8.6, clause 8.7, clause 8.8, clause 8.15, clause 8.31 and clause 8.43.</w:t>
      </w:r>
    </w:p>
    <w:p w14:paraId="3BF05344" w14:textId="77777777" w:rsidR="00BF46E1" w:rsidRPr="0041528A" w:rsidRDefault="00BF46E1" w:rsidP="00BF46E1">
      <w:r w:rsidRPr="0041528A">
        <w:t>The ME shall support the variable time out for the display text.</w:t>
      </w:r>
    </w:p>
    <w:p w14:paraId="0DB71F7D" w14:textId="77777777" w:rsidR="00BF46E1" w:rsidRPr="0041528A" w:rsidRDefault="00BF46E1" w:rsidP="00BF46E1">
      <w:pPr>
        <w:pStyle w:val="H6"/>
      </w:pPr>
      <w:r w:rsidRPr="0041528A">
        <w:t>27.22.4.1.7.3</w:t>
      </w:r>
      <w:r w:rsidRPr="0041528A">
        <w:tab/>
        <w:t>Test purpose</w:t>
      </w:r>
    </w:p>
    <w:p w14:paraId="453FB256" w14:textId="77777777" w:rsidR="00BF46E1" w:rsidRPr="0041528A" w:rsidRDefault="00BF46E1" w:rsidP="00BF46E1">
      <w:r w:rsidRPr="0041528A">
        <w:t>To verify that the ME displays the text contained in the DISPLAY TEXT proactive UICC command, and returns a successful result in the TERMINAL RESPONSE command send to the UICC.</w:t>
      </w:r>
    </w:p>
    <w:p w14:paraId="37A9625D" w14:textId="77777777" w:rsidR="00BF46E1" w:rsidRPr="0041528A" w:rsidRDefault="00BF46E1" w:rsidP="00BF46E1">
      <w:pPr>
        <w:pStyle w:val="H6"/>
      </w:pPr>
      <w:r w:rsidRPr="0041528A">
        <w:lastRenderedPageBreak/>
        <w:t>27.22.4.1.7.4</w:t>
      </w:r>
      <w:r w:rsidRPr="0041528A">
        <w:tab/>
        <w:t>Method of test</w:t>
      </w:r>
    </w:p>
    <w:p w14:paraId="782F4A72" w14:textId="77777777" w:rsidR="00BF46E1" w:rsidRPr="0041528A" w:rsidRDefault="00BF46E1" w:rsidP="00BF46E1">
      <w:pPr>
        <w:pStyle w:val="H6"/>
      </w:pPr>
      <w:r w:rsidRPr="0041528A">
        <w:t>27.22.4.1.7.4.1</w:t>
      </w:r>
      <w:r w:rsidRPr="0041528A">
        <w:tab/>
        <w:t>Initial conditions</w:t>
      </w:r>
    </w:p>
    <w:p w14:paraId="4947EE40" w14:textId="77777777" w:rsidR="00BF46E1" w:rsidRPr="0041528A" w:rsidRDefault="00BF46E1" w:rsidP="00BF46E1">
      <w:r w:rsidRPr="0041528A">
        <w:t>The ME is connected to the USIM Simulator.</w:t>
      </w:r>
    </w:p>
    <w:p w14:paraId="678BEA62" w14:textId="77777777" w:rsidR="00BF46E1" w:rsidRPr="0041528A" w:rsidRDefault="00BF46E1" w:rsidP="00BF46E1">
      <w:r w:rsidRPr="0041528A">
        <w:t>The elementary files are coded as Toolkit default.</w:t>
      </w:r>
    </w:p>
    <w:p w14:paraId="7DABA955" w14:textId="77777777" w:rsidR="00BF46E1" w:rsidRPr="0041528A" w:rsidRDefault="00BF46E1" w:rsidP="00BF46E1">
      <w:r w:rsidRPr="0041528A">
        <w:t>Prior to this test the ME shall have been powered on and performed the PROFILE DOWNLOAD procedure.</w:t>
      </w:r>
    </w:p>
    <w:p w14:paraId="3D8C2C1F" w14:textId="77777777" w:rsidR="00BF46E1" w:rsidRPr="0041528A" w:rsidRDefault="00BF46E1" w:rsidP="00BF46E1">
      <w:r w:rsidRPr="0041528A">
        <w:t>The ME screen shall be in its normal stand-by display.</w:t>
      </w:r>
    </w:p>
    <w:p w14:paraId="4585800C" w14:textId="77777777" w:rsidR="00BF46E1" w:rsidRPr="0041528A" w:rsidRDefault="00BF46E1" w:rsidP="00BF46E1">
      <w:pPr>
        <w:pStyle w:val="H6"/>
      </w:pPr>
      <w:r w:rsidRPr="0041528A">
        <w:t>27.22.4.1.7.4.2</w:t>
      </w:r>
      <w:r w:rsidRPr="0041528A">
        <w:tab/>
        <w:t>Procedure</w:t>
      </w:r>
    </w:p>
    <w:p w14:paraId="2D8E1D95" w14:textId="77777777" w:rsidR="00BF46E1" w:rsidRPr="0041528A" w:rsidRDefault="00BF46E1" w:rsidP="00BF46E1">
      <w:pPr>
        <w:pStyle w:val="TH"/>
      </w:pPr>
      <w:r w:rsidRPr="0041528A">
        <w:t>Expected Sequence 7.1 (DISPLAY TEXT, variable timeout of 10 seconds)</w:t>
      </w:r>
    </w:p>
    <w:p w14:paraId="4011B312" w14:textId="77777777" w:rsidR="00BF46E1" w:rsidRPr="0041528A" w:rsidRDefault="00BF46E1" w:rsidP="00BF46E1">
      <w:r w:rsidRPr="0041528A">
        <w:t>See ETSI TS 102 384 [26] in clause 27.22.4.1.7.4.2, Expected Sequence 7.1.</w:t>
      </w:r>
    </w:p>
    <w:p w14:paraId="020FA07F" w14:textId="77777777" w:rsidR="00BF46E1" w:rsidRPr="0041528A" w:rsidRDefault="00BF46E1" w:rsidP="00BF46E1">
      <w:pPr>
        <w:pStyle w:val="H6"/>
      </w:pPr>
      <w:r w:rsidRPr="0041528A">
        <w:t>27.22.4.1.7.5</w:t>
      </w:r>
      <w:r w:rsidRPr="0041528A">
        <w:tab/>
        <w:t>Test requirement</w:t>
      </w:r>
    </w:p>
    <w:p w14:paraId="2C8CCB48" w14:textId="77777777" w:rsidR="00BF46E1" w:rsidRPr="0041528A" w:rsidRDefault="00BF46E1" w:rsidP="00BF46E1">
      <w:r w:rsidRPr="0041528A">
        <w:t>The ME shall operate in the manner defined in expected sequence 7.1.</w:t>
      </w:r>
    </w:p>
    <w:p w14:paraId="305F43E7" w14:textId="77777777" w:rsidR="00BF46E1" w:rsidRPr="0041528A" w:rsidRDefault="00BF46E1" w:rsidP="0030384C">
      <w:pPr>
        <w:pStyle w:val="Heading5"/>
      </w:pPr>
      <w:bookmarkStart w:id="65" w:name="_Toc146312885"/>
      <w:r w:rsidRPr="0041528A">
        <w:t>27.22.4.1.8</w:t>
      </w:r>
      <w:r w:rsidRPr="0041528A">
        <w:tab/>
        <w:t>DISPLAY TEXT (Support of Text Attribute)</w:t>
      </w:r>
      <w:bookmarkEnd w:id="65"/>
    </w:p>
    <w:p w14:paraId="51BCCEFB" w14:textId="77777777" w:rsidR="00BF46E1" w:rsidRPr="0041528A" w:rsidRDefault="00BF46E1" w:rsidP="00BF46E1">
      <w:pPr>
        <w:pStyle w:val="H6"/>
      </w:pPr>
      <w:r w:rsidRPr="0041528A">
        <w:t>27.22.4.1.8.1</w:t>
      </w:r>
      <w:r w:rsidRPr="0041528A">
        <w:tab/>
        <w:t>DISPLAY TEXT (Support of Text Attribute – Left Alignment)</w:t>
      </w:r>
    </w:p>
    <w:p w14:paraId="535D59C2" w14:textId="77777777" w:rsidR="00BF46E1" w:rsidRPr="0041528A" w:rsidRDefault="00BF46E1" w:rsidP="00BF46E1">
      <w:pPr>
        <w:pStyle w:val="H6"/>
      </w:pPr>
      <w:r w:rsidRPr="0041528A">
        <w:t>27.22.4.1.8.1.1</w:t>
      </w:r>
      <w:r w:rsidRPr="0041528A">
        <w:tab/>
        <w:t>Definition and applicability</w:t>
      </w:r>
    </w:p>
    <w:p w14:paraId="3F495ADE" w14:textId="77777777" w:rsidR="00BF46E1" w:rsidRPr="0041528A" w:rsidRDefault="00BF46E1" w:rsidP="00BF46E1">
      <w:r w:rsidRPr="0041528A">
        <w:t>See clause 3.2.2.</w:t>
      </w:r>
    </w:p>
    <w:p w14:paraId="7C2FC5FF" w14:textId="77777777" w:rsidR="00BF46E1" w:rsidRPr="0041528A" w:rsidRDefault="00BF46E1" w:rsidP="00BF46E1">
      <w:pPr>
        <w:pStyle w:val="H6"/>
      </w:pPr>
      <w:r w:rsidRPr="0041528A">
        <w:t>27.22.4.1.8.1.2</w:t>
      </w:r>
      <w:r w:rsidRPr="0041528A">
        <w:tab/>
        <w:t>Conformance requirement</w:t>
      </w:r>
    </w:p>
    <w:p w14:paraId="4FCBAF30" w14:textId="77777777" w:rsidR="00BF46E1" w:rsidRPr="0041528A" w:rsidRDefault="00BF46E1" w:rsidP="00BF46E1">
      <w:r w:rsidRPr="0041528A">
        <w:t>The ME shall support the DISPLAY TEXT command as defined in the following technical specifications:</w:t>
      </w:r>
    </w:p>
    <w:p w14:paraId="540C9F79" w14:textId="77777777" w:rsidR="00BF46E1" w:rsidRPr="0041528A" w:rsidRDefault="00BF46E1" w:rsidP="00BF46E1">
      <w:pPr>
        <w:pStyle w:val="B1"/>
      </w:pPr>
      <w:r w:rsidRPr="0041528A">
        <w:t>-</w:t>
      </w:r>
      <w:r w:rsidRPr="0041528A">
        <w:tab/>
        <w:t>TS 31.111 [15] clause 5.2, clause 6.4.1, clause 6.5.4, clause 6.6.1, clause 6.8, clause 6.11, clause 8.6, clause 8.7, clause 8.8, clause 8.15, clause 8.31, clause 8.43 and clause 8.70.</w:t>
      </w:r>
    </w:p>
    <w:p w14:paraId="034ED966" w14:textId="77777777" w:rsidR="00BF46E1" w:rsidRPr="0041528A" w:rsidRDefault="00BF46E1" w:rsidP="00BF46E1">
      <w:r w:rsidRPr="0041528A">
        <w:t>The ME shall support the text attribute with Left Alignment for the display text.</w:t>
      </w:r>
    </w:p>
    <w:p w14:paraId="02F6DBE0" w14:textId="77777777" w:rsidR="00BF46E1" w:rsidRPr="0041528A" w:rsidRDefault="00BF46E1" w:rsidP="00BF46E1">
      <w:pPr>
        <w:pStyle w:val="H6"/>
      </w:pPr>
      <w:r w:rsidRPr="0041528A">
        <w:t>27.22.4.1.8.1.3</w:t>
      </w:r>
      <w:r w:rsidRPr="0041528A">
        <w:tab/>
        <w:t>Test purpose</w:t>
      </w:r>
    </w:p>
    <w:p w14:paraId="535DCE3C" w14:textId="77777777" w:rsidR="00BF46E1" w:rsidRPr="0041528A" w:rsidRDefault="00BF46E1" w:rsidP="00BF46E1">
      <w:r w:rsidRPr="0041528A">
        <w:t>To verify that the ME displays the text formatted according to the left alignment text attribute configuration contained in the DISPLAY TEXT proactive UICC command, and returns a successful result in the TERMINAL RESPONSE command send to the UICC.</w:t>
      </w:r>
    </w:p>
    <w:p w14:paraId="50BDA490" w14:textId="77777777" w:rsidR="00BF46E1" w:rsidRPr="0041528A" w:rsidRDefault="00BF46E1" w:rsidP="00BF46E1">
      <w:pPr>
        <w:pStyle w:val="H6"/>
      </w:pPr>
      <w:r w:rsidRPr="0041528A">
        <w:t>27.22.4.1.8.1.4</w:t>
      </w:r>
      <w:r w:rsidRPr="0041528A">
        <w:tab/>
        <w:t>Method of test</w:t>
      </w:r>
    </w:p>
    <w:p w14:paraId="165F1988" w14:textId="77777777" w:rsidR="00BF46E1" w:rsidRPr="0041528A" w:rsidRDefault="00BF46E1" w:rsidP="00BF46E1">
      <w:pPr>
        <w:pStyle w:val="H6"/>
      </w:pPr>
      <w:r w:rsidRPr="0041528A">
        <w:t>27.22.4.1.8.1.4.1</w:t>
      </w:r>
      <w:r w:rsidRPr="0041528A">
        <w:tab/>
        <w:t>Initial conditions</w:t>
      </w:r>
    </w:p>
    <w:p w14:paraId="59633B7D" w14:textId="77777777" w:rsidR="00BF46E1" w:rsidRPr="0041528A" w:rsidRDefault="00BF46E1" w:rsidP="00BF46E1">
      <w:r w:rsidRPr="0041528A">
        <w:t>The ME is connected to the USIM Simulator.</w:t>
      </w:r>
    </w:p>
    <w:p w14:paraId="4EEE1662" w14:textId="77777777" w:rsidR="00BF46E1" w:rsidRPr="0041528A" w:rsidRDefault="00BF46E1" w:rsidP="00BF46E1">
      <w:r w:rsidRPr="0041528A">
        <w:t>The elementary files are coded as Toolkit default.</w:t>
      </w:r>
    </w:p>
    <w:p w14:paraId="1EDD7DA1" w14:textId="77777777" w:rsidR="00BF46E1" w:rsidRPr="0041528A" w:rsidRDefault="00BF46E1" w:rsidP="00BF46E1">
      <w:r w:rsidRPr="0041528A">
        <w:t>Prior to this test the ME shall have been powered on and performed the PROFILE DOWNLOAD procedure.</w:t>
      </w:r>
    </w:p>
    <w:p w14:paraId="32293CAA" w14:textId="77777777" w:rsidR="00BF46E1" w:rsidRPr="0041528A" w:rsidRDefault="00BF46E1" w:rsidP="00BF46E1">
      <w:r w:rsidRPr="0041528A">
        <w:t>The ME screen shall be in its normal stand-by display.</w:t>
      </w:r>
    </w:p>
    <w:p w14:paraId="730921EB" w14:textId="77777777" w:rsidR="00BF46E1" w:rsidRPr="0041528A" w:rsidRDefault="00BF46E1" w:rsidP="00BF46E1">
      <w:pPr>
        <w:pStyle w:val="H6"/>
      </w:pPr>
      <w:r w:rsidRPr="0041528A">
        <w:t>27.22.4.1.8.1.4.2</w:t>
      </w:r>
      <w:r w:rsidRPr="0041528A">
        <w:tab/>
        <w:t>Procedure</w:t>
      </w:r>
    </w:p>
    <w:p w14:paraId="40671E3F" w14:textId="77777777" w:rsidR="00BF46E1" w:rsidRPr="0041528A" w:rsidRDefault="00BF46E1" w:rsidP="00BF46E1">
      <w:pPr>
        <w:pStyle w:val="TH"/>
      </w:pPr>
      <w:r w:rsidRPr="0041528A">
        <w:t>Expected Sequence 8.1 (DISPLAY TEXT, Text Attribute with Left Alignment)</w:t>
      </w:r>
    </w:p>
    <w:p w14:paraId="4F0023B0" w14:textId="77777777" w:rsidR="00BF46E1" w:rsidRPr="0041528A" w:rsidRDefault="00BF46E1" w:rsidP="00BF46E1">
      <w:r w:rsidRPr="0041528A">
        <w:t>See ETSI TS 102 384 [26] in clause 27.22.4.1.8.1.4.2, Expected Sequence 8.1.</w:t>
      </w:r>
    </w:p>
    <w:p w14:paraId="5365F7BE" w14:textId="77777777" w:rsidR="00BF46E1" w:rsidRPr="0041528A" w:rsidRDefault="00BF46E1" w:rsidP="00BF46E1">
      <w:pPr>
        <w:pStyle w:val="H6"/>
      </w:pPr>
      <w:r w:rsidRPr="0041528A">
        <w:lastRenderedPageBreak/>
        <w:t>27.22.4.1.8.1.5</w:t>
      </w:r>
      <w:r w:rsidRPr="0041528A">
        <w:tab/>
        <w:t>Test requirement</w:t>
      </w:r>
    </w:p>
    <w:p w14:paraId="09DE27F1" w14:textId="77777777" w:rsidR="00BF46E1" w:rsidRPr="0041528A" w:rsidRDefault="00BF46E1" w:rsidP="00BF46E1">
      <w:r w:rsidRPr="0041528A">
        <w:t>The ME shall operate in the manner defined in expected sequence 8.1.</w:t>
      </w:r>
    </w:p>
    <w:p w14:paraId="2AAEFBF4" w14:textId="77777777" w:rsidR="00BF46E1" w:rsidRPr="0041528A" w:rsidRDefault="00BF46E1" w:rsidP="00BF46E1">
      <w:pPr>
        <w:pStyle w:val="H6"/>
      </w:pPr>
      <w:r w:rsidRPr="0041528A">
        <w:t>27.22.4.1.8.2</w:t>
      </w:r>
      <w:r w:rsidRPr="0041528A">
        <w:tab/>
        <w:t>DISPLAY TEXT (Support of Text Attribute – Center Alignment)</w:t>
      </w:r>
    </w:p>
    <w:p w14:paraId="16048A59" w14:textId="77777777" w:rsidR="00BF46E1" w:rsidRPr="0041528A" w:rsidRDefault="00BF46E1" w:rsidP="00BF46E1">
      <w:pPr>
        <w:pStyle w:val="H6"/>
      </w:pPr>
      <w:r w:rsidRPr="0041528A">
        <w:t>27.22.4.1.8.2.1</w:t>
      </w:r>
      <w:r w:rsidRPr="0041528A">
        <w:tab/>
        <w:t>Definition and applicability</w:t>
      </w:r>
    </w:p>
    <w:p w14:paraId="473C2F7B" w14:textId="77777777" w:rsidR="00BF46E1" w:rsidRPr="0041528A" w:rsidRDefault="00BF46E1" w:rsidP="00BF46E1">
      <w:r w:rsidRPr="0041528A">
        <w:t>See clause 3.2.2.</w:t>
      </w:r>
    </w:p>
    <w:p w14:paraId="6AF64F88" w14:textId="77777777" w:rsidR="00BF46E1" w:rsidRPr="0041528A" w:rsidRDefault="00BF46E1" w:rsidP="00BF46E1">
      <w:pPr>
        <w:pStyle w:val="H6"/>
      </w:pPr>
      <w:r w:rsidRPr="0041528A">
        <w:t>27.22.4.1.8.2.2</w:t>
      </w:r>
      <w:r w:rsidRPr="0041528A">
        <w:tab/>
        <w:t>Conformance requirement</w:t>
      </w:r>
    </w:p>
    <w:p w14:paraId="06560A0C" w14:textId="77777777" w:rsidR="00BF46E1" w:rsidRPr="0041528A" w:rsidRDefault="00BF46E1" w:rsidP="00BF46E1">
      <w:r w:rsidRPr="0041528A">
        <w:t>The ME shall support the DISPLAY TEXT command as defined in the following technical specifications:</w:t>
      </w:r>
    </w:p>
    <w:p w14:paraId="2DCC28BB" w14:textId="77777777" w:rsidR="00BF46E1" w:rsidRPr="0041528A" w:rsidRDefault="00BF46E1" w:rsidP="00BF46E1">
      <w:pPr>
        <w:pStyle w:val="B1"/>
      </w:pPr>
      <w:r w:rsidRPr="0041528A">
        <w:t>-</w:t>
      </w:r>
      <w:r w:rsidRPr="0041528A">
        <w:tab/>
        <w:t>TS 31.111 [15] clause 5.2, clause 6.4.1, clause 6.5.4, clause 6.6.1, clause 6.8, clause 6.11, clause 8.6, clause 8.7, clause 8.8, clause 8.15, clause 8.31, clause 8.43 and clause 8.70.</w:t>
      </w:r>
    </w:p>
    <w:p w14:paraId="0C435485" w14:textId="77777777" w:rsidR="00BF46E1" w:rsidRPr="0041528A" w:rsidRDefault="00BF46E1" w:rsidP="00BF46E1">
      <w:r w:rsidRPr="0041528A">
        <w:t>The ME shall support the text attribute with Centre Alignment for the display text.</w:t>
      </w:r>
    </w:p>
    <w:p w14:paraId="0E0E29D7" w14:textId="77777777" w:rsidR="00BF46E1" w:rsidRPr="0041528A" w:rsidRDefault="00BF46E1" w:rsidP="00BF46E1">
      <w:pPr>
        <w:pStyle w:val="H6"/>
      </w:pPr>
      <w:r w:rsidRPr="0041528A">
        <w:t>27.22.4.1.8.2.3</w:t>
      </w:r>
      <w:r w:rsidRPr="0041528A">
        <w:tab/>
        <w:t>Test purpose</w:t>
      </w:r>
    </w:p>
    <w:p w14:paraId="5067E76F" w14:textId="77777777" w:rsidR="00BF46E1" w:rsidRPr="0041528A" w:rsidRDefault="00BF46E1" w:rsidP="00BF46E1">
      <w:r w:rsidRPr="0041528A">
        <w:t>To verify that the ME displays the text formatted according to the center alignment text attribute configuration contained in the DISPLAY TEXT proactive UICC command, and returns a successful result in the TERMINAL RESPONSE command send to the UICC.</w:t>
      </w:r>
    </w:p>
    <w:p w14:paraId="3D266E5B" w14:textId="77777777" w:rsidR="00BF46E1" w:rsidRPr="0041528A" w:rsidRDefault="00BF46E1" w:rsidP="00BF46E1">
      <w:pPr>
        <w:pStyle w:val="H6"/>
      </w:pPr>
      <w:r w:rsidRPr="0041528A">
        <w:t>27.22.4.1.8.2.4</w:t>
      </w:r>
      <w:r w:rsidRPr="0041528A">
        <w:tab/>
        <w:t>Method of test</w:t>
      </w:r>
    </w:p>
    <w:p w14:paraId="06647B85" w14:textId="77777777" w:rsidR="00BF46E1" w:rsidRPr="0041528A" w:rsidRDefault="00BF46E1" w:rsidP="00BF46E1">
      <w:pPr>
        <w:pStyle w:val="H6"/>
      </w:pPr>
      <w:r w:rsidRPr="0041528A">
        <w:t>27.22.4.1.8.2.4.1</w:t>
      </w:r>
      <w:r w:rsidRPr="0041528A">
        <w:tab/>
        <w:t>Initial conditions</w:t>
      </w:r>
    </w:p>
    <w:p w14:paraId="57E3445A" w14:textId="77777777" w:rsidR="00BF46E1" w:rsidRPr="0041528A" w:rsidRDefault="00BF46E1" w:rsidP="00BF46E1">
      <w:r w:rsidRPr="0041528A">
        <w:t>The ME is connected to the USIM Simulator.</w:t>
      </w:r>
    </w:p>
    <w:p w14:paraId="44C222E3" w14:textId="77777777" w:rsidR="00BF46E1" w:rsidRPr="0041528A" w:rsidRDefault="00BF46E1" w:rsidP="00BF46E1">
      <w:r w:rsidRPr="0041528A">
        <w:t>The elementary files are coded as Toolkit default.</w:t>
      </w:r>
    </w:p>
    <w:p w14:paraId="66C13169" w14:textId="77777777" w:rsidR="00BF46E1" w:rsidRPr="0041528A" w:rsidRDefault="00BF46E1" w:rsidP="00BF46E1">
      <w:r w:rsidRPr="0041528A">
        <w:t>Prior to this test the ME shall have been powered on and performed the PROFILE DOWNLOAD procedure.</w:t>
      </w:r>
    </w:p>
    <w:p w14:paraId="1C9165E9" w14:textId="77777777" w:rsidR="00BF46E1" w:rsidRPr="0041528A" w:rsidRDefault="00BF46E1" w:rsidP="00BF46E1">
      <w:r w:rsidRPr="0041528A">
        <w:t>The ME screen shall be in its normal stand-by display.</w:t>
      </w:r>
    </w:p>
    <w:p w14:paraId="10FF4A2E" w14:textId="77777777" w:rsidR="00BF46E1" w:rsidRPr="0041528A" w:rsidRDefault="00BF46E1" w:rsidP="00BF46E1">
      <w:pPr>
        <w:pStyle w:val="H6"/>
      </w:pPr>
      <w:r w:rsidRPr="0041528A">
        <w:t>27.22.4.1.8.2.4.2</w:t>
      </w:r>
      <w:r w:rsidRPr="0041528A">
        <w:tab/>
        <w:t>Procedure</w:t>
      </w:r>
    </w:p>
    <w:p w14:paraId="2CCD7278" w14:textId="77777777" w:rsidR="00BF46E1" w:rsidRPr="0041528A" w:rsidRDefault="00BF46E1" w:rsidP="00BF46E1">
      <w:pPr>
        <w:rPr>
          <w:b/>
        </w:rPr>
      </w:pPr>
      <w:r w:rsidRPr="0041528A">
        <w:rPr>
          <w:b/>
        </w:rPr>
        <w:t>Expected Sequence 8.2 (DISPLAY TEXT, Text Attribute with Center Alignment)</w:t>
      </w:r>
    </w:p>
    <w:p w14:paraId="60AD426E" w14:textId="77777777" w:rsidR="00BF46E1" w:rsidRPr="0041528A" w:rsidRDefault="00BF46E1" w:rsidP="00BF46E1">
      <w:r w:rsidRPr="0041528A">
        <w:t>See ETSI TS 102 384 [26] in clause 27.22.4.1.8.2.4.2, Expected Sequence 8.2.</w:t>
      </w:r>
    </w:p>
    <w:p w14:paraId="71DA51D2" w14:textId="77777777" w:rsidR="00BF46E1" w:rsidRPr="0041528A" w:rsidRDefault="00BF46E1" w:rsidP="00BF46E1">
      <w:pPr>
        <w:pStyle w:val="H6"/>
      </w:pPr>
      <w:r w:rsidRPr="0041528A">
        <w:t>27.22.4.1.8.2.5</w:t>
      </w:r>
      <w:r w:rsidRPr="0041528A">
        <w:tab/>
        <w:t>Test requirement</w:t>
      </w:r>
    </w:p>
    <w:p w14:paraId="5F81D9A7" w14:textId="77777777" w:rsidR="00BF46E1" w:rsidRPr="0041528A" w:rsidRDefault="00BF46E1" w:rsidP="00BF46E1">
      <w:r w:rsidRPr="0041528A">
        <w:t>The ME shall operate in the manner defined in expected sequence 8.2.</w:t>
      </w:r>
    </w:p>
    <w:p w14:paraId="1387B8F5" w14:textId="77777777" w:rsidR="00BF46E1" w:rsidRPr="0041528A" w:rsidRDefault="00BF46E1" w:rsidP="00BF46E1">
      <w:pPr>
        <w:pStyle w:val="H6"/>
      </w:pPr>
      <w:r w:rsidRPr="0041528A">
        <w:t>27.22.4.1.8.3</w:t>
      </w:r>
      <w:r w:rsidRPr="0041528A">
        <w:tab/>
        <w:t>DISPLAY TEXT (Support of Text Attribute – Right Alignment)</w:t>
      </w:r>
    </w:p>
    <w:p w14:paraId="58CF47F3" w14:textId="77777777" w:rsidR="00BF46E1" w:rsidRPr="0041528A" w:rsidRDefault="00BF46E1" w:rsidP="00BF46E1">
      <w:pPr>
        <w:pStyle w:val="H6"/>
      </w:pPr>
      <w:r w:rsidRPr="0041528A">
        <w:t>27.22.4.1.8.3.1</w:t>
      </w:r>
      <w:r w:rsidRPr="0041528A">
        <w:tab/>
        <w:t>Definition and applicability</w:t>
      </w:r>
    </w:p>
    <w:p w14:paraId="230810EB" w14:textId="77777777" w:rsidR="00BF46E1" w:rsidRPr="0041528A" w:rsidRDefault="00BF46E1" w:rsidP="00BF46E1">
      <w:r w:rsidRPr="0041528A">
        <w:t>See clause 3.2.2.</w:t>
      </w:r>
    </w:p>
    <w:p w14:paraId="077DC078" w14:textId="77777777" w:rsidR="00BF46E1" w:rsidRPr="0041528A" w:rsidRDefault="00BF46E1" w:rsidP="00BF46E1">
      <w:pPr>
        <w:pStyle w:val="H6"/>
      </w:pPr>
      <w:r w:rsidRPr="0041528A">
        <w:t>27.22.4.1.8.3.2</w:t>
      </w:r>
      <w:r w:rsidRPr="0041528A">
        <w:tab/>
        <w:t>Conformance requirement</w:t>
      </w:r>
    </w:p>
    <w:p w14:paraId="7E4D7ECD" w14:textId="77777777" w:rsidR="00BF46E1" w:rsidRPr="0041528A" w:rsidRDefault="00BF46E1" w:rsidP="00BF46E1">
      <w:r w:rsidRPr="0041528A">
        <w:t>The ME shall support the DISPLAY TEXT command as defined in the following technical specifications:</w:t>
      </w:r>
    </w:p>
    <w:p w14:paraId="7E067C0D" w14:textId="77777777" w:rsidR="00BF46E1" w:rsidRPr="0041528A" w:rsidRDefault="00BF46E1" w:rsidP="00BF46E1">
      <w:pPr>
        <w:pStyle w:val="B1"/>
      </w:pPr>
      <w:r w:rsidRPr="0041528A">
        <w:t>-</w:t>
      </w:r>
      <w:r w:rsidRPr="0041528A">
        <w:tab/>
        <w:t>TS 31.111 [15] clause 5.2, clause 6.4.1, clause 6.5.4, clause 6.6.1, clause 6.8, clause 6.11, clause 8.6, clause 8.7, clause 8.8, clause 8.15, clause 8.31, clause 8.43 and clause 8.70.</w:t>
      </w:r>
    </w:p>
    <w:p w14:paraId="59D1E90B" w14:textId="77777777" w:rsidR="00BF46E1" w:rsidRPr="0041528A" w:rsidRDefault="00BF46E1" w:rsidP="00BF46E1">
      <w:r w:rsidRPr="0041528A">
        <w:t>The ME shall support the text attribute with Right Alignment for the display text.</w:t>
      </w:r>
    </w:p>
    <w:p w14:paraId="64E6419B" w14:textId="77777777" w:rsidR="00BF46E1" w:rsidRPr="0041528A" w:rsidRDefault="00BF46E1" w:rsidP="00BF46E1">
      <w:pPr>
        <w:pStyle w:val="H6"/>
      </w:pPr>
      <w:r w:rsidRPr="0041528A">
        <w:lastRenderedPageBreak/>
        <w:t>27.22.4.1.8.3.3</w:t>
      </w:r>
      <w:r w:rsidRPr="0041528A">
        <w:tab/>
        <w:t>Test purpose</w:t>
      </w:r>
    </w:p>
    <w:p w14:paraId="706FC5C0" w14:textId="77777777" w:rsidR="00BF46E1" w:rsidRPr="0041528A" w:rsidRDefault="00BF46E1" w:rsidP="00BF46E1">
      <w:r w:rsidRPr="0041528A">
        <w:t>To verify that the ME displays the text formatted according to the right alignment text attribute configuration contained in the DISPLAY TEXT proactive UICC command, and returns a successful result in the TERMINAL RESPONSE command send to the UICC.</w:t>
      </w:r>
    </w:p>
    <w:p w14:paraId="0B024CEA" w14:textId="77777777" w:rsidR="00BF46E1" w:rsidRPr="0041528A" w:rsidRDefault="00BF46E1" w:rsidP="00BF46E1">
      <w:pPr>
        <w:pStyle w:val="H6"/>
      </w:pPr>
      <w:r w:rsidRPr="0041528A">
        <w:t>27.22.4.1.8.3.4</w:t>
      </w:r>
      <w:r w:rsidRPr="0041528A">
        <w:tab/>
        <w:t>Method of test</w:t>
      </w:r>
    </w:p>
    <w:p w14:paraId="724D71B7" w14:textId="77777777" w:rsidR="00BF46E1" w:rsidRPr="0041528A" w:rsidRDefault="00BF46E1" w:rsidP="00BF46E1">
      <w:pPr>
        <w:pStyle w:val="H6"/>
      </w:pPr>
      <w:r w:rsidRPr="0041528A">
        <w:t>27.22.4.1.8.3.4.1</w:t>
      </w:r>
      <w:r w:rsidRPr="0041528A">
        <w:tab/>
        <w:t>Initial conditions</w:t>
      </w:r>
    </w:p>
    <w:p w14:paraId="201068FA" w14:textId="77777777" w:rsidR="00BF46E1" w:rsidRPr="0041528A" w:rsidRDefault="00BF46E1" w:rsidP="00BF46E1">
      <w:r w:rsidRPr="0041528A">
        <w:t>The ME is connected to the USIM Simulator.</w:t>
      </w:r>
    </w:p>
    <w:p w14:paraId="3097FD16" w14:textId="77777777" w:rsidR="00BF46E1" w:rsidRPr="0041528A" w:rsidRDefault="00BF46E1" w:rsidP="00BF46E1">
      <w:r w:rsidRPr="0041528A">
        <w:t>The elementary files are coded as Toolkit default.</w:t>
      </w:r>
    </w:p>
    <w:p w14:paraId="51D50CA8" w14:textId="77777777" w:rsidR="00BF46E1" w:rsidRPr="0041528A" w:rsidRDefault="00BF46E1" w:rsidP="00BF46E1">
      <w:r w:rsidRPr="0041528A">
        <w:t>Prior to this test the ME shall have been powered on and performed the PROFILE DOWNLOAD procedure.</w:t>
      </w:r>
    </w:p>
    <w:p w14:paraId="755376CC" w14:textId="77777777" w:rsidR="00BF46E1" w:rsidRPr="0041528A" w:rsidRDefault="00BF46E1" w:rsidP="00BF46E1">
      <w:r w:rsidRPr="0041528A">
        <w:t>The ME screen shall be in its normal stand-by display.</w:t>
      </w:r>
    </w:p>
    <w:p w14:paraId="1E017449" w14:textId="77777777" w:rsidR="00BF46E1" w:rsidRPr="0041528A" w:rsidRDefault="00BF46E1" w:rsidP="00BF46E1">
      <w:pPr>
        <w:pStyle w:val="H6"/>
      </w:pPr>
      <w:r w:rsidRPr="0041528A">
        <w:t>27.22.4.1.8.3.4.2</w:t>
      </w:r>
      <w:r w:rsidRPr="0041528A">
        <w:tab/>
        <w:t>Procedure</w:t>
      </w:r>
    </w:p>
    <w:p w14:paraId="38D6D7E1" w14:textId="77777777" w:rsidR="00BF46E1" w:rsidRPr="0041528A" w:rsidRDefault="00BF46E1" w:rsidP="00BF46E1">
      <w:pPr>
        <w:pStyle w:val="TH"/>
      </w:pPr>
      <w:r w:rsidRPr="0041528A">
        <w:t>Expected Sequence 8.3 (DISPLAY TEXT, Text Attribute with Right Alignment)</w:t>
      </w:r>
    </w:p>
    <w:p w14:paraId="2524B7E5" w14:textId="77777777" w:rsidR="00BF46E1" w:rsidRPr="0041528A" w:rsidRDefault="00BF46E1" w:rsidP="00BF46E1">
      <w:r w:rsidRPr="0041528A">
        <w:t>See ETSI TS 102 384 [26] in clause 27.22.4.1.8.3.4.2, Expected Sequence 8.3.</w:t>
      </w:r>
    </w:p>
    <w:p w14:paraId="0CAF87EA" w14:textId="77777777" w:rsidR="00BF46E1" w:rsidRPr="0041528A" w:rsidRDefault="00BF46E1" w:rsidP="00BF46E1">
      <w:pPr>
        <w:pStyle w:val="H6"/>
      </w:pPr>
      <w:r w:rsidRPr="0041528A">
        <w:t>27.22.4.1.8.3.5</w:t>
      </w:r>
      <w:r w:rsidRPr="0041528A">
        <w:tab/>
        <w:t>Test requirement</w:t>
      </w:r>
    </w:p>
    <w:p w14:paraId="44FDC691" w14:textId="77777777" w:rsidR="00BF46E1" w:rsidRPr="0041528A" w:rsidRDefault="00BF46E1" w:rsidP="00BF46E1">
      <w:r w:rsidRPr="0041528A">
        <w:t>The ME shall operate in the manner defined in expected sequence 8.3.</w:t>
      </w:r>
    </w:p>
    <w:p w14:paraId="56B7891C" w14:textId="77777777" w:rsidR="00BF46E1" w:rsidRPr="0041528A" w:rsidRDefault="00BF46E1" w:rsidP="00BF46E1">
      <w:pPr>
        <w:pStyle w:val="H6"/>
      </w:pPr>
      <w:r w:rsidRPr="0041528A">
        <w:t>27.22.4.1.8.4</w:t>
      </w:r>
      <w:r w:rsidRPr="0041528A">
        <w:tab/>
        <w:t>DISPLAY TEXT (Support of Text Attribute – Large Font Size)</w:t>
      </w:r>
    </w:p>
    <w:p w14:paraId="5A13C83E" w14:textId="77777777" w:rsidR="00BF46E1" w:rsidRPr="0041528A" w:rsidRDefault="00BF46E1" w:rsidP="00BF46E1">
      <w:pPr>
        <w:pStyle w:val="H6"/>
      </w:pPr>
      <w:r w:rsidRPr="0041528A">
        <w:t>27.22.4.1.8.4.1</w:t>
      </w:r>
      <w:r w:rsidRPr="0041528A">
        <w:tab/>
        <w:t>Definition and applicability</w:t>
      </w:r>
    </w:p>
    <w:p w14:paraId="43F5E0E5" w14:textId="77777777" w:rsidR="00BF46E1" w:rsidRPr="0041528A" w:rsidRDefault="00BF46E1" w:rsidP="00BF46E1">
      <w:r w:rsidRPr="0041528A">
        <w:t>See clause 3.2.2.</w:t>
      </w:r>
    </w:p>
    <w:p w14:paraId="4AC17A05" w14:textId="77777777" w:rsidR="00BF46E1" w:rsidRPr="0041528A" w:rsidRDefault="00BF46E1" w:rsidP="00BF46E1">
      <w:pPr>
        <w:pStyle w:val="H6"/>
      </w:pPr>
      <w:r w:rsidRPr="0041528A">
        <w:t>27.22.4.1.8.4.2</w:t>
      </w:r>
      <w:r w:rsidRPr="0041528A">
        <w:tab/>
        <w:t>Conformance requirement</w:t>
      </w:r>
    </w:p>
    <w:p w14:paraId="7B7300EF" w14:textId="77777777" w:rsidR="00BF46E1" w:rsidRPr="0041528A" w:rsidRDefault="00BF46E1" w:rsidP="00BF46E1">
      <w:r w:rsidRPr="0041528A">
        <w:t>The ME shall support the DISPLAY TEXT command as defined in the following technical specifications:</w:t>
      </w:r>
    </w:p>
    <w:p w14:paraId="05F7B8FA" w14:textId="77777777" w:rsidR="00BF46E1" w:rsidRPr="0041528A" w:rsidRDefault="00BF46E1" w:rsidP="00BF46E1">
      <w:pPr>
        <w:pStyle w:val="B1"/>
      </w:pPr>
      <w:r w:rsidRPr="0041528A">
        <w:t>-</w:t>
      </w:r>
      <w:r w:rsidRPr="0041528A">
        <w:tab/>
        <w:t>TS 31.111 [15] clause 5.2, clause 6.4.1, clause 6.5.4, clause 6.6.1, clause 6.8, clause 6.11, clause 8.6, clause 8.7, clause 8.8, clause 8.15, clause 8.31, clause 8.43 and clause 8.70.</w:t>
      </w:r>
    </w:p>
    <w:p w14:paraId="0B8014E2" w14:textId="77777777" w:rsidR="00BF46E1" w:rsidRPr="0041528A" w:rsidRDefault="00BF46E1" w:rsidP="00BF46E1">
      <w:r w:rsidRPr="0041528A">
        <w:t>The ME shall support the text attribute with large font size for the display text.</w:t>
      </w:r>
    </w:p>
    <w:p w14:paraId="4BADCF35" w14:textId="77777777" w:rsidR="00BF46E1" w:rsidRPr="0041528A" w:rsidRDefault="00BF46E1" w:rsidP="00BF46E1">
      <w:pPr>
        <w:pStyle w:val="H6"/>
      </w:pPr>
      <w:r w:rsidRPr="0041528A">
        <w:t>27.22.4.1.8.4.3</w:t>
      </w:r>
      <w:r w:rsidRPr="0041528A">
        <w:tab/>
        <w:t>Test purpose</w:t>
      </w:r>
    </w:p>
    <w:p w14:paraId="65F30B6E" w14:textId="77777777" w:rsidR="00BF46E1" w:rsidRPr="0041528A" w:rsidRDefault="00BF46E1" w:rsidP="00BF46E1">
      <w:r w:rsidRPr="0041528A">
        <w:t>To verify that the ME displays the text formatted according to the large size font text attribute configuration contained in the DISPLAY TEXT proactive UICC command, and returns a successful result in the TERMINAL RESPONSE command send to the UICC.</w:t>
      </w:r>
    </w:p>
    <w:p w14:paraId="380A595F" w14:textId="77777777" w:rsidR="00BF46E1" w:rsidRPr="0041528A" w:rsidRDefault="00BF46E1" w:rsidP="00BF46E1">
      <w:pPr>
        <w:pStyle w:val="H6"/>
      </w:pPr>
      <w:r w:rsidRPr="0041528A">
        <w:t>27.22.4.1.8.4.4</w:t>
      </w:r>
      <w:r w:rsidRPr="0041528A">
        <w:tab/>
        <w:t>Method of test</w:t>
      </w:r>
    </w:p>
    <w:p w14:paraId="00136643" w14:textId="77777777" w:rsidR="00BF46E1" w:rsidRPr="0041528A" w:rsidRDefault="00BF46E1" w:rsidP="00BF46E1">
      <w:pPr>
        <w:pStyle w:val="H6"/>
      </w:pPr>
      <w:r w:rsidRPr="0041528A">
        <w:t>27.22.4.1.8.4.4.1</w:t>
      </w:r>
      <w:r w:rsidRPr="0041528A">
        <w:tab/>
        <w:t>Initial conditions</w:t>
      </w:r>
    </w:p>
    <w:p w14:paraId="0346B62A" w14:textId="77777777" w:rsidR="00BF46E1" w:rsidRPr="0041528A" w:rsidRDefault="00BF46E1" w:rsidP="00BF46E1">
      <w:r w:rsidRPr="0041528A">
        <w:t>The ME is connected to the USIM Simulator.</w:t>
      </w:r>
    </w:p>
    <w:p w14:paraId="4AC727F9" w14:textId="77777777" w:rsidR="00BF46E1" w:rsidRPr="0041528A" w:rsidRDefault="00BF46E1" w:rsidP="00BF46E1">
      <w:r w:rsidRPr="0041528A">
        <w:t>The elementary files are coded as Toolkit default.</w:t>
      </w:r>
    </w:p>
    <w:p w14:paraId="55556439" w14:textId="77777777" w:rsidR="00BF46E1" w:rsidRPr="0041528A" w:rsidRDefault="00BF46E1" w:rsidP="00BF46E1">
      <w:r w:rsidRPr="0041528A">
        <w:t>Prior to this test the ME shall have been powered on and performed the PROFILE DOWNLOAD procedure.</w:t>
      </w:r>
    </w:p>
    <w:p w14:paraId="47F2D47F" w14:textId="77777777" w:rsidR="00BF46E1" w:rsidRPr="0041528A" w:rsidRDefault="00BF46E1" w:rsidP="00BF46E1">
      <w:r w:rsidRPr="0041528A">
        <w:t>The ME screen shall be in its normal stand-by display.</w:t>
      </w:r>
    </w:p>
    <w:p w14:paraId="49CED44B" w14:textId="77777777" w:rsidR="00BF46E1" w:rsidRPr="0041528A" w:rsidRDefault="00BF46E1" w:rsidP="00BF46E1">
      <w:pPr>
        <w:pStyle w:val="H6"/>
      </w:pPr>
      <w:r w:rsidRPr="0041528A">
        <w:lastRenderedPageBreak/>
        <w:t>27.22.4.1.8.4.4.2</w:t>
      </w:r>
      <w:r w:rsidRPr="0041528A">
        <w:tab/>
        <w:t>Procedure</w:t>
      </w:r>
    </w:p>
    <w:p w14:paraId="1EB31804" w14:textId="77777777" w:rsidR="00BF46E1" w:rsidRPr="0041528A" w:rsidRDefault="00BF46E1" w:rsidP="00BF46E1">
      <w:pPr>
        <w:pStyle w:val="TH"/>
      </w:pPr>
      <w:r w:rsidRPr="0041528A">
        <w:t>Expected Sequence 8.4 (DISPLAY TEXT, Text Attribute with Large Font Size)</w:t>
      </w:r>
    </w:p>
    <w:p w14:paraId="57AD11F7" w14:textId="77777777" w:rsidR="00BF46E1" w:rsidRPr="0041528A" w:rsidRDefault="00BF46E1" w:rsidP="00BF46E1">
      <w:r w:rsidRPr="0041528A">
        <w:t>See ETSI TS 102 384 [26] in clause 27.22.4.1.8.4.4.2, Expected Sequence 8.4.</w:t>
      </w:r>
    </w:p>
    <w:p w14:paraId="259719A2" w14:textId="77777777" w:rsidR="00BF46E1" w:rsidRPr="0041528A" w:rsidRDefault="00BF46E1" w:rsidP="00BF46E1">
      <w:pPr>
        <w:pStyle w:val="H6"/>
      </w:pPr>
      <w:r w:rsidRPr="0041528A">
        <w:t>27.22.4.1.8.4.5</w:t>
      </w:r>
      <w:r w:rsidRPr="0041528A">
        <w:tab/>
        <w:t>Test requirement</w:t>
      </w:r>
    </w:p>
    <w:p w14:paraId="30BF1AB8" w14:textId="77777777" w:rsidR="00BF46E1" w:rsidRPr="0041528A" w:rsidRDefault="00BF46E1" w:rsidP="00BF46E1">
      <w:r w:rsidRPr="0041528A">
        <w:t>The ME shall operate in the manner defined in expected sequence 8.4.</w:t>
      </w:r>
    </w:p>
    <w:p w14:paraId="2E70C788" w14:textId="77777777" w:rsidR="00BF46E1" w:rsidRPr="0041528A" w:rsidRDefault="00BF46E1" w:rsidP="00BF46E1">
      <w:pPr>
        <w:pStyle w:val="H6"/>
      </w:pPr>
      <w:r w:rsidRPr="0041528A">
        <w:t>27.22.4.1.8.5</w:t>
      </w:r>
      <w:r w:rsidRPr="0041528A">
        <w:tab/>
        <w:t>DISPLAY TEXT (Support of Text Attribute – Small Font Size)</w:t>
      </w:r>
    </w:p>
    <w:p w14:paraId="37A37935" w14:textId="77777777" w:rsidR="00BF46E1" w:rsidRPr="0041528A" w:rsidRDefault="00BF46E1" w:rsidP="00BF46E1">
      <w:pPr>
        <w:pStyle w:val="H6"/>
      </w:pPr>
      <w:r w:rsidRPr="0041528A">
        <w:t>27.22.4.1.8.5.1</w:t>
      </w:r>
      <w:r w:rsidRPr="0041528A">
        <w:tab/>
        <w:t>Definition and applicability</w:t>
      </w:r>
    </w:p>
    <w:p w14:paraId="156DC710" w14:textId="77777777" w:rsidR="00BF46E1" w:rsidRPr="0041528A" w:rsidRDefault="00BF46E1" w:rsidP="00BF46E1">
      <w:r w:rsidRPr="0041528A">
        <w:t>See clause 3.2.2.</w:t>
      </w:r>
    </w:p>
    <w:p w14:paraId="2F7A7E5D" w14:textId="77777777" w:rsidR="00BF46E1" w:rsidRPr="0041528A" w:rsidRDefault="00BF46E1" w:rsidP="00BF46E1">
      <w:pPr>
        <w:pStyle w:val="H6"/>
      </w:pPr>
      <w:r w:rsidRPr="0041528A">
        <w:t>27.22.4.1.8.5.2</w:t>
      </w:r>
      <w:r w:rsidRPr="0041528A">
        <w:tab/>
        <w:t>Conformance requirement</w:t>
      </w:r>
    </w:p>
    <w:p w14:paraId="094E8F8E" w14:textId="77777777" w:rsidR="00BF46E1" w:rsidRPr="0041528A" w:rsidRDefault="00BF46E1" w:rsidP="00BF46E1">
      <w:r w:rsidRPr="0041528A">
        <w:t>The ME shall support the DISPLAY TEXT command as defined in the following technical specifications:</w:t>
      </w:r>
    </w:p>
    <w:p w14:paraId="25E5DEEE" w14:textId="77777777" w:rsidR="00BF46E1" w:rsidRPr="0041528A" w:rsidRDefault="00BF46E1" w:rsidP="00BF46E1">
      <w:pPr>
        <w:pStyle w:val="B1"/>
      </w:pPr>
      <w:r w:rsidRPr="0041528A">
        <w:t>-</w:t>
      </w:r>
      <w:r w:rsidRPr="0041528A">
        <w:tab/>
        <w:t>TS 31.111 [15] clause 5.2, clause 6.4.1, clause 6.5.4, clause 6.6.1, clause 6.8, clause 6.11, clause 8.6, clause 8.7, clause 8.8, clause 8.15, clause 8.31, clause 8.43 and clause 8.70.</w:t>
      </w:r>
    </w:p>
    <w:p w14:paraId="7EA6079B" w14:textId="77777777" w:rsidR="00BF46E1" w:rsidRPr="0041528A" w:rsidRDefault="00BF46E1" w:rsidP="00BF46E1">
      <w:r w:rsidRPr="0041528A">
        <w:t>The ME shall support the text attribute with small font size for the display text.</w:t>
      </w:r>
    </w:p>
    <w:p w14:paraId="427EB986" w14:textId="77777777" w:rsidR="00BF46E1" w:rsidRPr="0041528A" w:rsidRDefault="00BF46E1" w:rsidP="00BF46E1">
      <w:pPr>
        <w:pStyle w:val="H6"/>
      </w:pPr>
      <w:r w:rsidRPr="0041528A">
        <w:t>27.22.4.1.8.5.3</w:t>
      </w:r>
      <w:r w:rsidRPr="0041528A">
        <w:tab/>
        <w:t>Test purpose</w:t>
      </w:r>
    </w:p>
    <w:p w14:paraId="12A01908" w14:textId="77777777" w:rsidR="00BF46E1" w:rsidRPr="0041528A" w:rsidRDefault="00BF46E1" w:rsidP="00BF46E1">
      <w:r w:rsidRPr="0041528A">
        <w:t>To verify that the ME displays the text formatted according to the small size font text attribute configuration contained in the DISPLAY TEXT proactive UICC command, and returns a successful result in the TERMINAL RESPONSE command send to the UICC.</w:t>
      </w:r>
    </w:p>
    <w:p w14:paraId="22ED0919" w14:textId="77777777" w:rsidR="00BF46E1" w:rsidRPr="0041528A" w:rsidRDefault="00BF46E1" w:rsidP="00BF46E1">
      <w:pPr>
        <w:pStyle w:val="H6"/>
      </w:pPr>
      <w:r w:rsidRPr="0041528A">
        <w:t>27.22.4.1.8.5.4</w:t>
      </w:r>
      <w:r w:rsidRPr="0041528A">
        <w:tab/>
        <w:t>Method of test</w:t>
      </w:r>
    </w:p>
    <w:p w14:paraId="7A82B89B" w14:textId="77777777" w:rsidR="00BF46E1" w:rsidRPr="0041528A" w:rsidRDefault="00BF46E1" w:rsidP="00BF46E1">
      <w:pPr>
        <w:pStyle w:val="H6"/>
      </w:pPr>
      <w:r w:rsidRPr="0041528A">
        <w:t>27.22.4.1.8.5.4.1</w:t>
      </w:r>
      <w:r w:rsidRPr="0041528A">
        <w:tab/>
        <w:t>Initial conditions</w:t>
      </w:r>
    </w:p>
    <w:p w14:paraId="03F0F8D1" w14:textId="77777777" w:rsidR="00BF46E1" w:rsidRPr="0041528A" w:rsidRDefault="00BF46E1" w:rsidP="00BF46E1">
      <w:r w:rsidRPr="0041528A">
        <w:t>The ME is connected to the USIM Simulator.</w:t>
      </w:r>
    </w:p>
    <w:p w14:paraId="4E86099F" w14:textId="77777777" w:rsidR="00BF46E1" w:rsidRPr="0041528A" w:rsidRDefault="00BF46E1" w:rsidP="00BF46E1">
      <w:r w:rsidRPr="0041528A">
        <w:t>The elementary files are coded as Toolkit default.</w:t>
      </w:r>
    </w:p>
    <w:p w14:paraId="072BEC3C" w14:textId="77777777" w:rsidR="00BF46E1" w:rsidRPr="0041528A" w:rsidRDefault="00BF46E1" w:rsidP="00BF46E1">
      <w:r w:rsidRPr="0041528A">
        <w:t>Prior to this test the ME shall have been powered on and performed the PROFILE DOWNLOAD procedure.</w:t>
      </w:r>
    </w:p>
    <w:p w14:paraId="3B127A9C" w14:textId="77777777" w:rsidR="00BF46E1" w:rsidRPr="0041528A" w:rsidRDefault="00BF46E1" w:rsidP="00BF46E1">
      <w:r w:rsidRPr="0041528A">
        <w:t>The ME screen shall be in its normal stand-by display.</w:t>
      </w:r>
    </w:p>
    <w:p w14:paraId="4EF69115" w14:textId="77777777" w:rsidR="00BF46E1" w:rsidRPr="0041528A" w:rsidRDefault="00BF46E1" w:rsidP="00BF46E1">
      <w:pPr>
        <w:pStyle w:val="H6"/>
      </w:pPr>
      <w:r w:rsidRPr="0041528A">
        <w:t>27.22.4.1.8.5.4.2</w:t>
      </w:r>
      <w:r w:rsidRPr="0041528A">
        <w:tab/>
        <w:t>Procedure</w:t>
      </w:r>
    </w:p>
    <w:p w14:paraId="6428A75F" w14:textId="77777777" w:rsidR="00BF46E1" w:rsidRPr="0041528A" w:rsidRDefault="00BF46E1" w:rsidP="00BF46E1">
      <w:pPr>
        <w:pStyle w:val="TH"/>
      </w:pPr>
      <w:r w:rsidRPr="0041528A">
        <w:t>Expected Sequence 8.5 (DISPLAY TEXT, Text Attribute with Small Font Size)</w:t>
      </w:r>
    </w:p>
    <w:p w14:paraId="06A9D210" w14:textId="77777777" w:rsidR="00BF46E1" w:rsidRPr="0041528A" w:rsidRDefault="00BF46E1" w:rsidP="00BF46E1">
      <w:r w:rsidRPr="0041528A">
        <w:t>See ETSI TS 102 384 [26] in clause 27.22.4.1.8.5.4.2, Expected Sequence 8.5.</w:t>
      </w:r>
    </w:p>
    <w:p w14:paraId="3BEC6E87" w14:textId="77777777" w:rsidR="00BF46E1" w:rsidRPr="0041528A" w:rsidRDefault="00BF46E1" w:rsidP="00BF46E1">
      <w:pPr>
        <w:pStyle w:val="H6"/>
      </w:pPr>
      <w:r w:rsidRPr="0041528A">
        <w:t>27.22.4.1.8.5.5</w:t>
      </w:r>
      <w:r w:rsidRPr="0041528A">
        <w:tab/>
        <w:t>Test requirement</w:t>
      </w:r>
    </w:p>
    <w:p w14:paraId="78590C27" w14:textId="77777777" w:rsidR="00BF46E1" w:rsidRPr="0041528A" w:rsidRDefault="00BF46E1" w:rsidP="00BF46E1">
      <w:r w:rsidRPr="0041528A">
        <w:t>The ME shall operate in the manner defined in expected sequence 8.5.</w:t>
      </w:r>
    </w:p>
    <w:p w14:paraId="0B342F94" w14:textId="77777777" w:rsidR="00BF46E1" w:rsidRPr="0041528A" w:rsidRDefault="00BF46E1" w:rsidP="00BF46E1">
      <w:pPr>
        <w:pStyle w:val="H6"/>
      </w:pPr>
      <w:r w:rsidRPr="0041528A">
        <w:t>27.22.4.1.8.6</w:t>
      </w:r>
      <w:r w:rsidRPr="0041528A">
        <w:tab/>
        <w:t>DISPLAY TEXT (Support of Text Attribute – Bold On)</w:t>
      </w:r>
    </w:p>
    <w:p w14:paraId="6C11FA88" w14:textId="77777777" w:rsidR="00BF46E1" w:rsidRPr="0041528A" w:rsidRDefault="00BF46E1" w:rsidP="00BF46E1">
      <w:pPr>
        <w:pStyle w:val="H6"/>
      </w:pPr>
      <w:r w:rsidRPr="0041528A">
        <w:t>27.22.4.1.8.6.1</w:t>
      </w:r>
      <w:r w:rsidRPr="0041528A">
        <w:tab/>
        <w:t>Definition and applicability</w:t>
      </w:r>
    </w:p>
    <w:p w14:paraId="08C53556" w14:textId="77777777" w:rsidR="00BF46E1" w:rsidRPr="0041528A" w:rsidRDefault="00BF46E1" w:rsidP="00BF46E1">
      <w:r w:rsidRPr="0041528A">
        <w:t>See clause 3.2.2.</w:t>
      </w:r>
    </w:p>
    <w:p w14:paraId="109BD686" w14:textId="77777777" w:rsidR="00BF46E1" w:rsidRPr="0041528A" w:rsidRDefault="00BF46E1" w:rsidP="00BF46E1">
      <w:pPr>
        <w:pStyle w:val="H6"/>
      </w:pPr>
      <w:r w:rsidRPr="0041528A">
        <w:lastRenderedPageBreak/>
        <w:t>27.22.4.1.8.6.2</w:t>
      </w:r>
      <w:r w:rsidRPr="0041528A">
        <w:tab/>
        <w:t>Conformance requirement</w:t>
      </w:r>
    </w:p>
    <w:p w14:paraId="45818196" w14:textId="77777777" w:rsidR="00BF46E1" w:rsidRPr="0041528A" w:rsidRDefault="00BF46E1" w:rsidP="00BF46E1">
      <w:r w:rsidRPr="0041528A">
        <w:t>The ME shall support the DISPLAY TEXT command as defined in the following technical specifications:</w:t>
      </w:r>
    </w:p>
    <w:p w14:paraId="14552618" w14:textId="77777777" w:rsidR="00BF46E1" w:rsidRPr="0041528A" w:rsidRDefault="00BF46E1" w:rsidP="00BF46E1">
      <w:pPr>
        <w:pStyle w:val="B1"/>
      </w:pPr>
      <w:r w:rsidRPr="0041528A">
        <w:t>-</w:t>
      </w:r>
      <w:r w:rsidRPr="0041528A">
        <w:tab/>
        <w:t>TS 31.111 [15] clause 5.2, clause 6.4.1, clause 6.5.4, clause 6.6.1, clause 6.8, clause 6.11, clause 8.6, clause 8.7, clause 8.8, clause 8.15, clause 8.31, clause 8.43 and clause 8.70.</w:t>
      </w:r>
    </w:p>
    <w:p w14:paraId="21A32EF4" w14:textId="77777777" w:rsidR="00BF46E1" w:rsidRPr="0041528A" w:rsidRDefault="00BF46E1" w:rsidP="00BF46E1">
      <w:r w:rsidRPr="0041528A">
        <w:t>The ME shall support the text attribute with bold on for the display text.</w:t>
      </w:r>
    </w:p>
    <w:p w14:paraId="0C4CFE04" w14:textId="77777777" w:rsidR="00BF46E1" w:rsidRPr="0041528A" w:rsidRDefault="00BF46E1" w:rsidP="00BF46E1">
      <w:pPr>
        <w:pStyle w:val="H6"/>
      </w:pPr>
      <w:r w:rsidRPr="0041528A">
        <w:t>27.22.4.1.8.6.3</w:t>
      </w:r>
      <w:r w:rsidRPr="0041528A">
        <w:tab/>
        <w:t>Test purpose</w:t>
      </w:r>
    </w:p>
    <w:p w14:paraId="00B99BD9" w14:textId="77777777" w:rsidR="00BF46E1" w:rsidRPr="0041528A" w:rsidRDefault="00BF46E1" w:rsidP="00BF46E1">
      <w:r w:rsidRPr="0041528A">
        <w:t>To verify that the ME displays the text formatted according to the bold text attribute configuration contained in the DISPLAY TEXT proactive UICC command, and returns a successful result in the TERMINAL RESPONSE command send to the UICC.</w:t>
      </w:r>
    </w:p>
    <w:p w14:paraId="6B9C96BE" w14:textId="77777777" w:rsidR="00BF46E1" w:rsidRPr="0041528A" w:rsidRDefault="00BF46E1" w:rsidP="00BF46E1">
      <w:pPr>
        <w:pStyle w:val="H6"/>
      </w:pPr>
      <w:r w:rsidRPr="0041528A">
        <w:t>27.22.4.1.8.6.4</w:t>
      </w:r>
      <w:r w:rsidRPr="0041528A">
        <w:tab/>
        <w:t>Method of test</w:t>
      </w:r>
    </w:p>
    <w:p w14:paraId="714FD8BA" w14:textId="77777777" w:rsidR="00BF46E1" w:rsidRPr="0041528A" w:rsidRDefault="00BF46E1" w:rsidP="00BF46E1">
      <w:pPr>
        <w:pStyle w:val="H6"/>
      </w:pPr>
      <w:r w:rsidRPr="0041528A">
        <w:t>27.22.4.1.8.6.4.1</w:t>
      </w:r>
      <w:r w:rsidRPr="0041528A">
        <w:tab/>
        <w:t>Initial conditions</w:t>
      </w:r>
    </w:p>
    <w:p w14:paraId="1F3A5DEB" w14:textId="77777777" w:rsidR="00BF46E1" w:rsidRPr="0041528A" w:rsidRDefault="00BF46E1" w:rsidP="00BF46E1">
      <w:r w:rsidRPr="0041528A">
        <w:t>The ME is connected to the USIM Simulator.</w:t>
      </w:r>
    </w:p>
    <w:p w14:paraId="1D31CE13" w14:textId="77777777" w:rsidR="00BF46E1" w:rsidRPr="0041528A" w:rsidRDefault="00BF46E1" w:rsidP="00BF46E1">
      <w:r w:rsidRPr="0041528A">
        <w:t>The elementary files are coded as Toolkit default.</w:t>
      </w:r>
    </w:p>
    <w:p w14:paraId="1ABB703E" w14:textId="77777777" w:rsidR="00BF46E1" w:rsidRPr="0041528A" w:rsidRDefault="00BF46E1" w:rsidP="00BF46E1">
      <w:r w:rsidRPr="0041528A">
        <w:t>Prior to this test the ME shall have been powered on and performed the PROFILE DOWNLOAD procedure.</w:t>
      </w:r>
    </w:p>
    <w:p w14:paraId="23CDBCFD" w14:textId="77777777" w:rsidR="00BF46E1" w:rsidRPr="0041528A" w:rsidRDefault="00BF46E1" w:rsidP="00BF46E1">
      <w:r w:rsidRPr="0041528A">
        <w:t>The ME screen shall be in its normal stand-by display.</w:t>
      </w:r>
    </w:p>
    <w:p w14:paraId="26D7EDCF" w14:textId="77777777" w:rsidR="00BF46E1" w:rsidRPr="0041528A" w:rsidRDefault="00BF46E1" w:rsidP="00BF46E1">
      <w:pPr>
        <w:pStyle w:val="H6"/>
      </w:pPr>
      <w:r w:rsidRPr="0041528A">
        <w:t>27.22.4.1.8.6.4.2</w:t>
      </w:r>
      <w:r w:rsidRPr="0041528A">
        <w:tab/>
        <w:t>Procedure</w:t>
      </w:r>
    </w:p>
    <w:p w14:paraId="44CAE502" w14:textId="77777777" w:rsidR="00BF46E1" w:rsidRPr="0041528A" w:rsidRDefault="00BF46E1" w:rsidP="00BF46E1">
      <w:pPr>
        <w:pStyle w:val="TH"/>
      </w:pPr>
      <w:r w:rsidRPr="0041528A">
        <w:t>Expected Sequence 8.6 (DISPLAY TEXT, Text Attribute with Bold On)</w:t>
      </w:r>
    </w:p>
    <w:p w14:paraId="36C04A28" w14:textId="77777777" w:rsidR="00BF46E1" w:rsidRPr="0041528A" w:rsidRDefault="00BF46E1" w:rsidP="00BF46E1">
      <w:r w:rsidRPr="0041528A">
        <w:t>See ETSI TS 102 384 [26] in clause 27.22.4.1.8.6.4.2, Expected Sequence 8.6.</w:t>
      </w:r>
    </w:p>
    <w:p w14:paraId="09E99E80" w14:textId="77777777" w:rsidR="00BF46E1" w:rsidRPr="0041528A" w:rsidRDefault="00BF46E1" w:rsidP="00BF46E1">
      <w:pPr>
        <w:pStyle w:val="H6"/>
      </w:pPr>
      <w:r w:rsidRPr="0041528A">
        <w:t>27.22.4.1.8.6.5</w:t>
      </w:r>
      <w:r w:rsidRPr="0041528A">
        <w:tab/>
        <w:t>Test requirement</w:t>
      </w:r>
    </w:p>
    <w:p w14:paraId="6272504A" w14:textId="77777777" w:rsidR="00BF46E1" w:rsidRPr="0041528A" w:rsidRDefault="00BF46E1" w:rsidP="00BF46E1">
      <w:r w:rsidRPr="0041528A">
        <w:t>The ME shall operate in the manner defined in expected sequence 8.6.</w:t>
      </w:r>
    </w:p>
    <w:p w14:paraId="567F2523" w14:textId="77777777" w:rsidR="00BF46E1" w:rsidRPr="0041528A" w:rsidRDefault="00BF46E1" w:rsidP="00BF46E1">
      <w:pPr>
        <w:pStyle w:val="H6"/>
      </w:pPr>
      <w:r w:rsidRPr="0041528A">
        <w:t>27.22.4.1.8.7</w:t>
      </w:r>
      <w:r w:rsidRPr="0041528A">
        <w:tab/>
        <w:t>DISPLAY TEXT (Support of Text Attribute – Italic On)</w:t>
      </w:r>
    </w:p>
    <w:p w14:paraId="66C08C06" w14:textId="77777777" w:rsidR="00BF46E1" w:rsidRPr="0041528A" w:rsidRDefault="00BF46E1" w:rsidP="00BF46E1">
      <w:pPr>
        <w:pStyle w:val="H6"/>
      </w:pPr>
      <w:r w:rsidRPr="0041528A">
        <w:t>27.22.4.1.8.7.1</w:t>
      </w:r>
      <w:r w:rsidRPr="0041528A">
        <w:tab/>
        <w:t>Definition and applicability</w:t>
      </w:r>
    </w:p>
    <w:p w14:paraId="03C8B9FE" w14:textId="77777777" w:rsidR="00BF46E1" w:rsidRPr="0041528A" w:rsidRDefault="00BF46E1" w:rsidP="00BF46E1">
      <w:r w:rsidRPr="0041528A">
        <w:t>See clause 3.2.2.</w:t>
      </w:r>
    </w:p>
    <w:p w14:paraId="469409C2" w14:textId="77777777" w:rsidR="00BF46E1" w:rsidRPr="0041528A" w:rsidRDefault="00BF46E1" w:rsidP="00BF46E1">
      <w:pPr>
        <w:pStyle w:val="H6"/>
      </w:pPr>
      <w:r w:rsidRPr="0041528A">
        <w:t>27.22.4.1.8.7.2</w:t>
      </w:r>
      <w:r w:rsidRPr="0041528A">
        <w:tab/>
        <w:t>Conformance requirement</w:t>
      </w:r>
    </w:p>
    <w:p w14:paraId="38473211" w14:textId="77777777" w:rsidR="00BF46E1" w:rsidRPr="0041528A" w:rsidRDefault="00BF46E1" w:rsidP="00BF46E1">
      <w:r w:rsidRPr="0041528A">
        <w:t>The ME shall support the DISPLAY TEXT command as defined in the following technical specifications:</w:t>
      </w:r>
    </w:p>
    <w:p w14:paraId="1E5880CF" w14:textId="77777777" w:rsidR="00BF46E1" w:rsidRPr="0041528A" w:rsidRDefault="00BF46E1" w:rsidP="00BF46E1">
      <w:pPr>
        <w:pStyle w:val="B1"/>
      </w:pPr>
      <w:r w:rsidRPr="0041528A">
        <w:t>-</w:t>
      </w:r>
      <w:r w:rsidRPr="0041528A">
        <w:tab/>
        <w:t>TS 31.111 [15] clause 5.2, clause 6.4.1, clause 6.5.4, clause 6.6.1, clause 6.8, clause 6.11, clause 8.6, clause 8.7, clause 8.8, clause 8.15, clause 8.31, clause 8.43 and clause 8.70.</w:t>
      </w:r>
    </w:p>
    <w:p w14:paraId="44523561" w14:textId="77777777" w:rsidR="00BF46E1" w:rsidRPr="0041528A" w:rsidRDefault="00BF46E1" w:rsidP="00BF46E1">
      <w:r w:rsidRPr="0041528A">
        <w:t>The ME shall support the text attribute with italic on for the display text.</w:t>
      </w:r>
    </w:p>
    <w:p w14:paraId="20D69C36" w14:textId="77777777" w:rsidR="00BF46E1" w:rsidRPr="0041528A" w:rsidRDefault="00BF46E1" w:rsidP="00BF46E1">
      <w:pPr>
        <w:pStyle w:val="H6"/>
      </w:pPr>
      <w:r w:rsidRPr="0041528A">
        <w:t>27.22.4.1.8.7.3</w:t>
      </w:r>
      <w:r w:rsidRPr="0041528A">
        <w:tab/>
        <w:t>Test purpose</w:t>
      </w:r>
    </w:p>
    <w:p w14:paraId="64339284" w14:textId="77777777" w:rsidR="00BF46E1" w:rsidRPr="0041528A" w:rsidRDefault="00BF46E1" w:rsidP="00BF46E1">
      <w:r w:rsidRPr="0041528A">
        <w:t>To verify that the ME displays the text formatted according to the italic text attribute configuration contained in the DISPLAY TEXT proactive UICC command, and returns a successful result in the TERMINAL RESPONSE command send to the UICC.</w:t>
      </w:r>
    </w:p>
    <w:p w14:paraId="2988B60F" w14:textId="77777777" w:rsidR="00BF46E1" w:rsidRPr="0041528A" w:rsidRDefault="00BF46E1" w:rsidP="00BF46E1">
      <w:pPr>
        <w:pStyle w:val="H6"/>
      </w:pPr>
      <w:r w:rsidRPr="0041528A">
        <w:lastRenderedPageBreak/>
        <w:t>27.22.4.1.8.7.4</w:t>
      </w:r>
      <w:r w:rsidRPr="0041528A">
        <w:tab/>
        <w:t>Method of test</w:t>
      </w:r>
    </w:p>
    <w:p w14:paraId="7CBD2AB2" w14:textId="77777777" w:rsidR="00BF46E1" w:rsidRPr="0041528A" w:rsidRDefault="00BF46E1" w:rsidP="00BF46E1">
      <w:pPr>
        <w:pStyle w:val="H6"/>
      </w:pPr>
      <w:r w:rsidRPr="0041528A">
        <w:t>27.22.4.1.8.7.4.1</w:t>
      </w:r>
      <w:r w:rsidRPr="0041528A">
        <w:tab/>
        <w:t>Initial conditions</w:t>
      </w:r>
    </w:p>
    <w:p w14:paraId="001BF949" w14:textId="77777777" w:rsidR="00BF46E1" w:rsidRPr="0041528A" w:rsidRDefault="00BF46E1" w:rsidP="00BF46E1">
      <w:r w:rsidRPr="0041528A">
        <w:t>The ME is connected to the USIM Simulator.</w:t>
      </w:r>
    </w:p>
    <w:p w14:paraId="4C371A7E" w14:textId="77777777" w:rsidR="00BF46E1" w:rsidRPr="0041528A" w:rsidRDefault="00BF46E1" w:rsidP="00BF46E1">
      <w:r w:rsidRPr="0041528A">
        <w:t>The elementary files are coded as Toolkit default.</w:t>
      </w:r>
    </w:p>
    <w:p w14:paraId="79003DB8" w14:textId="77777777" w:rsidR="00BF46E1" w:rsidRPr="0041528A" w:rsidRDefault="00BF46E1" w:rsidP="00BF46E1">
      <w:r w:rsidRPr="0041528A">
        <w:t>Prior to this test the ME shall have been powered on and performed the PROFILE DOWNLOAD procedure.</w:t>
      </w:r>
    </w:p>
    <w:p w14:paraId="194CC44A" w14:textId="77777777" w:rsidR="00BF46E1" w:rsidRPr="0041528A" w:rsidRDefault="00BF46E1" w:rsidP="00BF46E1">
      <w:r w:rsidRPr="0041528A">
        <w:t>The ME screen shall be in its normal stand-by display.</w:t>
      </w:r>
    </w:p>
    <w:p w14:paraId="31131BE2" w14:textId="77777777" w:rsidR="00BF46E1" w:rsidRPr="0041528A" w:rsidRDefault="00BF46E1" w:rsidP="00BF46E1">
      <w:pPr>
        <w:pStyle w:val="H6"/>
      </w:pPr>
      <w:r w:rsidRPr="0041528A">
        <w:t>27.22.4.1.8.7.4.2</w:t>
      </w:r>
      <w:r w:rsidRPr="0041528A">
        <w:tab/>
        <w:t>Procedure</w:t>
      </w:r>
    </w:p>
    <w:p w14:paraId="45216E24" w14:textId="77777777" w:rsidR="00BF46E1" w:rsidRPr="0041528A" w:rsidRDefault="00BF46E1" w:rsidP="00BF46E1">
      <w:pPr>
        <w:pStyle w:val="TH"/>
      </w:pPr>
      <w:r w:rsidRPr="0041528A">
        <w:t>Expected Sequence 8.7 (DISPLAY TEXT, Text Attribute with Italic On)</w:t>
      </w:r>
    </w:p>
    <w:p w14:paraId="2E8B2808" w14:textId="77777777" w:rsidR="00BF46E1" w:rsidRPr="0041528A" w:rsidRDefault="00BF46E1" w:rsidP="00BF46E1">
      <w:r w:rsidRPr="0041528A">
        <w:t>See ETSI TS 102 384 [26] in clause 27.22.4.1.8.7.4.2, Expected Sequence 8.7.</w:t>
      </w:r>
    </w:p>
    <w:p w14:paraId="2B8B834A" w14:textId="77777777" w:rsidR="00BF46E1" w:rsidRPr="0041528A" w:rsidRDefault="00BF46E1" w:rsidP="00BF46E1">
      <w:pPr>
        <w:pStyle w:val="H6"/>
      </w:pPr>
      <w:r w:rsidRPr="0041528A">
        <w:t>27.22.4.1.8.7.5</w:t>
      </w:r>
      <w:r w:rsidRPr="0041528A">
        <w:tab/>
        <w:t>Test requirement</w:t>
      </w:r>
    </w:p>
    <w:p w14:paraId="22387332" w14:textId="77777777" w:rsidR="00BF46E1" w:rsidRPr="0041528A" w:rsidRDefault="00BF46E1" w:rsidP="00BF46E1">
      <w:r w:rsidRPr="0041528A">
        <w:t>The ME shall operate in the manner defined in expected sequence 8.7.</w:t>
      </w:r>
    </w:p>
    <w:p w14:paraId="6AA7F950" w14:textId="77777777" w:rsidR="00BF46E1" w:rsidRPr="0041528A" w:rsidRDefault="00BF46E1" w:rsidP="00BF46E1">
      <w:pPr>
        <w:pStyle w:val="H6"/>
      </w:pPr>
      <w:r w:rsidRPr="0041528A">
        <w:t>27.22.4.1.8.8</w:t>
      </w:r>
      <w:r w:rsidRPr="0041528A">
        <w:tab/>
        <w:t>DISPLAY TEXT (Support of Text Attribute – Underline On)</w:t>
      </w:r>
    </w:p>
    <w:p w14:paraId="49145C16" w14:textId="77777777" w:rsidR="00BF46E1" w:rsidRPr="0041528A" w:rsidRDefault="00BF46E1" w:rsidP="00BF46E1">
      <w:pPr>
        <w:pStyle w:val="H6"/>
      </w:pPr>
      <w:r w:rsidRPr="0041528A">
        <w:t>27.22.4.1.8.8.1</w:t>
      </w:r>
      <w:r w:rsidRPr="0041528A">
        <w:tab/>
        <w:t>Definition and applicability</w:t>
      </w:r>
    </w:p>
    <w:p w14:paraId="2D1D92A8" w14:textId="77777777" w:rsidR="00BF46E1" w:rsidRPr="0041528A" w:rsidRDefault="00BF46E1" w:rsidP="00BF46E1">
      <w:r w:rsidRPr="0041528A">
        <w:t>See clause 3.2.2.</w:t>
      </w:r>
    </w:p>
    <w:p w14:paraId="629008A0" w14:textId="77777777" w:rsidR="00BF46E1" w:rsidRPr="0041528A" w:rsidRDefault="00BF46E1" w:rsidP="00BF46E1">
      <w:pPr>
        <w:pStyle w:val="H6"/>
      </w:pPr>
      <w:r w:rsidRPr="0041528A">
        <w:t>27.22.4.1.8.8.2</w:t>
      </w:r>
      <w:r w:rsidRPr="0041528A">
        <w:tab/>
        <w:t>Conformance requirement</w:t>
      </w:r>
    </w:p>
    <w:p w14:paraId="4AA7DAE9" w14:textId="77777777" w:rsidR="00BF46E1" w:rsidRPr="0041528A" w:rsidRDefault="00BF46E1" w:rsidP="00BF46E1">
      <w:r w:rsidRPr="0041528A">
        <w:t>The ME shall support the DISPLAY TEXT command as defined in the following technical specifications:</w:t>
      </w:r>
    </w:p>
    <w:p w14:paraId="2485EEFE" w14:textId="77777777" w:rsidR="00BF46E1" w:rsidRPr="0041528A" w:rsidRDefault="00BF46E1" w:rsidP="00BF46E1">
      <w:pPr>
        <w:pStyle w:val="B1"/>
      </w:pPr>
      <w:r w:rsidRPr="0041528A">
        <w:t>-</w:t>
      </w:r>
      <w:r w:rsidRPr="0041528A">
        <w:tab/>
        <w:t>TS 31.111 [15] clause 5.2, clause 6.4.1, clause 6.5.4, clause 6.6.1, clause 6.8, clause 6.11, clause 8.6, clause 8.7, clause 8.8, clause 8.15, clause 8.31, clause 8.43 and clause 8.70.</w:t>
      </w:r>
    </w:p>
    <w:p w14:paraId="412E51A7" w14:textId="77777777" w:rsidR="00BF46E1" w:rsidRPr="0041528A" w:rsidRDefault="00BF46E1" w:rsidP="00BF46E1">
      <w:r w:rsidRPr="0041528A">
        <w:t>The ME shall support the text attribute with underline on for the display text.</w:t>
      </w:r>
    </w:p>
    <w:p w14:paraId="28FF432B" w14:textId="77777777" w:rsidR="00BF46E1" w:rsidRPr="0041528A" w:rsidRDefault="00BF46E1" w:rsidP="00BF46E1">
      <w:pPr>
        <w:pStyle w:val="H6"/>
      </w:pPr>
      <w:r w:rsidRPr="0041528A">
        <w:t>27.22.4.1.8.8.3</w:t>
      </w:r>
      <w:r w:rsidRPr="0041528A">
        <w:tab/>
        <w:t>Test purpose</w:t>
      </w:r>
    </w:p>
    <w:p w14:paraId="63C097BE" w14:textId="77777777" w:rsidR="00BF46E1" w:rsidRPr="0041528A" w:rsidRDefault="00BF46E1" w:rsidP="00BF46E1">
      <w:r w:rsidRPr="0041528A">
        <w:t>To verify that the ME displays the text formatted according to the underline text attribute configuration contained in the DISPLAY TEXT proactive UICC command, and returns a successful result in the TERMINAL RESPONSE command send to the UICC.</w:t>
      </w:r>
    </w:p>
    <w:p w14:paraId="6E8A4D08" w14:textId="77777777" w:rsidR="00BF46E1" w:rsidRPr="0041528A" w:rsidRDefault="00BF46E1" w:rsidP="00BF46E1">
      <w:pPr>
        <w:pStyle w:val="H6"/>
      </w:pPr>
      <w:r w:rsidRPr="0041528A">
        <w:t>27.22.4.1.8.8.4</w:t>
      </w:r>
      <w:r w:rsidRPr="0041528A">
        <w:tab/>
        <w:t>Method of test</w:t>
      </w:r>
    </w:p>
    <w:p w14:paraId="4ABA1328" w14:textId="77777777" w:rsidR="00BF46E1" w:rsidRPr="0041528A" w:rsidRDefault="00BF46E1" w:rsidP="00BF46E1">
      <w:pPr>
        <w:pStyle w:val="H6"/>
      </w:pPr>
      <w:r w:rsidRPr="0041528A">
        <w:t>27.22.4.1.8.8.4.1</w:t>
      </w:r>
      <w:r w:rsidRPr="0041528A">
        <w:tab/>
        <w:t>Initial conditions</w:t>
      </w:r>
    </w:p>
    <w:p w14:paraId="5F7DCB0F" w14:textId="77777777" w:rsidR="00BF46E1" w:rsidRPr="0041528A" w:rsidRDefault="00BF46E1" w:rsidP="00BF46E1">
      <w:r w:rsidRPr="0041528A">
        <w:t>The ME is connected to the USIM Simulator.</w:t>
      </w:r>
    </w:p>
    <w:p w14:paraId="77E3DD01" w14:textId="77777777" w:rsidR="00BF46E1" w:rsidRPr="0041528A" w:rsidRDefault="00BF46E1" w:rsidP="00BF46E1">
      <w:r w:rsidRPr="0041528A">
        <w:t>The elementary files are coded as Toolkit default.</w:t>
      </w:r>
    </w:p>
    <w:p w14:paraId="7BA27867" w14:textId="77777777" w:rsidR="00BF46E1" w:rsidRPr="0041528A" w:rsidRDefault="00BF46E1" w:rsidP="00BF46E1">
      <w:r w:rsidRPr="0041528A">
        <w:t>Prior to this test the ME shall have been powered on and performed the PROFILE DOWNLOAD procedure.</w:t>
      </w:r>
    </w:p>
    <w:p w14:paraId="22F2102A" w14:textId="77777777" w:rsidR="00BF46E1" w:rsidRPr="0041528A" w:rsidRDefault="00BF46E1" w:rsidP="00BF46E1">
      <w:r w:rsidRPr="0041528A">
        <w:t>The ME screen shall be in its normal stand-by display.</w:t>
      </w:r>
    </w:p>
    <w:p w14:paraId="3B62E1C4" w14:textId="77777777" w:rsidR="00BF46E1" w:rsidRPr="0041528A" w:rsidRDefault="00BF46E1" w:rsidP="00BF46E1">
      <w:pPr>
        <w:pStyle w:val="H6"/>
      </w:pPr>
      <w:r w:rsidRPr="0041528A">
        <w:t>27.22.4.1.8.8.4.2</w:t>
      </w:r>
      <w:r w:rsidRPr="0041528A">
        <w:tab/>
        <w:t>Procedure</w:t>
      </w:r>
    </w:p>
    <w:p w14:paraId="5B7BF31E" w14:textId="77777777" w:rsidR="00BF46E1" w:rsidRPr="0041528A" w:rsidRDefault="00BF46E1" w:rsidP="00BF46E1">
      <w:pPr>
        <w:pStyle w:val="TH"/>
      </w:pPr>
      <w:r w:rsidRPr="0041528A">
        <w:t>Expected Sequence 8.8 (DISPLAY TEXT, Text Attribute with Underline On)</w:t>
      </w:r>
    </w:p>
    <w:p w14:paraId="3D2ABAB6" w14:textId="77777777" w:rsidR="00BF46E1" w:rsidRPr="0041528A" w:rsidRDefault="00BF46E1" w:rsidP="00BF46E1">
      <w:r w:rsidRPr="0041528A">
        <w:t>See ETSI TS 102 384 [26] in clause 27.22.4.1.8.8.4.2, Expected Sequence 8.8.</w:t>
      </w:r>
    </w:p>
    <w:p w14:paraId="2B49B8C7" w14:textId="77777777" w:rsidR="00BF46E1" w:rsidRPr="0041528A" w:rsidRDefault="00BF46E1" w:rsidP="00BF46E1">
      <w:pPr>
        <w:pStyle w:val="H6"/>
      </w:pPr>
      <w:r w:rsidRPr="0041528A">
        <w:lastRenderedPageBreak/>
        <w:t>27.22.4.1.8.8.5</w:t>
      </w:r>
      <w:r w:rsidRPr="0041528A">
        <w:tab/>
        <w:t>Test requirement</w:t>
      </w:r>
    </w:p>
    <w:p w14:paraId="464269E8" w14:textId="77777777" w:rsidR="00BF46E1" w:rsidRPr="0041528A" w:rsidRDefault="00BF46E1" w:rsidP="00BF46E1">
      <w:r w:rsidRPr="0041528A">
        <w:t>The ME shall operate in the manner defined in expected sequence 8.8.</w:t>
      </w:r>
    </w:p>
    <w:p w14:paraId="7CE5CB49" w14:textId="77777777" w:rsidR="00BF46E1" w:rsidRPr="0041528A" w:rsidRDefault="00BF46E1" w:rsidP="00BF46E1">
      <w:pPr>
        <w:pStyle w:val="H6"/>
      </w:pPr>
      <w:r w:rsidRPr="0041528A">
        <w:t>27.22.4.1.8.9</w:t>
      </w:r>
      <w:r w:rsidRPr="0041528A">
        <w:tab/>
        <w:t>DISPLAY TEXT (Support of Text Attribute – Strikethrough On)</w:t>
      </w:r>
    </w:p>
    <w:p w14:paraId="16B49FD7" w14:textId="77777777" w:rsidR="00BF46E1" w:rsidRPr="0041528A" w:rsidRDefault="00BF46E1" w:rsidP="00BF46E1">
      <w:pPr>
        <w:pStyle w:val="H6"/>
      </w:pPr>
      <w:r w:rsidRPr="0041528A">
        <w:t>27.22.4.1.8.9.1</w:t>
      </w:r>
      <w:r w:rsidRPr="0041528A">
        <w:tab/>
        <w:t>Definition and applicability</w:t>
      </w:r>
    </w:p>
    <w:p w14:paraId="2A64B95F" w14:textId="77777777" w:rsidR="00BF46E1" w:rsidRPr="0041528A" w:rsidRDefault="00BF46E1" w:rsidP="00BF46E1">
      <w:r w:rsidRPr="0041528A">
        <w:t>See clause 3.2.2.</w:t>
      </w:r>
    </w:p>
    <w:p w14:paraId="7528492D" w14:textId="77777777" w:rsidR="00BF46E1" w:rsidRPr="0041528A" w:rsidRDefault="00BF46E1" w:rsidP="00BF46E1">
      <w:pPr>
        <w:pStyle w:val="H6"/>
      </w:pPr>
      <w:r w:rsidRPr="0041528A">
        <w:t>27.22.4.1.8.9.2</w:t>
      </w:r>
      <w:r w:rsidRPr="0041528A">
        <w:tab/>
        <w:t>Conformance requirement</w:t>
      </w:r>
    </w:p>
    <w:p w14:paraId="258C311F" w14:textId="77777777" w:rsidR="00BF46E1" w:rsidRPr="0041528A" w:rsidRDefault="00BF46E1" w:rsidP="00BF46E1">
      <w:r w:rsidRPr="0041528A">
        <w:t>The ME shall support the DISPLAY TEXT command as defined in the following technical specifications:</w:t>
      </w:r>
    </w:p>
    <w:p w14:paraId="0E4529C9" w14:textId="77777777" w:rsidR="00BF46E1" w:rsidRPr="0041528A" w:rsidRDefault="00BF46E1" w:rsidP="00BF46E1">
      <w:pPr>
        <w:pStyle w:val="B1"/>
      </w:pPr>
      <w:r w:rsidRPr="0041528A">
        <w:t>-</w:t>
      </w:r>
      <w:r w:rsidRPr="0041528A">
        <w:tab/>
        <w:t>TS 31.111 [15] clause 5.2, clause 6.4.1, clause 6.5.4, clause 6.6.1, clause 6.8, clause 6.11, clause 8.6, clause 8.7, clause 8.8, clause 8.15, clause 8.31, clause 8.43 and clause 8.70.</w:t>
      </w:r>
    </w:p>
    <w:p w14:paraId="0E60CE5A" w14:textId="77777777" w:rsidR="00BF46E1" w:rsidRPr="0041528A" w:rsidRDefault="00BF46E1" w:rsidP="00BF46E1">
      <w:r w:rsidRPr="0041528A">
        <w:t>The ME shall support the text attribute with underline on for the display text.</w:t>
      </w:r>
    </w:p>
    <w:p w14:paraId="32D90D5E" w14:textId="77777777" w:rsidR="00BF46E1" w:rsidRPr="0041528A" w:rsidRDefault="00BF46E1" w:rsidP="00BF46E1">
      <w:pPr>
        <w:pStyle w:val="H6"/>
      </w:pPr>
      <w:r w:rsidRPr="0041528A">
        <w:t>27.22.4.1.8.9.3</w:t>
      </w:r>
      <w:r w:rsidRPr="0041528A">
        <w:tab/>
        <w:t>Test purpose</w:t>
      </w:r>
    </w:p>
    <w:p w14:paraId="4BE28B3E" w14:textId="77777777" w:rsidR="00BF46E1" w:rsidRPr="0041528A" w:rsidRDefault="00BF46E1" w:rsidP="00BF46E1">
      <w:r w:rsidRPr="0041528A">
        <w:t>To verify that the ME displays the text formatted according to the strikethrough text attribute configuration contained in the DISPLAY TEXT proactive UICC command, and returns a successful result in the TERMINAL RESPONSE command send to the UICC.</w:t>
      </w:r>
    </w:p>
    <w:p w14:paraId="4D0496ED" w14:textId="77777777" w:rsidR="00BF46E1" w:rsidRPr="0041528A" w:rsidRDefault="00BF46E1" w:rsidP="00BF46E1">
      <w:pPr>
        <w:pStyle w:val="H6"/>
      </w:pPr>
      <w:r w:rsidRPr="0041528A">
        <w:t>27.22.4.1.8.9.4</w:t>
      </w:r>
      <w:r w:rsidRPr="0041528A">
        <w:tab/>
        <w:t>Method of test</w:t>
      </w:r>
    </w:p>
    <w:p w14:paraId="441ECDED" w14:textId="77777777" w:rsidR="00BF46E1" w:rsidRPr="0041528A" w:rsidRDefault="00BF46E1" w:rsidP="00BF46E1">
      <w:pPr>
        <w:pStyle w:val="H6"/>
      </w:pPr>
      <w:r w:rsidRPr="0041528A">
        <w:t>27.22.4.1.8.9.4.1</w:t>
      </w:r>
      <w:r w:rsidRPr="0041528A">
        <w:tab/>
        <w:t>Initial conditions</w:t>
      </w:r>
    </w:p>
    <w:p w14:paraId="6CCED00A" w14:textId="77777777" w:rsidR="00BF46E1" w:rsidRPr="0041528A" w:rsidRDefault="00BF46E1" w:rsidP="00BF46E1">
      <w:r w:rsidRPr="0041528A">
        <w:t>The ME is connected to the USIM Simulator.</w:t>
      </w:r>
    </w:p>
    <w:p w14:paraId="551012C2" w14:textId="77777777" w:rsidR="00BF46E1" w:rsidRPr="0041528A" w:rsidRDefault="00BF46E1" w:rsidP="00BF46E1">
      <w:r w:rsidRPr="0041528A">
        <w:t>The elementary files are coded as Toolkit default.</w:t>
      </w:r>
    </w:p>
    <w:p w14:paraId="64AC7185" w14:textId="77777777" w:rsidR="00BF46E1" w:rsidRPr="0041528A" w:rsidRDefault="00BF46E1" w:rsidP="00BF46E1">
      <w:r w:rsidRPr="0041528A">
        <w:t>Prior to this test the ME shall have been powered on and performed the PROFILE DOWNLOAD procedure.</w:t>
      </w:r>
    </w:p>
    <w:p w14:paraId="468BDB60" w14:textId="77777777" w:rsidR="00BF46E1" w:rsidRPr="0041528A" w:rsidRDefault="00BF46E1" w:rsidP="00BF46E1">
      <w:r w:rsidRPr="0041528A">
        <w:t>The ME screen shall be in its normal stand-by display.</w:t>
      </w:r>
    </w:p>
    <w:p w14:paraId="7E6BC677" w14:textId="77777777" w:rsidR="00BF46E1" w:rsidRPr="0041528A" w:rsidRDefault="00BF46E1" w:rsidP="00BF46E1">
      <w:pPr>
        <w:pStyle w:val="H6"/>
      </w:pPr>
      <w:r w:rsidRPr="0041528A">
        <w:t>27.22.4.1.8.9.4.2</w:t>
      </w:r>
      <w:r w:rsidRPr="0041528A">
        <w:tab/>
        <w:t>Procedure</w:t>
      </w:r>
    </w:p>
    <w:p w14:paraId="07A9C635" w14:textId="77777777" w:rsidR="00BF46E1" w:rsidRPr="0041528A" w:rsidRDefault="00BF46E1" w:rsidP="00BF46E1">
      <w:pPr>
        <w:pStyle w:val="TH"/>
      </w:pPr>
      <w:r w:rsidRPr="0041528A">
        <w:t>Expected Sequence 8.9 (DISPLAY TEXT, Text Attribute with Strikethrough On)</w:t>
      </w:r>
    </w:p>
    <w:p w14:paraId="1725A637" w14:textId="77777777" w:rsidR="00BF46E1" w:rsidRPr="0041528A" w:rsidRDefault="00BF46E1" w:rsidP="00BF46E1">
      <w:r w:rsidRPr="0041528A">
        <w:t>See ETSI TS 102 384 [26] in clause 27.22.4.1.8.9.4.2, Expected Sequence 8.9.</w:t>
      </w:r>
    </w:p>
    <w:p w14:paraId="1A663FFC" w14:textId="77777777" w:rsidR="00BF46E1" w:rsidRPr="0041528A" w:rsidRDefault="00BF46E1" w:rsidP="00BF46E1">
      <w:pPr>
        <w:pStyle w:val="H6"/>
      </w:pPr>
      <w:r w:rsidRPr="0041528A">
        <w:t>27.22.4.1.8.9.5</w:t>
      </w:r>
      <w:r w:rsidRPr="0041528A">
        <w:tab/>
        <w:t>Test requirement</w:t>
      </w:r>
    </w:p>
    <w:p w14:paraId="5FB15C45" w14:textId="77777777" w:rsidR="00BF46E1" w:rsidRPr="0041528A" w:rsidRDefault="00BF46E1" w:rsidP="00BF46E1">
      <w:r w:rsidRPr="0041528A">
        <w:t>The ME shall operate in the manner defined in expected sequence 8.9.</w:t>
      </w:r>
    </w:p>
    <w:p w14:paraId="322DA5F9" w14:textId="77777777" w:rsidR="00BF46E1" w:rsidRPr="0041528A" w:rsidRDefault="00BF46E1" w:rsidP="00BF46E1">
      <w:pPr>
        <w:pStyle w:val="H6"/>
      </w:pPr>
      <w:r w:rsidRPr="0041528A">
        <w:t>27.22.4.1.8.10</w:t>
      </w:r>
      <w:r w:rsidRPr="0041528A">
        <w:tab/>
        <w:t>DISPLAY TEXT (Support of Text Attribute – Foreground and Background Colours)</w:t>
      </w:r>
    </w:p>
    <w:p w14:paraId="1C45124F" w14:textId="77777777" w:rsidR="00BF46E1" w:rsidRPr="0041528A" w:rsidRDefault="00BF46E1" w:rsidP="00BF46E1">
      <w:pPr>
        <w:pStyle w:val="H6"/>
      </w:pPr>
      <w:r w:rsidRPr="0041528A">
        <w:t>27.22.4.1.8.10.1</w:t>
      </w:r>
      <w:r w:rsidRPr="0041528A">
        <w:tab/>
        <w:t>Definition and applicability</w:t>
      </w:r>
    </w:p>
    <w:p w14:paraId="20DC13CD" w14:textId="77777777" w:rsidR="00BF46E1" w:rsidRPr="0041528A" w:rsidRDefault="00BF46E1" w:rsidP="00BF46E1">
      <w:r w:rsidRPr="0041528A">
        <w:t>See clause 3.2.2.</w:t>
      </w:r>
    </w:p>
    <w:p w14:paraId="35F074AB" w14:textId="77777777" w:rsidR="00BF46E1" w:rsidRPr="0041528A" w:rsidRDefault="00BF46E1" w:rsidP="00BF46E1">
      <w:pPr>
        <w:pStyle w:val="H6"/>
      </w:pPr>
      <w:r w:rsidRPr="0041528A">
        <w:t>27.22.4.1.8.10.2</w:t>
      </w:r>
      <w:r w:rsidRPr="0041528A">
        <w:tab/>
        <w:t>Conformance requirement</w:t>
      </w:r>
    </w:p>
    <w:p w14:paraId="64B88BC0" w14:textId="77777777" w:rsidR="00BF46E1" w:rsidRPr="0041528A" w:rsidRDefault="00BF46E1" w:rsidP="00BF46E1">
      <w:r w:rsidRPr="0041528A">
        <w:t>The ME shall support the DISPLAY TEXT command as defined in the following technical specifications:</w:t>
      </w:r>
    </w:p>
    <w:p w14:paraId="16D63778" w14:textId="77777777" w:rsidR="00BF46E1" w:rsidRPr="0041528A" w:rsidRDefault="00BF46E1" w:rsidP="00BF46E1">
      <w:pPr>
        <w:pStyle w:val="B1"/>
      </w:pPr>
      <w:r w:rsidRPr="0041528A">
        <w:t>-</w:t>
      </w:r>
      <w:r w:rsidRPr="0041528A">
        <w:tab/>
        <w:t>TS 31.111 [15] clause 5.2, clause 6.4.1, clause 6.5.4, clause 6.6.1, clause 6.8, clause 6.11, clause 8.6, clause 8.7, clause 8.8, clause 8.15, clause 8.31, clause 8.43 and clause 8.70.</w:t>
      </w:r>
    </w:p>
    <w:p w14:paraId="331AAD98" w14:textId="77777777" w:rsidR="00BF46E1" w:rsidRPr="0041528A" w:rsidRDefault="00BF46E1" w:rsidP="00BF46E1">
      <w:r w:rsidRPr="0041528A">
        <w:t>The ME shall support the text attribute with different foreground and background colours for the display text.</w:t>
      </w:r>
    </w:p>
    <w:p w14:paraId="21826023" w14:textId="77777777" w:rsidR="00BF46E1" w:rsidRPr="0041528A" w:rsidRDefault="00BF46E1" w:rsidP="00BF46E1">
      <w:pPr>
        <w:pStyle w:val="H6"/>
      </w:pPr>
      <w:r w:rsidRPr="0041528A">
        <w:lastRenderedPageBreak/>
        <w:t>27.22.4.1.8.10.3</w:t>
      </w:r>
      <w:r w:rsidRPr="0041528A">
        <w:tab/>
        <w:t>Test purpose</w:t>
      </w:r>
    </w:p>
    <w:p w14:paraId="21AECFDF" w14:textId="77777777" w:rsidR="00BF46E1" w:rsidRPr="0041528A" w:rsidRDefault="00BF46E1" w:rsidP="00BF46E1">
      <w:r w:rsidRPr="0041528A">
        <w:t>To verify that the ME displays the text formatted according to the foreground and background colour text attribute configuration contained in the DISPLAY TEXT proactive UICC command, and returns a successful result in the TERMINAL RESPONSE command send to the UICC.</w:t>
      </w:r>
    </w:p>
    <w:p w14:paraId="4A69577B" w14:textId="77777777" w:rsidR="00BF46E1" w:rsidRPr="0041528A" w:rsidRDefault="00BF46E1" w:rsidP="00BF46E1">
      <w:pPr>
        <w:pStyle w:val="H6"/>
      </w:pPr>
      <w:r w:rsidRPr="0041528A">
        <w:t>27.22.4.1.8.10.4</w:t>
      </w:r>
      <w:r w:rsidRPr="0041528A">
        <w:tab/>
        <w:t>Method of test</w:t>
      </w:r>
    </w:p>
    <w:p w14:paraId="464DEFBC" w14:textId="77777777" w:rsidR="00BF46E1" w:rsidRPr="0041528A" w:rsidRDefault="00BF46E1" w:rsidP="00BF46E1">
      <w:pPr>
        <w:pStyle w:val="H6"/>
      </w:pPr>
      <w:r w:rsidRPr="0041528A">
        <w:t>27.22.4.1.8.10.4.1</w:t>
      </w:r>
      <w:r w:rsidRPr="0041528A">
        <w:tab/>
        <w:t>Initial conditions</w:t>
      </w:r>
    </w:p>
    <w:p w14:paraId="36F2E846" w14:textId="77777777" w:rsidR="00BF46E1" w:rsidRPr="0041528A" w:rsidRDefault="00BF46E1" w:rsidP="00BF46E1">
      <w:r w:rsidRPr="0041528A">
        <w:t>The ME is connected to the USIM Simulator.</w:t>
      </w:r>
    </w:p>
    <w:p w14:paraId="1FC58B44" w14:textId="77777777" w:rsidR="00BF46E1" w:rsidRPr="0041528A" w:rsidRDefault="00BF46E1" w:rsidP="00BF46E1">
      <w:r w:rsidRPr="0041528A">
        <w:t>The elementary files are coded as Toolkit default.</w:t>
      </w:r>
    </w:p>
    <w:p w14:paraId="787C6E44" w14:textId="77777777" w:rsidR="00BF46E1" w:rsidRPr="0041528A" w:rsidRDefault="00BF46E1" w:rsidP="00BF46E1">
      <w:r w:rsidRPr="0041528A">
        <w:t>Prior to this test the ME shall have been powered on and performed the PROFILE DOWNLOAD procedure.</w:t>
      </w:r>
    </w:p>
    <w:p w14:paraId="589F1A3E" w14:textId="77777777" w:rsidR="00BF46E1" w:rsidRPr="0041528A" w:rsidRDefault="00BF46E1" w:rsidP="00BF46E1">
      <w:r w:rsidRPr="0041528A">
        <w:t>The ME screen shall be in its normal stand-by display.</w:t>
      </w:r>
    </w:p>
    <w:p w14:paraId="6ABE99F5" w14:textId="77777777" w:rsidR="00BF46E1" w:rsidRPr="0041528A" w:rsidRDefault="00BF46E1" w:rsidP="00BF46E1">
      <w:pPr>
        <w:pStyle w:val="H6"/>
      </w:pPr>
      <w:r w:rsidRPr="0041528A">
        <w:t>27.22.4.1.8.10.4.2</w:t>
      </w:r>
      <w:r w:rsidRPr="0041528A">
        <w:tab/>
        <w:t>Procedure</w:t>
      </w:r>
    </w:p>
    <w:p w14:paraId="2D253940" w14:textId="77777777" w:rsidR="00BF46E1" w:rsidRPr="0041528A" w:rsidRDefault="00BF46E1" w:rsidP="00BF46E1">
      <w:pPr>
        <w:pStyle w:val="TH"/>
      </w:pPr>
      <w:r w:rsidRPr="0041528A">
        <w:t>Expected Sequence 8.10 (DISPLAY TEXT, Text Attribute with Foreground and Background Colours)</w:t>
      </w:r>
    </w:p>
    <w:p w14:paraId="08121FA6" w14:textId="77777777" w:rsidR="00BF46E1" w:rsidRPr="0041528A" w:rsidRDefault="00BF46E1" w:rsidP="00BF46E1">
      <w:r w:rsidRPr="0041528A">
        <w:t>See ETSI TS 102 384 [26] in clause 27.22.4.1.8.10.4.2, Expected Sequence 8.10.</w:t>
      </w:r>
    </w:p>
    <w:p w14:paraId="3A54DD26" w14:textId="77777777" w:rsidR="00BF46E1" w:rsidRPr="0041528A" w:rsidRDefault="00BF46E1" w:rsidP="00BF46E1">
      <w:pPr>
        <w:pStyle w:val="H6"/>
      </w:pPr>
      <w:r w:rsidRPr="0041528A">
        <w:t>27.22.4.1.8.10.5</w:t>
      </w:r>
      <w:r w:rsidRPr="0041528A">
        <w:tab/>
        <w:t>Test requirement</w:t>
      </w:r>
    </w:p>
    <w:p w14:paraId="64B4DD55" w14:textId="77777777" w:rsidR="00BF46E1" w:rsidRPr="0041528A" w:rsidRDefault="00BF46E1" w:rsidP="00BF46E1">
      <w:r w:rsidRPr="0041528A">
        <w:t>The ME shall operate in the manner defined in expected sequence 8.10.</w:t>
      </w:r>
    </w:p>
    <w:p w14:paraId="099C009D" w14:textId="77777777" w:rsidR="00BF46E1" w:rsidRPr="0041528A" w:rsidRDefault="00BF46E1" w:rsidP="00BF46E1">
      <w:pPr>
        <w:pStyle w:val="Heading5"/>
      </w:pPr>
      <w:bookmarkStart w:id="66" w:name="_Toc146312886"/>
      <w:r w:rsidRPr="0041528A">
        <w:rPr>
          <w:bCs/>
          <w:iCs/>
        </w:rPr>
        <w:t>27.22.4.1.9</w:t>
      </w:r>
      <w:r w:rsidRPr="0041528A">
        <w:tab/>
        <w:t xml:space="preserve">DISPLAY TEXT (UCS2 display </w:t>
      </w:r>
      <w:r w:rsidRPr="0041528A">
        <w:rPr>
          <w:bCs/>
          <w:iCs/>
        </w:rPr>
        <w:t>in Chinese</w:t>
      </w:r>
      <w:r w:rsidRPr="0041528A">
        <w:t>)</w:t>
      </w:r>
      <w:bookmarkEnd w:id="66"/>
    </w:p>
    <w:p w14:paraId="40D04EBE" w14:textId="77777777" w:rsidR="00BF46E1" w:rsidRPr="0041528A" w:rsidRDefault="00BF46E1" w:rsidP="00BF46E1">
      <w:pPr>
        <w:pStyle w:val="H6"/>
      </w:pPr>
      <w:r w:rsidRPr="0041528A">
        <w:t>27.22.4.1.</w:t>
      </w:r>
      <w:r w:rsidRPr="0041528A">
        <w:rPr>
          <w:bCs/>
        </w:rPr>
        <w:t>9</w:t>
      </w:r>
      <w:r w:rsidRPr="0041528A">
        <w:t>.1</w:t>
      </w:r>
      <w:r w:rsidRPr="0041528A">
        <w:tab/>
        <w:t>Definition and applicability</w:t>
      </w:r>
    </w:p>
    <w:p w14:paraId="1269A259" w14:textId="77777777" w:rsidR="00BF46E1" w:rsidRPr="0041528A" w:rsidRDefault="00BF46E1" w:rsidP="00BF46E1">
      <w:r w:rsidRPr="0041528A">
        <w:t>See clause 3.2.2.</w:t>
      </w:r>
    </w:p>
    <w:p w14:paraId="7985E335" w14:textId="77777777" w:rsidR="00BF46E1" w:rsidRPr="0041528A" w:rsidRDefault="00BF46E1" w:rsidP="00BF46E1">
      <w:pPr>
        <w:pStyle w:val="H6"/>
      </w:pPr>
      <w:r w:rsidRPr="0041528A">
        <w:rPr>
          <w:bCs/>
        </w:rPr>
        <w:t>27.22.4.1.9</w:t>
      </w:r>
      <w:r w:rsidRPr="0041528A">
        <w:t>.2</w:t>
      </w:r>
      <w:r w:rsidRPr="0041528A">
        <w:tab/>
        <w:t>Conformance requirement</w:t>
      </w:r>
    </w:p>
    <w:p w14:paraId="206A4EE8" w14:textId="77777777" w:rsidR="00BF46E1" w:rsidRPr="0041528A" w:rsidRDefault="00BF46E1" w:rsidP="00BF46E1">
      <w:r w:rsidRPr="0041528A">
        <w:t>The ME shall support the DISPLAY TEXT command as defined in the following technical specifications:</w:t>
      </w:r>
    </w:p>
    <w:p w14:paraId="2961EE6D" w14:textId="77777777" w:rsidR="00BF46E1" w:rsidRPr="0041528A" w:rsidRDefault="00BF46E1" w:rsidP="00BF46E1">
      <w:pPr>
        <w:pStyle w:val="B1"/>
      </w:pPr>
      <w:r w:rsidRPr="0041528A">
        <w:t>-</w:t>
      </w:r>
      <w:r w:rsidRPr="0041528A">
        <w:tab/>
        <w:t>TS 31.111 [15] clause 5.2, clause 6.4.1, clause 6.5.4, clause 6.6.1, clause 6.8, clause 6.11, clause 8.6, clause 8.7, clause 8.15, clause 8.15.1, clause 8.15.2, clause 8.15.3 and clause 8.31.</w:t>
      </w:r>
    </w:p>
    <w:p w14:paraId="2D04A4C4" w14:textId="77777777" w:rsidR="00BF46E1" w:rsidRPr="0041528A" w:rsidRDefault="00BF46E1" w:rsidP="00BF46E1">
      <w:r w:rsidRPr="0041528A">
        <w:t>The ME shall support the UCS2 alphabet for the coding of the Chinese characters, as defined in the following technical specification: ISO/IEC 10646 [17].</w:t>
      </w:r>
    </w:p>
    <w:p w14:paraId="2631AC86" w14:textId="77777777" w:rsidR="00BF46E1" w:rsidRPr="0041528A" w:rsidRDefault="00BF46E1" w:rsidP="00BF46E1">
      <w:pPr>
        <w:pStyle w:val="H6"/>
      </w:pPr>
      <w:r w:rsidRPr="0041528A">
        <w:rPr>
          <w:bCs/>
        </w:rPr>
        <w:t>27.22.4.1.9</w:t>
      </w:r>
      <w:r w:rsidRPr="0041528A">
        <w:t>.3</w:t>
      </w:r>
      <w:r w:rsidRPr="0041528A">
        <w:tab/>
        <w:t>Test purpose</w:t>
      </w:r>
    </w:p>
    <w:p w14:paraId="5AB468CB" w14:textId="77777777" w:rsidR="00BF46E1" w:rsidRPr="0041528A" w:rsidRDefault="00BF46E1" w:rsidP="00BF46E1">
      <w:r w:rsidRPr="0041528A">
        <w:t>To verify that the ME displays the text contained in the DISPLAY TEXT proactive UICC command, and returns a successful result in the TERMINAL RESPONSE command send to the UICC.</w:t>
      </w:r>
    </w:p>
    <w:p w14:paraId="562524F6" w14:textId="77777777" w:rsidR="00BF46E1" w:rsidRPr="0041528A" w:rsidRDefault="00BF46E1" w:rsidP="00BF46E1">
      <w:pPr>
        <w:pStyle w:val="H6"/>
      </w:pPr>
      <w:r w:rsidRPr="0041528A">
        <w:t>27.22.4.1.9.4</w:t>
      </w:r>
      <w:r w:rsidRPr="0041528A">
        <w:tab/>
        <w:t>Method of test</w:t>
      </w:r>
    </w:p>
    <w:p w14:paraId="6A07DCD0" w14:textId="77777777" w:rsidR="00BF46E1" w:rsidRPr="0041528A" w:rsidRDefault="00BF46E1" w:rsidP="00BF46E1">
      <w:pPr>
        <w:pStyle w:val="H6"/>
      </w:pPr>
      <w:r w:rsidRPr="0041528A">
        <w:t>27.22.4.1.9.4.1</w:t>
      </w:r>
      <w:r w:rsidRPr="0041528A">
        <w:tab/>
        <w:t>Initial conditions</w:t>
      </w:r>
    </w:p>
    <w:p w14:paraId="4AAF0389" w14:textId="77777777" w:rsidR="00BF46E1" w:rsidRPr="0041528A" w:rsidRDefault="00BF46E1" w:rsidP="00BF46E1">
      <w:r w:rsidRPr="0041528A">
        <w:t>The ME is connected to the USIM Simulator.</w:t>
      </w:r>
    </w:p>
    <w:p w14:paraId="37276ECB" w14:textId="77777777" w:rsidR="00BF46E1" w:rsidRPr="0041528A" w:rsidRDefault="00BF46E1" w:rsidP="00BF46E1">
      <w:r w:rsidRPr="0041528A">
        <w:t>The elementary files are coded as USIM Application Toolkit default.</w:t>
      </w:r>
    </w:p>
    <w:p w14:paraId="7ED23B48" w14:textId="77777777" w:rsidR="00BF46E1" w:rsidRPr="0041528A" w:rsidRDefault="00BF46E1" w:rsidP="00BF46E1">
      <w:r w:rsidRPr="0041528A">
        <w:t>Prior to this test the ME shall have been powered on and performed the PROFILE DOWNLOAD procedure.</w:t>
      </w:r>
    </w:p>
    <w:p w14:paraId="62393BAE" w14:textId="77777777" w:rsidR="00BF46E1" w:rsidRPr="0041528A" w:rsidRDefault="00BF46E1" w:rsidP="00BF46E1">
      <w:r w:rsidRPr="0041528A">
        <w:t>The ME screen shall be in its normal stand-by display.</w:t>
      </w:r>
    </w:p>
    <w:p w14:paraId="48B36C3C" w14:textId="77777777" w:rsidR="00BF46E1" w:rsidRPr="0041528A" w:rsidRDefault="00BF46E1" w:rsidP="00BF46E1">
      <w:pPr>
        <w:pStyle w:val="H6"/>
      </w:pPr>
      <w:r w:rsidRPr="0041528A">
        <w:lastRenderedPageBreak/>
        <w:t>27.22.4.1.9.4.2</w:t>
      </w:r>
      <w:r w:rsidRPr="0041528A">
        <w:tab/>
        <w:t>Procedure</w:t>
      </w:r>
    </w:p>
    <w:p w14:paraId="264C1476" w14:textId="77777777" w:rsidR="00BF46E1" w:rsidRPr="0041528A" w:rsidRDefault="00BF46E1" w:rsidP="00BF46E1">
      <w:pPr>
        <w:pStyle w:val="TH"/>
      </w:pPr>
      <w:r w:rsidRPr="0041528A">
        <w:t>Expected Sequence 9.1 (DISPLAY TEXT, UCS2 coded – Chinese characters)</w:t>
      </w:r>
    </w:p>
    <w:p w14:paraId="4FB9C477" w14:textId="77777777" w:rsidR="00BF46E1" w:rsidRPr="0041528A" w:rsidRDefault="00BF46E1" w:rsidP="00BF46E1">
      <w:r w:rsidRPr="0041528A">
        <w:t>See ETSI TS 102 384 [26] in clause 27.22.4.1.9.4.2, Expected Sequence 9.1.</w:t>
      </w:r>
    </w:p>
    <w:p w14:paraId="24B2DBA7" w14:textId="77777777" w:rsidR="00BF46E1" w:rsidRPr="0041528A" w:rsidRDefault="00BF46E1" w:rsidP="00BF46E1">
      <w:pPr>
        <w:pStyle w:val="H6"/>
      </w:pPr>
      <w:r w:rsidRPr="0041528A">
        <w:t>27.22.4.1.9.5</w:t>
      </w:r>
      <w:r w:rsidRPr="0041528A">
        <w:tab/>
        <w:t>Test requirement</w:t>
      </w:r>
    </w:p>
    <w:p w14:paraId="7CA16803" w14:textId="77777777" w:rsidR="00BF46E1" w:rsidRPr="0041528A" w:rsidRDefault="00BF46E1" w:rsidP="00BF46E1">
      <w:r w:rsidRPr="0041528A">
        <w:t>The ME shall operate in the manner defined in expected sequence 9.1.</w:t>
      </w:r>
    </w:p>
    <w:p w14:paraId="57202CD4" w14:textId="77777777" w:rsidR="00BF46E1" w:rsidRPr="0041528A" w:rsidRDefault="00BF46E1" w:rsidP="00BF46E1">
      <w:pPr>
        <w:pStyle w:val="Heading5"/>
      </w:pPr>
      <w:bookmarkStart w:id="67" w:name="_Toc146312887"/>
      <w:r w:rsidRPr="0041528A">
        <w:t>27.22.4.1.10</w:t>
      </w:r>
      <w:r w:rsidRPr="0041528A">
        <w:tab/>
        <w:t>DISPLAY TEXT (UCS2 display in Katakana)</w:t>
      </w:r>
      <w:bookmarkEnd w:id="67"/>
    </w:p>
    <w:p w14:paraId="0864B708" w14:textId="77777777" w:rsidR="00BF46E1" w:rsidRPr="0041528A" w:rsidRDefault="00BF46E1" w:rsidP="00BF46E1">
      <w:pPr>
        <w:pStyle w:val="H6"/>
      </w:pPr>
      <w:r w:rsidRPr="0041528A">
        <w:t>27.22.4.1.10.1</w:t>
      </w:r>
      <w:r w:rsidRPr="0041528A">
        <w:tab/>
        <w:t>Definition and applicability</w:t>
      </w:r>
    </w:p>
    <w:p w14:paraId="1ACE649B" w14:textId="77777777" w:rsidR="00BF46E1" w:rsidRPr="0041528A" w:rsidRDefault="00BF46E1" w:rsidP="00BF46E1">
      <w:r w:rsidRPr="0041528A">
        <w:t>See clause 3.2.2.</w:t>
      </w:r>
    </w:p>
    <w:p w14:paraId="7AF658B6" w14:textId="77777777" w:rsidR="00BF46E1" w:rsidRPr="0041528A" w:rsidRDefault="00BF46E1" w:rsidP="00BF46E1">
      <w:pPr>
        <w:pStyle w:val="H6"/>
      </w:pPr>
      <w:r w:rsidRPr="0041528A">
        <w:t>27.22.4.1.10.2</w:t>
      </w:r>
      <w:r w:rsidRPr="0041528A">
        <w:tab/>
        <w:t>Conformance requirement</w:t>
      </w:r>
    </w:p>
    <w:p w14:paraId="57B6261E" w14:textId="77777777" w:rsidR="00BF46E1" w:rsidRPr="0041528A" w:rsidRDefault="00BF46E1" w:rsidP="00BF46E1">
      <w:r w:rsidRPr="0041528A">
        <w:t>The ME shall support the DISPLAY TEXT command as defined in the following technical specifications:</w:t>
      </w:r>
    </w:p>
    <w:p w14:paraId="01E12B3D" w14:textId="77777777" w:rsidR="00BF46E1" w:rsidRPr="0041528A" w:rsidRDefault="00BF46E1" w:rsidP="00BF46E1">
      <w:pPr>
        <w:pStyle w:val="B1"/>
      </w:pPr>
      <w:r w:rsidRPr="0041528A">
        <w:t>-</w:t>
      </w:r>
      <w:r w:rsidRPr="0041528A">
        <w:tab/>
        <w:t>TS 31.111 [15] clause 5.2, clause 6.4.1, clause 6.5.4, clause 6.6.1, clause 6.8, clause 6.11, clause 8.6, clause 8.7, clause 8.15, clause 8.15.1, clause 8.15.2, clause 8.15.3 and clause 8.31.</w:t>
      </w:r>
    </w:p>
    <w:p w14:paraId="36446A93" w14:textId="77777777" w:rsidR="00BF46E1" w:rsidRPr="0041528A" w:rsidRDefault="00BF46E1" w:rsidP="00BF46E1">
      <w:r w:rsidRPr="0041528A">
        <w:t>The ME shall support the UCS2 alphabet for the coding of the Katakana characters, as defined in the following technical specification: ISO/IEC 10646 [17].</w:t>
      </w:r>
    </w:p>
    <w:p w14:paraId="79B951B5" w14:textId="77777777" w:rsidR="00BF46E1" w:rsidRPr="0041528A" w:rsidRDefault="00BF46E1" w:rsidP="00BF46E1">
      <w:pPr>
        <w:pStyle w:val="H6"/>
      </w:pPr>
      <w:r w:rsidRPr="0041528A">
        <w:t>27.22.4.1.10.3</w:t>
      </w:r>
      <w:r w:rsidRPr="0041528A">
        <w:tab/>
        <w:t>Test purpose</w:t>
      </w:r>
    </w:p>
    <w:p w14:paraId="55808876" w14:textId="77777777" w:rsidR="00BF46E1" w:rsidRPr="0041528A" w:rsidRDefault="00BF46E1" w:rsidP="00BF46E1">
      <w:r w:rsidRPr="0041528A">
        <w:t>To verify that the ME displays the text contained in the DISPLAY TEXT proactive UICC command, and returns a successful result in the TERMINAL RESPONSE command send to the UICC.</w:t>
      </w:r>
    </w:p>
    <w:p w14:paraId="3EFFEC83" w14:textId="77777777" w:rsidR="00BF46E1" w:rsidRPr="0041528A" w:rsidRDefault="00BF46E1" w:rsidP="00BF46E1">
      <w:pPr>
        <w:pStyle w:val="H6"/>
      </w:pPr>
      <w:r w:rsidRPr="0041528A">
        <w:t>27.22.4.1.10.4</w:t>
      </w:r>
      <w:r w:rsidRPr="0041528A">
        <w:tab/>
        <w:t>Method of test</w:t>
      </w:r>
    </w:p>
    <w:p w14:paraId="7B2128AA" w14:textId="77777777" w:rsidR="00BF46E1" w:rsidRPr="0041528A" w:rsidRDefault="00BF46E1" w:rsidP="00BF46E1">
      <w:pPr>
        <w:pStyle w:val="H6"/>
      </w:pPr>
      <w:r w:rsidRPr="0041528A">
        <w:t>27.22.4.1.10.4.1</w:t>
      </w:r>
      <w:r w:rsidRPr="0041528A">
        <w:tab/>
        <w:t>Initial conditions</w:t>
      </w:r>
    </w:p>
    <w:p w14:paraId="4222021C" w14:textId="77777777" w:rsidR="00BF46E1" w:rsidRPr="0041528A" w:rsidRDefault="00BF46E1" w:rsidP="00BF46E1">
      <w:r w:rsidRPr="0041528A">
        <w:t>The ME is connected to the USIM Simulator.</w:t>
      </w:r>
    </w:p>
    <w:p w14:paraId="2DB7CBDB" w14:textId="77777777" w:rsidR="00BF46E1" w:rsidRPr="0041528A" w:rsidRDefault="00BF46E1" w:rsidP="00BF46E1">
      <w:r w:rsidRPr="0041528A">
        <w:t>The elementary files are coded as USIM Application Toolkit default.</w:t>
      </w:r>
    </w:p>
    <w:p w14:paraId="7F1468AC" w14:textId="77777777" w:rsidR="00BF46E1" w:rsidRPr="0041528A" w:rsidRDefault="00BF46E1" w:rsidP="00BF46E1">
      <w:r w:rsidRPr="0041528A">
        <w:t>Prior to this test the ME shall have been powered on and performed the PROFILE DOWNLOAD procedure.</w:t>
      </w:r>
    </w:p>
    <w:p w14:paraId="4D007FB3" w14:textId="77777777" w:rsidR="00BF46E1" w:rsidRPr="0041528A" w:rsidRDefault="00BF46E1" w:rsidP="00BF46E1">
      <w:r w:rsidRPr="0041528A">
        <w:t>The ME screen shall be in its normal stand-by display.</w:t>
      </w:r>
    </w:p>
    <w:p w14:paraId="272FE18D" w14:textId="77777777" w:rsidR="00BF46E1" w:rsidRPr="0041528A" w:rsidRDefault="00BF46E1" w:rsidP="00BF46E1">
      <w:pPr>
        <w:pStyle w:val="H6"/>
      </w:pPr>
      <w:r w:rsidRPr="0041528A">
        <w:t>27.22.4.1.10.4.2</w:t>
      </w:r>
      <w:r w:rsidRPr="0041528A">
        <w:tab/>
        <w:t>Procedure</w:t>
      </w:r>
    </w:p>
    <w:p w14:paraId="72ECAACC" w14:textId="77777777" w:rsidR="00BF46E1" w:rsidRPr="0041528A" w:rsidRDefault="00BF46E1" w:rsidP="00BF46E1">
      <w:pPr>
        <w:pStyle w:val="TH"/>
      </w:pPr>
      <w:r w:rsidRPr="0041528A">
        <w:t>Expected Sequence 10.1 (DISPLAY TEXT, UCS2 coded – Katakana characters)</w:t>
      </w:r>
    </w:p>
    <w:p w14:paraId="7C61465F" w14:textId="77777777" w:rsidR="00BF46E1" w:rsidRPr="0041528A" w:rsidRDefault="00BF46E1" w:rsidP="00BF46E1">
      <w:r w:rsidRPr="0041528A">
        <w:t>See ETSI TS 102 384 [26] in clause 27.22.4.1.10.4.2, Expected Sequence 10.1.</w:t>
      </w:r>
    </w:p>
    <w:p w14:paraId="3AD5AADD" w14:textId="77777777" w:rsidR="00BF46E1" w:rsidRPr="0041528A" w:rsidRDefault="00BF46E1" w:rsidP="00BF46E1">
      <w:pPr>
        <w:pStyle w:val="H6"/>
      </w:pPr>
      <w:r w:rsidRPr="0041528A">
        <w:t>27.22.4.1.10.5</w:t>
      </w:r>
      <w:r w:rsidRPr="0041528A">
        <w:tab/>
        <w:t>Test requirement</w:t>
      </w:r>
    </w:p>
    <w:p w14:paraId="3208BFF8" w14:textId="77777777" w:rsidR="00BF46E1" w:rsidRPr="0041528A" w:rsidRDefault="00BF46E1" w:rsidP="00BF46E1">
      <w:r w:rsidRPr="0041528A">
        <w:t>The ME shall operate in the manner defined in expected sequence 10.1.</w:t>
      </w:r>
    </w:p>
    <w:p w14:paraId="14B96536" w14:textId="77777777" w:rsidR="00BF46E1" w:rsidRPr="0041528A" w:rsidRDefault="00BF46E1" w:rsidP="00BF46E1">
      <w:pPr>
        <w:pStyle w:val="Heading4"/>
      </w:pPr>
      <w:bookmarkStart w:id="68" w:name="_Toc146312888"/>
      <w:r w:rsidRPr="0041528A">
        <w:t>27.22.4.2</w:t>
      </w:r>
      <w:r w:rsidRPr="0041528A">
        <w:tab/>
        <w:t>GET INKEY</w:t>
      </w:r>
      <w:bookmarkEnd w:id="68"/>
    </w:p>
    <w:p w14:paraId="276C9379" w14:textId="77777777" w:rsidR="00BF46E1" w:rsidRPr="0041528A" w:rsidRDefault="00BF46E1" w:rsidP="00BF46E1">
      <w:pPr>
        <w:pStyle w:val="Heading5"/>
      </w:pPr>
      <w:bookmarkStart w:id="69" w:name="_Toc146312889"/>
      <w:r w:rsidRPr="0041528A">
        <w:t>27.22.4.2.1</w:t>
      </w:r>
      <w:r w:rsidRPr="0041528A">
        <w:tab/>
        <w:t>GET INKEY(normal)</w:t>
      </w:r>
      <w:bookmarkEnd w:id="69"/>
    </w:p>
    <w:p w14:paraId="0B624E0B" w14:textId="77777777" w:rsidR="00BF46E1" w:rsidRPr="0041528A" w:rsidRDefault="00BF46E1" w:rsidP="00BF46E1">
      <w:pPr>
        <w:pStyle w:val="H6"/>
      </w:pPr>
      <w:r w:rsidRPr="0041528A">
        <w:t>27.22.4.2.1.1</w:t>
      </w:r>
      <w:r w:rsidRPr="0041528A">
        <w:tab/>
        <w:t>Definition and applicability</w:t>
      </w:r>
    </w:p>
    <w:p w14:paraId="5558C19A" w14:textId="77777777" w:rsidR="00BF46E1" w:rsidRPr="0041528A" w:rsidRDefault="00BF46E1" w:rsidP="00BF46E1">
      <w:r w:rsidRPr="0041528A">
        <w:t>See clause 3.2.2.</w:t>
      </w:r>
    </w:p>
    <w:p w14:paraId="49082755" w14:textId="77777777" w:rsidR="00BF46E1" w:rsidRPr="0041528A" w:rsidRDefault="00BF46E1" w:rsidP="00BF46E1">
      <w:pPr>
        <w:pStyle w:val="H6"/>
      </w:pPr>
      <w:r w:rsidRPr="0041528A">
        <w:lastRenderedPageBreak/>
        <w:t>27.22.4.2.1.2</w:t>
      </w:r>
      <w:r w:rsidRPr="0041528A">
        <w:tab/>
        <w:t>Conformance Requirement</w:t>
      </w:r>
    </w:p>
    <w:p w14:paraId="58D9C16B" w14:textId="77777777" w:rsidR="00BF46E1" w:rsidRPr="0041528A" w:rsidRDefault="00BF46E1" w:rsidP="00BF46E1">
      <w:r w:rsidRPr="0041528A">
        <w:t>The ME shall support the GET INKEY command as defined in:</w:t>
      </w:r>
    </w:p>
    <w:p w14:paraId="34DE0209" w14:textId="77777777" w:rsidR="00BF46E1" w:rsidRPr="0041528A" w:rsidRDefault="00BF46E1" w:rsidP="00BF46E1">
      <w:pPr>
        <w:pStyle w:val="B1"/>
      </w:pPr>
      <w:r w:rsidRPr="0041528A">
        <w:t>-</w:t>
      </w:r>
      <w:r w:rsidRPr="0041528A">
        <w:tab/>
        <w:t>TS 31.111 [15] clause 5.2, clause 6.4.2, clause 6.6.2, clause 6.8, clause 6.11, clause 8.6, clause 8.7, clause 8.15, clause 8.15.1, clause 8.15.2 and clause 8.15.3.</w:t>
      </w:r>
    </w:p>
    <w:p w14:paraId="4400D6C8" w14:textId="77777777" w:rsidR="00BF46E1" w:rsidRPr="0041528A" w:rsidRDefault="00BF46E1" w:rsidP="00BF46E1">
      <w:pPr>
        <w:pStyle w:val="H6"/>
      </w:pPr>
      <w:r w:rsidRPr="0041528A">
        <w:t>27.22.4.2.1.3</w:t>
      </w:r>
      <w:r w:rsidRPr="0041528A">
        <w:tab/>
        <w:t>Test purpose</w:t>
      </w:r>
    </w:p>
    <w:p w14:paraId="6F3C8361" w14:textId="77777777" w:rsidR="00BF46E1" w:rsidRPr="0041528A" w:rsidRDefault="00BF46E1" w:rsidP="00BF46E1">
      <w:r w:rsidRPr="0041528A">
        <w:t>To verify that the ME displays the text contained in the GET INKEY proactive UICC command, and returns the single character entered in the TERMINAL RESPONSE command sent to the UICC.</w:t>
      </w:r>
    </w:p>
    <w:p w14:paraId="7F892070" w14:textId="77777777" w:rsidR="00BF46E1" w:rsidRPr="0041528A" w:rsidRDefault="00BF46E1" w:rsidP="00BF46E1">
      <w:pPr>
        <w:pStyle w:val="H6"/>
      </w:pPr>
      <w:r w:rsidRPr="0041528A">
        <w:t>27.22.4.2.1.4</w:t>
      </w:r>
      <w:r w:rsidRPr="0041528A">
        <w:tab/>
        <w:t>Method of test</w:t>
      </w:r>
    </w:p>
    <w:p w14:paraId="4AAE60CC" w14:textId="77777777" w:rsidR="00BF46E1" w:rsidRPr="0041528A" w:rsidRDefault="00BF46E1" w:rsidP="00BF46E1">
      <w:pPr>
        <w:pStyle w:val="H6"/>
      </w:pPr>
      <w:r w:rsidRPr="0041528A">
        <w:t>27.22.4.2.1.4.1</w:t>
      </w:r>
      <w:r w:rsidRPr="0041528A">
        <w:tab/>
        <w:t>Initial conditions</w:t>
      </w:r>
    </w:p>
    <w:p w14:paraId="1EC4528B" w14:textId="77777777" w:rsidR="00BF46E1" w:rsidRPr="0041528A" w:rsidRDefault="00BF46E1" w:rsidP="00BF46E1">
      <w:r w:rsidRPr="0041528A">
        <w:t>The ME is connected to the USIM Simulator.</w:t>
      </w:r>
    </w:p>
    <w:p w14:paraId="6C9F6F91" w14:textId="77777777" w:rsidR="00BF46E1" w:rsidRPr="0041528A" w:rsidRDefault="00BF46E1" w:rsidP="00BF46E1">
      <w:r w:rsidRPr="0041528A">
        <w:t>The elementary files are coded as Toolkit default.</w:t>
      </w:r>
    </w:p>
    <w:p w14:paraId="3B87FC0C" w14:textId="77777777" w:rsidR="00BF46E1" w:rsidRPr="0041528A" w:rsidRDefault="00BF46E1" w:rsidP="00BF46E1">
      <w:r w:rsidRPr="0041528A">
        <w:t>Prior to this test the ME shall have been powered on and performed the PROFILE DOWNLOAD procedure.</w:t>
      </w:r>
    </w:p>
    <w:p w14:paraId="6ADD2143" w14:textId="77777777" w:rsidR="00BF46E1" w:rsidRPr="0041528A" w:rsidRDefault="00BF46E1" w:rsidP="00BF46E1">
      <w:r w:rsidRPr="0041528A">
        <w:t>The ME screen shall be set to a display other than the idle display.</w:t>
      </w:r>
    </w:p>
    <w:p w14:paraId="4051FD6D" w14:textId="77777777" w:rsidR="00BF46E1" w:rsidRPr="0041528A" w:rsidRDefault="00BF46E1" w:rsidP="00BF46E1">
      <w:pPr>
        <w:pStyle w:val="H6"/>
      </w:pPr>
      <w:r w:rsidRPr="0041528A">
        <w:t>27.22.4.2.1.4.2</w:t>
      </w:r>
      <w:r w:rsidRPr="0041528A">
        <w:tab/>
        <w:t>Procedure</w:t>
      </w:r>
    </w:p>
    <w:p w14:paraId="247422A1" w14:textId="77777777" w:rsidR="00BF46E1" w:rsidRPr="0041528A" w:rsidRDefault="00BF46E1" w:rsidP="00BF46E1">
      <w:pPr>
        <w:pStyle w:val="TH"/>
      </w:pPr>
      <w:r w:rsidRPr="0041528A">
        <w:t>Expected Sequence 1.1 (GET INKEY, digits only for character, Unpacked 8 bit data for Text String, successful)</w:t>
      </w:r>
    </w:p>
    <w:p w14:paraId="166140C6" w14:textId="77777777" w:rsidR="00BF46E1" w:rsidRPr="0041528A" w:rsidRDefault="00BF46E1" w:rsidP="00BF46E1">
      <w:r w:rsidRPr="0041528A">
        <w:t>See ETSI TS 102 384 [26] in clause 27.22.4.2.1.4.2, Expected Sequence 1.1.</w:t>
      </w:r>
    </w:p>
    <w:p w14:paraId="2BFEADF1" w14:textId="77777777" w:rsidR="00BF46E1" w:rsidRPr="0041528A" w:rsidRDefault="00BF46E1" w:rsidP="00BF46E1">
      <w:pPr>
        <w:pStyle w:val="TH"/>
      </w:pPr>
      <w:r w:rsidRPr="0041528A">
        <w:t>Expected Sequence 1.2 (GET INKEY, digits only for character set, SMS default Alphabet for Text String, successful)</w:t>
      </w:r>
    </w:p>
    <w:p w14:paraId="6463D15D" w14:textId="77777777" w:rsidR="00BF46E1" w:rsidRPr="0041528A" w:rsidRDefault="00BF46E1" w:rsidP="00BF46E1">
      <w:r w:rsidRPr="0041528A">
        <w:t>See ETSI TS 102 384 [26] in clause 27.22.4.2.1.4.2, Expected Sequence 1.2.</w:t>
      </w:r>
    </w:p>
    <w:p w14:paraId="6463BC51" w14:textId="77777777" w:rsidR="00BF46E1" w:rsidRPr="0041528A" w:rsidRDefault="00BF46E1" w:rsidP="00BF46E1">
      <w:pPr>
        <w:pStyle w:val="TH"/>
      </w:pPr>
      <w:r w:rsidRPr="0041528A">
        <w:t>Expected Sequence 1.3 (GET INKEY, backward move)</w:t>
      </w:r>
    </w:p>
    <w:p w14:paraId="613C5FF7" w14:textId="77777777" w:rsidR="00BF46E1" w:rsidRPr="0041528A" w:rsidRDefault="00BF46E1" w:rsidP="00BF46E1">
      <w:r w:rsidRPr="0041528A">
        <w:t>See ETSI TS 102 384 [26] in clause 27.22.4.2.1.4.2, Expected Sequence 1.3.</w:t>
      </w:r>
    </w:p>
    <w:p w14:paraId="643A8030" w14:textId="77777777" w:rsidR="00BF46E1" w:rsidRPr="0041528A" w:rsidRDefault="00BF46E1" w:rsidP="00BF46E1">
      <w:pPr>
        <w:pStyle w:val="TH"/>
      </w:pPr>
      <w:r w:rsidRPr="0041528A">
        <w:t>Expected Sequence 1.4 (GET INKEY, abort)</w:t>
      </w:r>
    </w:p>
    <w:p w14:paraId="33549C23" w14:textId="77777777" w:rsidR="00BF46E1" w:rsidRPr="0041528A" w:rsidRDefault="00BF46E1" w:rsidP="00BF46E1">
      <w:r w:rsidRPr="0041528A">
        <w:t>See ETSI TS 102 384 [26] in clause 27.22.4.2.1.4.2, Expected Sequence 1.4.</w:t>
      </w:r>
    </w:p>
    <w:p w14:paraId="4FF6B75E" w14:textId="77777777" w:rsidR="00BF46E1" w:rsidRPr="0041528A" w:rsidRDefault="00BF46E1" w:rsidP="00BF46E1">
      <w:pPr>
        <w:pStyle w:val="TH"/>
      </w:pPr>
      <w:r w:rsidRPr="0041528A">
        <w:t>Expected Sequence 1.5 (GET INKEY, SMS default alphabet for character set, Unpacked 8 bit data for Text String, successful)</w:t>
      </w:r>
    </w:p>
    <w:p w14:paraId="46E56405" w14:textId="77777777" w:rsidR="00BF46E1" w:rsidRPr="0041528A" w:rsidRDefault="00BF46E1" w:rsidP="00BF46E1">
      <w:r w:rsidRPr="0041528A">
        <w:t>See ETSI TS 102 384 [26] in clause 27.22.4.2.1.4.2, Expected Sequence 1.5.</w:t>
      </w:r>
    </w:p>
    <w:p w14:paraId="693AE99B" w14:textId="77777777" w:rsidR="00BF46E1" w:rsidRPr="0041528A" w:rsidRDefault="00BF46E1" w:rsidP="00BF46E1">
      <w:pPr>
        <w:pStyle w:val="TH"/>
      </w:pPr>
      <w:r w:rsidRPr="0041528A">
        <w:t>Expected Sequence 1.6 (GET INKEY, Max length for the Text String, successful)</w:t>
      </w:r>
    </w:p>
    <w:p w14:paraId="1420DEB1" w14:textId="77777777" w:rsidR="00BF46E1" w:rsidRPr="0041528A" w:rsidRDefault="00BF46E1" w:rsidP="00BF46E1">
      <w:r w:rsidRPr="0041528A">
        <w:t>See ETSI TS 102 384 [26] in clause 27.22.4.2.1.4.2, Expected Sequence 1.6.</w:t>
      </w:r>
    </w:p>
    <w:p w14:paraId="4C0BD7AF" w14:textId="77777777" w:rsidR="00BF46E1" w:rsidRPr="0041528A" w:rsidRDefault="00BF46E1" w:rsidP="00BF46E1">
      <w:pPr>
        <w:pStyle w:val="H6"/>
      </w:pPr>
      <w:r w:rsidRPr="0041528A">
        <w:t>27.22.4.2.1.5</w:t>
      </w:r>
      <w:r w:rsidRPr="0041528A">
        <w:tab/>
        <w:t>Test requirement</w:t>
      </w:r>
    </w:p>
    <w:p w14:paraId="7D5E34EE" w14:textId="77777777" w:rsidR="00BF46E1" w:rsidRPr="0041528A" w:rsidRDefault="00BF46E1" w:rsidP="00BF46E1">
      <w:r w:rsidRPr="0041528A">
        <w:t>The ME shall operate in the manner defined in expected sequences 1.1 to 1.6.</w:t>
      </w:r>
    </w:p>
    <w:p w14:paraId="22217EEE" w14:textId="77777777" w:rsidR="00BF46E1" w:rsidRPr="0041528A" w:rsidRDefault="00BF46E1" w:rsidP="00BF46E1">
      <w:pPr>
        <w:pStyle w:val="Heading5"/>
      </w:pPr>
      <w:bookmarkStart w:id="70" w:name="_Toc146312890"/>
      <w:r w:rsidRPr="0041528A">
        <w:t>27.22.4.2.2</w:t>
      </w:r>
      <w:r w:rsidRPr="0041528A">
        <w:tab/>
        <w:t>GET INKEY (No response from User)</w:t>
      </w:r>
      <w:bookmarkEnd w:id="70"/>
    </w:p>
    <w:p w14:paraId="7A0F3CA9" w14:textId="77777777" w:rsidR="00BF46E1" w:rsidRPr="0041528A" w:rsidRDefault="00BF46E1" w:rsidP="00BF46E1">
      <w:pPr>
        <w:pStyle w:val="H6"/>
      </w:pPr>
      <w:r w:rsidRPr="0041528A">
        <w:t>27.22.4.2.2.1</w:t>
      </w:r>
      <w:r w:rsidRPr="0041528A">
        <w:tab/>
        <w:t>Definition and applicability</w:t>
      </w:r>
    </w:p>
    <w:p w14:paraId="3597152F" w14:textId="77777777" w:rsidR="00BF46E1" w:rsidRPr="0041528A" w:rsidRDefault="00BF46E1" w:rsidP="00BF46E1">
      <w:r w:rsidRPr="0041528A">
        <w:t>See clause 3.2.2.</w:t>
      </w:r>
    </w:p>
    <w:p w14:paraId="0014743C" w14:textId="77777777" w:rsidR="00BF46E1" w:rsidRPr="0041528A" w:rsidRDefault="00BF46E1" w:rsidP="00BF46E1">
      <w:pPr>
        <w:pStyle w:val="H6"/>
      </w:pPr>
      <w:r w:rsidRPr="0041528A">
        <w:lastRenderedPageBreak/>
        <w:t>27.22.4.2.2.2</w:t>
      </w:r>
      <w:r w:rsidRPr="0041528A">
        <w:tab/>
        <w:t>Conformance requirement</w:t>
      </w:r>
    </w:p>
    <w:p w14:paraId="2BBBD234" w14:textId="77777777" w:rsidR="00BF46E1" w:rsidRPr="0041528A" w:rsidRDefault="00BF46E1" w:rsidP="00BF46E1">
      <w:r w:rsidRPr="0041528A">
        <w:t>The ME shall support the GET INKEY command as defined in:</w:t>
      </w:r>
    </w:p>
    <w:p w14:paraId="5F7BD567" w14:textId="77777777" w:rsidR="00BF46E1" w:rsidRPr="0041528A" w:rsidRDefault="00BF46E1" w:rsidP="00BF46E1">
      <w:pPr>
        <w:pStyle w:val="B1"/>
      </w:pPr>
      <w:r w:rsidRPr="0041528A">
        <w:t>-</w:t>
      </w:r>
      <w:r w:rsidRPr="0041528A">
        <w:tab/>
        <w:t>TS 31.111 [15] clause 5.2, clause 6.4.2, clause 6.6.2, clause 6.8, clause 6.11, clause 8.6, clause 8.7, clause 8.15, clause 8.15.1, clause 8.15.2 and clause 8.15.3.</w:t>
      </w:r>
    </w:p>
    <w:p w14:paraId="2CB6C6F5" w14:textId="77777777" w:rsidR="00BF46E1" w:rsidRPr="0041528A" w:rsidRDefault="00BF46E1" w:rsidP="00BF46E1">
      <w:pPr>
        <w:pStyle w:val="H6"/>
      </w:pPr>
      <w:r w:rsidRPr="0041528A">
        <w:t>27.22.4.2.2.3</w:t>
      </w:r>
      <w:r w:rsidRPr="0041528A">
        <w:tab/>
        <w:t>Test purpose</w:t>
      </w:r>
    </w:p>
    <w:p w14:paraId="7AFB661D" w14:textId="77777777" w:rsidR="00BF46E1" w:rsidRPr="0041528A" w:rsidRDefault="00BF46E1" w:rsidP="00BF46E1">
      <w:r w:rsidRPr="0041528A">
        <w:t>To verify that the ME displays the text contained in the GET INKEY proactive UICC command, and returns a "No response from user" result value in the TERMINAL RESPONSE command send to the UICC.</w:t>
      </w:r>
    </w:p>
    <w:p w14:paraId="198960D2" w14:textId="77777777" w:rsidR="00BF46E1" w:rsidRPr="0041528A" w:rsidRDefault="00BF46E1" w:rsidP="00BF46E1">
      <w:pPr>
        <w:pStyle w:val="H6"/>
      </w:pPr>
      <w:r w:rsidRPr="0041528A">
        <w:t>27.22.4.2.2.4</w:t>
      </w:r>
      <w:r w:rsidRPr="0041528A">
        <w:tab/>
        <w:t>Method of test</w:t>
      </w:r>
    </w:p>
    <w:p w14:paraId="46541C8C" w14:textId="77777777" w:rsidR="00BF46E1" w:rsidRPr="0041528A" w:rsidRDefault="00BF46E1" w:rsidP="00BF46E1">
      <w:pPr>
        <w:pStyle w:val="H6"/>
      </w:pPr>
      <w:r w:rsidRPr="0041528A">
        <w:t>27.22.4.2.2.4.1</w:t>
      </w:r>
      <w:r w:rsidRPr="0041528A">
        <w:tab/>
        <w:t>Initial conditions</w:t>
      </w:r>
    </w:p>
    <w:p w14:paraId="23D812E8" w14:textId="77777777" w:rsidR="00BF46E1" w:rsidRPr="0041528A" w:rsidRDefault="00BF46E1" w:rsidP="00BF46E1">
      <w:r w:rsidRPr="0041528A">
        <w:t>The ME is connected to the USIM Simulator.</w:t>
      </w:r>
    </w:p>
    <w:p w14:paraId="335A2546" w14:textId="77777777" w:rsidR="00BF46E1" w:rsidRPr="0041528A" w:rsidRDefault="00BF46E1" w:rsidP="00BF46E1">
      <w:r w:rsidRPr="0041528A">
        <w:t>The elementary files are coded as Toolkit default.</w:t>
      </w:r>
    </w:p>
    <w:p w14:paraId="2454C3DA" w14:textId="77777777" w:rsidR="00BF46E1" w:rsidRPr="0041528A" w:rsidRDefault="00BF46E1" w:rsidP="00BF46E1">
      <w:r w:rsidRPr="0041528A">
        <w:t>Prior to this test the ME shall have been powered on and performed the PROFILE DOWNLOAD procedure.</w:t>
      </w:r>
    </w:p>
    <w:p w14:paraId="62EA385E" w14:textId="77777777" w:rsidR="00BF46E1" w:rsidRPr="0041528A" w:rsidRDefault="00BF46E1" w:rsidP="00BF46E1">
      <w:r w:rsidRPr="0041528A">
        <w:t>The ME screen shall be in its normal stand-by display.</w:t>
      </w:r>
    </w:p>
    <w:p w14:paraId="4E815480" w14:textId="77777777" w:rsidR="00BF46E1" w:rsidRPr="0041528A" w:rsidRDefault="00BF46E1" w:rsidP="00BF46E1">
      <w:r w:rsidRPr="0041528A">
        <w:t>ME Manufacturers shall set the "no response from user" period of time as declared in table A.2/2.</w:t>
      </w:r>
    </w:p>
    <w:p w14:paraId="529390FC" w14:textId="77777777" w:rsidR="00BF46E1" w:rsidRPr="0041528A" w:rsidRDefault="00BF46E1" w:rsidP="00BF46E1">
      <w:r w:rsidRPr="0041528A">
        <w:t>The USIM Simulator shall be set to that period of time.</w:t>
      </w:r>
    </w:p>
    <w:p w14:paraId="022DEF43" w14:textId="77777777" w:rsidR="00BF46E1" w:rsidRPr="0041528A" w:rsidRDefault="00BF46E1" w:rsidP="00BF46E1">
      <w:pPr>
        <w:pStyle w:val="H6"/>
      </w:pPr>
      <w:r w:rsidRPr="0041528A">
        <w:t>27.22.4.2.2.4.2</w:t>
      </w:r>
      <w:r w:rsidRPr="0041528A">
        <w:tab/>
        <w:t>Procedure</w:t>
      </w:r>
    </w:p>
    <w:p w14:paraId="37409D68" w14:textId="77777777" w:rsidR="00BF46E1" w:rsidRPr="0041528A" w:rsidRDefault="00BF46E1" w:rsidP="00BF46E1">
      <w:pPr>
        <w:pStyle w:val="TH"/>
      </w:pPr>
      <w:r w:rsidRPr="0041528A">
        <w:t>Expected Sequence 2.1 (GET INKEY, no response from the user)</w:t>
      </w:r>
    </w:p>
    <w:p w14:paraId="44E35DE0" w14:textId="77777777" w:rsidR="00BF46E1" w:rsidRPr="0041528A" w:rsidRDefault="00BF46E1" w:rsidP="00BF46E1">
      <w:r w:rsidRPr="0041528A">
        <w:t>See ETSI TS 102 384 [26] in clause 27.22.4.2.2.4.2, Expected Sequence 2.1.</w:t>
      </w:r>
    </w:p>
    <w:p w14:paraId="6195229B" w14:textId="77777777" w:rsidR="00BF46E1" w:rsidRPr="0041528A" w:rsidRDefault="00BF46E1" w:rsidP="00BF46E1">
      <w:pPr>
        <w:pStyle w:val="H6"/>
      </w:pPr>
      <w:r w:rsidRPr="0041528A">
        <w:t>27.22.4.2.2.5</w:t>
      </w:r>
      <w:r w:rsidRPr="0041528A">
        <w:tab/>
        <w:t>Test requirement</w:t>
      </w:r>
    </w:p>
    <w:p w14:paraId="315D720C" w14:textId="77777777" w:rsidR="00BF46E1" w:rsidRPr="0041528A" w:rsidRDefault="00BF46E1" w:rsidP="00BF46E1">
      <w:r w:rsidRPr="0041528A">
        <w:t>The ME shall operate in the manner defined in expected sequence 2.1.</w:t>
      </w:r>
    </w:p>
    <w:p w14:paraId="68ECF2C0" w14:textId="77777777" w:rsidR="00BF46E1" w:rsidRPr="0041528A" w:rsidRDefault="00BF46E1" w:rsidP="00BF46E1">
      <w:pPr>
        <w:pStyle w:val="Heading5"/>
      </w:pPr>
      <w:bookmarkStart w:id="71" w:name="_Toc146312891"/>
      <w:r w:rsidRPr="0041528A">
        <w:t>27.22.4.2.3</w:t>
      </w:r>
      <w:r w:rsidRPr="0041528A">
        <w:tab/>
        <w:t>GET INKEY (UCS2 display in Cyrillic)</w:t>
      </w:r>
      <w:bookmarkEnd w:id="71"/>
    </w:p>
    <w:p w14:paraId="65299906" w14:textId="77777777" w:rsidR="00BF46E1" w:rsidRPr="0041528A" w:rsidRDefault="00BF46E1" w:rsidP="00BF46E1">
      <w:pPr>
        <w:pStyle w:val="H6"/>
      </w:pPr>
      <w:r w:rsidRPr="0041528A">
        <w:t>27.22.4.2.3.1</w:t>
      </w:r>
      <w:r w:rsidRPr="0041528A">
        <w:tab/>
        <w:t>Definition and applicability</w:t>
      </w:r>
    </w:p>
    <w:p w14:paraId="07E05CE4" w14:textId="77777777" w:rsidR="00BF46E1" w:rsidRPr="0041528A" w:rsidRDefault="00BF46E1" w:rsidP="00BF46E1">
      <w:r w:rsidRPr="0041528A">
        <w:t>See clause 3.2.2.</w:t>
      </w:r>
    </w:p>
    <w:p w14:paraId="455844E9" w14:textId="77777777" w:rsidR="00BF46E1" w:rsidRPr="0041528A" w:rsidRDefault="00BF46E1" w:rsidP="00BF46E1">
      <w:pPr>
        <w:pStyle w:val="H6"/>
      </w:pPr>
      <w:r w:rsidRPr="0041528A">
        <w:t>27.22.4.2.3.2</w:t>
      </w:r>
      <w:r w:rsidRPr="0041528A">
        <w:tab/>
        <w:t>Conformance requirement</w:t>
      </w:r>
    </w:p>
    <w:p w14:paraId="66586D51" w14:textId="77777777" w:rsidR="00BF46E1" w:rsidRPr="0041528A" w:rsidRDefault="00BF46E1" w:rsidP="00BF46E1">
      <w:r w:rsidRPr="0041528A">
        <w:t>The ME shall support the GET INKEY command as defined in:</w:t>
      </w:r>
    </w:p>
    <w:p w14:paraId="6966B1FC" w14:textId="77777777" w:rsidR="00BF46E1" w:rsidRPr="0041528A" w:rsidRDefault="00BF46E1" w:rsidP="00BF46E1">
      <w:pPr>
        <w:pStyle w:val="B1"/>
      </w:pPr>
      <w:r w:rsidRPr="0041528A">
        <w:t>-</w:t>
      </w:r>
      <w:r w:rsidRPr="0041528A">
        <w:tab/>
        <w:t>TS 31.111 [15] clause 5.2, clause 6.4.2, clause 6.6.2, clause 6.8, clause 6.11, clause 8.6, clause 8.7, clause 8.15, clause 8.15.1, clause 8.15.2 and clause 8.15.3.</w:t>
      </w:r>
    </w:p>
    <w:p w14:paraId="23C71087" w14:textId="77777777" w:rsidR="00BF46E1" w:rsidRPr="0041528A" w:rsidRDefault="00BF46E1" w:rsidP="00BF46E1">
      <w:r w:rsidRPr="0041528A">
        <w:t>Additionally, the ME shall support the UCS2 facility for the coding of the Cyrillic alphabet, as defined in the following technical specifications: ISO/IEC 10646 [17].</w:t>
      </w:r>
    </w:p>
    <w:p w14:paraId="26D1C7D0" w14:textId="77777777" w:rsidR="00BF46E1" w:rsidRPr="0041528A" w:rsidRDefault="00BF46E1" w:rsidP="00BF46E1">
      <w:pPr>
        <w:pStyle w:val="H6"/>
      </w:pPr>
      <w:r w:rsidRPr="0041528A">
        <w:t>27.22.4.2.3.3</w:t>
      </w:r>
      <w:r w:rsidRPr="0041528A">
        <w:tab/>
        <w:t>Test purpose</w:t>
      </w:r>
    </w:p>
    <w:p w14:paraId="58EB35F3" w14:textId="77777777" w:rsidR="00BF46E1" w:rsidRPr="0041528A" w:rsidRDefault="00BF46E1" w:rsidP="00BF46E1">
      <w:r w:rsidRPr="0041528A">
        <w:t>To verify that the ME displays the text contained in the GET INKEY proactive UICC command, and returns the text string entered in the TERMINAL RESPONSE command sent to the UICC.</w:t>
      </w:r>
    </w:p>
    <w:p w14:paraId="52819EBE" w14:textId="77777777" w:rsidR="00BF46E1" w:rsidRPr="0041528A" w:rsidRDefault="00BF46E1" w:rsidP="00BF46E1">
      <w:pPr>
        <w:pStyle w:val="H6"/>
      </w:pPr>
      <w:r w:rsidRPr="0041528A">
        <w:lastRenderedPageBreak/>
        <w:t>27.22.4.2.3.4</w:t>
      </w:r>
      <w:r w:rsidRPr="0041528A">
        <w:tab/>
        <w:t>Method of test</w:t>
      </w:r>
    </w:p>
    <w:p w14:paraId="51B3B557" w14:textId="77777777" w:rsidR="00BF46E1" w:rsidRPr="0041528A" w:rsidRDefault="00BF46E1" w:rsidP="00BF46E1">
      <w:pPr>
        <w:pStyle w:val="H6"/>
      </w:pPr>
      <w:r w:rsidRPr="0041528A">
        <w:t>27.22.4.2.3.4.1</w:t>
      </w:r>
      <w:r w:rsidRPr="0041528A">
        <w:tab/>
        <w:t>Initial conditions</w:t>
      </w:r>
    </w:p>
    <w:p w14:paraId="7640AE08" w14:textId="77777777" w:rsidR="00BF46E1" w:rsidRPr="0041528A" w:rsidRDefault="00BF46E1" w:rsidP="00BF46E1">
      <w:r w:rsidRPr="0041528A">
        <w:t>The ME is connected to the USIM Simulator.</w:t>
      </w:r>
    </w:p>
    <w:p w14:paraId="2A616A89" w14:textId="77777777" w:rsidR="00BF46E1" w:rsidRPr="0041528A" w:rsidRDefault="00BF46E1" w:rsidP="00BF46E1">
      <w:r w:rsidRPr="0041528A">
        <w:t>The elementary files are coded as Toolkit default.</w:t>
      </w:r>
    </w:p>
    <w:p w14:paraId="7640C689" w14:textId="77777777" w:rsidR="00BF46E1" w:rsidRPr="0041528A" w:rsidRDefault="00BF46E1" w:rsidP="00BF46E1">
      <w:r w:rsidRPr="0041528A">
        <w:t>Prior to this test the ME shall have been powered on and performed the PROFILE DOWNLOAD procedure.</w:t>
      </w:r>
    </w:p>
    <w:p w14:paraId="2E0D5B86" w14:textId="77777777" w:rsidR="00BF46E1" w:rsidRPr="0041528A" w:rsidRDefault="00BF46E1" w:rsidP="00BF46E1">
      <w:r w:rsidRPr="0041528A">
        <w:t>The ME screen shall be in its normal stand-by display.</w:t>
      </w:r>
    </w:p>
    <w:p w14:paraId="517CF0EE" w14:textId="77777777" w:rsidR="00BF46E1" w:rsidRPr="0041528A" w:rsidRDefault="00BF46E1" w:rsidP="00BF46E1">
      <w:pPr>
        <w:pStyle w:val="H6"/>
      </w:pPr>
      <w:r w:rsidRPr="0041528A">
        <w:t>27.22.4.2.3.4.2</w:t>
      </w:r>
      <w:r w:rsidRPr="0041528A">
        <w:tab/>
        <w:t>Procedure</w:t>
      </w:r>
    </w:p>
    <w:p w14:paraId="4133BEB7" w14:textId="77777777" w:rsidR="00BF46E1" w:rsidRPr="0041528A" w:rsidRDefault="00BF46E1" w:rsidP="00BF46E1">
      <w:pPr>
        <w:pStyle w:val="TH"/>
      </w:pPr>
      <w:r w:rsidRPr="0041528A">
        <w:t>Expected Sequence 3.1 (GET INKEY, Text String coding in UCS2 Alphabet in Cyrillic, successful)</w:t>
      </w:r>
    </w:p>
    <w:p w14:paraId="79284DAA" w14:textId="77777777" w:rsidR="00BF46E1" w:rsidRPr="0041528A" w:rsidRDefault="00BF46E1" w:rsidP="00BF46E1">
      <w:r w:rsidRPr="0041528A">
        <w:t>See ETSI TS 102 384 [26] in clause 27.22.4.2.3.4.2, Expected Sequence 3.1.</w:t>
      </w:r>
    </w:p>
    <w:p w14:paraId="1A387523" w14:textId="77777777" w:rsidR="00BF46E1" w:rsidRPr="0041528A" w:rsidRDefault="00BF46E1" w:rsidP="00BF46E1">
      <w:pPr>
        <w:pStyle w:val="TH"/>
      </w:pPr>
      <w:r w:rsidRPr="0041528A">
        <w:t>Expected Sequence 3.2 (GET INKEY, max length for the Text String coding in UCS2 Alphabet in Cyrillic, successful)</w:t>
      </w:r>
    </w:p>
    <w:p w14:paraId="02F2754B" w14:textId="77777777" w:rsidR="00BF46E1" w:rsidRPr="0041528A" w:rsidRDefault="00BF46E1" w:rsidP="00BF46E1">
      <w:r w:rsidRPr="0041528A">
        <w:t>See ETSI TS 102 384 [26] in clause 27.22.4.2.3.4.2, Expected Sequence 3.2.</w:t>
      </w:r>
    </w:p>
    <w:p w14:paraId="2A8A6CDA" w14:textId="77777777" w:rsidR="00BF46E1" w:rsidRPr="0041528A" w:rsidRDefault="00BF46E1" w:rsidP="00BF46E1">
      <w:pPr>
        <w:pStyle w:val="H6"/>
      </w:pPr>
      <w:r w:rsidRPr="0041528A">
        <w:t>27.22.4.2.3.5</w:t>
      </w:r>
      <w:r w:rsidRPr="0041528A">
        <w:tab/>
        <w:t>Test requirement</w:t>
      </w:r>
    </w:p>
    <w:p w14:paraId="1B7EC04A" w14:textId="77777777" w:rsidR="00BF46E1" w:rsidRPr="0041528A" w:rsidRDefault="00BF46E1" w:rsidP="00BF46E1">
      <w:r w:rsidRPr="0041528A">
        <w:t>The ME shall operate in the manner defined in expected sequence 3.1 to 3.2.</w:t>
      </w:r>
    </w:p>
    <w:p w14:paraId="68A3A03C" w14:textId="77777777" w:rsidR="00BF46E1" w:rsidRPr="0041528A" w:rsidRDefault="00BF46E1" w:rsidP="00BF46E1">
      <w:pPr>
        <w:pStyle w:val="Heading5"/>
      </w:pPr>
      <w:bookmarkStart w:id="72" w:name="_Toc146312892"/>
      <w:r w:rsidRPr="0041528A">
        <w:t>27.22.4.2.4</w:t>
      </w:r>
      <w:r w:rsidRPr="0041528A">
        <w:tab/>
        <w:t>GET INKEY (UCS2 entry in Cyrillic)</w:t>
      </w:r>
      <w:bookmarkEnd w:id="72"/>
    </w:p>
    <w:p w14:paraId="68471754" w14:textId="77777777" w:rsidR="00BF46E1" w:rsidRPr="0041528A" w:rsidRDefault="00BF46E1" w:rsidP="00BF46E1">
      <w:pPr>
        <w:pStyle w:val="H6"/>
      </w:pPr>
      <w:r w:rsidRPr="0041528A">
        <w:t>27.22.4.2.4.1</w:t>
      </w:r>
      <w:r w:rsidRPr="0041528A">
        <w:tab/>
        <w:t>Definition and applicability</w:t>
      </w:r>
    </w:p>
    <w:p w14:paraId="0A56E32F" w14:textId="77777777" w:rsidR="00BF46E1" w:rsidRPr="0041528A" w:rsidRDefault="00BF46E1" w:rsidP="00BF46E1">
      <w:r w:rsidRPr="0041528A">
        <w:t>See clause 3.2.2.</w:t>
      </w:r>
    </w:p>
    <w:p w14:paraId="42564A9B" w14:textId="77777777" w:rsidR="00BF46E1" w:rsidRPr="0041528A" w:rsidRDefault="00BF46E1" w:rsidP="00BF46E1">
      <w:pPr>
        <w:pStyle w:val="H6"/>
      </w:pPr>
      <w:r w:rsidRPr="0041528A">
        <w:t>27.22.4.2.4.2</w:t>
      </w:r>
      <w:r w:rsidRPr="0041528A">
        <w:tab/>
        <w:t>Conformance requirement</w:t>
      </w:r>
    </w:p>
    <w:p w14:paraId="0378EF8F" w14:textId="77777777" w:rsidR="00BF46E1" w:rsidRPr="0041528A" w:rsidRDefault="00BF46E1" w:rsidP="00BF46E1">
      <w:r w:rsidRPr="0041528A">
        <w:t>The ME shall support the GET INKEY command as defined in:</w:t>
      </w:r>
    </w:p>
    <w:p w14:paraId="518AECDB" w14:textId="77777777" w:rsidR="00BF46E1" w:rsidRPr="0041528A" w:rsidRDefault="00BF46E1" w:rsidP="00BF46E1">
      <w:pPr>
        <w:pStyle w:val="B1"/>
      </w:pPr>
      <w:r w:rsidRPr="0041528A">
        <w:t>-</w:t>
      </w:r>
      <w:r w:rsidRPr="0041528A">
        <w:tab/>
        <w:t>TS 31.111 [15] clause 5.2, clause 6.4.2, clause 6.6.2, clause 6.8, clause 6.11, clause 8.6, clause 8.7, clause 8.15, clause 8.15.1, clause 8.15.2 and clause 8.15.3.</w:t>
      </w:r>
    </w:p>
    <w:p w14:paraId="59AD7855" w14:textId="77777777" w:rsidR="00BF46E1" w:rsidRPr="0041528A" w:rsidRDefault="00BF46E1" w:rsidP="00BF46E1">
      <w:r w:rsidRPr="0041528A">
        <w:t>Additionally, the ME shall support the UCS2 facility for the coding of the Cyrillic alphabet, as defined in the following technical specifications: ISO/IEC 10646 [17].</w:t>
      </w:r>
    </w:p>
    <w:p w14:paraId="6EEE287F" w14:textId="77777777" w:rsidR="00BF46E1" w:rsidRPr="0041528A" w:rsidRDefault="00BF46E1" w:rsidP="00BF46E1">
      <w:pPr>
        <w:pStyle w:val="H6"/>
      </w:pPr>
      <w:r w:rsidRPr="0041528A">
        <w:t>27.22.4.2.4.3</w:t>
      </w:r>
      <w:r w:rsidRPr="0041528A">
        <w:tab/>
        <w:t>Test purpose</w:t>
      </w:r>
    </w:p>
    <w:p w14:paraId="41948540" w14:textId="77777777" w:rsidR="00BF46E1" w:rsidRPr="0041528A" w:rsidRDefault="00BF46E1" w:rsidP="00BF46E1">
      <w:r w:rsidRPr="0041528A">
        <w:t>To verify that the ME displays the text contained in the GET INKEY proactive UICC command, and returns the text string entered in the TERMINAL RESPONSE command sent to the UICC.</w:t>
      </w:r>
    </w:p>
    <w:p w14:paraId="79C8BE7D" w14:textId="77777777" w:rsidR="00BF46E1" w:rsidRPr="0041528A" w:rsidRDefault="00BF46E1" w:rsidP="00BF46E1">
      <w:pPr>
        <w:pStyle w:val="H6"/>
      </w:pPr>
      <w:r w:rsidRPr="0041528A">
        <w:t>27.22.4.2.4.4</w:t>
      </w:r>
      <w:r w:rsidRPr="0041528A">
        <w:tab/>
        <w:t>Method of test</w:t>
      </w:r>
    </w:p>
    <w:p w14:paraId="2540C43D" w14:textId="77777777" w:rsidR="00BF46E1" w:rsidRPr="0041528A" w:rsidRDefault="00BF46E1" w:rsidP="00BF46E1">
      <w:pPr>
        <w:pStyle w:val="H6"/>
      </w:pPr>
      <w:r w:rsidRPr="0041528A">
        <w:t>27.22.4.2.4.4.1</w:t>
      </w:r>
      <w:r w:rsidRPr="0041528A">
        <w:tab/>
        <w:t>Initial conditions</w:t>
      </w:r>
    </w:p>
    <w:p w14:paraId="40B51155" w14:textId="77777777" w:rsidR="00BF46E1" w:rsidRPr="0041528A" w:rsidRDefault="00BF46E1" w:rsidP="00BF46E1">
      <w:r w:rsidRPr="0041528A">
        <w:t>The ME is connected to the USIM Simulator.</w:t>
      </w:r>
    </w:p>
    <w:p w14:paraId="7D66B40E" w14:textId="77777777" w:rsidR="00BF46E1" w:rsidRPr="0041528A" w:rsidRDefault="00BF46E1" w:rsidP="00BF46E1">
      <w:r w:rsidRPr="0041528A">
        <w:t>The elementary files are coded as Toolkit default.</w:t>
      </w:r>
    </w:p>
    <w:p w14:paraId="6816768B" w14:textId="77777777" w:rsidR="00BF46E1" w:rsidRPr="0041528A" w:rsidRDefault="00BF46E1" w:rsidP="00BF46E1">
      <w:r w:rsidRPr="0041528A">
        <w:t>Prior to this test the ME shall have been powered on and performed the PROFILE DOWNLOAD procedure.</w:t>
      </w:r>
    </w:p>
    <w:p w14:paraId="40CE9D45" w14:textId="77777777" w:rsidR="00BF46E1" w:rsidRPr="0041528A" w:rsidRDefault="00BF46E1" w:rsidP="00BF46E1">
      <w:r w:rsidRPr="0041528A">
        <w:t>The ME screen shall be in its normal stand-by display.</w:t>
      </w:r>
    </w:p>
    <w:p w14:paraId="517433B0" w14:textId="77777777" w:rsidR="00BF46E1" w:rsidRPr="0041528A" w:rsidRDefault="00BF46E1" w:rsidP="00BF46E1">
      <w:pPr>
        <w:pStyle w:val="H6"/>
      </w:pPr>
      <w:r w:rsidRPr="0041528A">
        <w:lastRenderedPageBreak/>
        <w:t>27.22.4.2.4.4.2</w:t>
      </w:r>
      <w:r w:rsidRPr="0041528A">
        <w:tab/>
        <w:t>Procedure</w:t>
      </w:r>
    </w:p>
    <w:p w14:paraId="71EFB5AF" w14:textId="77777777" w:rsidR="00BF46E1" w:rsidRPr="0041528A" w:rsidRDefault="00BF46E1" w:rsidP="00BF46E1">
      <w:pPr>
        <w:pStyle w:val="TH"/>
      </w:pPr>
      <w:r w:rsidRPr="0041528A">
        <w:t>Expected Sequence 4.1 (GET INKEY, characters from UCS2 alphabet in Cyrillic, successful)</w:t>
      </w:r>
    </w:p>
    <w:p w14:paraId="1419F71C" w14:textId="77777777" w:rsidR="00BF46E1" w:rsidRPr="0041528A" w:rsidRDefault="00BF46E1" w:rsidP="00BF46E1">
      <w:r w:rsidRPr="0041528A">
        <w:t>See ETSI TS 102 384 [26] in clause 27.22.4.2.4.4.2, Expected Sequence 4.1.</w:t>
      </w:r>
    </w:p>
    <w:p w14:paraId="43299C74" w14:textId="77777777" w:rsidR="00BF46E1" w:rsidRPr="0041528A" w:rsidRDefault="00BF46E1" w:rsidP="00BF46E1">
      <w:pPr>
        <w:pStyle w:val="H6"/>
      </w:pPr>
      <w:r w:rsidRPr="0041528A">
        <w:t>27.22.4.2.4.5</w:t>
      </w:r>
      <w:r w:rsidRPr="0041528A">
        <w:tab/>
        <w:t>Test requirement</w:t>
      </w:r>
    </w:p>
    <w:p w14:paraId="2E63D938" w14:textId="77777777" w:rsidR="00BF46E1" w:rsidRPr="0041528A" w:rsidRDefault="00BF46E1" w:rsidP="00BF46E1">
      <w:r w:rsidRPr="0041528A">
        <w:t>The ME shall operate in the manner defined in expected sequence 4.1.</w:t>
      </w:r>
    </w:p>
    <w:p w14:paraId="47911355" w14:textId="77777777" w:rsidR="00BF46E1" w:rsidRPr="0041528A" w:rsidRDefault="00BF46E1" w:rsidP="00BF46E1">
      <w:pPr>
        <w:pStyle w:val="Heading5"/>
      </w:pPr>
      <w:bookmarkStart w:id="73" w:name="_Toc146312893"/>
      <w:r w:rsidRPr="0041528A">
        <w:t>27.22.4.2.5</w:t>
      </w:r>
      <w:r w:rsidRPr="0041528A">
        <w:tab/>
        <w:t>GET INKEY ("Yes/No" Response)</w:t>
      </w:r>
      <w:bookmarkEnd w:id="73"/>
    </w:p>
    <w:p w14:paraId="239F837D" w14:textId="77777777" w:rsidR="00BF46E1" w:rsidRPr="0041528A" w:rsidRDefault="00BF46E1" w:rsidP="00BF46E1">
      <w:pPr>
        <w:pStyle w:val="H6"/>
      </w:pPr>
      <w:r w:rsidRPr="0041528A">
        <w:t>27.22.4.2.5.1</w:t>
      </w:r>
      <w:r w:rsidRPr="0041528A">
        <w:tab/>
        <w:t>Definition and applicability</w:t>
      </w:r>
    </w:p>
    <w:p w14:paraId="3984238F" w14:textId="77777777" w:rsidR="00BF46E1" w:rsidRPr="0041528A" w:rsidRDefault="00BF46E1" w:rsidP="00BF46E1">
      <w:r w:rsidRPr="0041528A">
        <w:t>See clause 3.2.2.</w:t>
      </w:r>
    </w:p>
    <w:p w14:paraId="1D54F3ED" w14:textId="77777777" w:rsidR="00BF46E1" w:rsidRPr="0041528A" w:rsidRDefault="00BF46E1" w:rsidP="00BF46E1">
      <w:pPr>
        <w:pStyle w:val="H6"/>
      </w:pPr>
      <w:r w:rsidRPr="0041528A">
        <w:t>27.22.4.2.5.2</w:t>
      </w:r>
      <w:r w:rsidRPr="0041528A">
        <w:tab/>
        <w:t>Conformance requirement</w:t>
      </w:r>
    </w:p>
    <w:p w14:paraId="5F1E8FCE" w14:textId="77777777" w:rsidR="00BF46E1" w:rsidRPr="0041528A" w:rsidRDefault="00BF46E1" w:rsidP="00BF46E1">
      <w:r w:rsidRPr="0041528A">
        <w:t>The ME shall support the GET INKEY command as defined in:</w:t>
      </w:r>
    </w:p>
    <w:p w14:paraId="327FC155" w14:textId="77777777" w:rsidR="00BF46E1" w:rsidRPr="0041528A" w:rsidRDefault="00BF46E1" w:rsidP="00BF46E1">
      <w:pPr>
        <w:pStyle w:val="B1"/>
      </w:pPr>
      <w:r w:rsidRPr="0041528A">
        <w:t>-</w:t>
      </w:r>
      <w:r w:rsidRPr="0041528A">
        <w:tab/>
        <w:t>TS 31.111 [15] clause 5.2, clause 6.4.2, clause 6.6.2, clause 6.8, clause 6.11, clause 8.6, clause 8.7, clause 8.15, clause 8.15.1, clause 8.15.2 and clause 8.15.3.</w:t>
      </w:r>
    </w:p>
    <w:p w14:paraId="6A289824" w14:textId="77777777" w:rsidR="00BF46E1" w:rsidRPr="0041528A" w:rsidRDefault="00BF46E1" w:rsidP="00BF46E1">
      <w:pPr>
        <w:pStyle w:val="H6"/>
      </w:pPr>
      <w:r w:rsidRPr="0041528A">
        <w:t>27.22.4.2.5.3</w:t>
      </w:r>
      <w:r w:rsidRPr="0041528A">
        <w:tab/>
        <w:t>Test purpose</w:t>
      </w:r>
    </w:p>
    <w:p w14:paraId="32619B1C" w14:textId="77777777" w:rsidR="00BF46E1" w:rsidRPr="0041528A" w:rsidRDefault="00BF46E1" w:rsidP="00BF46E1">
      <w:r w:rsidRPr="0041528A">
        <w:t>To verify that the ME displays the text contained in the GET INKEY proactive UICC command, and returns the text string entered in the TERMINAL RESPONSE command sent to the UICC.</w:t>
      </w:r>
    </w:p>
    <w:p w14:paraId="65884894" w14:textId="77777777" w:rsidR="00BF46E1" w:rsidRPr="0041528A" w:rsidRDefault="00BF46E1" w:rsidP="00BF46E1">
      <w:pPr>
        <w:pStyle w:val="H6"/>
      </w:pPr>
      <w:r w:rsidRPr="0041528A">
        <w:t>27.22.4.2.5.4</w:t>
      </w:r>
      <w:r w:rsidRPr="0041528A">
        <w:tab/>
        <w:t>Method of test</w:t>
      </w:r>
    </w:p>
    <w:p w14:paraId="38553394" w14:textId="77777777" w:rsidR="00BF46E1" w:rsidRPr="0041528A" w:rsidRDefault="00BF46E1" w:rsidP="00BF46E1">
      <w:pPr>
        <w:pStyle w:val="H6"/>
      </w:pPr>
      <w:r w:rsidRPr="0041528A">
        <w:t>27.22.4.2.5.4.1</w:t>
      </w:r>
      <w:r w:rsidRPr="0041528A">
        <w:tab/>
        <w:t>Initial conditions</w:t>
      </w:r>
    </w:p>
    <w:p w14:paraId="37A87821" w14:textId="77777777" w:rsidR="00BF46E1" w:rsidRPr="0041528A" w:rsidRDefault="00BF46E1" w:rsidP="00BF46E1">
      <w:r w:rsidRPr="0041528A">
        <w:t>The ME is connected to the USIM Simulator.</w:t>
      </w:r>
    </w:p>
    <w:p w14:paraId="551548C7" w14:textId="77777777" w:rsidR="00BF46E1" w:rsidRPr="0041528A" w:rsidRDefault="00BF46E1" w:rsidP="00BF46E1">
      <w:r w:rsidRPr="0041528A">
        <w:t>The elementary files are coded as Toolkit default.</w:t>
      </w:r>
    </w:p>
    <w:p w14:paraId="2C95DC60" w14:textId="77777777" w:rsidR="00BF46E1" w:rsidRPr="0041528A" w:rsidRDefault="00BF46E1" w:rsidP="00BF46E1">
      <w:r w:rsidRPr="0041528A">
        <w:t>Prior to this test the ME shall have been powered on and performed the PROFILE DOWNLOAD procedure.</w:t>
      </w:r>
    </w:p>
    <w:p w14:paraId="0C341FCD" w14:textId="77777777" w:rsidR="00BF46E1" w:rsidRPr="0041528A" w:rsidRDefault="00BF46E1" w:rsidP="00BF46E1">
      <w:r w:rsidRPr="0041528A">
        <w:t>The ME screen shall be in its normal stand-by display.</w:t>
      </w:r>
    </w:p>
    <w:p w14:paraId="46B4B58B" w14:textId="77777777" w:rsidR="00BF46E1" w:rsidRPr="0041528A" w:rsidRDefault="00BF46E1" w:rsidP="00BF46E1">
      <w:pPr>
        <w:pStyle w:val="H6"/>
      </w:pPr>
      <w:r w:rsidRPr="0041528A">
        <w:t>27.22.4.2.5.4.2</w:t>
      </w:r>
      <w:r w:rsidRPr="0041528A">
        <w:tab/>
        <w:t>Procedure</w:t>
      </w:r>
    </w:p>
    <w:p w14:paraId="1DA56692" w14:textId="77777777" w:rsidR="00BF46E1" w:rsidRPr="0041528A" w:rsidRDefault="00BF46E1" w:rsidP="00BF46E1">
      <w:pPr>
        <w:pStyle w:val="TH"/>
      </w:pPr>
      <w:r w:rsidRPr="0041528A">
        <w:t>Expected Sequence 5.1(GET INKEY, "Yes/No" Response for the input, successful)</w:t>
      </w:r>
    </w:p>
    <w:p w14:paraId="6D5CB70B" w14:textId="77777777" w:rsidR="00BF46E1" w:rsidRPr="0041528A" w:rsidRDefault="00BF46E1" w:rsidP="00BF46E1">
      <w:r w:rsidRPr="0041528A">
        <w:t>See ETSI TS 102 384 [26] in clause 27.22.4.2.5.4.2, Expected Sequence 5.1.</w:t>
      </w:r>
    </w:p>
    <w:p w14:paraId="18E71031" w14:textId="77777777" w:rsidR="00BF46E1" w:rsidRPr="0041528A" w:rsidRDefault="00BF46E1" w:rsidP="00BF46E1">
      <w:pPr>
        <w:pStyle w:val="H6"/>
      </w:pPr>
      <w:r w:rsidRPr="0041528A">
        <w:t>27.22.4.2.5.5</w:t>
      </w:r>
      <w:r w:rsidRPr="0041528A">
        <w:tab/>
        <w:t>Test requirement</w:t>
      </w:r>
    </w:p>
    <w:p w14:paraId="7364F08E" w14:textId="77777777" w:rsidR="00BF46E1" w:rsidRPr="0041528A" w:rsidRDefault="00BF46E1" w:rsidP="00BF46E1">
      <w:r w:rsidRPr="0041528A">
        <w:t>The ME shall operate in the manner defined in expected sequence 5.1.</w:t>
      </w:r>
    </w:p>
    <w:p w14:paraId="026D5FBE" w14:textId="77777777" w:rsidR="00BF46E1" w:rsidRPr="0041528A" w:rsidRDefault="00BF46E1" w:rsidP="00BF46E1">
      <w:pPr>
        <w:pStyle w:val="Heading5"/>
      </w:pPr>
      <w:bookmarkStart w:id="74" w:name="_Toc146312894"/>
      <w:r w:rsidRPr="0041528A">
        <w:t>27.22.4.2.6</w:t>
      </w:r>
      <w:r w:rsidRPr="0041528A">
        <w:tab/>
        <w:t>GET INKEY (display of Icon)</w:t>
      </w:r>
      <w:bookmarkEnd w:id="74"/>
    </w:p>
    <w:p w14:paraId="38FE9BB8" w14:textId="77777777" w:rsidR="00BF46E1" w:rsidRPr="0041528A" w:rsidRDefault="00BF46E1" w:rsidP="00BF46E1">
      <w:pPr>
        <w:pStyle w:val="H6"/>
      </w:pPr>
      <w:r w:rsidRPr="0041528A">
        <w:t>27.22.4.2.6.1</w:t>
      </w:r>
      <w:r w:rsidRPr="0041528A">
        <w:tab/>
        <w:t>Definition and applicability</w:t>
      </w:r>
    </w:p>
    <w:p w14:paraId="1AA8B552" w14:textId="77777777" w:rsidR="00BF46E1" w:rsidRPr="0041528A" w:rsidRDefault="00BF46E1" w:rsidP="00BF46E1">
      <w:r w:rsidRPr="0041528A">
        <w:t>See clause 3.2.2.</w:t>
      </w:r>
    </w:p>
    <w:p w14:paraId="5540BC3E" w14:textId="77777777" w:rsidR="00BF46E1" w:rsidRPr="0041528A" w:rsidRDefault="00BF46E1" w:rsidP="00BF46E1">
      <w:pPr>
        <w:pStyle w:val="H6"/>
      </w:pPr>
      <w:r w:rsidRPr="0041528A">
        <w:t>27.22.4.2.6.2</w:t>
      </w:r>
      <w:r w:rsidRPr="0041528A">
        <w:tab/>
        <w:t>Conformance requirement</w:t>
      </w:r>
    </w:p>
    <w:p w14:paraId="2F826BDE" w14:textId="77777777" w:rsidR="00BF46E1" w:rsidRPr="0041528A" w:rsidRDefault="00BF46E1" w:rsidP="00BF46E1">
      <w:r w:rsidRPr="0041528A">
        <w:t>The ME shall support the GET INKEY command as defined in:</w:t>
      </w:r>
    </w:p>
    <w:p w14:paraId="3970F938" w14:textId="77777777" w:rsidR="00BF46E1" w:rsidRPr="0041528A" w:rsidRDefault="00BF46E1" w:rsidP="00BF46E1">
      <w:pPr>
        <w:pStyle w:val="B1"/>
      </w:pPr>
      <w:r w:rsidRPr="0041528A">
        <w:lastRenderedPageBreak/>
        <w:t>-</w:t>
      </w:r>
      <w:r w:rsidRPr="0041528A">
        <w:tab/>
        <w:t>TS 31.111 [15] clause 5.2, clause 6.4.2, clause 6.5.4, clause 6.6.2, clause 6.8, clause 6.11, clause 8.6, clause 8.7, clause 8.15, clause 8.15.1, clause 8.15.2, clause 8.15.3 and clause 8.31.</w:t>
      </w:r>
    </w:p>
    <w:p w14:paraId="3E159D74" w14:textId="77777777" w:rsidR="00BF46E1" w:rsidRPr="0041528A" w:rsidRDefault="00BF46E1" w:rsidP="00BF46E1">
      <w:pPr>
        <w:pStyle w:val="H6"/>
      </w:pPr>
      <w:r w:rsidRPr="0041528A">
        <w:t>27.22.4.2.6.3</w:t>
      </w:r>
      <w:r w:rsidRPr="0041528A">
        <w:tab/>
        <w:t>Test purpose</w:t>
      </w:r>
    </w:p>
    <w:p w14:paraId="5E464940" w14:textId="77777777" w:rsidR="00BF46E1" w:rsidRPr="0041528A" w:rsidRDefault="00BF46E1" w:rsidP="00BF46E1">
      <w:r w:rsidRPr="0041528A">
        <w:t>To verify that the ME displays the Icon contained in the GET INKEY proactive UICC command, and returns the text string entered in the TERMINAL RESPONSE command sent to the UICC.</w:t>
      </w:r>
    </w:p>
    <w:p w14:paraId="4974FB7C" w14:textId="77777777" w:rsidR="00BF46E1" w:rsidRPr="0041528A" w:rsidRDefault="00BF46E1" w:rsidP="00BF46E1">
      <w:pPr>
        <w:pStyle w:val="H6"/>
      </w:pPr>
      <w:r w:rsidRPr="0041528A">
        <w:t>27.22.4.2.6.4</w:t>
      </w:r>
      <w:r w:rsidRPr="0041528A">
        <w:tab/>
        <w:t>Method of test</w:t>
      </w:r>
    </w:p>
    <w:p w14:paraId="27E098B8" w14:textId="77777777" w:rsidR="00BF46E1" w:rsidRPr="0041528A" w:rsidRDefault="00BF46E1" w:rsidP="00BF46E1">
      <w:pPr>
        <w:pStyle w:val="H6"/>
      </w:pPr>
      <w:r w:rsidRPr="0041528A">
        <w:t>27.22.4.2.6.4.1</w:t>
      </w:r>
      <w:r w:rsidRPr="0041528A">
        <w:tab/>
        <w:t>Initial conditions</w:t>
      </w:r>
    </w:p>
    <w:p w14:paraId="6E4F880F" w14:textId="77777777" w:rsidR="00BF46E1" w:rsidRPr="0041528A" w:rsidRDefault="00BF46E1" w:rsidP="00BF46E1">
      <w:r w:rsidRPr="0041528A">
        <w:t>The ME is connected to the USIM Simulator.</w:t>
      </w:r>
    </w:p>
    <w:p w14:paraId="7C2390A5" w14:textId="77777777" w:rsidR="00BF46E1" w:rsidRPr="0041528A" w:rsidRDefault="00BF46E1" w:rsidP="00BF46E1">
      <w:r w:rsidRPr="0041528A">
        <w:t>The elementary files are coded as Toolkit default.</w:t>
      </w:r>
    </w:p>
    <w:p w14:paraId="7B710B0A" w14:textId="77777777" w:rsidR="00BF46E1" w:rsidRPr="0041528A" w:rsidRDefault="00BF46E1" w:rsidP="00BF46E1">
      <w:r w:rsidRPr="0041528A">
        <w:t>The ME screen shall be in its normal stand-by display.</w:t>
      </w:r>
    </w:p>
    <w:p w14:paraId="3AC17DA3" w14:textId="77777777" w:rsidR="00BF46E1" w:rsidRPr="0041528A" w:rsidRDefault="00BF46E1" w:rsidP="00BF46E1">
      <w:pPr>
        <w:pStyle w:val="H6"/>
      </w:pPr>
      <w:r w:rsidRPr="0041528A">
        <w:t>27.22.4.2.6.4.2</w:t>
      </w:r>
      <w:r w:rsidRPr="0041528A">
        <w:tab/>
        <w:t>Procedure</w:t>
      </w:r>
    </w:p>
    <w:p w14:paraId="2BFDAB8F" w14:textId="77777777" w:rsidR="00BF46E1" w:rsidRPr="0041528A" w:rsidRDefault="00BF46E1" w:rsidP="00BF46E1">
      <w:pPr>
        <w:pStyle w:val="TH"/>
      </w:pPr>
      <w:r w:rsidRPr="0041528A">
        <w:t>Expected Sequence 6.1A (GET INKEY, Basic icon, self-explanatory, successful)</w:t>
      </w:r>
    </w:p>
    <w:p w14:paraId="3DAB6285" w14:textId="77777777" w:rsidR="00BF46E1" w:rsidRPr="0041528A" w:rsidRDefault="00BF46E1" w:rsidP="00BF46E1">
      <w:r w:rsidRPr="0041528A">
        <w:t>See ETSI TS 102 384 [26] in clause 27.22.4.2.6.4.2, Expected Sequence 6.1A.</w:t>
      </w:r>
    </w:p>
    <w:p w14:paraId="72EF4C6C" w14:textId="77777777" w:rsidR="00BF46E1" w:rsidRPr="0041528A" w:rsidRDefault="00BF46E1" w:rsidP="00BF46E1">
      <w:pPr>
        <w:pStyle w:val="TH"/>
      </w:pPr>
      <w:r w:rsidRPr="0041528A">
        <w:t>Expected Sequence 6.1B (GET INKEY, Basic icon, self-explanatory, requested icon could not be displayed)</w:t>
      </w:r>
    </w:p>
    <w:p w14:paraId="6153CFB5" w14:textId="77777777" w:rsidR="00BF46E1" w:rsidRPr="0041528A" w:rsidRDefault="00BF46E1" w:rsidP="00BF46E1">
      <w:r w:rsidRPr="0041528A">
        <w:t>See ETSI TS 102 384 [26] in clause 27.22.4.2.6.4.2, Expected Sequence 6.1B.</w:t>
      </w:r>
    </w:p>
    <w:p w14:paraId="675431FC" w14:textId="77777777" w:rsidR="00BF46E1" w:rsidRPr="0041528A" w:rsidRDefault="00BF46E1" w:rsidP="00BF46E1">
      <w:pPr>
        <w:pStyle w:val="TH"/>
      </w:pPr>
      <w:r w:rsidRPr="0041528A">
        <w:t>Expected Sequence 6.2A (GET INKEY, Basic icon, non self-explanatory, successful)</w:t>
      </w:r>
    </w:p>
    <w:p w14:paraId="240E8B95" w14:textId="77777777" w:rsidR="00BF46E1" w:rsidRPr="0041528A" w:rsidRDefault="00BF46E1" w:rsidP="00BF46E1">
      <w:r w:rsidRPr="0041528A">
        <w:t>See ETSI TS 102 384 [26] in clause 27.22.4.2.6.4.2, Expected Sequence 6.2A.</w:t>
      </w:r>
    </w:p>
    <w:p w14:paraId="5D0D9058" w14:textId="77777777" w:rsidR="00BF46E1" w:rsidRPr="0041528A" w:rsidRDefault="00BF46E1" w:rsidP="00BF46E1">
      <w:pPr>
        <w:pStyle w:val="TH"/>
      </w:pPr>
      <w:r w:rsidRPr="0041528A">
        <w:t>Expected Sequence 6.2B (GET INKEY, Basic icon, non self-explanatory, requested icon could not be displayed)</w:t>
      </w:r>
    </w:p>
    <w:p w14:paraId="6C67692A" w14:textId="77777777" w:rsidR="00BF46E1" w:rsidRPr="0041528A" w:rsidRDefault="00BF46E1" w:rsidP="00BF46E1">
      <w:r w:rsidRPr="0041528A">
        <w:t>See ETSI TS 102 384 [26] in clause 27.22.4.2.6.4.2, Expected Sequence 6.2B.</w:t>
      </w:r>
    </w:p>
    <w:p w14:paraId="563A715C" w14:textId="77777777" w:rsidR="00BF46E1" w:rsidRPr="0041528A" w:rsidRDefault="00BF46E1" w:rsidP="00BF46E1">
      <w:pPr>
        <w:pStyle w:val="TH"/>
      </w:pPr>
      <w:r w:rsidRPr="0041528A">
        <w:t>Expected Sequence 6.3A (GET INKEY, Colour icon, self-explanatory, successful)</w:t>
      </w:r>
    </w:p>
    <w:p w14:paraId="1B1BAF11" w14:textId="77777777" w:rsidR="00BF46E1" w:rsidRPr="0041528A" w:rsidRDefault="00BF46E1" w:rsidP="00BF46E1">
      <w:r w:rsidRPr="0041528A">
        <w:t>See ETSI TS 102 384 [26] in clause 27.22.4.2.6.4.2, Expected Sequence 6.3A.</w:t>
      </w:r>
    </w:p>
    <w:p w14:paraId="1017CE16" w14:textId="77777777" w:rsidR="00BF46E1" w:rsidRPr="0041528A" w:rsidRDefault="00BF46E1" w:rsidP="00BF46E1">
      <w:pPr>
        <w:pStyle w:val="TH"/>
      </w:pPr>
      <w:r w:rsidRPr="0041528A">
        <w:t>Expected Sequence 6.3B (GET INKEY, Colour icon, self-explanatory, requested icon could not be displayed)</w:t>
      </w:r>
    </w:p>
    <w:p w14:paraId="7C49CA3A" w14:textId="77777777" w:rsidR="00BF46E1" w:rsidRPr="0041528A" w:rsidRDefault="00BF46E1" w:rsidP="00BF46E1">
      <w:r w:rsidRPr="0041528A">
        <w:t>See ETSI TS 102 384 [26] in clause 27.22.4.2.6.4.2, Expected Sequence 6.3B.</w:t>
      </w:r>
    </w:p>
    <w:p w14:paraId="35E001AA" w14:textId="77777777" w:rsidR="00BF46E1" w:rsidRPr="0041528A" w:rsidRDefault="00BF46E1" w:rsidP="00BF46E1">
      <w:pPr>
        <w:pStyle w:val="TH"/>
      </w:pPr>
      <w:r w:rsidRPr="0041528A">
        <w:t>Expected Sequence 6.4A (GET INKEY, Colour icon, non self-explanatory, successful)</w:t>
      </w:r>
    </w:p>
    <w:p w14:paraId="6DACB47E" w14:textId="77777777" w:rsidR="00BF46E1" w:rsidRPr="0041528A" w:rsidRDefault="00BF46E1" w:rsidP="00BF46E1">
      <w:r w:rsidRPr="0041528A">
        <w:t>See ETSI TS 102 384 [26] in clause 27.22.4.2.6.4.2, Expected Sequence 6.4A.</w:t>
      </w:r>
    </w:p>
    <w:p w14:paraId="15952888" w14:textId="77777777" w:rsidR="00BF46E1" w:rsidRPr="0041528A" w:rsidRDefault="00BF46E1" w:rsidP="00BF46E1">
      <w:pPr>
        <w:pStyle w:val="TH"/>
      </w:pPr>
      <w:r w:rsidRPr="0041528A">
        <w:t>Expected Sequence 6.4B (GET INKEY, Colour icon, non self-explanatory, requested icon could not be displayed)</w:t>
      </w:r>
    </w:p>
    <w:p w14:paraId="1640AC78" w14:textId="77777777" w:rsidR="00BF46E1" w:rsidRPr="0041528A" w:rsidRDefault="00BF46E1" w:rsidP="00BF46E1">
      <w:r w:rsidRPr="0041528A">
        <w:t>See ETSI TS 102 384 [26] in clause 27.22.4.2.6.4.2, Expected Sequence 6.4B.</w:t>
      </w:r>
    </w:p>
    <w:p w14:paraId="4A2540E0" w14:textId="77777777" w:rsidR="00BF46E1" w:rsidRPr="0041528A" w:rsidRDefault="00BF46E1" w:rsidP="00BF46E1">
      <w:pPr>
        <w:pStyle w:val="H6"/>
      </w:pPr>
      <w:r w:rsidRPr="0041528A">
        <w:t>27.22.4.2.6.5</w:t>
      </w:r>
      <w:r w:rsidRPr="0041528A">
        <w:tab/>
        <w:t>Test requirement</w:t>
      </w:r>
    </w:p>
    <w:p w14:paraId="12369D95" w14:textId="77777777" w:rsidR="00BF46E1" w:rsidRPr="0041528A" w:rsidRDefault="00BF46E1" w:rsidP="00BF46E1">
      <w:r w:rsidRPr="0041528A">
        <w:t>The ME shall operate in the manner defined in expected sequence 6.1A to 6.4B.</w:t>
      </w:r>
    </w:p>
    <w:p w14:paraId="54480630" w14:textId="77777777" w:rsidR="00BF46E1" w:rsidRPr="0041528A" w:rsidRDefault="00BF46E1" w:rsidP="00BF46E1">
      <w:pPr>
        <w:pStyle w:val="Heading5"/>
      </w:pPr>
      <w:bookmarkStart w:id="75" w:name="_Toc146312895"/>
      <w:r w:rsidRPr="0041528A">
        <w:lastRenderedPageBreak/>
        <w:t>27.22.4.2.7</w:t>
      </w:r>
      <w:r w:rsidRPr="0041528A">
        <w:tab/>
        <w:t>GET INKEY (Help Information)</w:t>
      </w:r>
      <w:bookmarkEnd w:id="75"/>
    </w:p>
    <w:p w14:paraId="6A224DF4" w14:textId="77777777" w:rsidR="00BF46E1" w:rsidRPr="0041528A" w:rsidRDefault="00BF46E1" w:rsidP="00BF46E1">
      <w:pPr>
        <w:pStyle w:val="H6"/>
      </w:pPr>
      <w:r w:rsidRPr="0041528A">
        <w:t>27.22.4.2.7.1</w:t>
      </w:r>
      <w:r w:rsidRPr="0041528A">
        <w:tab/>
        <w:t>Definition and applicability</w:t>
      </w:r>
    </w:p>
    <w:p w14:paraId="411586C5" w14:textId="77777777" w:rsidR="00BF46E1" w:rsidRPr="0041528A" w:rsidRDefault="00BF46E1" w:rsidP="00BF46E1">
      <w:r w:rsidRPr="0041528A">
        <w:t>See clause 3.2.2.</w:t>
      </w:r>
    </w:p>
    <w:p w14:paraId="71E01A71" w14:textId="77777777" w:rsidR="00BF46E1" w:rsidRPr="0041528A" w:rsidRDefault="00BF46E1" w:rsidP="00BF46E1">
      <w:pPr>
        <w:pStyle w:val="H6"/>
      </w:pPr>
      <w:r w:rsidRPr="0041528A">
        <w:t>27.22.4.2.7.2</w:t>
      </w:r>
      <w:r w:rsidRPr="0041528A">
        <w:tab/>
        <w:t>Conformance requirement</w:t>
      </w:r>
    </w:p>
    <w:p w14:paraId="3D6349F3" w14:textId="77777777" w:rsidR="00BF46E1" w:rsidRPr="0041528A" w:rsidRDefault="00BF46E1" w:rsidP="00BF46E1">
      <w:r w:rsidRPr="0041528A">
        <w:t>The ME shall support the GET INKEY command as defined in the following technical specifications:</w:t>
      </w:r>
    </w:p>
    <w:p w14:paraId="2518D482" w14:textId="77777777" w:rsidR="00BF46E1" w:rsidRPr="0041528A" w:rsidRDefault="00BF46E1" w:rsidP="00BF46E1">
      <w:pPr>
        <w:pStyle w:val="B1"/>
      </w:pPr>
      <w:r w:rsidRPr="0041528A">
        <w:t>-</w:t>
      </w:r>
      <w:r w:rsidRPr="0041528A">
        <w:tab/>
        <w:t>TS 31.111 [15] clause 5.2, clause 6.4.2, clause 6.5.4, clause 6.6.2, clause 6.8, clause 6.11, clause 8.6, clause 8.7, clause 8.15, clause 8.15.1, clause 8.15.2, clause 8.15.3 and clause 8.31.</w:t>
      </w:r>
    </w:p>
    <w:p w14:paraId="449D41EA" w14:textId="77777777" w:rsidR="00BF46E1" w:rsidRPr="0041528A" w:rsidRDefault="00BF46E1" w:rsidP="00BF46E1">
      <w:pPr>
        <w:pStyle w:val="H6"/>
      </w:pPr>
      <w:r w:rsidRPr="0041528A">
        <w:t>27.22.4.2.7.3</w:t>
      </w:r>
      <w:r w:rsidRPr="0041528A">
        <w:tab/>
        <w:t>Test purpose</w:t>
      </w:r>
    </w:p>
    <w:p w14:paraId="5FF67ACF" w14:textId="77777777" w:rsidR="00BF46E1" w:rsidRPr="0041528A" w:rsidRDefault="00BF46E1" w:rsidP="00BF46E1">
      <w:r w:rsidRPr="0041528A">
        <w:t>To verify that the ME displays the text contained in the GET INKEY proactive UICC command, and returns the text string entered in the TERMINAL RESPONSE command sent to the UICC.</w:t>
      </w:r>
    </w:p>
    <w:p w14:paraId="0DD23803" w14:textId="77777777" w:rsidR="00BF46E1" w:rsidRPr="0041528A" w:rsidRDefault="00BF46E1" w:rsidP="00BF46E1">
      <w:pPr>
        <w:pStyle w:val="H6"/>
      </w:pPr>
      <w:r w:rsidRPr="0041528A">
        <w:t>27.22.4.2.7.4</w:t>
      </w:r>
      <w:r w:rsidRPr="0041528A">
        <w:tab/>
        <w:t>Method of test</w:t>
      </w:r>
    </w:p>
    <w:p w14:paraId="54BB7247" w14:textId="77777777" w:rsidR="00BF46E1" w:rsidRPr="0041528A" w:rsidRDefault="00BF46E1" w:rsidP="00BF46E1">
      <w:pPr>
        <w:pStyle w:val="H6"/>
      </w:pPr>
      <w:r w:rsidRPr="0041528A">
        <w:t>27.22.4.2.7.4.1</w:t>
      </w:r>
      <w:r w:rsidRPr="0041528A">
        <w:tab/>
        <w:t>Initial conditions</w:t>
      </w:r>
    </w:p>
    <w:p w14:paraId="361BE78F" w14:textId="77777777" w:rsidR="00BF46E1" w:rsidRPr="0041528A" w:rsidRDefault="00BF46E1" w:rsidP="00BF46E1">
      <w:r w:rsidRPr="0041528A">
        <w:t>The ME is connected to the USIM Simulator.</w:t>
      </w:r>
    </w:p>
    <w:p w14:paraId="678F23A7" w14:textId="77777777" w:rsidR="00BF46E1" w:rsidRPr="0041528A" w:rsidRDefault="00BF46E1" w:rsidP="00BF46E1">
      <w:r w:rsidRPr="0041528A">
        <w:t>The elementary files are coded as Toolkit default.</w:t>
      </w:r>
    </w:p>
    <w:p w14:paraId="79579B2D" w14:textId="77777777" w:rsidR="00BF46E1" w:rsidRPr="0041528A" w:rsidRDefault="00BF46E1" w:rsidP="00BF46E1">
      <w:r w:rsidRPr="0041528A">
        <w:t>Prior to this test the ME shall have been powered on and performed the PROFILE DOWNLOAD procedure.</w:t>
      </w:r>
    </w:p>
    <w:p w14:paraId="30E90190" w14:textId="77777777" w:rsidR="00BF46E1" w:rsidRPr="0041528A" w:rsidRDefault="00BF46E1" w:rsidP="00BF46E1">
      <w:pPr>
        <w:pStyle w:val="H6"/>
      </w:pPr>
      <w:r w:rsidRPr="0041528A">
        <w:t>27.22.4.2.7.4.2</w:t>
      </w:r>
      <w:r w:rsidRPr="0041528A">
        <w:tab/>
        <w:t>Procedure</w:t>
      </w:r>
    </w:p>
    <w:p w14:paraId="75EDC0A9" w14:textId="77777777" w:rsidR="00BF46E1" w:rsidRPr="0041528A" w:rsidRDefault="00BF46E1" w:rsidP="00BF46E1">
      <w:pPr>
        <w:pStyle w:val="TH"/>
      </w:pPr>
      <w:r w:rsidRPr="0041528A">
        <w:t>Expected Sequence 7.1 (GET INKEY, help information available)</w:t>
      </w:r>
    </w:p>
    <w:p w14:paraId="3D04FAF2" w14:textId="77777777" w:rsidR="00BF46E1" w:rsidRPr="0041528A" w:rsidRDefault="00BF46E1" w:rsidP="00BF46E1">
      <w:r w:rsidRPr="0041528A">
        <w:t>See ETSI TS 102 384 [26] in clause 27.22.4.2.7.4.2, Expected Sequence 7.1.</w:t>
      </w:r>
    </w:p>
    <w:p w14:paraId="031BF0F5" w14:textId="77777777" w:rsidR="00BF46E1" w:rsidRPr="0041528A" w:rsidRDefault="00BF46E1" w:rsidP="00BF46E1">
      <w:pPr>
        <w:pStyle w:val="H6"/>
      </w:pPr>
      <w:r w:rsidRPr="0041528A">
        <w:t>27.22.4.2.7.5</w:t>
      </w:r>
      <w:r w:rsidRPr="0041528A">
        <w:tab/>
        <w:t>Test requirement</w:t>
      </w:r>
    </w:p>
    <w:p w14:paraId="61F78EB7" w14:textId="77777777" w:rsidR="00BF46E1" w:rsidRPr="0041528A" w:rsidRDefault="00BF46E1" w:rsidP="00BF46E1">
      <w:r w:rsidRPr="0041528A">
        <w:t>The ME shall operate in the manner defined in expected sequence 7.1.</w:t>
      </w:r>
    </w:p>
    <w:p w14:paraId="712AE6A9" w14:textId="77777777" w:rsidR="00BF46E1" w:rsidRPr="0041528A" w:rsidRDefault="00BF46E1" w:rsidP="00BF46E1">
      <w:pPr>
        <w:pStyle w:val="Heading5"/>
      </w:pPr>
      <w:bookmarkStart w:id="76" w:name="_Toc146312896"/>
      <w:r w:rsidRPr="0041528A">
        <w:t>27.22.4.2.8</w:t>
      </w:r>
      <w:r w:rsidRPr="0041528A">
        <w:tab/>
        <w:t>GET INKEY (Variable Time out)</w:t>
      </w:r>
      <w:bookmarkEnd w:id="76"/>
    </w:p>
    <w:p w14:paraId="15DFCC9F" w14:textId="77777777" w:rsidR="00BF46E1" w:rsidRPr="0041528A" w:rsidRDefault="00BF46E1" w:rsidP="00BF46E1">
      <w:pPr>
        <w:pStyle w:val="H6"/>
      </w:pPr>
      <w:r w:rsidRPr="0041528A">
        <w:t>27.22.4.2.8.1</w:t>
      </w:r>
      <w:r w:rsidRPr="0041528A">
        <w:tab/>
        <w:t>Definition and applicability</w:t>
      </w:r>
    </w:p>
    <w:p w14:paraId="45B9A08A" w14:textId="77777777" w:rsidR="00BF46E1" w:rsidRPr="0041528A" w:rsidRDefault="00BF46E1" w:rsidP="00BF46E1">
      <w:r w:rsidRPr="0041528A">
        <w:t>See clause 3.2.2.</w:t>
      </w:r>
    </w:p>
    <w:p w14:paraId="7D50B17C" w14:textId="77777777" w:rsidR="00BF46E1" w:rsidRPr="0041528A" w:rsidRDefault="00BF46E1" w:rsidP="00BF46E1">
      <w:pPr>
        <w:pStyle w:val="H6"/>
      </w:pPr>
      <w:r w:rsidRPr="0041528A">
        <w:t>27.22.4.2.8.2</w:t>
      </w:r>
      <w:r w:rsidRPr="0041528A">
        <w:tab/>
        <w:t>Conformance requirement</w:t>
      </w:r>
    </w:p>
    <w:p w14:paraId="1BB5DCB5" w14:textId="77777777" w:rsidR="00BF46E1" w:rsidRPr="0041528A" w:rsidRDefault="00BF46E1" w:rsidP="00BF46E1">
      <w:r w:rsidRPr="0041528A">
        <w:t>The ME shall support the GET INKEY command as defined in the following technical specifications:</w:t>
      </w:r>
    </w:p>
    <w:p w14:paraId="2AE0CC92" w14:textId="77777777" w:rsidR="00BF46E1" w:rsidRPr="0041528A" w:rsidRDefault="00BF46E1" w:rsidP="00BF46E1">
      <w:pPr>
        <w:pStyle w:val="B1"/>
      </w:pPr>
      <w:r w:rsidRPr="0041528A">
        <w:t>-</w:t>
      </w:r>
      <w:r w:rsidRPr="0041528A">
        <w:tab/>
        <w:t>TS 31.111 [15] clause 5.2, clause 6.4.2, clause 6.5.4, clause 6.6.2, clause 6.8, clause 6.11, clause 8.6, clause 8.7, clause 8.8, clause 8.15, clause 8.15.1, clause 8.15.2, clause 8.15.3 and clause 8.31.</w:t>
      </w:r>
    </w:p>
    <w:p w14:paraId="0D14B517" w14:textId="77777777" w:rsidR="00BF46E1" w:rsidRPr="0041528A" w:rsidRDefault="00BF46E1" w:rsidP="00BF46E1">
      <w:pPr>
        <w:pStyle w:val="H6"/>
      </w:pPr>
      <w:r w:rsidRPr="0041528A">
        <w:t>27.22.4.2.8.3</w:t>
      </w:r>
      <w:r w:rsidRPr="0041528A">
        <w:tab/>
        <w:t>Test purpose</w:t>
      </w:r>
    </w:p>
    <w:p w14:paraId="6E73E1BC" w14:textId="77777777" w:rsidR="00BF46E1" w:rsidRPr="0041528A" w:rsidRDefault="00BF46E1" w:rsidP="00BF46E1">
      <w:r w:rsidRPr="0041528A">
        <w:t>To verify that the ME displays the text contained in the GET INKEY proactive UICC command, and returns the text string entered in the TERMINAL RESPONSE command sent to the UICC.</w:t>
      </w:r>
    </w:p>
    <w:p w14:paraId="6EA7D3D8" w14:textId="77777777" w:rsidR="00BF46E1" w:rsidRPr="0041528A" w:rsidRDefault="00BF46E1" w:rsidP="00BF46E1">
      <w:pPr>
        <w:pStyle w:val="H6"/>
      </w:pPr>
      <w:r w:rsidRPr="0041528A">
        <w:lastRenderedPageBreak/>
        <w:t>27.22.4.2.8.4</w:t>
      </w:r>
      <w:r w:rsidRPr="0041528A">
        <w:tab/>
        <w:t>Method of test</w:t>
      </w:r>
    </w:p>
    <w:p w14:paraId="3776EAB3" w14:textId="77777777" w:rsidR="00BF46E1" w:rsidRPr="0041528A" w:rsidRDefault="00BF46E1" w:rsidP="00BF46E1">
      <w:pPr>
        <w:pStyle w:val="H6"/>
      </w:pPr>
      <w:r w:rsidRPr="0041528A">
        <w:t>27.22.4.2.8.4.1</w:t>
      </w:r>
      <w:r w:rsidRPr="0041528A">
        <w:tab/>
        <w:t>Initial conditions</w:t>
      </w:r>
    </w:p>
    <w:p w14:paraId="681697C9" w14:textId="77777777" w:rsidR="00BF46E1" w:rsidRPr="0041528A" w:rsidRDefault="00BF46E1" w:rsidP="00BF46E1">
      <w:r w:rsidRPr="0041528A">
        <w:t>The ME is connected to the USIM Simulator.</w:t>
      </w:r>
    </w:p>
    <w:p w14:paraId="45C9F427" w14:textId="77777777" w:rsidR="00BF46E1" w:rsidRPr="0041528A" w:rsidRDefault="00BF46E1" w:rsidP="00BF46E1">
      <w:r w:rsidRPr="0041528A">
        <w:t>The elementary files are coded as Toolkit default.</w:t>
      </w:r>
    </w:p>
    <w:p w14:paraId="6FA858DA" w14:textId="77777777" w:rsidR="00BF46E1" w:rsidRPr="0041528A" w:rsidRDefault="00BF46E1" w:rsidP="00BF46E1">
      <w:r w:rsidRPr="0041528A">
        <w:t>Prior to this test the ME shall have been powered on and performed the PROFILE DOWNLOAD procedure.</w:t>
      </w:r>
    </w:p>
    <w:p w14:paraId="2865977C" w14:textId="77777777" w:rsidR="00BF46E1" w:rsidRPr="0041528A" w:rsidRDefault="00BF46E1" w:rsidP="00BF46E1">
      <w:pPr>
        <w:pStyle w:val="H6"/>
      </w:pPr>
      <w:r w:rsidRPr="0041528A">
        <w:t>27.22.4.2.8.4.2</w:t>
      </w:r>
      <w:r w:rsidRPr="0041528A">
        <w:tab/>
        <w:t>Procedure</w:t>
      </w:r>
    </w:p>
    <w:p w14:paraId="5C71464A" w14:textId="77777777" w:rsidR="00BF46E1" w:rsidRPr="0041528A" w:rsidRDefault="00BF46E1" w:rsidP="00BF46E1">
      <w:pPr>
        <w:pStyle w:val="TH"/>
      </w:pPr>
      <w:r w:rsidRPr="0041528A">
        <w:t>Expected Sequence 8.1 (GET INKEY, variable time out of 10 seconds)</w:t>
      </w:r>
    </w:p>
    <w:p w14:paraId="00A26159" w14:textId="77777777" w:rsidR="00BF46E1" w:rsidRPr="0041528A" w:rsidRDefault="00BF46E1" w:rsidP="00BF46E1">
      <w:r w:rsidRPr="0041528A">
        <w:t>See ETSI TS 102 384 [26] in clause 27.22.4.2.8.4.2, Expected Sequence 8.1.</w:t>
      </w:r>
    </w:p>
    <w:p w14:paraId="707D4C5A" w14:textId="77777777" w:rsidR="00BF46E1" w:rsidRPr="0041528A" w:rsidRDefault="00BF46E1" w:rsidP="00BF46E1">
      <w:pPr>
        <w:pStyle w:val="H6"/>
      </w:pPr>
      <w:r w:rsidRPr="0041528A">
        <w:t>27.22.4.2.8.5</w:t>
      </w:r>
      <w:r w:rsidRPr="0041528A">
        <w:tab/>
        <w:t>Test requirement</w:t>
      </w:r>
    </w:p>
    <w:p w14:paraId="11E6FB4E" w14:textId="77777777" w:rsidR="00BF46E1" w:rsidRPr="0041528A" w:rsidRDefault="00BF46E1" w:rsidP="00BF46E1">
      <w:r w:rsidRPr="0041528A">
        <w:t>The ME shall operate in the manner defined in expected sequence 8.1.</w:t>
      </w:r>
    </w:p>
    <w:p w14:paraId="65439FD9" w14:textId="77777777" w:rsidR="00BF46E1" w:rsidRPr="0041528A" w:rsidRDefault="00BF46E1" w:rsidP="0030384C">
      <w:pPr>
        <w:pStyle w:val="Heading5"/>
      </w:pPr>
      <w:bookmarkStart w:id="77" w:name="_Toc146312897"/>
      <w:r w:rsidRPr="0041528A">
        <w:t>27.22.4.2.9</w:t>
      </w:r>
      <w:r w:rsidRPr="0041528A">
        <w:tab/>
        <w:t>GET INKEY (Support of Text Attribute)</w:t>
      </w:r>
      <w:bookmarkEnd w:id="77"/>
    </w:p>
    <w:p w14:paraId="6E5830BB" w14:textId="77777777" w:rsidR="00BF46E1" w:rsidRPr="0041528A" w:rsidRDefault="00BF46E1" w:rsidP="00BF46E1">
      <w:pPr>
        <w:pStyle w:val="H6"/>
      </w:pPr>
      <w:r w:rsidRPr="0041528A">
        <w:t>27.22.4.2.9.1</w:t>
      </w:r>
      <w:r w:rsidRPr="0041528A">
        <w:tab/>
        <w:t>GET INKEY (Support of Text Attribute – Left Alignment)</w:t>
      </w:r>
    </w:p>
    <w:p w14:paraId="48525B29" w14:textId="77777777" w:rsidR="00BF46E1" w:rsidRPr="0041528A" w:rsidRDefault="00BF46E1" w:rsidP="00BF46E1">
      <w:pPr>
        <w:pStyle w:val="H6"/>
      </w:pPr>
      <w:r w:rsidRPr="0041528A">
        <w:t>27.22.4.2.9.1.1</w:t>
      </w:r>
      <w:r w:rsidRPr="0041528A">
        <w:tab/>
        <w:t>Definition and applicability</w:t>
      </w:r>
    </w:p>
    <w:p w14:paraId="1A801D06" w14:textId="77777777" w:rsidR="00BF46E1" w:rsidRPr="0041528A" w:rsidRDefault="00BF46E1" w:rsidP="00BF46E1">
      <w:r w:rsidRPr="0041528A">
        <w:t>See clause 3.2.2.</w:t>
      </w:r>
    </w:p>
    <w:p w14:paraId="3FE61C96" w14:textId="77777777" w:rsidR="00BF46E1" w:rsidRPr="0041528A" w:rsidRDefault="00BF46E1" w:rsidP="00BF46E1">
      <w:pPr>
        <w:pStyle w:val="H6"/>
      </w:pPr>
      <w:r w:rsidRPr="0041528A">
        <w:t>27.22.4.2.9.1.2</w:t>
      </w:r>
      <w:r w:rsidRPr="0041528A">
        <w:tab/>
        <w:t>Conformance requirement</w:t>
      </w:r>
    </w:p>
    <w:p w14:paraId="79E3832D" w14:textId="77777777" w:rsidR="00BF46E1" w:rsidRPr="0041528A" w:rsidRDefault="00BF46E1" w:rsidP="00BF46E1">
      <w:r w:rsidRPr="0041528A">
        <w:t>The ME shall support the GET INKEY command as defined in the following technical specifications:</w:t>
      </w:r>
    </w:p>
    <w:p w14:paraId="282C49A3" w14:textId="77777777" w:rsidR="00BF46E1" w:rsidRPr="0041528A" w:rsidRDefault="00BF46E1" w:rsidP="00BF46E1">
      <w:pPr>
        <w:pStyle w:val="B1"/>
      </w:pPr>
      <w:r w:rsidRPr="0041528A">
        <w:t>-</w:t>
      </w:r>
      <w:r w:rsidRPr="0041528A">
        <w:tab/>
        <w:t>TS 31.111 [15] clause 5.2, clause 6.4.2, clause 6.5.4, clause 6.6.2, clause 6.8, clause 6.11, clause 8.6, clause 8.7, clause 8.8, clause 8.15, clause 8.15.1, clause 8.15.2, clause 8.15.3, clause 8.31 and clause 8.70.</w:t>
      </w:r>
    </w:p>
    <w:p w14:paraId="4611C875" w14:textId="77777777" w:rsidR="00BF46E1" w:rsidRPr="0041528A" w:rsidRDefault="00BF46E1" w:rsidP="00BF46E1">
      <w:pPr>
        <w:pStyle w:val="H6"/>
      </w:pPr>
      <w:r w:rsidRPr="0041528A">
        <w:t>27.22.4.2.9.1.3</w:t>
      </w:r>
      <w:r w:rsidRPr="0041528A">
        <w:tab/>
        <w:t>Test purpose</w:t>
      </w:r>
    </w:p>
    <w:p w14:paraId="33440CF7" w14:textId="77777777" w:rsidR="00BF46E1" w:rsidRPr="0041528A" w:rsidRDefault="00BF46E1" w:rsidP="00BF46E1">
      <w:r w:rsidRPr="0041528A">
        <w:t>To verify that the ME displays the text formatted according to the left alignment text attribute configuration contained in the GET INKEY proactive UICC command, and returns the text string entered in the TERMINAL RESPONSE command sent to the UICC.</w:t>
      </w:r>
    </w:p>
    <w:p w14:paraId="54B23F1D" w14:textId="77777777" w:rsidR="00BF46E1" w:rsidRPr="0041528A" w:rsidRDefault="00BF46E1" w:rsidP="00BF46E1">
      <w:pPr>
        <w:pStyle w:val="H6"/>
      </w:pPr>
      <w:r w:rsidRPr="0041528A">
        <w:t>27.22.4.2.9.1.4</w:t>
      </w:r>
      <w:r w:rsidRPr="0041528A">
        <w:tab/>
        <w:t>Method of test</w:t>
      </w:r>
    </w:p>
    <w:p w14:paraId="552C1E24" w14:textId="77777777" w:rsidR="00BF46E1" w:rsidRPr="0041528A" w:rsidRDefault="00BF46E1" w:rsidP="00BF46E1">
      <w:pPr>
        <w:pStyle w:val="H6"/>
      </w:pPr>
      <w:r w:rsidRPr="0041528A">
        <w:t>27.22.4.2.9.1.4.1</w:t>
      </w:r>
      <w:r w:rsidRPr="0041528A">
        <w:tab/>
        <w:t>Initial conditions</w:t>
      </w:r>
    </w:p>
    <w:p w14:paraId="188D266B" w14:textId="77777777" w:rsidR="00BF46E1" w:rsidRPr="0041528A" w:rsidRDefault="00BF46E1" w:rsidP="00BF46E1">
      <w:r w:rsidRPr="0041528A">
        <w:t>The ME is connected to the USIM Simulator.</w:t>
      </w:r>
    </w:p>
    <w:p w14:paraId="7A079A74" w14:textId="77777777" w:rsidR="00BF46E1" w:rsidRPr="0041528A" w:rsidRDefault="00BF46E1" w:rsidP="00BF46E1">
      <w:r w:rsidRPr="0041528A">
        <w:t>The elementary files are coded as Toolkit default.</w:t>
      </w:r>
    </w:p>
    <w:p w14:paraId="10BD4E34" w14:textId="77777777" w:rsidR="00BF46E1" w:rsidRPr="0041528A" w:rsidRDefault="00BF46E1" w:rsidP="00BF46E1">
      <w:r w:rsidRPr="0041528A">
        <w:t>Prior to this test the ME shall have been powered on and performed the PROFILE DOWNLOAD procedure.</w:t>
      </w:r>
    </w:p>
    <w:p w14:paraId="496DD052" w14:textId="77777777" w:rsidR="00BF46E1" w:rsidRPr="0041528A" w:rsidRDefault="00BF46E1" w:rsidP="00BF46E1">
      <w:pPr>
        <w:pStyle w:val="H6"/>
      </w:pPr>
      <w:r w:rsidRPr="0041528A">
        <w:t>27.22.4.2.9.1.4.2</w:t>
      </w:r>
      <w:r w:rsidRPr="0041528A">
        <w:tab/>
        <w:t>Procedure</w:t>
      </w:r>
    </w:p>
    <w:p w14:paraId="14DDB2CF" w14:textId="77777777" w:rsidR="00BF46E1" w:rsidRPr="0041528A" w:rsidRDefault="00BF46E1" w:rsidP="00BF46E1">
      <w:pPr>
        <w:pStyle w:val="TH"/>
      </w:pPr>
      <w:r w:rsidRPr="0041528A">
        <w:t>Expected Sequence 9.1 (GET INKEY, Text attribute with Left Alignment )</w:t>
      </w:r>
    </w:p>
    <w:p w14:paraId="18215A96" w14:textId="77777777" w:rsidR="00BF46E1" w:rsidRPr="0041528A" w:rsidRDefault="00BF46E1" w:rsidP="00BF46E1">
      <w:r w:rsidRPr="0041528A">
        <w:t>See ETSI TS 102 384 [26] in clause 27.22.4.2.9.1.4.2, Expected Sequence 9.1.</w:t>
      </w:r>
    </w:p>
    <w:p w14:paraId="529CE67C" w14:textId="77777777" w:rsidR="00BF46E1" w:rsidRPr="0041528A" w:rsidRDefault="00BF46E1" w:rsidP="00BF46E1">
      <w:pPr>
        <w:pStyle w:val="H6"/>
      </w:pPr>
      <w:r w:rsidRPr="0041528A">
        <w:t>27.22.4.2.9.1.5</w:t>
      </w:r>
      <w:r w:rsidRPr="0041528A">
        <w:tab/>
        <w:t>Test requirement</w:t>
      </w:r>
    </w:p>
    <w:p w14:paraId="68431383" w14:textId="77777777" w:rsidR="00BF46E1" w:rsidRPr="0041528A" w:rsidRDefault="00BF46E1" w:rsidP="00BF46E1">
      <w:r w:rsidRPr="0041528A">
        <w:t>The ME shall operate in the manner defined in expected sequence 9.1.</w:t>
      </w:r>
    </w:p>
    <w:p w14:paraId="70507B14" w14:textId="77777777" w:rsidR="00BF46E1" w:rsidRPr="0041528A" w:rsidRDefault="00BF46E1" w:rsidP="00BF46E1">
      <w:pPr>
        <w:pStyle w:val="H6"/>
      </w:pPr>
      <w:r w:rsidRPr="0041528A">
        <w:lastRenderedPageBreak/>
        <w:t>27.22.4.2.9.2</w:t>
      </w:r>
      <w:r w:rsidRPr="0041528A">
        <w:tab/>
        <w:t>GET INKEY (Support of Text Attribute – Center Alignment)</w:t>
      </w:r>
    </w:p>
    <w:p w14:paraId="5A8E9D15" w14:textId="77777777" w:rsidR="00BF46E1" w:rsidRPr="0041528A" w:rsidRDefault="00BF46E1" w:rsidP="00BF46E1">
      <w:pPr>
        <w:pStyle w:val="H6"/>
      </w:pPr>
      <w:r w:rsidRPr="0041528A">
        <w:t>27.22.4.2.9.2.1</w:t>
      </w:r>
      <w:r w:rsidRPr="0041528A">
        <w:tab/>
        <w:t>Definition and applicability</w:t>
      </w:r>
    </w:p>
    <w:p w14:paraId="2C2D2158" w14:textId="77777777" w:rsidR="00BF46E1" w:rsidRPr="0041528A" w:rsidRDefault="00BF46E1" w:rsidP="00BF46E1">
      <w:r w:rsidRPr="0041528A">
        <w:t>See clause 3.2.2.</w:t>
      </w:r>
    </w:p>
    <w:p w14:paraId="5A650A54" w14:textId="77777777" w:rsidR="00BF46E1" w:rsidRPr="0041528A" w:rsidRDefault="00BF46E1" w:rsidP="00BF46E1">
      <w:pPr>
        <w:pStyle w:val="H6"/>
      </w:pPr>
      <w:r w:rsidRPr="0041528A">
        <w:t>27.22.4.2.9.2.2</w:t>
      </w:r>
      <w:r w:rsidRPr="0041528A">
        <w:tab/>
        <w:t>Conformance requirement</w:t>
      </w:r>
    </w:p>
    <w:p w14:paraId="714A1ECA" w14:textId="77777777" w:rsidR="00BF46E1" w:rsidRPr="0041528A" w:rsidRDefault="00BF46E1" w:rsidP="00BF46E1">
      <w:r w:rsidRPr="0041528A">
        <w:t>The ME shall support the GET INKEY command as defined in the following technical specifications:</w:t>
      </w:r>
    </w:p>
    <w:p w14:paraId="438C2943" w14:textId="77777777" w:rsidR="00BF46E1" w:rsidRPr="0041528A" w:rsidRDefault="00BF46E1" w:rsidP="00BF46E1">
      <w:pPr>
        <w:pStyle w:val="B1"/>
      </w:pPr>
      <w:r w:rsidRPr="0041528A">
        <w:t>-</w:t>
      </w:r>
      <w:r w:rsidRPr="0041528A">
        <w:tab/>
        <w:t>TS 31.111 [15] clause 5.2, clause 6.4.2, clause 6.5.4, clause 6.6.2, clause 6.8, clause 6.11, clause 8.6, clause 8.7, clause 8.8, clause 8.15, clause 8.15.1, clause 8.15.2, clause 8.15.3, clause 8.31 and clause 8.70.</w:t>
      </w:r>
    </w:p>
    <w:p w14:paraId="7317CF2C" w14:textId="77777777" w:rsidR="00BF46E1" w:rsidRPr="0041528A" w:rsidRDefault="00BF46E1" w:rsidP="00BF46E1">
      <w:pPr>
        <w:pStyle w:val="H6"/>
      </w:pPr>
      <w:r w:rsidRPr="0041528A">
        <w:t>27.22.4.2.9.2.3</w:t>
      </w:r>
      <w:r w:rsidRPr="0041528A">
        <w:tab/>
        <w:t>Test purpose</w:t>
      </w:r>
    </w:p>
    <w:p w14:paraId="7373B109" w14:textId="77777777" w:rsidR="00BF46E1" w:rsidRPr="0041528A" w:rsidRDefault="00BF46E1" w:rsidP="00BF46E1">
      <w:r w:rsidRPr="0041528A">
        <w:t>To verify that the ME displays the text formatted according to the center alignment text attribute configuration contained in the GET INKEY proactive UICC command, and returns the text string entered in the TERMINAL RESPONSE command sent to the UICC.</w:t>
      </w:r>
    </w:p>
    <w:p w14:paraId="385B8F65" w14:textId="77777777" w:rsidR="00BF46E1" w:rsidRPr="0041528A" w:rsidRDefault="00BF46E1" w:rsidP="00BF46E1">
      <w:pPr>
        <w:pStyle w:val="H6"/>
      </w:pPr>
      <w:r w:rsidRPr="0041528A">
        <w:t>27.22.4.2.9.2.4</w:t>
      </w:r>
      <w:r w:rsidRPr="0041528A">
        <w:tab/>
        <w:t>Method of test</w:t>
      </w:r>
    </w:p>
    <w:p w14:paraId="2B98E98A" w14:textId="77777777" w:rsidR="00BF46E1" w:rsidRPr="0041528A" w:rsidRDefault="00BF46E1" w:rsidP="00BF46E1">
      <w:pPr>
        <w:pStyle w:val="H6"/>
      </w:pPr>
      <w:r w:rsidRPr="0041528A">
        <w:t>27.22.4.2.9.2.4.1</w:t>
      </w:r>
      <w:r w:rsidRPr="0041528A">
        <w:tab/>
        <w:t>Initial conditions</w:t>
      </w:r>
    </w:p>
    <w:p w14:paraId="2444106D" w14:textId="77777777" w:rsidR="00BF46E1" w:rsidRPr="0041528A" w:rsidRDefault="00BF46E1" w:rsidP="00BF46E1">
      <w:r w:rsidRPr="0041528A">
        <w:t>The ME is connected to the USIM Simulator.</w:t>
      </w:r>
    </w:p>
    <w:p w14:paraId="6236EF66" w14:textId="77777777" w:rsidR="00BF46E1" w:rsidRPr="0041528A" w:rsidRDefault="00BF46E1" w:rsidP="00BF46E1">
      <w:r w:rsidRPr="0041528A">
        <w:t>The elementary files are coded as Toolkit default.</w:t>
      </w:r>
    </w:p>
    <w:p w14:paraId="708B1908" w14:textId="77777777" w:rsidR="00BF46E1" w:rsidRPr="0041528A" w:rsidRDefault="00BF46E1" w:rsidP="00BF46E1">
      <w:r w:rsidRPr="0041528A">
        <w:t>Prior to this test the ME shall have been powered on and performed the PROFILE DOWNLOAD procedure.</w:t>
      </w:r>
    </w:p>
    <w:p w14:paraId="234C4736" w14:textId="77777777" w:rsidR="00BF46E1" w:rsidRPr="0041528A" w:rsidRDefault="00BF46E1" w:rsidP="00BF46E1">
      <w:pPr>
        <w:pStyle w:val="H6"/>
      </w:pPr>
      <w:r w:rsidRPr="0041528A">
        <w:t>27.22.4.2.9.2.4.2</w:t>
      </w:r>
      <w:r w:rsidRPr="0041528A">
        <w:tab/>
        <w:t>Procedure</w:t>
      </w:r>
    </w:p>
    <w:p w14:paraId="4054AD79" w14:textId="77777777" w:rsidR="00BF46E1" w:rsidRPr="0041528A" w:rsidRDefault="00BF46E1" w:rsidP="00BF46E1">
      <w:pPr>
        <w:pStyle w:val="TH"/>
      </w:pPr>
      <w:r w:rsidRPr="0041528A">
        <w:t>Expected Sequence 9.2 (GET INKEY, Text attribute with Center Alignment)</w:t>
      </w:r>
    </w:p>
    <w:p w14:paraId="0B8FC00B" w14:textId="77777777" w:rsidR="00BF46E1" w:rsidRPr="0041528A" w:rsidRDefault="00BF46E1" w:rsidP="00BF46E1">
      <w:r w:rsidRPr="0041528A">
        <w:t>See ETSI TS 102 384 [26] in clause 27.22.4.2.9.2.4.2, Expected Sequence 9.2.</w:t>
      </w:r>
    </w:p>
    <w:p w14:paraId="24C72B9B" w14:textId="77777777" w:rsidR="00BF46E1" w:rsidRPr="0041528A" w:rsidRDefault="00BF46E1" w:rsidP="00BF46E1">
      <w:pPr>
        <w:pStyle w:val="H6"/>
      </w:pPr>
      <w:r w:rsidRPr="0041528A">
        <w:t>27.22.4.2.9.2.5</w:t>
      </w:r>
      <w:r w:rsidRPr="0041528A">
        <w:tab/>
        <w:t>Test requirement</w:t>
      </w:r>
    </w:p>
    <w:p w14:paraId="07E0A956" w14:textId="77777777" w:rsidR="00BF46E1" w:rsidRPr="0041528A" w:rsidRDefault="00BF46E1" w:rsidP="00BF46E1">
      <w:r w:rsidRPr="0041528A">
        <w:t>The ME shall operate in the manner defined in expected sequence 9.2.</w:t>
      </w:r>
    </w:p>
    <w:p w14:paraId="50CCFB6B" w14:textId="77777777" w:rsidR="00BF46E1" w:rsidRPr="0041528A" w:rsidRDefault="00BF46E1" w:rsidP="00BF46E1">
      <w:pPr>
        <w:pStyle w:val="H6"/>
      </w:pPr>
      <w:r w:rsidRPr="0041528A">
        <w:t>27.22.4.2.9.3</w:t>
      </w:r>
      <w:r w:rsidRPr="0041528A">
        <w:tab/>
        <w:t>GET INKEY (Support of Text Attribute – Right Alignment)</w:t>
      </w:r>
    </w:p>
    <w:p w14:paraId="62D61408" w14:textId="77777777" w:rsidR="00BF46E1" w:rsidRPr="0041528A" w:rsidRDefault="00BF46E1" w:rsidP="00BF46E1">
      <w:pPr>
        <w:pStyle w:val="H6"/>
      </w:pPr>
      <w:r w:rsidRPr="0041528A">
        <w:t>27.22.4.2.9.3.1</w:t>
      </w:r>
      <w:r w:rsidRPr="0041528A">
        <w:tab/>
        <w:t>Definition and applicability</w:t>
      </w:r>
    </w:p>
    <w:p w14:paraId="49CB60C8" w14:textId="77777777" w:rsidR="00BF46E1" w:rsidRPr="0041528A" w:rsidRDefault="00BF46E1" w:rsidP="00BF46E1">
      <w:r w:rsidRPr="0041528A">
        <w:t>See clause 3.2.2.</w:t>
      </w:r>
    </w:p>
    <w:p w14:paraId="1A4CA563" w14:textId="77777777" w:rsidR="00BF46E1" w:rsidRPr="0041528A" w:rsidRDefault="00BF46E1" w:rsidP="00BF46E1">
      <w:pPr>
        <w:pStyle w:val="H6"/>
      </w:pPr>
      <w:r w:rsidRPr="0041528A">
        <w:t>27.22.4.2.9.3.2</w:t>
      </w:r>
      <w:r w:rsidRPr="0041528A">
        <w:tab/>
        <w:t>Conformance requirement</w:t>
      </w:r>
    </w:p>
    <w:p w14:paraId="09717A72" w14:textId="77777777" w:rsidR="00BF46E1" w:rsidRPr="0041528A" w:rsidRDefault="00BF46E1" w:rsidP="00BF46E1">
      <w:r w:rsidRPr="0041528A">
        <w:t>The ME shall support the GET INKEY command as defined in the following technical specifications:</w:t>
      </w:r>
    </w:p>
    <w:p w14:paraId="617312B9" w14:textId="77777777" w:rsidR="00BF46E1" w:rsidRPr="0041528A" w:rsidRDefault="00BF46E1" w:rsidP="00BF46E1">
      <w:pPr>
        <w:pStyle w:val="B1"/>
      </w:pPr>
      <w:r w:rsidRPr="0041528A">
        <w:t>-</w:t>
      </w:r>
      <w:r w:rsidRPr="0041528A">
        <w:tab/>
        <w:t>TS 31.111 [15] clause 5.2, clause 6.4.2, clause 6.5.4, clause 6.6.2, clause 6.8, clause 6.11, clause 8.6, clause 8.7, clause 8.8, clause 8.15, clause 8.15.1, clause 8.15.2, clause 8.15.3, clause 8.31 and clause 8.70.</w:t>
      </w:r>
    </w:p>
    <w:p w14:paraId="16A21C99" w14:textId="77777777" w:rsidR="00BF46E1" w:rsidRPr="0041528A" w:rsidRDefault="00BF46E1" w:rsidP="00BF46E1">
      <w:pPr>
        <w:pStyle w:val="H6"/>
      </w:pPr>
      <w:r w:rsidRPr="0041528A">
        <w:t>27.22.4.2.9.3.3</w:t>
      </w:r>
      <w:r w:rsidRPr="0041528A">
        <w:tab/>
        <w:t>Test purpose</w:t>
      </w:r>
    </w:p>
    <w:p w14:paraId="642FE7CE" w14:textId="77777777" w:rsidR="00BF46E1" w:rsidRPr="0041528A" w:rsidRDefault="00BF46E1" w:rsidP="00BF46E1">
      <w:r w:rsidRPr="0041528A">
        <w:t>To verify that the ME displays the text formatted according to the right alignment text attribute configuration contained in the GET INKEY proactive UICC command, and returns the text string entered in the TERMINAL RESPONSE command sent to the UICC.</w:t>
      </w:r>
    </w:p>
    <w:p w14:paraId="1CDCBBF4" w14:textId="77777777" w:rsidR="00BF46E1" w:rsidRPr="0041528A" w:rsidRDefault="00BF46E1" w:rsidP="00BF46E1">
      <w:pPr>
        <w:pStyle w:val="H6"/>
      </w:pPr>
      <w:r w:rsidRPr="0041528A">
        <w:lastRenderedPageBreak/>
        <w:t>27.22.4.2.9.3.4</w:t>
      </w:r>
      <w:r w:rsidRPr="0041528A">
        <w:tab/>
        <w:t>Method of test</w:t>
      </w:r>
    </w:p>
    <w:p w14:paraId="5B234B9E" w14:textId="77777777" w:rsidR="00BF46E1" w:rsidRPr="0041528A" w:rsidRDefault="00BF46E1" w:rsidP="00BF46E1">
      <w:pPr>
        <w:pStyle w:val="H6"/>
      </w:pPr>
      <w:r w:rsidRPr="0041528A">
        <w:t>27.22.4.2.9.3.4.1</w:t>
      </w:r>
      <w:r w:rsidRPr="0041528A">
        <w:tab/>
        <w:t>Initial conditions</w:t>
      </w:r>
    </w:p>
    <w:p w14:paraId="7418CD47" w14:textId="77777777" w:rsidR="00BF46E1" w:rsidRPr="0041528A" w:rsidRDefault="00BF46E1" w:rsidP="00BF46E1">
      <w:r w:rsidRPr="0041528A">
        <w:t>The ME is connected to the USIM Simulator.</w:t>
      </w:r>
    </w:p>
    <w:p w14:paraId="768817AC" w14:textId="77777777" w:rsidR="00BF46E1" w:rsidRPr="0041528A" w:rsidRDefault="00BF46E1" w:rsidP="00BF46E1">
      <w:r w:rsidRPr="0041528A">
        <w:t>The elementary files are coded as Toolkit default.</w:t>
      </w:r>
    </w:p>
    <w:p w14:paraId="5E011D7D" w14:textId="77777777" w:rsidR="00BF46E1" w:rsidRPr="0041528A" w:rsidRDefault="00BF46E1" w:rsidP="00BF46E1">
      <w:r w:rsidRPr="0041528A">
        <w:t>Prior to this test the ME shall have been powered on and performed the PROFILE DOWNLOAD procedure.</w:t>
      </w:r>
    </w:p>
    <w:p w14:paraId="6BD535ED" w14:textId="77777777" w:rsidR="00BF46E1" w:rsidRPr="0041528A" w:rsidRDefault="00BF46E1" w:rsidP="00BF46E1">
      <w:pPr>
        <w:pStyle w:val="H6"/>
      </w:pPr>
      <w:r w:rsidRPr="0041528A">
        <w:t>27.22.4.2.9.3.4.2</w:t>
      </w:r>
      <w:r w:rsidRPr="0041528A">
        <w:tab/>
        <w:t>Procedure</w:t>
      </w:r>
    </w:p>
    <w:p w14:paraId="6D82A60D" w14:textId="77777777" w:rsidR="00BF46E1" w:rsidRPr="0041528A" w:rsidRDefault="00BF46E1" w:rsidP="00BF46E1">
      <w:pPr>
        <w:pStyle w:val="TH"/>
      </w:pPr>
      <w:r w:rsidRPr="0041528A">
        <w:t>Expected Sequence 9.3 (GET INKEY, Text attribute with Right Alignment)</w:t>
      </w:r>
    </w:p>
    <w:p w14:paraId="482942B9" w14:textId="77777777" w:rsidR="00BF46E1" w:rsidRPr="0041528A" w:rsidRDefault="00BF46E1" w:rsidP="00BF46E1">
      <w:r w:rsidRPr="0041528A">
        <w:t>See ETSI TS 102 384 [26] in clause 27.22.4.2.9.3.4.2, Expected Sequence 9.3.</w:t>
      </w:r>
    </w:p>
    <w:p w14:paraId="71F192BD" w14:textId="77777777" w:rsidR="00BF46E1" w:rsidRPr="0041528A" w:rsidRDefault="00BF46E1" w:rsidP="00BF46E1">
      <w:pPr>
        <w:pStyle w:val="H6"/>
      </w:pPr>
      <w:r w:rsidRPr="0041528A">
        <w:t>27.22.4.2.9.3.5</w:t>
      </w:r>
      <w:r w:rsidRPr="0041528A">
        <w:tab/>
        <w:t>Test requirement</w:t>
      </w:r>
    </w:p>
    <w:p w14:paraId="5B974D33" w14:textId="77777777" w:rsidR="00BF46E1" w:rsidRPr="0041528A" w:rsidRDefault="00BF46E1" w:rsidP="00BF46E1">
      <w:r w:rsidRPr="0041528A">
        <w:t>The ME shall operate in the manner defined in expected sequence 9.3.</w:t>
      </w:r>
    </w:p>
    <w:p w14:paraId="56799723" w14:textId="77777777" w:rsidR="00BF46E1" w:rsidRPr="0041528A" w:rsidRDefault="00BF46E1" w:rsidP="00BF46E1">
      <w:pPr>
        <w:pStyle w:val="H6"/>
      </w:pPr>
      <w:r w:rsidRPr="0041528A">
        <w:t>27.22.4.2.9.4</w:t>
      </w:r>
      <w:r w:rsidRPr="0041528A">
        <w:tab/>
        <w:t>GET INKEY (Support of Text Attribute – Large Font Size)</w:t>
      </w:r>
    </w:p>
    <w:p w14:paraId="11A7EBFD" w14:textId="77777777" w:rsidR="00BF46E1" w:rsidRPr="0041528A" w:rsidRDefault="00BF46E1" w:rsidP="00BF46E1">
      <w:pPr>
        <w:pStyle w:val="H6"/>
      </w:pPr>
      <w:r w:rsidRPr="0041528A">
        <w:t>27.22.4.2.9.4.1</w:t>
      </w:r>
      <w:r w:rsidRPr="0041528A">
        <w:tab/>
        <w:t>Definition and applicability</w:t>
      </w:r>
    </w:p>
    <w:p w14:paraId="72150D51" w14:textId="77777777" w:rsidR="00BF46E1" w:rsidRPr="0041528A" w:rsidRDefault="00BF46E1" w:rsidP="00BF46E1">
      <w:r w:rsidRPr="0041528A">
        <w:t>See clause 3.2.2.</w:t>
      </w:r>
    </w:p>
    <w:p w14:paraId="2CACD669" w14:textId="77777777" w:rsidR="00BF46E1" w:rsidRPr="0041528A" w:rsidRDefault="00BF46E1" w:rsidP="00BF46E1">
      <w:pPr>
        <w:pStyle w:val="H6"/>
      </w:pPr>
      <w:r w:rsidRPr="0041528A">
        <w:t>27.22.4.2.9.4.2</w:t>
      </w:r>
      <w:r w:rsidRPr="0041528A">
        <w:tab/>
        <w:t>Conformance requirement</w:t>
      </w:r>
    </w:p>
    <w:p w14:paraId="7DAA48E4" w14:textId="77777777" w:rsidR="00BF46E1" w:rsidRPr="0041528A" w:rsidRDefault="00BF46E1" w:rsidP="00BF46E1">
      <w:r w:rsidRPr="0041528A">
        <w:t>The ME shall support the GET INKEY command as defined in the following technical specifications:</w:t>
      </w:r>
    </w:p>
    <w:p w14:paraId="08BB4F5D" w14:textId="77777777" w:rsidR="00BF46E1" w:rsidRPr="0041528A" w:rsidRDefault="00BF46E1" w:rsidP="00BF46E1">
      <w:pPr>
        <w:pStyle w:val="B1"/>
      </w:pPr>
      <w:r w:rsidRPr="0041528A">
        <w:t>-</w:t>
      </w:r>
      <w:r w:rsidRPr="0041528A">
        <w:tab/>
        <w:t>TS 31.111 [15] clause 5.2, clause 6.4.2, clause 6.5.4, clause 6.6.2, clause 6.8, clause 6.11, clause 8.6, clause 8.7, clause 8.8, clause 8.15, clause 8.15.1, clause 8.15.2, clause 8.15.3, clause 8.31 and clause 8.70.</w:t>
      </w:r>
    </w:p>
    <w:p w14:paraId="14E05211" w14:textId="77777777" w:rsidR="00BF46E1" w:rsidRPr="0041528A" w:rsidRDefault="00BF46E1" w:rsidP="00BF46E1">
      <w:pPr>
        <w:pStyle w:val="H6"/>
      </w:pPr>
      <w:r w:rsidRPr="0041528A">
        <w:t>27.22.4.2.9.4.3</w:t>
      </w:r>
      <w:r w:rsidRPr="0041528A">
        <w:tab/>
        <w:t>Test purpose</w:t>
      </w:r>
    </w:p>
    <w:p w14:paraId="7CB92140" w14:textId="77777777" w:rsidR="00BF46E1" w:rsidRPr="0041528A" w:rsidRDefault="00BF46E1" w:rsidP="00BF46E1">
      <w:r w:rsidRPr="0041528A">
        <w:t>To verify that the ME displays the text formatted according to the large font size text attribute configuration contained in the GET INKEY proactive UICC command, and returns the text string entered in the TERMINAL RESPONSE command sent to the UICC.</w:t>
      </w:r>
    </w:p>
    <w:p w14:paraId="653D949A" w14:textId="77777777" w:rsidR="00BF46E1" w:rsidRPr="0041528A" w:rsidRDefault="00BF46E1" w:rsidP="00BF46E1">
      <w:pPr>
        <w:pStyle w:val="H6"/>
      </w:pPr>
      <w:r w:rsidRPr="0041528A">
        <w:t>27.22.4.2.9.4.4</w:t>
      </w:r>
      <w:r w:rsidRPr="0041528A">
        <w:tab/>
        <w:t>Method of test</w:t>
      </w:r>
    </w:p>
    <w:p w14:paraId="067AB7A2" w14:textId="77777777" w:rsidR="00BF46E1" w:rsidRPr="0041528A" w:rsidRDefault="00BF46E1" w:rsidP="00BF46E1">
      <w:pPr>
        <w:pStyle w:val="H6"/>
      </w:pPr>
      <w:r w:rsidRPr="0041528A">
        <w:t>27.22.4.2.9.4.4.1</w:t>
      </w:r>
      <w:r w:rsidRPr="0041528A">
        <w:tab/>
        <w:t>Initial conditions</w:t>
      </w:r>
    </w:p>
    <w:p w14:paraId="2CE3739B" w14:textId="77777777" w:rsidR="00BF46E1" w:rsidRPr="0041528A" w:rsidRDefault="00BF46E1" w:rsidP="00BF46E1">
      <w:r w:rsidRPr="0041528A">
        <w:t>The ME is connected to the USIM Simulator.</w:t>
      </w:r>
    </w:p>
    <w:p w14:paraId="2CD6CC2A" w14:textId="77777777" w:rsidR="00BF46E1" w:rsidRPr="0041528A" w:rsidRDefault="00BF46E1" w:rsidP="00BF46E1">
      <w:r w:rsidRPr="0041528A">
        <w:t>The elementary files are coded as Toolkit default.</w:t>
      </w:r>
    </w:p>
    <w:p w14:paraId="47632C57" w14:textId="77777777" w:rsidR="00BF46E1" w:rsidRPr="0041528A" w:rsidRDefault="00BF46E1" w:rsidP="00BF46E1">
      <w:r w:rsidRPr="0041528A">
        <w:t>Prior to this test the ME shall have been powered on and performed the PROFILE DOWNLOAD procedure.</w:t>
      </w:r>
    </w:p>
    <w:p w14:paraId="42A8F194" w14:textId="77777777" w:rsidR="00BF46E1" w:rsidRPr="0041528A" w:rsidRDefault="00BF46E1" w:rsidP="00BF46E1">
      <w:pPr>
        <w:pStyle w:val="H6"/>
      </w:pPr>
      <w:r w:rsidRPr="0041528A">
        <w:t>27.22.4.2.9.4.4.2</w:t>
      </w:r>
      <w:r w:rsidRPr="0041528A">
        <w:tab/>
        <w:t>Procedure</w:t>
      </w:r>
    </w:p>
    <w:p w14:paraId="66488AC9" w14:textId="77777777" w:rsidR="00BF46E1" w:rsidRPr="0041528A" w:rsidRDefault="00BF46E1" w:rsidP="00BF46E1">
      <w:pPr>
        <w:pStyle w:val="TH"/>
      </w:pPr>
      <w:r w:rsidRPr="0041528A">
        <w:t>Expected Sequence 9.4 (GET INKEY, Text attribute with Large Font Size)</w:t>
      </w:r>
    </w:p>
    <w:p w14:paraId="080140ED" w14:textId="77777777" w:rsidR="00BF46E1" w:rsidRPr="0041528A" w:rsidRDefault="00BF46E1" w:rsidP="00BF46E1">
      <w:r w:rsidRPr="0041528A">
        <w:t>See ETSI TS 102 384 [26] in clause 27.22.4.2.9.4.4.2, Expected Sequence 9.4.</w:t>
      </w:r>
    </w:p>
    <w:p w14:paraId="332479E6" w14:textId="77777777" w:rsidR="00BF46E1" w:rsidRPr="0041528A" w:rsidRDefault="00BF46E1" w:rsidP="00BF46E1">
      <w:pPr>
        <w:pStyle w:val="H6"/>
      </w:pPr>
      <w:r w:rsidRPr="0041528A">
        <w:t>27.22.4.2.9.4.5</w:t>
      </w:r>
      <w:r w:rsidRPr="0041528A">
        <w:tab/>
        <w:t>Test requirement</w:t>
      </w:r>
    </w:p>
    <w:p w14:paraId="19653011" w14:textId="77777777" w:rsidR="00BF46E1" w:rsidRPr="0041528A" w:rsidRDefault="00BF46E1" w:rsidP="00BF46E1">
      <w:r w:rsidRPr="0041528A">
        <w:t>The ME shall operate in the manner defined in expected sequence 9.4.</w:t>
      </w:r>
    </w:p>
    <w:p w14:paraId="59F1C8E7" w14:textId="77777777" w:rsidR="00BF46E1" w:rsidRPr="0041528A" w:rsidRDefault="00BF46E1" w:rsidP="00BF46E1">
      <w:pPr>
        <w:pStyle w:val="H6"/>
      </w:pPr>
      <w:r w:rsidRPr="0041528A">
        <w:lastRenderedPageBreak/>
        <w:t>27.22.4.2.9.5</w:t>
      </w:r>
      <w:r w:rsidRPr="0041528A">
        <w:tab/>
        <w:t>GET INKEY (Support of Text Attribute – Small Font Size)</w:t>
      </w:r>
    </w:p>
    <w:p w14:paraId="2BB51FC2" w14:textId="77777777" w:rsidR="00BF46E1" w:rsidRPr="0041528A" w:rsidRDefault="00BF46E1" w:rsidP="00BF46E1">
      <w:pPr>
        <w:pStyle w:val="H6"/>
      </w:pPr>
      <w:r w:rsidRPr="0041528A">
        <w:t>27.22.4.2.9.5.1</w:t>
      </w:r>
      <w:r w:rsidRPr="0041528A">
        <w:tab/>
        <w:t>Definition and applicability</w:t>
      </w:r>
    </w:p>
    <w:p w14:paraId="5E902726" w14:textId="77777777" w:rsidR="00BF46E1" w:rsidRPr="0041528A" w:rsidRDefault="00BF46E1" w:rsidP="00BF46E1">
      <w:r w:rsidRPr="0041528A">
        <w:t>See clause 3.2.2.</w:t>
      </w:r>
    </w:p>
    <w:p w14:paraId="5B3AB631" w14:textId="77777777" w:rsidR="00BF46E1" w:rsidRPr="0041528A" w:rsidRDefault="00BF46E1" w:rsidP="00BF46E1">
      <w:pPr>
        <w:pStyle w:val="H6"/>
      </w:pPr>
      <w:r w:rsidRPr="0041528A">
        <w:t>27.22.4.2.9.5.2</w:t>
      </w:r>
      <w:r w:rsidRPr="0041528A">
        <w:tab/>
        <w:t>Conformance requirement</w:t>
      </w:r>
    </w:p>
    <w:p w14:paraId="766C6A63" w14:textId="77777777" w:rsidR="00BF46E1" w:rsidRPr="0041528A" w:rsidRDefault="00BF46E1" w:rsidP="00BF46E1">
      <w:r w:rsidRPr="0041528A">
        <w:t>The ME shall support the GET INKEY command as defined in the following technical specifications:</w:t>
      </w:r>
    </w:p>
    <w:p w14:paraId="383A4A15" w14:textId="77777777" w:rsidR="00BF46E1" w:rsidRPr="0041528A" w:rsidRDefault="00BF46E1" w:rsidP="00BF46E1">
      <w:pPr>
        <w:pStyle w:val="B1"/>
      </w:pPr>
      <w:r w:rsidRPr="0041528A">
        <w:t>-</w:t>
      </w:r>
      <w:r w:rsidRPr="0041528A">
        <w:tab/>
        <w:t>TS 31.111 [15] clause 5.2, clause 6.4.2, clause 6.5.4, clause 6.6.2, clause 6.8, clause 6.11, clause 8.6, clause 8.7, clause 8.8, clause 8.15, clause 8.15.1, clause 8.15.2, clause 8.15.3, clause 8.31 and clause 8.70.</w:t>
      </w:r>
    </w:p>
    <w:p w14:paraId="2F38D3AF" w14:textId="77777777" w:rsidR="00BF46E1" w:rsidRPr="0041528A" w:rsidRDefault="00BF46E1" w:rsidP="00BF46E1">
      <w:pPr>
        <w:pStyle w:val="H6"/>
      </w:pPr>
      <w:r w:rsidRPr="0041528A">
        <w:t>27.22.4.2.9.5.3</w:t>
      </w:r>
      <w:r w:rsidRPr="0041528A">
        <w:tab/>
        <w:t>Test purpose</w:t>
      </w:r>
    </w:p>
    <w:p w14:paraId="321DA210" w14:textId="77777777" w:rsidR="00BF46E1" w:rsidRPr="0041528A" w:rsidRDefault="00BF46E1" w:rsidP="00BF46E1">
      <w:r w:rsidRPr="0041528A">
        <w:t>To verify that the ME displays the text formatted according to the small font size text attribute configuration contained in the GET INKEY proactive UICC command, and returns the text string entered in the TERMINAL RESPONSE command sent to the UICC.</w:t>
      </w:r>
    </w:p>
    <w:p w14:paraId="35DF1036" w14:textId="77777777" w:rsidR="00BF46E1" w:rsidRPr="0041528A" w:rsidRDefault="00BF46E1" w:rsidP="00BF46E1">
      <w:pPr>
        <w:pStyle w:val="H6"/>
      </w:pPr>
      <w:r w:rsidRPr="0041528A">
        <w:t>27.22.4.2.9.5.4</w:t>
      </w:r>
      <w:r w:rsidRPr="0041528A">
        <w:tab/>
        <w:t>Method of test</w:t>
      </w:r>
    </w:p>
    <w:p w14:paraId="497DBDA2" w14:textId="77777777" w:rsidR="00BF46E1" w:rsidRPr="0041528A" w:rsidRDefault="00BF46E1" w:rsidP="00BF46E1">
      <w:pPr>
        <w:pStyle w:val="H6"/>
      </w:pPr>
      <w:r w:rsidRPr="0041528A">
        <w:t>27.22.4.2.9.5.4.1</w:t>
      </w:r>
      <w:r w:rsidRPr="0041528A">
        <w:tab/>
        <w:t>Initial conditions</w:t>
      </w:r>
    </w:p>
    <w:p w14:paraId="77E0DDC5" w14:textId="77777777" w:rsidR="00BF46E1" w:rsidRPr="0041528A" w:rsidRDefault="00BF46E1" w:rsidP="00BF46E1">
      <w:r w:rsidRPr="0041528A">
        <w:t>The ME is connected to the USIM Simulator.</w:t>
      </w:r>
    </w:p>
    <w:p w14:paraId="08A8BA51" w14:textId="77777777" w:rsidR="00BF46E1" w:rsidRPr="0041528A" w:rsidRDefault="00BF46E1" w:rsidP="00BF46E1">
      <w:r w:rsidRPr="0041528A">
        <w:t>The elementary files are coded as Toolkit default.</w:t>
      </w:r>
    </w:p>
    <w:p w14:paraId="4C0070B2" w14:textId="77777777" w:rsidR="00BF46E1" w:rsidRPr="0041528A" w:rsidRDefault="00BF46E1" w:rsidP="00BF46E1">
      <w:r w:rsidRPr="0041528A">
        <w:t>Prior to this test the ME shall have been powered on and performed the PROFILE DOWNLOAD procedure.</w:t>
      </w:r>
    </w:p>
    <w:p w14:paraId="47F02A24" w14:textId="77777777" w:rsidR="00BF46E1" w:rsidRPr="0041528A" w:rsidRDefault="00BF46E1" w:rsidP="00BF46E1">
      <w:pPr>
        <w:pStyle w:val="H6"/>
      </w:pPr>
      <w:r w:rsidRPr="0041528A">
        <w:t>27.22.4.2.9.5.4.2</w:t>
      </w:r>
      <w:r w:rsidRPr="0041528A">
        <w:tab/>
        <w:t>Procedure</w:t>
      </w:r>
    </w:p>
    <w:p w14:paraId="638D79DF" w14:textId="77777777" w:rsidR="00BF46E1" w:rsidRPr="0041528A" w:rsidRDefault="00BF46E1" w:rsidP="00BF46E1">
      <w:pPr>
        <w:pStyle w:val="TH"/>
      </w:pPr>
      <w:r w:rsidRPr="0041528A">
        <w:t>Expected Sequence 9.5 (GET INKEY, Text attribute with Small Font Size)</w:t>
      </w:r>
    </w:p>
    <w:p w14:paraId="45895533" w14:textId="77777777" w:rsidR="00BF46E1" w:rsidRPr="0041528A" w:rsidRDefault="00BF46E1" w:rsidP="00BF46E1">
      <w:r w:rsidRPr="0041528A">
        <w:t>See ETSI TS 102 384 [26] in clause 27.22.4.2.9.5.4.2, Expected Sequence 9.5.</w:t>
      </w:r>
    </w:p>
    <w:p w14:paraId="409662AA" w14:textId="77777777" w:rsidR="00BF46E1" w:rsidRPr="0041528A" w:rsidRDefault="00BF46E1" w:rsidP="00BF46E1">
      <w:pPr>
        <w:pStyle w:val="H6"/>
      </w:pPr>
      <w:r w:rsidRPr="0041528A">
        <w:t>27.22.4.2.9.5.5</w:t>
      </w:r>
      <w:r w:rsidRPr="0041528A">
        <w:tab/>
        <w:t>Test requirement</w:t>
      </w:r>
    </w:p>
    <w:p w14:paraId="6453E521" w14:textId="77777777" w:rsidR="00BF46E1" w:rsidRPr="0041528A" w:rsidRDefault="00BF46E1" w:rsidP="00BF46E1">
      <w:r w:rsidRPr="0041528A">
        <w:t>The ME shall operate in the manner defined in expected sequence 9.5.</w:t>
      </w:r>
    </w:p>
    <w:p w14:paraId="018A06DF" w14:textId="77777777" w:rsidR="00BF46E1" w:rsidRPr="0041528A" w:rsidRDefault="00BF46E1" w:rsidP="00BF46E1">
      <w:pPr>
        <w:pStyle w:val="H6"/>
      </w:pPr>
      <w:r w:rsidRPr="0041528A">
        <w:t>27.22.4.2.9.6</w:t>
      </w:r>
      <w:r w:rsidRPr="0041528A">
        <w:tab/>
        <w:t>GET INKEY (Support of Text Attribute – Bold On)</w:t>
      </w:r>
    </w:p>
    <w:p w14:paraId="2736515C" w14:textId="77777777" w:rsidR="00BF46E1" w:rsidRPr="0041528A" w:rsidRDefault="00BF46E1" w:rsidP="00BF46E1">
      <w:pPr>
        <w:pStyle w:val="H6"/>
      </w:pPr>
      <w:r w:rsidRPr="0041528A">
        <w:t>27.22.4.2.9.6.1</w:t>
      </w:r>
      <w:r w:rsidRPr="0041528A">
        <w:tab/>
        <w:t>Definition and applicability</w:t>
      </w:r>
    </w:p>
    <w:p w14:paraId="69DC00AD" w14:textId="77777777" w:rsidR="00BF46E1" w:rsidRPr="0041528A" w:rsidRDefault="00BF46E1" w:rsidP="00BF46E1">
      <w:r w:rsidRPr="0041528A">
        <w:t>See clause 3.2.2.</w:t>
      </w:r>
    </w:p>
    <w:p w14:paraId="3812D26A" w14:textId="77777777" w:rsidR="00BF46E1" w:rsidRPr="0041528A" w:rsidRDefault="00BF46E1" w:rsidP="00BF46E1">
      <w:pPr>
        <w:pStyle w:val="H6"/>
      </w:pPr>
      <w:r w:rsidRPr="0041528A">
        <w:t>27.22.4.2.9.6.2</w:t>
      </w:r>
      <w:r w:rsidRPr="0041528A">
        <w:tab/>
        <w:t>Conformance requirement</w:t>
      </w:r>
    </w:p>
    <w:p w14:paraId="451EFB55" w14:textId="77777777" w:rsidR="00BF46E1" w:rsidRPr="0041528A" w:rsidRDefault="00BF46E1" w:rsidP="00BF46E1">
      <w:r w:rsidRPr="0041528A">
        <w:t>The ME shall support the GET INKEY command as defined in the following technical specifications:</w:t>
      </w:r>
    </w:p>
    <w:p w14:paraId="509CC904" w14:textId="77777777" w:rsidR="00BF46E1" w:rsidRPr="0041528A" w:rsidRDefault="00BF46E1" w:rsidP="00BF46E1">
      <w:pPr>
        <w:pStyle w:val="B1"/>
      </w:pPr>
      <w:r w:rsidRPr="0041528A">
        <w:t>-</w:t>
      </w:r>
      <w:r w:rsidRPr="0041528A">
        <w:tab/>
        <w:t>TS 31.111 [15] clause 5.2, clause 6.4.2, clause 6.5.4, clause 6.6.2, clause 6.8, clause 6.11, clause 8.6, clause 8.7, clause 8.8, clause 8.15, clause 8.15.1, clause 8.15.2, clause 8.15.3, clause 8.31 and clause 8.70.</w:t>
      </w:r>
    </w:p>
    <w:p w14:paraId="29D86FD4" w14:textId="77777777" w:rsidR="00BF46E1" w:rsidRPr="0041528A" w:rsidRDefault="00BF46E1" w:rsidP="00BF46E1">
      <w:pPr>
        <w:pStyle w:val="H6"/>
      </w:pPr>
      <w:r w:rsidRPr="0041528A">
        <w:t>27.22.4.2.9.6.3</w:t>
      </w:r>
      <w:r w:rsidRPr="0041528A">
        <w:tab/>
        <w:t>Test purpose</w:t>
      </w:r>
    </w:p>
    <w:p w14:paraId="6F46D587" w14:textId="77777777" w:rsidR="00BF46E1" w:rsidRPr="0041528A" w:rsidRDefault="00BF46E1" w:rsidP="00BF46E1">
      <w:r w:rsidRPr="0041528A">
        <w:t>To verify that the ME displays the text formatted according to the bold text attribute configuration contained in the GET INKEY proactive UICC command, and returns the text string entered in the TERMINAL RESPONSE command sent to the UICC.</w:t>
      </w:r>
    </w:p>
    <w:p w14:paraId="0B7AA11F" w14:textId="77777777" w:rsidR="00BF46E1" w:rsidRPr="0041528A" w:rsidRDefault="00BF46E1" w:rsidP="00BF46E1">
      <w:pPr>
        <w:pStyle w:val="H6"/>
      </w:pPr>
      <w:r w:rsidRPr="0041528A">
        <w:lastRenderedPageBreak/>
        <w:t>27.22.4.2.9.6.4</w:t>
      </w:r>
      <w:r w:rsidRPr="0041528A">
        <w:tab/>
        <w:t>Method of test</w:t>
      </w:r>
    </w:p>
    <w:p w14:paraId="7A83C626" w14:textId="77777777" w:rsidR="00BF46E1" w:rsidRPr="0041528A" w:rsidRDefault="00BF46E1" w:rsidP="00BF46E1">
      <w:pPr>
        <w:pStyle w:val="H6"/>
      </w:pPr>
      <w:r w:rsidRPr="0041528A">
        <w:t>27.22.4.2.9.6.4.1</w:t>
      </w:r>
      <w:r w:rsidRPr="0041528A">
        <w:tab/>
        <w:t>Initial conditions</w:t>
      </w:r>
    </w:p>
    <w:p w14:paraId="2C55A03C" w14:textId="77777777" w:rsidR="00BF46E1" w:rsidRPr="0041528A" w:rsidRDefault="00BF46E1" w:rsidP="00BF46E1">
      <w:r w:rsidRPr="0041528A">
        <w:t>The ME is connected to the USIM Simulator.</w:t>
      </w:r>
    </w:p>
    <w:p w14:paraId="6BF0DE28" w14:textId="77777777" w:rsidR="00BF46E1" w:rsidRPr="0041528A" w:rsidRDefault="00BF46E1" w:rsidP="00BF46E1">
      <w:r w:rsidRPr="0041528A">
        <w:t>The elementary files are coded as Toolkit default.</w:t>
      </w:r>
    </w:p>
    <w:p w14:paraId="1287A5DC" w14:textId="77777777" w:rsidR="00BF46E1" w:rsidRPr="0041528A" w:rsidRDefault="00BF46E1" w:rsidP="00BF46E1">
      <w:r w:rsidRPr="0041528A">
        <w:t>Prior to this test the ME shall have been powered on and performed the PROFILE DOWNLOAD procedure.</w:t>
      </w:r>
    </w:p>
    <w:p w14:paraId="78F2B02D" w14:textId="77777777" w:rsidR="00BF46E1" w:rsidRPr="0041528A" w:rsidRDefault="00BF46E1" w:rsidP="00BF46E1">
      <w:pPr>
        <w:pStyle w:val="H6"/>
      </w:pPr>
      <w:r w:rsidRPr="0041528A">
        <w:t>27.22.4.2.9.6.4.2</w:t>
      </w:r>
      <w:r w:rsidRPr="0041528A">
        <w:tab/>
        <w:t>Procedure</w:t>
      </w:r>
    </w:p>
    <w:p w14:paraId="115DA496" w14:textId="77777777" w:rsidR="00BF46E1" w:rsidRPr="0041528A" w:rsidRDefault="00BF46E1" w:rsidP="00BF46E1">
      <w:pPr>
        <w:pStyle w:val="TH"/>
      </w:pPr>
      <w:r w:rsidRPr="0041528A">
        <w:t>Expected Sequence 9.6 (GET INKEY, Text attribute with Bold On)</w:t>
      </w:r>
    </w:p>
    <w:p w14:paraId="507FDA3E" w14:textId="77777777" w:rsidR="00BF46E1" w:rsidRPr="0041528A" w:rsidRDefault="00BF46E1" w:rsidP="00BF46E1">
      <w:r w:rsidRPr="0041528A">
        <w:t>See ETSI TS 102 384 [26] in clause 27.22.4.2.9.6.4.2, Expected Sequence 9.6.</w:t>
      </w:r>
    </w:p>
    <w:p w14:paraId="53E46EDD" w14:textId="77777777" w:rsidR="00BF46E1" w:rsidRPr="0041528A" w:rsidRDefault="00BF46E1" w:rsidP="00BF46E1">
      <w:pPr>
        <w:pStyle w:val="H6"/>
      </w:pPr>
      <w:r w:rsidRPr="0041528A">
        <w:t>27.22.4.2.9.6.5</w:t>
      </w:r>
      <w:r w:rsidRPr="0041528A">
        <w:tab/>
        <w:t>Test requirement</w:t>
      </w:r>
    </w:p>
    <w:p w14:paraId="7D7DF52A" w14:textId="77777777" w:rsidR="00BF46E1" w:rsidRPr="0041528A" w:rsidRDefault="00BF46E1" w:rsidP="00BF46E1">
      <w:r w:rsidRPr="0041528A">
        <w:t>The ME shall operate in the manner defined in expected sequence 9.6.</w:t>
      </w:r>
    </w:p>
    <w:p w14:paraId="64334723" w14:textId="77777777" w:rsidR="00BF46E1" w:rsidRPr="0041528A" w:rsidRDefault="00BF46E1" w:rsidP="00BF46E1">
      <w:pPr>
        <w:pStyle w:val="H6"/>
      </w:pPr>
      <w:r w:rsidRPr="0041528A">
        <w:t>27.22.4.2.9.7</w:t>
      </w:r>
      <w:r w:rsidRPr="0041528A">
        <w:tab/>
        <w:t>GET INKEY (Support of Text Attribute – Italic On)</w:t>
      </w:r>
    </w:p>
    <w:p w14:paraId="1E3D05B9" w14:textId="77777777" w:rsidR="00BF46E1" w:rsidRPr="0041528A" w:rsidRDefault="00BF46E1" w:rsidP="00BF46E1">
      <w:pPr>
        <w:pStyle w:val="H6"/>
      </w:pPr>
      <w:r w:rsidRPr="0041528A">
        <w:t>27.22.4.2.9.7.1</w:t>
      </w:r>
      <w:r w:rsidRPr="0041528A">
        <w:tab/>
        <w:t>Definition and applicability</w:t>
      </w:r>
    </w:p>
    <w:p w14:paraId="26115549" w14:textId="77777777" w:rsidR="00BF46E1" w:rsidRPr="0041528A" w:rsidRDefault="00BF46E1" w:rsidP="00BF46E1">
      <w:r w:rsidRPr="0041528A">
        <w:t>See clause 3.2.2.</w:t>
      </w:r>
    </w:p>
    <w:p w14:paraId="0201AB83" w14:textId="77777777" w:rsidR="00BF46E1" w:rsidRPr="0041528A" w:rsidRDefault="00BF46E1" w:rsidP="00BF46E1">
      <w:pPr>
        <w:pStyle w:val="H6"/>
      </w:pPr>
      <w:r w:rsidRPr="0041528A">
        <w:t>27.22.4.2.9.7.2</w:t>
      </w:r>
      <w:r w:rsidRPr="0041528A">
        <w:tab/>
        <w:t>Conformance requirement</w:t>
      </w:r>
    </w:p>
    <w:p w14:paraId="151D79D7" w14:textId="77777777" w:rsidR="00BF46E1" w:rsidRPr="0041528A" w:rsidRDefault="00BF46E1" w:rsidP="00BF46E1">
      <w:r w:rsidRPr="0041528A">
        <w:t>The ME shall support the GET INKEY command as defined in the following technical specifications:</w:t>
      </w:r>
    </w:p>
    <w:p w14:paraId="26D7D7E5" w14:textId="77777777" w:rsidR="00BF46E1" w:rsidRPr="0041528A" w:rsidRDefault="00BF46E1" w:rsidP="00BF46E1">
      <w:pPr>
        <w:pStyle w:val="B1"/>
      </w:pPr>
      <w:r w:rsidRPr="0041528A">
        <w:t>-</w:t>
      </w:r>
      <w:r w:rsidRPr="0041528A">
        <w:tab/>
        <w:t>TS 31.111 [15] clause 5.2, clause 6.4.2, clause 6.5.4, clause 6.6.2, clause 6.8, clause 6.11, clause 8.6, clause 8.7, clause 8.8, clause 8.15, clause 8.15.1, clause 8.15.2, clause 8.15.3, clause 8.31 and clause 8.70.</w:t>
      </w:r>
    </w:p>
    <w:p w14:paraId="41822BCE" w14:textId="77777777" w:rsidR="00BF46E1" w:rsidRPr="0041528A" w:rsidRDefault="00BF46E1" w:rsidP="00BF46E1">
      <w:pPr>
        <w:pStyle w:val="H6"/>
      </w:pPr>
      <w:r w:rsidRPr="0041528A">
        <w:t>27.22.4.2.9.7.3</w:t>
      </w:r>
      <w:r w:rsidRPr="0041528A">
        <w:tab/>
        <w:t>Test purpose</w:t>
      </w:r>
    </w:p>
    <w:p w14:paraId="39D75FD8" w14:textId="77777777" w:rsidR="00BF46E1" w:rsidRPr="0041528A" w:rsidRDefault="00BF46E1" w:rsidP="00BF46E1">
      <w:r w:rsidRPr="0041528A">
        <w:t>To verify that the ME displays the text formatted according to the italic text attribute configuration contained in the GET INKEY proactive UICC command, and returns the text string entered in the TERMINAL RESPONSE command sent to the UICC.</w:t>
      </w:r>
    </w:p>
    <w:p w14:paraId="1684AB6D" w14:textId="77777777" w:rsidR="00BF46E1" w:rsidRPr="0041528A" w:rsidRDefault="00BF46E1" w:rsidP="00BF46E1">
      <w:pPr>
        <w:pStyle w:val="H6"/>
      </w:pPr>
      <w:r w:rsidRPr="0041528A">
        <w:t>27.22.4.2.9.7.4</w:t>
      </w:r>
      <w:r w:rsidRPr="0041528A">
        <w:tab/>
        <w:t>Method of test</w:t>
      </w:r>
    </w:p>
    <w:p w14:paraId="7AB132C9" w14:textId="77777777" w:rsidR="00BF46E1" w:rsidRPr="0041528A" w:rsidRDefault="00BF46E1" w:rsidP="00BF46E1">
      <w:pPr>
        <w:pStyle w:val="H6"/>
      </w:pPr>
      <w:r w:rsidRPr="0041528A">
        <w:t>27.22.4.2.9.7.4.1</w:t>
      </w:r>
      <w:r w:rsidRPr="0041528A">
        <w:tab/>
        <w:t>Initial conditions</w:t>
      </w:r>
    </w:p>
    <w:p w14:paraId="7AF64014" w14:textId="77777777" w:rsidR="00BF46E1" w:rsidRPr="0041528A" w:rsidRDefault="00BF46E1" w:rsidP="00BF46E1">
      <w:r w:rsidRPr="0041528A">
        <w:t>The ME is connected to the USIM Simulator.</w:t>
      </w:r>
    </w:p>
    <w:p w14:paraId="5405313B" w14:textId="77777777" w:rsidR="00BF46E1" w:rsidRPr="0041528A" w:rsidRDefault="00BF46E1" w:rsidP="00BF46E1">
      <w:r w:rsidRPr="0041528A">
        <w:t>The elementary files are coded as Toolkit default.</w:t>
      </w:r>
    </w:p>
    <w:p w14:paraId="663E88E9" w14:textId="77777777" w:rsidR="00BF46E1" w:rsidRPr="0041528A" w:rsidRDefault="00BF46E1" w:rsidP="00BF46E1">
      <w:r w:rsidRPr="0041528A">
        <w:t>Prior to this test the ME shall have been powered on and performed the PROFILE DOWNLOAD procedure.</w:t>
      </w:r>
    </w:p>
    <w:p w14:paraId="081742BE" w14:textId="77777777" w:rsidR="00BF46E1" w:rsidRPr="0041528A" w:rsidRDefault="00BF46E1" w:rsidP="00BF46E1">
      <w:pPr>
        <w:pStyle w:val="H6"/>
      </w:pPr>
      <w:r w:rsidRPr="0041528A">
        <w:t>27.22.4.2.9.7.4.2</w:t>
      </w:r>
      <w:r w:rsidRPr="0041528A">
        <w:tab/>
        <w:t>Procedure</w:t>
      </w:r>
    </w:p>
    <w:p w14:paraId="7F681C4E" w14:textId="77777777" w:rsidR="00BF46E1" w:rsidRPr="0041528A" w:rsidRDefault="00BF46E1" w:rsidP="00BF46E1">
      <w:pPr>
        <w:pStyle w:val="TH"/>
      </w:pPr>
      <w:r w:rsidRPr="0041528A">
        <w:t>Expected Sequence 9.7 (GET INKEY, Text attribute with Italic On)</w:t>
      </w:r>
    </w:p>
    <w:p w14:paraId="5812DFC2" w14:textId="77777777" w:rsidR="00BF46E1" w:rsidRPr="0041528A" w:rsidRDefault="00BF46E1" w:rsidP="00BF46E1">
      <w:r w:rsidRPr="0041528A">
        <w:t>See ETSI TS 102 384 [26] in clause 27.22.4.2.9.7.4.2, Expected Sequence 9.7.</w:t>
      </w:r>
    </w:p>
    <w:p w14:paraId="671F0664" w14:textId="77777777" w:rsidR="00BF46E1" w:rsidRPr="0041528A" w:rsidRDefault="00BF46E1" w:rsidP="00BF46E1">
      <w:pPr>
        <w:pStyle w:val="H6"/>
      </w:pPr>
      <w:r w:rsidRPr="0041528A">
        <w:t>27.22.4.2.9.7.5</w:t>
      </w:r>
      <w:r w:rsidRPr="0041528A">
        <w:tab/>
        <w:t>Test requirement</w:t>
      </w:r>
    </w:p>
    <w:p w14:paraId="2C452044" w14:textId="77777777" w:rsidR="00BF46E1" w:rsidRPr="0041528A" w:rsidRDefault="00BF46E1" w:rsidP="00BF46E1">
      <w:r w:rsidRPr="0041528A">
        <w:t>The ME shall operate in the manner defined in expected sequence 9.7.</w:t>
      </w:r>
    </w:p>
    <w:p w14:paraId="72F3A6CB" w14:textId="77777777" w:rsidR="00BF46E1" w:rsidRPr="0041528A" w:rsidRDefault="00BF46E1" w:rsidP="00BF46E1">
      <w:pPr>
        <w:pStyle w:val="H6"/>
      </w:pPr>
      <w:r w:rsidRPr="0041528A">
        <w:lastRenderedPageBreak/>
        <w:t>27.22.4.2.9.8</w:t>
      </w:r>
      <w:r w:rsidRPr="0041528A">
        <w:tab/>
        <w:t>GET INKEY (Support of Text Attribute – Underline On)</w:t>
      </w:r>
    </w:p>
    <w:p w14:paraId="0852AEA3" w14:textId="77777777" w:rsidR="00BF46E1" w:rsidRPr="0041528A" w:rsidRDefault="00BF46E1" w:rsidP="00BF46E1">
      <w:pPr>
        <w:pStyle w:val="H6"/>
      </w:pPr>
      <w:r w:rsidRPr="0041528A">
        <w:t>27.22.4.2.9.8.1</w:t>
      </w:r>
      <w:r w:rsidRPr="0041528A">
        <w:tab/>
        <w:t>Definition and applicability</w:t>
      </w:r>
    </w:p>
    <w:p w14:paraId="6702647A" w14:textId="77777777" w:rsidR="00BF46E1" w:rsidRPr="0041528A" w:rsidRDefault="00BF46E1" w:rsidP="00BF46E1">
      <w:r w:rsidRPr="0041528A">
        <w:t>See clause 3.2.2.</w:t>
      </w:r>
    </w:p>
    <w:p w14:paraId="61D57E2D" w14:textId="77777777" w:rsidR="00BF46E1" w:rsidRPr="0041528A" w:rsidRDefault="00BF46E1" w:rsidP="00BF46E1">
      <w:pPr>
        <w:pStyle w:val="H6"/>
      </w:pPr>
      <w:r w:rsidRPr="0041528A">
        <w:t>27.22.4.2.9.8.2</w:t>
      </w:r>
      <w:r w:rsidRPr="0041528A">
        <w:tab/>
        <w:t>Conformance requirement</w:t>
      </w:r>
    </w:p>
    <w:p w14:paraId="565666BA" w14:textId="77777777" w:rsidR="00BF46E1" w:rsidRPr="0041528A" w:rsidRDefault="00BF46E1" w:rsidP="00BF46E1">
      <w:r w:rsidRPr="0041528A">
        <w:t>The ME shall support the GET INKEY command as defined in the following technical specifications:</w:t>
      </w:r>
    </w:p>
    <w:p w14:paraId="4BAFDA5E" w14:textId="77777777" w:rsidR="00BF46E1" w:rsidRPr="0041528A" w:rsidRDefault="00BF46E1" w:rsidP="00BF46E1">
      <w:pPr>
        <w:pStyle w:val="B1"/>
      </w:pPr>
      <w:r w:rsidRPr="0041528A">
        <w:t>-</w:t>
      </w:r>
      <w:r w:rsidRPr="0041528A">
        <w:tab/>
        <w:t>TS 31.111 [15] clause 5.2, clause 6.4.2, clause 6.5.4, clause 6.6.2, clause 6.8, clause 6.11, clause 8.6, clause 8.7, clause 8.8, clause 8.15, clause 8.15.1, clause 8.15.2, clause 8.15.3, clause 8.31 and clause 8.70.</w:t>
      </w:r>
    </w:p>
    <w:p w14:paraId="34591819" w14:textId="77777777" w:rsidR="00BF46E1" w:rsidRPr="0041528A" w:rsidRDefault="00BF46E1" w:rsidP="00BF46E1">
      <w:pPr>
        <w:pStyle w:val="H6"/>
      </w:pPr>
      <w:r w:rsidRPr="0041528A">
        <w:t>27.22.4.2.9.8.3</w:t>
      </w:r>
      <w:r w:rsidRPr="0041528A">
        <w:tab/>
        <w:t>Test purpose</w:t>
      </w:r>
    </w:p>
    <w:p w14:paraId="58FE49A7" w14:textId="77777777" w:rsidR="00BF46E1" w:rsidRPr="0041528A" w:rsidRDefault="00BF46E1" w:rsidP="00BF46E1">
      <w:r w:rsidRPr="0041528A">
        <w:t>To verify that the ME displays the text formatted according to the underline text attribute configuration contained in the GET INKEY proactive UICC command, and returns the text string entered in the TERMINAL RESPONSE command sent to the UICC.</w:t>
      </w:r>
    </w:p>
    <w:p w14:paraId="2E5C6BF4" w14:textId="77777777" w:rsidR="00BF46E1" w:rsidRPr="0041528A" w:rsidRDefault="00BF46E1" w:rsidP="00BF46E1">
      <w:pPr>
        <w:pStyle w:val="H6"/>
      </w:pPr>
      <w:r w:rsidRPr="0041528A">
        <w:t>27.22.4.2.9.8.4</w:t>
      </w:r>
      <w:r w:rsidRPr="0041528A">
        <w:tab/>
        <w:t>Method of test</w:t>
      </w:r>
    </w:p>
    <w:p w14:paraId="2AA632C7" w14:textId="77777777" w:rsidR="00BF46E1" w:rsidRPr="0041528A" w:rsidRDefault="00BF46E1" w:rsidP="00BF46E1">
      <w:pPr>
        <w:pStyle w:val="H6"/>
      </w:pPr>
      <w:r w:rsidRPr="0041528A">
        <w:t>27.22.4.2.9.8.4.1</w:t>
      </w:r>
      <w:r w:rsidRPr="0041528A">
        <w:tab/>
        <w:t>Initial conditions</w:t>
      </w:r>
    </w:p>
    <w:p w14:paraId="44F6CC8B" w14:textId="77777777" w:rsidR="00BF46E1" w:rsidRPr="0041528A" w:rsidRDefault="00BF46E1" w:rsidP="00BF46E1">
      <w:r w:rsidRPr="0041528A">
        <w:t>The ME is connected to the USIM Simulator.</w:t>
      </w:r>
    </w:p>
    <w:p w14:paraId="4B11B894" w14:textId="77777777" w:rsidR="00BF46E1" w:rsidRPr="0041528A" w:rsidRDefault="00BF46E1" w:rsidP="00BF46E1">
      <w:r w:rsidRPr="0041528A">
        <w:t>The elementary files are coded as Toolkit default.</w:t>
      </w:r>
    </w:p>
    <w:p w14:paraId="01E2D592" w14:textId="77777777" w:rsidR="00BF46E1" w:rsidRPr="0041528A" w:rsidRDefault="00BF46E1" w:rsidP="00BF46E1">
      <w:r w:rsidRPr="0041528A">
        <w:t>Prior to this test the ME shall have been powered on and performed the PROFILE DOWNLOAD procedure.</w:t>
      </w:r>
    </w:p>
    <w:p w14:paraId="7627E04F" w14:textId="77777777" w:rsidR="00BF46E1" w:rsidRPr="0041528A" w:rsidRDefault="00BF46E1" w:rsidP="00BF46E1">
      <w:pPr>
        <w:pStyle w:val="H6"/>
      </w:pPr>
      <w:r w:rsidRPr="0041528A">
        <w:t>27.22.4.2.9.8.4.2</w:t>
      </w:r>
      <w:r w:rsidRPr="0041528A">
        <w:tab/>
        <w:t>Procedure</w:t>
      </w:r>
    </w:p>
    <w:p w14:paraId="72D51F39" w14:textId="77777777" w:rsidR="00BF46E1" w:rsidRPr="0041528A" w:rsidRDefault="00BF46E1" w:rsidP="00BF46E1">
      <w:pPr>
        <w:pStyle w:val="TH"/>
      </w:pPr>
      <w:r w:rsidRPr="0041528A">
        <w:t>Expected Sequence 9.8 (GET INKEY, Text attribute with Underline On)</w:t>
      </w:r>
    </w:p>
    <w:p w14:paraId="751BCD75" w14:textId="77777777" w:rsidR="00BF46E1" w:rsidRPr="0041528A" w:rsidRDefault="00BF46E1" w:rsidP="00BF46E1">
      <w:r w:rsidRPr="0041528A">
        <w:t>See ETSI TS 102 384 [26] in clause 27.22.4.2.9.8.4.2, Expected Sequence 9.8.</w:t>
      </w:r>
    </w:p>
    <w:p w14:paraId="46A5F62B" w14:textId="77777777" w:rsidR="00BF46E1" w:rsidRPr="0041528A" w:rsidRDefault="00BF46E1" w:rsidP="00BF46E1">
      <w:pPr>
        <w:pStyle w:val="H6"/>
      </w:pPr>
      <w:r w:rsidRPr="0041528A">
        <w:t>27.22.4.2.9.8.5</w:t>
      </w:r>
      <w:r w:rsidRPr="0041528A">
        <w:tab/>
        <w:t>Test requirement</w:t>
      </w:r>
    </w:p>
    <w:p w14:paraId="67E1A26A" w14:textId="77777777" w:rsidR="00BF46E1" w:rsidRPr="0041528A" w:rsidRDefault="00BF46E1" w:rsidP="00BF46E1">
      <w:r w:rsidRPr="0041528A">
        <w:t>The ME shall operate in the manner defined in expected sequence 9.8.</w:t>
      </w:r>
    </w:p>
    <w:p w14:paraId="5620B1B2" w14:textId="77777777" w:rsidR="00BF46E1" w:rsidRPr="0041528A" w:rsidRDefault="00BF46E1" w:rsidP="00BF46E1">
      <w:pPr>
        <w:pStyle w:val="H6"/>
      </w:pPr>
      <w:r w:rsidRPr="0041528A">
        <w:t>27.22.4.2.9.9</w:t>
      </w:r>
      <w:r w:rsidRPr="0041528A">
        <w:tab/>
        <w:t>GET INKEY (Support of Text Attribute – Strikethrough On)</w:t>
      </w:r>
    </w:p>
    <w:p w14:paraId="3F4DD6CD" w14:textId="77777777" w:rsidR="00BF46E1" w:rsidRPr="0041528A" w:rsidRDefault="00BF46E1" w:rsidP="00BF46E1">
      <w:pPr>
        <w:pStyle w:val="H6"/>
      </w:pPr>
      <w:r w:rsidRPr="0041528A">
        <w:t>27.22.4.2.9.9.1</w:t>
      </w:r>
      <w:r w:rsidRPr="0041528A">
        <w:tab/>
        <w:t>Definition and applicability</w:t>
      </w:r>
    </w:p>
    <w:p w14:paraId="283647D9" w14:textId="77777777" w:rsidR="00BF46E1" w:rsidRPr="0041528A" w:rsidRDefault="00BF46E1" w:rsidP="00BF46E1">
      <w:r w:rsidRPr="0041528A">
        <w:t>See clause 3.2.2.</w:t>
      </w:r>
    </w:p>
    <w:p w14:paraId="456F0D59" w14:textId="77777777" w:rsidR="00BF46E1" w:rsidRPr="0041528A" w:rsidRDefault="00BF46E1" w:rsidP="00BF46E1">
      <w:pPr>
        <w:pStyle w:val="H6"/>
      </w:pPr>
      <w:r w:rsidRPr="0041528A">
        <w:t>27.22.4.2.9.9.2</w:t>
      </w:r>
      <w:r w:rsidRPr="0041528A">
        <w:tab/>
        <w:t>Conformance requirement</w:t>
      </w:r>
    </w:p>
    <w:p w14:paraId="505FEE0A" w14:textId="77777777" w:rsidR="00BF46E1" w:rsidRPr="0041528A" w:rsidRDefault="00BF46E1" w:rsidP="00BF46E1">
      <w:r w:rsidRPr="0041528A">
        <w:t>The ME shall support the GET INKEY command as defined in the following technical specifications:</w:t>
      </w:r>
    </w:p>
    <w:p w14:paraId="0B3BE641" w14:textId="77777777" w:rsidR="00BF46E1" w:rsidRPr="0041528A" w:rsidRDefault="00BF46E1" w:rsidP="00BF46E1">
      <w:pPr>
        <w:pStyle w:val="B1"/>
      </w:pPr>
      <w:r w:rsidRPr="0041528A">
        <w:t>-</w:t>
      </w:r>
      <w:r w:rsidRPr="0041528A">
        <w:tab/>
        <w:t>TS 31.111 [15] clause 5.2, clause 6.4.2, clause 6.5.4, clause 6.6.2, clause 6.8, clause 6.11, clause 8.6, clause 8.7, clause 8.8, clause 8.15, clause 8.15.1, clause 8.15.2, clause 8.15.3, clause 8.31 and clause 8.70.</w:t>
      </w:r>
    </w:p>
    <w:p w14:paraId="13FCFF51" w14:textId="77777777" w:rsidR="00BF46E1" w:rsidRPr="0041528A" w:rsidRDefault="00BF46E1" w:rsidP="00BF46E1">
      <w:pPr>
        <w:pStyle w:val="H6"/>
      </w:pPr>
      <w:r w:rsidRPr="0041528A">
        <w:t>27.22.4.2.9.9.3</w:t>
      </w:r>
      <w:r w:rsidRPr="0041528A">
        <w:tab/>
        <w:t>Test purpose</w:t>
      </w:r>
    </w:p>
    <w:p w14:paraId="6BDB86A3" w14:textId="77777777" w:rsidR="00BF46E1" w:rsidRPr="0041528A" w:rsidRDefault="00BF46E1" w:rsidP="00BF46E1">
      <w:r w:rsidRPr="0041528A">
        <w:t>To verify that the ME displays the text formatted according to the strikethrough text attribute configuration contained in the GET INKEY proactive UICC command, and returns the text string entered in the TERMINAL RESPONSE command sent to the UICC.</w:t>
      </w:r>
    </w:p>
    <w:p w14:paraId="5FC90E9A" w14:textId="77777777" w:rsidR="00BF46E1" w:rsidRPr="0041528A" w:rsidRDefault="00BF46E1" w:rsidP="00BF46E1">
      <w:pPr>
        <w:pStyle w:val="H6"/>
      </w:pPr>
      <w:r w:rsidRPr="0041528A">
        <w:lastRenderedPageBreak/>
        <w:t>27.22.4.2.9.9.4</w:t>
      </w:r>
      <w:r w:rsidRPr="0041528A">
        <w:tab/>
        <w:t>Method of test</w:t>
      </w:r>
    </w:p>
    <w:p w14:paraId="3F421FA8" w14:textId="77777777" w:rsidR="00BF46E1" w:rsidRPr="0041528A" w:rsidRDefault="00BF46E1" w:rsidP="00BF46E1">
      <w:pPr>
        <w:pStyle w:val="H6"/>
      </w:pPr>
      <w:r w:rsidRPr="0041528A">
        <w:t>27.22.4.2.9.9.4.1</w:t>
      </w:r>
      <w:r w:rsidRPr="0041528A">
        <w:tab/>
        <w:t>Initial conditions</w:t>
      </w:r>
    </w:p>
    <w:p w14:paraId="66C55795" w14:textId="77777777" w:rsidR="00BF46E1" w:rsidRPr="0041528A" w:rsidRDefault="00BF46E1" w:rsidP="00BF46E1">
      <w:r w:rsidRPr="0041528A">
        <w:t>The ME is connected to the USIM Simulator.</w:t>
      </w:r>
    </w:p>
    <w:p w14:paraId="3BBDCA04" w14:textId="77777777" w:rsidR="00BF46E1" w:rsidRPr="0041528A" w:rsidRDefault="00BF46E1" w:rsidP="00BF46E1">
      <w:r w:rsidRPr="0041528A">
        <w:t>The elementary files are coded as Toolkit default.</w:t>
      </w:r>
    </w:p>
    <w:p w14:paraId="7AFBE1F4" w14:textId="77777777" w:rsidR="00BF46E1" w:rsidRPr="0041528A" w:rsidRDefault="00BF46E1" w:rsidP="00BF46E1">
      <w:r w:rsidRPr="0041528A">
        <w:t>Prior to this test the ME shall have been powered on and performed the PROFILE DOWNLOAD procedure.</w:t>
      </w:r>
    </w:p>
    <w:p w14:paraId="2C183A10" w14:textId="77777777" w:rsidR="00BF46E1" w:rsidRPr="0041528A" w:rsidRDefault="00BF46E1" w:rsidP="00BF46E1">
      <w:pPr>
        <w:pStyle w:val="H6"/>
      </w:pPr>
      <w:r w:rsidRPr="0041528A">
        <w:t>27.22.4.2.9.9.4.2</w:t>
      </w:r>
      <w:r w:rsidRPr="0041528A">
        <w:tab/>
        <w:t>Procedure</w:t>
      </w:r>
    </w:p>
    <w:p w14:paraId="38784B5C" w14:textId="77777777" w:rsidR="00BF46E1" w:rsidRPr="0041528A" w:rsidRDefault="00BF46E1" w:rsidP="00BF46E1">
      <w:pPr>
        <w:pStyle w:val="TH"/>
      </w:pPr>
      <w:r w:rsidRPr="0041528A">
        <w:t>Expected Sequence 9.9 (GET INKEY, Text attribute with Strikethrough On)</w:t>
      </w:r>
    </w:p>
    <w:p w14:paraId="79EFD033" w14:textId="77777777" w:rsidR="00BF46E1" w:rsidRPr="0041528A" w:rsidRDefault="00BF46E1" w:rsidP="00BF46E1">
      <w:r w:rsidRPr="0041528A">
        <w:t>See ETSI TS 102 384 [26] in clause 27.22.4.2.9.9.4.2, Expected Sequence 9.9.</w:t>
      </w:r>
    </w:p>
    <w:p w14:paraId="0013352F" w14:textId="77777777" w:rsidR="00BF46E1" w:rsidRPr="0041528A" w:rsidRDefault="00BF46E1" w:rsidP="00BF46E1">
      <w:pPr>
        <w:pStyle w:val="H6"/>
      </w:pPr>
      <w:r w:rsidRPr="0041528A">
        <w:t>27.22.4.2.9.9.5</w:t>
      </w:r>
      <w:r w:rsidRPr="0041528A">
        <w:tab/>
        <w:t>Test requirement</w:t>
      </w:r>
    </w:p>
    <w:p w14:paraId="7BEBFAE7" w14:textId="77777777" w:rsidR="00BF46E1" w:rsidRPr="0041528A" w:rsidRDefault="00BF46E1" w:rsidP="00BF46E1">
      <w:r w:rsidRPr="0041528A">
        <w:t>The ME shall operate in the manner defined in expected sequence 9.9.</w:t>
      </w:r>
    </w:p>
    <w:p w14:paraId="27055DEA" w14:textId="77777777" w:rsidR="00BF46E1" w:rsidRPr="0041528A" w:rsidRDefault="00BF46E1" w:rsidP="00BF46E1">
      <w:pPr>
        <w:pStyle w:val="H6"/>
      </w:pPr>
      <w:r w:rsidRPr="0041528A">
        <w:t>27.22.4.2.9.10</w:t>
      </w:r>
      <w:r w:rsidRPr="0041528A">
        <w:tab/>
        <w:t>GET INKEY (Support of Text Attribute – Foreground and Background Colour)</w:t>
      </w:r>
    </w:p>
    <w:p w14:paraId="13F0B426" w14:textId="77777777" w:rsidR="00BF46E1" w:rsidRPr="0041528A" w:rsidRDefault="00BF46E1" w:rsidP="00BF46E1">
      <w:pPr>
        <w:pStyle w:val="H6"/>
      </w:pPr>
      <w:r w:rsidRPr="0041528A">
        <w:t>27.22.4.2.9.10.1</w:t>
      </w:r>
      <w:r w:rsidRPr="0041528A">
        <w:tab/>
        <w:t>Definition and applicability</w:t>
      </w:r>
    </w:p>
    <w:p w14:paraId="143BDCFD" w14:textId="77777777" w:rsidR="00BF46E1" w:rsidRPr="0041528A" w:rsidRDefault="00BF46E1" w:rsidP="00BF46E1">
      <w:r w:rsidRPr="0041528A">
        <w:t>See clause 3.2.2.</w:t>
      </w:r>
    </w:p>
    <w:p w14:paraId="57999ED0" w14:textId="77777777" w:rsidR="00BF46E1" w:rsidRPr="0041528A" w:rsidRDefault="00BF46E1" w:rsidP="00BF46E1">
      <w:pPr>
        <w:pStyle w:val="H6"/>
      </w:pPr>
      <w:r w:rsidRPr="0041528A">
        <w:t>27.22.4.2.9.10.2</w:t>
      </w:r>
      <w:r w:rsidRPr="0041528A">
        <w:tab/>
        <w:t>Conformance requirement</w:t>
      </w:r>
    </w:p>
    <w:p w14:paraId="3B6E87A6" w14:textId="77777777" w:rsidR="00BF46E1" w:rsidRPr="0041528A" w:rsidRDefault="00BF46E1" w:rsidP="00BF46E1">
      <w:r w:rsidRPr="0041528A">
        <w:t>The ME shall support the GET INKEY command as defined in the following technical specifications:</w:t>
      </w:r>
    </w:p>
    <w:p w14:paraId="1A56CF56" w14:textId="77777777" w:rsidR="00BF46E1" w:rsidRPr="0041528A" w:rsidRDefault="00BF46E1" w:rsidP="00BF46E1">
      <w:pPr>
        <w:pStyle w:val="B1"/>
      </w:pPr>
      <w:r w:rsidRPr="0041528A">
        <w:t>-</w:t>
      </w:r>
      <w:r w:rsidRPr="0041528A">
        <w:tab/>
        <w:t>TS 31.111 [15] clause 5.2, clause 6.4.2, clause 6.5.4, clause 6.6.2, clause 6.8, clause 6.11, clause 8.6, clause 8.7, clause 8.8, clause 8.15, clause 8.15.1, clause 8.15.2, clause 8.15.3, clause 8.31 and clause 8.70.</w:t>
      </w:r>
    </w:p>
    <w:p w14:paraId="0F5CDC87" w14:textId="77777777" w:rsidR="00BF46E1" w:rsidRPr="0041528A" w:rsidRDefault="00BF46E1" w:rsidP="00BF46E1">
      <w:pPr>
        <w:pStyle w:val="H6"/>
      </w:pPr>
      <w:r w:rsidRPr="0041528A">
        <w:t>27.22.4.2.9.10.3</w:t>
      </w:r>
      <w:r w:rsidRPr="0041528A">
        <w:tab/>
        <w:t>Test purpose</w:t>
      </w:r>
    </w:p>
    <w:p w14:paraId="7884E90D" w14:textId="77777777" w:rsidR="00BF46E1" w:rsidRPr="0041528A" w:rsidRDefault="00BF46E1" w:rsidP="00BF46E1">
      <w:r w:rsidRPr="0041528A">
        <w:t>To verify that the ME displays the text formatted according to the foreground and background colour text attribute configuration contained in the GET INKEY proactive UICC command, and returns the text string entered in the TERMINAL RESPONSE command sent to the UICC.</w:t>
      </w:r>
    </w:p>
    <w:p w14:paraId="1DED98E7" w14:textId="77777777" w:rsidR="00BF46E1" w:rsidRPr="0041528A" w:rsidRDefault="00BF46E1" w:rsidP="00BF46E1">
      <w:pPr>
        <w:pStyle w:val="H6"/>
      </w:pPr>
      <w:r w:rsidRPr="0041528A">
        <w:t>27.22.4.2.9.10.4</w:t>
      </w:r>
      <w:r w:rsidRPr="0041528A">
        <w:tab/>
        <w:t>Method of test</w:t>
      </w:r>
    </w:p>
    <w:p w14:paraId="3F0F8F17" w14:textId="77777777" w:rsidR="00BF46E1" w:rsidRPr="0041528A" w:rsidRDefault="00BF46E1" w:rsidP="00BF46E1">
      <w:pPr>
        <w:pStyle w:val="H6"/>
      </w:pPr>
      <w:r w:rsidRPr="0041528A">
        <w:t>27.22.4.2.9.10.4.1</w:t>
      </w:r>
      <w:r w:rsidRPr="0041528A">
        <w:tab/>
        <w:t>Initial conditions</w:t>
      </w:r>
    </w:p>
    <w:p w14:paraId="52F12F89" w14:textId="77777777" w:rsidR="00BF46E1" w:rsidRPr="0041528A" w:rsidRDefault="00BF46E1" w:rsidP="00BF46E1">
      <w:r w:rsidRPr="0041528A">
        <w:t>The ME is connected to the USIM Simulator.</w:t>
      </w:r>
    </w:p>
    <w:p w14:paraId="09B96DDE" w14:textId="77777777" w:rsidR="00BF46E1" w:rsidRPr="0041528A" w:rsidRDefault="00BF46E1" w:rsidP="00BF46E1">
      <w:r w:rsidRPr="0041528A">
        <w:t>The elementary files are coded as Toolkit default.</w:t>
      </w:r>
    </w:p>
    <w:p w14:paraId="29B8A1FC" w14:textId="77777777" w:rsidR="00BF46E1" w:rsidRPr="0041528A" w:rsidRDefault="00BF46E1" w:rsidP="00BF46E1">
      <w:r w:rsidRPr="0041528A">
        <w:t>Prior to this test the ME shall have been powered on and performed the PROFILE DOWNLOAD procedure.</w:t>
      </w:r>
    </w:p>
    <w:p w14:paraId="2B2B0D33" w14:textId="77777777" w:rsidR="00BF46E1" w:rsidRPr="0041528A" w:rsidRDefault="00BF46E1" w:rsidP="00BF46E1">
      <w:pPr>
        <w:pStyle w:val="H6"/>
      </w:pPr>
      <w:r w:rsidRPr="0041528A">
        <w:t>27.22.4.2.9.10.4.2</w:t>
      </w:r>
      <w:r w:rsidRPr="0041528A">
        <w:tab/>
        <w:t>Procedure</w:t>
      </w:r>
    </w:p>
    <w:p w14:paraId="2DA63066" w14:textId="77777777" w:rsidR="00BF46E1" w:rsidRPr="0041528A" w:rsidRDefault="00BF46E1" w:rsidP="00BF46E1">
      <w:pPr>
        <w:pStyle w:val="TH"/>
      </w:pPr>
      <w:r w:rsidRPr="0041528A">
        <w:t>Expected Sequence 9.10 (GET INKEY, Text attribute with Foreground and Background Colour)</w:t>
      </w:r>
    </w:p>
    <w:p w14:paraId="5B9B8ED9" w14:textId="77777777" w:rsidR="00BF46E1" w:rsidRPr="0041528A" w:rsidRDefault="00BF46E1" w:rsidP="00BF46E1">
      <w:r w:rsidRPr="0041528A">
        <w:t>See ETSI TS 102 384 [26] in clause 27.22.4.2.9.10.4.2, Expected Sequence 9.10.</w:t>
      </w:r>
    </w:p>
    <w:p w14:paraId="79C3F3D8" w14:textId="77777777" w:rsidR="00BF46E1" w:rsidRPr="0041528A" w:rsidRDefault="00BF46E1" w:rsidP="00BF46E1">
      <w:pPr>
        <w:pStyle w:val="H6"/>
      </w:pPr>
      <w:r w:rsidRPr="0041528A">
        <w:t>27.22.4.2.9.10.5</w:t>
      </w:r>
      <w:r w:rsidRPr="0041528A">
        <w:tab/>
        <w:t>Test requirement</w:t>
      </w:r>
    </w:p>
    <w:p w14:paraId="6D6E9D94" w14:textId="77777777" w:rsidR="00BF46E1" w:rsidRPr="0041528A" w:rsidRDefault="00BF46E1" w:rsidP="00BF46E1">
      <w:r w:rsidRPr="0041528A">
        <w:t>The ME shall operate in the manner defined in expected sequence 9.10.</w:t>
      </w:r>
    </w:p>
    <w:p w14:paraId="47A01733" w14:textId="77777777" w:rsidR="00BF46E1" w:rsidRPr="0041528A" w:rsidRDefault="00BF46E1" w:rsidP="00BF46E1">
      <w:pPr>
        <w:pStyle w:val="Heading5"/>
      </w:pPr>
      <w:bookmarkStart w:id="78" w:name="_Toc146312898"/>
      <w:r w:rsidRPr="0041528A">
        <w:lastRenderedPageBreak/>
        <w:t>27.22.4.2.10</w:t>
      </w:r>
      <w:r w:rsidRPr="0041528A">
        <w:tab/>
        <w:t>GET INKEY (UCS2 display in Chinese)</w:t>
      </w:r>
      <w:bookmarkEnd w:id="78"/>
    </w:p>
    <w:p w14:paraId="63A6D0AC" w14:textId="77777777" w:rsidR="00BF46E1" w:rsidRPr="0041528A" w:rsidRDefault="00BF46E1" w:rsidP="00BF46E1">
      <w:pPr>
        <w:pStyle w:val="H6"/>
      </w:pPr>
      <w:r w:rsidRPr="0041528A">
        <w:t>27.22.4.2.10.1</w:t>
      </w:r>
      <w:r w:rsidRPr="0041528A">
        <w:tab/>
        <w:t>Definition and applicability</w:t>
      </w:r>
    </w:p>
    <w:p w14:paraId="11A04BD3" w14:textId="77777777" w:rsidR="00BF46E1" w:rsidRPr="0041528A" w:rsidRDefault="00BF46E1" w:rsidP="00BF46E1">
      <w:r w:rsidRPr="0041528A">
        <w:t>See clause 3.2.2.</w:t>
      </w:r>
    </w:p>
    <w:p w14:paraId="4D89A25C" w14:textId="77777777" w:rsidR="00BF46E1" w:rsidRPr="0041528A" w:rsidRDefault="00BF46E1" w:rsidP="00BF46E1">
      <w:pPr>
        <w:pStyle w:val="H6"/>
      </w:pPr>
      <w:r w:rsidRPr="0041528A">
        <w:t>27.22.4.2.10.2</w:t>
      </w:r>
      <w:r w:rsidRPr="0041528A">
        <w:tab/>
        <w:t>Conformance requirement</w:t>
      </w:r>
    </w:p>
    <w:p w14:paraId="342692EB" w14:textId="77777777" w:rsidR="00BF46E1" w:rsidRPr="0041528A" w:rsidRDefault="00BF46E1" w:rsidP="00BF46E1">
      <w:r w:rsidRPr="0041528A">
        <w:t>The ME shall support the GET INKEY command as defined in:</w:t>
      </w:r>
    </w:p>
    <w:p w14:paraId="46DEFFA3" w14:textId="77777777" w:rsidR="00BF46E1" w:rsidRPr="0041528A" w:rsidRDefault="00BF46E1" w:rsidP="00BF46E1">
      <w:pPr>
        <w:pStyle w:val="B1"/>
      </w:pPr>
      <w:r w:rsidRPr="0041528A">
        <w:t>-</w:t>
      </w:r>
      <w:r w:rsidRPr="0041528A">
        <w:tab/>
        <w:t>TS 31.111 [15] clause 5.2, clause 6.4.2, clause 6.6.2, clause 6.8, clause 6.11, clause 8.6, clause 8.7, clause 8.15, clause 8.15.1, clause 8.15.2 and clause 8.15.3.</w:t>
      </w:r>
    </w:p>
    <w:p w14:paraId="7401E7E1" w14:textId="77777777" w:rsidR="00BF46E1" w:rsidRPr="0041528A" w:rsidRDefault="00BF46E1" w:rsidP="00BF46E1">
      <w:r w:rsidRPr="0041528A">
        <w:t>Additionally, the ME shall support the UCS2 facility for the coding of the Chinese characters, as defined in the following technical specifications: ISO/IEC 10646 [17].</w:t>
      </w:r>
    </w:p>
    <w:p w14:paraId="08299083" w14:textId="77777777" w:rsidR="00BF46E1" w:rsidRPr="0041528A" w:rsidRDefault="00BF46E1" w:rsidP="00BF46E1">
      <w:pPr>
        <w:pStyle w:val="H6"/>
      </w:pPr>
      <w:r w:rsidRPr="0041528A">
        <w:t>27.22.4.2.10.3</w:t>
      </w:r>
      <w:r w:rsidRPr="0041528A">
        <w:tab/>
        <w:t>Test purpose</w:t>
      </w:r>
    </w:p>
    <w:p w14:paraId="3D99A91D" w14:textId="77777777" w:rsidR="00BF46E1" w:rsidRPr="0041528A" w:rsidRDefault="00BF46E1" w:rsidP="00BF46E1">
      <w:r w:rsidRPr="0041528A">
        <w:t>To verify that the ME displays the text contained in the GET INKEY proactive UICC command, and returns the text string entered in the TERMINAL RESPONSE command sent to the UICC.</w:t>
      </w:r>
    </w:p>
    <w:p w14:paraId="4AF987DD" w14:textId="77777777" w:rsidR="00BF46E1" w:rsidRPr="0041528A" w:rsidRDefault="00BF46E1" w:rsidP="00BF46E1">
      <w:pPr>
        <w:pStyle w:val="H6"/>
      </w:pPr>
      <w:r w:rsidRPr="0041528A">
        <w:t>27.22.4.2.10.4</w:t>
      </w:r>
      <w:r w:rsidRPr="0041528A">
        <w:tab/>
        <w:t>Method of test</w:t>
      </w:r>
    </w:p>
    <w:p w14:paraId="61DE0A51" w14:textId="77777777" w:rsidR="00BF46E1" w:rsidRPr="0041528A" w:rsidRDefault="00BF46E1" w:rsidP="00BF46E1">
      <w:pPr>
        <w:pStyle w:val="H6"/>
      </w:pPr>
      <w:r w:rsidRPr="0041528A">
        <w:t>27.22.4.2.10.4.1</w:t>
      </w:r>
      <w:r w:rsidRPr="0041528A">
        <w:tab/>
        <w:t>Initial conditions</w:t>
      </w:r>
    </w:p>
    <w:p w14:paraId="1E3EA7E2" w14:textId="77777777" w:rsidR="00BF46E1" w:rsidRPr="0041528A" w:rsidRDefault="00BF46E1" w:rsidP="00BF46E1">
      <w:r w:rsidRPr="0041528A">
        <w:t>The ME is connected to the USIM Simulator.</w:t>
      </w:r>
    </w:p>
    <w:p w14:paraId="64BB5680" w14:textId="77777777" w:rsidR="00BF46E1" w:rsidRPr="0041528A" w:rsidRDefault="00BF46E1" w:rsidP="00BF46E1">
      <w:r w:rsidRPr="0041528A">
        <w:t>The elementary files are coded as Toolkit default.</w:t>
      </w:r>
    </w:p>
    <w:p w14:paraId="01F25EB2" w14:textId="77777777" w:rsidR="00BF46E1" w:rsidRPr="0041528A" w:rsidRDefault="00BF46E1" w:rsidP="00BF46E1">
      <w:r w:rsidRPr="0041528A">
        <w:t>Prior to this test the ME shall have been powered on and performed the PROFILE DOWNLOAD procedure.</w:t>
      </w:r>
    </w:p>
    <w:p w14:paraId="4A277F3F" w14:textId="77777777" w:rsidR="00BF46E1" w:rsidRPr="0041528A" w:rsidRDefault="00BF46E1" w:rsidP="00BF46E1">
      <w:r w:rsidRPr="0041528A">
        <w:t>The ME screen shall be in its normal stand-by display.</w:t>
      </w:r>
    </w:p>
    <w:p w14:paraId="684970A6" w14:textId="77777777" w:rsidR="00BF46E1" w:rsidRPr="0041528A" w:rsidRDefault="00BF46E1" w:rsidP="00BF46E1">
      <w:pPr>
        <w:pStyle w:val="H6"/>
      </w:pPr>
      <w:r w:rsidRPr="0041528A">
        <w:t>27.22.4.2.10.4.2</w:t>
      </w:r>
      <w:r w:rsidRPr="0041528A">
        <w:tab/>
        <w:t>Procedure</w:t>
      </w:r>
    </w:p>
    <w:p w14:paraId="64737C33" w14:textId="77777777" w:rsidR="00BF46E1" w:rsidRPr="0041528A" w:rsidRDefault="00BF46E1" w:rsidP="00BF46E1">
      <w:pPr>
        <w:pStyle w:val="TH"/>
      </w:pPr>
      <w:r w:rsidRPr="0041528A">
        <w:t>Expected Sequence 10.1 (GET INKEY, Text String coding in UCS2 Alphabet - Chinese characters, successful)</w:t>
      </w:r>
    </w:p>
    <w:p w14:paraId="3D709FF2" w14:textId="77777777" w:rsidR="00BF46E1" w:rsidRPr="0041528A" w:rsidRDefault="00BF46E1" w:rsidP="00BF46E1">
      <w:r w:rsidRPr="0041528A">
        <w:t>See ETSI TS 102 384 [26] in clause 27.22.4.2.10.4.2, Expected Sequence 10.1.</w:t>
      </w:r>
    </w:p>
    <w:p w14:paraId="24B4E494" w14:textId="77777777" w:rsidR="00BF46E1" w:rsidRPr="0041528A" w:rsidRDefault="00BF46E1" w:rsidP="00BF46E1">
      <w:pPr>
        <w:pStyle w:val="TH"/>
      </w:pPr>
      <w:r w:rsidRPr="0041528A">
        <w:t>Expected Sequence 10.2 (GET INKEY, max length for the Text String coding in UCS2 Alphabet - Chinese characters, successful)</w:t>
      </w:r>
    </w:p>
    <w:p w14:paraId="4AB1B730" w14:textId="77777777" w:rsidR="00BF46E1" w:rsidRPr="0041528A" w:rsidRDefault="00BF46E1" w:rsidP="00BF46E1">
      <w:r w:rsidRPr="0041528A">
        <w:t>See ETSI TS 102 384 [26] in clause 27.22.4.2.10.4.2, Expected Sequence 10.2.</w:t>
      </w:r>
    </w:p>
    <w:p w14:paraId="1ECD99D6" w14:textId="77777777" w:rsidR="00BF46E1" w:rsidRPr="0041528A" w:rsidRDefault="00BF46E1" w:rsidP="00BF46E1">
      <w:pPr>
        <w:pStyle w:val="H6"/>
      </w:pPr>
      <w:r w:rsidRPr="0041528A">
        <w:t>27.22.4.2.10.5</w:t>
      </w:r>
      <w:r w:rsidRPr="0041528A">
        <w:tab/>
        <w:t>Test requirement</w:t>
      </w:r>
    </w:p>
    <w:p w14:paraId="509361B6" w14:textId="77777777" w:rsidR="00BF46E1" w:rsidRPr="0041528A" w:rsidRDefault="00BF46E1" w:rsidP="00BF46E1">
      <w:r w:rsidRPr="0041528A">
        <w:t>The ME shall operate in the manner defined in expected sequence 10.1 to 10.2.</w:t>
      </w:r>
    </w:p>
    <w:p w14:paraId="41185B15" w14:textId="77777777" w:rsidR="00BF46E1" w:rsidRPr="0041528A" w:rsidRDefault="00BF46E1" w:rsidP="00BF46E1">
      <w:pPr>
        <w:pStyle w:val="Heading5"/>
      </w:pPr>
      <w:bookmarkStart w:id="79" w:name="_Toc146312899"/>
      <w:r w:rsidRPr="0041528A">
        <w:t>27.22.4.2.11</w:t>
      </w:r>
      <w:r w:rsidRPr="0041528A">
        <w:tab/>
        <w:t>GET INKEY (UCS2 entry in Chinese)</w:t>
      </w:r>
      <w:bookmarkEnd w:id="79"/>
    </w:p>
    <w:p w14:paraId="5E6B17E8" w14:textId="77777777" w:rsidR="00BF46E1" w:rsidRPr="0041528A" w:rsidRDefault="00BF46E1" w:rsidP="00BF46E1">
      <w:pPr>
        <w:pStyle w:val="H6"/>
      </w:pPr>
      <w:r w:rsidRPr="0041528A">
        <w:t>27.22.4.2.11.1</w:t>
      </w:r>
      <w:r w:rsidRPr="0041528A">
        <w:tab/>
        <w:t>Definition and applicability</w:t>
      </w:r>
    </w:p>
    <w:p w14:paraId="4D8112F8" w14:textId="77777777" w:rsidR="00BF46E1" w:rsidRPr="0041528A" w:rsidRDefault="00BF46E1" w:rsidP="00BF46E1">
      <w:r w:rsidRPr="0041528A">
        <w:t>See clause 3.2.2.</w:t>
      </w:r>
    </w:p>
    <w:p w14:paraId="6BC19F50" w14:textId="77777777" w:rsidR="00BF46E1" w:rsidRPr="0041528A" w:rsidRDefault="00BF46E1" w:rsidP="00BF46E1">
      <w:pPr>
        <w:pStyle w:val="H6"/>
      </w:pPr>
      <w:r w:rsidRPr="0041528A">
        <w:t>27.22.4.2.11.2</w:t>
      </w:r>
      <w:r w:rsidRPr="0041528A">
        <w:tab/>
        <w:t>Conformance requirement</w:t>
      </w:r>
    </w:p>
    <w:p w14:paraId="7E09BD7D" w14:textId="77777777" w:rsidR="00BF46E1" w:rsidRPr="0041528A" w:rsidRDefault="00BF46E1" w:rsidP="00BF46E1">
      <w:r w:rsidRPr="0041528A">
        <w:t>The ME shall support the GET INKEY command as defined in:</w:t>
      </w:r>
    </w:p>
    <w:p w14:paraId="56B7674F" w14:textId="77777777" w:rsidR="00BF46E1" w:rsidRPr="0041528A" w:rsidRDefault="00BF46E1" w:rsidP="00BF46E1">
      <w:pPr>
        <w:pStyle w:val="B1"/>
      </w:pPr>
      <w:r w:rsidRPr="0041528A">
        <w:t>-</w:t>
      </w:r>
      <w:r w:rsidRPr="0041528A">
        <w:tab/>
        <w:t>TS 31.111 [15] clause 5.2, clause 6.4.2, clause 6.6.2, clause 6.8, clause 6.11, clause 8.6, clause 8.7, clause 8.15, clause 8.15.1, clause 8.15.2 and clause 8.15.3.</w:t>
      </w:r>
    </w:p>
    <w:p w14:paraId="55032820" w14:textId="77777777" w:rsidR="00BF46E1" w:rsidRPr="0041528A" w:rsidRDefault="00BF46E1" w:rsidP="00BF46E1">
      <w:r w:rsidRPr="0041528A">
        <w:lastRenderedPageBreak/>
        <w:t>Additionally, the ME shall support the UCS2 facility for the coding of the Chinese character, as defined in the following technical specifications: ISO/IEC 10646 [17].</w:t>
      </w:r>
    </w:p>
    <w:p w14:paraId="75273913" w14:textId="77777777" w:rsidR="00BF46E1" w:rsidRPr="0041528A" w:rsidRDefault="00BF46E1" w:rsidP="00BF46E1">
      <w:pPr>
        <w:pStyle w:val="H6"/>
      </w:pPr>
      <w:r w:rsidRPr="0041528A">
        <w:t>27.22.4.2.11.3</w:t>
      </w:r>
      <w:r w:rsidRPr="0041528A">
        <w:tab/>
        <w:t>Test purpose</w:t>
      </w:r>
    </w:p>
    <w:p w14:paraId="7CC58BDA" w14:textId="77777777" w:rsidR="00BF46E1" w:rsidRPr="0041528A" w:rsidRDefault="00BF46E1" w:rsidP="00BF46E1">
      <w:r w:rsidRPr="0041528A">
        <w:t>To verify that the ME displays the text contained in the GET INKEY proactive UICC command, and returns the text string entered in the TERMINAL RESPONSE command sent to the UICC.</w:t>
      </w:r>
    </w:p>
    <w:p w14:paraId="4193376F" w14:textId="77777777" w:rsidR="00BF46E1" w:rsidRPr="0041528A" w:rsidRDefault="00BF46E1" w:rsidP="00BF46E1">
      <w:pPr>
        <w:pStyle w:val="H6"/>
      </w:pPr>
      <w:r w:rsidRPr="0041528A">
        <w:t>27.22.4.2.11.4</w:t>
      </w:r>
      <w:r w:rsidRPr="0041528A">
        <w:tab/>
        <w:t>Method of test</w:t>
      </w:r>
    </w:p>
    <w:p w14:paraId="47C2864C" w14:textId="77777777" w:rsidR="00BF46E1" w:rsidRPr="0041528A" w:rsidRDefault="00BF46E1" w:rsidP="00BF46E1">
      <w:pPr>
        <w:pStyle w:val="H6"/>
      </w:pPr>
      <w:r w:rsidRPr="0041528A">
        <w:t>27.22.4.2.11.4.1</w:t>
      </w:r>
      <w:r w:rsidRPr="0041528A">
        <w:tab/>
        <w:t>Initial conditions</w:t>
      </w:r>
    </w:p>
    <w:p w14:paraId="0CA6FDCF" w14:textId="77777777" w:rsidR="00BF46E1" w:rsidRPr="0041528A" w:rsidRDefault="00BF46E1" w:rsidP="00BF46E1">
      <w:r w:rsidRPr="0041528A">
        <w:t>The ME is connected to the USIM Simulator.</w:t>
      </w:r>
    </w:p>
    <w:p w14:paraId="7D63ACC3" w14:textId="77777777" w:rsidR="00BF46E1" w:rsidRPr="0041528A" w:rsidRDefault="00BF46E1" w:rsidP="00BF46E1">
      <w:r w:rsidRPr="0041528A">
        <w:t>The elementary files are coded as Toolkit default.</w:t>
      </w:r>
    </w:p>
    <w:p w14:paraId="73E7A860" w14:textId="77777777" w:rsidR="00BF46E1" w:rsidRPr="0041528A" w:rsidRDefault="00BF46E1" w:rsidP="00BF46E1">
      <w:r w:rsidRPr="0041528A">
        <w:t>Prior to this test the ME shall have been powered on and performed the PROFILE DOWNLOAD procedure.</w:t>
      </w:r>
    </w:p>
    <w:p w14:paraId="19336EAD" w14:textId="77777777" w:rsidR="00BF46E1" w:rsidRPr="0041528A" w:rsidRDefault="00BF46E1" w:rsidP="00BF46E1">
      <w:r w:rsidRPr="0041528A">
        <w:t>The ME screen shall be in its normal stand-by display.</w:t>
      </w:r>
    </w:p>
    <w:p w14:paraId="6529A9CE" w14:textId="77777777" w:rsidR="00BF46E1" w:rsidRPr="0041528A" w:rsidRDefault="00BF46E1" w:rsidP="00BF46E1">
      <w:pPr>
        <w:pStyle w:val="H6"/>
      </w:pPr>
      <w:r w:rsidRPr="0041528A">
        <w:t>27.22.4.2.11.4.2</w:t>
      </w:r>
      <w:r w:rsidRPr="0041528A">
        <w:tab/>
        <w:t>Procedure</w:t>
      </w:r>
    </w:p>
    <w:p w14:paraId="0A641E34" w14:textId="77777777" w:rsidR="00BF46E1" w:rsidRPr="0041528A" w:rsidRDefault="00BF46E1" w:rsidP="00BF46E1">
      <w:pPr>
        <w:pStyle w:val="TH"/>
      </w:pPr>
      <w:r w:rsidRPr="0041528A">
        <w:t>Expected Sequence 11.1 (GET INKEY, characters from UCS2 alphabet - Chinese characters, successful)</w:t>
      </w:r>
    </w:p>
    <w:p w14:paraId="3DE7669D" w14:textId="77777777" w:rsidR="00BF46E1" w:rsidRPr="0041528A" w:rsidRDefault="00BF46E1" w:rsidP="00BF46E1">
      <w:r w:rsidRPr="0041528A">
        <w:t>See ETSI TS 102 384 [26] in clause 27.22.4.2.11.4.2, Expected Sequence 11.1.</w:t>
      </w:r>
    </w:p>
    <w:p w14:paraId="715877F0" w14:textId="77777777" w:rsidR="00BF46E1" w:rsidRPr="0041528A" w:rsidRDefault="00BF46E1" w:rsidP="00BF46E1">
      <w:pPr>
        <w:pStyle w:val="H6"/>
      </w:pPr>
      <w:r w:rsidRPr="0041528A">
        <w:t>27.22.4.2.11.5</w:t>
      </w:r>
      <w:r w:rsidRPr="0041528A">
        <w:tab/>
        <w:t>Test requirement</w:t>
      </w:r>
    </w:p>
    <w:p w14:paraId="69FE2965" w14:textId="77777777" w:rsidR="00BF46E1" w:rsidRPr="0041528A" w:rsidRDefault="00BF46E1" w:rsidP="00BF46E1">
      <w:r w:rsidRPr="0041528A">
        <w:t>The ME shall operate in the manner defined in expected sequence 11.1</w:t>
      </w:r>
    </w:p>
    <w:p w14:paraId="56870798" w14:textId="77777777" w:rsidR="00BF46E1" w:rsidRPr="0041528A" w:rsidRDefault="00BF46E1" w:rsidP="00BF46E1">
      <w:pPr>
        <w:pStyle w:val="Heading5"/>
      </w:pPr>
      <w:bookmarkStart w:id="80" w:name="_Toc146312900"/>
      <w:r w:rsidRPr="0041528A">
        <w:t>27.22.4.2.12</w:t>
      </w:r>
      <w:r w:rsidRPr="0041528A">
        <w:tab/>
        <w:t>GET INKEY (UCS2 display in Katakana)</w:t>
      </w:r>
      <w:bookmarkEnd w:id="80"/>
    </w:p>
    <w:p w14:paraId="153B2E62" w14:textId="77777777" w:rsidR="00BF46E1" w:rsidRPr="0041528A" w:rsidRDefault="00BF46E1" w:rsidP="00BF46E1">
      <w:pPr>
        <w:pStyle w:val="H6"/>
      </w:pPr>
      <w:r w:rsidRPr="0041528A">
        <w:t>27.22.4.2.12.1</w:t>
      </w:r>
      <w:r w:rsidRPr="0041528A">
        <w:tab/>
        <w:t>Definition and applicability</w:t>
      </w:r>
    </w:p>
    <w:p w14:paraId="1A6F291D" w14:textId="77777777" w:rsidR="00BF46E1" w:rsidRPr="0041528A" w:rsidRDefault="00BF46E1" w:rsidP="00BF46E1">
      <w:r w:rsidRPr="0041528A">
        <w:t>See clause 3.2.2.</w:t>
      </w:r>
    </w:p>
    <w:p w14:paraId="35890A43" w14:textId="77777777" w:rsidR="00BF46E1" w:rsidRPr="0041528A" w:rsidRDefault="00BF46E1" w:rsidP="00BF46E1">
      <w:pPr>
        <w:pStyle w:val="H6"/>
      </w:pPr>
      <w:r w:rsidRPr="0041528A">
        <w:t>27.22.4.2.12.2</w:t>
      </w:r>
      <w:r w:rsidRPr="0041528A">
        <w:tab/>
        <w:t>Conformance requirement</w:t>
      </w:r>
    </w:p>
    <w:p w14:paraId="655B862D" w14:textId="77777777" w:rsidR="00BF46E1" w:rsidRPr="0041528A" w:rsidRDefault="00BF46E1" w:rsidP="00BF46E1">
      <w:r w:rsidRPr="0041528A">
        <w:t>The ME shall support the GET INKEY command as defined in:</w:t>
      </w:r>
    </w:p>
    <w:p w14:paraId="03376463" w14:textId="77777777" w:rsidR="00BF46E1" w:rsidRPr="0041528A" w:rsidRDefault="00BF46E1" w:rsidP="00BF46E1">
      <w:pPr>
        <w:pStyle w:val="B1"/>
      </w:pPr>
      <w:r w:rsidRPr="0041528A">
        <w:t>-</w:t>
      </w:r>
      <w:r w:rsidRPr="0041528A">
        <w:tab/>
        <w:t>TS 31.111 [15] clause 5.2, clause 6.4.2, clause 6.6.2, clause 6.8, clause 6.11, clause 8.6, clause 8.7, clause 8.15, clause 8.15.1, clause 8.15.2 and clause 8.15.3.</w:t>
      </w:r>
    </w:p>
    <w:p w14:paraId="7F12DCFD" w14:textId="77777777" w:rsidR="00BF46E1" w:rsidRPr="0041528A" w:rsidRDefault="00BF46E1" w:rsidP="00BF46E1">
      <w:r w:rsidRPr="0041528A">
        <w:t>Additionally, the ME shall support the UCS2 facility for the coding of the Katakana characters, as defined in the following technical specifications: ISO/IEC 10646 [17].</w:t>
      </w:r>
    </w:p>
    <w:p w14:paraId="11B4CA81" w14:textId="77777777" w:rsidR="00BF46E1" w:rsidRPr="0041528A" w:rsidRDefault="00BF46E1" w:rsidP="00BF46E1">
      <w:pPr>
        <w:pStyle w:val="H6"/>
      </w:pPr>
      <w:r w:rsidRPr="0041528A">
        <w:t>27.22.4.2.12.3</w:t>
      </w:r>
      <w:r w:rsidRPr="0041528A">
        <w:tab/>
        <w:t>Test purpose</w:t>
      </w:r>
    </w:p>
    <w:p w14:paraId="5FC97354" w14:textId="77777777" w:rsidR="00BF46E1" w:rsidRPr="0041528A" w:rsidRDefault="00BF46E1" w:rsidP="00BF46E1">
      <w:r w:rsidRPr="0041528A">
        <w:t>To verify that the ME displays the text contained in the GET INKEY proactive UICC command, and returns the text string entered in the TERMINAL RESPONSE command sent to the UICC.</w:t>
      </w:r>
    </w:p>
    <w:p w14:paraId="4E5A4DC2" w14:textId="77777777" w:rsidR="00BF46E1" w:rsidRPr="0041528A" w:rsidRDefault="00BF46E1" w:rsidP="00BF46E1">
      <w:pPr>
        <w:pStyle w:val="H6"/>
      </w:pPr>
      <w:r w:rsidRPr="0041528A">
        <w:t>27.22.4.2.12.4</w:t>
      </w:r>
      <w:r w:rsidRPr="0041528A">
        <w:tab/>
        <w:t>Method of test</w:t>
      </w:r>
    </w:p>
    <w:p w14:paraId="7965E90F" w14:textId="77777777" w:rsidR="00BF46E1" w:rsidRPr="0041528A" w:rsidRDefault="00BF46E1" w:rsidP="00BF46E1">
      <w:pPr>
        <w:pStyle w:val="H6"/>
      </w:pPr>
      <w:r w:rsidRPr="0041528A">
        <w:t>27.22.4.2.12.4.1</w:t>
      </w:r>
      <w:r w:rsidRPr="0041528A">
        <w:tab/>
        <w:t>Initial conditions</w:t>
      </w:r>
    </w:p>
    <w:p w14:paraId="55AADFA1" w14:textId="77777777" w:rsidR="00BF46E1" w:rsidRPr="0041528A" w:rsidRDefault="00BF46E1" w:rsidP="00BF46E1">
      <w:r w:rsidRPr="0041528A">
        <w:t>The ME is connected to the USIM Simulator.</w:t>
      </w:r>
    </w:p>
    <w:p w14:paraId="17521502" w14:textId="77777777" w:rsidR="00BF46E1" w:rsidRPr="0041528A" w:rsidRDefault="00BF46E1" w:rsidP="00BF46E1">
      <w:r w:rsidRPr="0041528A">
        <w:t>The elementary files are coded as Toolkit default.</w:t>
      </w:r>
    </w:p>
    <w:p w14:paraId="42FCA852" w14:textId="77777777" w:rsidR="00BF46E1" w:rsidRPr="0041528A" w:rsidRDefault="00BF46E1" w:rsidP="00BF46E1">
      <w:r w:rsidRPr="0041528A">
        <w:t>Prior to this test the ME shall have been powered on and performed the PROFILE DOWNLOAD procedure.</w:t>
      </w:r>
    </w:p>
    <w:p w14:paraId="71D22D46" w14:textId="77777777" w:rsidR="00BF46E1" w:rsidRPr="0041528A" w:rsidRDefault="00BF46E1" w:rsidP="00BF46E1">
      <w:r w:rsidRPr="0041528A">
        <w:lastRenderedPageBreak/>
        <w:t>The ME screen shall be in its normal stand-by display.</w:t>
      </w:r>
    </w:p>
    <w:p w14:paraId="271FCE51" w14:textId="77777777" w:rsidR="00BF46E1" w:rsidRPr="0041528A" w:rsidRDefault="00BF46E1" w:rsidP="00BF46E1">
      <w:pPr>
        <w:pStyle w:val="H6"/>
      </w:pPr>
      <w:r w:rsidRPr="0041528A">
        <w:t>27.22.4.2.12.4.2</w:t>
      </w:r>
      <w:r w:rsidRPr="0041528A">
        <w:tab/>
        <w:t>Procedure</w:t>
      </w:r>
    </w:p>
    <w:p w14:paraId="0A3AC4E2" w14:textId="77777777" w:rsidR="00BF46E1" w:rsidRPr="0041528A" w:rsidRDefault="00BF46E1" w:rsidP="00BF46E1">
      <w:pPr>
        <w:pStyle w:val="TH"/>
      </w:pPr>
      <w:r w:rsidRPr="0041528A">
        <w:t>Expected Sequence 12.1 (GET INKEY, Text String coding in UCS2 Alphabet - Katakana characters, successful)</w:t>
      </w:r>
    </w:p>
    <w:p w14:paraId="0B9FC236" w14:textId="77777777" w:rsidR="00BF46E1" w:rsidRPr="0041528A" w:rsidRDefault="00BF46E1" w:rsidP="00BF46E1">
      <w:r w:rsidRPr="0041528A">
        <w:t>See ETSI TS 102 384 [26] in clause 27.22.4.2.12.4.2, Expected Sequence 12.1.</w:t>
      </w:r>
    </w:p>
    <w:p w14:paraId="0AEA3643" w14:textId="77777777" w:rsidR="00BF46E1" w:rsidRPr="0041528A" w:rsidRDefault="00BF46E1" w:rsidP="00BF46E1">
      <w:pPr>
        <w:pStyle w:val="TH"/>
      </w:pPr>
      <w:r w:rsidRPr="0041528A">
        <w:t>Expected Sequence 12.2 (GET INKEY, max length for the Text String coding in UCS2 Alphabet - Katakana characters, successful)</w:t>
      </w:r>
    </w:p>
    <w:p w14:paraId="563054FF" w14:textId="77777777" w:rsidR="00BF46E1" w:rsidRPr="0041528A" w:rsidRDefault="00BF46E1" w:rsidP="00BF46E1">
      <w:r w:rsidRPr="0041528A">
        <w:t>See ETSI TS 102 384 [26] in clause 27.22.4.2.12.4.2, Expected Sequence 12.2.</w:t>
      </w:r>
    </w:p>
    <w:p w14:paraId="17399E5E" w14:textId="77777777" w:rsidR="00BF46E1" w:rsidRPr="0041528A" w:rsidRDefault="00BF46E1" w:rsidP="00BF46E1">
      <w:pPr>
        <w:pStyle w:val="H6"/>
      </w:pPr>
      <w:r w:rsidRPr="0041528A">
        <w:t>27.22.4.2.12.5</w:t>
      </w:r>
      <w:r w:rsidRPr="0041528A">
        <w:tab/>
        <w:t>Test requirement</w:t>
      </w:r>
    </w:p>
    <w:p w14:paraId="187D4CED" w14:textId="77777777" w:rsidR="00BF46E1" w:rsidRPr="0041528A" w:rsidRDefault="00BF46E1" w:rsidP="00BF46E1">
      <w:r w:rsidRPr="0041528A">
        <w:t>The ME shall operate in the manner defined in expected sequence 12.1 to 12.2.</w:t>
      </w:r>
    </w:p>
    <w:p w14:paraId="19FCCC3C" w14:textId="77777777" w:rsidR="00BF46E1" w:rsidRPr="0041528A" w:rsidRDefault="00BF46E1" w:rsidP="00BF46E1">
      <w:pPr>
        <w:pStyle w:val="Heading5"/>
      </w:pPr>
      <w:bookmarkStart w:id="81" w:name="_Toc146312901"/>
      <w:r w:rsidRPr="0041528A">
        <w:t>27.22.4.2.13</w:t>
      </w:r>
      <w:r w:rsidRPr="0041528A">
        <w:tab/>
        <w:t>GET INKEY (UCS2 entry in Katakana)</w:t>
      </w:r>
      <w:bookmarkEnd w:id="81"/>
    </w:p>
    <w:p w14:paraId="1233CCC0" w14:textId="77777777" w:rsidR="00BF46E1" w:rsidRPr="0041528A" w:rsidRDefault="00BF46E1" w:rsidP="00BF46E1">
      <w:pPr>
        <w:pStyle w:val="H6"/>
      </w:pPr>
      <w:r w:rsidRPr="0041528A">
        <w:t>27.22.4.2.13.1</w:t>
      </w:r>
      <w:r w:rsidRPr="0041528A">
        <w:tab/>
        <w:t>Definition and applicability</w:t>
      </w:r>
    </w:p>
    <w:p w14:paraId="6842A901" w14:textId="77777777" w:rsidR="00BF46E1" w:rsidRPr="0041528A" w:rsidRDefault="00BF46E1" w:rsidP="00BF46E1">
      <w:r w:rsidRPr="0041528A">
        <w:t>See clause 3.2.2.</w:t>
      </w:r>
    </w:p>
    <w:p w14:paraId="605A8199" w14:textId="77777777" w:rsidR="00BF46E1" w:rsidRPr="0041528A" w:rsidRDefault="00BF46E1" w:rsidP="00BF46E1">
      <w:pPr>
        <w:pStyle w:val="H6"/>
      </w:pPr>
      <w:r w:rsidRPr="0041528A">
        <w:t>27.22.4.2.13.2</w:t>
      </w:r>
      <w:r w:rsidRPr="0041528A">
        <w:tab/>
        <w:t>Conformance requirement</w:t>
      </w:r>
    </w:p>
    <w:p w14:paraId="0B2ABC8D" w14:textId="77777777" w:rsidR="00BF46E1" w:rsidRPr="0041528A" w:rsidRDefault="00BF46E1" w:rsidP="00BF46E1">
      <w:r w:rsidRPr="0041528A">
        <w:t>The ME shall support the GET INKEY command as defined in:</w:t>
      </w:r>
    </w:p>
    <w:p w14:paraId="01902B44" w14:textId="77777777" w:rsidR="00BF46E1" w:rsidRPr="0041528A" w:rsidRDefault="00BF46E1" w:rsidP="00BF46E1">
      <w:pPr>
        <w:pStyle w:val="B1"/>
      </w:pPr>
      <w:r w:rsidRPr="0041528A">
        <w:t>-</w:t>
      </w:r>
      <w:r w:rsidRPr="0041528A">
        <w:tab/>
        <w:t>TS 31.111 [15] clause 5.2, clause 6.4.2, clause 6.6.2, clause 6.8, clause 6.11, clause 8.6, clause 8.7, clause 8.15, clause 8.15.1, clause 8.15.2 and clause 8.15.3.</w:t>
      </w:r>
    </w:p>
    <w:p w14:paraId="12D89278" w14:textId="77777777" w:rsidR="00BF46E1" w:rsidRPr="0041528A" w:rsidRDefault="00BF46E1" w:rsidP="00BF46E1">
      <w:r w:rsidRPr="0041528A">
        <w:t>Additionally, the ME shall support the UCS2 facility for the coding of the Katakana characters, as defined in the following technical specifications: ISO/IEC 10646 [17].</w:t>
      </w:r>
    </w:p>
    <w:p w14:paraId="1977B301" w14:textId="77777777" w:rsidR="00BF46E1" w:rsidRPr="0041528A" w:rsidRDefault="00BF46E1" w:rsidP="00BF46E1">
      <w:pPr>
        <w:pStyle w:val="H6"/>
      </w:pPr>
      <w:r w:rsidRPr="0041528A">
        <w:t>27.22.4.2.13.3</w:t>
      </w:r>
      <w:r w:rsidRPr="0041528A">
        <w:tab/>
        <w:t>Test purpose</w:t>
      </w:r>
    </w:p>
    <w:p w14:paraId="201AEF31" w14:textId="77777777" w:rsidR="00BF46E1" w:rsidRPr="0041528A" w:rsidRDefault="00BF46E1" w:rsidP="00BF46E1">
      <w:r w:rsidRPr="0041528A">
        <w:t>To verify that the ME displays the text contained in the GET INKEY proactive UICC command, and returns the text string entered in the TERMINAL RESPONSE command sent to the UICC.</w:t>
      </w:r>
    </w:p>
    <w:p w14:paraId="4456E103" w14:textId="77777777" w:rsidR="00BF46E1" w:rsidRPr="0041528A" w:rsidRDefault="00BF46E1" w:rsidP="00BF46E1">
      <w:pPr>
        <w:pStyle w:val="H6"/>
      </w:pPr>
      <w:r w:rsidRPr="0041528A">
        <w:t>27.22.4.2.13.4</w:t>
      </w:r>
      <w:r w:rsidRPr="0041528A">
        <w:tab/>
        <w:t>Method of test</w:t>
      </w:r>
    </w:p>
    <w:p w14:paraId="540306BE" w14:textId="77777777" w:rsidR="00BF46E1" w:rsidRPr="0041528A" w:rsidRDefault="00BF46E1" w:rsidP="00BF46E1">
      <w:pPr>
        <w:pStyle w:val="H6"/>
      </w:pPr>
      <w:r w:rsidRPr="0041528A">
        <w:t>27.22.4.2.13.4.1</w:t>
      </w:r>
      <w:r w:rsidRPr="0041528A">
        <w:tab/>
        <w:t>Initial conditions</w:t>
      </w:r>
    </w:p>
    <w:p w14:paraId="132696AB" w14:textId="77777777" w:rsidR="00BF46E1" w:rsidRPr="0041528A" w:rsidRDefault="00BF46E1" w:rsidP="00BF46E1">
      <w:r w:rsidRPr="0041528A">
        <w:t>The ME is connected to the USIM Simulator.</w:t>
      </w:r>
    </w:p>
    <w:p w14:paraId="4A6EEA53" w14:textId="77777777" w:rsidR="00BF46E1" w:rsidRPr="0041528A" w:rsidRDefault="00BF46E1" w:rsidP="00BF46E1">
      <w:r w:rsidRPr="0041528A">
        <w:t>The elementary files are coded as Toolkit default.</w:t>
      </w:r>
    </w:p>
    <w:p w14:paraId="1C204194" w14:textId="77777777" w:rsidR="00BF46E1" w:rsidRPr="0041528A" w:rsidRDefault="00BF46E1" w:rsidP="00BF46E1">
      <w:r w:rsidRPr="0041528A">
        <w:t>Prior to this test the ME shall have been powered on and performed the PROFILE DOWNLOAD procedure.</w:t>
      </w:r>
    </w:p>
    <w:p w14:paraId="1C8092ED" w14:textId="77777777" w:rsidR="00BF46E1" w:rsidRPr="0041528A" w:rsidRDefault="00BF46E1" w:rsidP="00BF46E1">
      <w:r w:rsidRPr="0041528A">
        <w:t>The ME screen shall be in its normal stand-by display.</w:t>
      </w:r>
    </w:p>
    <w:p w14:paraId="0B913E81" w14:textId="77777777" w:rsidR="00BF46E1" w:rsidRPr="0041528A" w:rsidRDefault="00BF46E1" w:rsidP="00BF46E1">
      <w:pPr>
        <w:pStyle w:val="H6"/>
      </w:pPr>
      <w:r w:rsidRPr="0041528A">
        <w:t>27.22.4.2.13.4.2</w:t>
      </w:r>
      <w:r w:rsidRPr="0041528A">
        <w:tab/>
        <w:t>Procedure</w:t>
      </w:r>
    </w:p>
    <w:p w14:paraId="5E179B60" w14:textId="77777777" w:rsidR="00BF46E1" w:rsidRPr="0041528A" w:rsidRDefault="00BF46E1" w:rsidP="00BF46E1">
      <w:pPr>
        <w:pStyle w:val="TH"/>
      </w:pPr>
      <w:r w:rsidRPr="0041528A">
        <w:t>Expected Sequence 13.1 (GET INKEY, characters from UCS2 alphabet - Katakana characters, successful)</w:t>
      </w:r>
    </w:p>
    <w:p w14:paraId="4AB09AC6" w14:textId="77777777" w:rsidR="00BF46E1" w:rsidRPr="0041528A" w:rsidRDefault="00BF46E1" w:rsidP="00BF46E1">
      <w:r w:rsidRPr="0041528A">
        <w:t>See ETSI TS 102 384 [26] in clause 27.22.4.2.13.4.2, Expected Sequence 13.1.</w:t>
      </w:r>
    </w:p>
    <w:p w14:paraId="742E8328" w14:textId="77777777" w:rsidR="00BF46E1" w:rsidRPr="0041528A" w:rsidRDefault="00BF46E1" w:rsidP="00BF46E1">
      <w:pPr>
        <w:pStyle w:val="H6"/>
      </w:pPr>
      <w:r w:rsidRPr="0041528A">
        <w:t>27.22.4.2.13.5</w:t>
      </w:r>
      <w:r w:rsidRPr="0041528A">
        <w:tab/>
        <w:t>Test requirement</w:t>
      </w:r>
    </w:p>
    <w:p w14:paraId="376A7E95" w14:textId="77777777" w:rsidR="00BF46E1" w:rsidRPr="0041528A" w:rsidRDefault="00BF46E1" w:rsidP="00BF46E1">
      <w:r w:rsidRPr="0041528A">
        <w:t>The ME shall operate in the manner defined in expected sequence 13.1</w:t>
      </w:r>
    </w:p>
    <w:p w14:paraId="0B86E715" w14:textId="77777777" w:rsidR="00BF46E1" w:rsidRPr="0041528A" w:rsidRDefault="00BF46E1" w:rsidP="00BF46E1">
      <w:pPr>
        <w:pStyle w:val="Heading4"/>
      </w:pPr>
      <w:bookmarkStart w:id="82" w:name="_Toc146312902"/>
      <w:r w:rsidRPr="0041528A">
        <w:lastRenderedPageBreak/>
        <w:t>27.22.4.3</w:t>
      </w:r>
      <w:r w:rsidRPr="0041528A">
        <w:tab/>
        <w:t>GET INPUT</w:t>
      </w:r>
      <w:bookmarkEnd w:id="82"/>
    </w:p>
    <w:p w14:paraId="515BD902" w14:textId="77777777" w:rsidR="00BF46E1" w:rsidRPr="0041528A" w:rsidRDefault="00BF46E1" w:rsidP="00BF46E1">
      <w:pPr>
        <w:pStyle w:val="Heading5"/>
      </w:pPr>
      <w:bookmarkStart w:id="83" w:name="_Toc146312903"/>
      <w:r w:rsidRPr="0041528A">
        <w:t>27.22.4.3.1</w:t>
      </w:r>
      <w:r w:rsidRPr="0041528A">
        <w:tab/>
        <w:t>GET INPUT (normal)</w:t>
      </w:r>
      <w:bookmarkEnd w:id="83"/>
    </w:p>
    <w:p w14:paraId="4BA10D66" w14:textId="77777777" w:rsidR="00BF46E1" w:rsidRPr="0041528A" w:rsidRDefault="00BF46E1" w:rsidP="00BF46E1">
      <w:pPr>
        <w:pStyle w:val="H6"/>
      </w:pPr>
      <w:r w:rsidRPr="0041528A">
        <w:t>27.22.4.3.1.1</w:t>
      </w:r>
      <w:r w:rsidRPr="0041528A">
        <w:tab/>
        <w:t>Definition and applicability</w:t>
      </w:r>
    </w:p>
    <w:p w14:paraId="7C8BDC91" w14:textId="77777777" w:rsidR="00BF46E1" w:rsidRPr="0041528A" w:rsidRDefault="00BF46E1" w:rsidP="00BF46E1">
      <w:r w:rsidRPr="0041528A">
        <w:t>See clause 3.2.2.</w:t>
      </w:r>
    </w:p>
    <w:p w14:paraId="1C9990B4" w14:textId="77777777" w:rsidR="00BF46E1" w:rsidRPr="0041528A" w:rsidRDefault="00BF46E1" w:rsidP="00BF46E1">
      <w:pPr>
        <w:pStyle w:val="H6"/>
      </w:pPr>
      <w:r w:rsidRPr="0041528A">
        <w:t>27.22.4.3.1.2</w:t>
      </w:r>
      <w:r w:rsidRPr="0041528A">
        <w:tab/>
        <w:t>Conformance requirement</w:t>
      </w:r>
    </w:p>
    <w:p w14:paraId="4A50FDC4" w14:textId="77777777" w:rsidR="00BF46E1" w:rsidRPr="0041528A" w:rsidRDefault="00BF46E1" w:rsidP="00BF46E1">
      <w:r w:rsidRPr="0041528A">
        <w:t>The ME shall support the GET INPUT command as defined in:</w:t>
      </w:r>
    </w:p>
    <w:p w14:paraId="202420C5" w14:textId="77777777" w:rsidR="00BF46E1" w:rsidRPr="0041528A" w:rsidRDefault="00BF46E1" w:rsidP="00BF46E1">
      <w:pPr>
        <w:pStyle w:val="B1"/>
      </w:pPr>
      <w:r w:rsidRPr="0041528A">
        <w:t>-</w:t>
      </w:r>
      <w:r w:rsidRPr="0041528A">
        <w:tab/>
        <w:t>TS 31.111 [15] clause 5.2, clause 6.4.3, clause 6.6.3, clause 6.8, clause 6.11, clause 8.6, clause 8.7, clause 8.11, clause 8.15, clause 8.15.1, clause 8.15.2 and clause 8.15.3.</w:t>
      </w:r>
    </w:p>
    <w:p w14:paraId="2509F3DE" w14:textId="77777777" w:rsidR="00BF46E1" w:rsidRPr="0041528A" w:rsidRDefault="00BF46E1" w:rsidP="00BF46E1">
      <w:pPr>
        <w:pStyle w:val="H6"/>
      </w:pPr>
      <w:r w:rsidRPr="0041528A">
        <w:t>27.22.4.3.1.3</w:t>
      </w:r>
      <w:r w:rsidRPr="0041528A">
        <w:tab/>
        <w:t>Test purpose</w:t>
      </w:r>
    </w:p>
    <w:p w14:paraId="09DD5E5F" w14:textId="77777777" w:rsidR="00BF46E1" w:rsidRPr="0041528A" w:rsidRDefault="00BF46E1" w:rsidP="00BF46E1">
      <w:r w:rsidRPr="0041528A">
        <w:t>To verify that the ME displays the text contained in the GET INPUT proactive UICC command, and returns the text string entered in the TERMINAL RESPONSE command sent to the UICC.</w:t>
      </w:r>
    </w:p>
    <w:p w14:paraId="0C7A2A5F" w14:textId="77777777" w:rsidR="00BF46E1" w:rsidRPr="0041528A" w:rsidRDefault="00BF46E1" w:rsidP="00BF46E1">
      <w:pPr>
        <w:pStyle w:val="H6"/>
      </w:pPr>
      <w:r w:rsidRPr="0041528A">
        <w:t>27.22.4.3.1.4</w:t>
      </w:r>
      <w:r w:rsidRPr="0041528A">
        <w:tab/>
        <w:t>Method of test</w:t>
      </w:r>
    </w:p>
    <w:p w14:paraId="45B83968" w14:textId="77777777" w:rsidR="00BF46E1" w:rsidRPr="0041528A" w:rsidRDefault="00BF46E1" w:rsidP="00BF46E1">
      <w:pPr>
        <w:pStyle w:val="H6"/>
      </w:pPr>
      <w:r w:rsidRPr="0041528A">
        <w:t>27.22.4.3.1.4.1</w:t>
      </w:r>
      <w:r w:rsidRPr="0041528A">
        <w:tab/>
        <w:t>Initial conditions</w:t>
      </w:r>
    </w:p>
    <w:p w14:paraId="477F1BC7" w14:textId="77777777" w:rsidR="00BF46E1" w:rsidRPr="0041528A" w:rsidRDefault="00BF46E1" w:rsidP="00BF46E1">
      <w:r w:rsidRPr="0041528A">
        <w:t>The ME is connected to the USIM Simulator.</w:t>
      </w:r>
    </w:p>
    <w:p w14:paraId="725988B1" w14:textId="77777777" w:rsidR="00BF46E1" w:rsidRPr="0041528A" w:rsidRDefault="00BF46E1" w:rsidP="00BF46E1">
      <w:r w:rsidRPr="0041528A">
        <w:t>The elementary files are coded as Toolkit default.</w:t>
      </w:r>
    </w:p>
    <w:p w14:paraId="6FDDE19D" w14:textId="77777777" w:rsidR="00BF46E1" w:rsidRPr="0041528A" w:rsidRDefault="00BF46E1" w:rsidP="00BF46E1">
      <w:r w:rsidRPr="0041528A">
        <w:t>Prior to this test the ME shall have been powered on and performed the PROFILE DOWNLOAD procedure.</w:t>
      </w:r>
    </w:p>
    <w:p w14:paraId="2E2532DB" w14:textId="77777777" w:rsidR="00BF46E1" w:rsidRPr="0041528A" w:rsidRDefault="00BF46E1" w:rsidP="00BF46E1">
      <w:pPr>
        <w:pStyle w:val="H6"/>
      </w:pPr>
      <w:r w:rsidRPr="0041528A">
        <w:t>27.22.4.3.1.4.2</w:t>
      </w:r>
      <w:r w:rsidRPr="0041528A">
        <w:tab/>
        <w:t>Procedure</w:t>
      </w:r>
    </w:p>
    <w:p w14:paraId="641CC7E9" w14:textId="77777777" w:rsidR="00BF46E1" w:rsidRPr="0041528A" w:rsidRDefault="00BF46E1" w:rsidP="00BF46E1">
      <w:pPr>
        <w:pStyle w:val="TH"/>
      </w:pPr>
      <w:r w:rsidRPr="0041528A">
        <w:t>Expected Sequence 1.1 (GET INPUT, digits only, SMS default alphabet, ME to echo text, ME supporting 8 bit data Message)</w:t>
      </w:r>
    </w:p>
    <w:p w14:paraId="3F2E1301" w14:textId="77777777" w:rsidR="00BF46E1" w:rsidRPr="0041528A" w:rsidRDefault="00BF46E1" w:rsidP="00BF46E1">
      <w:r w:rsidRPr="0041528A">
        <w:t>See ETSI TS 102 384 [26] in clause 27.22.4.3.1.4.2, Expected Sequence 1.1.</w:t>
      </w:r>
    </w:p>
    <w:p w14:paraId="659BF3A3" w14:textId="77777777" w:rsidR="00BF46E1" w:rsidRPr="0041528A" w:rsidRDefault="00BF46E1" w:rsidP="00BF46E1">
      <w:pPr>
        <w:pStyle w:val="TH"/>
      </w:pPr>
      <w:r w:rsidRPr="0041528A">
        <w:t>Expected Sequence 1.2 (GET INPUT, digits only, SMS default alphabet, ME to echo text, packing SMS Point-to-point required by ME)</w:t>
      </w:r>
    </w:p>
    <w:p w14:paraId="2ADEB219" w14:textId="77777777" w:rsidR="00BF46E1" w:rsidRPr="0041528A" w:rsidRDefault="00BF46E1" w:rsidP="00BF46E1">
      <w:r w:rsidRPr="0041528A">
        <w:t>See ETSI TS 102 384 [26] in clause 27.22.4.3.1.4.2, Expected Sequence 1.2.</w:t>
      </w:r>
    </w:p>
    <w:p w14:paraId="3C63228D" w14:textId="77777777" w:rsidR="00BF46E1" w:rsidRPr="0041528A" w:rsidRDefault="00BF46E1" w:rsidP="00BF46E1">
      <w:pPr>
        <w:pStyle w:val="TH"/>
      </w:pPr>
      <w:r w:rsidRPr="0041528A">
        <w:t>Expected Sequence 1.3 (GET INPUT, character set, SMS Default Alphabet, ME to echo text, ME supporting 8 bit data Message)</w:t>
      </w:r>
    </w:p>
    <w:p w14:paraId="42316146" w14:textId="77777777" w:rsidR="00BF46E1" w:rsidRPr="0041528A" w:rsidRDefault="00BF46E1" w:rsidP="00BF46E1">
      <w:r w:rsidRPr="0041528A">
        <w:t>See ETSI TS 102 384 [26] in clause 27.22.4.3.1.4.2, Expected Sequence 1.3.</w:t>
      </w:r>
    </w:p>
    <w:p w14:paraId="7B6DA367" w14:textId="77777777" w:rsidR="00BF46E1" w:rsidRPr="0041528A" w:rsidRDefault="00BF46E1" w:rsidP="00BF46E1">
      <w:pPr>
        <w:pStyle w:val="TH"/>
      </w:pPr>
      <w:r w:rsidRPr="0041528A">
        <w:t>Expected Sequence 1.4 (GET INPUT, digits only, SMS default alphabet, ME to hide text, ME supporting 8 bit data Message)</w:t>
      </w:r>
    </w:p>
    <w:p w14:paraId="3822929D" w14:textId="77777777" w:rsidR="00BF46E1" w:rsidRPr="0041528A" w:rsidRDefault="00BF46E1" w:rsidP="00BF46E1">
      <w:r w:rsidRPr="0041528A">
        <w:t>See ETSI TS 102 384 [26] in clause 27.22.4.3.1.4.2, Expected Sequence 1.4.</w:t>
      </w:r>
    </w:p>
    <w:p w14:paraId="215F75F7" w14:textId="77777777" w:rsidR="00BF46E1" w:rsidRPr="0041528A" w:rsidRDefault="00BF46E1" w:rsidP="00BF46E1">
      <w:pPr>
        <w:pStyle w:val="TH"/>
      </w:pPr>
      <w:r w:rsidRPr="0041528A">
        <w:t>Expected Sequence 1.5 (GET INPUT, digits only, SMS default alphabet, ME to echo text, ME supporting 8 bit data Message)</w:t>
      </w:r>
    </w:p>
    <w:p w14:paraId="663D51E8" w14:textId="77777777" w:rsidR="00BF46E1" w:rsidRPr="0041528A" w:rsidRDefault="00BF46E1" w:rsidP="00BF46E1">
      <w:r w:rsidRPr="0041528A">
        <w:t>See ETSI TS 102 384 [26] in clause 27.22.4.3.1.4.2, Expected Sequence 1.5.</w:t>
      </w:r>
    </w:p>
    <w:p w14:paraId="597C0E91" w14:textId="77777777" w:rsidR="00BF46E1" w:rsidRPr="0041528A" w:rsidRDefault="00BF46E1" w:rsidP="00BF46E1">
      <w:pPr>
        <w:pStyle w:val="TH"/>
      </w:pPr>
      <w:r w:rsidRPr="0041528A">
        <w:t>Expected Sequence 1.6 (GET INPUT, backwards move)</w:t>
      </w:r>
    </w:p>
    <w:p w14:paraId="0747AFFD" w14:textId="77777777" w:rsidR="00BF46E1" w:rsidRPr="0041528A" w:rsidRDefault="00BF46E1" w:rsidP="00BF46E1">
      <w:r w:rsidRPr="0041528A">
        <w:t>See ETSI TS 102 384 [26] in clause 27.22.4.3.1.4.2, Expected Sequence 1.6.</w:t>
      </w:r>
    </w:p>
    <w:p w14:paraId="6437322F" w14:textId="77777777" w:rsidR="00BF46E1" w:rsidRPr="0041528A" w:rsidRDefault="00BF46E1" w:rsidP="00BF46E1">
      <w:pPr>
        <w:pStyle w:val="TH"/>
      </w:pPr>
      <w:r w:rsidRPr="0041528A">
        <w:lastRenderedPageBreak/>
        <w:t>Expected Sequence 1.7 (GET INPUT, abort)</w:t>
      </w:r>
    </w:p>
    <w:p w14:paraId="348D1489" w14:textId="77777777" w:rsidR="00BF46E1" w:rsidRPr="0041528A" w:rsidRDefault="00BF46E1" w:rsidP="00BF46E1">
      <w:r w:rsidRPr="0041528A">
        <w:t>See ETSI TS 102 384 [26] in clause 27.22.4.3.1.4.2, Expected Sequence 1.7.</w:t>
      </w:r>
    </w:p>
    <w:p w14:paraId="23598EFB" w14:textId="77777777" w:rsidR="00BF46E1" w:rsidRPr="0041528A" w:rsidRDefault="00BF46E1" w:rsidP="00BF46E1">
      <w:pPr>
        <w:pStyle w:val="TH"/>
      </w:pPr>
      <w:r w:rsidRPr="0041528A">
        <w:t>Expected Sequence 1.8 (GET INPUT, digits only, SMS default alphabet, ME to echo text, ME supporting 8 bit data Message)</w:t>
      </w:r>
    </w:p>
    <w:p w14:paraId="3DCF0A67" w14:textId="77777777" w:rsidR="00BF46E1" w:rsidRPr="0041528A" w:rsidRDefault="00BF46E1" w:rsidP="00BF46E1">
      <w:r w:rsidRPr="0041528A">
        <w:t>See ETSI TS 102 384 [26] in clause 27.22.4.3.1.4.2, Expected Sequence 1.8.</w:t>
      </w:r>
    </w:p>
    <w:p w14:paraId="4ACED561" w14:textId="77777777" w:rsidR="00BF46E1" w:rsidRPr="0041528A" w:rsidRDefault="00BF46E1" w:rsidP="00BF46E1">
      <w:pPr>
        <w:pStyle w:val="TH"/>
      </w:pPr>
      <w:r w:rsidRPr="0041528A">
        <w:t>Expected Sequence 1.9 (GET INPUT, digits only, SMS default alphabet, ME to echo text, ME supporting 8 bit data Message)</w:t>
      </w:r>
    </w:p>
    <w:p w14:paraId="7BDCBA69" w14:textId="77777777" w:rsidR="00BF46E1" w:rsidRPr="0041528A" w:rsidRDefault="00BF46E1" w:rsidP="00BF46E1">
      <w:r w:rsidRPr="0041528A">
        <w:t>See ETSI TS 102 384 [26] in clause 27.22.4.3.1.4.2, Expected Sequence 1.9.</w:t>
      </w:r>
    </w:p>
    <w:p w14:paraId="5DE8359E" w14:textId="77777777" w:rsidR="00BF46E1" w:rsidRPr="0041528A" w:rsidRDefault="00BF46E1" w:rsidP="00BF46E1">
      <w:pPr>
        <w:pStyle w:val="TH"/>
      </w:pPr>
      <w:r w:rsidRPr="0041528A">
        <w:t>Expected Sequence 1.10 (GET INPUT, null length for the text string, successful)</w:t>
      </w:r>
    </w:p>
    <w:p w14:paraId="305DE8C2" w14:textId="77777777" w:rsidR="00BF46E1" w:rsidRPr="0041528A" w:rsidRDefault="00BF46E1" w:rsidP="00BF46E1">
      <w:r w:rsidRPr="0041528A">
        <w:t>See ETSI TS 102 384 [26] in clause 27.22.4.3.1.4.2, Expected Sequence 1.10.</w:t>
      </w:r>
    </w:p>
    <w:p w14:paraId="1DB725B5" w14:textId="77777777" w:rsidR="00BF46E1" w:rsidRPr="0041528A" w:rsidRDefault="00BF46E1" w:rsidP="00BF46E1">
      <w:pPr>
        <w:pStyle w:val="H6"/>
      </w:pPr>
      <w:r w:rsidRPr="0041528A">
        <w:t>27.22.4.3.1.5</w:t>
      </w:r>
      <w:r w:rsidRPr="0041528A">
        <w:tab/>
        <w:t>Test requirement</w:t>
      </w:r>
    </w:p>
    <w:p w14:paraId="162E5252" w14:textId="77777777" w:rsidR="00BF46E1" w:rsidRPr="0041528A" w:rsidRDefault="00BF46E1" w:rsidP="00BF46E1">
      <w:r w:rsidRPr="0041528A">
        <w:t>The ME shall operate in the manner defined in expected sequences 1.1 to 1.10.</w:t>
      </w:r>
    </w:p>
    <w:p w14:paraId="0A18C4CC" w14:textId="77777777" w:rsidR="00BF46E1" w:rsidRPr="0041528A" w:rsidRDefault="00BF46E1" w:rsidP="00BF46E1">
      <w:pPr>
        <w:pStyle w:val="Heading5"/>
      </w:pPr>
      <w:bookmarkStart w:id="84" w:name="_Toc146312904"/>
      <w:r w:rsidRPr="0041528A">
        <w:t>27.22.4.3.2</w:t>
      </w:r>
      <w:r w:rsidRPr="0041528A">
        <w:tab/>
        <w:t>GET INPUT (No response from User)</w:t>
      </w:r>
      <w:bookmarkEnd w:id="84"/>
    </w:p>
    <w:p w14:paraId="734271A4" w14:textId="77777777" w:rsidR="00BF46E1" w:rsidRPr="0041528A" w:rsidRDefault="00BF46E1" w:rsidP="00BF46E1">
      <w:pPr>
        <w:pStyle w:val="H6"/>
      </w:pPr>
      <w:r w:rsidRPr="0041528A">
        <w:t>27.22.4.3.2.1</w:t>
      </w:r>
      <w:r w:rsidRPr="0041528A">
        <w:tab/>
        <w:t>Definition and applicability</w:t>
      </w:r>
    </w:p>
    <w:p w14:paraId="570E8EDF" w14:textId="77777777" w:rsidR="00BF46E1" w:rsidRPr="0041528A" w:rsidRDefault="00BF46E1" w:rsidP="00BF46E1">
      <w:r w:rsidRPr="0041528A">
        <w:t>See clause 3.2.2.</w:t>
      </w:r>
    </w:p>
    <w:p w14:paraId="648BE93C" w14:textId="77777777" w:rsidR="00BF46E1" w:rsidRPr="0041528A" w:rsidRDefault="00BF46E1" w:rsidP="00BF46E1">
      <w:pPr>
        <w:pStyle w:val="H6"/>
      </w:pPr>
      <w:r w:rsidRPr="0041528A">
        <w:t>27.22.4.3.2.2</w:t>
      </w:r>
      <w:r w:rsidRPr="0041528A">
        <w:tab/>
        <w:t>Conformance requirement</w:t>
      </w:r>
    </w:p>
    <w:p w14:paraId="667F9609" w14:textId="77777777" w:rsidR="00BF46E1" w:rsidRPr="0041528A" w:rsidRDefault="00BF46E1" w:rsidP="00BF46E1">
      <w:r w:rsidRPr="0041528A">
        <w:t>The ME shall support the GET INPUT command as defined in the following technical specifications:</w:t>
      </w:r>
    </w:p>
    <w:p w14:paraId="47ABBF0C" w14:textId="77777777" w:rsidR="00BF46E1" w:rsidRPr="0041528A" w:rsidRDefault="00BF46E1" w:rsidP="00BF46E1">
      <w:pPr>
        <w:pStyle w:val="B1"/>
      </w:pPr>
      <w:r w:rsidRPr="0041528A">
        <w:t>-</w:t>
      </w:r>
      <w:r w:rsidRPr="0041528A">
        <w:tab/>
        <w:t>TS 31.111 [15] clause 5.2, clause 6.4.3, clause 6.6.3, clause 6.8, clause 6.11, clause 8.6, clause 8.7, clause 8.11, clause 8.15, clause 8.15.1, clause 8.15.2 and clause 8.15.3.</w:t>
      </w:r>
    </w:p>
    <w:p w14:paraId="22CCF8CB" w14:textId="77777777" w:rsidR="00BF46E1" w:rsidRPr="0041528A" w:rsidRDefault="00BF46E1" w:rsidP="00BF46E1">
      <w:pPr>
        <w:pStyle w:val="H6"/>
      </w:pPr>
      <w:r w:rsidRPr="0041528A">
        <w:t>27.22.4.3.2.3</w:t>
      </w:r>
      <w:r w:rsidRPr="0041528A">
        <w:tab/>
        <w:t>Test purpose</w:t>
      </w:r>
    </w:p>
    <w:p w14:paraId="2C713786" w14:textId="77777777" w:rsidR="00BF46E1" w:rsidRPr="0041528A" w:rsidRDefault="00BF46E1" w:rsidP="00BF46E1">
      <w:r w:rsidRPr="0041528A">
        <w:t>To verify that the ME displays the text contained in the GET INPUT proactive UICC command, and returns a "No response from user" result value in the TERMINAL RESPONSE command send to the UICC.</w:t>
      </w:r>
    </w:p>
    <w:p w14:paraId="0E6BD6DD" w14:textId="77777777" w:rsidR="00BF46E1" w:rsidRPr="0041528A" w:rsidRDefault="00BF46E1" w:rsidP="00BF46E1">
      <w:pPr>
        <w:pStyle w:val="H6"/>
      </w:pPr>
      <w:r w:rsidRPr="0041528A">
        <w:t>27.22.4.3.2.4</w:t>
      </w:r>
      <w:r w:rsidRPr="0041528A">
        <w:tab/>
        <w:t>Method of test</w:t>
      </w:r>
    </w:p>
    <w:p w14:paraId="5A1EA530" w14:textId="77777777" w:rsidR="00BF46E1" w:rsidRPr="0041528A" w:rsidRDefault="00BF46E1" w:rsidP="00BF46E1">
      <w:pPr>
        <w:pStyle w:val="H6"/>
      </w:pPr>
      <w:r w:rsidRPr="0041528A">
        <w:t>27.22.4.3.2.4.1</w:t>
      </w:r>
      <w:r w:rsidRPr="0041528A">
        <w:tab/>
        <w:t>Initial conditions</w:t>
      </w:r>
    </w:p>
    <w:p w14:paraId="64B41886" w14:textId="77777777" w:rsidR="00BF46E1" w:rsidRPr="0041528A" w:rsidRDefault="00BF46E1" w:rsidP="00BF46E1">
      <w:r w:rsidRPr="0041528A">
        <w:t>The ME is connected to the USIM Simulator.</w:t>
      </w:r>
    </w:p>
    <w:p w14:paraId="6C1DB0B5" w14:textId="77777777" w:rsidR="00BF46E1" w:rsidRPr="0041528A" w:rsidRDefault="00BF46E1" w:rsidP="00BF46E1">
      <w:r w:rsidRPr="0041528A">
        <w:t>The elementary files are coded as Toolkit default.</w:t>
      </w:r>
    </w:p>
    <w:p w14:paraId="4A10FC66" w14:textId="77777777" w:rsidR="00BF46E1" w:rsidRPr="0041528A" w:rsidRDefault="00BF46E1" w:rsidP="00BF46E1">
      <w:r w:rsidRPr="0041528A">
        <w:t>Prior to this test the ME shall have been powered on and performed the PROFILE DOWNLOAD procedure.</w:t>
      </w:r>
    </w:p>
    <w:p w14:paraId="08AFBD95" w14:textId="77777777" w:rsidR="00BF46E1" w:rsidRPr="0041528A" w:rsidRDefault="00BF46E1" w:rsidP="00BF46E1">
      <w:r w:rsidRPr="0041528A">
        <w:t>The ME screen shall be in its normal stand-by display.</w:t>
      </w:r>
    </w:p>
    <w:p w14:paraId="5908BF84" w14:textId="77777777" w:rsidR="00BF46E1" w:rsidRPr="0041528A" w:rsidRDefault="00BF46E1" w:rsidP="00BF46E1">
      <w:r w:rsidRPr="0041528A">
        <w:t>ME Manufacturers shall set the "no response from user" period of time as declared in table A.2/3.</w:t>
      </w:r>
    </w:p>
    <w:p w14:paraId="3FA8023F" w14:textId="77777777" w:rsidR="00BF46E1" w:rsidRPr="0041528A" w:rsidRDefault="00BF46E1" w:rsidP="00BF46E1">
      <w:r w:rsidRPr="0041528A">
        <w:t>The USIM Simulator shall be set to that period of time.</w:t>
      </w:r>
    </w:p>
    <w:p w14:paraId="2B6AF5D1" w14:textId="77777777" w:rsidR="00BF46E1" w:rsidRPr="0041528A" w:rsidRDefault="00BF46E1" w:rsidP="00BF46E1">
      <w:pPr>
        <w:pStyle w:val="H6"/>
      </w:pPr>
      <w:r w:rsidRPr="0041528A">
        <w:t>27.22.4.3.2.4.2</w:t>
      </w:r>
      <w:r w:rsidRPr="0041528A">
        <w:tab/>
        <w:t>Procedure</w:t>
      </w:r>
    </w:p>
    <w:p w14:paraId="41651EFA" w14:textId="77777777" w:rsidR="00BF46E1" w:rsidRPr="0041528A" w:rsidRDefault="00BF46E1" w:rsidP="00BF46E1">
      <w:pPr>
        <w:pStyle w:val="TH"/>
      </w:pPr>
      <w:r w:rsidRPr="0041528A">
        <w:t>Expected Sequence 2.1 (GET INPUT, no response from the user)</w:t>
      </w:r>
    </w:p>
    <w:p w14:paraId="5F6244AB" w14:textId="77777777" w:rsidR="00BF46E1" w:rsidRPr="0041528A" w:rsidRDefault="00BF46E1" w:rsidP="00BF46E1">
      <w:r w:rsidRPr="0041528A">
        <w:t>See ETSI TS 102 384 [26] in clause 27.22.4.3.2.4.2, Expected Sequence 2.1.</w:t>
      </w:r>
    </w:p>
    <w:p w14:paraId="57F14AE2" w14:textId="77777777" w:rsidR="00BF46E1" w:rsidRPr="0041528A" w:rsidRDefault="00BF46E1" w:rsidP="00BF46E1">
      <w:pPr>
        <w:pStyle w:val="H6"/>
      </w:pPr>
      <w:r w:rsidRPr="0041528A">
        <w:lastRenderedPageBreak/>
        <w:t>27.22.4.3.2.5</w:t>
      </w:r>
      <w:r w:rsidRPr="0041528A">
        <w:tab/>
        <w:t>Test requirement</w:t>
      </w:r>
    </w:p>
    <w:p w14:paraId="5ED2961E" w14:textId="77777777" w:rsidR="00BF46E1" w:rsidRPr="0041528A" w:rsidRDefault="00BF46E1" w:rsidP="00BF46E1">
      <w:r w:rsidRPr="0041528A">
        <w:t>The ME shall operate in the manner defined in expected sequence 2.1.</w:t>
      </w:r>
    </w:p>
    <w:p w14:paraId="4FD5EAD1" w14:textId="77777777" w:rsidR="00BF46E1" w:rsidRPr="0041528A" w:rsidRDefault="00BF46E1" w:rsidP="00BF46E1">
      <w:pPr>
        <w:pStyle w:val="Heading5"/>
      </w:pPr>
      <w:bookmarkStart w:id="85" w:name="_Toc146312905"/>
      <w:r w:rsidRPr="0041528A">
        <w:t>27.22.4.3.3</w:t>
      </w:r>
      <w:r w:rsidRPr="0041528A">
        <w:tab/>
        <w:t>GET INPUT (UCS2 display in Cyrillic)</w:t>
      </w:r>
      <w:bookmarkEnd w:id="85"/>
    </w:p>
    <w:p w14:paraId="5C9E3FAC" w14:textId="77777777" w:rsidR="00BF46E1" w:rsidRPr="0041528A" w:rsidRDefault="00BF46E1" w:rsidP="00BF46E1">
      <w:pPr>
        <w:pStyle w:val="H6"/>
      </w:pPr>
      <w:r w:rsidRPr="0041528A">
        <w:t>27.22.4.3.3.1</w:t>
      </w:r>
      <w:r w:rsidRPr="0041528A">
        <w:tab/>
        <w:t>Definition and applicability</w:t>
      </w:r>
    </w:p>
    <w:p w14:paraId="3DFD8AF7" w14:textId="77777777" w:rsidR="00BF46E1" w:rsidRPr="0041528A" w:rsidRDefault="00BF46E1" w:rsidP="00BF46E1">
      <w:r w:rsidRPr="0041528A">
        <w:t>See clause 3.2.2.</w:t>
      </w:r>
    </w:p>
    <w:p w14:paraId="42C90BA2" w14:textId="77777777" w:rsidR="00BF46E1" w:rsidRPr="0041528A" w:rsidRDefault="00BF46E1" w:rsidP="00BF46E1">
      <w:pPr>
        <w:pStyle w:val="H6"/>
      </w:pPr>
      <w:r w:rsidRPr="0041528A">
        <w:t>27.22.4.3.3.2</w:t>
      </w:r>
      <w:r w:rsidRPr="0041528A">
        <w:tab/>
        <w:t>Conformance requirement</w:t>
      </w:r>
    </w:p>
    <w:p w14:paraId="35D020E4" w14:textId="77777777" w:rsidR="00BF46E1" w:rsidRPr="0041528A" w:rsidRDefault="00BF46E1" w:rsidP="00BF46E1">
      <w:r w:rsidRPr="0041528A">
        <w:t>The ME shall support the GET INPUT command as defined in:</w:t>
      </w:r>
    </w:p>
    <w:p w14:paraId="0C8A98E8" w14:textId="77777777" w:rsidR="00BF46E1" w:rsidRPr="0041528A" w:rsidRDefault="00BF46E1" w:rsidP="00BF46E1">
      <w:pPr>
        <w:pStyle w:val="B1"/>
      </w:pPr>
      <w:r w:rsidRPr="0041528A">
        <w:t>-</w:t>
      </w:r>
      <w:r w:rsidRPr="0041528A">
        <w:tab/>
        <w:t>TS 31.111 [15] clause 5.2, clause 6.4.3, clause 6.6.3, clause 6.8, clause 6.11, clause 8.6, clause 8.7, clause 8.11, clause 8.15, clause 8.15.1, clause 8.15.2 and clause 8.15.3.</w:t>
      </w:r>
    </w:p>
    <w:p w14:paraId="3C18BA19" w14:textId="77777777" w:rsidR="00BF46E1" w:rsidRPr="0041528A" w:rsidRDefault="00BF46E1" w:rsidP="00BF46E1">
      <w:r w:rsidRPr="0041528A">
        <w:t>Additionally the ME shall support the UCS2 facility for the coding of the Cyrillic alphabet, as defined in the following technical specifications: ISO/IEC 10646 [17].</w:t>
      </w:r>
    </w:p>
    <w:p w14:paraId="1BA8254E" w14:textId="77777777" w:rsidR="00BF46E1" w:rsidRPr="0041528A" w:rsidRDefault="00BF46E1" w:rsidP="00BF46E1">
      <w:pPr>
        <w:pStyle w:val="H6"/>
      </w:pPr>
      <w:r w:rsidRPr="0041528A">
        <w:t>27.22.4.3.3.3</w:t>
      </w:r>
      <w:r w:rsidRPr="0041528A">
        <w:tab/>
        <w:t>Test purpose</w:t>
      </w:r>
    </w:p>
    <w:p w14:paraId="1CABDB1C" w14:textId="77777777" w:rsidR="00BF46E1" w:rsidRPr="0041528A" w:rsidRDefault="00BF46E1" w:rsidP="00BF46E1">
      <w:r w:rsidRPr="0041528A">
        <w:t>To verify that the ME displays the text contained in the GET INPUT proactive UICC command, and returns the text string entered in the TERMINAL RESPONSE command sent to the UICC.</w:t>
      </w:r>
    </w:p>
    <w:p w14:paraId="08017660" w14:textId="77777777" w:rsidR="00BF46E1" w:rsidRPr="0041528A" w:rsidRDefault="00BF46E1" w:rsidP="00BF46E1">
      <w:pPr>
        <w:pStyle w:val="H6"/>
      </w:pPr>
      <w:r w:rsidRPr="0041528A">
        <w:t>27.22.4.3.3.4</w:t>
      </w:r>
      <w:r w:rsidRPr="0041528A">
        <w:tab/>
        <w:t>Method of test</w:t>
      </w:r>
    </w:p>
    <w:p w14:paraId="3B26F301" w14:textId="77777777" w:rsidR="00BF46E1" w:rsidRPr="0041528A" w:rsidRDefault="00BF46E1" w:rsidP="00BF46E1">
      <w:pPr>
        <w:pStyle w:val="H6"/>
      </w:pPr>
      <w:r w:rsidRPr="0041528A">
        <w:t>27.22.4.3.3.4.1</w:t>
      </w:r>
      <w:r w:rsidRPr="0041528A">
        <w:tab/>
        <w:t>Initial conditions</w:t>
      </w:r>
    </w:p>
    <w:p w14:paraId="604534B2" w14:textId="77777777" w:rsidR="00BF46E1" w:rsidRPr="0041528A" w:rsidRDefault="00BF46E1" w:rsidP="00BF46E1">
      <w:r w:rsidRPr="0041528A">
        <w:t>The ME is connected to the USIM Simulator.</w:t>
      </w:r>
    </w:p>
    <w:p w14:paraId="5A036781" w14:textId="77777777" w:rsidR="00BF46E1" w:rsidRPr="0041528A" w:rsidRDefault="00BF46E1" w:rsidP="00BF46E1">
      <w:r w:rsidRPr="0041528A">
        <w:t>The elementary files are coded as Toolkit default.</w:t>
      </w:r>
    </w:p>
    <w:p w14:paraId="4FA6ADB5" w14:textId="77777777" w:rsidR="00BF46E1" w:rsidRPr="0041528A" w:rsidRDefault="00BF46E1" w:rsidP="00BF46E1">
      <w:r w:rsidRPr="0041528A">
        <w:t>Prior to this test the ME shall have been powered on and performed the PROFILE DOWNLOAD procedure.</w:t>
      </w:r>
    </w:p>
    <w:p w14:paraId="4862DD88" w14:textId="77777777" w:rsidR="00BF46E1" w:rsidRPr="0041528A" w:rsidRDefault="00BF46E1" w:rsidP="00BF46E1">
      <w:r w:rsidRPr="0041528A">
        <w:t>The ME screen shall be in its normal stand-by display.</w:t>
      </w:r>
    </w:p>
    <w:p w14:paraId="13D99003" w14:textId="77777777" w:rsidR="00BF46E1" w:rsidRPr="0041528A" w:rsidRDefault="00BF46E1" w:rsidP="00BF46E1">
      <w:pPr>
        <w:pStyle w:val="H6"/>
      </w:pPr>
      <w:r w:rsidRPr="0041528A">
        <w:t>27.22.4.3.3.4.2</w:t>
      </w:r>
      <w:r w:rsidRPr="0041528A">
        <w:tab/>
        <w:t>Procedure</w:t>
      </w:r>
    </w:p>
    <w:p w14:paraId="1C768242" w14:textId="77777777" w:rsidR="00BF46E1" w:rsidRPr="0041528A" w:rsidRDefault="00BF46E1" w:rsidP="00BF46E1">
      <w:pPr>
        <w:pStyle w:val="TH"/>
      </w:pPr>
      <w:r w:rsidRPr="0041528A">
        <w:t>Expected Sequence 3.1 (GET INPUT, text string coding in UCS2 in Cyrillic, successful)</w:t>
      </w:r>
    </w:p>
    <w:p w14:paraId="096FD62D" w14:textId="77777777" w:rsidR="00BF46E1" w:rsidRPr="0041528A" w:rsidRDefault="00BF46E1" w:rsidP="00BF46E1">
      <w:r w:rsidRPr="0041528A">
        <w:t>See ETSI TS 102 384 [26] in clause 27.22.4.3.3.4.2, Expected Sequence 3.1.</w:t>
      </w:r>
    </w:p>
    <w:p w14:paraId="227838AB" w14:textId="77777777" w:rsidR="00BF46E1" w:rsidRPr="0041528A" w:rsidRDefault="00BF46E1" w:rsidP="00BF46E1">
      <w:pPr>
        <w:pStyle w:val="TH"/>
      </w:pPr>
      <w:r w:rsidRPr="0041528A">
        <w:t>Expected Sequence 3.2 (GET INPUT, max length for the text string coding in UCS2 in Cyrillic, successful)</w:t>
      </w:r>
    </w:p>
    <w:p w14:paraId="7922B410" w14:textId="77777777" w:rsidR="00BF46E1" w:rsidRPr="0041528A" w:rsidRDefault="00BF46E1" w:rsidP="00BF46E1">
      <w:r w:rsidRPr="0041528A">
        <w:t>See ETSI TS 102 384 [26] in clause 27.22.4.3.3.4.2, Expected Sequence 3.2.</w:t>
      </w:r>
    </w:p>
    <w:p w14:paraId="4362AFA4" w14:textId="77777777" w:rsidR="00BF46E1" w:rsidRPr="0041528A" w:rsidRDefault="00BF46E1" w:rsidP="00BF46E1">
      <w:pPr>
        <w:pStyle w:val="H6"/>
      </w:pPr>
      <w:r w:rsidRPr="0041528A">
        <w:t>27.22.4.3.3.5</w:t>
      </w:r>
      <w:r w:rsidRPr="0041528A">
        <w:tab/>
        <w:t>Test requirement</w:t>
      </w:r>
    </w:p>
    <w:p w14:paraId="3BF8FAB9" w14:textId="77777777" w:rsidR="00BF46E1" w:rsidRPr="0041528A" w:rsidRDefault="00BF46E1" w:rsidP="00BF46E1">
      <w:r w:rsidRPr="0041528A">
        <w:t>The ME shall operate in the manner defined in expected sequences 3.1 to 3.2.</w:t>
      </w:r>
    </w:p>
    <w:p w14:paraId="59B7645F" w14:textId="77777777" w:rsidR="00BF46E1" w:rsidRPr="0041528A" w:rsidRDefault="00BF46E1" w:rsidP="00BF46E1">
      <w:pPr>
        <w:pStyle w:val="Heading5"/>
      </w:pPr>
      <w:bookmarkStart w:id="86" w:name="_Toc146312906"/>
      <w:r w:rsidRPr="0041528A">
        <w:t>27.22.4.3.4</w:t>
      </w:r>
      <w:r w:rsidRPr="0041528A">
        <w:tab/>
        <w:t>GET INPUT (UCS2 entry in Cyrillic)</w:t>
      </w:r>
      <w:bookmarkEnd w:id="86"/>
    </w:p>
    <w:p w14:paraId="6B927031" w14:textId="77777777" w:rsidR="00BF46E1" w:rsidRPr="0041528A" w:rsidRDefault="00BF46E1" w:rsidP="00BF46E1">
      <w:pPr>
        <w:pStyle w:val="H6"/>
      </w:pPr>
      <w:r w:rsidRPr="0041528A">
        <w:t>27.22.4.3.4.1</w:t>
      </w:r>
      <w:r w:rsidRPr="0041528A">
        <w:tab/>
        <w:t>Definition and applicability</w:t>
      </w:r>
    </w:p>
    <w:p w14:paraId="6BE70647" w14:textId="77777777" w:rsidR="00BF46E1" w:rsidRPr="0041528A" w:rsidRDefault="00BF46E1" w:rsidP="00BF46E1">
      <w:r w:rsidRPr="0041528A">
        <w:t>See clause 3.2.2.</w:t>
      </w:r>
    </w:p>
    <w:p w14:paraId="18E8C303" w14:textId="77777777" w:rsidR="00BF46E1" w:rsidRPr="0041528A" w:rsidRDefault="00BF46E1" w:rsidP="00BF46E1">
      <w:pPr>
        <w:pStyle w:val="H6"/>
      </w:pPr>
      <w:r w:rsidRPr="0041528A">
        <w:lastRenderedPageBreak/>
        <w:t>27.22.4.3.4.2</w:t>
      </w:r>
      <w:r w:rsidRPr="0041528A">
        <w:tab/>
        <w:t>Conformance requirement</w:t>
      </w:r>
    </w:p>
    <w:p w14:paraId="348E0F40" w14:textId="77777777" w:rsidR="00BF46E1" w:rsidRPr="0041528A" w:rsidRDefault="00BF46E1" w:rsidP="00BF46E1">
      <w:pPr>
        <w:keepNext/>
        <w:keepLines/>
      </w:pPr>
      <w:r w:rsidRPr="0041528A">
        <w:t>The ME shall support the GET INPUT command as defined in:</w:t>
      </w:r>
    </w:p>
    <w:p w14:paraId="48EBD6D4" w14:textId="77777777" w:rsidR="00BF46E1" w:rsidRPr="0041528A" w:rsidRDefault="00BF46E1" w:rsidP="00BF46E1">
      <w:pPr>
        <w:pStyle w:val="B1"/>
      </w:pPr>
      <w:r w:rsidRPr="0041528A">
        <w:t>-</w:t>
      </w:r>
      <w:r w:rsidRPr="0041528A">
        <w:tab/>
        <w:t>TS 31.111 [15] clause 5.2, clause 6.4.3, clause 6.6.3, clause 6.8, clause 6.11, clause 8.6, clause 8.7, clause 8.11, clause 8.15, clause 8.15.1, clause 8.15.2 and clause 8.15.3.</w:t>
      </w:r>
    </w:p>
    <w:p w14:paraId="1A9D4EEC" w14:textId="77777777" w:rsidR="00BF46E1" w:rsidRPr="0041528A" w:rsidRDefault="00BF46E1" w:rsidP="00BF46E1">
      <w:r w:rsidRPr="0041528A">
        <w:t>Additionally the ME shall support the UCS2 facility for the coding of the Cyrillic alphabet, as defined in ISO/IEC 10646 [17].</w:t>
      </w:r>
    </w:p>
    <w:p w14:paraId="1FE9674A" w14:textId="77777777" w:rsidR="00BF46E1" w:rsidRPr="0041528A" w:rsidRDefault="00BF46E1" w:rsidP="00BF46E1">
      <w:pPr>
        <w:pStyle w:val="H6"/>
      </w:pPr>
      <w:r w:rsidRPr="0041528A">
        <w:t>27.22.4.3.4.3</w:t>
      </w:r>
      <w:r w:rsidRPr="0041528A">
        <w:tab/>
        <w:t>Test purpose</w:t>
      </w:r>
    </w:p>
    <w:p w14:paraId="582C3429" w14:textId="77777777" w:rsidR="00BF46E1" w:rsidRPr="0041528A" w:rsidRDefault="00BF46E1" w:rsidP="00BF46E1">
      <w:r w:rsidRPr="0041528A">
        <w:t>To verify that the ME displays the text contained in the GET INPUT proactive UICC command, and returns the text string entered in the TERMINAL RESPONSE command sent to the UICC.</w:t>
      </w:r>
    </w:p>
    <w:p w14:paraId="32D9DE2A" w14:textId="77777777" w:rsidR="00BF46E1" w:rsidRPr="0041528A" w:rsidRDefault="00BF46E1" w:rsidP="00BF46E1">
      <w:pPr>
        <w:pStyle w:val="H6"/>
      </w:pPr>
      <w:r w:rsidRPr="0041528A">
        <w:t>27.22.4.3.4.4</w:t>
      </w:r>
      <w:r w:rsidRPr="0041528A">
        <w:tab/>
        <w:t>Method of test</w:t>
      </w:r>
    </w:p>
    <w:p w14:paraId="6B2CBFDB" w14:textId="77777777" w:rsidR="00BF46E1" w:rsidRPr="0041528A" w:rsidRDefault="00BF46E1" w:rsidP="00BF46E1">
      <w:pPr>
        <w:pStyle w:val="H6"/>
      </w:pPr>
      <w:r w:rsidRPr="0041528A">
        <w:t>27.22.4.3.4.4.1</w:t>
      </w:r>
      <w:r w:rsidRPr="0041528A">
        <w:tab/>
        <w:t>Initial conditions</w:t>
      </w:r>
    </w:p>
    <w:p w14:paraId="2EC92327" w14:textId="77777777" w:rsidR="00BF46E1" w:rsidRPr="0041528A" w:rsidRDefault="00BF46E1" w:rsidP="00BF46E1">
      <w:r w:rsidRPr="0041528A">
        <w:t>The ME is connected to the USIM Simulator.</w:t>
      </w:r>
    </w:p>
    <w:p w14:paraId="75566CE6" w14:textId="77777777" w:rsidR="00BF46E1" w:rsidRPr="0041528A" w:rsidRDefault="00BF46E1" w:rsidP="00BF46E1">
      <w:r w:rsidRPr="0041528A">
        <w:t>The elementary files are coded as Toolkit default.</w:t>
      </w:r>
    </w:p>
    <w:p w14:paraId="0F9CBCAD" w14:textId="77777777" w:rsidR="00BF46E1" w:rsidRPr="0041528A" w:rsidRDefault="00BF46E1" w:rsidP="00BF46E1">
      <w:r w:rsidRPr="0041528A">
        <w:t>Prior to this test the ME shall have been powered on and performed the PROFILE DOWNLOAD procedure.</w:t>
      </w:r>
    </w:p>
    <w:p w14:paraId="0AFEFBE9" w14:textId="77777777" w:rsidR="00BF46E1" w:rsidRPr="0041528A" w:rsidRDefault="00BF46E1" w:rsidP="00BF46E1">
      <w:r w:rsidRPr="0041528A">
        <w:t>The ME screen shall be in its normal stand-by display.</w:t>
      </w:r>
    </w:p>
    <w:p w14:paraId="7312E2EC" w14:textId="77777777" w:rsidR="00BF46E1" w:rsidRPr="0041528A" w:rsidRDefault="00BF46E1" w:rsidP="00BF46E1">
      <w:pPr>
        <w:pStyle w:val="H6"/>
      </w:pPr>
      <w:r w:rsidRPr="0041528A">
        <w:t>27.22.4.3.4.4.2</w:t>
      </w:r>
      <w:r w:rsidRPr="0041528A">
        <w:tab/>
        <w:t>Procedure</w:t>
      </w:r>
    </w:p>
    <w:p w14:paraId="36986A4D" w14:textId="77777777" w:rsidR="00BF46E1" w:rsidRPr="0041528A" w:rsidRDefault="00BF46E1" w:rsidP="00BF46E1">
      <w:pPr>
        <w:pStyle w:val="TH"/>
      </w:pPr>
      <w:r w:rsidRPr="0041528A">
        <w:t>Expected Sequence 4.1 (GET INPUT, character set from UCS2 alphabet in Cyrillic, successful)</w:t>
      </w:r>
    </w:p>
    <w:p w14:paraId="1032DB7A" w14:textId="77777777" w:rsidR="00BF46E1" w:rsidRPr="0041528A" w:rsidRDefault="00BF46E1" w:rsidP="00BF46E1">
      <w:r w:rsidRPr="0041528A">
        <w:t>See ETSI TS 102 384 [26] in clause 27.22.4.3.4.4.2, Expected Sequence 4.1.</w:t>
      </w:r>
    </w:p>
    <w:p w14:paraId="0A1A8016" w14:textId="77777777" w:rsidR="00BF46E1" w:rsidRPr="0041528A" w:rsidRDefault="00BF46E1" w:rsidP="00BF46E1">
      <w:pPr>
        <w:pStyle w:val="TH"/>
      </w:pPr>
      <w:r w:rsidRPr="0041528A">
        <w:t>Expected Sequence 4.2 (GET INPUT, character set from UCS2 alphabet in Cyrillic, Max length for the input, successful)</w:t>
      </w:r>
    </w:p>
    <w:p w14:paraId="35B07847" w14:textId="77777777" w:rsidR="00BF46E1" w:rsidRPr="0041528A" w:rsidRDefault="00BF46E1" w:rsidP="00BF46E1">
      <w:r w:rsidRPr="0041528A">
        <w:t>See ETSI TS 102 384 [26] in clause 27.22.4.3.4.4.2, Expected Sequence 4.2.</w:t>
      </w:r>
    </w:p>
    <w:p w14:paraId="4E02FCAE" w14:textId="77777777" w:rsidR="00BF46E1" w:rsidRPr="0041528A" w:rsidRDefault="00BF46E1" w:rsidP="00BF46E1">
      <w:pPr>
        <w:pStyle w:val="H6"/>
      </w:pPr>
      <w:r w:rsidRPr="0041528A">
        <w:t>27.22.4.3.4.5</w:t>
      </w:r>
      <w:r w:rsidRPr="0041528A">
        <w:tab/>
        <w:t>Test requirement</w:t>
      </w:r>
    </w:p>
    <w:p w14:paraId="63A48496" w14:textId="77777777" w:rsidR="00BF46E1" w:rsidRPr="0041528A" w:rsidRDefault="00BF46E1" w:rsidP="00BF46E1">
      <w:r w:rsidRPr="0041528A">
        <w:t>The ME shall operate in the manner defined in expected sequences 4.1 to 4.2.</w:t>
      </w:r>
    </w:p>
    <w:p w14:paraId="397F657B" w14:textId="77777777" w:rsidR="00BF46E1" w:rsidRPr="0041528A" w:rsidRDefault="00BF46E1" w:rsidP="00BF46E1">
      <w:pPr>
        <w:pStyle w:val="Heading5"/>
      </w:pPr>
      <w:bookmarkStart w:id="87" w:name="_Toc146312907"/>
      <w:r w:rsidRPr="0041528A">
        <w:t>27.22.4.3.5</w:t>
      </w:r>
      <w:r w:rsidRPr="0041528A">
        <w:tab/>
        <w:t>GET INPUT (default text)</w:t>
      </w:r>
      <w:bookmarkEnd w:id="87"/>
    </w:p>
    <w:p w14:paraId="6764E43E" w14:textId="77777777" w:rsidR="00BF46E1" w:rsidRPr="0041528A" w:rsidRDefault="00BF46E1" w:rsidP="00BF46E1">
      <w:pPr>
        <w:pStyle w:val="H6"/>
      </w:pPr>
      <w:r w:rsidRPr="0041528A">
        <w:t>27.22.4.3.5.1</w:t>
      </w:r>
      <w:r w:rsidRPr="0041528A">
        <w:tab/>
        <w:t>Definition and applicability</w:t>
      </w:r>
    </w:p>
    <w:p w14:paraId="24950015" w14:textId="77777777" w:rsidR="00BF46E1" w:rsidRPr="0041528A" w:rsidRDefault="00BF46E1" w:rsidP="00BF46E1">
      <w:r w:rsidRPr="0041528A">
        <w:t>See clause 3.2.2.</w:t>
      </w:r>
    </w:p>
    <w:p w14:paraId="0330EC24" w14:textId="77777777" w:rsidR="00BF46E1" w:rsidRPr="0041528A" w:rsidRDefault="00BF46E1" w:rsidP="00BF46E1">
      <w:pPr>
        <w:pStyle w:val="H6"/>
      </w:pPr>
      <w:r w:rsidRPr="0041528A">
        <w:t>27.22.4.3.5.2</w:t>
      </w:r>
      <w:r w:rsidRPr="0041528A">
        <w:tab/>
        <w:t>Conformance requirement</w:t>
      </w:r>
    </w:p>
    <w:p w14:paraId="06DFD1A3" w14:textId="77777777" w:rsidR="00BF46E1" w:rsidRPr="0041528A" w:rsidRDefault="00BF46E1" w:rsidP="00BF46E1">
      <w:r w:rsidRPr="0041528A">
        <w:t>The ME shall support the GET INPUT command as defined in:</w:t>
      </w:r>
    </w:p>
    <w:p w14:paraId="537A024E" w14:textId="77777777" w:rsidR="00BF46E1" w:rsidRPr="0041528A" w:rsidRDefault="00BF46E1" w:rsidP="00BF46E1">
      <w:pPr>
        <w:pStyle w:val="B1"/>
      </w:pPr>
      <w:r w:rsidRPr="0041528A">
        <w:t>-</w:t>
      </w:r>
      <w:r w:rsidRPr="0041528A">
        <w:tab/>
        <w:t>TS 31.111 [15] clause 5.2, clause 6.4.3, clause 6.6.3, clause 6.8, clause 6.11, clause 8.6, clause 8.7, clause 8.11, clause 8.15, clause 8.15.1, clause 8.15.2, clause 8.15.3 and clause 8.23.</w:t>
      </w:r>
    </w:p>
    <w:p w14:paraId="0AB73BA1" w14:textId="77777777" w:rsidR="00BF46E1" w:rsidRPr="0041528A" w:rsidRDefault="00BF46E1" w:rsidP="00BF46E1">
      <w:pPr>
        <w:pStyle w:val="H6"/>
      </w:pPr>
      <w:r w:rsidRPr="0041528A">
        <w:t>27.22.4.3.5.3</w:t>
      </w:r>
      <w:r w:rsidRPr="0041528A">
        <w:tab/>
        <w:t>Test purpose</w:t>
      </w:r>
    </w:p>
    <w:p w14:paraId="327736C0" w14:textId="77777777" w:rsidR="00BF46E1" w:rsidRPr="0041528A" w:rsidRDefault="00BF46E1" w:rsidP="00BF46E1">
      <w:r w:rsidRPr="0041528A">
        <w:t>To verify that the ME displays the text contained in the GET INPUT proactive UICC command, and returns the text string entered in the TERMINAL RESPONSE command sent to the UICC.</w:t>
      </w:r>
    </w:p>
    <w:p w14:paraId="227C447C" w14:textId="77777777" w:rsidR="00BF46E1" w:rsidRPr="0041528A" w:rsidRDefault="00BF46E1" w:rsidP="00BF46E1">
      <w:pPr>
        <w:pStyle w:val="H6"/>
      </w:pPr>
      <w:r w:rsidRPr="0041528A">
        <w:lastRenderedPageBreak/>
        <w:t>27.22.4.3.5.4</w:t>
      </w:r>
      <w:r w:rsidRPr="0041528A">
        <w:tab/>
        <w:t>Method of test</w:t>
      </w:r>
    </w:p>
    <w:p w14:paraId="145C0FA2" w14:textId="77777777" w:rsidR="00BF46E1" w:rsidRPr="0041528A" w:rsidRDefault="00BF46E1" w:rsidP="00BF46E1">
      <w:pPr>
        <w:pStyle w:val="H6"/>
      </w:pPr>
      <w:r w:rsidRPr="0041528A">
        <w:t>27.22.4.3.5.4.1</w:t>
      </w:r>
      <w:r w:rsidRPr="0041528A">
        <w:tab/>
        <w:t>Initial conditions</w:t>
      </w:r>
    </w:p>
    <w:p w14:paraId="2AD07160" w14:textId="77777777" w:rsidR="00BF46E1" w:rsidRPr="0041528A" w:rsidRDefault="00BF46E1" w:rsidP="00BF46E1">
      <w:r w:rsidRPr="0041528A">
        <w:t>The ME is connected to the USIM Simulator.</w:t>
      </w:r>
    </w:p>
    <w:p w14:paraId="199A3A35" w14:textId="77777777" w:rsidR="00BF46E1" w:rsidRPr="0041528A" w:rsidRDefault="00BF46E1" w:rsidP="00BF46E1">
      <w:r w:rsidRPr="0041528A">
        <w:t>The elementary files are coded as Toolkit default.</w:t>
      </w:r>
    </w:p>
    <w:p w14:paraId="4CB7BDEC" w14:textId="77777777" w:rsidR="00BF46E1" w:rsidRPr="0041528A" w:rsidRDefault="00BF46E1" w:rsidP="00BF46E1">
      <w:r w:rsidRPr="0041528A">
        <w:t>Prior to this test the ME shall have been powered on and performed the PROFILE DOWNLOAD procedure.</w:t>
      </w:r>
    </w:p>
    <w:p w14:paraId="3FFDE931" w14:textId="77777777" w:rsidR="00BF46E1" w:rsidRPr="0041528A" w:rsidRDefault="00BF46E1" w:rsidP="00BF46E1">
      <w:r w:rsidRPr="0041528A">
        <w:t>The ME screen shall be in its normal stand-by display.</w:t>
      </w:r>
    </w:p>
    <w:p w14:paraId="0AE7CA35" w14:textId="77777777" w:rsidR="00BF46E1" w:rsidRPr="0041528A" w:rsidRDefault="00BF46E1" w:rsidP="00BF46E1">
      <w:pPr>
        <w:pStyle w:val="H6"/>
      </w:pPr>
      <w:r w:rsidRPr="0041528A">
        <w:t>27.22.4.3.5.4.2</w:t>
      </w:r>
      <w:r w:rsidRPr="0041528A">
        <w:tab/>
        <w:t>Procedure</w:t>
      </w:r>
    </w:p>
    <w:p w14:paraId="7944F8B7" w14:textId="77777777" w:rsidR="00BF46E1" w:rsidRPr="0041528A" w:rsidRDefault="00BF46E1" w:rsidP="00BF46E1">
      <w:pPr>
        <w:pStyle w:val="TH"/>
      </w:pPr>
      <w:r w:rsidRPr="0041528A">
        <w:t>Expected Sequence 5.1(GET INPUT, default text for the input, successful)</w:t>
      </w:r>
    </w:p>
    <w:p w14:paraId="66067DCA" w14:textId="77777777" w:rsidR="00BF46E1" w:rsidRPr="0041528A" w:rsidRDefault="00BF46E1" w:rsidP="00BF46E1">
      <w:r w:rsidRPr="0041528A">
        <w:t>See ETSI TS 102 384 [26] in clause 27.22.4.3.5.4.2, Expected Sequence 5.1.</w:t>
      </w:r>
    </w:p>
    <w:p w14:paraId="22148B39" w14:textId="77777777" w:rsidR="00BF46E1" w:rsidRPr="0041528A" w:rsidRDefault="00BF46E1" w:rsidP="00BF46E1">
      <w:pPr>
        <w:pStyle w:val="TH"/>
      </w:pPr>
      <w:r w:rsidRPr="0041528A">
        <w:t>Expected Sequence 5.2 (GET INPUT, default text for the input with max length, successful)</w:t>
      </w:r>
    </w:p>
    <w:p w14:paraId="092DBF36" w14:textId="77777777" w:rsidR="00BF46E1" w:rsidRPr="0041528A" w:rsidRDefault="00BF46E1" w:rsidP="00BF46E1">
      <w:r w:rsidRPr="0041528A">
        <w:t>See ETSI TS 102 384 [26] in clause 27.22.4.3.5.4.2, Expected Sequence 5.2.</w:t>
      </w:r>
    </w:p>
    <w:p w14:paraId="3B0D2241" w14:textId="77777777" w:rsidR="00BF46E1" w:rsidRPr="0041528A" w:rsidRDefault="00BF46E1" w:rsidP="00BF46E1">
      <w:pPr>
        <w:pStyle w:val="H6"/>
      </w:pPr>
      <w:r w:rsidRPr="0041528A">
        <w:t>27.22.4.3.5.5</w:t>
      </w:r>
      <w:r w:rsidRPr="0041528A">
        <w:tab/>
        <w:t>Test requirement</w:t>
      </w:r>
    </w:p>
    <w:p w14:paraId="01E7F4D4" w14:textId="77777777" w:rsidR="00BF46E1" w:rsidRPr="0041528A" w:rsidRDefault="00BF46E1" w:rsidP="00BF46E1">
      <w:r w:rsidRPr="0041528A">
        <w:t>The ME shall operate in the manner defined in expected sequences 5.1 to 5.2.</w:t>
      </w:r>
    </w:p>
    <w:p w14:paraId="3AA81AFE" w14:textId="77777777" w:rsidR="00BF46E1" w:rsidRPr="0041528A" w:rsidRDefault="00BF46E1" w:rsidP="00BF46E1">
      <w:pPr>
        <w:pStyle w:val="Heading5"/>
      </w:pPr>
      <w:bookmarkStart w:id="88" w:name="_Toc146312908"/>
      <w:r w:rsidRPr="0041528A">
        <w:t>27.22.4.3.6</w:t>
      </w:r>
      <w:r w:rsidRPr="0041528A">
        <w:tab/>
        <w:t>GET INPUT (display of Icon)</w:t>
      </w:r>
      <w:bookmarkEnd w:id="88"/>
    </w:p>
    <w:p w14:paraId="5E206208" w14:textId="77777777" w:rsidR="00BF46E1" w:rsidRPr="0041528A" w:rsidRDefault="00BF46E1" w:rsidP="00BF46E1">
      <w:pPr>
        <w:pStyle w:val="H6"/>
      </w:pPr>
      <w:r w:rsidRPr="0041528A">
        <w:t>27.22.4.3.6.1</w:t>
      </w:r>
      <w:r w:rsidRPr="0041528A">
        <w:tab/>
        <w:t>Definition and applicability</w:t>
      </w:r>
    </w:p>
    <w:p w14:paraId="1B5DC2FF" w14:textId="77777777" w:rsidR="00BF46E1" w:rsidRPr="0041528A" w:rsidRDefault="00BF46E1" w:rsidP="00BF46E1">
      <w:r w:rsidRPr="0041528A">
        <w:t>See clause 3.2.2.</w:t>
      </w:r>
    </w:p>
    <w:p w14:paraId="770E6E4D" w14:textId="77777777" w:rsidR="00BF46E1" w:rsidRPr="0041528A" w:rsidRDefault="00BF46E1" w:rsidP="00BF46E1">
      <w:pPr>
        <w:pStyle w:val="H6"/>
      </w:pPr>
      <w:r w:rsidRPr="0041528A">
        <w:t>27.22.4.3.6.2</w:t>
      </w:r>
      <w:r w:rsidRPr="0041528A">
        <w:tab/>
        <w:t>Conformance requirement</w:t>
      </w:r>
    </w:p>
    <w:p w14:paraId="7FAA6C9D" w14:textId="77777777" w:rsidR="00BF46E1" w:rsidRPr="0041528A" w:rsidRDefault="00BF46E1" w:rsidP="00BF46E1">
      <w:r w:rsidRPr="0041528A">
        <w:t>The ME shall support the GET INPUT command as defined in:</w:t>
      </w:r>
    </w:p>
    <w:p w14:paraId="4815D1EC" w14:textId="77777777" w:rsidR="00BF46E1" w:rsidRPr="0041528A" w:rsidRDefault="00BF46E1" w:rsidP="00BF46E1">
      <w:pPr>
        <w:pStyle w:val="B1"/>
      </w:pPr>
      <w:r w:rsidRPr="0041528A">
        <w:t>-</w:t>
      </w:r>
      <w:r w:rsidRPr="0041528A">
        <w:tab/>
        <w:t>TS 31.111 [15] clause 5.2, clause 6.4.3, clause 6.5.4, clause 6.6.3, clause 6.8, clause 6.11, clause 8.6, clause 8.7, clause 8.11, clause 8.15, clause 8.15.1, clause 8.15.2, clause 8.15.3 and clause 12.31.</w:t>
      </w:r>
    </w:p>
    <w:p w14:paraId="08233390" w14:textId="77777777" w:rsidR="00BF46E1" w:rsidRPr="0041528A" w:rsidRDefault="00BF46E1" w:rsidP="00BF46E1">
      <w:pPr>
        <w:pStyle w:val="H6"/>
      </w:pPr>
      <w:r w:rsidRPr="0041528A">
        <w:t>27.22.4.3.6.3</w:t>
      </w:r>
      <w:r w:rsidRPr="0041528A">
        <w:tab/>
        <w:t>Test purpose</w:t>
      </w:r>
    </w:p>
    <w:p w14:paraId="497DD335" w14:textId="77777777" w:rsidR="00BF46E1" w:rsidRPr="0041528A" w:rsidRDefault="00BF46E1" w:rsidP="00BF46E1">
      <w:r w:rsidRPr="0041528A">
        <w:t>To verify that the ME displays the Icon contained in the GET INPUT proactive UICC command, and returns the text string entered in the TERMINAL RESPONSE command sent to the UICC.</w:t>
      </w:r>
    </w:p>
    <w:p w14:paraId="7B1C856C" w14:textId="77777777" w:rsidR="00BF46E1" w:rsidRPr="0041528A" w:rsidRDefault="00BF46E1" w:rsidP="00BF46E1">
      <w:pPr>
        <w:pStyle w:val="H6"/>
      </w:pPr>
      <w:r w:rsidRPr="0041528A">
        <w:t>27.22.4.3.6.4</w:t>
      </w:r>
      <w:r w:rsidRPr="0041528A">
        <w:tab/>
        <w:t>Method of test</w:t>
      </w:r>
    </w:p>
    <w:p w14:paraId="10377307" w14:textId="77777777" w:rsidR="00BF46E1" w:rsidRPr="0041528A" w:rsidRDefault="00BF46E1" w:rsidP="00BF46E1">
      <w:pPr>
        <w:pStyle w:val="H6"/>
      </w:pPr>
      <w:r w:rsidRPr="0041528A">
        <w:t>27.22.4.3.6.4.1</w:t>
      </w:r>
      <w:r w:rsidRPr="0041528A">
        <w:tab/>
        <w:t>Initial conditions</w:t>
      </w:r>
    </w:p>
    <w:p w14:paraId="3A449182" w14:textId="77777777" w:rsidR="00BF46E1" w:rsidRPr="0041528A" w:rsidRDefault="00BF46E1" w:rsidP="00BF46E1">
      <w:r w:rsidRPr="0041528A">
        <w:t>The ME is connected to the USIM Simulator.</w:t>
      </w:r>
    </w:p>
    <w:p w14:paraId="738F0A61" w14:textId="77777777" w:rsidR="00BF46E1" w:rsidRPr="0041528A" w:rsidRDefault="00BF46E1" w:rsidP="00BF46E1">
      <w:r w:rsidRPr="0041528A">
        <w:t>The elementary files are coded as Toolkit default.</w:t>
      </w:r>
    </w:p>
    <w:p w14:paraId="518E297E" w14:textId="77777777" w:rsidR="00BF46E1" w:rsidRPr="0041528A" w:rsidRDefault="00BF46E1" w:rsidP="00BF46E1">
      <w:r w:rsidRPr="0041528A">
        <w:t>The ME screen shall be in its normal stand-by display.</w:t>
      </w:r>
    </w:p>
    <w:p w14:paraId="55DAA329" w14:textId="77777777" w:rsidR="00BF46E1" w:rsidRPr="0041528A" w:rsidRDefault="00BF46E1" w:rsidP="00BF46E1">
      <w:pPr>
        <w:pStyle w:val="H6"/>
      </w:pPr>
      <w:r w:rsidRPr="0041528A">
        <w:t>27.22.4.3.6.4.2</w:t>
      </w:r>
      <w:r w:rsidRPr="0041528A">
        <w:tab/>
        <w:t>Procedure</w:t>
      </w:r>
    </w:p>
    <w:p w14:paraId="3FB2344F" w14:textId="77777777" w:rsidR="00BF46E1" w:rsidRPr="0041528A" w:rsidRDefault="00BF46E1" w:rsidP="00BF46E1">
      <w:pPr>
        <w:pStyle w:val="TH"/>
      </w:pPr>
      <w:r w:rsidRPr="0041528A">
        <w:t>Expected Sequence 6.1A (GET INPUT, Basic icon, self-explanatory, successful)</w:t>
      </w:r>
    </w:p>
    <w:p w14:paraId="328DA16D" w14:textId="77777777" w:rsidR="00BF46E1" w:rsidRPr="0041528A" w:rsidRDefault="00BF46E1" w:rsidP="00BF46E1">
      <w:r w:rsidRPr="0041528A">
        <w:t>See ETSI TS 102 384 [26] in clause 27.22.4.3.6.4.2, Expected Sequence 6.1A.</w:t>
      </w:r>
    </w:p>
    <w:p w14:paraId="7E76AD8F" w14:textId="77777777" w:rsidR="00BF46E1" w:rsidRPr="0041528A" w:rsidRDefault="00BF46E1" w:rsidP="00BF46E1">
      <w:pPr>
        <w:pStyle w:val="TH"/>
      </w:pPr>
      <w:r w:rsidRPr="0041528A">
        <w:lastRenderedPageBreak/>
        <w:t>Expected Sequence 6.1B (GET INPUT, Basic icon, self-explanatory, requested icon could not be displayed)</w:t>
      </w:r>
    </w:p>
    <w:p w14:paraId="29ED346C" w14:textId="77777777" w:rsidR="00BF46E1" w:rsidRPr="0041528A" w:rsidRDefault="00BF46E1" w:rsidP="00BF46E1">
      <w:r w:rsidRPr="0041528A">
        <w:t>See ETSI TS 102 384 [26] in clause 27.22.4.3.6.4.2, Expected Sequence 6.1B.</w:t>
      </w:r>
    </w:p>
    <w:p w14:paraId="0C00D540" w14:textId="77777777" w:rsidR="00BF46E1" w:rsidRPr="0041528A" w:rsidRDefault="00BF46E1" w:rsidP="00BF46E1">
      <w:pPr>
        <w:pStyle w:val="TH"/>
      </w:pPr>
      <w:r w:rsidRPr="0041528A">
        <w:t>Expected Sequence 6.2A (GET INPUT, Basic icon, non self-explanatory, successful)</w:t>
      </w:r>
    </w:p>
    <w:p w14:paraId="1701ACB4" w14:textId="77777777" w:rsidR="00BF46E1" w:rsidRPr="0041528A" w:rsidRDefault="00BF46E1" w:rsidP="00BF46E1">
      <w:r w:rsidRPr="0041528A">
        <w:t>See ETSI TS 102 384 [26] in clause 27.22.4.3.6.4.2, Expected Sequence 6.2A.</w:t>
      </w:r>
    </w:p>
    <w:p w14:paraId="364B2E90" w14:textId="77777777" w:rsidR="00BF46E1" w:rsidRPr="0041528A" w:rsidRDefault="00BF46E1" w:rsidP="00BF46E1">
      <w:pPr>
        <w:pStyle w:val="TH"/>
      </w:pPr>
      <w:r w:rsidRPr="0041528A">
        <w:t>Expected Sequence 6.2B (GET INPUT, Basic icon, non self-explanatory, requested icon could not be displayed)</w:t>
      </w:r>
    </w:p>
    <w:p w14:paraId="7D46147D" w14:textId="77777777" w:rsidR="00BF46E1" w:rsidRPr="0041528A" w:rsidRDefault="00BF46E1" w:rsidP="00BF46E1">
      <w:r w:rsidRPr="0041528A">
        <w:t>See ETSI TS 102 384 [26] in clause 27.22.4.3.6.4.2, Expected Sequence 6.2B.</w:t>
      </w:r>
    </w:p>
    <w:p w14:paraId="048CF8DF" w14:textId="77777777" w:rsidR="00BF46E1" w:rsidRPr="0041528A" w:rsidRDefault="00BF46E1" w:rsidP="00BF46E1">
      <w:pPr>
        <w:pStyle w:val="TH"/>
      </w:pPr>
      <w:r w:rsidRPr="0041528A">
        <w:t>Expected Sequence 6.3A (GET INPUT, Colour icon, self-explanatory, successful)</w:t>
      </w:r>
    </w:p>
    <w:p w14:paraId="2F34476C" w14:textId="77777777" w:rsidR="00BF46E1" w:rsidRPr="0041528A" w:rsidRDefault="00BF46E1" w:rsidP="00BF46E1">
      <w:r w:rsidRPr="0041528A">
        <w:t>See ETSI TS 102 384 [26] in clause 27.22.4.3.6.4.2, Expected Sequence 6.3A.</w:t>
      </w:r>
    </w:p>
    <w:p w14:paraId="03A4CDDC" w14:textId="77777777" w:rsidR="00BF46E1" w:rsidRPr="0041528A" w:rsidRDefault="00BF46E1" w:rsidP="00BF46E1">
      <w:pPr>
        <w:pStyle w:val="TH"/>
      </w:pPr>
      <w:r w:rsidRPr="0041528A">
        <w:t>Expected Sequence 6.3B (GET INPUT, Colour icon, self-explanatory, requested icon could not be displayed)</w:t>
      </w:r>
    </w:p>
    <w:p w14:paraId="647A194E" w14:textId="77777777" w:rsidR="00BF46E1" w:rsidRPr="0041528A" w:rsidRDefault="00BF46E1" w:rsidP="00BF46E1">
      <w:r w:rsidRPr="0041528A">
        <w:t>See ETSI TS 102 384 [26] in clause 27.22.4.3.6.4.2, Expected Sequence 6.3B.</w:t>
      </w:r>
    </w:p>
    <w:p w14:paraId="3B29C1DE" w14:textId="77777777" w:rsidR="00BF46E1" w:rsidRPr="0041528A" w:rsidRDefault="00BF46E1" w:rsidP="00BF46E1">
      <w:pPr>
        <w:pStyle w:val="TH"/>
      </w:pPr>
      <w:r w:rsidRPr="0041528A">
        <w:t>Expected Sequence 6.4A (GET INPUT, Colour icon, non self-explanatory, successful)</w:t>
      </w:r>
    </w:p>
    <w:p w14:paraId="4BFF3724" w14:textId="77777777" w:rsidR="00BF46E1" w:rsidRPr="0041528A" w:rsidRDefault="00BF46E1" w:rsidP="00BF46E1">
      <w:r w:rsidRPr="0041528A">
        <w:t>See ETSI TS 102 384 [26] in clause 27.22.4.3.6.4.2, Expected Sequence 6.4A.</w:t>
      </w:r>
    </w:p>
    <w:p w14:paraId="18F34396" w14:textId="77777777" w:rsidR="00BF46E1" w:rsidRPr="0041528A" w:rsidRDefault="00BF46E1" w:rsidP="00BF46E1">
      <w:pPr>
        <w:pStyle w:val="TH"/>
      </w:pPr>
      <w:r w:rsidRPr="0041528A">
        <w:t>Expected Sequence 6.4B (GET INPUT, Colour icon, non self-explanatory, requested icon could not be displayed)</w:t>
      </w:r>
    </w:p>
    <w:p w14:paraId="47748D5C" w14:textId="77777777" w:rsidR="00BF46E1" w:rsidRPr="0041528A" w:rsidRDefault="00BF46E1" w:rsidP="00BF46E1">
      <w:r w:rsidRPr="0041528A">
        <w:t>See ETSI TS 102 384 [26] in clause 27.22.4.3.6.4.2, Expected Sequence 6.4B.</w:t>
      </w:r>
    </w:p>
    <w:p w14:paraId="5D5FE148" w14:textId="77777777" w:rsidR="00BF46E1" w:rsidRPr="0041528A" w:rsidRDefault="00BF46E1" w:rsidP="00BF46E1">
      <w:pPr>
        <w:pStyle w:val="H6"/>
      </w:pPr>
      <w:r w:rsidRPr="0041528A">
        <w:t>27.22.4.3.6.5</w:t>
      </w:r>
      <w:r w:rsidRPr="0041528A">
        <w:tab/>
        <w:t>Test Requirement</w:t>
      </w:r>
    </w:p>
    <w:p w14:paraId="42525F59" w14:textId="77777777" w:rsidR="00BF46E1" w:rsidRPr="0041528A" w:rsidRDefault="00BF46E1" w:rsidP="00BF46E1">
      <w:r w:rsidRPr="0041528A">
        <w:t>The ME shall operate in the manner defined in expected sequences 6.1A to 6.4B.</w:t>
      </w:r>
    </w:p>
    <w:p w14:paraId="6D20AB27" w14:textId="77777777" w:rsidR="00BF46E1" w:rsidRPr="0041528A" w:rsidRDefault="00BF46E1" w:rsidP="00BF46E1">
      <w:pPr>
        <w:pStyle w:val="Heading5"/>
      </w:pPr>
      <w:bookmarkStart w:id="89" w:name="_Toc146312909"/>
      <w:r w:rsidRPr="0041528A">
        <w:t>27.22.4.3.7</w:t>
      </w:r>
      <w:r w:rsidRPr="0041528A">
        <w:tab/>
        <w:t>GET INPUT (Help Information)</w:t>
      </w:r>
      <w:bookmarkEnd w:id="89"/>
    </w:p>
    <w:p w14:paraId="1952DE7F" w14:textId="77777777" w:rsidR="00BF46E1" w:rsidRPr="0041528A" w:rsidRDefault="00BF46E1" w:rsidP="00BF46E1">
      <w:pPr>
        <w:pStyle w:val="H6"/>
      </w:pPr>
      <w:r w:rsidRPr="0041528A">
        <w:t>27.22.4.3.7.1</w:t>
      </w:r>
      <w:r w:rsidRPr="0041528A">
        <w:tab/>
        <w:t>Definition and applicability</w:t>
      </w:r>
    </w:p>
    <w:p w14:paraId="1B2E7432" w14:textId="77777777" w:rsidR="00BF46E1" w:rsidRPr="0041528A" w:rsidRDefault="00BF46E1" w:rsidP="00BF46E1">
      <w:r w:rsidRPr="0041528A">
        <w:t>See clause 3.2.2.</w:t>
      </w:r>
    </w:p>
    <w:p w14:paraId="602C75A2" w14:textId="77777777" w:rsidR="00BF46E1" w:rsidRPr="0041528A" w:rsidRDefault="00BF46E1" w:rsidP="00BF46E1">
      <w:pPr>
        <w:pStyle w:val="H6"/>
      </w:pPr>
      <w:r w:rsidRPr="0041528A">
        <w:t>27.22.4.3.7.2</w:t>
      </w:r>
      <w:r w:rsidRPr="0041528A">
        <w:tab/>
        <w:t>Conformance requirement</w:t>
      </w:r>
    </w:p>
    <w:p w14:paraId="24A9AF08" w14:textId="77777777" w:rsidR="00BF46E1" w:rsidRPr="0041528A" w:rsidRDefault="00BF46E1" w:rsidP="00BF46E1">
      <w:pPr>
        <w:keepNext/>
        <w:keepLines/>
      </w:pPr>
      <w:r w:rsidRPr="0041528A">
        <w:t>The ME shall support the GET INPUT command as defined in:</w:t>
      </w:r>
    </w:p>
    <w:p w14:paraId="1CAC7DF5" w14:textId="77777777" w:rsidR="00BF46E1" w:rsidRPr="0041528A" w:rsidRDefault="00BF46E1" w:rsidP="00BF46E1">
      <w:pPr>
        <w:pStyle w:val="B1"/>
      </w:pPr>
      <w:r w:rsidRPr="0041528A">
        <w:t>-</w:t>
      </w:r>
      <w:r w:rsidRPr="0041528A">
        <w:tab/>
        <w:t>TS 31.111 [15] clause 5.2, clause 6.4.3, clause 6.6.3, clause 6.8, clause 6.11, clause 8.6, clause 8.7, clause 8.11, clause 8.15, clause 8.15.1, clause 8.15.2 and clause 8.15.3.</w:t>
      </w:r>
    </w:p>
    <w:p w14:paraId="2068CE63" w14:textId="77777777" w:rsidR="00BF46E1" w:rsidRPr="0041528A" w:rsidRDefault="00BF46E1" w:rsidP="00BF46E1">
      <w:pPr>
        <w:pStyle w:val="H6"/>
      </w:pPr>
      <w:r w:rsidRPr="0041528A">
        <w:t>27.22.4.3.7.3</w:t>
      </w:r>
      <w:r w:rsidRPr="0041528A">
        <w:tab/>
        <w:t>Test purpose</w:t>
      </w:r>
    </w:p>
    <w:p w14:paraId="6FC27026" w14:textId="77777777" w:rsidR="00BF46E1" w:rsidRPr="0041528A" w:rsidRDefault="00BF46E1" w:rsidP="00BF46E1">
      <w:r w:rsidRPr="0041528A">
        <w:t xml:space="preserve">To verify that the ME displays the text contained in the GET INPUT proactive UICC command, and returns </w:t>
      </w:r>
      <w:r w:rsidRPr="0041528A">
        <w:rPr>
          <w:lang w:eastAsia="de-DE"/>
        </w:rPr>
        <w:t xml:space="preserve">a 'help information required by the user' result value </w:t>
      </w:r>
      <w:r w:rsidRPr="0041528A">
        <w:t xml:space="preserve">in the TERMINAL RESPONSE command sent to the UICC if the </w:t>
      </w:r>
      <w:r w:rsidRPr="0041528A">
        <w:rPr>
          <w:lang w:eastAsia="de-DE"/>
        </w:rPr>
        <w:t>user has indicated the need to get help information</w:t>
      </w:r>
      <w:r w:rsidRPr="0041528A">
        <w:t>.</w:t>
      </w:r>
    </w:p>
    <w:p w14:paraId="115546E3" w14:textId="77777777" w:rsidR="00BF46E1" w:rsidRPr="0041528A" w:rsidRDefault="00BF46E1" w:rsidP="00BF46E1">
      <w:pPr>
        <w:pStyle w:val="H6"/>
      </w:pPr>
      <w:r w:rsidRPr="0041528A">
        <w:t>27.22.4.3.7.4</w:t>
      </w:r>
      <w:r w:rsidRPr="0041528A">
        <w:tab/>
        <w:t>Method of test</w:t>
      </w:r>
    </w:p>
    <w:p w14:paraId="0F8D274B" w14:textId="77777777" w:rsidR="00BF46E1" w:rsidRPr="0041528A" w:rsidRDefault="00BF46E1" w:rsidP="00BF46E1">
      <w:pPr>
        <w:pStyle w:val="H6"/>
      </w:pPr>
      <w:r w:rsidRPr="0041528A">
        <w:t>27.22.4.3.7.4.1</w:t>
      </w:r>
      <w:r w:rsidRPr="0041528A">
        <w:tab/>
        <w:t>Initial conditions</w:t>
      </w:r>
    </w:p>
    <w:p w14:paraId="35291DE5" w14:textId="77777777" w:rsidR="00BF46E1" w:rsidRPr="0041528A" w:rsidRDefault="00BF46E1" w:rsidP="00BF46E1">
      <w:r w:rsidRPr="0041528A">
        <w:t>The ME is connected to the USIM Simulator.</w:t>
      </w:r>
    </w:p>
    <w:p w14:paraId="056CB622" w14:textId="77777777" w:rsidR="00BF46E1" w:rsidRPr="0041528A" w:rsidRDefault="00BF46E1" w:rsidP="00BF46E1">
      <w:r w:rsidRPr="0041528A">
        <w:t>The elementary files are coded as Toolkit default.</w:t>
      </w:r>
    </w:p>
    <w:p w14:paraId="3693E4F5" w14:textId="77777777" w:rsidR="00BF46E1" w:rsidRPr="0041528A" w:rsidRDefault="00BF46E1" w:rsidP="00BF46E1">
      <w:r w:rsidRPr="0041528A">
        <w:lastRenderedPageBreak/>
        <w:t>Prior to this test the ME shall have been powered on and performed the PROFILE DOWNLOAD procedure.</w:t>
      </w:r>
    </w:p>
    <w:p w14:paraId="62C36418" w14:textId="77777777" w:rsidR="00BF46E1" w:rsidRPr="0041528A" w:rsidRDefault="00BF46E1" w:rsidP="00BF46E1">
      <w:pPr>
        <w:pStyle w:val="H6"/>
      </w:pPr>
      <w:r w:rsidRPr="0041528A">
        <w:t>27.22.4.3.7.4.2</w:t>
      </w:r>
      <w:r w:rsidRPr="0041528A">
        <w:tab/>
        <w:t>Procedure</w:t>
      </w:r>
    </w:p>
    <w:p w14:paraId="7CE3C56E" w14:textId="77777777" w:rsidR="00BF46E1" w:rsidRPr="0041528A" w:rsidRDefault="00BF46E1" w:rsidP="00BF46E1">
      <w:pPr>
        <w:pStyle w:val="TH"/>
      </w:pPr>
      <w:r w:rsidRPr="0041528A">
        <w:t>Expected Sequence 7.1 (GET INPUT, digits only, ME to echo text, ME supporting 8 bit data Message, help information available)</w:t>
      </w:r>
    </w:p>
    <w:p w14:paraId="491A0F90" w14:textId="77777777" w:rsidR="00BF46E1" w:rsidRPr="0041528A" w:rsidRDefault="00BF46E1" w:rsidP="00BF46E1">
      <w:r w:rsidRPr="0041528A">
        <w:t>See ETSI TS 102 384 [26] in clause 27.22.4.3.7.4.2, Expected Sequence 7.1.</w:t>
      </w:r>
    </w:p>
    <w:p w14:paraId="07D3D1DF" w14:textId="77777777" w:rsidR="00BF46E1" w:rsidRPr="0041528A" w:rsidRDefault="00BF46E1" w:rsidP="00BF46E1">
      <w:pPr>
        <w:pStyle w:val="H6"/>
      </w:pPr>
      <w:r w:rsidRPr="0041528A">
        <w:t>27.22.4.3.7.5</w:t>
      </w:r>
      <w:r w:rsidRPr="0041528A">
        <w:tab/>
        <w:t>Test requirement</w:t>
      </w:r>
    </w:p>
    <w:p w14:paraId="64270138" w14:textId="77777777" w:rsidR="00BF46E1" w:rsidRPr="0041528A" w:rsidRDefault="00BF46E1" w:rsidP="00BF46E1">
      <w:r w:rsidRPr="0041528A">
        <w:t>The ME shall operate in the manner defined in expected sequence 7.1.</w:t>
      </w:r>
    </w:p>
    <w:p w14:paraId="4766BDCD" w14:textId="77777777" w:rsidR="00BF46E1" w:rsidRPr="0041528A" w:rsidRDefault="00BF46E1" w:rsidP="0030384C">
      <w:pPr>
        <w:pStyle w:val="Heading5"/>
      </w:pPr>
      <w:bookmarkStart w:id="90" w:name="_Toc146312910"/>
      <w:r w:rsidRPr="0041528A">
        <w:t>27.22.4.3.8</w:t>
      </w:r>
      <w:r w:rsidRPr="0041528A">
        <w:tab/>
        <w:t>GET INPUT (Support of Text Attribute)</w:t>
      </w:r>
      <w:bookmarkEnd w:id="90"/>
    </w:p>
    <w:p w14:paraId="4B8C2FFF" w14:textId="77777777" w:rsidR="00BF46E1" w:rsidRPr="0041528A" w:rsidRDefault="00BF46E1" w:rsidP="00BF46E1">
      <w:pPr>
        <w:pStyle w:val="H6"/>
      </w:pPr>
      <w:r w:rsidRPr="0041528A">
        <w:t>27.22.4.3.8.1</w:t>
      </w:r>
      <w:r w:rsidRPr="0041528A">
        <w:tab/>
        <w:t>GET INPUT (Support of Text Attribute – Left Alignment)</w:t>
      </w:r>
    </w:p>
    <w:p w14:paraId="5C1A3143" w14:textId="77777777" w:rsidR="00BF46E1" w:rsidRPr="0041528A" w:rsidRDefault="00BF46E1" w:rsidP="00BF46E1">
      <w:pPr>
        <w:pStyle w:val="H6"/>
      </w:pPr>
      <w:r w:rsidRPr="0041528A">
        <w:t>27.22.4.3.8.1.1</w:t>
      </w:r>
      <w:r w:rsidRPr="0041528A">
        <w:tab/>
        <w:t>Definition and applicability</w:t>
      </w:r>
    </w:p>
    <w:p w14:paraId="73E0B931" w14:textId="77777777" w:rsidR="00BF46E1" w:rsidRPr="0041528A" w:rsidRDefault="00BF46E1" w:rsidP="00BF46E1">
      <w:r w:rsidRPr="0041528A">
        <w:t>See clause 3.2.2.</w:t>
      </w:r>
    </w:p>
    <w:p w14:paraId="0F2D958C" w14:textId="77777777" w:rsidR="00BF46E1" w:rsidRPr="0041528A" w:rsidRDefault="00BF46E1" w:rsidP="00BF46E1">
      <w:pPr>
        <w:pStyle w:val="H6"/>
      </w:pPr>
      <w:r w:rsidRPr="0041528A">
        <w:t>27.22.4.3.8.1.2</w:t>
      </w:r>
      <w:r w:rsidRPr="0041528A">
        <w:tab/>
        <w:t>Conformance requirement</w:t>
      </w:r>
    </w:p>
    <w:p w14:paraId="62CEE25D" w14:textId="77777777" w:rsidR="00BF46E1" w:rsidRPr="0041528A" w:rsidRDefault="00BF46E1" w:rsidP="00BF46E1">
      <w:pPr>
        <w:keepNext/>
        <w:keepLines/>
      </w:pPr>
      <w:r w:rsidRPr="0041528A">
        <w:t>The ME shall support the GET INPUT command as defined in:</w:t>
      </w:r>
    </w:p>
    <w:p w14:paraId="35CF0711" w14:textId="77777777" w:rsidR="00BF46E1" w:rsidRPr="0041528A" w:rsidRDefault="00BF46E1" w:rsidP="00BF46E1">
      <w:pPr>
        <w:pStyle w:val="B1"/>
      </w:pPr>
      <w:r w:rsidRPr="0041528A">
        <w:t>-</w:t>
      </w:r>
      <w:r w:rsidRPr="0041528A">
        <w:tab/>
        <w:t>TS 31.111 [15] clause 5.2, clause 6.4.3, clause 6.6.3, clause 6.8, clause 6.11, clause 8.6, clause 8.7, clause 8.11, clause 8.15, clause 8.15.1, clause 8.15.2, clause 8.15.3 and clause 8.70.</w:t>
      </w:r>
    </w:p>
    <w:p w14:paraId="624EE5A0" w14:textId="77777777" w:rsidR="00BF46E1" w:rsidRPr="0041528A" w:rsidRDefault="00BF46E1" w:rsidP="00BF46E1">
      <w:pPr>
        <w:pStyle w:val="H6"/>
      </w:pPr>
      <w:r w:rsidRPr="0041528A">
        <w:t>27.22.4.3.8.1.3</w:t>
      </w:r>
      <w:r w:rsidRPr="0041528A">
        <w:tab/>
        <w:t>Test purpose</w:t>
      </w:r>
    </w:p>
    <w:p w14:paraId="07CC0BC9" w14:textId="77777777" w:rsidR="00BF46E1" w:rsidRPr="0041528A" w:rsidRDefault="00BF46E1" w:rsidP="00BF46E1">
      <w:r w:rsidRPr="0041528A">
        <w:t xml:space="preserve">To verify that the ME displays the text formatted according to the left alignment text attribute configuration contained in the GET INPUT proactive UICC command, and returns </w:t>
      </w:r>
      <w:r w:rsidRPr="0041528A">
        <w:rPr>
          <w:lang w:eastAsia="de-DE"/>
        </w:rPr>
        <w:t xml:space="preserve">a successful response </w:t>
      </w:r>
      <w:r w:rsidRPr="0041528A">
        <w:t>in the TERMINAL RESPONSE command sent to the UICC.</w:t>
      </w:r>
    </w:p>
    <w:p w14:paraId="39ECDDA2" w14:textId="77777777" w:rsidR="00BF46E1" w:rsidRPr="0041528A" w:rsidRDefault="00BF46E1" w:rsidP="00BF46E1">
      <w:pPr>
        <w:pStyle w:val="H6"/>
      </w:pPr>
      <w:r w:rsidRPr="0041528A">
        <w:t>27.22.4.3.8.1.4</w:t>
      </w:r>
      <w:r w:rsidRPr="0041528A">
        <w:tab/>
        <w:t>Method of test</w:t>
      </w:r>
    </w:p>
    <w:p w14:paraId="4EFF71DB" w14:textId="77777777" w:rsidR="00BF46E1" w:rsidRPr="0041528A" w:rsidRDefault="00BF46E1" w:rsidP="00BF46E1">
      <w:pPr>
        <w:pStyle w:val="H6"/>
      </w:pPr>
      <w:r w:rsidRPr="0041528A">
        <w:t>27.22.4.3.8.1.4.1</w:t>
      </w:r>
      <w:r w:rsidRPr="0041528A">
        <w:tab/>
        <w:t>Initial conditions</w:t>
      </w:r>
    </w:p>
    <w:p w14:paraId="38BFCEE0" w14:textId="77777777" w:rsidR="00BF46E1" w:rsidRPr="0041528A" w:rsidRDefault="00BF46E1" w:rsidP="00BF46E1">
      <w:r w:rsidRPr="0041528A">
        <w:t>The ME is connected to the USIM Simulator.</w:t>
      </w:r>
    </w:p>
    <w:p w14:paraId="31704BEE" w14:textId="77777777" w:rsidR="00BF46E1" w:rsidRPr="0041528A" w:rsidRDefault="00BF46E1" w:rsidP="00BF46E1">
      <w:r w:rsidRPr="0041528A">
        <w:t>The elementary files are coded as Toolkit default.</w:t>
      </w:r>
    </w:p>
    <w:p w14:paraId="3C1DBA29" w14:textId="77777777" w:rsidR="00BF46E1" w:rsidRPr="0041528A" w:rsidRDefault="00BF46E1" w:rsidP="00BF46E1">
      <w:r w:rsidRPr="0041528A">
        <w:t>Prior to this test the ME shall have been powered on and performed the PROFILE DOWNLOAD procedure.</w:t>
      </w:r>
    </w:p>
    <w:p w14:paraId="5B7B826C" w14:textId="77777777" w:rsidR="00BF46E1" w:rsidRPr="0041528A" w:rsidRDefault="00BF46E1" w:rsidP="00BF46E1">
      <w:pPr>
        <w:pStyle w:val="H6"/>
      </w:pPr>
      <w:r w:rsidRPr="0041528A">
        <w:t>27.22.4.3.8.1.4.2</w:t>
      </w:r>
      <w:r w:rsidRPr="0041528A">
        <w:tab/>
        <w:t>Procedure</w:t>
      </w:r>
    </w:p>
    <w:p w14:paraId="2C4746AC" w14:textId="77777777" w:rsidR="00BF46E1" w:rsidRPr="0041528A" w:rsidRDefault="00BF46E1" w:rsidP="00BF46E1">
      <w:pPr>
        <w:pStyle w:val="TH"/>
      </w:pPr>
      <w:r w:rsidRPr="0041528A">
        <w:t>Expected Sequence 8.1 (GET INPUT, Text attribute – Left Alignment)</w:t>
      </w:r>
    </w:p>
    <w:p w14:paraId="456EFB5E" w14:textId="77777777" w:rsidR="00BF46E1" w:rsidRPr="0041528A" w:rsidRDefault="00BF46E1" w:rsidP="00BF46E1">
      <w:r w:rsidRPr="0041528A">
        <w:t>See ETSI TS 102 384 [26] in clause 27.22.4.3.8.1.4.2, Expected Sequence 8.1.</w:t>
      </w:r>
    </w:p>
    <w:p w14:paraId="4DAE188B" w14:textId="77777777" w:rsidR="00BF46E1" w:rsidRPr="0041528A" w:rsidRDefault="00BF46E1" w:rsidP="00BF46E1">
      <w:pPr>
        <w:pStyle w:val="H6"/>
      </w:pPr>
      <w:r w:rsidRPr="0041528A">
        <w:t>27.22.4.3.8.1.5</w:t>
      </w:r>
      <w:r w:rsidRPr="0041528A">
        <w:tab/>
        <w:t>Test requirement</w:t>
      </w:r>
    </w:p>
    <w:p w14:paraId="2AF06CB5" w14:textId="77777777" w:rsidR="00BF46E1" w:rsidRPr="0041528A" w:rsidRDefault="00BF46E1" w:rsidP="00BF46E1">
      <w:r w:rsidRPr="0041528A">
        <w:t>The ME shall operate in the manner defined in expected sequence 8.1.</w:t>
      </w:r>
    </w:p>
    <w:p w14:paraId="648717EB" w14:textId="77777777" w:rsidR="00BF46E1" w:rsidRPr="0041528A" w:rsidRDefault="00BF46E1" w:rsidP="00BF46E1">
      <w:pPr>
        <w:pStyle w:val="H6"/>
      </w:pPr>
      <w:r w:rsidRPr="0041528A">
        <w:t>27.22.4.3.8.2</w:t>
      </w:r>
      <w:r w:rsidRPr="0041528A">
        <w:tab/>
        <w:t>GET INPUT (Support of Text Attribute – Center Alignment)</w:t>
      </w:r>
    </w:p>
    <w:p w14:paraId="2DAD8D1B" w14:textId="77777777" w:rsidR="00BF46E1" w:rsidRPr="0041528A" w:rsidRDefault="00BF46E1" w:rsidP="00BF46E1">
      <w:pPr>
        <w:pStyle w:val="H6"/>
      </w:pPr>
      <w:r w:rsidRPr="0041528A">
        <w:t>27.22.4.3.8.2.1</w:t>
      </w:r>
      <w:r w:rsidRPr="0041528A">
        <w:tab/>
        <w:t>Definition and applicability</w:t>
      </w:r>
    </w:p>
    <w:p w14:paraId="760B0C83" w14:textId="77777777" w:rsidR="00BF46E1" w:rsidRPr="0041528A" w:rsidRDefault="00BF46E1" w:rsidP="00BF46E1">
      <w:r w:rsidRPr="0041528A">
        <w:t>See clause 3.2.2.</w:t>
      </w:r>
    </w:p>
    <w:p w14:paraId="20EBF747" w14:textId="77777777" w:rsidR="00BF46E1" w:rsidRPr="0041528A" w:rsidRDefault="00BF46E1" w:rsidP="00BF46E1">
      <w:pPr>
        <w:pStyle w:val="H6"/>
      </w:pPr>
      <w:r w:rsidRPr="0041528A">
        <w:lastRenderedPageBreak/>
        <w:t>27.22.4.3.8.2.2</w:t>
      </w:r>
      <w:r w:rsidRPr="0041528A">
        <w:tab/>
        <w:t>Conformance requirement</w:t>
      </w:r>
    </w:p>
    <w:p w14:paraId="177A11AC" w14:textId="77777777" w:rsidR="00BF46E1" w:rsidRPr="0041528A" w:rsidRDefault="00BF46E1" w:rsidP="00BF46E1">
      <w:pPr>
        <w:keepNext/>
        <w:keepLines/>
      </w:pPr>
      <w:r w:rsidRPr="0041528A">
        <w:t>The ME shall support the GET INPUT command as defined in:</w:t>
      </w:r>
    </w:p>
    <w:p w14:paraId="4104B3C6" w14:textId="77777777" w:rsidR="00BF46E1" w:rsidRPr="0041528A" w:rsidRDefault="00BF46E1" w:rsidP="00BF46E1">
      <w:pPr>
        <w:pStyle w:val="B1"/>
      </w:pPr>
      <w:r w:rsidRPr="0041528A">
        <w:t>-</w:t>
      </w:r>
      <w:r w:rsidRPr="0041528A">
        <w:tab/>
        <w:t>TS 31.111 [15] clause 5.2, clause 6.4.3, clause 6.6.3, clause 6.8, clause 6.11, clause 8.6, clause 8.7, clause 8.11, clause 8.15, clause 8.15.1, clause 8.15.2, clause 8.15.3 and clause 8.70.</w:t>
      </w:r>
    </w:p>
    <w:p w14:paraId="6C7186EC" w14:textId="77777777" w:rsidR="00BF46E1" w:rsidRPr="0041528A" w:rsidRDefault="00BF46E1" w:rsidP="00BF46E1">
      <w:pPr>
        <w:pStyle w:val="H6"/>
      </w:pPr>
      <w:r w:rsidRPr="0041528A">
        <w:t>27.22.4.3.8.2.3</w:t>
      </w:r>
      <w:r w:rsidRPr="0041528A">
        <w:tab/>
        <w:t>Test purpose</w:t>
      </w:r>
    </w:p>
    <w:p w14:paraId="5A51FD53" w14:textId="77777777" w:rsidR="00BF46E1" w:rsidRPr="0041528A" w:rsidRDefault="00BF46E1" w:rsidP="00BF46E1">
      <w:r w:rsidRPr="0041528A">
        <w:t xml:space="preserve">To verify that the ME displays the text formatted according to the center alignment text attribute configuration contained in the GET INPUT proactive UICC command, and returns </w:t>
      </w:r>
      <w:r w:rsidRPr="0041528A">
        <w:rPr>
          <w:lang w:eastAsia="de-DE"/>
        </w:rPr>
        <w:t xml:space="preserve">a successful response </w:t>
      </w:r>
      <w:r w:rsidRPr="0041528A">
        <w:t>in the TERMINAL RESPONSE command sent to the UICC.</w:t>
      </w:r>
    </w:p>
    <w:p w14:paraId="16704115" w14:textId="77777777" w:rsidR="00BF46E1" w:rsidRPr="0041528A" w:rsidRDefault="00BF46E1" w:rsidP="00BF46E1">
      <w:pPr>
        <w:pStyle w:val="H6"/>
      </w:pPr>
      <w:r w:rsidRPr="0041528A">
        <w:t>27.22.4.3.8.2.4</w:t>
      </w:r>
      <w:r w:rsidRPr="0041528A">
        <w:tab/>
        <w:t>Method of test</w:t>
      </w:r>
    </w:p>
    <w:p w14:paraId="6B7D73A1" w14:textId="77777777" w:rsidR="00BF46E1" w:rsidRPr="0041528A" w:rsidRDefault="00BF46E1" w:rsidP="00BF46E1">
      <w:pPr>
        <w:pStyle w:val="H6"/>
      </w:pPr>
      <w:r w:rsidRPr="0041528A">
        <w:t>27.22.4.3.8.2.4.1</w:t>
      </w:r>
      <w:r w:rsidRPr="0041528A">
        <w:tab/>
        <w:t>Initial conditions</w:t>
      </w:r>
    </w:p>
    <w:p w14:paraId="46C9DFC0" w14:textId="77777777" w:rsidR="00BF46E1" w:rsidRPr="0041528A" w:rsidRDefault="00BF46E1" w:rsidP="00BF46E1">
      <w:r w:rsidRPr="0041528A">
        <w:t>The ME is connected to the USIM Simulator.</w:t>
      </w:r>
    </w:p>
    <w:p w14:paraId="499990C1" w14:textId="77777777" w:rsidR="00BF46E1" w:rsidRPr="0041528A" w:rsidRDefault="00BF46E1" w:rsidP="00BF46E1">
      <w:r w:rsidRPr="0041528A">
        <w:t>The elementary files are coded as Toolkit default.</w:t>
      </w:r>
    </w:p>
    <w:p w14:paraId="23532B4F" w14:textId="77777777" w:rsidR="00BF46E1" w:rsidRPr="0041528A" w:rsidRDefault="00BF46E1" w:rsidP="00BF46E1">
      <w:r w:rsidRPr="0041528A">
        <w:t>Prior to this test the ME shall have been powered on and performed the PROFILE DOWNLOAD procedure.</w:t>
      </w:r>
    </w:p>
    <w:p w14:paraId="48B13E74" w14:textId="77777777" w:rsidR="00BF46E1" w:rsidRPr="0041528A" w:rsidRDefault="00BF46E1" w:rsidP="00BF46E1">
      <w:pPr>
        <w:pStyle w:val="H6"/>
      </w:pPr>
      <w:r w:rsidRPr="0041528A">
        <w:t>27.22.4.3.8.2.4.2</w:t>
      </w:r>
      <w:r w:rsidRPr="0041528A">
        <w:tab/>
        <w:t>Procedure</w:t>
      </w:r>
    </w:p>
    <w:p w14:paraId="52B5D04A" w14:textId="77777777" w:rsidR="00BF46E1" w:rsidRPr="0041528A" w:rsidRDefault="00BF46E1" w:rsidP="00BF46E1">
      <w:pPr>
        <w:pStyle w:val="TH"/>
      </w:pPr>
      <w:r w:rsidRPr="0041528A">
        <w:t>Expected Sequence 8.2 (GET INPUT, Text attribute – Center Alignment)</w:t>
      </w:r>
    </w:p>
    <w:p w14:paraId="24049328" w14:textId="77777777" w:rsidR="00BF46E1" w:rsidRPr="0041528A" w:rsidRDefault="00BF46E1" w:rsidP="00BF46E1">
      <w:r w:rsidRPr="0041528A">
        <w:t>See ETSI TS 102 384 [26] in clause 27.22.4.3.8.2.4.2, Expected Sequence 8.2.</w:t>
      </w:r>
    </w:p>
    <w:p w14:paraId="5E8E2B10" w14:textId="77777777" w:rsidR="00BF46E1" w:rsidRPr="0041528A" w:rsidRDefault="00BF46E1" w:rsidP="00BF46E1">
      <w:pPr>
        <w:pStyle w:val="H6"/>
      </w:pPr>
      <w:r w:rsidRPr="0041528A">
        <w:t>27.22.4.3.8.2.5</w:t>
      </w:r>
      <w:r w:rsidRPr="0041528A">
        <w:tab/>
        <w:t>Test requirement</w:t>
      </w:r>
    </w:p>
    <w:p w14:paraId="0F16F43C" w14:textId="77777777" w:rsidR="00BF46E1" w:rsidRPr="0041528A" w:rsidRDefault="00BF46E1" w:rsidP="00BF46E1">
      <w:r w:rsidRPr="0041528A">
        <w:t>The ME shall operate in the manner defined in expected sequence 8.2.</w:t>
      </w:r>
    </w:p>
    <w:p w14:paraId="7EA45917" w14:textId="77777777" w:rsidR="00BF46E1" w:rsidRPr="0041528A" w:rsidRDefault="00BF46E1" w:rsidP="00BF46E1">
      <w:pPr>
        <w:pStyle w:val="H6"/>
      </w:pPr>
      <w:r w:rsidRPr="0041528A">
        <w:t>27.22.4.3.8.3</w:t>
      </w:r>
      <w:r w:rsidRPr="0041528A">
        <w:tab/>
        <w:t>GET INPUT (Support of Text Attribute – Right Alignment)</w:t>
      </w:r>
    </w:p>
    <w:p w14:paraId="01FAC983" w14:textId="77777777" w:rsidR="00BF46E1" w:rsidRPr="0041528A" w:rsidRDefault="00BF46E1" w:rsidP="00BF46E1">
      <w:pPr>
        <w:pStyle w:val="H6"/>
      </w:pPr>
      <w:r w:rsidRPr="0041528A">
        <w:t>27.22.4.3.8.3.1</w:t>
      </w:r>
      <w:r w:rsidRPr="0041528A">
        <w:tab/>
        <w:t>Definition and applicability</w:t>
      </w:r>
    </w:p>
    <w:p w14:paraId="0D114756" w14:textId="77777777" w:rsidR="00BF46E1" w:rsidRPr="0041528A" w:rsidRDefault="00BF46E1" w:rsidP="00BF46E1">
      <w:r w:rsidRPr="0041528A">
        <w:t>See clause 3.2.2.</w:t>
      </w:r>
    </w:p>
    <w:p w14:paraId="6AEA702E" w14:textId="77777777" w:rsidR="00BF46E1" w:rsidRPr="0041528A" w:rsidRDefault="00BF46E1" w:rsidP="00BF46E1">
      <w:pPr>
        <w:pStyle w:val="H6"/>
      </w:pPr>
      <w:r w:rsidRPr="0041528A">
        <w:t>27.22.4.3.8.3.2</w:t>
      </w:r>
      <w:r w:rsidRPr="0041528A">
        <w:tab/>
        <w:t>Conformance requirement</w:t>
      </w:r>
    </w:p>
    <w:p w14:paraId="3EDE7F8D" w14:textId="77777777" w:rsidR="00BF46E1" w:rsidRPr="0041528A" w:rsidRDefault="00BF46E1" w:rsidP="00BF46E1">
      <w:pPr>
        <w:keepNext/>
        <w:keepLines/>
      </w:pPr>
      <w:r w:rsidRPr="0041528A">
        <w:t>The ME shall support the GET INPUT command as defined in:</w:t>
      </w:r>
    </w:p>
    <w:p w14:paraId="78D00FAC" w14:textId="77777777" w:rsidR="00BF46E1" w:rsidRPr="0041528A" w:rsidRDefault="00BF46E1" w:rsidP="00BF46E1">
      <w:pPr>
        <w:pStyle w:val="B1"/>
      </w:pPr>
      <w:r w:rsidRPr="0041528A">
        <w:t>-</w:t>
      </w:r>
      <w:r w:rsidRPr="0041528A">
        <w:tab/>
        <w:t>TS 31.111 [15] clause 5.2, clause 6.4.3, clause 6.6.3, clause 6.8, clause 6.11, clause 8.6, clause 8.7, clause 8.11, clause 8.15, clause 8.15.1, clause 8.15.2, clause 8.15.3 and clause 8.70.</w:t>
      </w:r>
    </w:p>
    <w:p w14:paraId="60F63650" w14:textId="77777777" w:rsidR="00BF46E1" w:rsidRPr="0041528A" w:rsidRDefault="00BF46E1" w:rsidP="00BF46E1">
      <w:pPr>
        <w:pStyle w:val="H6"/>
      </w:pPr>
      <w:r w:rsidRPr="0041528A">
        <w:t>27.22.4.3.8.3.3</w:t>
      </w:r>
      <w:r w:rsidRPr="0041528A">
        <w:tab/>
        <w:t>Test purpose</w:t>
      </w:r>
    </w:p>
    <w:p w14:paraId="608E8C94" w14:textId="77777777" w:rsidR="00BF46E1" w:rsidRPr="0041528A" w:rsidRDefault="00BF46E1" w:rsidP="00BF46E1">
      <w:r w:rsidRPr="0041528A">
        <w:t xml:space="preserve">To verify that the ME displays the text formatted according to the right alignment text attribute configuration contained in the GET INPUT proactive UICC command, and returns </w:t>
      </w:r>
      <w:r w:rsidRPr="0041528A">
        <w:rPr>
          <w:lang w:eastAsia="de-DE"/>
        </w:rPr>
        <w:t xml:space="preserve">a successful response </w:t>
      </w:r>
      <w:r w:rsidRPr="0041528A">
        <w:t>in the TERMINAL RESPONSE command sent to the UICC.</w:t>
      </w:r>
    </w:p>
    <w:p w14:paraId="57B3EAB9" w14:textId="77777777" w:rsidR="00BF46E1" w:rsidRPr="0041528A" w:rsidRDefault="00BF46E1" w:rsidP="00BF46E1">
      <w:pPr>
        <w:pStyle w:val="H6"/>
      </w:pPr>
      <w:r w:rsidRPr="0041528A">
        <w:t>27.22.4.3.8.3.4</w:t>
      </w:r>
      <w:r w:rsidRPr="0041528A">
        <w:tab/>
        <w:t>Method of test</w:t>
      </w:r>
    </w:p>
    <w:p w14:paraId="2C4096B2" w14:textId="77777777" w:rsidR="00BF46E1" w:rsidRPr="0041528A" w:rsidRDefault="00BF46E1" w:rsidP="00BF46E1">
      <w:pPr>
        <w:pStyle w:val="H6"/>
      </w:pPr>
      <w:r w:rsidRPr="0041528A">
        <w:t>27.22.4.3.8.3.4.1</w:t>
      </w:r>
      <w:r w:rsidRPr="0041528A">
        <w:tab/>
        <w:t>Initial conditions</w:t>
      </w:r>
    </w:p>
    <w:p w14:paraId="44E1FC30" w14:textId="77777777" w:rsidR="00BF46E1" w:rsidRPr="0041528A" w:rsidRDefault="00BF46E1" w:rsidP="00BF46E1">
      <w:r w:rsidRPr="0041528A">
        <w:t>The ME is connected to the USIM Simulator.</w:t>
      </w:r>
    </w:p>
    <w:p w14:paraId="2C9488E4" w14:textId="77777777" w:rsidR="00BF46E1" w:rsidRPr="0041528A" w:rsidRDefault="00BF46E1" w:rsidP="00BF46E1">
      <w:r w:rsidRPr="0041528A">
        <w:t>The elementary files are coded as Toolkit default.</w:t>
      </w:r>
    </w:p>
    <w:p w14:paraId="5954694B" w14:textId="77777777" w:rsidR="00BF46E1" w:rsidRPr="0041528A" w:rsidRDefault="00BF46E1" w:rsidP="00BF46E1">
      <w:r w:rsidRPr="0041528A">
        <w:t>Prior to this test the ME shall have been powered on and performed the PROFILE DOWNLOAD procedure.</w:t>
      </w:r>
    </w:p>
    <w:p w14:paraId="1658539E" w14:textId="77777777" w:rsidR="00BF46E1" w:rsidRPr="0041528A" w:rsidRDefault="00BF46E1" w:rsidP="00BF46E1">
      <w:pPr>
        <w:pStyle w:val="H6"/>
      </w:pPr>
      <w:r w:rsidRPr="0041528A">
        <w:lastRenderedPageBreak/>
        <w:t>27.22.4.3.8.3.4.2</w:t>
      </w:r>
      <w:r w:rsidRPr="0041528A">
        <w:tab/>
        <w:t>Procedure</w:t>
      </w:r>
    </w:p>
    <w:p w14:paraId="558C810E" w14:textId="77777777" w:rsidR="00BF46E1" w:rsidRPr="0041528A" w:rsidRDefault="00BF46E1" w:rsidP="00BF46E1">
      <w:pPr>
        <w:pStyle w:val="TH"/>
      </w:pPr>
      <w:r w:rsidRPr="0041528A">
        <w:t>Expected Sequence 8.3 (GET INPUT, Text attribute – Right Alignment)</w:t>
      </w:r>
    </w:p>
    <w:p w14:paraId="0A3FD9D2" w14:textId="77777777" w:rsidR="00BF46E1" w:rsidRPr="0041528A" w:rsidRDefault="00BF46E1" w:rsidP="00BF46E1">
      <w:r w:rsidRPr="0041528A">
        <w:t>See ETSI TS 102 384 [26] in clause 27.22.4.3.8.3.4.2, Expected Sequence 8.3.</w:t>
      </w:r>
    </w:p>
    <w:p w14:paraId="4E93F7B3" w14:textId="77777777" w:rsidR="00BF46E1" w:rsidRPr="0041528A" w:rsidRDefault="00BF46E1" w:rsidP="00BF46E1">
      <w:pPr>
        <w:pStyle w:val="H6"/>
      </w:pPr>
      <w:r w:rsidRPr="0041528A">
        <w:t>27.22.4.3.8.3.5</w:t>
      </w:r>
      <w:r w:rsidRPr="0041528A">
        <w:tab/>
        <w:t>Test requirement</w:t>
      </w:r>
    </w:p>
    <w:p w14:paraId="1D926087" w14:textId="77777777" w:rsidR="00BF46E1" w:rsidRPr="0041528A" w:rsidRDefault="00BF46E1" w:rsidP="00BF46E1">
      <w:r w:rsidRPr="0041528A">
        <w:t>The ME shall operate in the manner defined in expected sequence 8.3.</w:t>
      </w:r>
    </w:p>
    <w:p w14:paraId="138DCDFF" w14:textId="77777777" w:rsidR="00BF46E1" w:rsidRPr="0041528A" w:rsidRDefault="00BF46E1" w:rsidP="00BF46E1">
      <w:pPr>
        <w:pStyle w:val="H6"/>
      </w:pPr>
      <w:r w:rsidRPr="0041528A">
        <w:t>27.22.4.3.8.4</w:t>
      </w:r>
      <w:r w:rsidRPr="0041528A">
        <w:tab/>
        <w:t>GET INPUT (Support of Text Attribute – Large Font Size)</w:t>
      </w:r>
    </w:p>
    <w:p w14:paraId="422476E5" w14:textId="77777777" w:rsidR="00BF46E1" w:rsidRPr="0041528A" w:rsidRDefault="00BF46E1" w:rsidP="00BF46E1">
      <w:pPr>
        <w:pStyle w:val="H6"/>
      </w:pPr>
      <w:r w:rsidRPr="0041528A">
        <w:t>27.22.4.3.8.4.1</w:t>
      </w:r>
      <w:r w:rsidRPr="0041528A">
        <w:tab/>
        <w:t>Definition and applicability</w:t>
      </w:r>
    </w:p>
    <w:p w14:paraId="0BF1FF12" w14:textId="77777777" w:rsidR="00BF46E1" w:rsidRPr="0041528A" w:rsidRDefault="00BF46E1" w:rsidP="00BF46E1">
      <w:r w:rsidRPr="0041528A">
        <w:t>See clause 3.2.2.</w:t>
      </w:r>
    </w:p>
    <w:p w14:paraId="5DD2FAC7" w14:textId="77777777" w:rsidR="00BF46E1" w:rsidRPr="0041528A" w:rsidRDefault="00BF46E1" w:rsidP="00BF46E1">
      <w:pPr>
        <w:pStyle w:val="H6"/>
      </w:pPr>
      <w:r w:rsidRPr="0041528A">
        <w:t>27.22.4.3.8.4.2</w:t>
      </w:r>
      <w:r w:rsidRPr="0041528A">
        <w:tab/>
        <w:t>Conformance requirement</w:t>
      </w:r>
    </w:p>
    <w:p w14:paraId="01EB88B3" w14:textId="77777777" w:rsidR="00BF46E1" w:rsidRPr="0041528A" w:rsidRDefault="00BF46E1" w:rsidP="00BF46E1">
      <w:pPr>
        <w:keepNext/>
        <w:keepLines/>
      </w:pPr>
      <w:r w:rsidRPr="0041528A">
        <w:t>The ME shall support the GET INPUT command as defined in:</w:t>
      </w:r>
    </w:p>
    <w:p w14:paraId="43E7FDCA" w14:textId="77777777" w:rsidR="00BF46E1" w:rsidRPr="0041528A" w:rsidRDefault="00BF46E1" w:rsidP="00BF46E1">
      <w:pPr>
        <w:pStyle w:val="B1"/>
      </w:pPr>
      <w:r w:rsidRPr="0041528A">
        <w:t>-</w:t>
      </w:r>
      <w:r w:rsidRPr="0041528A">
        <w:tab/>
        <w:t>TS 31.111 [15] clause 5.2, clause 6.4.3, clause 6.6.3, clause 6.8, clause 6.11, clause 8.6, clause 8.7, clause 8.11, clause 8.15, clause 8.15.1, clause 8.15.2, clause 8.15.3 and clause 8.70.</w:t>
      </w:r>
    </w:p>
    <w:p w14:paraId="36000228" w14:textId="77777777" w:rsidR="00BF46E1" w:rsidRPr="0041528A" w:rsidRDefault="00BF46E1" w:rsidP="00BF46E1">
      <w:pPr>
        <w:pStyle w:val="H6"/>
      </w:pPr>
      <w:r w:rsidRPr="0041528A">
        <w:t>27.22.4.3.8.4.3</w:t>
      </w:r>
      <w:r w:rsidRPr="0041528A">
        <w:tab/>
        <w:t>Test purpose</w:t>
      </w:r>
    </w:p>
    <w:p w14:paraId="395F85DC" w14:textId="77777777" w:rsidR="00BF46E1" w:rsidRPr="0041528A" w:rsidRDefault="00BF46E1" w:rsidP="00BF46E1">
      <w:r w:rsidRPr="0041528A">
        <w:t xml:space="preserve">To verify that the ME displays the text formatted according to the large font size text attribute configuration contained in the GET INPUT proactive UICC command, and returns </w:t>
      </w:r>
      <w:r w:rsidRPr="0041528A">
        <w:rPr>
          <w:lang w:eastAsia="de-DE"/>
        </w:rPr>
        <w:t xml:space="preserve">a successful response </w:t>
      </w:r>
      <w:r w:rsidRPr="0041528A">
        <w:t>in the TERMINAL RESPONSE command sent to the UICC.</w:t>
      </w:r>
    </w:p>
    <w:p w14:paraId="209F0DC9" w14:textId="77777777" w:rsidR="00BF46E1" w:rsidRPr="0041528A" w:rsidRDefault="00BF46E1" w:rsidP="00BF46E1">
      <w:pPr>
        <w:pStyle w:val="H6"/>
      </w:pPr>
      <w:r w:rsidRPr="0041528A">
        <w:t>27.22.4.3.8.4.4</w:t>
      </w:r>
      <w:r w:rsidRPr="0041528A">
        <w:tab/>
        <w:t>Method of test</w:t>
      </w:r>
    </w:p>
    <w:p w14:paraId="10E088BA" w14:textId="77777777" w:rsidR="00BF46E1" w:rsidRPr="0041528A" w:rsidRDefault="00BF46E1" w:rsidP="00BF46E1">
      <w:pPr>
        <w:pStyle w:val="H6"/>
      </w:pPr>
      <w:r w:rsidRPr="0041528A">
        <w:t>27.22.4.3.8.4.4.1</w:t>
      </w:r>
      <w:r w:rsidRPr="0041528A">
        <w:tab/>
        <w:t>Initial conditions</w:t>
      </w:r>
    </w:p>
    <w:p w14:paraId="10E9FD99" w14:textId="77777777" w:rsidR="00BF46E1" w:rsidRPr="0041528A" w:rsidRDefault="00BF46E1" w:rsidP="00BF46E1">
      <w:r w:rsidRPr="0041528A">
        <w:t>The ME is connected to the USIM Simulator.</w:t>
      </w:r>
    </w:p>
    <w:p w14:paraId="7BB288A1" w14:textId="77777777" w:rsidR="00BF46E1" w:rsidRPr="0041528A" w:rsidRDefault="00BF46E1" w:rsidP="00BF46E1">
      <w:r w:rsidRPr="0041528A">
        <w:t>The elementary files are coded as Toolkit default.</w:t>
      </w:r>
    </w:p>
    <w:p w14:paraId="0B309595" w14:textId="77777777" w:rsidR="00BF46E1" w:rsidRPr="0041528A" w:rsidRDefault="00BF46E1" w:rsidP="00BF46E1">
      <w:r w:rsidRPr="0041528A">
        <w:t>Prior to this test the ME shall have been powered on and performed the PROFILE DOWNLOAD procedure.</w:t>
      </w:r>
    </w:p>
    <w:p w14:paraId="61E729CD" w14:textId="77777777" w:rsidR="00BF46E1" w:rsidRPr="0041528A" w:rsidRDefault="00BF46E1" w:rsidP="00BF46E1">
      <w:pPr>
        <w:pStyle w:val="H6"/>
      </w:pPr>
      <w:r w:rsidRPr="0041528A">
        <w:t>27.22.4.3.8.4.4.2</w:t>
      </w:r>
      <w:r w:rsidRPr="0041528A">
        <w:tab/>
        <w:t>Procedure</w:t>
      </w:r>
    </w:p>
    <w:p w14:paraId="7C3B91E8" w14:textId="77777777" w:rsidR="00BF46E1" w:rsidRPr="0041528A" w:rsidRDefault="00BF46E1" w:rsidP="00BF46E1">
      <w:pPr>
        <w:pStyle w:val="TH"/>
      </w:pPr>
      <w:r w:rsidRPr="0041528A">
        <w:t>Expected Sequence 8.4 (GET INPUT, Text attribute – Large Font Size)</w:t>
      </w:r>
    </w:p>
    <w:p w14:paraId="14597BD4" w14:textId="77777777" w:rsidR="00BF46E1" w:rsidRPr="0041528A" w:rsidRDefault="00BF46E1" w:rsidP="00BF46E1">
      <w:r w:rsidRPr="0041528A">
        <w:t>See ETSI TS 102 384 [26] in clause 27.22.4.3.8.4.4.2, Expected Sequence 8.4.</w:t>
      </w:r>
    </w:p>
    <w:p w14:paraId="47F021F2" w14:textId="77777777" w:rsidR="00BF46E1" w:rsidRPr="0041528A" w:rsidRDefault="00BF46E1" w:rsidP="00BF46E1">
      <w:pPr>
        <w:pStyle w:val="H6"/>
      </w:pPr>
      <w:r w:rsidRPr="0041528A">
        <w:t>27.22.4.3.8.4.5</w:t>
      </w:r>
      <w:r w:rsidRPr="0041528A">
        <w:tab/>
        <w:t>Test requirement</w:t>
      </w:r>
    </w:p>
    <w:p w14:paraId="62532803" w14:textId="77777777" w:rsidR="00BF46E1" w:rsidRPr="0041528A" w:rsidRDefault="00BF46E1" w:rsidP="00BF46E1">
      <w:r w:rsidRPr="0041528A">
        <w:t>The ME shall operate in the manner defined in expected sequence 8.4.</w:t>
      </w:r>
    </w:p>
    <w:p w14:paraId="2B32F8E5" w14:textId="77777777" w:rsidR="00BF46E1" w:rsidRPr="0041528A" w:rsidRDefault="00BF46E1" w:rsidP="00BF46E1">
      <w:pPr>
        <w:pStyle w:val="H6"/>
      </w:pPr>
      <w:r w:rsidRPr="0041528A">
        <w:t>27.22.4.3.8.5</w:t>
      </w:r>
      <w:r w:rsidRPr="0041528A">
        <w:tab/>
        <w:t>GET INPUT (Support of Text Attribute – Small Font Size)</w:t>
      </w:r>
    </w:p>
    <w:p w14:paraId="5D83420E" w14:textId="77777777" w:rsidR="00BF46E1" w:rsidRPr="0041528A" w:rsidRDefault="00BF46E1" w:rsidP="00BF46E1">
      <w:pPr>
        <w:pStyle w:val="H6"/>
      </w:pPr>
      <w:r w:rsidRPr="0041528A">
        <w:t>27.22.4.3.8.5.1</w:t>
      </w:r>
      <w:r w:rsidRPr="0041528A">
        <w:tab/>
        <w:t>Definition and applicability</w:t>
      </w:r>
    </w:p>
    <w:p w14:paraId="0F89FD43" w14:textId="77777777" w:rsidR="00BF46E1" w:rsidRPr="0041528A" w:rsidRDefault="00BF46E1" w:rsidP="00BF46E1">
      <w:r w:rsidRPr="0041528A">
        <w:t>See clause 3.2.2.</w:t>
      </w:r>
    </w:p>
    <w:p w14:paraId="3BC5B594" w14:textId="77777777" w:rsidR="00BF46E1" w:rsidRPr="0041528A" w:rsidRDefault="00BF46E1" w:rsidP="00BF46E1">
      <w:pPr>
        <w:pStyle w:val="H6"/>
      </w:pPr>
      <w:r w:rsidRPr="0041528A">
        <w:t>27.22.4.3.8.5.2</w:t>
      </w:r>
      <w:r w:rsidRPr="0041528A">
        <w:tab/>
        <w:t>Conformance requirement</w:t>
      </w:r>
    </w:p>
    <w:p w14:paraId="2AD3B81F" w14:textId="77777777" w:rsidR="00BF46E1" w:rsidRPr="0041528A" w:rsidRDefault="00BF46E1" w:rsidP="00BF46E1">
      <w:pPr>
        <w:keepNext/>
        <w:keepLines/>
      </w:pPr>
      <w:r w:rsidRPr="0041528A">
        <w:t>The ME shall support the GET INPUT command as defined in:</w:t>
      </w:r>
    </w:p>
    <w:p w14:paraId="174B506F" w14:textId="77777777" w:rsidR="00BF46E1" w:rsidRPr="0041528A" w:rsidRDefault="00BF46E1" w:rsidP="00BF46E1">
      <w:pPr>
        <w:pStyle w:val="B1"/>
      </w:pPr>
      <w:r w:rsidRPr="0041528A">
        <w:t>-</w:t>
      </w:r>
      <w:r w:rsidRPr="0041528A">
        <w:tab/>
        <w:t>TS 31.111 [15] clause 5.2, clause 6.4.3, clause 6.6.3, clause 6.8, clause 6.11, clause 8.6, clause 8.7, clause 8.11, clause 8.15, clause 8.15.1, clause 8.15.2, clause 8.15.3 and clause 8.70.</w:t>
      </w:r>
    </w:p>
    <w:p w14:paraId="3F597DA1" w14:textId="77777777" w:rsidR="00BF46E1" w:rsidRPr="0041528A" w:rsidRDefault="00BF46E1" w:rsidP="00BF46E1">
      <w:pPr>
        <w:pStyle w:val="H6"/>
      </w:pPr>
      <w:r w:rsidRPr="0041528A">
        <w:lastRenderedPageBreak/>
        <w:t>27.22.4.3.8.5.3</w:t>
      </w:r>
      <w:r w:rsidRPr="0041528A">
        <w:tab/>
        <w:t>Test purpose</w:t>
      </w:r>
    </w:p>
    <w:p w14:paraId="67355204" w14:textId="77777777" w:rsidR="00BF46E1" w:rsidRPr="0041528A" w:rsidRDefault="00BF46E1" w:rsidP="00BF46E1">
      <w:r w:rsidRPr="0041528A">
        <w:t xml:space="preserve">To verify that the ME displays the text formatted according to the small font size text attribute configuration contained in the GET INPUT proactive UICC command, and returns </w:t>
      </w:r>
      <w:r w:rsidRPr="0041528A">
        <w:rPr>
          <w:lang w:eastAsia="de-DE"/>
        </w:rPr>
        <w:t xml:space="preserve">a successful response </w:t>
      </w:r>
      <w:r w:rsidRPr="0041528A">
        <w:t>in the TERMINAL RESPONSE command sent to the UICC.</w:t>
      </w:r>
    </w:p>
    <w:p w14:paraId="03985D11" w14:textId="77777777" w:rsidR="00BF46E1" w:rsidRPr="0041528A" w:rsidRDefault="00BF46E1" w:rsidP="00BF46E1">
      <w:pPr>
        <w:pStyle w:val="H6"/>
      </w:pPr>
      <w:r w:rsidRPr="0041528A">
        <w:t>27.22.4.3.8.5.4</w:t>
      </w:r>
      <w:r w:rsidRPr="0041528A">
        <w:tab/>
        <w:t>Method of test</w:t>
      </w:r>
    </w:p>
    <w:p w14:paraId="07370116" w14:textId="77777777" w:rsidR="00BF46E1" w:rsidRPr="0041528A" w:rsidRDefault="00BF46E1" w:rsidP="00BF46E1">
      <w:pPr>
        <w:pStyle w:val="H6"/>
      </w:pPr>
      <w:r w:rsidRPr="0041528A">
        <w:t>27.22.4.3.8.5.4.1</w:t>
      </w:r>
      <w:r w:rsidRPr="0041528A">
        <w:tab/>
        <w:t>Initial conditions</w:t>
      </w:r>
    </w:p>
    <w:p w14:paraId="64316D66" w14:textId="77777777" w:rsidR="00BF46E1" w:rsidRPr="0041528A" w:rsidRDefault="00BF46E1" w:rsidP="00BF46E1">
      <w:r w:rsidRPr="0041528A">
        <w:t>The ME is connected to the USIM Simulator.</w:t>
      </w:r>
    </w:p>
    <w:p w14:paraId="573EDC09" w14:textId="77777777" w:rsidR="00BF46E1" w:rsidRPr="0041528A" w:rsidRDefault="00BF46E1" w:rsidP="00BF46E1">
      <w:r w:rsidRPr="0041528A">
        <w:t>The elementary files are coded as Toolkit default.</w:t>
      </w:r>
    </w:p>
    <w:p w14:paraId="218C3A62" w14:textId="77777777" w:rsidR="00BF46E1" w:rsidRPr="0041528A" w:rsidRDefault="00BF46E1" w:rsidP="00BF46E1">
      <w:r w:rsidRPr="0041528A">
        <w:t>Prior to this test the ME shall have been powered on and performed the PROFILE DOWNLOAD procedure.</w:t>
      </w:r>
    </w:p>
    <w:p w14:paraId="1BA897C6" w14:textId="77777777" w:rsidR="00BF46E1" w:rsidRPr="0041528A" w:rsidRDefault="00BF46E1" w:rsidP="00BF46E1">
      <w:pPr>
        <w:pStyle w:val="H6"/>
      </w:pPr>
      <w:r w:rsidRPr="0041528A">
        <w:t>27.22.4.3.8.5.4.2</w:t>
      </w:r>
      <w:r w:rsidRPr="0041528A">
        <w:tab/>
        <w:t>Procedure</w:t>
      </w:r>
    </w:p>
    <w:p w14:paraId="2DD33610" w14:textId="77777777" w:rsidR="00BF46E1" w:rsidRPr="0041528A" w:rsidRDefault="00BF46E1" w:rsidP="00BF46E1">
      <w:pPr>
        <w:pStyle w:val="TH"/>
      </w:pPr>
      <w:r w:rsidRPr="0041528A">
        <w:t>Expected Sequence 8.5 (GET INPUT, Text attribute – Small Font Size)</w:t>
      </w:r>
    </w:p>
    <w:p w14:paraId="1ACDC0F5" w14:textId="77777777" w:rsidR="00BF46E1" w:rsidRPr="0041528A" w:rsidRDefault="00BF46E1" w:rsidP="00BF46E1">
      <w:r w:rsidRPr="0041528A">
        <w:t>See ETSI TS 102 384 [26] in clause 27.22.4.3.8.5.4.2, Expected Sequence 8.5.</w:t>
      </w:r>
    </w:p>
    <w:p w14:paraId="627032DF" w14:textId="77777777" w:rsidR="00BF46E1" w:rsidRPr="0041528A" w:rsidRDefault="00BF46E1" w:rsidP="00BF46E1">
      <w:pPr>
        <w:pStyle w:val="H6"/>
      </w:pPr>
      <w:r w:rsidRPr="0041528A">
        <w:t>27.22.4.3.8.5.5</w:t>
      </w:r>
      <w:r w:rsidRPr="0041528A">
        <w:tab/>
        <w:t>Test requirement</w:t>
      </w:r>
    </w:p>
    <w:p w14:paraId="055C73E0" w14:textId="77777777" w:rsidR="00BF46E1" w:rsidRPr="0041528A" w:rsidRDefault="00BF46E1" w:rsidP="00BF46E1">
      <w:r w:rsidRPr="0041528A">
        <w:t>The ME shall operate in the manner defined in expected sequence 8.5.</w:t>
      </w:r>
    </w:p>
    <w:p w14:paraId="46D60A34" w14:textId="77777777" w:rsidR="00BF46E1" w:rsidRPr="0041528A" w:rsidRDefault="00BF46E1" w:rsidP="00BF46E1">
      <w:pPr>
        <w:pStyle w:val="H6"/>
      </w:pPr>
      <w:r w:rsidRPr="0041528A">
        <w:t>27.22.4.3.8.6</w:t>
      </w:r>
      <w:r w:rsidRPr="0041528A">
        <w:tab/>
        <w:t>GET INPUT (Support of Text Attribute – Bold On)</w:t>
      </w:r>
    </w:p>
    <w:p w14:paraId="1C523EB7" w14:textId="77777777" w:rsidR="00BF46E1" w:rsidRPr="0041528A" w:rsidRDefault="00BF46E1" w:rsidP="00BF46E1">
      <w:pPr>
        <w:pStyle w:val="H6"/>
      </w:pPr>
      <w:r w:rsidRPr="0041528A">
        <w:t>27.22.4.3.8.6.1</w:t>
      </w:r>
      <w:r w:rsidRPr="0041528A">
        <w:tab/>
        <w:t>Definition and applicability</w:t>
      </w:r>
    </w:p>
    <w:p w14:paraId="1A3CB372" w14:textId="77777777" w:rsidR="00BF46E1" w:rsidRPr="0041528A" w:rsidRDefault="00BF46E1" w:rsidP="00BF46E1">
      <w:r w:rsidRPr="0041528A">
        <w:t>See clause 3.2.2.</w:t>
      </w:r>
    </w:p>
    <w:p w14:paraId="25BCE266" w14:textId="77777777" w:rsidR="00BF46E1" w:rsidRPr="0041528A" w:rsidRDefault="00BF46E1" w:rsidP="00BF46E1">
      <w:pPr>
        <w:pStyle w:val="H6"/>
      </w:pPr>
      <w:r w:rsidRPr="0041528A">
        <w:t>27.22.4.3.8.6.2</w:t>
      </w:r>
      <w:r w:rsidRPr="0041528A">
        <w:tab/>
        <w:t>Conformance requirement</w:t>
      </w:r>
    </w:p>
    <w:p w14:paraId="5A462F8E" w14:textId="77777777" w:rsidR="00BF46E1" w:rsidRPr="0041528A" w:rsidRDefault="00BF46E1" w:rsidP="00BF46E1">
      <w:pPr>
        <w:keepNext/>
        <w:keepLines/>
      </w:pPr>
      <w:r w:rsidRPr="0041528A">
        <w:t>The ME shall support the GET INPUT command as defined in:</w:t>
      </w:r>
    </w:p>
    <w:p w14:paraId="519B45E2" w14:textId="77777777" w:rsidR="00BF46E1" w:rsidRPr="0041528A" w:rsidRDefault="00BF46E1" w:rsidP="00BF46E1">
      <w:pPr>
        <w:pStyle w:val="B1"/>
      </w:pPr>
      <w:r w:rsidRPr="0041528A">
        <w:t>-</w:t>
      </w:r>
      <w:r w:rsidRPr="0041528A">
        <w:tab/>
        <w:t>TS 31.111 [15] clause 5.2, clause 6.4.3, clause 6.6.3, clause 6.8, clause 6.11, clause 8.6, clause 8.7, clause 8.11, clause 8.15, clause 8.15.1, clause 8.15.2, clause 8.15.3 and clause 8.70.</w:t>
      </w:r>
    </w:p>
    <w:p w14:paraId="4CD4CD23" w14:textId="77777777" w:rsidR="00BF46E1" w:rsidRPr="0041528A" w:rsidRDefault="00BF46E1" w:rsidP="00BF46E1">
      <w:pPr>
        <w:pStyle w:val="H6"/>
      </w:pPr>
      <w:r w:rsidRPr="0041528A">
        <w:t>27.22.4.3.8.6.3</w:t>
      </w:r>
      <w:r w:rsidRPr="0041528A">
        <w:tab/>
        <w:t>Test purpose</w:t>
      </w:r>
    </w:p>
    <w:p w14:paraId="1ACE8FFC" w14:textId="77777777" w:rsidR="00BF46E1" w:rsidRPr="0041528A" w:rsidRDefault="00BF46E1" w:rsidP="00BF46E1">
      <w:r w:rsidRPr="0041528A">
        <w:t xml:space="preserve">To verify that the ME displays the text formatted according to the bold text attribute configuration contained in the GET INPUT proactive UICC command, and returns </w:t>
      </w:r>
      <w:r w:rsidRPr="0041528A">
        <w:rPr>
          <w:lang w:eastAsia="de-DE"/>
        </w:rPr>
        <w:t xml:space="preserve">a successful response </w:t>
      </w:r>
      <w:r w:rsidRPr="0041528A">
        <w:t>in the TERMINAL RESPONSE command sent to the UICC.</w:t>
      </w:r>
    </w:p>
    <w:p w14:paraId="017668FA" w14:textId="77777777" w:rsidR="00BF46E1" w:rsidRPr="0041528A" w:rsidRDefault="00BF46E1" w:rsidP="00BF46E1">
      <w:pPr>
        <w:pStyle w:val="H6"/>
      </w:pPr>
      <w:r w:rsidRPr="0041528A">
        <w:t>27.22.4.3.8.6.4</w:t>
      </w:r>
      <w:r w:rsidRPr="0041528A">
        <w:tab/>
        <w:t>Method of test</w:t>
      </w:r>
    </w:p>
    <w:p w14:paraId="36A5FBAA" w14:textId="77777777" w:rsidR="00BF46E1" w:rsidRPr="0041528A" w:rsidRDefault="00BF46E1" w:rsidP="00BF46E1">
      <w:pPr>
        <w:pStyle w:val="H6"/>
      </w:pPr>
      <w:r w:rsidRPr="0041528A">
        <w:t>27.22.4.3.8.6.4.1</w:t>
      </w:r>
      <w:r w:rsidRPr="0041528A">
        <w:tab/>
        <w:t>Initial conditions</w:t>
      </w:r>
    </w:p>
    <w:p w14:paraId="18B46F1F" w14:textId="77777777" w:rsidR="00BF46E1" w:rsidRPr="0041528A" w:rsidRDefault="00BF46E1" w:rsidP="00BF46E1">
      <w:r w:rsidRPr="0041528A">
        <w:t>The ME is connected to the USIM Simulator.</w:t>
      </w:r>
    </w:p>
    <w:p w14:paraId="5D17A657" w14:textId="77777777" w:rsidR="00BF46E1" w:rsidRPr="0041528A" w:rsidRDefault="00BF46E1" w:rsidP="00BF46E1">
      <w:r w:rsidRPr="0041528A">
        <w:t>The elementary files are coded as Toolkit default.</w:t>
      </w:r>
    </w:p>
    <w:p w14:paraId="6F554CA4" w14:textId="77777777" w:rsidR="00BF46E1" w:rsidRPr="0041528A" w:rsidRDefault="00BF46E1" w:rsidP="00BF46E1">
      <w:r w:rsidRPr="0041528A">
        <w:t>Prior to this test the ME shall have been powered on and performed the PROFILE DOWNLOAD procedure.</w:t>
      </w:r>
    </w:p>
    <w:p w14:paraId="366A2524" w14:textId="77777777" w:rsidR="00BF46E1" w:rsidRPr="0041528A" w:rsidRDefault="00BF46E1" w:rsidP="00BF46E1">
      <w:pPr>
        <w:pStyle w:val="H6"/>
      </w:pPr>
      <w:r w:rsidRPr="0041528A">
        <w:t>27.22.4.3.8.6.4.2</w:t>
      </w:r>
      <w:r w:rsidRPr="0041528A">
        <w:tab/>
        <w:t>Procedure</w:t>
      </w:r>
    </w:p>
    <w:p w14:paraId="211FAFC5" w14:textId="77777777" w:rsidR="00BF46E1" w:rsidRPr="0041528A" w:rsidRDefault="00BF46E1" w:rsidP="00BF46E1">
      <w:pPr>
        <w:pStyle w:val="TH"/>
      </w:pPr>
      <w:r w:rsidRPr="0041528A">
        <w:t>Expected Sequence 8.6 (GET INPUT, Text attribute – Bold On)</w:t>
      </w:r>
    </w:p>
    <w:p w14:paraId="57A6DC4D" w14:textId="77777777" w:rsidR="00BF46E1" w:rsidRPr="0041528A" w:rsidRDefault="00BF46E1" w:rsidP="00BF46E1">
      <w:r w:rsidRPr="0041528A">
        <w:t>See ETSI TS 102 384 [26] in clause 27.22.4.3.8.6.4.2, Expected Sequence 8.6.</w:t>
      </w:r>
    </w:p>
    <w:p w14:paraId="375E579B" w14:textId="77777777" w:rsidR="00BF46E1" w:rsidRPr="0041528A" w:rsidRDefault="00BF46E1" w:rsidP="00BF46E1">
      <w:pPr>
        <w:pStyle w:val="H6"/>
      </w:pPr>
      <w:r w:rsidRPr="0041528A">
        <w:lastRenderedPageBreak/>
        <w:t>27.22.4.3.8.6.5</w:t>
      </w:r>
      <w:r w:rsidRPr="0041528A">
        <w:tab/>
        <w:t>Test requirement</w:t>
      </w:r>
    </w:p>
    <w:p w14:paraId="3953A2C9" w14:textId="77777777" w:rsidR="00BF46E1" w:rsidRPr="0041528A" w:rsidRDefault="00BF46E1" w:rsidP="00BF46E1">
      <w:r w:rsidRPr="0041528A">
        <w:t>The ME shall operate in the manner defined in expected sequence 8.6.</w:t>
      </w:r>
    </w:p>
    <w:p w14:paraId="5898CBD0" w14:textId="77777777" w:rsidR="00BF46E1" w:rsidRPr="0041528A" w:rsidRDefault="00BF46E1" w:rsidP="00BF46E1">
      <w:pPr>
        <w:pStyle w:val="H6"/>
      </w:pPr>
      <w:r w:rsidRPr="0041528A">
        <w:t>27.22.4.3.8.7</w:t>
      </w:r>
      <w:r w:rsidRPr="0041528A">
        <w:tab/>
        <w:t>GET INPUT (Support of Text Attribute – Italic On)</w:t>
      </w:r>
    </w:p>
    <w:p w14:paraId="78CFDFBF" w14:textId="77777777" w:rsidR="00BF46E1" w:rsidRPr="0041528A" w:rsidRDefault="00BF46E1" w:rsidP="00BF46E1">
      <w:pPr>
        <w:pStyle w:val="H6"/>
      </w:pPr>
      <w:r w:rsidRPr="0041528A">
        <w:t>27.22.4.3.8.7.1</w:t>
      </w:r>
      <w:r w:rsidRPr="0041528A">
        <w:tab/>
        <w:t>Definition and applicability</w:t>
      </w:r>
    </w:p>
    <w:p w14:paraId="59C7A5E2" w14:textId="77777777" w:rsidR="00BF46E1" w:rsidRPr="0041528A" w:rsidRDefault="00BF46E1" w:rsidP="00BF46E1">
      <w:r w:rsidRPr="0041528A">
        <w:t>See clause 3.2.2.</w:t>
      </w:r>
    </w:p>
    <w:p w14:paraId="5B33C6E9" w14:textId="77777777" w:rsidR="00BF46E1" w:rsidRPr="0041528A" w:rsidRDefault="00BF46E1" w:rsidP="00BF46E1">
      <w:pPr>
        <w:pStyle w:val="H6"/>
      </w:pPr>
      <w:r w:rsidRPr="0041528A">
        <w:t>27.22.4.3.8.7.2</w:t>
      </w:r>
      <w:r w:rsidRPr="0041528A">
        <w:tab/>
        <w:t>Conformance requirement</w:t>
      </w:r>
    </w:p>
    <w:p w14:paraId="6C62C37D" w14:textId="77777777" w:rsidR="00BF46E1" w:rsidRPr="0041528A" w:rsidRDefault="00BF46E1" w:rsidP="00BF46E1">
      <w:pPr>
        <w:keepNext/>
        <w:keepLines/>
      </w:pPr>
      <w:r w:rsidRPr="0041528A">
        <w:t>The ME shall support the GET INPUT command as defined in:</w:t>
      </w:r>
    </w:p>
    <w:p w14:paraId="23F2935D" w14:textId="77777777" w:rsidR="00BF46E1" w:rsidRPr="0041528A" w:rsidRDefault="00BF46E1" w:rsidP="00BF46E1">
      <w:pPr>
        <w:pStyle w:val="B1"/>
      </w:pPr>
      <w:r w:rsidRPr="0041528A">
        <w:t>-</w:t>
      </w:r>
      <w:r w:rsidRPr="0041528A">
        <w:tab/>
        <w:t>TS 31.111 [15] clause 5.2, clause 6.4.3, clause 6.6.3, clause 6.8, clause 6.11, clause 8.6, clause 8.7, clause 8.11, clause 8.15, clause 8.15.1, clause 8.15.2, clause 8.15.3 and clause 8.70.</w:t>
      </w:r>
    </w:p>
    <w:p w14:paraId="2C0C217D" w14:textId="77777777" w:rsidR="00BF46E1" w:rsidRPr="0041528A" w:rsidRDefault="00BF46E1" w:rsidP="00BF46E1">
      <w:pPr>
        <w:pStyle w:val="H6"/>
      </w:pPr>
      <w:r w:rsidRPr="0041528A">
        <w:t>27.22.4.3.8.7.3</w:t>
      </w:r>
      <w:r w:rsidRPr="0041528A">
        <w:tab/>
        <w:t>Test purpose</w:t>
      </w:r>
    </w:p>
    <w:p w14:paraId="686D95EB" w14:textId="77777777" w:rsidR="00BF46E1" w:rsidRPr="0041528A" w:rsidRDefault="00BF46E1" w:rsidP="00BF46E1">
      <w:r w:rsidRPr="0041528A">
        <w:t xml:space="preserve">To verify that the ME displays the text formatted according to the italic text attribute configuration contained in the GET INPUT proactive UICC command, and returns </w:t>
      </w:r>
      <w:r w:rsidRPr="0041528A">
        <w:rPr>
          <w:lang w:eastAsia="de-DE"/>
        </w:rPr>
        <w:t xml:space="preserve">a successful response </w:t>
      </w:r>
      <w:r w:rsidRPr="0041528A">
        <w:t>in the TERMINAL RESPONSE command sent to the UICC.</w:t>
      </w:r>
    </w:p>
    <w:p w14:paraId="4F1D4C96" w14:textId="77777777" w:rsidR="00BF46E1" w:rsidRPr="0041528A" w:rsidRDefault="00BF46E1" w:rsidP="00BF46E1">
      <w:pPr>
        <w:pStyle w:val="H6"/>
      </w:pPr>
      <w:r w:rsidRPr="0041528A">
        <w:t>27.22.4.3.8.7.4</w:t>
      </w:r>
      <w:r w:rsidRPr="0041528A">
        <w:tab/>
        <w:t>Method of test</w:t>
      </w:r>
    </w:p>
    <w:p w14:paraId="320FE5C4" w14:textId="77777777" w:rsidR="00BF46E1" w:rsidRPr="0041528A" w:rsidRDefault="00BF46E1" w:rsidP="00BF46E1">
      <w:pPr>
        <w:pStyle w:val="H6"/>
      </w:pPr>
      <w:r w:rsidRPr="0041528A">
        <w:t>27.22.4.3.8.7.4.1</w:t>
      </w:r>
      <w:r w:rsidRPr="0041528A">
        <w:tab/>
        <w:t>Initial conditions</w:t>
      </w:r>
    </w:p>
    <w:p w14:paraId="26EE70CA" w14:textId="77777777" w:rsidR="00BF46E1" w:rsidRPr="0041528A" w:rsidRDefault="00BF46E1" w:rsidP="00BF46E1">
      <w:r w:rsidRPr="0041528A">
        <w:t>The ME is connected to the USIM Simulator.</w:t>
      </w:r>
    </w:p>
    <w:p w14:paraId="2469AE08" w14:textId="77777777" w:rsidR="00BF46E1" w:rsidRPr="0041528A" w:rsidRDefault="00BF46E1" w:rsidP="00BF46E1">
      <w:r w:rsidRPr="0041528A">
        <w:t>The elementary files are coded as Toolkit default.</w:t>
      </w:r>
    </w:p>
    <w:p w14:paraId="054628AD" w14:textId="77777777" w:rsidR="00BF46E1" w:rsidRPr="0041528A" w:rsidRDefault="00BF46E1" w:rsidP="00BF46E1">
      <w:r w:rsidRPr="0041528A">
        <w:t>Prior to this test the ME shall have been powered on and performed the PROFILE DOWNLOAD procedure.</w:t>
      </w:r>
    </w:p>
    <w:p w14:paraId="6F931810" w14:textId="77777777" w:rsidR="00BF46E1" w:rsidRPr="0041528A" w:rsidRDefault="00BF46E1" w:rsidP="00BF46E1">
      <w:pPr>
        <w:pStyle w:val="H6"/>
      </w:pPr>
      <w:r w:rsidRPr="0041528A">
        <w:t>27.22.4.3.8.7.4.2</w:t>
      </w:r>
      <w:r w:rsidRPr="0041528A">
        <w:tab/>
        <w:t>Procedure</w:t>
      </w:r>
    </w:p>
    <w:p w14:paraId="790F05E2" w14:textId="77777777" w:rsidR="00BF46E1" w:rsidRPr="0041528A" w:rsidRDefault="00BF46E1" w:rsidP="00BF46E1">
      <w:pPr>
        <w:pStyle w:val="TH"/>
      </w:pPr>
      <w:r w:rsidRPr="0041528A">
        <w:t>Expected Sequence 8.7 (GET INPUT, Text attribute – Italic On)</w:t>
      </w:r>
    </w:p>
    <w:p w14:paraId="5061BAD8" w14:textId="77777777" w:rsidR="00BF46E1" w:rsidRPr="0041528A" w:rsidRDefault="00BF46E1" w:rsidP="00BF46E1">
      <w:r w:rsidRPr="0041528A">
        <w:t>See ETSI TS 102 384 [26] in clause 27.22.4.3.8.7.4.2, Expected Sequence 8.7.</w:t>
      </w:r>
    </w:p>
    <w:p w14:paraId="5049C12A" w14:textId="77777777" w:rsidR="00BF46E1" w:rsidRPr="0041528A" w:rsidRDefault="00BF46E1" w:rsidP="00BF46E1">
      <w:pPr>
        <w:pStyle w:val="H6"/>
      </w:pPr>
      <w:r w:rsidRPr="0041528A">
        <w:t>27.22.4.3.8.7.5</w:t>
      </w:r>
      <w:r w:rsidRPr="0041528A">
        <w:tab/>
        <w:t>Test requirement</w:t>
      </w:r>
    </w:p>
    <w:p w14:paraId="38845A26" w14:textId="77777777" w:rsidR="00BF46E1" w:rsidRPr="0041528A" w:rsidRDefault="00BF46E1" w:rsidP="00BF46E1">
      <w:r w:rsidRPr="0041528A">
        <w:t>The ME shall operate in the manner defined in expected sequence 8.7.</w:t>
      </w:r>
    </w:p>
    <w:p w14:paraId="4883413D" w14:textId="77777777" w:rsidR="00BF46E1" w:rsidRPr="0041528A" w:rsidRDefault="00BF46E1" w:rsidP="00BF46E1">
      <w:pPr>
        <w:pStyle w:val="H6"/>
      </w:pPr>
      <w:r w:rsidRPr="0041528A">
        <w:t>27.22.4.3.8.8</w:t>
      </w:r>
      <w:r w:rsidRPr="0041528A">
        <w:tab/>
        <w:t>GET INPUT (Support of Text Attribute – Underline On)</w:t>
      </w:r>
    </w:p>
    <w:p w14:paraId="6E6AAE67" w14:textId="77777777" w:rsidR="00BF46E1" w:rsidRPr="0041528A" w:rsidRDefault="00BF46E1" w:rsidP="00BF46E1">
      <w:pPr>
        <w:pStyle w:val="H6"/>
      </w:pPr>
      <w:r w:rsidRPr="0041528A">
        <w:t>27.22.4.3.8.8.1</w:t>
      </w:r>
      <w:r w:rsidRPr="0041528A">
        <w:tab/>
        <w:t>Definition and applicability</w:t>
      </w:r>
    </w:p>
    <w:p w14:paraId="0DB19F2E" w14:textId="77777777" w:rsidR="00BF46E1" w:rsidRPr="0041528A" w:rsidRDefault="00BF46E1" w:rsidP="00BF46E1">
      <w:r w:rsidRPr="0041528A">
        <w:t>See clause 3.2.2.</w:t>
      </w:r>
    </w:p>
    <w:p w14:paraId="723461A1" w14:textId="77777777" w:rsidR="00BF46E1" w:rsidRPr="0041528A" w:rsidRDefault="00BF46E1" w:rsidP="00BF46E1">
      <w:pPr>
        <w:pStyle w:val="H6"/>
      </w:pPr>
      <w:r w:rsidRPr="0041528A">
        <w:t>27.22.4.3.8.8.2</w:t>
      </w:r>
      <w:r w:rsidRPr="0041528A">
        <w:tab/>
        <w:t>Conformance requirement</w:t>
      </w:r>
    </w:p>
    <w:p w14:paraId="5E9246FC" w14:textId="77777777" w:rsidR="00BF46E1" w:rsidRPr="0041528A" w:rsidRDefault="00BF46E1" w:rsidP="00BF46E1">
      <w:pPr>
        <w:keepNext/>
        <w:keepLines/>
      </w:pPr>
      <w:r w:rsidRPr="0041528A">
        <w:t>The ME shall support the GET INPUT command as defined in:</w:t>
      </w:r>
    </w:p>
    <w:p w14:paraId="2CBA2829" w14:textId="77777777" w:rsidR="00BF46E1" w:rsidRPr="0041528A" w:rsidRDefault="00BF46E1" w:rsidP="00BF46E1">
      <w:pPr>
        <w:pStyle w:val="B1"/>
      </w:pPr>
      <w:r w:rsidRPr="0041528A">
        <w:t>-</w:t>
      </w:r>
      <w:r w:rsidRPr="0041528A">
        <w:tab/>
        <w:t>TS 31.111 [15] clause 5.2, clause 6.4.3, clause 6.6.3, clause 6.8, clause 6.11, clause 8.6, clause 8.7, clause 8.11, clause 8.15, clause 8.15.1, clause 8.15.2, clause 8.15.3 and clause 8.70.</w:t>
      </w:r>
    </w:p>
    <w:p w14:paraId="7CA374F9" w14:textId="77777777" w:rsidR="00BF46E1" w:rsidRPr="0041528A" w:rsidRDefault="00BF46E1" w:rsidP="00BF46E1">
      <w:pPr>
        <w:pStyle w:val="H6"/>
      </w:pPr>
      <w:r w:rsidRPr="0041528A">
        <w:t>27.22.4.3.8.8.3</w:t>
      </w:r>
      <w:r w:rsidRPr="0041528A">
        <w:tab/>
        <w:t>Test purpose</w:t>
      </w:r>
    </w:p>
    <w:p w14:paraId="25CB6A9F" w14:textId="77777777" w:rsidR="00BF46E1" w:rsidRPr="0041528A" w:rsidRDefault="00BF46E1" w:rsidP="00BF46E1">
      <w:r w:rsidRPr="0041528A">
        <w:t xml:space="preserve">To verify that the ME displays the text formatted according to the underline text attribute configuration contained in the GET INPUT proactive UICC command, and returns </w:t>
      </w:r>
      <w:r w:rsidRPr="0041528A">
        <w:rPr>
          <w:lang w:eastAsia="de-DE"/>
        </w:rPr>
        <w:t xml:space="preserve">a successful response </w:t>
      </w:r>
      <w:r w:rsidRPr="0041528A">
        <w:t>in the TERMINAL RESPONSE command sent to the UICC.</w:t>
      </w:r>
    </w:p>
    <w:p w14:paraId="07C61A7A" w14:textId="77777777" w:rsidR="00BF46E1" w:rsidRPr="0041528A" w:rsidRDefault="00BF46E1" w:rsidP="00BF46E1">
      <w:pPr>
        <w:pStyle w:val="H6"/>
      </w:pPr>
      <w:r w:rsidRPr="0041528A">
        <w:lastRenderedPageBreak/>
        <w:t>27.22.4.3.8.8.4</w:t>
      </w:r>
      <w:r w:rsidRPr="0041528A">
        <w:tab/>
        <w:t>Method of test</w:t>
      </w:r>
    </w:p>
    <w:p w14:paraId="55F25D16" w14:textId="77777777" w:rsidR="00BF46E1" w:rsidRPr="0041528A" w:rsidRDefault="00BF46E1" w:rsidP="00BF46E1">
      <w:pPr>
        <w:pStyle w:val="H6"/>
      </w:pPr>
      <w:r w:rsidRPr="0041528A">
        <w:t>27.22.4.3.8.8.4.1</w:t>
      </w:r>
      <w:r w:rsidRPr="0041528A">
        <w:tab/>
        <w:t>Initial conditions</w:t>
      </w:r>
    </w:p>
    <w:p w14:paraId="4DE9F99F" w14:textId="77777777" w:rsidR="00BF46E1" w:rsidRPr="0041528A" w:rsidRDefault="00BF46E1" w:rsidP="00BF46E1">
      <w:r w:rsidRPr="0041528A">
        <w:t>The ME is connected to the USIM Simulator.</w:t>
      </w:r>
    </w:p>
    <w:p w14:paraId="241A206E" w14:textId="77777777" w:rsidR="00BF46E1" w:rsidRPr="0041528A" w:rsidRDefault="00BF46E1" w:rsidP="00BF46E1">
      <w:r w:rsidRPr="0041528A">
        <w:t>The elementary files are coded as Toolkit default.</w:t>
      </w:r>
    </w:p>
    <w:p w14:paraId="195AE35F" w14:textId="77777777" w:rsidR="00BF46E1" w:rsidRPr="0041528A" w:rsidRDefault="00BF46E1" w:rsidP="00BF46E1">
      <w:r w:rsidRPr="0041528A">
        <w:t>Prior to this test the ME shall have been powered on and performed the PROFILE DOWNLOAD procedure.</w:t>
      </w:r>
    </w:p>
    <w:p w14:paraId="4ED16AF5" w14:textId="77777777" w:rsidR="00BF46E1" w:rsidRPr="0041528A" w:rsidRDefault="00BF46E1" w:rsidP="00BF46E1">
      <w:pPr>
        <w:pStyle w:val="H6"/>
      </w:pPr>
      <w:r w:rsidRPr="0041528A">
        <w:t>27.22.4.3.8.8.4.2</w:t>
      </w:r>
      <w:r w:rsidRPr="0041528A">
        <w:tab/>
        <w:t>Procedure</w:t>
      </w:r>
    </w:p>
    <w:p w14:paraId="530122BA" w14:textId="77777777" w:rsidR="00BF46E1" w:rsidRPr="0041528A" w:rsidRDefault="00BF46E1" w:rsidP="00BF46E1">
      <w:pPr>
        <w:pStyle w:val="TH"/>
      </w:pPr>
      <w:r w:rsidRPr="0041528A">
        <w:t>Expected Sequence 8.8 (GET INPUT, Text attribute – Underline On)</w:t>
      </w:r>
    </w:p>
    <w:p w14:paraId="6D9E1EB9" w14:textId="77777777" w:rsidR="00BF46E1" w:rsidRPr="0041528A" w:rsidRDefault="00BF46E1" w:rsidP="00BF46E1">
      <w:r w:rsidRPr="0041528A">
        <w:t>See ETSI TS 102 384 [26] in clause 27.22.4.3.8.8.4.2, Expected Sequence 8.8.</w:t>
      </w:r>
    </w:p>
    <w:p w14:paraId="660D8149" w14:textId="77777777" w:rsidR="00BF46E1" w:rsidRPr="0041528A" w:rsidRDefault="00BF46E1" w:rsidP="00BF46E1">
      <w:pPr>
        <w:pStyle w:val="H6"/>
      </w:pPr>
      <w:r w:rsidRPr="0041528A">
        <w:t>27.22.4.3.8.8.5</w:t>
      </w:r>
      <w:r w:rsidRPr="0041528A">
        <w:tab/>
        <w:t>Test requirement</w:t>
      </w:r>
    </w:p>
    <w:p w14:paraId="2F25C4E2" w14:textId="77777777" w:rsidR="00BF46E1" w:rsidRPr="0041528A" w:rsidRDefault="00BF46E1" w:rsidP="00BF46E1">
      <w:r w:rsidRPr="0041528A">
        <w:t>The ME shall operate in the manner defined in expected sequence 8.8.</w:t>
      </w:r>
    </w:p>
    <w:p w14:paraId="56FED323" w14:textId="77777777" w:rsidR="00BF46E1" w:rsidRPr="0041528A" w:rsidRDefault="00BF46E1" w:rsidP="00BF46E1">
      <w:pPr>
        <w:pStyle w:val="H6"/>
      </w:pPr>
      <w:r w:rsidRPr="0041528A">
        <w:t>27.22.4.3.8.9</w:t>
      </w:r>
      <w:r w:rsidRPr="0041528A">
        <w:tab/>
        <w:t>GET INPUT (Support of Text Attribute – Strikethrough On)</w:t>
      </w:r>
    </w:p>
    <w:p w14:paraId="08F6D908" w14:textId="77777777" w:rsidR="00BF46E1" w:rsidRPr="0041528A" w:rsidRDefault="00BF46E1" w:rsidP="00BF46E1">
      <w:pPr>
        <w:pStyle w:val="H6"/>
      </w:pPr>
      <w:r w:rsidRPr="0041528A">
        <w:t>27.22.4.3.8.9.1</w:t>
      </w:r>
      <w:r w:rsidRPr="0041528A">
        <w:tab/>
        <w:t>Definition and applicability</w:t>
      </w:r>
    </w:p>
    <w:p w14:paraId="00F0D04B" w14:textId="77777777" w:rsidR="00BF46E1" w:rsidRPr="0041528A" w:rsidRDefault="00BF46E1" w:rsidP="00BF46E1">
      <w:r w:rsidRPr="0041528A">
        <w:t>See clause 3.2.2.</w:t>
      </w:r>
    </w:p>
    <w:p w14:paraId="31736C31" w14:textId="77777777" w:rsidR="00BF46E1" w:rsidRPr="0041528A" w:rsidRDefault="00BF46E1" w:rsidP="00BF46E1">
      <w:pPr>
        <w:pStyle w:val="H6"/>
      </w:pPr>
      <w:r w:rsidRPr="0041528A">
        <w:t>27.22.4.3.8.9.2</w:t>
      </w:r>
      <w:r w:rsidRPr="0041528A">
        <w:tab/>
        <w:t>Conformance requirement</w:t>
      </w:r>
    </w:p>
    <w:p w14:paraId="340A6E51" w14:textId="77777777" w:rsidR="00BF46E1" w:rsidRPr="0041528A" w:rsidRDefault="00BF46E1" w:rsidP="00BF46E1">
      <w:pPr>
        <w:keepNext/>
        <w:keepLines/>
      </w:pPr>
      <w:r w:rsidRPr="0041528A">
        <w:t>The ME shall support the GET INPUT command as defined in:</w:t>
      </w:r>
    </w:p>
    <w:p w14:paraId="0F36E897" w14:textId="77777777" w:rsidR="00BF46E1" w:rsidRPr="0041528A" w:rsidRDefault="00BF46E1" w:rsidP="00BF46E1">
      <w:pPr>
        <w:pStyle w:val="B1"/>
      </w:pPr>
      <w:r w:rsidRPr="0041528A">
        <w:t>-</w:t>
      </w:r>
      <w:r w:rsidRPr="0041528A">
        <w:tab/>
        <w:t>TS 31.111 [15] clause 5.2, clause 6.4.3, clause 6.6.3, clause 6.8, clause 6.11, clause 8.6, clause 8.7, clause 8.11, clause 8.15, clause 8.15.1, clause 8.15.2, clause 8.15.3 and clause 8.70.</w:t>
      </w:r>
    </w:p>
    <w:p w14:paraId="4885ABCE" w14:textId="77777777" w:rsidR="00BF46E1" w:rsidRPr="0041528A" w:rsidRDefault="00BF46E1" w:rsidP="00BF46E1">
      <w:pPr>
        <w:pStyle w:val="H6"/>
      </w:pPr>
      <w:r w:rsidRPr="0041528A">
        <w:t>27.22.4.3.8.9.3</w:t>
      </w:r>
      <w:r w:rsidRPr="0041528A">
        <w:tab/>
        <w:t>Test purpose</w:t>
      </w:r>
    </w:p>
    <w:p w14:paraId="4B1CCFD8" w14:textId="77777777" w:rsidR="00BF46E1" w:rsidRPr="0041528A" w:rsidRDefault="00BF46E1" w:rsidP="00BF46E1">
      <w:r w:rsidRPr="0041528A">
        <w:t xml:space="preserve">To verify that the ME displays the text formatted according to the strikethrough text attribute configuration contained in the GET INPUT proactive UICC command, and returns </w:t>
      </w:r>
      <w:r w:rsidRPr="0041528A">
        <w:rPr>
          <w:lang w:eastAsia="de-DE"/>
        </w:rPr>
        <w:t xml:space="preserve">a successful response </w:t>
      </w:r>
      <w:r w:rsidRPr="0041528A">
        <w:t>in the TERMINAL RESPONSE command sent to the UICC.</w:t>
      </w:r>
    </w:p>
    <w:p w14:paraId="2B5E7713" w14:textId="77777777" w:rsidR="00BF46E1" w:rsidRPr="0041528A" w:rsidRDefault="00BF46E1" w:rsidP="00BF46E1">
      <w:pPr>
        <w:pStyle w:val="H6"/>
      </w:pPr>
      <w:r w:rsidRPr="0041528A">
        <w:t>27.22.4.3.8.9.4</w:t>
      </w:r>
      <w:r w:rsidRPr="0041528A">
        <w:tab/>
        <w:t>Method of test</w:t>
      </w:r>
    </w:p>
    <w:p w14:paraId="620AD311" w14:textId="77777777" w:rsidR="00BF46E1" w:rsidRPr="0041528A" w:rsidRDefault="00BF46E1" w:rsidP="00BF46E1">
      <w:pPr>
        <w:pStyle w:val="H6"/>
      </w:pPr>
      <w:r w:rsidRPr="0041528A">
        <w:t>27.22.4.3.8.9.4.1</w:t>
      </w:r>
      <w:r w:rsidRPr="0041528A">
        <w:tab/>
        <w:t>Initial conditions</w:t>
      </w:r>
    </w:p>
    <w:p w14:paraId="545011BC" w14:textId="77777777" w:rsidR="00BF46E1" w:rsidRPr="0041528A" w:rsidRDefault="00BF46E1" w:rsidP="00BF46E1">
      <w:r w:rsidRPr="0041528A">
        <w:t>The ME is connected to the USIM Simulator.</w:t>
      </w:r>
    </w:p>
    <w:p w14:paraId="1EC53BFB" w14:textId="77777777" w:rsidR="00BF46E1" w:rsidRPr="0041528A" w:rsidRDefault="00BF46E1" w:rsidP="00BF46E1">
      <w:r w:rsidRPr="0041528A">
        <w:t>The elementary files are coded as Toolkit default.</w:t>
      </w:r>
    </w:p>
    <w:p w14:paraId="0F9AC821" w14:textId="77777777" w:rsidR="00BF46E1" w:rsidRPr="0041528A" w:rsidRDefault="00BF46E1" w:rsidP="00BF46E1">
      <w:r w:rsidRPr="0041528A">
        <w:t>Prior to this test the ME shall have been powered on and performed the PROFILE DOWNLOAD procedure.</w:t>
      </w:r>
    </w:p>
    <w:p w14:paraId="3FFC5974" w14:textId="77777777" w:rsidR="00BF46E1" w:rsidRPr="0041528A" w:rsidRDefault="00BF46E1" w:rsidP="00BF46E1">
      <w:pPr>
        <w:pStyle w:val="H6"/>
      </w:pPr>
      <w:r w:rsidRPr="0041528A">
        <w:t>27.22.4.3.8.9.4.2</w:t>
      </w:r>
      <w:r w:rsidRPr="0041528A">
        <w:tab/>
        <w:t>Procedure</w:t>
      </w:r>
    </w:p>
    <w:p w14:paraId="4F008B36" w14:textId="77777777" w:rsidR="00BF46E1" w:rsidRPr="0041528A" w:rsidRDefault="00BF46E1" w:rsidP="00BF46E1">
      <w:pPr>
        <w:pStyle w:val="TH"/>
      </w:pPr>
      <w:r w:rsidRPr="0041528A">
        <w:t>Expected Sequence 8.9 (GET INPUT, Text attribute – Strikethrough On)</w:t>
      </w:r>
    </w:p>
    <w:p w14:paraId="62E968D0" w14:textId="77777777" w:rsidR="00BF46E1" w:rsidRPr="0041528A" w:rsidRDefault="00BF46E1" w:rsidP="00BF46E1">
      <w:r w:rsidRPr="0041528A">
        <w:t>See ETSI TS 102 384 [26] in clause 27.22.4.3.8.9.4.2, Expected Sequence 8.9.</w:t>
      </w:r>
    </w:p>
    <w:p w14:paraId="2F66D75E" w14:textId="77777777" w:rsidR="00BF46E1" w:rsidRPr="0041528A" w:rsidRDefault="00BF46E1" w:rsidP="00BF46E1">
      <w:pPr>
        <w:pStyle w:val="H6"/>
      </w:pPr>
      <w:r w:rsidRPr="0041528A">
        <w:t>27.22.4.3.8.9.5</w:t>
      </w:r>
      <w:r w:rsidRPr="0041528A">
        <w:tab/>
        <w:t>Test requirement</w:t>
      </w:r>
    </w:p>
    <w:p w14:paraId="176108E4" w14:textId="77777777" w:rsidR="00BF46E1" w:rsidRPr="0041528A" w:rsidRDefault="00BF46E1" w:rsidP="00BF46E1">
      <w:r w:rsidRPr="0041528A">
        <w:t>The ME shall operate in the manner defined in expected sequence 8.9.</w:t>
      </w:r>
    </w:p>
    <w:p w14:paraId="009EE135" w14:textId="77777777" w:rsidR="00BF46E1" w:rsidRPr="0041528A" w:rsidRDefault="00BF46E1" w:rsidP="00BF46E1">
      <w:pPr>
        <w:pStyle w:val="H6"/>
      </w:pPr>
      <w:r w:rsidRPr="0041528A">
        <w:lastRenderedPageBreak/>
        <w:t>27.22.4.3.8.10</w:t>
      </w:r>
      <w:r w:rsidRPr="0041528A">
        <w:tab/>
        <w:t>GET INPUT (Support of Text Attribute – Foreground and Background Colour)</w:t>
      </w:r>
    </w:p>
    <w:p w14:paraId="6A326194" w14:textId="77777777" w:rsidR="00BF46E1" w:rsidRPr="0041528A" w:rsidRDefault="00BF46E1" w:rsidP="00BF46E1">
      <w:pPr>
        <w:pStyle w:val="H6"/>
      </w:pPr>
      <w:r w:rsidRPr="0041528A">
        <w:t>27.22.4.3.8.10.1</w:t>
      </w:r>
      <w:r w:rsidRPr="0041528A">
        <w:tab/>
        <w:t>Definition and applicability</w:t>
      </w:r>
    </w:p>
    <w:p w14:paraId="29D654DE" w14:textId="77777777" w:rsidR="00BF46E1" w:rsidRPr="0041528A" w:rsidRDefault="00BF46E1" w:rsidP="00BF46E1">
      <w:r w:rsidRPr="0041528A">
        <w:t>See clause 3.2.2.</w:t>
      </w:r>
    </w:p>
    <w:p w14:paraId="1E828F62" w14:textId="77777777" w:rsidR="00BF46E1" w:rsidRPr="0041528A" w:rsidRDefault="00BF46E1" w:rsidP="00BF46E1">
      <w:pPr>
        <w:pStyle w:val="H6"/>
      </w:pPr>
      <w:r w:rsidRPr="0041528A">
        <w:t>27.22.4.3.8.10.2</w:t>
      </w:r>
      <w:r w:rsidRPr="0041528A">
        <w:tab/>
        <w:t>Conformance requirement</w:t>
      </w:r>
    </w:p>
    <w:p w14:paraId="11C36810" w14:textId="77777777" w:rsidR="00BF46E1" w:rsidRPr="0041528A" w:rsidRDefault="00BF46E1" w:rsidP="00BF46E1">
      <w:pPr>
        <w:keepNext/>
        <w:keepLines/>
      </w:pPr>
      <w:r w:rsidRPr="0041528A">
        <w:t>The ME shall support the GET INPUT command as defined in:</w:t>
      </w:r>
    </w:p>
    <w:p w14:paraId="107BEFE7" w14:textId="77777777" w:rsidR="00BF46E1" w:rsidRPr="0041528A" w:rsidRDefault="00BF46E1" w:rsidP="00BF46E1">
      <w:pPr>
        <w:pStyle w:val="B1"/>
      </w:pPr>
      <w:r w:rsidRPr="0041528A">
        <w:t>-</w:t>
      </w:r>
      <w:r w:rsidRPr="0041528A">
        <w:tab/>
        <w:t>TS 31.111 [15] clause 5.2, clause 6.4.3, clause 6.6.3, clause 6.8, clause 6.11, clause 8.6, clause 8.7, clause 8.11, clause 8.15, clause 8.15.1, clause 8.15.2, clause 8.15.3 and clause 8.70.</w:t>
      </w:r>
    </w:p>
    <w:p w14:paraId="7DAF2C55" w14:textId="77777777" w:rsidR="00BF46E1" w:rsidRPr="0041528A" w:rsidRDefault="00BF46E1" w:rsidP="00BF46E1">
      <w:pPr>
        <w:pStyle w:val="H6"/>
      </w:pPr>
      <w:r w:rsidRPr="0041528A">
        <w:t>27.22.4.3.8.10.3</w:t>
      </w:r>
      <w:r w:rsidRPr="0041528A">
        <w:tab/>
        <w:t>Test purpose</w:t>
      </w:r>
    </w:p>
    <w:p w14:paraId="4444BAA8" w14:textId="77777777" w:rsidR="00BF46E1" w:rsidRPr="0041528A" w:rsidRDefault="00BF46E1" w:rsidP="00BF46E1">
      <w:r w:rsidRPr="0041528A">
        <w:t xml:space="preserve">To verify that the ME displays the text formatted according to the fore- and background colour text attribute configuration contained in the GET INPUT proactive UICC command, and returns </w:t>
      </w:r>
      <w:r w:rsidRPr="0041528A">
        <w:rPr>
          <w:lang w:eastAsia="de-DE"/>
        </w:rPr>
        <w:t xml:space="preserve">a successful response </w:t>
      </w:r>
      <w:r w:rsidRPr="0041528A">
        <w:t>in the TERMINAL RESPONSE command sent to the UICC.</w:t>
      </w:r>
    </w:p>
    <w:p w14:paraId="1BB98996" w14:textId="77777777" w:rsidR="00BF46E1" w:rsidRPr="0041528A" w:rsidRDefault="00BF46E1" w:rsidP="00BF46E1">
      <w:pPr>
        <w:pStyle w:val="H6"/>
      </w:pPr>
      <w:r w:rsidRPr="0041528A">
        <w:t>27.22.4.3.8.10.4</w:t>
      </w:r>
      <w:r w:rsidRPr="0041528A">
        <w:tab/>
        <w:t>Method of test</w:t>
      </w:r>
    </w:p>
    <w:p w14:paraId="37E00F11" w14:textId="77777777" w:rsidR="00BF46E1" w:rsidRPr="0041528A" w:rsidRDefault="00BF46E1" w:rsidP="00BF46E1">
      <w:pPr>
        <w:pStyle w:val="H6"/>
      </w:pPr>
      <w:r w:rsidRPr="0041528A">
        <w:t>27.22.4.3.8.10.4.1</w:t>
      </w:r>
      <w:r w:rsidRPr="0041528A">
        <w:tab/>
        <w:t>Initial conditions</w:t>
      </w:r>
    </w:p>
    <w:p w14:paraId="29AED545" w14:textId="77777777" w:rsidR="00BF46E1" w:rsidRPr="0041528A" w:rsidRDefault="00BF46E1" w:rsidP="00BF46E1">
      <w:r w:rsidRPr="0041528A">
        <w:t>The ME is connected to the USIM Simulator.</w:t>
      </w:r>
    </w:p>
    <w:p w14:paraId="33388698" w14:textId="77777777" w:rsidR="00BF46E1" w:rsidRPr="0041528A" w:rsidRDefault="00BF46E1" w:rsidP="00BF46E1">
      <w:r w:rsidRPr="0041528A">
        <w:t>The elementary files are coded as Toolkit default.</w:t>
      </w:r>
    </w:p>
    <w:p w14:paraId="1A90367C" w14:textId="77777777" w:rsidR="00BF46E1" w:rsidRPr="0041528A" w:rsidRDefault="00BF46E1" w:rsidP="00BF46E1">
      <w:r w:rsidRPr="0041528A">
        <w:t>Prior to this test the ME shall have been powered on and performed the PROFILE DOWNLOAD procedure.</w:t>
      </w:r>
    </w:p>
    <w:p w14:paraId="2986EE8B" w14:textId="77777777" w:rsidR="00BF46E1" w:rsidRPr="0041528A" w:rsidRDefault="00BF46E1" w:rsidP="00BF46E1">
      <w:pPr>
        <w:pStyle w:val="H6"/>
      </w:pPr>
      <w:r w:rsidRPr="0041528A">
        <w:t>27.22.4.3.8.10.4.2</w:t>
      </w:r>
      <w:r w:rsidRPr="0041528A">
        <w:tab/>
        <w:t>Procedure</w:t>
      </w:r>
    </w:p>
    <w:p w14:paraId="387A0684" w14:textId="77777777" w:rsidR="00BF46E1" w:rsidRPr="0041528A" w:rsidRDefault="00BF46E1" w:rsidP="00BF46E1">
      <w:pPr>
        <w:pStyle w:val="TH"/>
      </w:pPr>
      <w:r w:rsidRPr="0041528A">
        <w:t>Expected Sequence 8.10 (GET INPUT, Text attribute – Foreground and Background Colour)</w:t>
      </w:r>
    </w:p>
    <w:p w14:paraId="3C58BC63" w14:textId="77777777" w:rsidR="00BF46E1" w:rsidRPr="0041528A" w:rsidRDefault="00BF46E1" w:rsidP="00BF46E1">
      <w:r w:rsidRPr="0041528A">
        <w:t>See ETSI TS 102 384 [26] in clause 27.22.4.3.8.10.4.2, Expected Sequence 8.10.</w:t>
      </w:r>
    </w:p>
    <w:p w14:paraId="333FF1EA" w14:textId="77777777" w:rsidR="00BF46E1" w:rsidRPr="0041528A" w:rsidRDefault="00BF46E1" w:rsidP="00BF46E1">
      <w:pPr>
        <w:pStyle w:val="H6"/>
      </w:pPr>
      <w:r w:rsidRPr="0041528A">
        <w:t>27.22.4.3.8.10.5</w:t>
      </w:r>
      <w:r w:rsidRPr="0041528A">
        <w:tab/>
        <w:t>Test requirement</w:t>
      </w:r>
    </w:p>
    <w:p w14:paraId="37307094" w14:textId="77777777" w:rsidR="00BF46E1" w:rsidRPr="0041528A" w:rsidRDefault="00BF46E1" w:rsidP="00BF46E1">
      <w:r w:rsidRPr="0041528A">
        <w:t>The ME shall operate in the manner defined in expected sequence 8.10.</w:t>
      </w:r>
    </w:p>
    <w:p w14:paraId="585BBE0C" w14:textId="77777777" w:rsidR="00BF46E1" w:rsidRPr="0041528A" w:rsidRDefault="00BF46E1" w:rsidP="00BF46E1">
      <w:pPr>
        <w:pStyle w:val="Heading5"/>
      </w:pPr>
      <w:bookmarkStart w:id="91" w:name="_Toc146312911"/>
      <w:r w:rsidRPr="0041528A">
        <w:t>27.22.4.3.</w:t>
      </w:r>
      <w:r w:rsidRPr="0041528A">
        <w:rPr>
          <w:bCs/>
          <w:iCs/>
        </w:rPr>
        <w:t>9</w:t>
      </w:r>
      <w:r w:rsidRPr="0041528A">
        <w:tab/>
        <w:t xml:space="preserve">GET INPUT (UCS2 display in </w:t>
      </w:r>
      <w:r w:rsidRPr="0041528A">
        <w:rPr>
          <w:bCs/>
          <w:iCs/>
        </w:rPr>
        <w:t>Chinese</w:t>
      </w:r>
      <w:r w:rsidRPr="0041528A">
        <w:t>)</w:t>
      </w:r>
      <w:bookmarkEnd w:id="91"/>
    </w:p>
    <w:p w14:paraId="5296BBDC" w14:textId="77777777" w:rsidR="00BF46E1" w:rsidRPr="0041528A" w:rsidRDefault="00BF46E1" w:rsidP="00BF46E1">
      <w:pPr>
        <w:pStyle w:val="H6"/>
      </w:pPr>
      <w:r w:rsidRPr="0041528A">
        <w:rPr>
          <w:bCs/>
        </w:rPr>
        <w:t>27.22.4.3.9</w:t>
      </w:r>
      <w:r w:rsidRPr="0041528A">
        <w:t>.1</w:t>
      </w:r>
      <w:r w:rsidRPr="0041528A">
        <w:tab/>
        <w:t>Definition and applicability</w:t>
      </w:r>
    </w:p>
    <w:p w14:paraId="7BB1B72B" w14:textId="77777777" w:rsidR="00BF46E1" w:rsidRPr="0041528A" w:rsidRDefault="00BF46E1" w:rsidP="00BF46E1">
      <w:r w:rsidRPr="0041528A">
        <w:t>See clause 3.2.2.</w:t>
      </w:r>
    </w:p>
    <w:p w14:paraId="6BCCDB10" w14:textId="77777777" w:rsidR="00BF46E1" w:rsidRPr="0041528A" w:rsidRDefault="00BF46E1" w:rsidP="00BF46E1">
      <w:pPr>
        <w:pStyle w:val="H6"/>
      </w:pPr>
      <w:r w:rsidRPr="0041528A">
        <w:t>27.22.4.3.9.2</w:t>
      </w:r>
      <w:r w:rsidRPr="0041528A">
        <w:tab/>
        <w:t>Conformance requirement</w:t>
      </w:r>
    </w:p>
    <w:p w14:paraId="2CFCEB20" w14:textId="77777777" w:rsidR="00BF46E1" w:rsidRPr="0041528A" w:rsidRDefault="00BF46E1" w:rsidP="00BF46E1">
      <w:r w:rsidRPr="0041528A">
        <w:t>The ME shall support the GET INPUT command as defined in:</w:t>
      </w:r>
    </w:p>
    <w:p w14:paraId="7DD4FD44" w14:textId="77777777" w:rsidR="00BF46E1" w:rsidRPr="0041528A" w:rsidRDefault="00BF46E1" w:rsidP="00BF46E1">
      <w:pPr>
        <w:pStyle w:val="B1"/>
      </w:pPr>
      <w:r w:rsidRPr="0041528A">
        <w:t>-</w:t>
      </w:r>
      <w:r w:rsidRPr="0041528A">
        <w:tab/>
        <w:t>TS 31.111 [15] clause 5.2, clause 6.4.3, clause 6.6.3, clause 6.8, clause 6.11, clause 8.6, clause 8.7, clause 8.11, clause 8.15, clause 8.15.1, clause 8.15.2 and clause 8.15.3.</w:t>
      </w:r>
    </w:p>
    <w:p w14:paraId="6F052751" w14:textId="77777777" w:rsidR="00BF46E1" w:rsidRPr="0041528A" w:rsidRDefault="00BF46E1" w:rsidP="00BF46E1">
      <w:r w:rsidRPr="0041528A">
        <w:t>Additionally the ME shall support the UCS2 facility for the coding of the Chinese character, as defined in the following technical specifications: ISO/IEC 10646 [17].</w:t>
      </w:r>
    </w:p>
    <w:p w14:paraId="33C233F4" w14:textId="77777777" w:rsidR="00BF46E1" w:rsidRPr="0041528A" w:rsidRDefault="00BF46E1" w:rsidP="00BF46E1">
      <w:pPr>
        <w:pStyle w:val="H6"/>
      </w:pPr>
      <w:r w:rsidRPr="0041528A">
        <w:t>27.22.4.3.9.3</w:t>
      </w:r>
      <w:r w:rsidRPr="0041528A">
        <w:tab/>
        <w:t>Test purpose</w:t>
      </w:r>
    </w:p>
    <w:p w14:paraId="3C4FF647" w14:textId="77777777" w:rsidR="00BF46E1" w:rsidRPr="0041528A" w:rsidRDefault="00BF46E1" w:rsidP="00BF46E1">
      <w:r w:rsidRPr="0041528A">
        <w:t>To verify that the ME displays the text contained in the GET INPUT proactive UICC command, and returns the text string entered in the TERMINAL RESPONSE command sent to the UICC.</w:t>
      </w:r>
    </w:p>
    <w:p w14:paraId="62A7C514" w14:textId="77777777" w:rsidR="00BF46E1" w:rsidRPr="0041528A" w:rsidRDefault="00BF46E1" w:rsidP="00BF46E1">
      <w:pPr>
        <w:pStyle w:val="H6"/>
      </w:pPr>
      <w:r w:rsidRPr="0041528A">
        <w:rPr>
          <w:bCs/>
        </w:rPr>
        <w:lastRenderedPageBreak/>
        <w:t>27.22.4.3.9</w:t>
      </w:r>
      <w:r w:rsidRPr="0041528A">
        <w:t>.4</w:t>
      </w:r>
      <w:r w:rsidRPr="0041528A">
        <w:tab/>
        <w:t>Method of test</w:t>
      </w:r>
    </w:p>
    <w:p w14:paraId="59406E73" w14:textId="77777777" w:rsidR="00BF46E1" w:rsidRPr="0041528A" w:rsidRDefault="00BF46E1" w:rsidP="00BF46E1">
      <w:pPr>
        <w:pStyle w:val="H6"/>
      </w:pPr>
      <w:r w:rsidRPr="0041528A">
        <w:t>27.22.4.3.9.4.1</w:t>
      </w:r>
      <w:r w:rsidRPr="0041528A">
        <w:tab/>
        <w:t>Initial conditions</w:t>
      </w:r>
    </w:p>
    <w:p w14:paraId="17DA17FB" w14:textId="77777777" w:rsidR="00BF46E1" w:rsidRPr="0041528A" w:rsidRDefault="00BF46E1" w:rsidP="00BF46E1">
      <w:r w:rsidRPr="0041528A">
        <w:t>The ME is connected to the USIM Simulator.</w:t>
      </w:r>
    </w:p>
    <w:p w14:paraId="24D6C8BC" w14:textId="77777777" w:rsidR="00BF46E1" w:rsidRPr="0041528A" w:rsidRDefault="00BF46E1" w:rsidP="00BF46E1">
      <w:r w:rsidRPr="0041528A">
        <w:t>The elementary files are coded as Toolkit default.</w:t>
      </w:r>
    </w:p>
    <w:p w14:paraId="5EDF91E3" w14:textId="77777777" w:rsidR="00BF46E1" w:rsidRPr="0041528A" w:rsidRDefault="00BF46E1" w:rsidP="00BF46E1">
      <w:r w:rsidRPr="0041528A">
        <w:t>Prior to this test the ME shall have been powered on and performed the PROFILE DOWNLOAD procedure.</w:t>
      </w:r>
    </w:p>
    <w:p w14:paraId="41EC9725" w14:textId="77777777" w:rsidR="00BF46E1" w:rsidRPr="0041528A" w:rsidRDefault="00BF46E1" w:rsidP="00BF46E1">
      <w:r w:rsidRPr="0041528A">
        <w:t>The ME screen shall be in its normal stand-by display.</w:t>
      </w:r>
    </w:p>
    <w:p w14:paraId="2C6F2C93" w14:textId="77777777" w:rsidR="00BF46E1" w:rsidRPr="0041528A" w:rsidRDefault="00BF46E1" w:rsidP="00BF46E1">
      <w:pPr>
        <w:pStyle w:val="H6"/>
      </w:pPr>
      <w:r w:rsidRPr="0041528A">
        <w:t>27.22.4.3.9.4.2</w:t>
      </w:r>
      <w:r w:rsidRPr="0041528A">
        <w:tab/>
        <w:t>Procedure</w:t>
      </w:r>
    </w:p>
    <w:p w14:paraId="400DDDD7" w14:textId="77777777" w:rsidR="00BF46E1" w:rsidRPr="0041528A" w:rsidRDefault="00BF46E1" w:rsidP="00BF46E1">
      <w:pPr>
        <w:pStyle w:val="TH"/>
      </w:pPr>
      <w:r w:rsidRPr="0041528A">
        <w:t>Expected Sequence 9.1 (GET INPUT, text string coding in UCS2 - Chinese characters, successful)</w:t>
      </w:r>
    </w:p>
    <w:p w14:paraId="6F046428" w14:textId="77777777" w:rsidR="00BF46E1" w:rsidRPr="0041528A" w:rsidRDefault="00BF46E1" w:rsidP="00BF46E1">
      <w:r w:rsidRPr="0041528A">
        <w:t>See ETSI TS 102 384 [26] in clause 27.22.4.3.9.4.2, Expected Sequence 9.1.</w:t>
      </w:r>
    </w:p>
    <w:p w14:paraId="168357AF" w14:textId="77777777" w:rsidR="00BF46E1" w:rsidRPr="0041528A" w:rsidRDefault="00BF46E1" w:rsidP="00BF46E1">
      <w:pPr>
        <w:pStyle w:val="TH"/>
      </w:pPr>
      <w:r w:rsidRPr="0041528A">
        <w:t>Expected Sequence 9.2 (GET INPUT, max length for the text string coding in UCS2 - Chinese characters, successful)</w:t>
      </w:r>
    </w:p>
    <w:p w14:paraId="47C77F82" w14:textId="77777777" w:rsidR="00BF46E1" w:rsidRPr="0041528A" w:rsidRDefault="00BF46E1" w:rsidP="00BF46E1">
      <w:r w:rsidRPr="0041528A">
        <w:t>See ETSI TS 102 384 [26] in clause 27.22.4.3.9.4.2, Expected Sequence 9.2.</w:t>
      </w:r>
    </w:p>
    <w:p w14:paraId="4B737B23" w14:textId="77777777" w:rsidR="00BF46E1" w:rsidRPr="0041528A" w:rsidRDefault="00BF46E1" w:rsidP="00BF46E1">
      <w:pPr>
        <w:pStyle w:val="H6"/>
      </w:pPr>
      <w:r w:rsidRPr="0041528A">
        <w:t>27.22.4.3.9.5</w:t>
      </w:r>
      <w:r w:rsidRPr="0041528A">
        <w:tab/>
        <w:t>Test requirement</w:t>
      </w:r>
    </w:p>
    <w:p w14:paraId="2847D08C" w14:textId="77777777" w:rsidR="00BF46E1" w:rsidRPr="0041528A" w:rsidRDefault="00BF46E1" w:rsidP="00BF46E1">
      <w:r w:rsidRPr="0041528A">
        <w:t>The ME shall operate in the manner defined in expected sequences 9.1 to 9.2</w:t>
      </w:r>
    </w:p>
    <w:p w14:paraId="661854BD" w14:textId="77777777" w:rsidR="00BF46E1" w:rsidRPr="0041528A" w:rsidRDefault="00BF46E1" w:rsidP="00BF46E1">
      <w:pPr>
        <w:pStyle w:val="Heading5"/>
      </w:pPr>
      <w:bookmarkStart w:id="92" w:name="_Toc146312912"/>
      <w:r w:rsidRPr="0041528A">
        <w:t>27.22.4.3.10</w:t>
      </w:r>
      <w:r w:rsidRPr="0041528A">
        <w:tab/>
        <w:t>GET INPUT (UCS2  entry in Chinese)</w:t>
      </w:r>
      <w:bookmarkEnd w:id="92"/>
    </w:p>
    <w:p w14:paraId="4E77B43F" w14:textId="77777777" w:rsidR="00BF46E1" w:rsidRPr="0041528A" w:rsidRDefault="00BF46E1" w:rsidP="00BF46E1">
      <w:pPr>
        <w:pStyle w:val="H6"/>
      </w:pPr>
      <w:r w:rsidRPr="0041528A">
        <w:t>27.22.4.3.10.1</w:t>
      </w:r>
      <w:r w:rsidRPr="0041528A">
        <w:tab/>
        <w:t>Definition and applicability</w:t>
      </w:r>
    </w:p>
    <w:p w14:paraId="614AA9B4" w14:textId="77777777" w:rsidR="00BF46E1" w:rsidRPr="0041528A" w:rsidRDefault="00BF46E1" w:rsidP="00BF46E1">
      <w:r w:rsidRPr="0041528A">
        <w:t>See clause 3.2.2.</w:t>
      </w:r>
    </w:p>
    <w:p w14:paraId="085D4FE9" w14:textId="77777777" w:rsidR="00BF46E1" w:rsidRPr="0041528A" w:rsidRDefault="00BF46E1" w:rsidP="00BF46E1">
      <w:pPr>
        <w:pStyle w:val="H6"/>
      </w:pPr>
      <w:r w:rsidRPr="0041528A">
        <w:t>27.22.4.3.10.2</w:t>
      </w:r>
      <w:r w:rsidRPr="0041528A">
        <w:tab/>
        <w:t>Conformance requirement</w:t>
      </w:r>
    </w:p>
    <w:p w14:paraId="7ECF583C" w14:textId="77777777" w:rsidR="00BF46E1" w:rsidRPr="0041528A" w:rsidRDefault="00BF46E1" w:rsidP="00BF46E1">
      <w:pPr>
        <w:keepNext/>
        <w:keepLines/>
      </w:pPr>
      <w:r w:rsidRPr="0041528A">
        <w:t>The ME shall support the GET INPUT command as defined in:</w:t>
      </w:r>
    </w:p>
    <w:p w14:paraId="7378F7A5" w14:textId="77777777" w:rsidR="00BF46E1" w:rsidRPr="0041528A" w:rsidRDefault="00BF46E1" w:rsidP="00BF46E1">
      <w:pPr>
        <w:pStyle w:val="B1"/>
      </w:pPr>
      <w:r w:rsidRPr="0041528A">
        <w:t>-</w:t>
      </w:r>
      <w:r w:rsidRPr="0041528A">
        <w:tab/>
        <w:t>TS 31.111 [15] clause 5.2, clause 6.4.3, clause 6.6.3, clause 6.8, clause 6.11, clause 8.6, clause 8.7, clause 8.11, clause 8.15, clause 8.15.1, clause 8.15.2 and clause 8.15.3.</w:t>
      </w:r>
    </w:p>
    <w:p w14:paraId="02C16CE8" w14:textId="77777777" w:rsidR="00BF46E1" w:rsidRPr="0041528A" w:rsidRDefault="00BF46E1" w:rsidP="00BF46E1">
      <w:r w:rsidRPr="0041528A">
        <w:t>Additionally the ME shall support the UCS2 facility for the coding of the Chinese character, as defined in ISO/IEC 10646 [17].</w:t>
      </w:r>
    </w:p>
    <w:p w14:paraId="517BAC6A" w14:textId="77777777" w:rsidR="00BF46E1" w:rsidRPr="0041528A" w:rsidRDefault="00BF46E1" w:rsidP="00BF46E1">
      <w:pPr>
        <w:pStyle w:val="H6"/>
      </w:pPr>
      <w:r w:rsidRPr="0041528A">
        <w:t>27.22.4.3.10.3</w:t>
      </w:r>
      <w:r w:rsidRPr="0041528A">
        <w:tab/>
        <w:t>Test purpose</w:t>
      </w:r>
    </w:p>
    <w:p w14:paraId="109237D4" w14:textId="77777777" w:rsidR="00BF46E1" w:rsidRPr="0041528A" w:rsidRDefault="00BF46E1" w:rsidP="00BF46E1">
      <w:r w:rsidRPr="0041528A">
        <w:t>To verify that the ME displays the text contained in the GET INPUT proactive UICC command, and returns the text string entered in the TERMINAL RESPONSE command sent to the UICC.</w:t>
      </w:r>
    </w:p>
    <w:p w14:paraId="547477E9" w14:textId="77777777" w:rsidR="00BF46E1" w:rsidRPr="0041528A" w:rsidRDefault="00BF46E1" w:rsidP="00BF46E1">
      <w:pPr>
        <w:pStyle w:val="H6"/>
      </w:pPr>
      <w:r w:rsidRPr="0041528A">
        <w:t>27.22.4.3.10.4</w:t>
      </w:r>
      <w:r w:rsidRPr="0041528A">
        <w:tab/>
        <w:t>Method of test</w:t>
      </w:r>
    </w:p>
    <w:p w14:paraId="132912D1" w14:textId="77777777" w:rsidR="00BF46E1" w:rsidRPr="0041528A" w:rsidRDefault="00BF46E1" w:rsidP="00BF46E1">
      <w:pPr>
        <w:pStyle w:val="H6"/>
      </w:pPr>
      <w:r w:rsidRPr="0041528A">
        <w:t>27.22.4.3.10.4.1</w:t>
      </w:r>
      <w:r w:rsidRPr="0041528A">
        <w:tab/>
        <w:t>Initial conditions</w:t>
      </w:r>
    </w:p>
    <w:p w14:paraId="29C3A85B" w14:textId="77777777" w:rsidR="00BF46E1" w:rsidRPr="0041528A" w:rsidRDefault="00BF46E1" w:rsidP="00BF46E1">
      <w:r w:rsidRPr="0041528A">
        <w:t>The ME is connected to the USIM Simulator.</w:t>
      </w:r>
    </w:p>
    <w:p w14:paraId="521E6906" w14:textId="77777777" w:rsidR="00BF46E1" w:rsidRPr="0041528A" w:rsidRDefault="00BF46E1" w:rsidP="00BF46E1">
      <w:r w:rsidRPr="0041528A">
        <w:t>The elementary files are coded as Toolkit default.</w:t>
      </w:r>
    </w:p>
    <w:p w14:paraId="73AFED55" w14:textId="77777777" w:rsidR="00BF46E1" w:rsidRPr="0041528A" w:rsidRDefault="00BF46E1" w:rsidP="00BF46E1">
      <w:r w:rsidRPr="0041528A">
        <w:t>Prior to this test the ME shall have been powered on and performed the PROFILE DOWNLOAD procedure.</w:t>
      </w:r>
    </w:p>
    <w:p w14:paraId="3F30D422" w14:textId="77777777" w:rsidR="00BF46E1" w:rsidRPr="0041528A" w:rsidRDefault="00BF46E1" w:rsidP="00BF46E1">
      <w:r w:rsidRPr="0041528A">
        <w:t>The ME screen shall be in its normal stand-by display.</w:t>
      </w:r>
    </w:p>
    <w:p w14:paraId="4F46F8BD" w14:textId="684C0B47" w:rsidR="00BF46E1" w:rsidRPr="0041528A" w:rsidDel="0001582D" w:rsidRDefault="00BF46E1" w:rsidP="00BF46E1">
      <w:pPr>
        <w:pStyle w:val="H6"/>
      </w:pPr>
      <w:r w:rsidRPr="0041528A">
        <w:lastRenderedPageBreak/>
        <w:t>27.22.4.3.10.4.2</w:t>
      </w:r>
      <w:r w:rsidRPr="0041528A">
        <w:tab/>
        <w:t>Procedure</w:t>
      </w:r>
    </w:p>
    <w:p w14:paraId="70C14313" w14:textId="77777777" w:rsidR="00BF46E1" w:rsidRPr="0041528A" w:rsidRDefault="00BF46E1" w:rsidP="00BF46E1">
      <w:pPr>
        <w:pStyle w:val="TH"/>
      </w:pPr>
      <w:r w:rsidRPr="0041528A">
        <w:t>Expected Sequence 10.1 (GET INPUT, character set from UCS2 alphabet - Chinese characters, successful)</w:t>
      </w:r>
    </w:p>
    <w:p w14:paraId="413716A1" w14:textId="77777777" w:rsidR="00BF46E1" w:rsidRPr="0041528A" w:rsidRDefault="00BF46E1" w:rsidP="00BF46E1">
      <w:r w:rsidRPr="0041528A">
        <w:t>See ETSI TS 102 384 [26] in clause 27.22.4.3.10.4.2, Expected Sequence 10.1.</w:t>
      </w:r>
    </w:p>
    <w:p w14:paraId="796BF986" w14:textId="77777777" w:rsidR="00BF46E1" w:rsidRPr="0041528A" w:rsidRDefault="00BF46E1" w:rsidP="00BF46E1">
      <w:pPr>
        <w:pStyle w:val="TH"/>
      </w:pPr>
      <w:r w:rsidRPr="0041528A">
        <w:t>Expected Sequence 10.2 (GET INPUT, character set from UCS2 alphabet - Chinese characters, Max length for the input, successful)</w:t>
      </w:r>
    </w:p>
    <w:p w14:paraId="3E507E1E" w14:textId="77777777" w:rsidR="00BF46E1" w:rsidRPr="0041528A" w:rsidRDefault="00BF46E1" w:rsidP="00BF46E1">
      <w:r w:rsidRPr="0041528A">
        <w:t>See ETSI TS 102 384 [26] in clause 27.22.4.3.10.4.2, Expected Sequence 10.2.</w:t>
      </w:r>
    </w:p>
    <w:p w14:paraId="3103293B" w14:textId="77777777" w:rsidR="00BF46E1" w:rsidRPr="0041528A" w:rsidRDefault="00BF46E1" w:rsidP="00BF46E1">
      <w:pPr>
        <w:pStyle w:val="H6"/>
      </w:pPr>
      <w:r w:rsidRPr="0041528A">
        <w:t>27.22.4.3.10.5</w:t>
      </w:r>
      <w:r w:rsidRPr="0041528A">
        <w:tab/>
        <w:t>Test requirement</w:t>
      </w:r>
    </w:p>
    <w:p w14:paraId="6151783A" w14:textId="77777777" w:rsidR="00BF46E1" w:rsidRPr="0041528A" w:rsidRDefault="00BF46E1" w:rsidP="00BF46E1">
      <w:r w:rsidRPr="0041528A">
        <w:t>The ME shall operate in the manner defined in expected sequences 10.1 to 10.2</w:t>
      </w:r>
    </w:p>
    <w:p w14:paraId="0D7E20F7" w14:textId="77777777" w:rsidR="00BF46E1" w:rsidRPr="0041528A" w:rsidRDefault="00BF46E1" w:rsidP="00BF46E1">
      <w:pPr>
        <w:pStyle w:val="Heading5"/>
      </w:pPr>
      <w:bookmarkStart w:id="93" w:name="_Toc146312913"/>
      <w:r w:rsidRPr="0041528A">
        <w:t>27.22.4.3.11</w:t>
      </w:r>
      <w:r w:rsidRPr="0041528A">
        <w:tab/>
        <w:t>GET INPUT (UCS2 display in Katakana)</w:t>
      </w:r>
      <w:bookmarkEnd w:id="93"/>
    </w:p>
    <w:p w14:paraId="3AC359AE" w14:textId="77777777" w:rsidR="00BF46E1" w:rsidRPr="0041528A" w:rsidRDefault="00BF46E1" w:rsidP="00BF46E1">
      <w:pPr>
        <w:pStyle w:val="H6"/>
      </w:pPr>
      <w:r w:rsidRPr="0041528A">
        <w:t>27.22.4.3.11.1</w:t>
      </w:r>
      <w:r w:rsidRPr="0041528A">
        <w:tab/>
        <w:t>Definition and applicability</w:t>
      </w:r>
    </w:p>
    <w:p w14:paraId="735439A8" w14:textId="77777777" w:rsidR="00BF46E1" w:rsidRPr="0041528A" w:rsidRDefault="00BF46E1" w:rsidP="00BF46E1">
      <w:r w:rsidRPr="0041528A">
        <w:t>See clause 3.2.2.</w:t>
      </w:r>
    </w:p>
    <w:p w14:paraId="0134CCE2" w14:textId="77777777" w:rsidR="00BF46E1" w:rsidRPr="0041528A" w:rsidRDefault="00BF46E1" w:rsidP="00BF46E1">
      <w:pPr>
        <w:pStyle w:val="H6"/>
      </w:pPr>
      <w:r w:rsidRPr="0041528A">
        <w:t>27.22.4.3.11.2</w:t>
      </w:r>
      <w:r w:rsidRPr="0041528A">
        <w:tab/>
        <w:t>Conformance requirement</w:t>
      </w:r>
    </w:p>
    <w:p w14:paraId="61A4AE7A" w14:textId="77777777" w:rsidR="00BF46E1" w:rsidRPr="0041528A" w:rsidRDefault="00BF46E1" w:rsidP="00BF46E1">
      <w:r w:rsidRPr="0041528A">
        <w:t>The ME shall support the GET INPUT command as defined in:</w:t>
      </w:r>
    </w:p>
    <w:p w14:paraId="05C656E4" w14:textId="77777777" w:rsidR="00BF46E1" w:rsidRPr="0041528A" w:rsidRDefault="00BF46E1" w:rsidP="00BF46E1">
      <w:pPr>
        <w:pStyle w:val="B1"/>
      </w:pPr>
      <w:r w:rsidRPr="0041528A">
        <w:t>-</w:t>
      </w:r>
      <w:r w:rsidRPr="0041528A">
        <w:tab/>
        <w:t>TS 31.111 [15] clause 5.2, clause 6.4.3, clause 6.6.3, clause 6.8, clause 6.11, clause 8.6, clause 8.7, clause 8.11, clause 8.15, clause 8.15.1, clause 8.15.2 and clause 8.15.3.</w:t>
      </w:r>
    </w:p>
    <w:p w14:paraId="25001C3B" w14:textId="77777777" w:rsidR="00BF46E1" w:rsidRPr="0041528A" w:rsidRDefault="00BF46E1" w:rsidP="00BF46E1">
      <w:r w:rsidRPr="0041528A">
        <w:t>Additionally the ME shall support the UCS2 facility for the coding of the Katakana characters, as defined in the following technical specifications: ISO/IEC 10646 [17].</w:t>
      </w:r>
    </w:p>
    <w:p w14:paraId="1047CE24" w14:textId="77777777" w:rsidR="00BF46E1" w:rsidRPr="0041528A" w:rsidRDefault="00BF46E1" w:rsidP="00BF46E1">
      <w:pPr>
        <w:pStyle w:val="H6"/>
      </w:pPr>
      <w:r w:rsidRPr="0041528A">
        <w:t>27.22.4.3.11.3</w:t>
      </w:r>
      <w:r w:rsidRPr="0041528A">
        <w:tab/>
        <w:t>Test purpose</w:t>
      </w:r>
    </w:p>
    <w:p w14:paraId="2DBBF23A" w14:textId="77777777" w:rsidR="00BF46E1" w:rsidRPr="0041528A" w:rsidRDefault="00BF46E1" w:rsidP="00BF46E1">
      <w:r w:rsidRPr="0041528A">
        <w:t>To verify that the ME displays the text contained in the GET INPUT proactive UICC command, and returns the text string entered in the TERMINAL RESPONSE command sent to the UICC.</w:t>
      </w:r>
    </w:p>
    <w:p w14:paraId="1E4868EC" w14:textId="77777777" w:rsidR="00BF46E1" w:rsidRPr="0041528A" w:rsidRDefault="00BF46E1" w:rsidP="00BF46E1">
      <w:pPr>
        <w:pStyle w:val="H6"/>
      </w:pPr>
      <w:r w:rsidRPr="0041528A">
        <w:t>27.22.4.3.11.4</w:t>
      </w:r>
      <w:r w:rsidRPr="0041528A">
        <w:tab/>
        <w:t>Method of test</w:t>
      </w:r>
    </w:p>
    <w:p w14:paraId="5AEDF502" w14:textId="77777777" w:rsidR="00BF46E1" w:rsidRPr="0041528A" w:rsidRDefault="00BF46E1" w:rsidP="00BF46E1">
      <w:pPr>
        <w:pStyle w:val="H6"/>
      </w:pPr>
      <w:r w:rsidRPr="0041528A">
        <w:t>27.22.4.3.11.4.1</w:t>
      </w:r>
      <w:r w:rsidRPr="0041528A">
        <w:tab/>
        <w:t>Initial conditions</w:t>
      </w:r>
    </w:p>
    <w:p w14:paraId="75DD2E4E" w14:textId="77777777" w:rsidR="00BF46E1" w:rsidRPr="0041528A" w:rsidRDefault="00BF46E1" w:rsidP="00BF46E1">
      <w:r w:rsidRPr="0041528A">
        <w:t>The ME is connected to the USIM Simulator.</w:t>
      </w:r>
    </w:p>
    <w:p w14:paraId="41466BB5" w14:textId="77777777" w:rsidR="00BF46E1" w:rsidRPr="0041528A" w:rsidRDefault="00BF46E1" w:rsidP="00BF46E1">
      <w:r w:rsidRPr="0041528A">
        <w:t>The elementary files are coded as Toolkit default.</w:t>
      </w:r>
    </w:p>
    <w:p w14:paraId="459EE4E2" w14:textId="77777777" w:rsidR="00BF46E1" w:rsidRPr="0041528A" w:rsidRDefault="00BF46E1" w:rsidP="00BF46E1">
      <w:r w:rsidRPr="0041528A">
        <w:t>Prior to this test the ME shall have been powered on and performed the PROFILE DOWNLOAD procedure.</w:t>
      </w:r>
    </w:p>
    <w:p w14:paraId="7BBF7BAE" w14:textId="77777777" w:rsidR="00BF46E1" w:rsidRPr="0041528A" w:rsidRDefault="00BF46E1" w:rsidP="00BF46E1">
      <w:r w:rsidRPr="0041528A">
        <w:t>The ME screen shall be in its normal stand-by display.</w:t>
      </w:r>
    </w:p>
    <w:p w14:paraId="7BF8AA48" w14:textId="77777777" w:rsidR="00BF46E1" w:rsidRPr="0041528A" w:rsidRDefault="00BF46E1" w:rsidP="00BF46E1">
      <w:pPr>
        <w:pStyle w:val="H6"/>
      </w:pPr>
      <w:r w:rsidRPr="0041528A">
        <w:t>27.22.4.3.11.4.2</w:t>
      </w:r>
      <w:r w:rsidRPr="0041528A">
        <w:tab/>
        <w:t>Procedure</w:t>
      </w:r>
    </w:p>
    <w:p w14:paraId="0DA997E7" w14:textId="77777777" w:rsidR="00BF46E1" w:rsidRPr="0041528A" w:rsidRDefault="00BF46E1" w:rsidP="00BF46E1">
      <w:pPr>
        <w:pStyle w:val="TH"/>
      </w:pPr>
      <w:r w:rsidRPr="0041528A">
        <w:t>Expected Sequence 11.1 (GET INPUT, text string coding in UCS2 in Katakana, successful)</w:t>
      </w:r>
    </w:p>
    <w:p w14:paraId="3E352341" w14:textId="77777777" w:rsidR="00BF46E1" w:rsidRPr="0041528A" w:rsidRDefault="00BF46E1" w:rsidP="00BF46E1">
      <w:r w:rsidRPr="0041528A">
        <w:t>See ETSI TS 102 384 [26] in clause 27.22.4.3.11.4.2, Expected Sequence 11.1.</w:t>
      </w:r>
    </w:p>
    <w:p w14:paraId="17964025" w14:textId="77777777" w:rsidR="00BF46E1" w:rsidRPr="0041528A" w:rsidRDefault="00BF46E1" w:rsidP="00BF46E1">
      <w:pPr>
        <w:pStyle w:val="TH"/>
      </w:pPr>
      <w:r w:rsidRPr="0041528A">
        <w:t>Expected Sequence 11.2 (GET INPUT, max length for the text string coding in UCS2 in Katakana, successful)</w:t>
      </w:r>
    </w:p>
    <w:p w14:paraId="7A278283" w14:textId="77777777" w:rsidR="00BF46E1" w:rsidRPr="0041528A" w:rsidRDefault="00BF46E1" w:rsidP="00BF46E1">
      <w:r w:rsidRPr="0041528A">
        <w:t>See ETSI TS 102 384 [26] in clause 27.22.4.3.11.4.2, Expected Sequence 11.2.</w:t>
      </w:r>
    </w:p>
    <w:p w14:paraId="58C6C8D6" w14:textId="77777777" w:rsidR="00BF46E1" w:rsidRPr="0041528A" w:rsidRDefault="00BF46E1" w:rsidP="00BF46E1">
      <w:pPr>
        <w:pStyle w:val="H6"/>
      </w:pPr>
      <w:r w:rsidRPr="0041528A">
        <w:lastRenderedPageBreak/>
        <w:t>27.22.4.3.11.5</w:t>
      </w:r>
      <w:r w:rsidRPr="0041528A">
        <w:tab/>
        <w:t>Test requirement</w:t>
      </w:r>
    </w:p>
    <w:p w14:paraId="5D138D49" w14:textId="77777777" w:rsidR="00BF46E1" w:rsidRPr="0041528A" w:rsidRDefault="00BF46E1" w:rsidP="00BF46E1">
      <w:r w:rsidRPr="0041528A">
        <w:t>The ME shall operate in the manner defined in expected sequences 11.1 to 11.2</w:t>
      </w:r>
    </w:p>
    <w:p w14:paraId="522017AA" w14:textId="77777777" w:rsidR="00BF46E1" w:rsidRPr="0041528A" w:rsidRDefault="00BF46E1" w:rsidP="00BF46E1">
      <w:pPr>
        <w:pStyle w:val="Heading5"/>
      </w:pPr>
      <w:bookmarkStart w:id="94" w:name="_Toc146312914"/>
      <w:r w:rsidRPr="0041528A">
        <w:t>27.22.4.3.12</w:t>
      </w:r>
      <w:r w:rsidRPr="0041528A">
        <w:tab/>
        <w:t>GET INPUT (UCS2  entry in Katakana)</w:t>
      </w:r>
      <w:bookmarkEnd w:id="94"/>
    </w:p>
    <w:p w14:paraId="3438AF0C" w14:textId="77777777" w:rsidR="00BF46E1" w:rsidRPr="0041528A" w:rsidRDefault="00BF46E1" w:rsidP="00BF46E1">
      <w:pPr>
        <w:pStyle w:val="H6"/>
      </w:pPr>
      <w:r w:rsidRPr="0041528A">
        <w:t>27.22.4.3.12.1</w:t>
      </w:r>
      <w:r w:rsidRPr="0041528A">
        <w:tab/>
        <w:t>Definition and applicability</w:t>
      </w:r>
    </w:p>
    <w:p w14:paraId="7DA03479" w14:textId="77777777" w:rsidR="00BF46E1" w:rsidRPr="0041528A" w:rsidRDefault="00BF46E1" w:rsidP="00BF46E1">
      <w:r w:rsidRPr="0041528A">
        <w:t>See clause 3.2.2.</w:t>
      </w:r>
    </w:p>
    <w:p w14:paraId="060A135A" w14:textId="77777777" w:rsidR="00BF46E1" w:rsidRPr="0041528A" w:rsidRDefault="00BF46E1" w:rsidP="00BF46E1">
      <w:pPr>
        <w:pStyle w:val="H6"/>
      </w:pPr>
      <w:r w:rsidRPr="0041528A">
        <w:t>27.22.4.3.12.2</w:t>
      </w:r>
      <w:r w:rsidRPr="0041528A">
        <w:tab/>
        <w:t>Conformance requirement</w:t>
      </w:r>
    </w:p>
    <w:p w14:paraId="4B950DE1" w14:textId="77777777" w:rsidR="00BF46E1" w:rsidRPr="0041528A" w:rsidRDefault="00BF46E1" w:rsidP="00BF46E1">
      <w:pPr>
        <w:keepNext/>
        <w:keepLines/>
      </w:pPr>
      <w:r w:rsidRPr="0041528A">
        <w:t>The ME shall support the GET INPUT command as defined in:</w:t>
      </w:r>
    </w:p>
    <w:p w14:paraId="304254B2" w14:textId="77777777" w:rsidR="00BF46E1" w:rsidRPr="0041528A" w:rsidRDefault="00BF46E1" w:rsidP="00BF46E1">
      <w:pPr>
        <w:pStyle w:val="B1"/>
      </w:pPr>
      <w:r w:rsidRPr="0041528A">
        <w:t>-</w:t>
      </w:r>
      <w:r w:rsidRPr="0041528A">
        <w:tab/>
        <w:t>TS 31.111 [15] clause 5.2, clause 6.4.3, clause 6.6.3, clause 6.8, clause 6.11, clause 8.6, clause 8.7, clause 8.11, clause 8.15, clause 8.15.1, clause 8.15.2 and clause 8.15.3.</w:t>
      </w:r>
    </w:p>
    <w:p w14:paraId="7BB7EFFA" w14:textId="77777777" w:rsidR="00BF46E1" w:rsidRPr="0041528A" w:rsidRDefault="00BF46E1" w:rsidP="00BF46E1">
      <w:r w:rsidRPr="0041528A">
        <w:t>Additionally the ME shall support the UCS2 facility for the coding of the Chinese character, as defined in ISO/IEC 10646 [17].</w:t>
      </w:r>
    </w:p>
    <w:p w14:paraId="5A7E3651" w14:textId="77777777" w:rsidR="00BF46E1" w:rsidRPr="0041528A" w:rsidRDefault="00BF46E1" w:rsidP="00BF46E1">
      <w:pPr>
        <w:pStyle w:val="H6"/>
      </w:pPr>
      <w:r w:rsidRPr="0041528A">
        <w:t>27.22.4.3.12.3</w:t>
      </w:r>
      <w:r w:rsidRPr="0041528A">
        <w:tab/>
        <w:t>Test purpose</w:t>
      </w:r>
    </w:p>
    <w:p w14:paraId="36F69BDD" w14:textId="77777777" w:rsidR="00BF46E1" w:rsidRPr="0041528A" w:rsidRDefault="00BF46E1" w:rsidP="00BF46E1">
      <w:r w:rsidRPr="0041528A">
        <w:t>To verify that the ME displays the text contained in the GET INPUT proactive UICC command, and returns the text string entered in the TERMINAL RESPONSE command sent to the UICC.</w:t>
      </w:r>
    </w:p>
    <w:p w14:paraId="2DC65057" w14:textId="77777777" w:rsidR="00BF46E1" w:rsidRPr="0041528A" w:rsidRDefault="00BF46E1" w:rsidP="00BF46E1">
      <w:pPr>
        <w:pStyle w:val="H6"/>
      </w:pPr>
      <w:r w:rsidRPr="0041528A">
        <w:t>27.22.4.3.12.4</w:t>
      </w:r>
      <w:r w:rsidRPr="0041528A">
        <w:tab/>
        <w:t>Method of test</w:t>
      </w:r>
    </w:p>
    <w:p w14:paraId="2C04F864" w14:textId="77777777" w:rsidR="00BF46E1" w:rsidRPr="0041528A" w:rsidRDefault="00BF46E1" w:rsidP="00BF46E1">
      <w:pPr>
        <w:pStyle w:val="H6"/>
      </w:pPr>
      <w:r w:rsidRPr="0041528A">
        <w:t>27.22.4.3.12.4.1</w:t>
      </w:r>
      <w:r w:rsidRPr="0041528A">
        <w:tab/>
        <w:t>Initial conditions</w:t>
      </w:r>
    </w:p>
    <w:p w14:paraId="55B9E58D" w14:textId="77777777" w:rsidR="00BF46E1" w:rsidRPr="0041528A" w:rsidRDefault="00BF46E1" w:rsidP="00BF46E1">
      <w:r w:rsidRPr="0041528A">
        <w:t>The ME is connected to the USIM Simulator.</w:t>
      </w:r>
    </w:p>
    <w:p w14:paraId="57A8282A" w14:textId="77777777" w:rsidR="00BF46E1" w:rsidRPr="0041528A" w:rsidRDefault="00BF46E1" w:rsidP="00BF46E1">
      <w:r w:rsidRPr="0041528A">
        <w:t>The elementary files are coded as Toolkit default.</w:t>
      </w:r>
    </w:p>
    <w:p w14:paraId="6919BA35" w14:textId="77777777" w:rsidR="00BF46E1" w:rsidRPr="0041528A" w:rsidRDefault="00BF46E1" w:rsidP="00BF46E1">
      <w:r w:rsidRPr="0041528A">
        <w:t>Prior to this test the ME shall have been powered on and performed the PROFILE DOWNLOAD procedure.</w:t>
      </w:r>
    </w:p>
    <w:p w14:paraId="1B097320" w14:textId="77777777" w:rsidR="00BF46E1" w:rsidRPr="0041528A" w:rsidRDefault="00BF46E1" w:rsidP="00BF46E1">
      <w:r w:rsidRPr="0041528A">
        <w:t>The ME screen shall be in its normal stand-by display.</w:t>
      </w:r>
    </w:p>
    <w:p w14:paraId="54924D5E" w14:textId="4859962F" w:rsidR="00BF46E1" w:rsidRPr="0041528A" w:rsidDel="0001582D" w:rsidRDefault="00BF46E1" w:rsidP="00BF46E1">
      <w:pPr>
        <w:pStyle w:val="H6"/>
      </w:pPr>
      <w:r w:rsidRPr="0041528A">
        <w:t>27.22.4.3.12.4.2</w:t>
      </w:r>
      <w:r w:rsidRPr="0041528A">
        <w:tab/>
        <w:t>Procedure</w:t>
      </w:r>
    </w:p>
    <w:p w14:paraId="0BAEF893" w14:textId="77777777" w:rsidR="00BF46E1" w:rsidRPr="0041528A" w:rsidRDefault="00BF46E1" w:rsidP="00BF46E1">
      <w:pPr>
        <w:pStyle w:val="TH"/>
      </w:pPr>
      <w:r w:rsidRPr="0041528A">
        <w:t>Expected Sequence 12.1 (GET INPUT, character set from UCS2 alphabet in Katakana, successful)</w:t>
      </w:r>
    </w:p>
    <w:p w14:paraId="5282E8AE" w14:textId="77777777" w:rsidR="00BF46E1" w:rsidRPr="0041528A" w:rsidRDefault="00BF46E1" w:rsidP="00BF46E1">
      <w:r w:rsidRPr="0041528A">
        <w:t>See ETSI TS 102 384 [26] in clause 27.22.4.3.12.4.2, Expected Sequence 12.1.</w:t>
      </w:r>
    </w:p>
    <w:p w14:paraId="03254DC8" w14:textId="77777777" w:rsidR="00BF46E1" w:rsidRPr="0041528A" w:rsidRDefault="00BF46E1" w:rsidP="00BF46E1">
      <w:pPr>
        <w:pStyle w:val="TH"/>
      </w:pPr>
      <w:r w:rsidRPr="0041528A">
        <w:t>Expected Sequence 12.2 (GET INPUT, character set from UCS2 alphabet in Katakana, Max length for the input, successful)</w:t>
      </w:r>
    </w:p>
    <w:p w14:paraId="49259AB7" w14:textId="77777777" w:rsidR="00BF46E1" w:rsidRPr="0041528A" w:rsidRDefault="00BF46E1" w:rsidP="00BF46E1">
      <w:r w:rsidRPr="0041528A">
        <w:t>See ETSI TS 102 384 [26] in clause 27.22.4.3.12.4.2, Expected Sequence 12.2.</w:t>
      </w:r>
    </w:p>
    <w:p w14:paraId="42AD4D01" w14:textId="77777777" w:rsidR="00BF46E1" w:rsidRPr="0041528A" w:rsidRDefault="00BF46E1" w:rsidP="00BF46E1">
      <w:pPr>
        <w:pStyle w:val="H6"/>
      </w:pPr>
      <w:r w:rsidRPr="0041528A">
        <w:t>27.22.4.3.12.5</w:t>
      </w:r>
      <w:r w:rsidRPr="0041528A">
        <w:tab/>
        <w:t>Test requirement</w:t>
      </w:r>
    </w:p>
    <w:p w14:paraId="0D6FE6C6" w14:textId="77777777" w:rsidR="00BF46E1" w:rsidRPr="0041528A" w:rsidRDefault="00BF46E1" w:rsidP="00BF46E1">
      <w:r w:rsidRPr="0041528A">
        <w:t>The ME shall operate in the manner defined in expected sequences 12.1 to 12.2.</w:t>
      </w:r>
    </w:p>
    <w:p w14:paraId="18F4F161" w14:textId="77777777" w:rsidR="00BF46E1" w:rsidRPr="0041528A" w:rsidRDefault="00BF46E1" w:rsidP="00BF46E1">
      <w:pPr>
        <w:pStyle w:val="Heading4"/>
      </w:pPr>
      <w:bookmarkStart w:id="95" w:name="_Toc146312915"/>
      <w:r w:rsidRPr="0041528A">
        <w:t>27.22.4.4</w:t>
      </w:r>
      <w:r w:rsidRPr="0041528A">
        <w:tab/>
        <w:t>MORE TIME</w:t>
      </w:r>
      <w:bookmarkEnd w:id="95"/>
    </w:p>
    <w:p w14:paraId="07DCD99A" w14:textId="77777777" w:rsidR="00BF46E1" w:rsidRPr="0041528A" w:rsidRDefault="00BF46E1" w:rsidP="004E06F2">
      <w:pPr>
        <w:pStyle w:val="Heading5"/>
      </w:pPr>
      <w:bookmarkStart w:id="96" w:name="_Toc146312916"/>
      <w:r w:rsidRPr="0041528A">
        <w:t>27.22.4.4.1</w:t>
      </w:r>
      <w:r w:rsidRPr="0041528A">
        <w:tab/>
        <w:t>Definition and applicability</w:t>
      </w:r>
      <w:bookmarkEnd w:id="96"/>
    </w:p>
    <w:p w14:paraId="3E94A7BC" w14:textId="77777777" w:rsidR="00BF46E1" w:rsidRPr="0041528A" w:rsidRDefault="00BF46E1" w:rsidP="00BF46E1">
      <w:r w:rsidRPr="0041528A">
        <w:t>See clause 3.2.2.</w:t>
      </w:r>
    </w:p>
    <w:p w14:paraId="67F3B960" w14:textId="77777777" w:rsidR="00BF46E1" w:rsidRPr="0041528A" w:rsidRDefault="00BF46E1" w:rsidP="00BF46E1">
      <w:pPr>
        <w:pStyle w:val="Heading5"/>
      </w:pPr>
      <w:bookmarkStart w:id="97" w:name="_Toc146312917"/>
      <w:r w:rsidRPr="0041528A">
        <w:t>27.22.4.4.2</w:t>
      </w:r>
      <w:r w:rsidRPr="0041528A">
        <w:tab/>
        <w:t>Conformance requirement</w:t>
      </w:r>
      <w:bookmarkEnd w:id="97"/>
    </w:p>
    <w:p w14:paraId="0C1B8F2A" w14:textId="77777777" w:rsidR="00BF46E1" w:rsidRPr="0041528A" w:rsidRDefault="00BF46E1" w:rsidP="00BF46E1">
      <w:r w:rsidRPr="0041528A">
        <w:t>The ME shall support the MORE TIME command as defined in:</w:t>
      </w:r>
    </w:p>
    <w:p w14:paraId="184FF854" w14:textId="77777777" w:rsidR="00BF46E1" w:rsidRPr="0041528A" w:rsidRDefault="00BF46E1" w:rsidP="00BF46E1">
      <w:pPr>
        <w:pStyle w:val="B1"/>
      </w:pPr>
      <w:r w:rsidRPr="0041528A">
        <w:lastRenderedPageBreak/>
        <w:t>-</w:t>
      </w:r>
      <w:r w:rsidRPr="0041528A">
        <w:tab/>
        <w:t>TS 31.111 [15] clause 6.4.4, clause 6.6.4, clause 5.2, clause 8.6 and clause 8.7.</w:t>
      </w:r>
    </w:p>
    <w:p w14:paraId="4EF67F96" w14:textId="77777777" w:rsidR="00BF46E1" w:rsidRPr="0041528A" w:rsidRDefault="00BF46E1" w:rsidP="00BF46E1">
      <w:pPr>
        <w:pStyle w:val="Heading5"/>
      </w:pPr>
      <w:bookmarkStart w:id="98" w:name="_Toc146312918"/>
      <w:r w:rsidRPr="0041528A">
        <w:t>27.22.4.4.3</w:t>
      </w:r>
      <w:r w:rsidRPr="0041528A">
        <w:tab/>
        <w:t>Test purpose</w:t>
      </w:r>
      <w:bookmarkEnd w:id="98"/>
    </w:p>
    <w:p w14:paraId="61898BDC" w14:textId="77777777" w:rsidR="00BF46E1" w:rsidRPr="0041528A" w:rsidRDefault="00BF46E1" w:rsidP="00BF46E1">
      <w:r w:rsidRPr="0041528A">
        <w:t>To verify that the ME shall send a TERMINAL RESPONSE (OK) to the UICC after the ME receives the MORE TIME proactive UICC command.</w:t>
      </w:r>
    </w:p>
    <w:p w14:paraId="74C7661D" w14:textId="77777777" w:rsidR="00BF46E1" w:rsidRPr="0041528A" w:rsidRDefault="00BF46E1" w:rsidP="00BF46E1">
      <w:pPr>
        <w:pStyle w:val="Heading5"/>
      </w:pPr>
      <w:bookmarkStart w:id="99" w:name="_Toc146312919"/>
      <w:r w:rsidRPr="0041528A">
        <w:t>27.22.4.4.4</w:t>
      </w:r>
      <w:r w:rsidRPr="0041528A">
        <w:tab/>
        <w:t>Method of test</w:t>
      </w:r>
      <w:bookmarkEnd w:id="99"/>
    </w:p>
    <w:p w14:paraId="20A555A8" w14:textId="77777777" w:rsidR="00BF46E1" w:rsidRPr="0041528A" w:rsidRDefault="00BF46E1" w:rsidP="00BF46E1">
      <w:pPr>
        <w:pStyle w:val="H6"/>
      </w:pPr>
      <w:r w:rsidRPr="0041528A">
        <w:t>27.22.4.4.4.1</w:t>
      </w:r>
      <w:r w:rsidRPr="0041528A">
        <w:tab/>
        <w:t>Initial conditions</w:t>
      </w:r>
    </w:p>
    <w:p w14:paraId="01D3CFE6" w14:textId="77777777" w:rsidR="00BF46E1" w:rsidRPr="0041528A" w:rsidRDefault="00BF46E1" w:rsidP="00BF46E1">
      <w:r w:rsidRPr="0041528A">
        <w:t>The ME is connected to the USIM Simulator.</w:t>
      </w:r>
    </w:p>
    <w:p w14:paraId="35DB5112" w14:textId="77777777" w:rsidR="00BF46E1" w:rsidRPr="0041528A" w:rsidRDefault="00BF46E1" w:rsidP="00BF46E1">
      <w:r w:rsidRPr="0041528A">
        <w:t>The elementary files are coded as Toolkit default.</w:t>
      </w:r>
    </w:p>
    <w:p w14:paraId="39C1E0F4" w14:textId="77777777" w:rsidR="00BF46E1" w:rsidRPr="0041528A" w:rsidRDefault="00BF46E1" w:rsidP="00BF46E1">
      <w:r w:rsidRPr="0041528A">
        <w:t>Prior to this test the ME shall have been powered on and performed the PROFILE DOWNLOAD procedure.</w:t>
      </w:r>
    </w:p>
    <w:p w14:paraId="5DDFD112" w14:textId="77777777" w:rsidR="00BF46E1" w:rsidRPr="0041528A" w:rsidRDefault="00BF46E1" w:rsidP="00BF46E1">
      <w:pPr>
        <w:pStyle w:val="H6"/>
      </w:pPr>
      <w:r w:rsidRPr="0041528A">
        <w:t>27.22.4.4.4.2</w:t>
      </w:r>
      <w:r w:rsidRPr="0041528A">
        <w:tab/>
        <w:t>Procedure</w:t>
      </w:r>
    </w:p>
    <w:p w14:paraId="6E6496F9" w14:textId="77777777" w:rsidR="00BF46E1" w:rsidRPr="0041528A" w:rsidRDefault="00BF46E1" w:rsidP="00BF46E1">
      <w:pPr>
        <w:pStyle w:val="TH"/>
      </w:pPr>
      <w:r w:rsidRPr="0041528A">
        <w:t>Expected Sequence 1.1 (MORE TIME)</w:t>
      </w:r>
    </w:p>
    <w:p w14:paraId="2400BCD4" w14:textId="77777777" w:rsidR="00BF46E1" w:rsidRPr="0041528A" w:rsidRDefault="00BF46E1" w:rsidP="00BF46E1">
      <w:r w:rsidRPr="0041528A">
        <w:t>See ETSI TS 102 384 [26] in clause 27.22.4.4.4.2, Expected Sequence 1.1.</w:t>
      </w:r>
    </w:p>
    <w:p w14:paraId="4B58D9EC" w14:textId="77777777" w:rsidR="00BF46E1" w:rsidRPr="0041528A" w:rsidRDefault="00BF46E1" w:rsidP="00BF46E1">
      <w:pPr>
        <w:pStyle w:val="Heading5"/>
      </w:pPr>
      <w:bookmarkStart w:id="100" w:name="_Toc146312920"/>
      <w:r w:rsidRPr="0041528A">
        <w:t>27.22.4.4.5</w:t>
      </w:r>
      <w:r w:rsidRPr="0041528A">
        <w:tab/>
        <w:t>Test requirement</w:t>
      </w:r>
      <w:bookmarkEnd w:id="100"/>
    </w:p>
    <w:p w14:paraId="2AAD0276" w14:textId="77777777" w:rsidR="00BF46E1" w:rsidRPr="0041528A" w:rsidRDefault="00BF46E1" w:rsidP="00BF46E1">
      <w:r w:rsidRPr="0041528A">
        <w:t>The ME shall operate in the manner defined in expected sequence 1.1.</w:t>
      </w:r>
    </w:p>
    <w:p w14:paraId="4A442688" w14:textId="77777777" w:rsidR="00BF46E1" w:rsidRPr="0041528A" w:rsidRDefault="00BF46E1" w:rsidP="00BF46E1">
      <w:pPr>
        <w:pStyle w:val="Heading4"/>
      </w:pPr>
      <w:bookmarkStart w:id="101" w:name="_Toc146312921"/>
      <w:r w:rsidRPr="0041528A">
        <w:t>27.22.4.5</w:t>
      </w:r>
      <w:r w:rsidRPr="0041528A">
        <w:tab/>
        <w:t>PLAY TONE</w:t>
      </w:r>
      <w:bookmarkEnd w:id="101"/>
    </w:p>
    <w:p w14:paraId="33871C0E" w14:textId="77777777" w:rsidR="00BF46E1" w:rsidRPr="0041528A" w:rsidRDefault="00BF46E1" w:rsidP="00BF46E1">
      <w:pPr>
        <w:pStyle w:val="Heading5"/>
      </w:pPr>
      <w:bookmarkStart w:id="102" w:name="_Toc146312922"/>
      <w:r w:rsidRPr="0041528A">
        <w:t>27.22.4.5.1</w:t>
      </w:r>
      <w:r w:rsidRPr="0041528A">
        <w:tab/>
        <w:t>PLAY TONE (Normal)</w:t>
      </w:r>
      <w:bookmarkEnd w:id="102"/>
    </w:p>
    <w:p w14:paraId="614C0719" w14:textId="77777777" w:rsidR="00BF46E1" w:rsidRPr="0041528A" w:rsidRDefault="00BF46E1" w:rsidP="00BF46E1">
      <w:pPr>
        <w:pStyle w:val="H6"/>
      </w:pPr>
      <w:r w:rsidRPr="0041528A">
        <w:t>27.22.4.5.1.1</w:t>
      </w:r>
      <w:r w:rsidRPr="0041528A">
        <w:tab/>
        <w:t>Definition and applicability</w:t>
      </w:r>
    </w:p>
    <w:p w14:paraId="3CB924E5" w14:textId="77777777" w:rsidR="00BF46E1" w:rsidRPr="0041528A" w:rsidRDefault="00BF46E1" w:rsidP="00BF46E1">
      <w:r w:rsidRPr="0041528A">
        <w:t>See clause 3.2.2.</w:t>
      </w:r>
    </w:p>
    <w:p w14:paraId="25C944BA" w14:textId="77777777" w:rsidR="00BF46E1" w:rsidRPr="0041528A" w:rsidRDefault="00BF46E1" w:rsidP="00BF46E1">
      <w:pPr>
        <w:pStyle w:val="H6"/>
      </w:pPr>
      <w:r w:rsidRPr="0041528A">
        <w:t>27.22.4.5.1.2</w:t>
      </w:r>
      <w:r w:rsidRPr="0041528A">
        <w:tab/>
        <w:t>Conformance requirement</w:t>
      </w:r>
    </w:p>
    <w:p w14:paraId="355E5DC0" w14:textId="77777777" w:rsidR="00BF46E1" w:rsidRPr="0041528A" w:rsidRDefault="00BF46E1" w:rsidP="00BF46E1">
      <w:r w:rsidRPr="0041528A">
        <w:t>The ME shall support the PLAY TONE command as defined in:</w:t>
      </w:r>
    </w:p>
    <w:p w14:paraId="003F61DA" w14:textId="77777777" w:rsidR="00BF46E1" w:rsidRPr="0041528A" w:rsidRDefault="00BF46E1" w:rsidP="00BF46E1">
      <w:pPr>
        <w:pStyle w:val="B1"/>
      </w:pPr>
      <w:r w:rsidRPr="0041528A">
        <w:t>-</w:t>
      </w:r>
      <w:r w:rsidRPr="0041528A">
        <w:tab/>
        <w:t>TS 31.111 [15] clause 6.1, clause 6.4.5, clause 6.6.5, clause 5.2, clause 8.6, clause 8.7, clause 8.2, clause 8.16 and clause 8.8.</w:t>
      </w:r>
    </w:p>
    <w:p w14:paraId="1A99862B" w14:textId="77777777" w:rsidR="00BF46E1" w:rsidRPr="0041528A" w:rsidRDefault="00BF46E1" w:rsidP="00BF46E1">
      <w:pPr>
        <w:pStyle w:val="H6"/>
      </w:pPr>
      <w:r w:rsidRPr="0041528A">
        <w:t>27.22.4.5.1.3</w:t>
      </w:r>
      <w:r w:rsidRPr="0041528A">
        <w:tab/>
        <w:t>Test purpose</w:t>
      </w:r>
    </w:p>
    <w:p w14:paraId="0EBCEC47" w14:textId="77777777" w:rsidR="00BF46E1" w:rsidRPr="0041528A" w:rsidRDefault="00BF46E1" w:rsidP="00BF46E1">
      <w:r w:rsidRPr="0041528A">
        <w:t>To verify that the ME plays an audio tone of a type and duration contained in the PLAY TONE proactive UICC command, and returns a successful response in the TERMINAL RESPONSE command sent to the UICC.</w:t>
      </w:r>
    </w:p>
    <w:p w14:paraId="00C11AAC" w14:textId="77777777" w:rsidR="00BF46E1" w:rsidRPr="0041528A" w:rsidRDefault="00BF46E1" w:rsidP="00BF46E1">
      <w:r w:rsidRPr="0041528A">
        <w:t>To verify that the ME plays the requested audio tone through the earpiece whilst not in call and shall superimpose the tone on top of the downlink audio whilst in call.</w:t>
      </w:r>
    </w:p>
    <w:p w14:paraId="0B28EAF9" w14:textId="77777777" w:rsidR="00BF46E1" w:rsidRPr="0041528A" w:rsidRDefault="00BF46E1" w:rsidP="00BF46E1">
      <w:r w:rsidRPr="0041528A">
        <w:t>To verify that the ME displays the text contained in the PLAY TONE proactive UICC command.</w:t>
      </w:r>
    </w:p>
    <w:p w14:paraId="3BCAF7C1" w14:textId="77777777" w:rsidR="00BF46E1" w:rsidRPr="0041528A" w:rsidRDefault="00BF46E1" w:rsidP="00BF46E1">
      <w:pPr>
        <w:pStyle w:val="H6"/>
      </w:pPr>
      <w:r w:rsidRPr="0041528A">
        <w:t>27.22.4.5.1.4</w:t>
      </w:r>
      <w:r w:rsidRPr="0041528A">
        <w:tab/>
        <w:t>Method of test</w:t>
      </w:r>
    </w:p>
    <w:p w14:paraId="748F7F78" w14:textId="77777777" w:rsidR="00BF46E1" w:rsidRPr="0041528A" w:rsidRDefault="00BF46E1" w:rsidP="00BF46E1">
      <w:pPr>
        <w:pStyle w:val="H6"/>
      </w:pPr>
      <w:r w:rsidRPr="0041528A">
        <w:t>27.22.4.5.1.4.1</w:t>
      </w:r>
      <w:r w:rsidRPr="0041528A">
        <w:tab/>
        <w:t>Initial conditions</w:t>
      </w:r>
    </w:p>
    <w:p w14:paraId="401A1CD9" w14:textId="77777777" w:rsidR="00BF46E1" w:rsidRPr="0041528A" w:rsidRDefault="00BF46E1" w:rsidP="00BF46E1">
      <w:r w:rsidRPr="0041528A">
        <w:t>The ME is connected to the USIM Simulator and only connected to the USS if the USS is mentioned in the sequence table. The elementary files are coded as Toolkit default.</w:t>
      </w:r>
    </w:p>
    <w:p w14:paraId="44D18D38" w14:textId="77777777" w:rsidR="00BF46E1" w:rsidRPr="0041528A" w:rsidRDefault="00BF46E1" w:rsidP="00BF46E1">
      <w:r w:rsidRPr="0041528A">
        <w:t>Prior to this test the ME shall have been powered on and performed the PROFILE DOWNLOAD procedure.</w:t>
      </w:r>
    </w:p>
    <w:p w14:paraId="362375C3" w14:textId="77777777" w:rsidR="00BF46E1" w:rsidRPr="0041528A" w:rsidRDefault="00BF46E1" w:rsidP="00BF46E1">
      <w:r w:rsidRPr="0041528A">
        <w:lastRenderedPageBreak/>
        <w:t>The ME screen shall be in its normal stand-by display.</w:t>
      </w:r>
    </w:p>
    <w:p w14:paraId="09697A35" w14:textId="77777777" w:rsidR="00BF46E1" w:rsidRPr="0041528A" w:rsidRDefault="00BF46E1" w:rsidP="00BF46E1">
      <w:pPr>
        <w:pStyle w:val="H6"/>
      </w:pPr>
      <w:r w:rsidRPr="0041528A">
        <w:lastRenderedPageBreak/>
        <w:t>27.22.4.5.1.4.2</w:t>
      </w:r>
      <w:r w:rsidRPr="0041528A">
        <w:tab/>
        <w:t>Procedure</w:t>
      </w:r>
    </w:p>
    <w:p w14:paraId="2E81F7DB" w14:textId="77777777" w:rsidR="00BF46E1" w:rsidRPr="0041528A" w:rsidRDefault="00BF46E1" w:rsidP="00BF46E1">
      <w:pPr>
        <w:pStyle w:val="TH"/>
      </w:pPr>
      <w:r w:rsidRPr="0041528A">
        <w:t>Expected Sequence 1.1 (PLAY TONE)</w:t>
      </w:r>
    </w:p>
    <w:tbl>
      <w:tblPr>
        <w:tblW w:w="0" w:type="auto"/>
        <w:jc w:val="center"/>
        <w:tblLayout w:type="fixed"/>
        <w:tblCellMar>
          <w:left w:w="28" w:type="dxa"/>
          <w:right w:w="56" w:type="dxa"/>
        </w:tblCellMar>
        <w:tblLook w:val="0000" w:firstRow="0" w:lastRow="0" w:firstColumn="0" w:lastColumn="0" w:noHBand="0" w:noVBand="0"/>
      </w:tblPr>
      <w:tblGrid>
        <w:gridCol w:w="737"/>
        <w:gridCol w:w="1392"/>
        <w:gridCol w:w="2892"/>
        <w:gridCol w:w="3776"/>
      </w:tblGrid>
      <w:tr w:rsidR="00BF46E1" w:rsidRPr="0041528A" w14:paraId="48F97F98" w14:textId="77777777" w:rsidTr="00195D76">
        <w:trPr>
          <w:cantSplit/>
          <w:tblHeader/>
          <w:jc w:val="center"/>
        </w:trPr>
        <w:tc>
          <w:tcPr>
            <w:tcW w:w="737" w:type="dxa"/>
            <w:tcBorders>
              <w:top w:val="single" w:sz="6" w:space="0" w:color="auto"/>
              <w:left w:val="single" w:sz="6" w:space="0" w:color="auto"/>
              <w:right w:val="single" w:sz="6" w:space="0" w:color="auto"/>
            </w:tcBorders>
          </w:tcPr>
          <w:p w14:paraId="4B0E53AA" w14:textId="77777777" w:rsidR="00BF46E1" w:rsidRPr="0041528A" w:rsidRDefault="00BF46E1" w:rsidP="00195D76">
            <w:pPr>
              <w:pStyle w:val="TAH"/>
            </w:pPr>
            <w:r w:rsidRPr="0041528A">
              <w:lastRenderedPageBreak/>
              <w:t>Step</w:t>
            </w:r>
          </w:p>
        </w:tc>
        <w:tc>
          <w:tcPr>
            <w:tcW w:w="1392" w:type="dxa"/>
            <w:tcBorders>
              <w:top w:val="single" w:sz="6" w:space="0" w:color="auto"/>
              <w:left w:val="single" w:sz="6" w:space="0" w:color="auto"/>
              <w:right w:val="single" w:sz="6" w:space="0" w:color="auto"/>
            </w:tcBorders>
          </w:tcPr>
          <w:p w14:paraId="7FAC890E"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1912D84C"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030098FB" w14:textId="77777777" w:rsidR="00BF46E1" w:rsidRPr="0041528A" w:rsidRDefault="00BF46E1" w:rsidP="00195D76">
            <w:pPr>
              <w:pStyle w:val="TAH"/>
            </w:pPr>
            <w:r w:rsidRPr="0041528A">
              <w:t>Comments</w:t>
            </w:r>
          </w:p>
        </w:tc>
      </w:tr>
      <w:tr w:rsidR="00BF46E1" w:rsidRPr="0041528A" w14:paraId="34CDE3C6" w14:textId="77777777" w:rsidTr="00195D76">
        <w:trPr>
          <w:cantSplit/>
          <w:jc w:val="center"/>
        </w:trPr>
        <w:tc>
          <w:tcPr>
            <w:tcW w:w="737" w:type="dxa"/>
            <w:tcBorders>
              <w:top w:val="single" w:sz="6" w:space="0" w:color="auto"/>
              <w:left w:val="single" w:sz="6" w:space="0" w:color="auto"/>
              <w:right w:val="single" w:sz="6" w:space="0" w:color="auto"/>
            </w:tcBorders>
          </w:tcPr>
          <w:p w14:paraId="26A0BCB8" w14:textId="77777777" w:rsidR="00BF46E1" w:rsidRPr="0041528A" w:rsidRDefault="00BF46E1" w:rsidP="00195D76">
            <w:pPr>
              <w:pStyle w:val="TAC"/>
            </w:pPr>
            <w:r w:rsidRPr="0041528A">
              <w:t>1</w:t>
            </w:r>
          </w:p>
        </w:tc>
        <w:tc>
          <w:tcPr>
            <w:tcW w:w="1392" w:type="dxa"/>
            <w:tcBorders>
              <w:top w:val="single" w:sz="6" w:space="0" w:color="auto"/>
              <w:left w:val="single" w:sz="6" w:space="0" w:color="auto"/>
              <w:right w:val="single" w:sz="6" w:space="0" w:color="auto"/>
            </w:tcBorders>
          </w:tcPr>
          <w:p w14:paraId="7F74A8C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397C7EAA" w14:textId="77777777" w:rsidR="00BF46E1" w:rsidRPr="0041528A" w:rsidRDefault="00BF46E1" w:rsidP="00195D76">
            <w:pPr>
              <w:pStyle w:val="TAL"/>
            </w:pPr>
            <w:r w:rsidRPr="0041528A">
              <w:t>PROACTIVE COMMAND PENDING: PLAY TONE 1.1.1</w:t>
            </w:r>
          </w:p>
        </w:tc>
        <w:tc>
          <w:tcPr>
            <w:tcW w:w="3776" w:type="dxa"/>
            <w:tcBorders>
              <w:left w:val="single" w:sz="6" w:space="0" w:color="auto"/>
              <w:right w:val="single" w:sz="6" w:space="0" w:color="auto"/>
            </w:tcBorders>
          </w:tcPr>
          <w:p w14:paraId="7814109A" w14:textId="77777777" w:rsidR="00BF46E1" w:rsidRPr="0041528A" w:rsidRDefault="00BF46E1" w:rsidP="00195D76">
            <w:pPr>
              <w:pStyle w:val="TAL"/>
            </w:pPr>
          </w:p>
        </w:tc>
      </w:tr>
      <w:tr w:rsidR="00BF46E1" w:rsidRPr="0041528A" w14:paraId="4E9A7464" w14:textId="77777777" w:rsidTr="00195D76">
        <w:trPr>
          <w:cantSplit/>
          <w:jc w:val="center"/>
        </w:trPr>
        <w:tc>
          <w:tcPr>
            <w:tcW w:w="737" w:type="dxa"/>
            <w:tcBorders>
              <w:left w:val="single" w:sz="6" w:space="0" w:color="auto"/>
              <w:right w:val="single" w:sz="6" w:space="0" w:color="auto"/>
            </w:tcBorders>
          </w:tcPr>
          <w:p w14:paraId="59A7F846" w14:textId="77777777" w:rsidR="00BF46E1" w:rsidRPr="0041528A" w:rsidRDefault="00BF46E1" w:rsidP="00195D76">
            <w:pPr>
              <w:pStyle w:val="TAC"/>
            </w:pPr>
            <w:r w:rsidRPr="0041528A">
              <w:t>2</w:t>
            </w:r>
          </w:p>
        </w:tc>
        <w:tc>
          <w:tcPr>
            <w:tcW w:w="1392" w:type="dxa"/>
            <w:tcBorders>
              <w:left w:val="single" w:sz="6" w:space="0" w:color="auto"/>
              <w:right w:val="single" w:sz="6" w:space="0" w:color="auto"/>
            </w:tcBorders>
          </w:tcPr>
          <w:p w14:paraId="1BEC6B0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57D1A31C"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206B4749" w14:textId="77777777" w:rsidR="00BF46E1" w:rsidRPr="0041528A" w:rsidRDefault="00BF46E1" w:rsidP="00195D76">
            <w:pPr>
              <w:pStyle w:val="TAL"/>
            </w:pPr>
          </w:p>
        </w:tc>
      </w:tr>
      <w:tr w:rsidR="00BF46E1" w:rsidRPr="0041528A" w14:paraId="18ECCC58" w14:textId="77777777" w:rsidTr="00195D76">
        <w:trPr>
          <w:cantSplit/>
          <w:jc w:val="center"/>
        </w:trPr>
        <w:tc>
          <w:tcPr>
            <w:tcW w:w="737" w:type="dxa"/>
            <w:tcBorders>
              <w:left w:val="single" w:sz="6" w:space="0" w:color="auto"/>
              <w:right w:val="single" w:sz="6" w:space="0" w:color="auto"/>
            </w:tcBorders>
          </w:tcPr>
          <w:p w14:paraId="166FF500" w14:textId="77777777" w:rsidR="00BF46E1" w:rsidRPr="0041528A" w:rsidRDefault="00BF46E1" w:rsidP="00195D76">
            <w:pPr>
              <w:pStyle w:val="TAC"/>
            </w:pPr>
            <w:r w:rsidRPr="0041528A">
              <w:t>3</w:t>
            </w:r>
          </w:p>
        </w:tc>
        <w:tc>
          <w:tcPr>
            <w:tcW w:w="1392" w:type="dxa"/>
            <w:tcBorders>
              <w:left w:val="single" w:sz="6" w:space="0" w:color="auto"/>
              <w:right w:val="single" w:sz="6" w:space="0" w:color="auto"/>
            </w:tcBorders>
          </w:tcPr>
          <w:p w14:paraId="6016BE3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638C2D2E" w14:textId="77777777" w:rsidR="00BF46E1" w:rsidRPr="0041528A" w:rsidRDefault="00BF46E1" w:rsidP="00195D76">
            <w:pPr>
              <w:pStyle w:val="TAL"/>
            </w:pPr>
            <w:r w:rsidRPr="0041528A">
              <w:t>PROACTIVE COMMAND: PLAY TONE 1.1.1</w:t>
            </w:r>
          </w:p>
        </w:tc>
        <w:tc>
          <w:tcPr>
            <w:tcW w:w="3776" w:type="dxa"/>
            <w:tcBorders>
              <w:left w:val="single" w:sz="6" w:space="0" w:color="auto"/>
              <w:right w:val="single" w:sz="6" w:space="0" w:color="auto"/>
            </w:tcBorders>
          </w:tcPr>
          <w:p w14:paraId="13AE1874" w14:textId="77777777" w:rsidR="00BF46E1" w:rsidRPr="0041528A" w:rsidRDefault="00BF46E1" w:rsidP="00195D76">
            <w:pPr>
              <w:pStyle w:val="TAL"/>
            </w:pPr>
          </w:p>
        </w:tc>
      </w:tr>
      <w:tr w:rsidR="00BF46E1" w:rsidRPr="0041528A" w14:paraId="682FE704" w14:textId="77777777" w:rsidTr="00195D76">
        <w:trPr>
          <w:cantSplit/>
          <w:jc w:val="center"/>
        </w:trPr>
        <w:tc>
          <w:tcPr>
            <w:tcW w:w="737" w:type="dxa"/>
            <w:tcBorders>
              <w:left w:val="single" w:sz="6" w:space="0" w:color="auto"/>
              <w:right w:val="single" w:sz="6" w:space="0" w:color="auto"/>
            </w:tcBorders>
          </w:tcPr>
          <w:p w14:paraId="4F681A45" w14:textId="77777777" w:rsidR="00BF46E1" w:rsidRPr="0041528A" w:rsidRDefault="00BF46E1" w:rsidP="00195D76">
            <w:pPr>
              <w:pStyle w:val="TAC"/>
            </w:pPr>
            <w:r w:rsidRPr="0041528A">
              <w:t>4</w:t>
            </w:r>
          </w:p>
        </w:tc>
        <w:tc>
          <w:tcPr>
            <w:tcW w:w="1392" w:type="dxa"/>
            <w:tcBorders>
              <w:left w:val="single" w:sz="6" w:space="0" w:color="auto"/>
              <w:right w:val="single" w:sz="6" w:space="0" w:color="auto"/>
            </w:tcBorders>
          </w:tcPr>
          <w:p w14:paraId="67C49BC9"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7C995C3C" w14:textId="77777777" w:rsidR="00BF46E1" w:rsidRPr="0041528A" w:rsidRDefault="00BF46E1" w:rsidP="00195D76">
            <w:pPr>
              <w:pStyle w:val="TAL"/>
            </w:pPr>
            <w:r w:rsidRPr="0041528A">
              <w:t>Display "Dial Tone"</w:t>
            </w:r>
            <w:r w:rsidRPr="0041528A">
              <w:br/>
              <w:t>Play a standard supervisory dial tone through the external ringer for a duration of 5 s</w:t>
            </w:r>
          </w:p>
        </w:tc>
        <w:tc>
          <w:tcPr>
            <w:tcW w:w="3776" w:type="dxa"/>
            <w:tcBorders>
              <w:left w:val="single" w:sz="6" w:space="0" w:color="auto"/>
              <w:right w:val="single" w:sz="6" w:space="0" w:color="auto"/>
            </w:tcBorders>
          </w:tcPr>
          <w:p w14:paraId="2274716B" w14:textId="77777777" w:rsidR="00BF46E1" w:rsidRPr="0041528A" w:rsidRDefault="00BF46E1" w:rsidP="00195D76">
            <w:pPr>
              <w:pStyle w:val="TAL"/>
            </w:pPr>
          </w:p>
        </w:tc>
      </w:tr>
      <w:tr w:rsidR="00BF46E1" w:rsidRPr="0041528A" w14:paraId="5B24376C" w14:textId="77777777" w:rsidTr="00195D76">
        <w:trPr>
          <w:cantSplit/>
          <w:jc w:val="center"/>
        </w:trPr>
        <w:tc>
          <w:tcPr>
            <w:tcW w:w="737" w:type="dxa"/>
            <w:tcBorders>
              <w:left w:val="single" w:sz="6" w:space="0" w:color="auto"/>
              <w:right w:val="single" w:sz="6" w:space="0" w:color="auto"/>
            </w:tcBorders>
          </w:tcPr>
          <w:p w14:paraId="10BE79CB" w14:textId="77777777" w:rsidR="00BF46E1" w:rsidRPr="0041528A" w:rsidRDefault="00BF46E1" w:rsidP="00195D76">
            <w:pPr>
              <w:pStyle w:val="TAC"/>
            </w:pPr>
            <w:r w:rsidRPr="0041528A">
              <w:t>5</w:t>
            </w:r>
          </w:p>
        </w:tc>
        <w:tc>
          <w:tcPr>
            <w:tcW w:w="1392" w:type="dxa"/>
            <w:tcBorders>
              <w:left w:val="single" w:sz="6" w:space="0" w:color="auto"/>
              <w:right w:val="single" w:sz="6" w:space="0" w:color="auto"/>
            </w:tcBorders>
          </w:tcPr>
          <w:p w14:paraId="7653257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6ED0C2A2" w14:textId="77777777" w:rsidR="00BF46E1" w:rsidRPr="0041528A" w:rsidRDefault="00BF46E1" w:rsidP="00195D76">
            <w:pPr>
              <w:pStyle w:val="TAL"/>
            </w:pPr>
            <w:r w:rsidRPr="0041528A">
              <w:t>TERMINAL RESPONSE: PLAY TONE 1.1.1</w:t>
            </w:r>
          </w:p>
        </w:tc>
        <w:tc>
          <w:tcPr>
            <w:tcW w:w="3776" w:type="dxa"/>
            <w:tcBorders>
              <w:left w:val="single" w:sz="6" w:space="0" w:color="auto"/>
              <w:right w:val="single" w:sz="6" w:space="0" w:color="auto"/>
            </w:tcBorders>
          </w:tcPr>
          <w:p w14:paraId="59C7A57B" w14:textId="77777777" w:rsidR="00BF46E1" w:rsidRPr="0041528A" w:rsidRDefault="00BF46E1" w:rsidP="00195D76">
            <w:pPr>
              <w:pStyle w:val="TAL"/>
            </w:pPr>
            <w:r w:rsidRPr="0041528A">
              <w:t>[Command performed successfully]</w:t>
            </w:r>
          </w:p>
        </w:tc>
      </w:tr>
      <w:tr w:rsidR="00BF46E1" w:rsidRPr="0041528A" w14:paraId="0C084CAF" w14:textId="77777777" w:rsidTr="00195D76">
        <w:trPr>
          <w:cantSplit/>
          <w:jc w:val="center"/>
        </w:trPr>
        <w:tc>
          <w:tcPr>
            <w:tcW w:w="737" w:type="dxa"/>
            <w:tcBorders>
              <w:left w:val="single" w:sz="6" w:space="0" w:color="auto"/>
              <w:right w:val="single" w:sz="6" w:space="0" w:color="auto"/>
            </w:tcBorders>
          </w:tcPr>
          <w:p w14:paraId="176F1EFA" w14:textId="77777777" w:rsidR="00BF46E1" w:rsidRPr="0041528A" w:rsidRDefault="00BF46E1" w:rsidP="00195D76">
            <w:pPr>
              <w:pStyle w:val="TAC"/>
            </w:pPr>
            <w:r w:rsidRPr="0041528A">
              <w:t>6</w:t>
            </w:r>
          </w:p>
        </w:tc>
        <w:tc>
          <w:tcPr>
            <w:tcW w:w="1392" w:type="dxa"/>
            <w:tcBorders>
              <w:left w:val="single" w:sz="6" w:space="0" w:color="auto"/>
              <w:right w:val="single" w:sz="6" w:space="0" w:color="auto"/>
            </w:tcBorders>
          </w:tcPr>
          <w:p w14:paraId="1D04102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FEC458A" w14:textId="77777777" w:rsidR="00BF46E1" w:rsidRPr="0041528A" w:rsidRDefault="00BF46E1" w:rsidP="00195D76">
            <w:pPr>
              <w:pStyle w:val="TAL"/>
            </w:pPr>
            <w:r w:rsidRPr="0041528A">
              <w:t>PROACTIVE UICC SESSION ENDED</w:t>
            </w:r>
          </w:p>
        </w:tc>
        <w:tc>
          <w:tcPr>
            <w:tcW w:w="3776" w:type="dxa"/>
            <w:tcBorders>
              <w:left w:val="single" w:sz="6" w:space="0" w:color="auto"/>
              <w:right w:val="single" w:sz="6" w:space="0" w:color="auto"/>
            </w:tcBorders>
          </w:tcPr>
          <w:p w14:paraId="6634A0C3" w14:textId="77777777" w:rsidR="00BF46E1" w:rsidRPr="0041528A" w:rsidRDefault="00BF46E1" w:rsidP="00195D76">
            <w:pPr>
              <w:pStyle w:val="TAL"/>
            </w:pPr>
          </w:p>
        </w:tc>
      </w:tr>
      <w:tr w:rsidR="00BF46E1" w:rsidRPr="0041528A" w14:paraId="490B58A0" w14:textId="77777777" w:rsidTr="00195D76">
        <w:trPr>
          <w:cantSplit/>
          <w:jc w:val="center"/>
        </w:trPr>
        <w:tc>
          <w:tcPr>
            <w:tcW w:w="737" w:type="dxa"/>
            <w:tcBorders>
              <w:left w:val="single" w:sz="6" w:space="0" w:color="auto"/>
              <w:right w:val="single" w:sz="6" w:space="0" w:color="auto"/>
            </w:tcBorders>
          </w:tcPr>
          <w:p w14:paraId="35728202" w14:textId="77777777" w:rsidR="00BF46E1" w:rsidRPr="0041528A" w:rsidRDefault="00BF46E1" w:rsidP="00195D76">
            <w:pPr>
              <w:pStyle w:val="TAC"/>
            </w:pPr>
            <w:r w:rsidRPr="0041528A">
              <w:t>7</w:t>
            </w:r>
          </w:p>
        </w:tc>
        <w:tc>
          <w:tcPr>
            <w:tcW w:w="1392" w:type="dxa"/>
            <w:tcBorders>
              <w:left w:val="single" w:sz="6" w:space="0" w:color="auto"/>
              <w:right w:val="single" w:sz="6" w:space="0" w:color="auto"/>
            </w:tcBorders>
          </w:tcPr>
          <w:p w14:paraId="04F2558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5FC8DF5B" w14:textId="77777777" w:rsidR="00BF46E1" w:rsidRPr="0041528A" w:rsidRDefault="00BF46E1" w:rsidP="00195D76">
            <w:pPr>
              <w:pStyle w:val="TAL"/>
            </w:pPr>
            <w:r w:rsidRPr="0041528A">
              <w:t>PROACTIVE COMMAND PENDING: PLAY TONE 1.1.2</w:t>
            </w:r>
          </w:p>
        </w:tc>
        <w:tc>
          <w:tcPr>
            <w:tcW w:w="3776" w:type="dxa"/>
            <w:tcBorders>
              <w:left w:val="single" w:sz="6" w:space="0" w:color="auto"/>
              <w:right w:val="single" w:sz="6" w:space="0" w:color="auto"/>
            </w:tcBorders>
          </w:tcPr>
          <w:p w14:paraId="382D9DCB" w14:textId="77777777" w:rsidR="00BF46E1" w:rsidRPr="0041528A" w:rsidRDefault="00BF46E1" w:rsidP="00195D76">
            <w:pPr>
              <w:pStyle w:val="TAL"/>
            </w:pPr>
          </w:p>
        </w:tc>
      </w:tr>
      <w:tr w:rsidR="00BF46E1" w:rsidRPr="0041528A" w14:paraId="3004E356" w14:textId="77777777" w:rsidTr="00195D76">
        <w:trPr>
          <w:cantSplit/>
          <w:jc w:val="center"/>
        </w:trPr>
        <w:tc>
          <w:tcPr>
            <w:tcW w:w="737" w:type="dxa"/>
            <w:tcBorders>
              <w:left w:val="single" w:sz="6" w:space="0" w:color="auto"/>
              <w:right w:val="single" w:sz="6" w:space="0" w:color="auto"/>
            </w:tcBorders>
          </w:tcPr>
          <w:p w14:paraId="5353D0D5" w14:textId="77777777" w:rsidR="00BF46E1" w:rsidRPr="0041528A" w:rsidRDefault="00BF46E1" w:rsidP="00195D76">
            <w:pPr>
              <w:pStyle w:val="TAC"/>
            </w:pPr>
            <w:r w:rsidRPr="0041528A">
              <w:t>8</w:t>
            </w:r>
          </w:p>
        </w:tc>
        <w:tc>
          <w:tcPr>
            <w:tcW w:w="1392" w:type="dxa"/>
            <w:tcBorders>
              <w:left w:val="single" w:sz="6" w:space="0" w:color="auto"/>
              <w:right w:val="single" w:sz="6" w:space="0" w:color="auto"/>
            </w:tcBorders>
          </w:tcPr>
          <w:p w14:paraId="517F6BFF"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205EEFB4"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751E8C9A" w14:textId="77777777" w:rsidR="00BF46E1" w:rsidRPr="0041528A" w:rsidRDefault="00BF46E1" w:rsidP="00195D76">
            <w:pPr>
              <w:pStyle w:val="TAL"/>
            </w:pPr>
          </w:p>
        </w:tc>
      </w:tr>
      <w:tr w:rsidR="00BF46E1" w:rsidRPr="0041528A" w14:paraId="75D25F0D" w14:textId="77777777" w:rsidTr="00195D76">
        <w:trPr>
          <w:cantSplit/>
          <w:jc w:val="center"/>
        </w:trPr>
        <w:tc>
          <w:tcPr>
            <w:tcW w:w="737" w:type="dxa"/>
            <w:tcBorders>
              <w:left w:val="single" w:sz="6" w:space="0" w:color="auto"/>
              <w:right w:val="single" w:sz="6" w:space="0" w:color="auto"/>
            </w:tcBorders>
          </w:tcPr>
          <w:p w14:paraId="46922997" w14:textId="77777777" w:rsidR="00BF46E1" w:rsidRPr="0041528A" w:rsidRDefault="00BF46E1" w:rsidP="00195D76">
            <w:pPr>
              <w:pStyle w:val="TAC"/>
            </w:pPr>
            <w:r w:rsidRPr="0041528A">
              <w:t>9</w:t>
            </w:r>
          </w:p>
        </w:tc>
        <w:tc>
          <w:tcPr>
            <w:tcW w:w="1392" w:type="dxa"/>
            <w:tcBorders>
              <w:left w:val="single" w:sz="6" w:space="0" w:color="auto"/>
              <w:right w:val="single" w:sz="6" w:space="0" w:color="auto"/>
            </w:tcBorders>
          </w:tcPr>
          <w:p w14:paraId="70526D6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53C09AC" w14:textId="77777777" w:rsidR="00BF46E1" w:rsidRPr="0041528A" w:rsidRDefault="00BF46E1" w:rsidP="00195D76">
            <w:pPr>
              <w:pStyle w:val="TAL"/>
            </w:pPr>
            <w:r w:rsidRPr="0041528A">
              <w:t>PROACTIVE COMMAND: PLAY TONE 1.1.2</w:t>
            </w:r>
          </w:p>
        </w:tc>
        <w:tc>
          <w:tcPr>
            <w:tcW w:w="3776" w:type="dxa"/>
            <w:tcBorders>
              <w:left w:val="single" w:sz="6" w:space="0" w:color="auto"/>
              <w:right w:val="single" w:sz="6" w:space="0" w:color="auto"/>
            </w:tcBorders>
          </w:tcPr>
          <w:p w14:paraId="0B4BCBB4" w14:textId="77777777" w:rsidR="00BF46E1" w:rsidRPr="0041528A" w:rsidRDefault="00BF46E1" w:rsidP="00195D76">
            <w:pPr>
              <w:pStyle w:val="TAL"/>
            </w:pPr>
          </w:p>
        </w:tc>
      </w:tr>
      <w:tr w:rsidR="00BF46E1" w:rsidRPr="0041528A" w14:paraId="4E4278BB" w14:textId="77777777" w:rsidTr="00195D76">
        <w:trPr>
          <w:cantSplit/>
          <w:jc w:val="center"/>
        </w:trPr>
        <w:tc>
          <w:tcPr>
            <w:tcW w:w="737" w:type="dxa"/>
            <w:tcBorders>
              <w:left w:val="single" w:sz="6" w:space="0" w:color="auto"/>
              <w:right w:val="single" w:sz="6" w:space="0" w:color="auto"/>
            </w:tcBorders>
          </w:tcPr>
          <w:p w14:paraId="22956B70" w14:textId="77777777" w:rsidR="00BF46E1" w:rsidRPr="0041528A" w:rsidRDefault="00BF46E1" w:rsidP="00195D76">
            <w:pPr>
              <w:pStyle w:val="TAC"/>
            </w:pPr>
            <w:r w:rsidRPr="0041528A">
              <w:t>10</w:t>
            </w:r>
          </w:p>
        </w:tc>
        <w:tc>
          <w:tcPr>
            <w:tcW w:w="1392" w:type="dxa"/>
            <w:tcBorders>
              <w:left w:val="single" w:sz="6" w:space="0" w:color="auto"/>
              <w:right w:val="single" w:sz="6" w:space="0" w:color="auto"/>
            </w:tcBorders>
          </w:tcPr>
          <w:p w14:paraId="594768F3"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23921423" w14:textId="77777777" w:rsidR="00BF46E1" w:rsidRPr="0041528A" w:rsidRDefault="00BF46E1" w:rsidP="00195D76">
            <w:pPr>
              <w:pStyle w:val="TAL"/>
            </w:pPr>
            <w:r w:rsidRPr="0041528A">
              <w:t>Display "Sub. Busy"</w:t>
            </w:r>
            <w:r w:rsidRPr="0041528A">
              <w:br/>
              <w:t>Play a standard supervisory called subscriber busy tone for a duration of 5 s</w:t>
            </w:r>
          </w:p>
        </w:tc>
        <w:tc>
          <w:tcPr>
            <w:tcW w:w="3776" w:type="dxa"/>
            <w:tcBorders>
              <w:left w:val="single" w:sz="6" w:space="0" w:color="auto"/>
              <w:right w:val="single" w:sz="6" w:space="0" w:color="auto"/>
            </w:tcBorders>
          </w:tcPr>
          <w:p w14:paraId="361B3EBC" w14:textId="77777777" w:rsidR="00BF46E1" w:rsidRPr="0041528A" w:rsidRDefault="00BF46E1" w:rsidP="00195D76">
            <w:pPr>
              <w:pStyle w:val="TAL"/>
            </w:pPr>
          </w:p>
        </w:tc>
      </w:tr>
      <w:tr w:rsidR="00BF46E1" w:rsidRPr="0041528A" w14:paraId="1335B4A4" w14:textId="77777777" w:rsidTr="00195D76">
        <w:trPr>
          <w:cantSplit/>
          <w:jc w:val="center"/>
        </w:trPr>
        <w:tc>
          <w:tcPr>
            <w:tcW w:w="737" w:type="dxa"/>
            <w:tcBorders>
              <w:left w:val="single" w:sz="6" w:space="0" w:color="auto"/>
              <w:right w:val="single" w:sz="6" w:space="0" w:color="auto"/>
            </w:tcBorders>
          </w:tcPr>
          <w:p w14:paraId="671E6DE1" w14:textId="77777777" w:rsidR="00BF46E1" w:rsidRPr="0041528A" w:rsidRDefault="00BF46E1" w:rsidP="00195D76">
            <w:pPr>
              <w:pStyle w:val="TAC"/>
            </w:pPr>
            <w:r w:rsidRPr="0041528A">
              <w:t>11</w:t>
            </w:r>
          </w:p>
        </w:tc>
        <w:tc>
          <w:tcPr>
            <w:tcW w:w="1392" w:type="dxa"/>
            <w:tcBorders>
              <w:left w:val="single" w:sz="6" w:space="0" w:color="auto"/>
              <w:right w:val="single" w:sz="6" w:space="0" w:color="auto"/>
            </w:tcBorders>
          </w:tcPr>
          <w:p w14:paraId="156A49A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29992BC5" w14:textId="77777777" w:rsidR="00BF46E1" w:rsidRPr="0041528A" w:rsidRDefault="00BF46E1" w:rsidP="00195D76">
            <w:pPr>
              <w:pStyle w:val="TAL"/>
            </w:pPr>
            <w:r w:rsidRPr="0041528A">
              <w:t>TERMINAL RESPONSE: PLAY TONE 1.1.2</w:t>
            </w:r>
          </w:p>
        </w:tc>
        <w:tc>
          <w:tcPr>
            <w:tcW w:w="3776" w:type="dxa"/>
            <w:tcBorders>
              <w:left w:val="single" w:sz="6" w:space="0" w:color="auto"/>
              <w:right w:val="single" w:sz="6" w:space="0" w:color="auto"/>
            </w:tcBorders>
          </w:tcPr>
          <w:p w14:paraId="7430E7B3" w14:textId="77777777" w:rsidR="00BF46E1" w:rsidRPr="0041528A" w:rsidRDefault="00BF46E1" w:rsidP="00195D76">
            <w:pPr>
              <w:pStyle w:val="TAL"/>
            </w:pPr>
            <w:r w:rsidRPr="0041528A">
              <w:t>[Command performed successfully]</w:t>
            </w:r>
          </w:p>
        </w:tc>
      </w:tr>
      <w:tr w:rsidR="00BF46E1" w:rsidRPr="0041528A" w14:paraId="3869C8F9" w14:textId="77777777" w:rsidTr="00195D76">
        <w:trPr>
          <w:cantSplit/>
          <w:jc w:val="center"/>
        </w:trPr>
        <w:tc>
          <w:tcPr>
            <w:tcW w:w="737" w:type="dxa"/>
            <w:tcBorders>
              <w:left w:val="single" w:sz="6" w:space="0" w:color="auto"/>
              <w:right w:val="single" w:sz="6" w:space="0" w:color="auto"/>
            </w:tcBorders>
          </w:tcPr>
          <w:p w14:paraId="0E5FBFBD" w14:textId="77777777" w:rsidR="00BF46E1" w:rsidRPr="0041528A" w:rsidRDefault="00BF46E1" w:rsidP="00195D76">
            <w:pPr>
              <w:pStyle w:val="TAC"/>
            </w:pPr>
            <w:r w:rsidRPr="0041528A">
              <w:t>12</w:t>
            </w:r>
          </w:p>
        </w:tc>
        <w:tc>
          <w:tcPr>
            <w:tcW w:w="1392" w:type="dxa"/>
            <w:tcBorders>
              <w:left w:val="single" w:sz="6" w:space="0" w:color="auto"/>
              <w:right w:val="single" w:sz="6" w:space="0" w:color="auto"/>
            </w:tcBorders>
          </w:tcPr>
          <w:p w14:paraId="0A4B661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9975AB1" w14:textId="77777777" w:rsidR="00BF46E1" w:rsidRPr="0041528A" w:rsidRDefault="00BF46E1" w:rsidP="00195D76">
            <w:pPr>
              <w:pStyle w:val="TAL"/>
            </w:pPr>
            <w:r w:rsidRPr="0041528A">
              <w:t>PROACTIVE UICC SESSION ENDED</w:t>
            </w:r>
          </w:p>
        </w:tc>
        <w:tc>
          <w:tcPr>
            <w:tcW w:w="3776" w:type="dxa"/>
            <w:tcBorders>
              <w:left w:val="single" w:sz="6" w:space="0" w:color="auto"/>
              <w:right w:val="single" w:sz="6" w:space="0" w:color="auto"/>
            </w:tcBorders>
          </w:tcPr>
          <w:p w14:paraId="0E7EFAD7" w14:textId="77777777" w:rsidR="00BF46E1" w:rsidRPr="0041528A" w:rsidRDefault="00BF46E1" w:rsidP="00195D76">
            <w:pPr>
              <w:pStyle w:val="TAL"/>
            </w:pPr>
          </w:p>
        </w:tc>
      </w:tr>
      <w:tr w:rsidR="00BF46E1" w:rsidRPr="0041528A" w14:paraId="6B779DB9" w14:textId="77777777" w:rsidTr="00195D76">
        <w:trPr>
          <w:cantSplit/>
          <w:jc w:val="center"/>
        </w:trPr>
        <w:tc>
          <w:tcPr>
            <w:tcW w:w="737" w:type="dxa"/>
            <w:tcBorders>
              <w:left w:val="single" w:sz="6" w:space="0" w:color="auto"/>
              <w:right w:val="single" w:sz="6" w:space="0" w:color="auto"/>
            </w:tcBorders>
          </w:tcPr>
          <w:p w14:paraId="4D4FBB25" w14:textId="77777777" w:rsidR="00BF46E1" w:rsidRPr="0041528A" w:rsidRDefault="00BF46E1" w:rsidP="00195D76">
            <w:pPr>
              <w:pStyle w:val="TAC"/>
            </w:pPr>
            <w:r w:rsidRPr="0041528A">
              <w:t>13</w:t>
            </w:r>
          </w:p>
        </w:tc>
        <w:tc>
          <w:tcPr>
            <w:tcW w:w="1392" w:type="dxa"/>
            <w:tcBorders>
              <w:left w:val="single" w:sz="6" w:space="0" w:color="auto"/>
              <w:right w:val="single" w:sz="6" w:space="0" w:color="auto"/>
            </w:tcBorders>
          </w:tcPr>
          <w:p w14:paraId="06CB473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F78F655" w14:textId="77777777" w:rsidR="00BF46E1" w:rsidRPr="0041528A" w:rsidRDefault="00BF46E1" w:rsidP="00195D76">
            <w:pPr>
              <w:pStyle w:val="TAL"/>
            </w:pPr>
            <w:r w:rsidRPr="0041528A">
              <w:t xml:space="preserve">PROACTIVE COMMAND PENDING: PLAY TONE 1.1.3 </w:t>
            </w:r>
          </w:p>
        </w:tc>
        <w:tc>
          <w:tcPr>
            <w:tcW w:w="3776" w:type="dxa"/>
            <w:tcBorders>
              <w:left w:val="single" w:sz="6" w:space="0" w:color="auto"/>
              <w:right w:val="single" w:sz="6" w:space="0" w:color="auto"/>
            </w:tcBorders>
          </w:tcPr>
          <w:p w14:paraId="1E8EE86F" w14:textId="77777777" w:rsidR="00BF46E1" w:rsidRPr="0041528A" w:rsidRDefault="00BF46E1" w:rsidP="00195D76">
            <w:pPr>
              <w:pStyle w:val="TAL"/>
            </w:pPr>
          </w:p>
        </w:tc>
      </w:tr>
      <w:tr w:rsidR="00BF46E1" w:rsidRPr="0041528A" w14:paraId="3C37A516" w14:textId="77777777" w:rsidTr="00195D76">
        <w:trPr>
          <w:cantSplit/>
          <w:jc w:val="center"/>
        </w:trPr>
        <w:tc>
          <w:tcPr>
            <w:tcW w:w="737" w:type="dxa"/>
            <w:tcBorders>
              <w:left w:val="single" w:sz="6" w:space="0" w:color="auto"/>
              <w:right w:val="single" w:sz="6" w:space="0" w:color="auto"/>
            </w:tcBorders>
          </w:tcPr>
          <w:p w14:paraId="66EAB346" w14:textId="77777777" w:rsidR="00BF46E1" w:rsidRPr="0041528A" w:rsidRDefault="00BF46E1" w:rsidP="00195D76">
            <w:pPr>
              <w:pStyle w:val="TAC"/>
            </w:pPr>
            <w:r w:rsidRPr="0041528A">
              <w:t>14</w:t>
            </w:r>
          </w:p>
        </w:tc>
        <w:tc>
          <w:tcPr>
            <w:tcW w:w="1392" w:type="dxa"/>
            <w:tcBorders>
              <w:left w:val="single" w:sz="6" w:space="0" w:color="auto"/>
              <w:right w:val="single" w:sz="6" w:space="0" w:color="auto"/>
            </w:tcBorders>
          </w:tcPr>
          <w:p w14:paraId="54EC620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0B790847"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3D3F3095" w14:textId="77777777" w:rsidR="00BF46E1" w:rsidRPr="0041528A" w:rsidRDefault="00BF46E1" w:rsidP="00195D76">
            <w:pPr>
              <w:pStyle w:val="TAL"/>
            </w:pPr>
          </w:p>
        </w:tc>
      </w:tr>
      <w:tr w:rsidR="00BF46E1" w:rsidRPr="0041528A" w14:paraId="295E27B6" w14:textId="77777777" w:rsidTr="00195D76">
        <w:trPr>
          <w:cantSplit/>
          <w:jc w:val="center"/>
        </w:trPr>
        <w:tc>
          <w:tcPr>
            <w:tcW w:w="737" w:type="dxa"/>
            <w:tcBorders>
              <w:left w:val="single" w:sz="6" w:space="0" w:color="auto"/>
              <w:right w:val="single" w:sz="6" w:space="0" w:color="auto"/>
            </w:tcBorders>
          </w:tcPr>
          <w:p w14:paraId="3DC5187B" w14:textId="77777777" w:rsidR="00BF46E1" w:rsidRPr="0041528A" w:rsidRDefault="00BF46E1" w:rsidP="00195D76">
            <w:pPr>
              <w:pStyle w:val="TAC"/>
            </w:pPr>
            <w:r w:rsidRPr="0041528A">
              <w:t>15</w:t>
            </w:r>
          </w:p>
        </w:tc>
        <w:tc>
          <w:tcPr>
            <w:tcW w:w="1392" w:type="dxa"/>
            <w:tcBorders>
              <w:left w:val="single" w:sz="6" w:space="0" w:color="auto"/>
              <w:right w:val="single" w:sz="6" w:space="0" w:color="auto"/>
            </w:tcBorders>
          </w:tcPr>
          <w:p w14:paraId="4D48F83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366D4B6" w14:textId="77777777" w:rsidR="00BF46E1" w:rsidRPr="0041528A" w:rsidRDefault="00BF46E1" w:rsidP="00195D76">
            <w:pPr>
              <w:pStyle w:val="TAL"/>
            </w:pPr>
            <w:r w:rsidRPr="0041528A">
              <w:t>PROACTIVE COMMAND: PLAY TONE 1.1.3</w:t>
            </w:r>
          </w:p>
        </w:tc>
        <w:tc>
          <w:tcPr>
            <w:tcW w:w="3776" w:type="dxa"/>
            <w:tcBorders>
              <w:left w:val="single" w:sz="6" w:space="0" w:color="auto"/>
              <w:right w:val="single" w:sz="6" w:space="0" w:color="auto"/>
            </w:tcBorders>
          </w:tcPr>
          <w:p w14:paraId="1AFAFA39" w14:textId="77777777" w:rsidR="00BF46E1" w:rsidRPr="0041528A" w:rsidRDefault="00BF46E1" w:rsidP="00195D76">
            <w:pPr>
              <w:pStyle w:val="TAL"/>
            </w:pPr>
          </w:p>
        </w:tc>
      </w:tr>
      <w:tr w:rsidR="00BF46E1" w:rsidRPr="0041528A" w14:paraId="79B39C23" w14:textId="77777777" w:rsidTr="00195D76">
        <w:trPr>
          <w:cantSplit/>
          <w:jc w:val="center"/>
        </w:trPr>
        <w:tc>
          <w:tcPr>
            <w:tcW w:w="737" w:type="dxa"/>
            <w:tcBorders>
              <w:left w:val="single" w:sz="6" w:space="0" w:color="auto"/>
              <w:right w:val="single" w:sz="6" w:space="0" w:color="auto"/>
            </w:tcBorders>
          </w:tcPr>
          <w:p w14:paraId="1C264424" w14:textId="77777777" w:rsidR="00BF46E1" w:rsidRPr="0041528A" w:rsidRDefault="00BF46E1" w:rsidP="00195D76">
            <w:pPr>
              <w:pStyle w:val="TAC"/>
            </w:pPr>
            <w:r w:rsidRPr="0041528A">
              <w:t>16</w:t>
            </w:r>
          </w:p>
        </w:tc>
        <w:tc>
          <w:tcPr>
            <w:tcW w:w="1392" w:type="dxa"/>
            <w:tcBorders>
              <w:left w:val="single" w:sz="6" w:space="0" w:color="auto"/>
              <w:right w:val="single" w:sz="6" w:space="0" w:color="auto"/>
            </w:tcBorders>
          </w:tcPr>
          <w:p w14:paraId="0310D673"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37FFA430" w14:textId="77777777" w:rsidR="00BF46E1" w:rsidRPr="0041528A" w:rsidRDefault="00BF46E1" w:rsidP="00195D76">
            <w:pPr>
              <w:pStyle w:val="TAL"/>
            </w:pPr>
            <w:r w:rsidRPr="0041528A">
              <w:t>Display "Congestion"</w:t>
            </w:r>
            <w:r w:rsidRPr="0041528A">
              <w:br/>
              <w:t>Play a standard supervisory congestion tone for a duration of 5 s</w:t>
            </w:r>
          </w:p>
        </w:tc>
        <w:tc>
          <w:tcPr>
            <w:tcW w:w="3776" w:type="dxa"/>
            <w:tcBorders>
              <w:left w:val="single" w:sz="6" w:space="0" w:color="auto"/>
              <w:right w:val="single" w:sz="6" w:space="0" w:color="auto"/>
            </w:tcBorders>
          </w:tcPr>
          <w:p w14:paraId="654A97EF" w14:textId="77777777" w:rsidR="00BF46E1" w:rsidRPr="0041528A" w:rsidRDefault="00BF46E1" w:rsidP="00195D76">
            <w:pPr>
              <w:pStyle w:val="TAL"/>
            </w:pPr>
          </w:p>
        </w:tc>
      </w:tr>
      <w:tr w:rsidR="00BF46E1" w:rsidRPr="0041528A" w14:paraId="2EF8FDC4" w14:textId="77777777" w:rsidTr="00195D76">
        <w:trPr>
          <w:cantSplit/>
          <w:jc w:val="center"/>
        </w:trPr>
        <w:tc>
          <w:tcPr>
            <w:tcW w:w="737" w:type="dxa"/>
            <w:tcBorders>
              <w:left w:val="single" w:sz="6" w:space="0" w:color="auto"/>
              <w:right w:val="single" w:sz="6" w:space="0" w:color="auto"/>
            </w:tcBorders>
          </w:tcPr>
          <w:p w14:paraId="7A79F5A1" w14:textId="77777777" w:rsidR="00BF46E1" w:rsidRPr="0041528A" w:rsidRDefault="00BF46E1" w:rsidP="00195D76">
            <w:pPr>
              <w:pStyle w:val="TAC"/>
            </w:pPr>
            <w:r w:rsidRPr="0041528A">
              <w:t>17</w:t>
            </w:r>
          </w:p>
        </w:tc>
        <w:tc>
          <w:tcPr>
            <w:tcW w:w="1392" w:type="dxa"/>
            <w:tcBorders>
              <w:left w:val="single" w:sz="6" w:space="0" w:color="auto"/>
              <w:right w:val="single" w:sz="6" w:space="0" w:color="auto"/>
            </w:tcBorders>
          </w:tcPr>
          <w:p w14:paraId="33D118B3"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7AD6490" w14:textId="77777777" w:rsidR="00BF46E1" w:rsidRPr="0041528A" w:rsidRDefault="00BF46E1" w:rsidP="00195D76">
            <w:pPr>
              <w:pStyle w:val="TAL"/>
            </w:pPr>
            <w:r w:rsidRPr="0041528A">
              <w:t>TERMINAL RESPONSE: PLAY TONE 1.1.3</w:t>
            </w:r>
          </w:p>
        </w:tc>
        <w:tc>
          <w:tcPr>
            <w:tcW w:w="3776" w:type="dxa"/>
            <w:tcBorders>
              <w:left w:val="single" w:sz="6" w:space="0" w:color="auto"/>
              <w:right w:val="single" w:sz="6" w:space="0" w:color="auto"/>
            </w:tcBorders>
          </w:tcPr>
          <w:p w14:paraId="51F7EAD6" w14:textId="77777777" w:rsidR="00BF46E1" w:rsidRPr="0041528A" w:rsidRDefault="00BF46E1" w:rsidP="00195D76">
            <w:pPr>
              <w:pStyle w:val="TAL"/>
            </w:pPr>
            <w:r w:rsidRPr="0041528A">
              <w:t>[Command performed successfully]</w:t>
            </w:r>
          </w:p>
        </w:tc>
      </w:tr>
      <w:tr w:rsidR="00BF46E1" w:rsidRPr="0041528A" w14:paraId="0ED7C7BE" w14:textId="77777777" w:rsidTr="00195D76">
        <w:trPr>
          <w:cantSplit/>
          <w:jc w:val="center"/>
        </w:trPr>
        <w:tc>
          <w:tcPr>
            <w:tcW w:w="737" w:type="dxa"/>
            <w:tcBorders>
              <w:left w:val="single" w:sz="6" w:space="0" w:color="auto"/>
              <w:right w:val="single" w:sz="6" w:space="0" w:color="auto"/>
            </w:tcBorders>
          </w:tcPr>
          <w:p w14:paraId="212C22DE" w14:textId="77777777" w:rsidR="00BF46E1" w:rsidRPr="0041528A" w:rsidRDefault="00BF46E1" w:rsidP="00195D76">
            <w:pPr>
              <w:pStyle w:val="TAC"/>
            </w:pPr>
            <w:r w:rsidRPr="0041528A">
              <w:t>18</w:t>
            </w:r>
          </w:p>
        </w:tc>
        <w:tc>
          <w:tcPr>
            <w:tcW w:w="1392" w:type="dxa"/>
            <w:tcBorders>
              <w:left w:val="single" w:sz="6" w:space="0" w:color="auto"/>
              <w:right w:val="single" w:sz="6" w:space="0" w:color="auto"/>
            </w:tcBorders>
          </w:tcPr>
          <w:p w14:paraId="3542703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50D8F34F" w14:textId="77777777" w:rsidR="00BF46E1" w:rsidRPr="0041528A" w:rsidRDefault="00BF46E1" w:rsidP="00195D76">
            <w:pPr>
              <w:pStyle w:val="TAL"/>
            </w:pPr>
            <w:r w:rsidRPr="0041528A">
              <w:t>PROACTIVE UICC SESSION ENDED</w:t>
            </w:r>
          </w:p>
        </w:tc>
        <w:tc>
          <w:tcPr>
            <w:tcW w:w="3776" w:type="dxa"/>
            <w:tcBorders>
              <w:left w:val="single" w:sz="6" w:space="0" w:color="auto"/>
              <w:right w:val="single" w:sz="6" w:space="0" w:color="auto"/>
            </w:tcBorders>
          </w:tcPr>
          <w:p w14:paraId="2DFAF00C" w14:textId="77777777" w:rsidR="00BF46E1" w:rsidRPr="0041528A" w:rsidRDefault="00BF46E1" w:rsidP="00195D76">
            <w:pPr>
              <w:pStyle w:val="TAL"/>
            </w:pPr>
          </w:p>
        </w:tc>
      </w:tr>
      <w:tr w:rsidR="00BF46E1" w:rsidRPr="0041528A" w14:paraId="110C5C48" w14:textId="77777777" w:rsidTr="00195D76">
        <w:trPr>
          <w:cantSplit/>
          <w:jc w:val="center"/>
        </w:trPr>
        <w:tc>
          <w:tcPr>
            <w:tcW w:w="737" w:type="dxa"/>
            <w:tcBorders>
              <w:left w:val="single" w:sz="6" w:space="0" w:color="auto"/>
              <w:right w:val="single" w:sz="6" w:space="0" w:color="auto"/>
            </w:tcBorders>
          </w:tcPr>
          <w:p w14:paraId="07166D2A" w14:textId="77777777" w:rsidR="00BF46E1" w:rsidRPr="0041528A" w:rsidRDefault="00BF46E1" w:rsidP="00195D76">
            <w:pPr>
              <w:pStyle w:val="TAC"/>
            </w:pPr>
            <w:r w:rsidRPr="0041528A">
              <w:t>19</w:t>
            </w:r>
          </w:p>
        </w:tc>
        <w:tc>
          <w:tcPr>
            <w:tcW w:w="1392" w:type="dxa"/>
            <w:tcBorders>
              <w:left w:val="single" w:sz="6" w:space="0" w:color="auto"/>
              <w:right w:val="single" w:sz="6" w:space="0" w:color="auto"/>
            </w:tcBorders>
          </w:tcPr>
          <w:p w14:paraId="02668D0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33CCB77" w14:textId="77777777" w:rsidR="00BF46E1" w:rsidRPr="0041528A" w:rsidRDefault="00BF46E1" w:rsidP="00195D76">
            <w:pPr>
              <w:pStyle w:val="TAL"/>
            </w:pPr>
            <w:r w:rsidRPr="0041528A">
              <w:t xml:space="preserve">PROACTIVE COMMAND PENDING: PLAY TONE 1.1.4 </w:t>
            </w:r>
          </w:p>
        </w:tc>
        <w:tc>
          <w:tcPr>
            <w:tcW w:w="3776" w:type="dxa"/>
            <w:tcBorders>
              <w:left w:val="single" w:sz="6" w:space="0" w:color="auto"/>
              <w:right w:val="single" w:sz="6" w:space="0" w:color="auto"/>
            </w:tcBorders>
          </w:tcPr>
          <w:p w14:paraId="3E56551F" w14:textId="77777777" w:rsidR="00BF46E1" w:rsidRPr="0041528A" w:rsidRDefault="00BF46E1" w:rsidP="00195D76">
            <w:pPr>
              <w:pStyle w:val="TAL"/>
            </w:pPr>
          </w:p>
        </w:tc>
      </w:tr>
      <w:tr w:rsidR="00BF46E1" w:rsidRPr="0041528A" w14:paraId="3BB0B0D9" w14:textId="77777777" w:rsidTr="00195D76">
        <w:trPr>
          <w:cantSplit/>
          <w:jc w:val="center"/>
        </w:trPr>
        <w:tc>
          <w:tcPr>
            <w:tcW w:w="737" w:type="dxa"/>
            <w:tcBorders>
              <w:left w:val="single" w:sz="6" w:space="0" w:color="auto"/>
              <w:right w:val="single" w:sz="6" w:space="0" w:color="auto"/>
            </w:tcBorders>
          </w:tcPr>
          <w:p w14:paraId="223CFDB7" w14:textId="77777777" w:rsidR="00BF46E1" w:rsidRPr="0041528A" w:rsidRDefault="00BF46E1" w:rsidP="00195D76">
            <w:pPr>
              <w:pStyle w:val="TAC"/>
            </w:pPr>
            <w:r w:rsidRPr="0041528A">
              <w:t>20</w:t>
            </w:r>
          </w:p>
        </w:tc>
        <w:tc>
          <w:tcPr>
            <w:tcW w:w="1392" w:type="dxa"/>
            <w:tcBorders>
              <w:left w:val="single" w:sz="6" w:space="0" w:color="auto"/>
              <w:right w:val="single" w:sz="6" w:space="0" w:color="auto"/>
            </w:tcBorders>
          </w:tcPr>
          <w:p w14:paraId="18DE1AD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BB971C5"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344E521B" w14:textId="77777777" w:rsidR="00BF46E1" w:rsidRPr="0041528A" w:rsidRDefault="00BF46E1" w:rsidP="00195D76">
            <w:pPr>
              <w:pStyle w:val="TAL"/>
            </w:pPr>
          </w:p>
        </w:tc>
      </w:tr>
      <w:tr w:rsidR="00BF46E1" w:rsidRPr="0041528A" w14:paraId="7024A82F" w14:textId="77777777" w:rsidTr="00195D76">
        <w:trPr>
          <w:cantSplit/>
          <w:jc w:val="center"/>
        </w:trPr>
        <w:tc>
          <w:tcPr>
            <w:tcW w:w="737" w:type="dxa"/>
            <w:tcBorders>
              <w:left w:val="single" w:sz="6" w:space="0" w:color="auto"/>
              <w:right w:val="single" w:sz="6" w:space="0" w:color="auto"/>
            </w:tcBorders>
          </w:tcPr>
          <w:p w14:paraId="047D42E9" w14:textId="77777777" w:rsidR="00BF46E1" w:rsidRPr="0041528A" w:rsidRDefault="00BF46E1" w:rsidP="00195D76">
            <w:pPr>
              <w:pStyle w:val="TAC"/>
            </w:pPr>
            <w:r w:rsidRPr="0041528A">
              <w:t>21</w:t>
            </w:r>
          </w:p>
        </w:tc>
        <w:tc>
          <w:tcPr>
            <w:tcW w:w="1392" w:type="dxa"/>
            <w:tcBorders>
              <w:left w:val="single" w:sz="6" w:space="0" w:color="auto"/>
              <w:right w:val="single" w:sz="6" w:space="0" w:color="auto"/>
            </w:tcBorders>
          </w:tcPr>
          <w:p w14:paraId="547CA27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C715D16" w14:textId="77777777" w:rsidR="00BF46E1" w:rsidRPr="0041528A" w:rsidRDefault="00BF46E1" w:rsidP="00195D76">
            <w:pPr>
              <w:pStyle w:val="TAL"/>
            </w:pPr>
            <w:r w:rsidRPr="0041528A">
              <w:t>PROACTIVE COMMAND: PLAY TONE 1.1.4</w:t>
            </w:r>
          </w:p>
        </w:tc>
        <w:tc>
          <w:tcPr>
            <w:tcW w:w="3776" w:type="dxa"/>
            <w:tcBorders>
              <w:left w:val="single" w:sz="6" w:space="0" w:color="auto"/>
              <w:right w:val="single" w:sz="6" w:space="0" w:color="auto"/>
            </w:tcBorders>
          </w:tcPr>
          <w:p w14:paraId="340CF520" w14:textId="77777777" w:rsidR="00BF46E1" w:rsidRPr="0041528A" w:rsidRDefault="00BF46E1" w:rsidP="00195D76">
            <w:pPr>
              <w:pStyle w:val="TAL"/>
            </w:pPr>
          </w:p>
        </w:tc>
      </w:tr>
      <w:tr w:rsidR="00BF46E1" w:rsidRPr="0041528A" w14:paraId="79E7C838" w14:textId="77777777" w:rsidTr="00195D76">
        <w:trPr>
          <w:cantSplit/>
          <w:jc w:val="center"/>
        </w:trPr>
        <w:tc>
          <w:tcPr>
            <w:tcW w:w="737" w:type="dxa"/>
            <w:tcBorders>
              <w:left w:val="single" w:sz="6" w:space="0" w:color="auto"/>
              <w:right w:val="single" w:sz="6" w:space="0" w:color="auto"/>
            </w:tcBorders>
          </w:tcPr>
          <w:p w14:paraId="495511ED" w14:textId="77777777" w:rsidR="00BF46E1" w:rsidRPr="0041528A" w:rsidRDefault="00BF46E1" w:rsidP="00195D76">
            <w:pPr>
              <w:pStyle w:val="TAC"/>
            </w:pPr>
            <w:r w:rsidRPr="0041528A">
              <w:t>22</w:t>
            </w:r>
          </w:p>
        </w:tc>
        <w:tc>
          <w:tcPr>
            <w:tcW w:w="1392" w:type="dxa"/>
            <w:tcBorders>
              <w:left w:val="single" w:sz="6" w:space="0" w:color="auto"/>
              <w:right w:val="single" w:sz="6" w:space="0" w:color="auto"/>
            </w:tcBorders>
          </w:tcPr>
          <w:p w14:paraId="5F9D9EDE"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3CE48876" w14:textId="77777777" w:rsidR="00BF46E1" w:rsidRPr="0041528A" w:rsidRDefault="00BF46E1" w:rsidP="00195D76">
            <w:pPr>
              <w:pStyle w:val="TAL"/>
            </w:pPr>
            <w:r w:rsidRPr="0041528A">
              <w:t>Display "RP Ack"</w:t>
            </w:r>
            <w:r w:rsidRPr="0041528A">
              <w:br/>
              <w:t>Play a standard supervisory radio path acknowledgement tone</w:t>
            </w:r>
          </w:p>
        </w:tc>
        <w:tc>
          <w:tcPr>
            <w:tcW w:w="3776" w:type="dxa"/>
            <w:tcBorders>
              <w:left w:val="single" w:sz="6" w:space="0" w:color="auto"/>
              <w:right w:val="single" w:sz="6" w:space="0" w:color="auto"/>
            </w:tcBorders>
          </w:tcPr>
          <w:p w14:paraId="2653DA3B" w14:textId="77777777" w:rsidR="00BF46E1" w:rsidRPr="0041528A" w:rsidRDefault="00BF46E1" w:rsidP="00195D76">
            <w:pPr>
              <w:pStyle w:val="TAL"/>
            </w:pPr>
          </w:p>
        </w:tc>
      </w:tr>
      <w:tr w:rsidR="00BF46E1" w:rsidRPr="0041528A" w14:paraId="2E9CBBCA" w14:textId="77777777" w:rsidTr="00195D76">
        <w:trPr>
          <w:cantSplit/>
          <w:jc w:val="center"/>
        </w:trPr>
        <w:tc>
          <w:tcPr>
            <w:tcW w:w="737" w:type="dxa"/>
            <w:tcBorders>
              <w:left w:val="single" w:sz="6" w:space="0" w:color="auto"/>
              <w:right w:val="single" w:sz="6" w:space="0" w:color="auto"/>
            </w:tcBorders>
          </w:tcPr>
          <w:p w14:paraId="4BF914CA" w14:textId="77777777" w:rsidR="00BF46E1" w:rsidRPr="0041528A" w:rsidRDefault="00BF46E1" w:rsidP="00195D76">
            <w:pPr>
              <w:pStyle w:val="TAC"/>
            </w:pPr>
            <w:r w:rsidRPr="0041528A">
              <w:t>23</w:t>
            </w:r>
          </w:p>
        </w:tc>
        <w:tc>
          <w:tcPr>
            <w:tcW w:w="1392" w:type="dxa"/>
            <w:tcBorders>
              <w:left w:val="single" w:sz="6" w:space="0" w:color="auto"/>
              <w:right w:val="single" w:sz="6" w:space="0" w:color="auto"/>
            </w:tcBorders>
          </w:tcPr>
          <w:p w14:paraId="2D9F5A6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555B22A3" w14:textId="77777777" w:rsidR="00BF46E1" w:rsidRPr="0041528A" w:rsidRDefault="00BF46E1" w:rsidP="00195D76">
            <w:pPr>
              <w:pStyle w:val="TAL"/>
            </w:pPr>
            <w:r w:rsidRPr="0041528A">
              <w:t>TERMINAL RESPONSE: PLAY TONE 1.1.4</w:t>
            </w:r>
          </w:p>
        </w:tc>
        <w:tc>
          <w:tcPr>
            <w:tcW w:w="3776" w:type="dxa"/>
            <w:tcBorders>
              <w:left w:val="single" w:sz="6" w:space="0" w:color="auto"/>
              <w:right w:val="single" w:sz="6" w:space="0" w:color="auto"/>
            </w:tcBorders>
          </w:tcPr>
          <w:p w14:paraId="244CBA88" w14:textId="77777777" w:rsidR="00BF46E1" w:rsidRPr="0041528A" w:rsidRDefault="00BF46E1" w:rsidP="00195D76">
            <w:pPr>
              <w:pStyle w:val="TAL"/>
            </w:pPr>
            <w:r w:rsidRPr="0041528A">
              <w:t>[Command performed successfully]</w:t>
            </w:r>
          </w:p>
        </w:tc>
      </w:tr>
      <w:tr w:rsidR="00BF46E1" w:rsidRPr="0041528A" w14:paraId="45FF5721" w14:textId="77777777" w:rsidTr="00195D76">
        <w:trPr>
          <w:cantSplit/>
          <w:jc w:val="center"/>
        </w:trPr>
        <w:tc>
          <w:tcPr>
            <w:tcW w:w="737" w:type="dxa"/>
            <w:tcBorders>
              <w:left w:val="single" w:sz="6" w:space="0" w:color="auto"/>
              <w:right w:val="single" w:sz="6" w:space="0" w:color="auto"/>
            </w:tcBorders>
          </w:tcPr>
          <w:p w14:paraId="4DDCF9B1" w14:textId="77777777" w:rsidR="00BF46E1" w:rsidRPr="0041528A" w:rsidRDefault="00BF46E1" w:rsidP="00195D76">
            <w:pPr>
              <w:pStyle w:val="TAC"/>
            </w:pPr>
            <w:r w:rsidRPr="0041528A">
              <w:t>24</w:t>
            </w:r>
          </w:p>
        </w:tc>
        <w:tc>
          <w:tcPr>
            <w:tcW w:w="1392" w:type="dxa"/>
            <w:tcBorders>
              <w:left w:val="single" w:sz="6" w:space="0" w:color="auto"/>
              <w:right w:val="single" w:sz="6" w:space="0" w:color="auto"/>
            </w:tcBorders>
          </w:tcPr>
          <w:p w14:paraId="3163D5D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5E0E7696" w14:textId="77777777" w:rsidR="00BF46E1" w:rsidRPr="0041528A" w:rsidRDefault="00BF46E1" w:rsidP="00195D76">
            <w:pPr>
              <w:pStyle w:val="TAL"/>
            </w:pPr>
            <w:r w:rsidRPr="0041528A">
              <w:t>PROACTIVE UICC SESSION ENDED</w:t>
            </w:r>
          </w:p>
        </w:tc>
        <w:tc>
          <w:tcPr>
            <w:tcW w:w="3776" w:type="dxa"/>
            <w:tcBorders>
              <w:left w:val="single" w:sz="6" w:space="0" w:color="auto"/>
              <w:right w:val="single" w:sz="6" w:space="0" w:color="auto"/>
            </w:tcBorders>
          </w:tcPr>
          <w:p w14:paraId="6BE83327" w14:textId="77777777" w:rsidR="00BF46E1" w:rsidRPr="0041528A" w:rsidRDefault="00BF46E1" w:rsidP="00195D76">
            <w:pPr>
              <w:pStyle w:val="TAL"/>
            </w:pPr>
          </w:p>
        </w:tc>
      </w:tr>
      <w:tr w:rsidR="00BF46E1" w:rsidRPr="0041528A" w14:paraId="1115FB7D" w14:textId="77777777" w:rsidTr="00195D76">
        <w:trPr>
          <w:cantSplit/>
          <w:jc w:val="center"/>
        </w:trPr>
        <w:tc>
          <w:tcPr>
            <w:tcW w:w="737" w:type="dxa"/>
            <w:tcBorders>
              <w:left w:val="single" w:sz="6" w:space="0" w:color="auto"/>
              <w:right w:val="single" w:sz="6" w:space="0" w:color="auto"/>
            </w:tcBorders>
          </w:tcPr>
          <w:p w14:paraId="6FBE5F7B" w14:textId="77777777" w:rsidR="00BF46E1" w:rsidRPr="0041528A" w:rsidRDefault="00BF46E1" w:rsidP="00195D76">
            <w:pPr>
              <w:pStyle w:val="TAC"/>
            </w:pPr>
            <w:r w:rsidRPr="0041528A">
              <w:t>25</w:t>
            </w:r>
          </w:p>
        </w:tc>
        <w:tc>
          <w:tcPr>
            <w:tcW w:w="1392" w:type="dxa"/>
            <w:tcBorders>
              <w:left w:val="single" w:sz="6" w:space="0" w:color="auto"/>
              <w:right w:val="single" w:sz="6" w:space="0" w:color="auto"/>
            </w:tcBorders>
          </w:tcPr>
          <w:p w14:paraId="7561F15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975440B" w14:textId="77777777" w:rsidR="00BF46E1" w:rsidRPr="0041528A" w:rsidRDefault="00BF46E1" w:rsidP="00195D76">
            <w:pPr>
              <w:pStyle w:val="TAL"/>
            </w:pPr>
            <w:r w:rsidRPr="0041528A">
              <w:t xml:space="preserve">PROACTIVE COMMAND PENDING: PLAY TONE 1.1.5 </w:t>
            </w:r>
          </w:p>
        </w:tc>
        <w:tc>
          <w:tcPr>
            <w:tcW w:w="3776" w:type="dxa"/>
            <w:tcBorders>
              <w:left w:val="single" w:sz="6" w:space="0" w:color="auto"/>
              <w:right w:val="single" w:sz="6" w:space="0" w:color="auto"/>
            </w:tcBorders>
          </w:tcPr>
          <w:p w14:paraId="32C029F2" w14:textId="77777777" w:rsidR="00BF46E1" w:rsidRPr="0041528A" w:rsidRDefault="00BF46E1" w:rsidP="00195D76">
            <w:pPr>
              <w:pStyle w:val="TAL"/>
            </w:pPr>
          </w:p>
        </w:tc>
      </w:tr>
      <w:tr w:rsidR="00BF46E1" w:rsidRPr="0041528A" w14:paraId="4A30E3E8" w14:textId="77777777" w:rsidTr="00195D76">
        <w:trPr>
          <w:cantSplit/>
          <w:jc w:val="center"/>
        </w:trPr>
        <w:tc>
          <w:tcPr>
            <w:tcW w:w="737" w:type="dxa"/>
            <w:tcBorders>
              <w:left w:val="single" w:sz="6" w:space="0" w:color="auto"/>
              <w:right w:val="single" w:sz="6" w:space="0" w:color="auto"/>
            </w:tcBorders>
          </w:tcPr>
          <w:p w14:paraId="135DA455" w14:textId="77777777" w:rsidR="00BF46E1" w:rsidRPr="0041528A" w:rsidRDefault="00BF46E1" w:rsidP="00195D76">
            <w:pPr>
              <w:pStyle w:val="TAC"/>
            </w:pPr>
            <w:r w:rsidRPr="0041528A">
              <w:t>26</w:t>
            </w:r>
          </w:p>
        </w:tc>
        <w:tc>
          <w:tcPr>
            <w:tcW w:w="1392" w:type="dxa"/>
            <w:tcBorders>
              <w:left w:val="single" w:sz="6" w:space="0" w:color="auto"/>
              <w:right w:val="single" w:sz="6" w:space="0" w:color="auto"/>
            </w:tcBorders>
          </w:tcPr>
          <w:p w14:paraId="0A76140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6EEAADB3"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3C169A79" w14:textId="77777777" w:rsidR="00BF46E1" w:rsidRPr="0041528A" w:rsidRDefault="00BF46E1" w:rsidP="00195D76">
            <w:pPr>
              <w:pStyle w:val="TAL"/>
            </w:pPr>
          </w:p>
        </w:tc>
      </w:tr>
      <w:tr w:rsidR="00BF46E1" w:rsidRPr="0041528A" w14:paraId="13376B38" w14:textId="77777777" w:rsidTr="00195D76">
        <w:trPr>
          <w:cantSplit/>
          <w:jc w:val="center"/>
        </w:trPr>
        <w:tc>
          <w:tcPr>
            <w:tcW w:w="737" w:type="dxa"/>
            <w:tcBorders>
              <w:left w:val="single" w:sz="6" w:space="0" w:color="auto"/>
              <w:right w:val="single" w:sz="6" w:space="0" w:color="auto"/>
            </w:tcBorders>
          </w:tcPr>
          <w:p w14:paraId="50A40DDA" w14:textId="77777777" w:rsidR="00BF46E1" w:rsidRPr="0041528A" w:rsidRDefault="00BF46E1" w:rsidP="00195D76">
            <w:pPr>
              <w:pStyle w:val="TAC"/>
            </w:pPr>
            <w:r w:rsidRPr="0041528A">
              <w:t>27</w:t>
            </w:r>
          </w:p>
        </w:tc>
        <w:tc>
          <w:tcPr>
            <w:tcW w:w="1392" w:type="dxa"/>
            <w:tcBorders>
              <w:left w:val="single" w:sz="6" w:space="0" w:color="auto"/>
              <w:right w:val="single" w:sz="6" w:space="0" w:color="auto"/>
            </w:tcBorders>
          </w:tcPr>
          <w:p w14:paraId="40B4447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5EB3E5D1" w14:textId="77777777" w:rsidR="00BF46E1" w:rsidRPr="0041528A" w:rsidRDefault="00BF46E1" w:rsidP="00195D76">
            <w:pPr>
              <w:pStyle w:val="TAL"/>
            </w:pPr>
            <w:r w:rsidRPr="0041528A">
              <w:t>PROACTIVE COMMAND: PLAY TONE 1.1.5</w:t>
            </w:r>
          </w:p>
        </w:tc>
        <w:tc>
          <w:tcPr>
            <w:tcW w:w="3776" w:type="dxa"/>
            <w:tcBorders>
              <w:left w:val="single" w:sz="6" w:space="0" w:color="auto"/>
              <w:right w:val="single" w:sz="6" w:space="0" w:color="auto"/>
            </w:tcBorders>
          </w:tcPr>
          <w:p w14:paraId="3684798A" w14:textId="77777777" w:rsidR="00BF46E1" w:rsidRPr="0041528A" w:rsidRDefault="00BF46E1" w:rsidP="00195D76">
            <w:pPr>
              <w:pStyle w:val="TAL"/>
            </w:pPr>
          </w:p>
        </w:tc>
      </w:tr>
      <w:tr w:rsidR="00BF46E1" w:rsidRPr="0041528A" w14:paraId="0B1392B4" w14:textId="77777777" w:rsidTr="00195D76">
        <w:trPr>
          <w:cantSplit/>
          <w:jc w:val="center"/>
        </w:trPr>
        <w:tc>
          <w:tcPr>
            <w:tcW w:w="737" w:type="dxa"/>
            <w:tcBorders>
              <w:left w:val="single" w:sz="6" w:space="0" w:color="auto"/>
              <w:right w:val="single" w:sz="6" w:space="0" w:color="auto"/>
            </w:tcBorders>
          </w:tcPr>
          <w:p w14:paraId="5018ECC7" w14:textId="77777777" w:rsidR="00BF46E1" w:rsidRPr="0041528A" w:rsidRDefault="00BF46E1" w:rsidP="00195D76">
            <w:pPr>
              <w:pStyle w:val="TAC"/>
            </w:pPr>
            <w:r w:rsidRPr="0041528A">
              <w:t>28</w:t>
            </w:r>
          </w:p>
        </w:tc>
        <w:tc>
          <w:tcPr>
            <w:tcW w:w="1392" w:type="dxa"/>
            <w:tcBorders>
              <w:left w:val="single" w:sz="6" w:space="0" w:color="auto"/>
              <w:right w:val="single" w:sz="6" w:space="0" w:color="auto"/>
            </w:tcBorders>
          </w:tcPr>
          <w:p w14:paraId="6740794A"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2F79F469" w14:textId="77777777" w:rsidR="00BF46E1" w:rsidRPr="0041528A" w:rsidRDefault="00BF46E1" w:rsidP="00195D76">
            <w:pPr>
              <w:pStyle w:val="TAL"/>
            </w:pPr>
            <w:r w:rsidRPr="0041528A">
              <w:t>Display "No RP"</w:t>
            </w:r>
            <w:r w:rsidRPr="0041528A">
              <w:br/>
              <w:t>Play a standard supervisory radio path not available / call dropped tone for a duration of 5 s</w:t>
            </w:r>
          </w:p>
        </w:tc>
        <w:tc>
          <w:tcPr>
            <w:tcW w:w="3776" w:type="dxa"/>
            <w:tcBorders>
              <w:left w:val="single" w:sz="6" w:space="0" w:color="auto"/>
              <w:right w:val="single" w:sz="6" w:space="0" w:color="auto"/>
            </w:tcBorders>
          </w:tcPr>
          <w:p w14:paraId="74A22287" w14:textId="77777777" w:rsidR="00BF46E1" w:rsidRPr="0041528A" w:rsidRDefault="00BF46E1" w:rsidP="00195D76">
            <w:pPr>
              <w:pStyle w:val="TAL"/>
            </w:pPr>
            <w:r w:rsidRPr="0041528A">
              <w:t>[Note: The ME will only play three bursts as specified in TS 22.001 [2]]</w:t>
            </w:r>
          </w:p>
        </w:tc>
      </w:tr>
      <w:tr w:rsidR="00BF46E1" w:rsidRPr="0041528A" w14:paraId="58F838C0" w14:textId="77777777" w:rsidTr="00195D76">
        <w:trPr>
          <w:cantSplit/>
          <w:jc w:val="center"/>
        </w:trPr>
        <w:tc>
          <w:tcPr>
            <w:tcW w:w="737" w:type="dxa"/>
            <w:tcBorders>
              <w:left w:val="single" w:sz="6" w:space="0" w:color="auto"/>
              <w:right w:val="single" w:sz="6" w:space="0" w:color="auto"/>
            </w:tcBorders>
          </w:tcPr>
          <w:p w14:paraId="08EFA809" w14:textId="77777777" w:rsidR="00BF46E1" w:rsidRPr="0041528A" w:rsidRDefault="00BF46E1" w:rsidP="00195D76">
            <w:pPr>
              <w:pStyle w:val="TAC"/>
            </w:pPr>
            <w:r w:rsidRPr="0041528A">
              <w:t>29</w:t>
            </w:r>
          </w:p>
        </w:tc>
        <w:tc>
          <w:tcPr>
            <w:tcW w:w="1392" w:type="dxa"/>
            <w:tcBorders>
              <w:left w:val="single" w:sz="6" w:space="0" w:color="auto"/>
              <w:right w:val="single" w:sz="6" w:space="0" w:color="auto"/>
            </w:tcBorders>
          </w:tcPr>
          <w:p w14:paraId="6D0E0DE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4F3920D4" w14:textId="77777777" w:rsidR="00BF46E1" w:rsidRPr="0041528A" w:rsidRDefault="00BF46E1" w:rsidP="00195D76">
            <w:pPr>
              <w:pStyle w:val="TAL"/>
            </w:pPr>
            <w:r w:rsidRPr="0041528A">
              <w:t>TERMINAL RESPONSE: PLAY TONE 1.1.5</w:t>
            </w:r>
          </w:p>
        </w:tc>
        <w:tc>
          <w:tcPr>
            <w:tcW w:w="3776" w:type="dxa"/>
            <w:tcBorders>
              <w:left w:val="single" w:sz="6" w:space="0" w:color="auto"/>
              <w:right w:val="single" w:sz="6" w:space="0" w:color="auto"/>
            </w:tcBorders>
          </w:tcPr>
          <w:p w14:paraId="5DAD35DD" w14:textId="77777777" w:rsidR="00BF46E1" w:rsidRPr="0041528A" w:rsidRDefault="00BF46E1" w:rsidP="00195D76">
            <w:pPr>
              <w:pStyle w:val="TAL"/>
            </w:pPr>
            <w:r w:rsidRPr="0041528A">
              <w:t>[Command performed successfully]</w:t>
            </w:r>
          </w:p>
        </w:tc>
      </w:tr>
      <w:tr w:rsidR="00BF46E1" w:rsidRPr="0041528A" w14:paraId="0EDD091A" w14:textId="77777777" w:rsidTr="00195D76">
        <w:trPr>
          <w:cantSplit/>
          <w:jc w:val="center"/>
        </w:trPr>
        <w:tc>
          <w:tcPr>
            <w:tcW w:w="737" w:type="dxa"/>
            <w:tcBorders>
              <w:left w:val="single" w:sz="6" w:space="0" w:color="auto"/>
              <w:right w:val="single" w:sz="6" w:space="0" w:color="auto"/>
            </w:tcBorders>
          </w:tcPr>
          <w:p w14:paraId="45A5F2F2" w14:textId="77777777" w:rsidR="00BF46E1" w:rsidRPr="0041528A" w:rsidRDefault="00BF46E1" w:rsidP="00195D76">
            <w:pPr>
              <w:pStyle w:val="TAC"/>
            </w:pPr>
            <w:r w:rsidRPr="0041528A">
              <w:t>30</w:t>
            </w:r>
          </w:p>
        </w:tc>
        <w:tc>
          <w:tcPr>
            <w:tcW w:w="1392" w:type="dxa"/>
            <w:tcBorders>
              <w:left w:val="single" w:sz="6" w:space="0" w:color="auto"/>
              <w:right w:val="single" w:sz="6" w:space="0" w:color="auto"/>
            </w:tcBorders>
          </w:tcPr>
          <w:p w14:paraId="0A65F58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489C837" w14:textId="77777777" w:rsidR="00BF46E1" w:rsidRPr="0041528A" w:rsidRDefault="00BF46E1" w:rsidP="00195D76">
            <w:pPr>
              <w:pStyle w:val="TAL"/>
            </w:pPr>
            <w:r w:rsidRPr="0041528A">
              <w:t>PROACTIVE UICC SESSION ENDED</w:t>
            </w:r>
          </w:p>
        </w:tc>
        <w:tc>
          <w:tcPr>
            <w:tcW w:w="3776" w:type="dxa"/>
            <w:tcBorders>
              <w:left w:val="single" w:sz="6" w:space="0" w:color="auto"/>
              <w:right w:val="single" w:sz="6" w:space="0" w:color="auto"/>
            </w:tcBorders>
          </w:tcPr>
          <w:p w14:paraId="34D29CFB" w14:textId="77777777" w:rsidR="00BF46E1" w:rsidRPr="0041528A" w:rsidRDefault="00BF46E1" w:rsidP="00195D76">
            <w:pPr>
              <w:pStyle w:val="TAL"/>
            </w:pPr>
          </w:p>
        </w:tc>
      </w:tr>
      <w:tr w:rsidR="00BF46E1" w:rsidRPr="0041528A" w14:paraId="7FB11BAB" w14:textId="77777777" w:rsidTr="00195D76">
        <w:trPr>
          <w:cantSplit/>
          <w:jc w:val="center"/>
        </w:trPr>
        <w:tc>
          <w:tcPr>
            <w:tcW w:w="737" w:type="dxa"/>
            <w:tcBorders>
              <w:left w:val="single" w:sz="6" w:space="0" w:color="auto"/>
              <w:right w:val="single" w:sz="6" w:space="0" w:color="auto"/>
            </w:tcBorders>
          </w:tcPr>
          <w:p w14:paraId="50B2DB99" w14:textId="77777777" w:rsidR="00BF46E1" w:rsidRPr="0041528A" w:rsidRDefault="00BF46E1" w:rsidP="00195D76">
            <w:pPr>
              <w:pStyle w:val="TAC"/>
            </w:pPr>
            <w:r w:rsidRPr="0041528A">
              <w:t>31</w:t>
            </w:r>
          </w:p>
        </w:tc>
        <w:tc>
          <w:tcPr>
            <w:tcW w:w="1392" w:type="dxa"/>
            <w:tcBorders>
              <w:left w:val="single" w:sz="6" w:space="0" w:color="auto"/>
              <w:right w:val="single" w:sz="6" w:space="0" w:color="auto"/>
            </w:tcBorders>
          </w:tcPr>
          <w:p w14:paraId="789F5C6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4A93490" w14:textId="77777777" w:rsidR="00BF46E1" w:rsidRPr="0041528A" w:rsidRDefault="00BF46E1" w:rsidP="00195D76">
            <w:pPr>
              <w:pStyle w:val="TAL"/>
            </w:pPr>
            <w:r w:rsidRPr="0041528A">
              <w:t xml:space="preserve">PROACTIVE COMMAND PENDING: PLAY TONE 1.1.6 </w:t>
            </w:r>
          </w:p>
        </w:tc>
        <w:tc>
          <w:tcPr>
            <w:tcW w:w="3776" w:type="dxa"/>
            <w:tcBorders>
              <w:left w:val="single" w:sz="6" w:space="0" w:color="auto"/>
              <w:right w:val="single" w:sz="6" w:space="0" w:color="auto"/>
            </w:tcBorders>
          </w:tcPr>
          <w:p w14:paraId="3A523B13" w14:textId="77777777" w:rsidR="00BF46E1" w:rsidRPr="0041528A" w:rsidRDefault="00BF46E1" w:rsidP="00195D76">
            <w:pPr>
              <w:pStyle w:val="TAL"/>
            </w:pPr>
          </w:p>
        </w:tc>
      </w:tr>
      <w:tr w:rsidR="00BF46E1" w:rsidRPr="0041528A" w14:paraId="7134DEAE" w14:textId="77777777" w:rsidTr="00195D76">
        <w:trPr>
          <w:cantSplit/>
          <w:jc w:val="center"/>
        </w:trPr>
        <w:tc>
          <w:tcPr>
            <w:tcW w:w="737" w:type="dxa"/>
            <w:tcBorders>
              <w:left w:val="single" w:sz="6" w:space="0" w:color="auto"/>
              <w:right w:val="single" w:sz="6" w:space="0" w:color="auto"/>
            </w:tcBorders>
          </w:tcPr>
          <w:p w14:paraId="487F722C" w14:textId="77777777" w:rsidR="00BF46E1" w:rsidRPr="0041528A" w:rsidRDefault="00BF46E1" w:rsidP="00195D76">
            <w:pPr>
              <w:pStyle w:val="TAC"/>
            </w:pPr>
            <w:r w:rsidRPr="0041528A">
              <w:t>32</w:t>
            </w:r>
          </w:p>
        </w:tc>
        <w:tc>
          <w:tcPr>
            <w:tcW w:w="1392" w:type="dxa"/>
            <w:tcBorders>
              <w:left w:val="single" w:sz="6" w:space="0" w:color="auto"/>
              <w:right w:val="single" w:sz="6" w:space="0" w:color="auto"/>
            </w:tcBorders>
          </w:tcPr>
          <w:p w14:paraId="5C4BCFFC"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6376D3C1"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60A691D1" w14:textId="77777777" w:rsidR="00BF46E1" w:rsidRPr="0041528A" w:rsidRDefault="00BF46E1" w:rsidP="00195D76">
            <w:pPr>
              <w:pStyle w:val="TAL"/>
            </w:pPr>
          </w:p>
        </w:tc>
      </w:tr>
      <w:tr w:rsidR="00BF46E1" w:rsidRPr="0041528A" w14:paraId="6E8B8844" w14:textId="77777777" w:rsidTr="00195D76">
        <w:trPr>
          <w:cantSplit/>
          <w:jc w:val="center"/>
        </w:trPr>
        <w:tc>
          <w:tcPr>
            <w:tcW w:w="737" w:type="dxa"/>
            <w:tcBorders>
              <w:left w:val="single" w:sz="6" w:space="0" w:color="auto"/>
              <w:right w:val="single" w:sz="6" w:space="0" w:color="auto"/>
            </w:tcBorders>
          </w:tcPr>
          <w:p w14:paraId="144FBEA9" w14:textId="77777777" w:rsidR="00BF46E1" w:rsidRPr="0041528A" w:rsidRDefault="00BF46E1" w:rsidP="00195D76">
            <w:pPr>
              <w:pStyle w:val="TAC"/>
            </w:pPr>
            <w:r w:rsidRPr="0041528A">
              <w:lastRenderedPageBreak/>
              <w:t>33</w:t>
            </w:r>
          </w:p>
        </w:tc>
        <w:tc>
          <w:tcPr>
            <w:tcW w:w="1392" w:type="dxa"/>
            <w:tcBorders>
              <w:left w:val="single" w:sz="6" w:space="0" w:color="auto"/>
              <w:right w:val="single" w:sz="6" w:space="0" w:color="auto"/>
            </w:tcBorders>
          </w:tcPr>
          <w:p w14:paraId="5252203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3AA3752" w14:textId="77777777" w:rsidR="00BF46E1" w:rsidRPr="0041528A" w:rsidRDefault="00BF46E1" w:rsidP="00195D76">
            <w:pPr>
              <w:pStyle w:val="TAL"/>
            </w:pPr>
            <w:r w:rsidRPr="0041528A">
              <w:t>PROACTIVE COMMAND: PLAY TONE 1.1.6</w:t>
            </w:r>
          </w:p>
        </w:tc>
        <w:tc>
          <w:tcPr>
            <w:tcW w:w="3776" w:type="dxa"/>
            <w:tcBorders>
              <w:left w:val="single" w:sz="6" w:space="0" w:color="auto"/>
              <w:right w:val="single" w:sz="6" w:space="0" w:color="auto"/>
            </w:tcBorders>
          </w:tcPr>
          <w:p w14:paraId="241902C2" w14:textId="77777777" w:rsidR="00BF46E1" w:rsidRPr="0041528A" w:rsidRDefault="00BF46E1" w:rsidP="00195D76">
            <w:pPr>
              <w:pStyle w:val="TAL"/>
            </w:pPr>
          </w:p>
        </w:tc>
      </w:tr>
      <w:tr w:rsidR="00BF46E1" w:rsidRPr="0041528A" w14:paraId="683A569A" w14:textId="77777777" w:rsidTr="00195D76">
        <w:trPr>
          <w:cantSplit/>
          <w:jc w:val="center"/>
        </w:trPr>
        <w:tc>
          <w:tcPr>
            <w:tcW w:w="737" w:type="dxa"/>
            <w:tcBorders>
              <w:left w:val="single" w:sz="6" w:space="0" w:color="auto"/>
              <w:right w:val="single" w:sz="6" w:space="0" w:color="auto"/>
            </w:tcBorders>
          </w:tcPr>
          <w:p w14:paraId="79F796F4" w14:textId="77777777" w:rsidR="00BF46E1" w:rsidRPr="0041528A" w:rsidRDefault="00BF46E1" w:rsidP="00195D76">
            <w:pPr>
              <w:pStyle w:val="TAC"/>
            </w:pPr>
            <w:r w:rsidRPr="0041528A">
              <w:t>34</w:t>
            </w:r>
          </w:p>
        </w:tc>
        <w:tc>
          <w:tcPr>
            <w:tcW w:w="1392" w:type="dxa"/>
            <w:tcBorders>
              <w:left w:val="single" w:sz="6" w:space="0" w:color="auto"/>
              <w:right w:val="single" w:sz="6" w:space="0" w:color="auto"/>
            </w:tcBorders>
          </w:tcPr>
          <w:p w14:paraId="2A671164"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4F1301D1" w14:textId="77777777" w:rsidR="00BF46E1" w:rsidRPr="0041528A" w:rsidRDefault="00BF46E1" w:rsidP="00195D76">
            <w:pPr>
              <w:pStyle w:val="TAL"/>
            </w:pPr>
            <w:r w:rsidRPr="0041528A">
              <w:t>Display "Spec Info"</w:t>
            </w:r>
            <w:r w:rsidRPr="0041528A">
              <w:br/>
              <w:t>Play a standard supervisory error / special information tone for a duration of 5 s</w:t>
            </w:r>
          </w:p>
        </w:tc>
        <w:tc>
          <w:tcPr>
            <w:tcW w:w="3776" w:type="dxa"/>
            <w:tcBorders>
              <w:left w:val="single" w:sz="6" w:space="0" w:color="auto"/>
              <w:right w:val="single" w:sz="6" w:space="0" w:color="auto"/>
            </w:tcBorders>
          </w:tcPr>
          <w:p w14:paraId="27399C9F" w14:textId="77777777" w:rsidR="00BF46E1" w:rsidRPr="0041528A" w:rsidRDefault="00BF46E1" w:rsidP="00195D76">
            <w:pPr>
              <w:pStyle w:val="TAL"/>
            </w:pPr>
          </w:p>
        </w:tc>
      </w:tr>
      <w:tr w:rsidR="00BF46E1" w:rsidRPr="0041528A" w14:paraId="65DF8C51" w14:textId="77777777" w:rsidTr="00195D76">
        <w:trPr>
          <w:cantSplit/>
          <w:jc w:val="center"/>
        </w:trPr>
        <w:tc>
          <w:tcPr>
            <w:tcW w:w="737" w:type="dxa"/>
            <w:tcBorders>
              <w:left w:val="single" w:sz="6" w:space="0" w:color="auto"/>
              <w:right w:val="single" w:sz="6" w:space="0" w:color="auto"/>
            </w:tcBorders>
          </w:tcPr>
          <w:p w14:paraId="21193FCB" w14:textId="77777777" w:rsidR="00BF46E1" w:rsidRPr="0041528A" w:rsidRDefault="00BF46E1" w:rsidP="00195D76">
            <w:pPr>
              <w:pStyle w:val="TAC"/>
            </w:pPr>
            <w:r w:rsidRPr="0041528A">
              <w:t>35</w:t>
            </w:r>
          </w:p>
        </w:tc>
        <w:tc>
          <w:tcPr>
            <w:tcW w:w="1392" w:type="dxa"/>
            <w:tcBorders>
              <w:left w:val="single" w:sz="6" w:space="0" w:color="auto"/>
              <w:right w:val="single" w:sz="6" w:space="0" w:color="auto"/>
            </w:tcBorders>
          </w:tcPr>
          <w:p w14:paraId="60B10D29"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0352C380" w14:textId="77777777" w:rsidR="00BF46E1" w:rsidRPr="0041528A" w:rsidRDefault="00BF46E1" w:rsidP="00195D76">
            <w:pPr>
              <w:pStyle w:val="TAL"/>
            </w:pPr>
            <w:r w:rsidRPr="0041528A">
              <w:t>TERMINAL RESPONSE: PLAY TONE 1.1.6</w:t>
            </w:r>
          </w:p>
        </w:tc>
        <w:tc>
          <w:tcPr>
            <w:tcW w:w="3776" w:type="dxa"/>
            <w:tcBorders>
              <w:left w:val="single" w:sz="6" w:space="0" w:color="auto"/>
              <w:right w:val="single" w:sz="6" w:space="0" w:color="auto"/>
            </w:tcBorders>
          </w:tcPr>
          <w:p w14:paraId="1922C4AB" w14:textId="77777777" w:rsidR="00BF46E1" w:rsidRPr="0041528A" w:rsidRDefault="00BF46E1" w:rsidP="00195D76">
            <w:pPr>
              <w:pStyle w:val="TAL"/>
            </w:pPr>
            <w:r w:rsidRPr="0041528A">
              <w:t>[Command performed successfully]</w:t>
            </w:r>
          </w:p>
        </w:tc>
      </w:tr>
      <w:tr w:rsidR="00BF46E1" w:rsidRPr="0041528A" w14:paraId="1BEB971D" w14:textId="77777777" w:rsidTr="00195D76">
        <w:trPr>
          <w:cantSplit/>
          <w:jc w:val="center"/>
        </w:trPr>
        <w:tc>
          <w:tcPr>
            <w:tcW w:w="737" w:type="dxa"/>
            <w:tcBorders>
              <w:left w:val="single" w:sz="6" w:space="0" w:color="auto"/>
              <w:right w:val="single" w:sz="6" w:space="0" w:color="auto"/>
            </w:tcBorders>
          </w:tcPr>
          <w:p w14:paraId="4C16F91C" w14:textId="77777777" w:rsidR="00BF46E1" w:rsidRPr="0041528A" w:rsidRDefault="00BF46E1" w:rsidP="00195D76">
            <w:pPr>
              <w:pStyle w:val="TAC"/>
            </w:pPr>
            <w:r w:rsidRPr="0041528A">
              <w:t>36</w:t>
            </w:r>
          </w:p>
        </w:tc>
        <w:tc>
          <w:tcPr>
            <w:tcW w:w="1392" w:type="dxa"/>
            <w:tcBorders>
              <w:left w:val="single" w:sz="6" w:space="0" w:color="auto"/>
              <w:right w:val="single" w:sz="6" w:space="0" w:color="auto"/>
            </w:tcBorders>
          </w:tcPr>
          <w:p w14:paraId="285F806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2CE22CB" w14:textId="77777777" w:rsidR="00BF46E1" w:rsidRPr="0041528A" w:rsidRDefault="00BF46E1" w:rsidP="00195D76">
            <w:pPr>
              <w:pStyle w:val="TAL"/>
            </w:pPr>
            <w:r w:rsidRPr="0041528A">
              <w:t>PROACTIVE UICC SESSION ENDED</w:t>
            </w:r>
          </w:p>
        </w:tc>
        <w:tc>
          <w:tcPr>
            <w:tcW w:w="3776" w:type="dxa"/>
            <w:tcBorders>
              <w:left w:val="single" w:sz="6" w:space="0" w:color="auto"/>
              <w:right w:val="single" w:sz="6" w:space="0" w:color="auto"/>
            </w:tcBorders>
          </w:tcPr>
          <w:p w14:paraId="6919C01A" w14:textId="77777777" w:rsidR="00BF46E1" w:rsidRPr="0041528A" w:rsidRDefault="00BF46E1" w:rsidP="00195D76">
            <w:pPr>
              <w:pStyle w:val="TAL"/>
            </w:pPr>
          </w:p>
        </w:tc>
      </w:tr>
      <w:tr w:rsidR="00BF46E1" w:rsidRPr="0041528A" w14:paraId="23854394" w14:textId="77777777" w:rsidTr="00195D76">
        <w:trPr>
          <w:cantSplit/>
          <w:jc w:val="center"/>
        </w:trPr>
        <w:tc>
          <w:tcPr>
            <w:tcW w:w="737" w:type="dxa"/>
            <w:tcBorders>
              <w:left w:val="single" w:sz="6" w:space="0" w:color="auto"/>
              <w:right w:val="single" w:sz="6" w:space="0" w:color="auto"/>
            </w:tcBorders>
          </w:tcPr>
          <w:p w14:paraId="3810FC11" w14:textId="77777777" w:rsidR="00BF46E1" w:rsidRPr="0041528A" w:rsidRDefault="00BF46E1" w:rsidP="00195D76">
            <w:pPr>
              <w:pStyle w:val="TAC"/>
            </w:pPr>
            <w:r w:rsidRPr="0041528A">
              <w:t>37</w:t>
            </w:r>
          </w:p>
        </w:tc>
        <w:tc>
          <w:tcPr>
            <w:tcW w:w="1392" w:type="dxa"/>
            <w:tcBorders>
              <w:left w:val="single" w:sz="6" w:space="0" w:color="auto"/>
              <w:right w:val="single" w:sz="6" w:space="0" w:color="auto"/>
            </w:tcBorders>
          </w:tcPr>
          <w:p w14:paraId="7EA2EB6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B2E6081" w14:textId="77777777" w:rsidR="00BF46E1" w:rsidRPr="0041528A" w:rsidRDefault="00BF46E1" w:rsidP="00195D76">
            <w:pPr>
              <w:pStyle w:val="TAL"/>
            </w:pPr>
            <w:r w:rsidRPr="0041528A">
              <w:t xml:space="preserve">PROACTIVE COMMAND PENDING: PLAY TONE 1.1.7 </w:t>
            </w:r>
          </w:p>
        </w:tc>
        <w:tc>
          <w:tcPr>
            <w:tcW w:w="3776" w:type="dxa"/>
            <w:tcBorders>
              <w:left w:val="single" w:sz="6" w:space="0" w:color="auto"/>
              <w:right w:val="single" w:sz="6" w:space="0" w:color="auto"/>
            </w:tcBorders>
          </w:tcPr>
          <w:p w14:paraId="4D391FC9" w14:textId="77777777" w:rsidR="00BF46E1" w:rsidRPr="0041528A" w:rsidRDefault="00BF46E1" w:rsidP="00195D76">
            <w:pPr>
              <w:pStyle w:val="TAL"/>
            </w:pPr>
          </w:p>
        </w:tc>
      </w:tr>
      <w:tr w:rsidR="00BF46E1" w:rsidRPr="0041528A" w14:paraId="4456DB0A" w14:textId="77777777" w:rsidTr="00195D76">
        <w:trPr>
          <w:cantSplit/>
          <w:jc w:val="center"/>
        </w:trPr>
        <w:tc>
          <w:tcPr>
            <w:tcW w:w="737" w:type="dxa"/>
            <w:tcBorders>
              <w:left w:val="single" w:sz="6" w:space="0" w:color="auto"/>
              <w:right w:val="single" w:sz="6" w:space="0" w:color="auto"/>
            </w:tcBorders>
          </w:tcPr>
          <w:p w14:paraId="4A7E4B46" w14:textId="77777777" w:rsidR="00BF46E1" w:rsidRPr="0041528A" w:rsidRDefault="00BF46E1" w:rsidP="00195D76">
            <w:pPr>
              <w:pStyle w:val="TAC"/>
            </w:pPr>
            <w:r w:rsidRPr="0041528A">
              <w:t>38</w:t>
            </w:r>
          </w:p>
        </w:tc>
        <w:tc>
          <w:tcPr>
            <w:tcW w:w="1392" w:type="dxa"/>
            <w:tcBorders>
              <w:left w:val="single" w:sz="6" w:space="0" w:color="auto"/>
              <w:right w:val="single" w:sz="6" w:space="0" w:color="auto"/>
            </w:tcBorders>
          </w:tcPr>
          <w:p w14:paraId="6A1A9358"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8938BC9"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6F665850" w14:textId="77777777" w:rsidR="00BF46E1" w:rsidRPr="0041528A" w:rsidRDefault="00BF46E1" w:rsidP="00195D76">
            <w:pPr>
              <w:pStyle w:val="TAL"/>
            </w:pPr>
          </w:p>
        </w:tc>
      </w:tr>
      <w:tr w:rsidR="00BF46E1" w:rsidRPr="0041528A" w14:paraId="01045314" w14:textId="77777777" w:rsidTr="00195D76">
        <w:trPr>
          <w:cantSplit/>
          <w:jc w:val="center"/>
        </w:trPr>
        <w:tc>
          <w:tcPr>
            <w:tcW w:w="737" w:type="dxa"/>
            <w:tcBorders>
              <w:left w:val="single" w:sz="6" w:space="0" w:color="auto"/>
              <w:right w:val="single" w:sz="6" w:space="0" w:color="auto"/>
            </w:tcBorders>
          </w:tcPr>
          <w:p w14:paraId="531DF0B7" w14:textId="77777777" w:rsidR="00BF46E1" w:rsidRPr="0041528A" w:rsidRDefault="00BF46E1" w:rsidP="00195D76">
            <w:pPr>
              <w:pStyle w:val="TAC"/>
            </w:pPr>
            <w:r w:rsidRPr="0041528A">
              <w:t>39</w:t>
            </w:r>
          </w:p>
        </w:tc>
        <w:tc>
          <w:tcPr>
            <w:tcW w:w="1392" w:type="dxa"/>
            <w:tcBorders>
              <w:left w:val="single" w:sz="6" w:space="0" w:color="auto"/>
              <w:right w:val="single" w:sz="6" w:space="0" w:color="auto"/>
            </w:tcBorders>
          </w:tcPr>
          <w:p w14:paraId="3EA86D6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5E79E8D9" w14:textId="77777777" w:rsidR="00BF46E1" w:rsidRPr="0041528A" w:rsidRDefault="00BF46E1" w:rsidP="00195D76">
            <w:pPr>
              <w:pStyle w:val="TAL"/>
            </w:pPr>
            <w:r w:rsidRPr="0041528A">
              <w:t>PROACTIVE COMMAND: PLAY TONE 1.1.7</w:t>
            </w:r>
          </w:p>
        </w:tc>
        <w:tc>
          <w:tcPr>
            <w:tcW w:w="3776" w:type="dxa"/>
            <w:tcBorders>
              <w:left w:val="single" w:sz="6" w:space="0" w:color="auto"/>
              <w:right w:val="single" w:sz="6" w:space="0" w:color="auto"/>
            </w:tcBorders>
          </w:tcPr>
          <w:p w14:paraId="05E6C446" w14:textId="77777777" w:rsidR="00BF46E1" w:rsidRPr="0041528A" w:rsidRDefault="00BF46E1" w:rsidP="00195D76">
            <w:pPr>
              <w:pStyle w:val="TAL"/>
            </w:pPr>
          </w:p>
        </w:tc>
      </w:tr>
      <w:tr w:rsidR="00BF46E1" w:rsidRPr="0041528A" w14:paraId="565E0A4E" w14:textId="77777777" w:rsidTr="00195D76">
        <w:trPr>
          <w:cantSplit/>
          <w:jc w:val="center"/>
        </w:trPr>
        <w:tc>
          <w:tcPr>
            <w:tcW w:w="737" w:type="dxa"/>
            <w:tcBorders>
              <w:left w:val="single" w:sz="6" w:space="0" w:color="auto"/>
              <w:right w:val="single" w:sz="6" w:space="0" w:color="auto"/>
            </w:tcBorders>
          </w:tcPr>
          <w:p w14:paraId="1DF3C8BC" w14:textId="77777777" w:rsidR="00BF46E1" w:rsidRPr="0041528A" w:rsidRDefault="00BF46E1" w:rsidP="00195D76">
            <w:pPr>
              <w:pStyle w:val="TAC"/>
            </w:pPr>
            <w:r w:rsidRPr="0041528A">
              <w:t>40</w:t>
            </w:r>
          </w:p>
        </w:tc>
        <w:tc>
          <w:tcPr>
            <w:tcW w:w="1392" w:type="dxa"/>
            <w:tcBorders>
              <w:left w:val="single" w:sz="6" w:space="0" w:color="auto"/>
              <w:right w:val="single" w:sz="6" w:space="0" w:color="auto"/>
            </w:tcBorders>
          </w:tcPr>
          <w:p w14:paraId="2C689D0E"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445DEF60" w14:textId="77777777" w:rsidR="00BF46E1" w:rsidRPr="0041528A" w:rsidRDefault="00BF46E1" w:rsidP="00195D76">
            <w:pPr>
              <w:pStyle w:val="TAL"/>
            </w:pPr>
            <w:r w:rsidRPr="0041528A">
              <w:t>Display "Call Wait"</w:t>
            </w:r>
            <w:r w:rsidRPr="0041528A">
              <w:br/>
              <w:t>Play a standard supervisory call waiting tone for a duration of 5 s</w:t>
            </w:r>
          </w:p>
        </w:tc>
        <w:tc>
          <w:tcPr>
            <w:tcW w:w="3776" w:type="dxa"/>
            <w:tcBorders>
              <w:left w:val="single" w:sz="6" w:space="0" w:color="auto"/>
              <w:right w:val="single" w:sz="6" w:space="0" w:color="auto"/>
            </w:tcBorders>
          </w:tcPr>
          <w:p w14:paraId="62B50A6E" w14:textId="77777777" w:rsidR="00BF46E1" w:rsidRPr="0041528A" w:rsidRDefault="00BF46E1" w:rsidP="00195D76">
            <w:pPr>
              <w:pStyle w:val="TAL"/>
            </w:pPr>
          </w:p>
        </w:tc>
      </w:tr>
      <w:tr w:rsidR="00BF46E1" w:rsidRPr="0041528A" w14:paraId="295577D5" w14:textId="77777777" w:rsidTr="00195D76">
        <w:trPr>
          <w:cantSplit/>
          <w:jc w:val="center"/>
        </w:trPr>
        <w:tc>
          <w:tcPr>
            <w:tcW w:w="737" w:type="dxa"/>
            <w:tcBorders>
              <w:left w:val="single" w:sz="6" w:space="0" w:color="auto"/>
              <w:right w:val="single" w:sz="6" w:space="0" w:color="auto"/>
            </w:tcBorders>
          </w:tcPr>
          <w:p w14:paraId="70BE4533" w14:textId="77777777" w:rsidR="00BF46E1" w:rsidRPr="0041528A" w:rsidRDefault="00BF46E1" w:rsidP="00195D76">
            <w:pPr>
              <w:pStyle w:val="TAC"/>
            </w:pPr>
            <w:r w:rsidRPr="0041528A">
              <w:t>41</w:t>
            </w:r>
          </w:p>
        </w:tc>
        <w:tc>
          <w:tcPr>
            <w:tcW w:w="1392" w:type="dxa"/>
            <w:tcBorders>
              <w:left w:val="single" w:sz="6" w:space="0" w:color="auto"/>
              <w:right w:val="single" w:sz="6" w:space="0" w:color="auto"/>
            </w:tcBorders>
          </w:tcPr>
          <w:p w14:paraId="4E71A0D3"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8339CAF" w14:textId="77777777" w:rsidR="00BF46E1" w:rsidRPr="0041528A" w:rsidRDefault="00BF46E1" w:rsidP="00195D76">
            <w:pPr>
              <w:pStyle w:val="TAL"/>
            </w:pPr>
            <w:r w:rsidRPr="0041528A">
              <w:t>TERMINAL RESPONSE: PLAY TONE 1.1.7</w:t>
            </w:r>
          </w:p>
        </w:tc>
        <w:tc>
          <w:tcPr>
            <w:tcW w:w="3776" w:type="dxa"/>
            <w:tcBorders>
              <w:left w:val="single" w:sz="6" w:space="0" w:color="auto"/>
              <w:right w:val="single" w:sz="6" w:space="0" w:color="auto"/>
            </w:tcBorders>
          </w:tcPr>
          <w:p w14:paraId="6F0EE433" w14:textId="77777777" w:rsidR="00BF46E1" w:rsidRPr="0041528A" w:rsidRDefault="00BF46E1" w:rsidP="00195D76">
            <w:pPr>
              <w:pStyle w:val="TAL"/>
            </w:pPr>
            <w:r w:rsidRPr="0041528A">
              <w:t>[Command performed successfully]</w:t>
            </w:r>
          </w:p>
        </w:tc>
      </w:tr>
      <w:tr w:rsidR="00BF46E1" w:rsidRPr="0041528A" w14:paraId="1218A291" w14:textId="77777777" w:rsidTr="00195D76">
        <w:trPr>
          <w:cantSplit/>
          <w:jc w:val="center"/>
        </w:trPr>
        <w:tc>
          <w:tcPr>
            <w:tcW w:w="737" w:type="dxa"/>
            <w:tcBorders>
              <w:left w:val="single" w:sz="6" w:space="0" w:color="auto"/>
              <w:right w:val="single" w:sz="6" w:space="0" w:color="auto"/>
            </w:tcBorders>
          </w:tcPr>
          <w:p w14:paraId="4EE2F13B" w14:textId="77777777" w:rsidR="00BF46E1" w:rsidRPr="0041528A" w:rsidRDefault="00BF46E1" w:rsidP="00195D76">
            <w:pPr>
              <w:pStyle w:val="TAC"/>
            </w:pPr>
            <w:r w:rsidRPr="0041528A">
              <w:t>42</w:t>
            </w:r>
          </w:p>
        </w:tc>
        <w:tc>
          <w:tcPr>
            <w:tcW w:w="1392" w:type="dxa"/>
            <w:tcBorders>
              <w:left w:val="single" w:sz="6" w:space="0" w:color="auto"/>
              <w:right w:val="single" w:sz="6" w:space="0" w:color="auto"/>
            </w:tcBorders>
          </w:tcPr>
          <w:p w14:paraId="734D4FE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7FE56B5" w14:textId="77777777" w:rsidR="00BF46E1" w:rsidRPr="0041528A" w:rsidRDefault="00BF46E1" w:rsidP="00195D76">
            <w:pPr>
              <w:pStyle w:val="TAL"/>
            </w:pPr>
            <w:r w:rsidRPr="0041528A">
              <w:t>PROACTIVE UICC SESSION ENDED</w:t>
            </w:r>
          </w:p>
        </w:tc>
        <w:tc>
          <w:tcPr>
            <w:tcW w:w="3776" w:type="dxa"/>
            <w:tcBorders>
              <w:left w:val="single" w:sz="6" w:space="0" w:color="auto"/>
              <w:right w:val="single" w:sz="6" w:space="0" w:color="auto"/>
            </w:tcBorders>
          </w:tcPr>
          <w:p w14:paraId="73515436" w14:textId="77777777" w:rsidR="00BF46E1" w:rsidRPr="0041528A" w:rsidRDefault="00BF46E1" w:rsidP="00195D76">
            <w:pPr>
              <w:pStyle w:val="TAL"/>
            </w:pPr>
          </w:p>
        </w:tc>
      </w:tr>
      <w:tr w:rsidR="00BF46E1" w:rsidRPr="0041528A" w14:paraId="65E2CB5E" w14:textId="77777777" w:rsidTr="00195D76">
        <w:trPr>
          <w:cantSplit/>
          <w:jc w:val="center"/>
        </w:trPr>
        <w:tc>
          <w:tcPr>
            <w:tcW w:w="737" w:type="dxa"/>
            <w:tcBorders>
              <w:left w:val="single" w:sz="6" w:space="0" w:color="auto"/>
              <w:right w:val="single" w:sz="6" w:space="0" w:color="auto"/>
            </w:tcBorders>
          </w:tcPr>
          <w:p w14:paraId="56214D65" w14:textId="77777777" w:rsidR="00BF46E1" w:rsidRPr="0041528A" w:rsidRDefault="00BF46E1" w:rsidP="00195D76">
            <w:pPr>
              <w:pStyle w:val="TAC"/>
            </w:pPr>
            <w:r w:rsidRPr="0041528A">
              <w:t>43</w:t>
            </w:r>
          </w:p>
        </w:tc>
        <w:tc>
          <w:tcPr>
            <w:tcW w:w="1392" w:type="dxa"/>
            <w:tcBorders>
              <w:left w:val="single" w:sz="6" w:space="0" w:color="auto"/>
              <w:right w:val="single" w:sz="6" w:space="0" w:color="auto"/>
            </w:tcBorders>
          </w:tcPr>
          <w:p w14:paraId="56A308C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794F2D7" w14:textId="77777777" w:rsidR="00BF46E1" w:rsidRPr="0041528A" w:rsidRDefault="00BF46E1" w:rsidP="00195D76">
            <w:pPr>
              <w:pStyle w:val="TAL"/>
            </w:pPr>
            <w:r w:rsidRPr="0041528A">
              <w:t>PROACTIVE COMMAND PENDING: PLAY TONE 1.1.8</w:t>
            </w:r>
          </w:p>
        </w:tc>
        <w:tc>
          <w:tcPr>
            <w:tcW w:w="3776" w:type="dxa"/>
            <w:tcBorders>
              <w:left w:val="single" w:sz="6" w:space="0" w:color="auto"/>
              <w:right w:val="single" w:sz="6" w:space="0" w:color="auto"/>
            </w:tcBorders>
          </w:tcPr>
          <w:p w14:paraId="38350A8E" w14:textId="77777777" w:rsidR="00BF46E1" w:rsidRPr="0041528A" w:rsidRDefault="00BF46E1" w:rsidP="00195D76">
            <w:pPr>
              <w:pStyle w:val="TAL"/>
            </w:pPr>
          </w:p>
        </w:tc>
      </w:tr>
      <w:tr w:rsidR="00BF46E1" w:rsidRPr="0041528A" w14:paraId="333CA100" w14:textId="77777777" w:rsidTr="00195D76">
        <w:trPr>
          <w:cantSplit/>
          <w:jc w:val="center"/>
        </w:trPr>
        <w:tc>
          <w:tcPr>
            <w:tcW w:w="737" w:type="dxa"/>
            <w:tcBorders>
              <w:left w:val="single" w:sz="6" w:space="0" w:color="auto"/>
              <w:right w:val="single" w:sz="6" w:space="0" w:color="auto"/>
            </w:tcBorders>
          </w:tcPr>
          <w:p w14:paraId="48A0B090" w14:textId="77777777" w:rsidR="00BF46E1" w:rsidRPr="0041528A" w:rsidRDefault="00BF46E1" w:rsidP="00195D76">
            <w:pPr>
              <w:pStyle w:val="TAC"/>
            </w:pPr>
            <w:r w:rsidRPr="0041528A">
              <w:t>44</w:t>
            </w:r>
          </w:p>
        </w:tc>
        <w:tc>
          <w:tcPr>
            <w:tcW w:w="1392" w:type="dxa"/>
            <w:tcBorders>
              <w:left w:val="single" w:sz="6" w:space="0" w:color="auto"/>
              <w:right w:val="single" w:sz="6" w:space="0" w:color="auto"/>
            </w:tcBorders>
          </w:tcPr>
          <w:p w14:paraId="57A24ED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08B86A3A"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25CFE2CD" w14:textId="77777777" w:rsidR="00BF46E1" w:rsidRPr="0041528A" w:rsidRDefault="00BF46E1" w:rsidP="00195D76">
            <w:pPr>
              <w:pStyle w:val="TAL"/>
            </w:pPr>
          </w:p>
        </w:tc>
      </w:tr>
      <w:tr w:rsidR="00BF46E1" w:rsidRPr="0041528A" w14:paraId="1523A411" w14:textId="77777777" w:rsidTr="00195D76">
        <w:trPr>
          <w:cantSplit/>
          <w:jc w:val="center"/>
        </w:trPr>
        <w:tc>
          <w:tcPr>
            <w:tcW w:w="737" w:type="dxa"/>
            <w:tcBorders>
              <w:left w:val="single" w:sz="6" w:space="0" w:color="auto"/>
              <w:right w:val="single" w:sz="6" w:space="0" w:color="auto"/>
            </w:tcBorders>
          </w:tcPr>
          <w:p w14:paraId="37F93E43" w14:textId="77777777" w:rsidR="00BF46E1" w:rsidRPr="0041528A" w:rsidRDefault="00BF46E1" w:rsidP="00195D76">
            <w:pPr>
              <w:pStyle w:val="TAC"/>
            </w:pPr>
            <w:r w:rsidRPr="0041528A">
              <w:t>45</w:t>
            </w:r>
          </w:p>
        </w:tc>
        <w:tc>
          <w:tcPr>
            <w:tcW w:w="1392" w:type="dxa"/>
            <w:tcBorders>
              <w:left w:val="single" w:sz="6" w:space="0" w:color="auto"/>
              <w:right w:val="single" w:sz="6" w:space="0" w:color="auto"/>
            </w:tcBorders>
          </w:tcPr>
          <w:p w14:paraId="6FD67232"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0E7CA8C" w14:textId="77777777" w:rsidR="00BF46E1" w:rsidRPr="0041528A" w:rsidRDefault="00BF46E1" w:rsidP="00195D76">
            <w:pPr>
              <w:pStyle w:val="TAL"/>
            </w:pPr>
            <w:r w:rsidRPr="0041528A">
              <w:t>PROACTIVE COMMAND: PLAY TONE 1.1.8</w:t>
            </w:r>
          </w:p>
        </w:tc>
        <w:tc>
          <w:tcPr>
            <w:tcW w:w="3776" w:type="dxa"/>
            <w:tcBorders>
              <w:left w:val="single" w:sz="6" w:space="0" w:color="auto"/>
              <w:right w:val="single" w:sz="6" w:space="0" w:color="auto"/>
            </w:tcBorders>
          </w:tcPr>
          <w:p w14:paraId="2752235E" w14:textId="77777777" w:rsidR="00BF46E1" w:rsidRPr="0041528A" w:rsidRDefault="00BF46E1" w:rsidP="00195D76">
            <w:pPr>
              <w:pStyle w:val="TAL"/>
            </w:pPr>
          </w:p>
        </w:tc>
      </w:tr>
      <w:tr w:rsidR="00BF46E1" w:rsidRPr="0041528A" w14:paraId="536407BF" w14:textId="77777777" w:rsidTr="00195D76">
        <w:trPr>
          <w:cantSplit/>
          <w:jc w:val="center"/>
        </w:trPr>
        <w:tc>
          <w:tcPr>
            <w:tcW w:w="737" w:type="dxa"/>
            <w:tcBorders>
              <w:left w:val="single" w:sz="6" w:space="0" w:color="auto"/>
              <w:right w:val="single" w:sz="6" w:space="0" w:color="auto"/>
            </w:tcBorders>
          </w:tcPr>
          <w:p w14:paraId="1359EEA1" w14:textId="77777777" w:rsidR="00BF46E1" w:rsidRPr="0041528A" w:rsidRDefault="00BF46E1" w:rsidP="00195D76">
            <w:pPr>
              <w:pStyle w:val="TAC"/>
            </w:pPr>
            <w:r w:rsidRPr="0041528A">
              <w:t>46</w:t>
            </w:r>
          </w:p>
        </w:tc>
        <w:tc>
          <w:tcPr>
            <w:tcW w:w="1392" w:type="dxa"/>
            <w:tcBorders>
              <w:left w:val="single" w:sz="6" w:space="0" w:color="auto"/>
              <w:right w:val="single" w:sz="6" w:space="0" w:color="auto"/>
            </w:tcBorders>
          </w:tcPr>
          <w:p w14:paraId="7C2450C7"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183BEEA3" w14:textId="77777777" w:rsidR="00BF46E1" w:rsidRPr="0041528A" w:rsidRDefault="00BF46E1" w:rsidP="00195D76">
            <w:pPr>
              <w:pStyle w:val="TAL"/>
            </w:pPr>
            <w:r w:rsidRPr="0041528A">
              <w:t>Display "Ring Tone"</w:t>
            </w:r>
            <w:r w:rsidRPr="0041528A">
              <w:br/>
              <w:t>Play a standard supervisory ringing tone for duration of 5 s</w:t>
            </w:r>
          </w:p>
        </w:tc>
        <w:tc>
          <w:tcPr>
            <w:tcW w:w="3776" w:type="dxa"/>
            <w:tcBorders>
              <w:left w:val="single" w:sz="6" w:space="0" w:color="auto"/>
              <w:right w:val="single" w:sz="6" w:space="0" w:color="auto"/>
            </w:tcBorders>
          </w:tcPr>
          <w:p w14:paraId="4E3E9EEF" w14:textId="77777777" w:rsidR="00BF46E1" w:rsidRPr="0041528A" w:rsidRDefault="00BF46E1" w:rsidP="00195D76">
            <w:pPr>
              <w:pStyle w:val="TAL"/>
            </w:pPr>
          </w:p>
        </w:tc>
      </w:tr>
      <w:tr w:rsidR="00BF46E1" w:rsidRPr="0041528A" w14:paraId="633F2085" w14:textId="77777777" w:rsidTr="00195D76">
        <w:trPr>
          <w:cantSplit/>
          <w:jc w:val="center"/>
        </w:trPr>
        <w:tc>
          <w:tcPr>
            <w:tcW w:w="737" w:type="dxa"/>
            <w:tcBorders>
              <w:left w:val="single" w:sz="6" w:space="0" w:color="auto"/>
              <w:right w:val="single" w:sz="6" w:space="0" w:color="auto"/>
            </w:tcBorders>
          </w:tcPr>
          <w:p w14:paraId="3F8A0AD2" w14:textId="77777777" w:rsidR="00BF46E1" w:rsidRPr="0041528A" w:rsidRDefault="00BF46E1" w:rsidP="00195D76">
            <w:pPr>
              <w:pStyle w:val="TAC"/>
            </w:pPr>
            <w:r w:rsidRPr="0041528A">
              <w:t>47</w:t>
            </w:r>
          </w:p>
        </w:tc>
        <w:tc>
          <w:tcPr>
            <w:tcW w:w="1392" w:type="dxa"/>
            <w:tcBorders>
              <w:left w:val="single" w:sz="6" w:space="0" w:color="auto"/>
              <w:right w:val="single" w:sz="6" w:space="0" w:color="auto"/>
            </w:tcBorders>
          </w:tcPr>
          <w:p w14:paraId="2DCDEB5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4FCB16CA" w14:textId="77777777" w:rsidR="00BF46E1" w:rsidRPr="0041528A" w:rsidRDefault="00BF46E1" w:rsidP="00195D76">
            <w:pPr>
              <w:pStyle w:val="TAL"/>
            </w:pPr>
            <w:r w:rsidRPr="0041528A">
              <w:t>TERMINAL RESPONSE: PLAY TONE 1.1.8</w:t>
            </w:r>
          </w:p>
        </w:tc>
        <w:tc>
          <w:tcPr>
            <w:tcW w:w="3776" w:type="dxa"/>
            <w:tcBorders>
              <w:left w:val="single" w:sz="6" w:space="0" w:color="auto"/>
              <w:right w:val="single" w:sz="6" w:space="0" w:color="auto"/>
            </w:tcBorders>
          </w:tcPr>
          <w:p w14:paraId="3D363294" w14:textId="77777777" w:rsidR="00BF46E1" w:rsidRPr="0041528A" w:rsidRDefault="00BF46E1" w:rsidP="00195D76">
            <w:pPr>
              <w:pStyle w:val="TAL"/>
            </w:pPr>
            <w:r w:rsidRPr="0041528A">
              <w:t>[Command performed successfully]</w:t>
            </w:r>
          </w:p>
        </w:tc>
      </w:tr>
      <w:tr w:rsidR="00BF46E1" w:rsidRPr="0041528A" w14:paraId="3E911ED5" w14:textId="77777777" w:rsidTr="00195D76">
        <w:trPr>
          <w:cantSplit/>
          <w:jc w:val="center"/>
        </w:trPr>
        <w:tc>
          <w:tcPr>
            <w:tcW w:w="737" w:type="dxa"/>
            <w:tcBorders>
              <w:left w:val="single" w:sz="6" w:space="0" w:color="auto"/>
              <w:right w:val="single" w:sz="6" w:space="0" w:color="auto"/>
            </w:tcBorders>
          </w:tcPr>
          <w:p w14:paraId="07CF7678" w14:textId="77777777" w:rsidR="00BF46E1" w:rsidRPr="0041528A" w:rsidRDefault="00BF46E1" w:rsidP="00195D76">
            <w:pPr>
              <w:pStyle w:val="TAC"/>
            </w:pPr>
            <w:r w:rsidRPr="0041528A">
              <w:t>48</w:t>
            </w:r>
          </w:p>
        </w:tc>
        <w:tc>
          <w:tcPr>
            <w:tcW w:w="1392" w:type="dxa"/>
            <w:tcBorders>
              <w:left w:val="single" w:sz="6" w:space="0" w:color="auto"/>
              <w:right w:val="single" w:sz="6" w:space="0" w:color="auto"/>
            </w:tcBorders>
          </w:tcPr>
          <w:p w14:paraId="3D009F8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5BF3DD65" w14:textId="77777777" w:rsidR="00BF46E1" w:rsidRPr="0041528A" w:rsidRDefault="00BF46E1" w:rsidP="00195D76">
            <w:pPr>
              <w:pStyle w:val="TAL"/>
            </w:pPr>
            <w:r w:rsidRPr="0041528A">
              <w:t>PROACTIVE UICC SESSION ENDED</w:t>
            </w:r>
          </w:p>
        </w:tc>
        <w:tc>
          <w:tcPr>
            <w:tcW w:w="3776" w:type="dxa"/>
            <w:tcBorders>
              <w:left w:val="single" w:sz="6" w:space="0" w:color="auto"/>
              <w:right w:val="single" w:sz="6" w:space="0" w:color="auto"/>
            </w:tcBorders>
          </w:tcPr>
          <w:p w14:paraId="35815B1C" w14:textId="77777777" w:rsidR="00BF46E1" w:rsidRPr="0041528A" w:rsidRDefault="00BF46E1" w:rsidP="00195D76">
            <w:pPr>
              <w:pStyle w:val="TAL"/>
            </w:pPr>
          </w:p>
        </w:tc>
      </w:tr>
      <w:tr w:rsidR="00BF46E1" w:rsidRPr="0041528A" w14:paraId="64F17F29" w14:textId="77777777" w:rsidTr="00195D76">
        <w:trPr>
          <w:cantSplit/>
          <w:jc w:val="center"/>
        </w:trPr>
        <w:tc>
          <w:tcPr>
            <w:tcW w:w="737" w:type="dxa"/>
            <w:tcBorders>
              <w:left w:val="single" w:sz="6" w:space="0" w:color="auto"/>
              <w:right w:val="single" w:sz="6" w:space="0" w:color="auto"/>
            </w:tcBorders>
          </w:tcPr>
          <w:p w14:paraId="6058AD2A" w14:textId="77777777" w:rsidR="00BF46E1" w:rsidRPr="0041528A" w:rsidRDefault="00BF46E1" w:rsidP="00195D76">
            <w:pPr>
              <w:pStyle w:val="TAC"/>
            </w:pPr>
            <w:r w:rsidRPr="0041528A">
              <w:t>49</w:t>
            </w:r>
          </w:p>
        </w:tc>
        <w:tc>
          <w:tcPr>
            <w:tcW w:w="1392" w:type="dxa"/>
            <w:tcBorders>
              <w:left w:val="single" w:sz="6" w:space="0" w:color="auto"/>
              <w:right w:val="single" w:sz="6" w:space="0" w:color="auto"/>
            </w:tcBorders>
          </w:tcPr>
          <w:p w14:paraId="44F811A7"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6" w:space="0" w:color="auto"/>
              <w:right w:val="single" w:sz="6" w:space="0" w:color="auto"/>
            </w:tcBorders>
          </w:tcPr>
          <w:p w14:paraId="7BCA14FF" w14:textId="77777777" w:rsidR="00BF46E1" w:rsidRPr="0041528A" w:rsidRDefault="00BF46E1" w:rsidP="00195D76">
            <w:pPr>
              <w:pStyle w:val="TAL"/>
            </w:pPr>
            <w:r w:rsidRPr="0041528A">
              <w:t>Set up a voice call</w:t>
            </w:r>
          </w:p>
        </w:tc>
        <w:tc>
          <w:tcPr>
            <w:tcW w:w="3776" w:type="dxa"/>
            <w:tcBorders>
              <w:left w:val="single" w:sz="6" w:space="0" w:color="auto"/>
              <w:right w:val="single" w:sz="6" w:space="0" w:color="auto"/>
            </w:tcBorders>
          </w:tcPr>
          <w:p w14:paraId="129478F8" w14:textId="77777777" w:rsidR="00BF46E1" w:rsidRPr="0041528A" w:rsidRDefault="00BF46E1" w:rsidP="00195D76">
            <w:pPr>
              <w:pStyle w:val="TAL"/>
            </w:pPr>
            <w:r w:rsidRPr="0041528A">
              <w:t>[ User dials 123456789 to connect to the network manually]</w:t>
            </w:r>
          </w:p>
        </w:tc>
      </w:tr>
      <w:tr w:rsidR="00BF46E1" w:rsidRPr="0041528A" w14:paraId="519A7931" w14:textId="77777777" w:rsidTr="00195D76">
        <w:trPr>
          <w:cantSplit/>
          <w:jc w:val="center"/>
        </w:trPr>
        <w:tc>
          <w:tcPr>
            <w:tcW w:w="737" w:type="dxa"/>
            <w:tcBorders>
              <w:left w:val="single" w:sz="6" w:space="0" w:color="auto"/>
              <w:right w:val="single" w:sz="6" w:space="0" w:color="auto"/>
            </w:tcBorders>
          </w:tcPr>
          <w:p w14:paraId="1FA82329" w14:textId="77777777" w:rsidR="00BF46E1" w:rsidRPr="0041528A" w:rsidRDefault="00BF46E1" w:rsidP="00195D76">
            <w:pPr>
              <w:pStyle w:val="TAC"/>
            </w:pPr>
            <w:r w:rsidRPr="0041528A">
              <w:t>50</w:t>
            </w:r>
          </w:p>
        </w:tc>
        <w:tc>
          <w:tcPr>
            <w:tcW w:w="1392" w:type="dxa"/>
            <w:tcBorders>
              <w:left w:val="single" w:sz="6" w:space="0" w:color="auto"/>
              <w:right w:val="single" w:sz="6" w:space="0" w:color="auto"/>
            </w:tcBorders>
          </w:tcPr>
          <w:p w14:paraId="10599884"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right w:val="single" w:sz="6" w:space="0" w:color="auto"/>
            </w:tcBorders>
          </w:tcPr>
          <w:p w14:paraId="583CB168" w14:textId="77777777" w:rsidR="00BF46E1" w:rsidRPr="0041528A" w:rsidRDefault="00BF46E1" w:rsidP="00195D76">
            <w:pPr>
              <w:pStyle w:val="TAL"/>
            </w:pPr>
            <w:r w:rsidRPr="0041528A">
              <w:t>Establish voice call</w:t>
            </w:r>
          </w:p>
        </w:tc>
        <w:tc>
          <w:tcPr>
            <w:tcW w:w="3776" w:type="dxa"/>
            <w:tcBorders>
              <w:left w:val="single" w:sz="6" w:space="0" w:color="auto"/>
              <w:right w:val="single" w:sz="6" w:space="0" w:color="auto"/>
            </w:tcBorders>
          </w:tcPr>
          <w:p w14:paraId="2B6EB820" w14:textId="77777777" w:rsidR="00BF46E1" w:rsidRPr="0041528A" w:rsidRDefault="00BF46E1" w:rsidP="00195D76">
            <w:pPr>
              <w:pStyle w:val="TAL"/>
            </w:pPr>
            <w:r w:rsidRPr="0041528A">
              <w:t>[Voice call is established]</w:t>
            </w:r>
          </w:p>
        </w:tc>
      </w:tr>
      <w:tr w:rsidR="00BF46E1" w:rsidRPr="0041528A" w14:paraId="3CA29A82" w14:textId="77777777" w:rsidTr="00195D76">
        <w:trPr>
          <w:cantSplit/>
          <w:jc w:val="center"/>
        </w:trPr>
        <w:tc>
          <w:tcPr>
            <w:tcW w:w="737" w:type="dxa"/>
            <w:tcBorders>
              <w:left w:val="single" w:sz="6" w:space="0" w:color="auto"/>
              <w:right w:val="single" w:sz="6" w:space="0" w:color="auto"/>
            </w:tcBorders>
          </w:tcPr>
          <w:p w14:paraId="2E283746" w14:textId="77777777" w:rsidR="00BF46E1" w:rsidRPr="0041528A" w:rsidRDefault="00BF46E1" w:rsidP="00195D76">
            <w:pPr>
              <w:pStyle w:val="TAC"/>
            </w:pPr>
            <w:r w:rsidRPr="0041528A">
              <w:t>51</w:t>
            </w:r>
          </w:p>
        </w:tc>
        <w:tc>
          <w:tcPr>
            <w:tcW w:w="1392" w:type="dxa"/>
            <w:tcBorders>
              <w:left w:val="single" w:sz="6" w:space="0" w:color="auto"/>
              <w:right w:val="single" w:sz="6" w:space="0" w:color="auto"/>
            </w:tcBorders>
          </w:tcPr>
          <w:p w14:paraId="57DD568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614DCB5D" w14:textId="77777777" w:rsidR="00BF46E1" w:rsidRPr="0041528A" w:rsidRDefault="00BF46E1" w:rsidP="00195D76">
            <w:pPr>
              <w:pStyle w:val="TAL"/>
            </w:pPr>
            <w:r w:rsidRPr="0041528A">
              <w:t>PROACTIVE COMMAND PENDING: PLAY TONE 1.1.1</w:t>
            </w:r>
          </w:p>
        </w:tc>
        <w:tc>
          <w:tcPr>
            <w:tcW w:w="3776" w:type="dxa"/>
            <w:tcBorders>
              <w:left w:val="single" w:sz="6" w:space="0" w:color="auto"/>
              <w:right w:val="single" w:sz="6" w:space="0" w:color="auto"/>
            </w:tcBorders>
          </w:tcPr>
          <w:p w14:paraId="007FA9D2" w14:textId="77777777" w:rsidR="00BF46E1" w:rsidRPr="0041528A" w:rsidRDefault="00BF46E1" w:rsidP="00195D76">
            <w:pPr>
              <w:pStyle w:val="TAL"/>
            </w:pPr>
          </w:p>
        </w:tc>
      </w:tr>
      <w:tr w:rsidR="00BF46E1" w:rsidRPr="0041528A" w14:paraId="47EDD351" w14:textId="77777777" w:rsidTr="00195D76">
        <w:trPr>
          <w:cantSplit/>
          <w:jc w:val="center"/>
        </w:trPr>
        <w:tc>
          <w:tcPr>
            <w:tcW w:w="737" w:type="dxa"/>
            <w:tcBorders>
              <w:left w:val="single" w:sz="6" w:space="0" w:color="auto"/>
              <w:right w:val="single" w:sz="6" w:space="0" w:color="auto"/>
            </w:tcBorders>
          </w:tcPr>
          <w:p w14:paraId="450E3010" w14:textId="77777777" w:rsidR="00BF46E1" w:rsidRPr="0041528A" w:rsidRDefault="00BF46E1" w:rsidP="00195D76">
            <w:pPr>
              <w:pStyle w:val="TAC"/>
            </w:pPr>
            <w:r w:rsidRPr="0041528A">
              <w:t>52</w:t>
            </w:r>
          </w:p>
        </w:tc>
        <w:tc>
          <w:tcPr>
            <w:tcW w:w="1392" w:type="dxa"/>
            <w:tcBorders>
              <w:left w:val="single" w:sz="6" w:space="0" w:color="auto"/>
              <w:right w:val="single" w:sz="6" w:space="0" w:color="auto"/>
            </w:tcBorders>
          </w:tcPr>
          <w:p w14:paraId="4C56BC0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3677B600"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298E01F5" w14:textId="77777777" w:rsidR="00BF46E1" w:rsidRPr="0041528A" w:rsidRDefault="00BF46E1" w:rsidP="00195D76">
            <w:pPr>
              <w:pStyle w:val="TAL"/>
            </w:pPr>
          </w:p>
        </w:tc>
      </w:tr>
      <w:tr w:rsidR="00BF46E1" w:rsidRPr="0041528A" w14:paraId="12B34119" w14:textId="77777777" w:rsidTr="00195D76">
        <w:trPr>
          <w:cantSplit/>
          <w:jc w:val="center"/>
        </w:trPr>
        <w:tc>
          <w:tcPr>
            <w:tcW w:w="737" w:type="dxa"/>
            <w:tcBorders>
              <w:left w:val="single" w:sz="6" w:space="0" w:color="auto"/>
              <w:right w:val="single" w:sz="6" w:space="0" w:color="auto"/>
            </w:tcBorders>
          </w:tcPr>
          <w:p w14:paraId="09D0B6ED" w14:textId="77777777" w:rsidR="00BF46E1" w:rsidRPr="0041528A" w:rsidRDefault="00BF46E1" w:rsidP="00195D76">
            <w:pPr>
              <w:pStyle w:val="TAC"/>
            </w:pPr>
            <w:r w:rsidRPr="0041528A">
              <w:t>53</w:t>
            </w:r>
          </w:p>
        </w:tc>
        <w:tc>
          <w:tcPr>
            <w:tcW w:w="1392" w:type="dxa"/>
            <w:tcBorders>
              <w:left w:val="single" w:sz="6" w:space="0" w:color="auto"/>
              <w:right w:val="single" w:sz="6" w:space="0" w:color="auto"/>
            </w:tcBorders>
          </w:tcPr>
          <w:p w14:paraId="2706562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924B90A" w14:textId="77777777" w:rsidR="00BF46E1" w:rsidRPr="0041528A" w:rsidRDefault="00BF46E1" w:rsidP="00195D76">
            <w:pPr>
              <w:pStyle w:val="TAL"/>
            </w:pPr>
            <w:r w:rsidRPr="0041528A">
              <w:t>PROACTIVE COMMAND: PLAY TONE 1.1.1</w:t>
            </w:r>
          </w:p>
        </w:tc>
        <w:tc>
          <w:tcPr>
            <w:tcW w:w="3776" w:type="dxa"/>
            <w:tcBorders>
              <w:left w:val="single" w:sz="6" w:space="0" w:color="auto"/>
              <w:right w:val="single" w:sz="6" w:space="0" w:color="auto"/>
            </w:tcBorders>
          </w:tcPr>
          <w:p w14:paraId="50DB936B" w14:textId="77777777" w:rsidR="00BF46E1" w:rsidRPr="0041528A" w:rsidRDefault="00BF46E1" w:rsidP="00195D76">
            <w:pPr>
              <w:pStyle w:val="TAL"/>
            </w:pPr>
          </w:p>
        </w:tc>
      </w:tr>
      <w:tr w:rsidR="00BF46E1" w:rsidRPr="0041528A" w14:paraId="24AF448E" w14:textId="77777777" w:rsidTr="00195D76">
        <w:trPr>
          <w:cantSplit/>
          <w:jc w:val="center"/>
        </w:trPr>
        <w:tc>
          <w:tcPr>
            <w:tcW w:w="737" w:type="dxa"/>
            <w:tcBorders>
              <w:left w:val="single" w:sz="6" w:space="0" w:color="auto"/>
              <w:right w:val="single" w:sz="6" w:space="0" w:color="auto"/>
            </w:tcBorders>
          </w:tcPr>
          <w:p w14:paraId="01D50BAA" w14:textId="77777777" w:rsidR="00BF46E1" w:rsidRPr="0041528A" w:rsidRDefault="00BF46E1" w:rsidP="00195D76">
            <w:pPr>
              <w:pStyle w:val="TAC"/>
            </w:pPr>
            <w:r w:rsidRPr="0041528A">
              <w:t>54</w:t>
            </w:r>
          </w:p>
        </w:tc>
        <w:tc>
          <w:tcPr>
            <w:tcW w:w="1392" w:type="dxa"/>
            <w:tcBorders>
              <w:left w:val="single" w:sz="6" w:space="0" w:color="auto"/>
              <w:right w:val="single" w:sz="6" w:space="0" w:color="auto"/>
            </w:tcBorders>
          </w:tcPr>
          <w:p w14:paraId="652D3958"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12FDD4D8" w14:textId="77777777" w:rsidR="00BF46E1" w:rsidRPr="0041528A" w:rsidRDefault="00BF46E1" w:rsidP="00195D76">
            <w:pPr>
              <w:pStyle w:val="TAL"/>
            </w:pPr>
            <w:r w:rsidRPr="0041528A">
              <w:t>Display "Dial Tone"</w:t>
            </w:r>
            <w:r w:rsidRPr="0041528A">
              <w:br/>
              <w:t>Superimpose the standard supervisory dial tone on the audio downlink for the duration of 5 s</w:t>
            </w:r>
          </w:p>
        </w:tc>
        <w:tc>
          <w:tcPr>
            <w:tcW w:w="3776" w:type="dxa"/>
            <w:tcBorders>
              <w:left w:val="single" w:sz="6" w:space="0" w:color="auto"/>
              <w:right w:val="single" w:sz="6" w:space="0" w:color="auto"/>
            </w:tcBorders>
          </w:tcPr>
          <w:p w14:paraId="2EDB0DDB" w14:textId="77777777" w:rsidR="00BF46E1" w:rsidRPr="0041528A" w:rsidRDefault="00BF46E1" w:rsidP="00195D76">
            <w:pPr>
              <w:pStyle w:val="TAL"/>
            </w:pPr>
          </w:p>
        </w:tc>
      </w:tr>
      <w:tr w:rsidR="00BF46E1" w:rsidRPr="0041528A" w14:paraId="13089C12" w14:textId="77777777" w:rsidTr="00195D76">
        <w:trPr>
          <w:cantSplit/>
          <w:jc w:val="center"/>
        </w:trPr>
        <w:tc>
          <w:tcPr>
            <w:tcW w:w="737" w:type="dxa"/>
            <w:tcBorders>
              <w:left w:val="single" w:sz="6" w:space="0" w:color="auto"/>
              <w:right w:val="single" w:sz="6" w:space="0" w:color="auto"/>
            </w:tcBorders>
          </w:tcPr>
          <w:p w14:paraId="72E5C5B0" w14:textId="77777777" w:rsidR="00BF46E1" w:rsidRPr="0041528A" w:rsidRDefault="00BF46E1" w:rsidP="00195D76">
            <w:pPr>
              <w:pStyle w:val="TAC"/>
            </w:pPr>
            <w:r w:rsidRPr="0041528A">
              <w:t>55</w:t>
            </w:r>
          </w:p>
        </w:tc>
        <w:tc>
          <w:tcPr>
            <w:tcW w:w="1392" w:type="dxa"/>
            <w:tcBorders>
              <w:left w:val="single" w:sz="6" w:space="0" w:color="auto"/>
              <w:right w:val="single" w:sz="6" w:space="0" w:color="auto"/>
            </w:tcBorders>
          </w:tcPr>
          <w:p w14:paraId="73DDE36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226ABB6B" w14:textId="77777777" w:rsidR="00BF46E1" w:rsidRPr="0041528A" w:rsidRDefault="00BF46E1" w:rsidP="00195D76">
            <w:pPr>
              <w:pStyle w:val="TAL"/>
            </w:pPr>
            <w:r w:rsidRPr="0041528A">
              <w:t>TERMINAL RESPONSE: PLAY TONE 1.1.1</w:t>
            </w:r>
          </w:p>
        </w:tc>
        <w:tc>
          <w:tcPr>
            <w:tcW w:w="3776" w:type="dxa"/>
            <w:tcBorders>
              <w:left w:val="single" w:sz="6" w:space="0" w:color="auto"/>
              <w:right w:val="single" w:sz="6" w:space="0" w:color="auto"/>
            </w:tcBorders>
          </w:tcPr>
          <w:p w14:paraId="73A4C438" w14:textId="77777777" w:rsidR="00BF46E1" w:rsidRPr="0041528A" w:rsidRDefault="00BF46E1" w:rsidP="00195D76">
            <w:pPr>
              <w:pStyle w:val="TAL"/>
            </w:pPr>
            <w:r w:rsidRPr="0041528A">
              <w:t>[Command performed successfully]</w:t>
            </w:r>
          </w:p>
        </w:tc>
      </w:tr>
      <w:tr w:rsidR="00BF46E1" w:rsidRPr="0041528A" w14:paraId="5F8AD5D3" w14:textId="77777777" w:rsidTr="00195D76">
        <w:trPr>
          <w:cantSplit/>
          <w:jc w:val="center"/>
        </w:trPr>
        <w:tc>
          <w:tcPr>
            <w:tcW w:w="737" w:type="dxa"/>
            <w:tcBorders>
              <w:left w:val="single" w:sz="6" w:space="0" w:color="auto"/>
              <w:right w:val="single" w:sz="6" w:space="0" w:color="auto"/>
            </w:tcBorders>
          </w:tcPr>
          <w:p w14:paraId="4C581E9A" w14:textId="77777777" w:rsidR="00BF46E1" w:rsidRPr="0041528A" w:rsidRDefault="00BF46E1" w:rsidP="00195D76">
            <w:pPr>
              <w:pStyle w:val="TAC"/>
            </w:pPr>
            <w:r w:rsidRPr="0041528A">
              <w:t>56</w:t>
            </w:r>
          </w:p>
        </w:tc>
        <w:tc>
          <w:tcPr>
            <w:tcW w:w="1392" w:type="dxa"/>
            <w:tcBorders>
              <w:left w:val="single" w:sz="6" w:space="0" w:color="auto"/>
              <w:right w:val="single" w:sz="6" w:space="0" w:color="auto"/>
            </w:tcBorders>
          </w:tcPr>
          <w:p w14:paraId="6B9ADF6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F7923A6" w14:textId="77777777" w:rsidR="00BF46E1" w:rsidRPr="0041528A" w:rsidRDefault="00BF46E1" w:rsidP="00195D76">
            <w:pPr>
              <w:pStyle w:val="TAL"/>
            </w:pPr>
            <w:r w:rsidRPr="0041528A">
              <w:t>PROACTIVE UICC SESSION ENDED</w:t>
            </w:r>
          </w:p>
        </w:tc>
        <w:tc>
          <w:tcPr>
            <w:tcW w:w="3776" w:type="dxa"/>
            <w:tcBorders>
              <w:left w:val="single" w:sz="6" w:space="0" w:color="auto"/>
              <w:right w:val="single" w:sz="6" w:space="0" w:color="auto"/>
            </w:tcBorders>
          </w:tcPr>
          <w:p w14:paraId="555957D1" w14:textId="77777777" w:rsidR="00BF46E1" w:rsidRPr="0041528A" w:rsidRDefault="00BF46E1" w:rsidP="00195D76">
            <w:pPr>
              <w:pStyle w:val="TAL"/>
            </w:pPr>
          </w:p>
        </w:tc>
      </w:tr>
      <w:tr w:rsidR="00BF46E1" w:rsidRPr="0041528A" w14:paraId="4CDD446F" w14:textId="77777777" w:rsidTr="00195D76">
        <w:trPr>
          <w:cantSplit/>
          <w:jc w:val="center"/>
        </w:trPr>
        <w:tc>
          <w:tcPr>
            <w:tcW w:w="737" w:type="dxa"/>
            <w:tcBorders>
              <w:left w:val="single" w:sz="6" w:space="0" w:color="auto"/>
              <w:right w:val="single" w:sz="6" w:space="0" w:color="auto"/>
            </w:tcBorders>
          </w:tcPr>
          <w:p w14:paraId="6C39E4E1" w14:textId="77777777" w:rsidR="00BF46E1" w:rsidRPr="0041528A" w:rsidRDefault="00BF46E1" w:rsidP="00195D76">
            <w:pPr>
              <w:pStyle w:val="TAC"/>
            </w:pPr>
            <w:r w:rsidRPr="0041528A">
              <w:t>57</w:t>
            </w:r>
          </w:p>
        </w:tc>
        <w:tc>
          <w:tcPr>
            <w:tcW w:w="1392" w:type="dxa"/>
            <w:tcBorders>
              <w:left w:val="single" w:sz="6" w:space="0" w:color="auto"/>
              <w:right w:val="single" w:sz="6" w:space="0" w:color="auto"/>
            </w:tcBorders>
          </w:tcPr>
          <w:p w14:paraId="040E74CB"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6" w:space="0" w:color="auto"/>
              <w:right w:val="single" w:sz="6" w:space="0" w:color="auto"/>
            </w:tcBorders>
          </w:tcPr>
          <w:p w14:paraId="39A33656" w14:textId="77777777" w:rsidR="00BF46E1" w:rsidRPr="0041528A" w:rsidRDefault="00BF46E1" w:rsidP="00195D76">
            <w:pPr>
              <w:pStyle w:val="TAL"/>
            </w:pPr>
            <w:r w:rsidRPr="0041528A">
              <w:t>The user ends the call</w:t>
            </w:r>
          </w:p>
        </w:tc>
        <w:tc>
          <w:tcPr>
            <w:tcW w:w="3776" w:type="dxa"/>
            <w:tcBorders>
              <w:left w:val="single" w:sz="6" w:space="0" w:color="auto"/>
              <w:right w:val="single" w:sz="6" w:space="0" w:color="auto"/>
            </w:tcBorders>
          </w:tcPr>
          <w:p w14:paraId="4568499F" w14:textId="77777777" w:rsidR="00BF46E1" w:rsidRPr="0041528A" w:rsidRDefault="00BF46E1" w:rsidP="00195D76">
            <w:pPr>
              <w:pStyle w:val="TAL"/>
            </w:pPr>
          </w:p>
        </w:tc>
      </w:tr>
      <w:tr w:rsidR="00BF46E1" w:rsidRPr="0041528A" w14:paraId="450B194F" w14:textId="77777777" w:rsidTr="00195D76">
        <w:trPr>
          <w:cantSplit/>
          <w:jc w:val="center"/>
        </w:trPr>
        <w:tc>
          <w:tcPr>
            <w:tcW w:w="737" w:type="dxa"/>
            <w:tcBorders>
              <w:left w:val="single" w:sz="6" w:space="0" w:color="auto"/>
              <w:right w:val="single" w:sz="6" w:space="0" w:color="auto"/>
            </w:tcBorders>
          </w:tcPr>
          <w:p w14:paraId="5F9730D6" w14:textId="77777777" w:rsidR="00BF46E1" w:rsidRPr="0041528A" w:rsidRDefault="00BF46E1" w:rsidP="00195D76">
            <w:pPr>
              <w:pStyle w:val="TAC"/>
            </w:pPr>
            <w:r w:rsidRPr="0041528A">
              <w:t>58</w:t>
            </w:r>
          </w:p>
        </w:tc>
        <w:tc>
          <w:tcPr>
            <w:tcW w:w="1392" w:type="dxa"/>
            <w:tcBorders>
              <w:left w:val="single" w:sz="6" w:space="0" w:color="auto"/>
              <w:right w:val="single" w:sz="6" w:space="0" w:color="auto"/>
            </w:tcBorders>
          </w:tcPr>
          <w:p w14:paraId="46396BC4"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3E818DE" w14:textId="77777777" w:rsidR="00BF46E1" w:rsidRPr="0041528A" w:rsidRDefault="00BF46E1" w:rsidP="00195D76">
            <w:pPr>
              <w:pStyle w:val="TAL"/>
            </w:pPr>
            <w:r w:rsidRPr="0041528A">
              <w:t>PROACTIVE COMMAND PENDING: PLAY TONE 1.1.9</w:t>
            </w:r>
          </w:p>
        </w:tc>
        <w:tc>
          <w:tcPr>
            <w:tcW w:w="3776" w:type="dxa"/>
            <w:tcBorders>
              <w:left w:val="single" w:sz="6" w:space="0" w:color="auto"/>
              <w:right w:val="single" w:sz="6" w:space="0" w:color="auto"/>
            </w:tcBorders>
          </w:tcPr>
          <w:p w14:paraId="1A0ECE3F" w14:textId="77777777" w:rsidR="00BF46E1" w:rsidRPr="0041528A" w:rsidRDefault="00BF46E1" w:rsidP="00195D76">
            <w:pPr>
              <w:pStyle w:val="TAL"/>
            </w:pPr>
          </w:p>
        </w:tc>
      </w:tr>
      <w:tr w:rsidR="00BF46E1" w:rsidRPr="0041528A" w14:paraId="6D91F976" w14:textId="77777777" w:rsidTr="00195D76">
        <w:trPr>
          <w:cantSplit/>
          <w:jc w:val="center"/>
        </w:trPr>
        <w:tc>
          <w:tcPr>
            <w:tcW w:w="737" w:type="dxa"/>
            <w:tcBorders>
              <w:left w:val="single" w:sz="6" w:space="0" w:color="auto"/>
              <w:right w:val="single" w:sz="6" w:space="0" w:color="auto"/>
            </w:tcBorders>
          </w:tcPr>
          <w:p w14:paraId="55D6BE0B" w14:textId="77777777" w:rsidR="00BF46E1" w:rsidRPr="0041528A" w:rsidRDefault="00BF46E1" w:rsidP="00195D76">
            <w:pPr>
              <w:pStyle w:val="TAC"/>
            </w:pPr>
            <w:r w:rsidRPr="0041528A">
              <w:t>59</w:t>
            </w:r>
          </w:p>
        </w:tc>
        <w:tc>
          <w:tcPr>
            <w:tcW w:w="1392" w:type="dxa"/>
            <w:tcBorders>
              <w:left w:val="single" w:sz="6" w:space="0" w:color="auto"/>
              <w:right w:val="single" w:sz="6" w:space="0" w:color="auto"/>
            </w:tcBorders>
          </w:tcPr>
          <w:p w14:paraId="2A459DB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4BC12B29"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4CA19305" w14:textId="77777777" w:rsidR="00BF46E1" w:rsidRPr="0041528A" w:rsidRDefault="00BF46E1" w:rsidP="00195D76">
            <w:pPr>
              <w:pStyle w:val="TAL"/>
            </w:pPr>
          </w:p>
        </w:tc>
      </w:tr>
      <w:tr w:rsidR="00BF46E1" w:rsidRPr="0041528A" w14:paraId="007179ED" w14:textId="77777777" w:rsidTr="00195D76">
        <w:trPr>
          <w:cantSplit/>
          <w:jc w:val="center"/>
        </w:trPr>
        <w:tc>
          <w:tcPr>
            <w:tcW w:w="737" w:type="dxa"/>
            <w:tcBorders>
              <w:left w:val="single" w:sz="6" w:space="0" w:color="auto"/>
              <w:right w:val="single" w:sz="6" w:space="0" w:color="auto"/>
            </w:tcBorders>
          </w:tcPr>
          <w:p w14:paraId="141C0B1F" w14:textId="77777777" w:rsidR="00BF46E1" w:rsidRPr="0041528A" w:rsidRDefault="00BF46E1" w:rsidP="00195D76">
            <w:pPr>
              <w:pStyle w:val="TAC"/>
            </w:pPr>
            <w:r w:rsidRPr="0041528A">
              <w:t>60</w:t>
            </w:r>
          </w:p>
        </w:tc>
        <w:tc>
          <w:tcPr>
            <w:tcW w:w="1392" w:type="dxa"/>
            <w:tcBorders>
              <w:left w:val="single" w:sz="6" w:space="0" w:color="auto"/>
              <w:right w:val="single" w:sz="6" w:space="0" w:color="auto"/>
            </w:tcBorders>
          </w:tcPr>
          <w:p w14:paraId="12E3636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86A2B28" w14:textId="77777777" w:rsidR="00BF46E1" w:rsidRPr="0041528A" w:rsidRDefault="00BF46E1" w:rsidP="00195D76">
            <w:pPr>
              <w:pStyle w:val="TAL"/>
            </w:pPr>
            <w:r w:rsidRPr="0041528A">
              <w:t>PROACTIVE COMMAND: PLAY TONE 1.1.9</w:t>
            </w:r>
          </w:p>
        </w:tc>
        <w:tc>
          <w:tcPr>
            <w:tcW w:w="3776" w:type="dxa"/>
            <w:tcBorders>
              <w:left w:val="single" w:sz="6" w:space="0" w:color="auto"/>
              <w:right w:val="single" w:sz="6" w:space="0" w:color="auto"/>
            </w:tcBorders>
          </w:tcPr>
          <w:p w14:paraId="5C068036" w14:textId="77777777" w:rsidR="00BF46E1" w:rsidRPr="0041528A" w:rsidRDefault="00BF46E1" w:rsidP="00195D76">
            <w:pPr>
              <w:pStyle w:val="TAL"/>
            </w:pPr>
          </w:p>
        </w:tc>
      </w:tr>
      <w:tr w:rsidR="00BF46E1" w:rsidRPr="0041528A" w14:paraId="7C95F100" w14:textId="77777777" w:rsidTr="00195D76">
        <w:trPr>
          <w:cantSplit/>
          <w:jc w:val="center"/>
        </w:trPr>
        <w:tc>
          <w:tcPr>
            <w:tcW w:w="737" w:type="dxa"/>
            <w:tcBorders>
              <w:left w:val="single" w:sz="6" w:space="0" w:color="auto"/>
              <w:right w:val="single" w:sz="6" w:space="0" w:color="auto"/>
            </w:tcBorders>
          </w:tcPr>
          <w:p w14:paraId="1C5F3890" w14:textId="77777777" w:rsidR="00BF46E1" w:rsidRPr="0041528A" w:rsidRDefault="00BF46E1" w:rsidP="00195D76">
            <w:pPr>
              <w:pStyle w:val="TAC"/>
            </w:pPr>
            <w:r w:rsidRPr="0041528A">
              <w:t>61</w:t>
            </w:r>
          </w:p>
        </w:tc>
        <w:tc>
          <w:tcPr>
            <w:tcW w:w="1392" w:type="dxa"/>
            <w:tcBorders>
              <w:left w:val="single" w:sz="6" w:space="0" w:color="auto"/>
              <w:right w:val="single" w:sz="6" w:space="0" w:color="auto"/>
            </w:tcBorders>
          </w:tcPr>
          <w:p w14:paraId="0C09C063"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6D264D4C" w14:textId="77777777" w:rsidR="00BF46E1" w:rsidRPr="0041528A" w:rsidRDefault="00BF46E1" w:rsidP="00195D76">
            <w:pPr>
              <w:pStyle w:val="TAL"/>
            </w:pPr>
            <w:r w:rsidRPr="0041528A">
              <w:t>Display "This command instructs the ME to play an audio tone. Upon receiving this command, the ME shall check if it is currently in, or in the process of setting up (SET</w:t>
            </w:r>
            <w:r w:rsidRPr="0041528A">
              <w:noBreakHyphen/>
              <w:t>UP message sent to the network, see GSM"04.08"(8)), a speech call. - If the ME I"</w:t>
            </w:r>
            <w:r w:rsidRPr="0041528A">
              <w:br/>
              <w:t>Play a general beep</w:t>
            </w:r>
          </w:p>
        </w:tc>
        <w:tc>
          <w:tcPr>
            <w:tcW w:w="3776" w:type="dxa"/>
            <w:tcBorders>
              <w:left w:val="single" w:sz="6" w:space="0" w:color="auto"/>
              <w:right w:val="single" w:sz="6" w:space="0" w:color="auto"/>
            </w:tcBorders>
          </w:tcPr>
          <w:p w14:paraId="71704F0F" w14:textId="77777777" w:rsidR="00BF46E1" w:rsidRPr="0041528A" w:rsidRDefault="00BF46E1" w:rsidP="00195D76">
            <w:pPr>
              <w:pStyle w:val="TAL"/>
            </w:pPr>
          </w:p>
        </w:tc>
      </w:tr>
      <w:tr w:rsidR="00BF46E1" w:rsidRPr="0041528A" w14:paraId="7805A53D" w14:textId="77777777" w:rsidTr="00195D76">
        <w:trPr>
          <w:cantSplit/>
          <w:jc w:val="center"/>
        </w:trPr>
        <w:tc>
          <w:tcPr>
            <w:tcW w:w="737" w:type="dxa"/>
            <w:tcBorders>
              <w:left w:val="single" w:sz="6" w:space="0" w:color="auto"/>
              <w:right w:val="single" w:sz="6" w:space="0" w:color="auto"/>
            </w:tcBorders>
          </w:tcPr>
          <w:p w14:paraId="1F4B8543" w14:textId="77777777" w:rsidR="00BF46E1" w:rsidRPr="0041528A" w:rsidRDefault="00BF46E1" w:rsidP="00195D76">
            <w:pPr>
              <w:pStyle w:val="TAC"/>
            </w:pPr>
            <w:r w:rsidRPr="0041528A">
              <w:lastRenderedPageBreak/>
              <w:t>62</w:t>
            </w:r>
          </w:p>
        </w:tc>
        <w:tc>
          <w:tcPr>
            <w:tcW w:w="1392" w:type="dxa"/>
            <w:tcBorders>
              <w:left w:val="single" w:sz="6" w:space="0" w:color="auto"/>
              <w:right w:val="single" w:sz="6" w:space="0" w:color="auto"/>
            </w:tcBorders>
          </w:tcPr>
          <w:p w14:paraId="2F442359"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640CD629" w14:textId="77777777" w:rsidR="00BF46E1" w:rsidRPr="0041528A" w:rsidRDefault="00BF46E1" w:rsidP="00195D76">
            <w:pPr>
              <w:pStyle w:val="TAL"/>
            </w:pPr>
            <w:r w:rsidRPr="0041528A">
              <w:t>TERMINAL RESPONSE: PLAY TONE 1.1.9a</w:t>
            </w:r>
            <w:r w:rsidRPr="0041528A">
              <w:br/>
              <w:t>or</w:t>
            </w:r>
            <w:r w:rsidRPr="0041528A">
              <w:br/>
              <w:t>TERMINAL RESPONSE: PLAY TONE 1.1.9b</w:t>
            </w:r>
          </w:p>
        </w:tc>
        <w:tc>
          <w:tcPr>
            <w:tcW w:w="3776" w:type="dxa"/>
            <w:tcBorders>
              <w:left w:val="single" w:sz="6" w:space="0" w:color="auto"/>
              <w:right w:val="single" w:sz="6" w:space="0" w:color="auto"/>
            </w:tcBorders>
          </w:tcPr>
          <w:p w14:paraId="5B80D203" w14:textId="77777777" w:rsidR="00BF46E1" w:rsidRPr="0041528A" w:rsidRDefault="00BF46E1" w:rsidP="00195D76">
            <w:pPr>
              <w:pStyle w:val="TAL"/>
            </w:pPr>
            <w:r w:rsidRPr="0041528A">
              <w:t>[Command performed successfully]</w:t>
            </w:r>
            <w:r w:rsidRPr="0041528A">
              <w:br/>
              <w:t>or</w:t>
            </w:r>
            <w:r w:rsidRPr="0041528A">
              <w:br/>
              <w:t>[</w:t>
            </w:r>
            <w:r w:rsidRPr="0041528A">
              <w:rPr>
                <w:snapToGrid w:val="0"/>
                <w:lang w:eastAsia="de-DE"/>
              </w:rPr>
              <w:t>Command beyond ME's capabilities]</w:t>
            </w:r>
          </w:p>
        </w:tc>
      </w:tr>
      <w:tr w:rsidR="00BF46E1" w:rsidRPr="0041528A" w14:paraId="20BBB2AD" w14:textId="77777777" w:rsidTr="00195D76">
        <w:trPr>
          <w:cantSplit/>
          <w:jc w:val="center"/>
        </w:trPr>
        <w:tc>
          <w:tcPr>
            <w:tcW w:w="737" w:type="dxa"/>
            <w:tcBorders>
              <w:left w:val="single" w:sz="6" w:space="0" w:color="auto"/>
              <w:right w:val="single" w:sz="6" w:space="0" w:color="auto"/>
            </w:tcBorders>
          </w:tcPr>
          <w:p w14:paraId="0BA1016F" w14:textId="77777777" w:rsidR="00BF46E1" w:rsidRPr="0041528A" w:rsidRDefault="00BF46E1" w:rsidP="00195D76">
            <w:pPr>
              <w:pStyle w:val="TAC"/>
            </w:pPr>
            <w:r w:rsidRPr="0041528A">
              <w:t>63</w:t>
            </w:r>
          </w:p>
        </w:tc>
        <w:tc>
          <w:tcPr>
            <w:tcW w:w="1392" w:type="dxa"/>
            <w:tcBorders>
              <w:left w:val="single" w:sz="6" w:space="0" w:color="auto"/>
              <w:right w:val="single" w:sz="6" w:space="0" w:color="auto"/>
            </w:tcBorders>
          </w:tcPr>
          <w:p w14:paraId="3AC0C4E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04FD4DA" w14:textId="77777777" w:rsidR="00BF46E1" w:rsidRPr="0041528A" w:rsidRDefault="00BF46E1" w:rsidP="00195D76">
            <w:pPr>
              <w:pStyle w:val="TAL"/>
            </w:pPr>
            <w:r w:rsidRPr="0041528A">
              <w:t>PROACTIVE UICC SESSION ENDED</w:t>
            </w:r>
          </w:p>
        </w:tc>
        <w:tc>
          <w:tcPr>
            <w:tcW w:w="3776" w:type="dxa"/>
            <w:tcBorders>
              <w:left w:val="single" w:sz="6" w:space="0" w:color="auto"/>
              <w:right w:val="single" w:sz="6" w:space="0" w:color="auto"/>
            </w:tcBorders>
          </w:tcPr>
          <w:p w14:paraId="61A5625F" w14:textId="77777777" w:rsidR="00BF46E1" w:rsidRPr="0041528A" w:rsidRDefault="00BF46E1" w:rsidP="00195D76">
            <w:pPr>
              <w:pStyle w:val="TAL"/>
            </w:pPr>
          </w:p>
        </w:tc>
      </w:tr>
      <w:tr w:rsidR="00BF46E1" w:rsidRPr="0041528A" w14:paraId="7C2E6A6C" w14:textId="77777777" w:rsidTr="00195D76">
        <w:trPr>
          <w:cantSplit/>
          <w:jc w:val="center"/>
        </w:trPr>
        <w:tc>
          <w:tcPr>
            <w:tcW w:w="737" w:type="dxa"/>
            <w:tcBorders>
              <w:left w:val="single" w:sz="6" w:space="0" w:color="auto"/>
              <w:right w:val="single" w:sz="6" w:space="0" w:color="auto"/>
            </w:tcBorders>
          </w:tcPr>
          <w:p w14:paraId="5BC25A5B" w14:textId="77777777" w:rsidR="00BF46E1" w:rsidRPr="0041528A" w:rsidRDefault="00BF46E1" w:rsidP="00195D76">
            <w:pPr>
              <w:pStyle w:val="TAC"/>
            </w:pPr>
            <w:r w:rsidRPr="0041528A">
              <w:t>64</w:t>
            </w:r>
          </w:p>
        </w:tc>
        <w:tc>
          <w:tcPr>
            <w:tcW w:w="1392" w:type="dxa"/>
            <w:tcBorders>
              <w:left w:val="single" w:sz="6" w:space="0" w:color="auto"/>
              <w:right w:val="single" w:sz="6" w:space="0" w:color="auto"/>
            </w:tcBorders>
          </w:tcPr>
          <w:p w14:paraId="4A11482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409B3A6" w14:textId="77777777" w:rsidR="00BF46E1" w:rsidRPr="0041528A" w:rsidRDefault="00BF46E1" w:rsidP="00195D76">
            <w:pPr>
              <w:pStyle w:val="TAL"/>
            </w:pPr>
            <w:r w:rsidRPr="0041528A">
              <w:t>PROACTIVE COMMAND PENDING: PLAY TONE 1.1.10</w:t>
            </w:r>
          </w:p>
        </w:tc>
        <w:tc>
          <w:tcPr>
            <w:tcW w:w="3776" w:type="dxa"/>
            <w:tcBorders>
              <w:left w:val="single" w:sz="6" w:space="0" w:color="auto"/>
              <w:right w:val="single" w:sz="6" w:space="0" w:color="auto"/>
            </w:tcBorders>
          </w:tcPr>
          <w:p w14:paraId="533D929D" w14:textId="77777777" w:rsidR="00BF46E1" w:rsidRPr="0041528A" w:rsidRDefault="00BF46E1" w:rsidP="00195D76">
            <w:pPr>
              <w:pStyle w:val="TAL"/>
            </w:pPr>
          </w:p>
        </w:tc>
      </w:tr>
      <w:tr w:rsidR="00BF46E1" w:rsidRPr="0041528A" w14:paraId="3CABD4F1" w14:textId="77777777" w:rsidTr="00195D76">
        <w:trPr>
          <w:cantSplit/>
          <w:jc w:val="center"/>
        </w:trPr>
        <w:tc>
          <w:tcPr>
            <w:tcW w:w="737" w:type="dxa"/>
            <w:tcBorders>
              <w:left w:val="single" w:sz="6" w:space="0" w:color="auto"/>
              <w:right w:val="single" w:sz="6" w:space="0" w:color="auto"/>
            </w:tcBorders>
          </w:tcPr>
          <w:p w14:paraId="1BB5A5D3" w14:textId="77777777" w:rsidR="00BF46E1" w:rsidRPr="0041528A" w:rsidRDefault="00BF46E1" w:rsidP="00195D76">
            <w:pPr>
              <w:pStyle w:val="TAC"/>
            </w:pPr>
            <w:r w:rsidRPr="0041528A">
              <w:t>65</w:t>
            </w:r>
          </w:p>
        </w:tc>
        <w:tc>
          <w:tcPr>
            <w:tcW w:w="1392" w:type="dxa"/>
            <w:tcBorders>
              <w:left w:val="single" w:sz="6" w:space="0" w:color="auto"/>
              <w:right w:val="single" w:sz="6" w:space="0" w:color="auto"/>
            </w:tcBorders>
          </w:tcPr>
          <w:p w14:paraId="22A75B68"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096A70C3"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5374A35C" w14:textId="77777777" w:rsidR="00BF46E1" w:rsidRPr="0041528A" w:rsidRDefault="00BF46E1" w:rsidP="00195D76">
            <w:pPr>
              <w:pStyle w:val="TAL"/>
            </w:pPr>
          </w:p>
        </w:tc>
      </w:tr>
      <w:tr w:rsidR="00BF46E1" w:rsidRPr="0041528A" w14:paraId="04EBAAAE" w14:textId="77777777" w:rsidTr="00195D76">
        <w:trPr>
          <w:cantSplit/>
          <w:jc w:val="center"/>
        </w:trPr>
        <w:tc>
          <w:tcPr>
            <w:tcW w:w="737" w:type="dxa"/>
            <w:tcBorders>
              <w:left w:val="single" w:sz="6" w:space="0" w:color="auto"/>
              <w:right w:val="single" w:sz="6" w:space="0" w:color="auto"/>
            </w:tcBorders>
          </w:tcPr>
          <w:p w14:paraId="2714F732" w14:textId="77777777" w:rsidR="00BF46E1" w:rsidRPr="0041528A" w:rsidRDefault="00BF46E1" w:rsidP="00195D76">
            <w:pPr>
              <w:pStyle w:val="TAC"/>
            </w:pPr>
            <w:r w:rsidRPr="0041528A">
              <w:t>66</w:t>
            </w:r>
          </w:p>
        </w:tc>
        <w:tc>
          <w:tcPr>
            <w:tcW w:w="1392" w:type="dxa"/>
            <w:tcBorders>
              <w:left w:val="single" w:sz="6" w:space="0" w:color="auto"/>
              <w:right w:val="single" w:sz="6" w:space="0" w:color="auto"/>
            </w:tcBorders>
          </w:tcPr>
          <w:p w14:paraId="6A5C043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671B9883" w14:textId="77777777" w:rsidR="00BF46E1" w:rsidRPr="0041528A" w:rsidRDefault="00BF46E1" w:rsidP="00195D76">
            <w:pPr>
              <w:pStyle w:val="TAL"/>
            </w:pPr>
            <w:r w:rsidRPr="0041528A">
              <w:t>PROACTIVE COMMAND: PLAY TONE 1.1.10</w:t>
            </w:r>
          </w:p>
        </w:tc>
        <w:tc>
          <w:tcPr>
            <w:tcW w:w="3776" w:type="dxa"/>
            <w:tcBorders>
              <w:left w:val="single" w:sz="6" w:space="0" w:color="auto"/>
              <w:right w:val="single" w:sz="6" w:space="0" w:color="auto"/>
            </w:tcBorders>
          </w:tcPr>
          <w:p w14:paraId="28B6B933" w14:textId="77777777" w:rsidR="00BF46E1" w:rsidRPr="0041528A" w:rsidRDefault="00BF46E1" w:rsidP="00195D76">
            <w:pPr>
              <w:pStyle w:val="TAL"/>
            </w:pPr>
          </w:p>
        </w:tc>
      </w:tr>
      <w:tr w:rsidR="00BF46E1" w:rsidRPr="0041528A" w14:paraId="7CD7B9E1" w14:textId="77777777" w:rsidTr="00195D76">
        <w:trPr>
          <w:cantSplit/>
          <w:jc w:val="center"/>
        </w:trPr>
        <w:tc>
          <w:tcPr>
            <w:tcW w:w="737" w:type="dxa"/>
            <w:tcBorders>
              <w:left w:val="single" w:sz="6" w:space="0" w:color="auto"/>
              <w:right w:val="single" w:sz="6" w:space="0" w:color="auto"/>
            </w:tcBorders>
          </w:tcPr>
          <w:p w14:paraId="5FFF7DD2" w14:textId="77777777" w:rsidR="00BF46E1" w:rsidRPr="0041528A" w:rsidRDefault="00BF46E1" w:rsidP="00195D76">
            <w:pPr>
              <w:pStyle w:val="TAC"/>
            </w:pPr>
            <w:r w:rsidRPr="0041528A">
              <w:t>67</w:t>
            </w:r>
          </w:p>
        </w:tc>
        <w:tc>
          <w:tcPr>
            <w:tcW w:w="1392" w:type="dxa"/>
            <w:tcBorders>
              <w:left w:val="single" w:sz="6" w:space="0" w:color="auto"/>
              <w:right w:val="single" w:sz="6" w:space="0" w:color="auto"/>
            </w:tcBorders>
          </w:tcPr>
          <w:p w14:paraId="678ACC5C"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52CED4EA" w14:textId="77777777" w:rsidR="00BF46E1" w:rsidRPr="0041528A" w:rsidRDefault="00BF46E1" w:rsidP="00195D76">
            <w:pPr>
              <w:pStyle w:val="TAL"/>
            </w:pPr>
            <w:r w:rsidRPr="0041528A">
              <w:t>Display "Beep"</w:t>
            </w:r>
            <w:r w:rsidRPr="0041528A">
              <w:br/>
              <w:t>Play a ME proprietary general beep</w:t>
            </w:r>
          </w:p>
        </w:tc>
        <w:tc>
          <w:tcPr>
            <w:tcW w:w="3776" w:type="dxa"/>
            <w:tcBorders>
              <w:left w:val="single" w:sz="6" w:space="0" w:color="auto"/>
              <w:right w:val="single" w:sz="6" w:space="0" w:color="auto"/>
            </w:tcBorders>
          </w:tcPr>
          <w:p w14:paraId="63CAF9A2" w14:textId="77777777" w:rsidR="00BF46E1" w:rsidRPr="0041528A" w:rsidRDefault="00BF46E1" w:rsidP="00195D76">
            <w:pPr>
              <w:pStyle w:val="TAL"/>
            </w:pPr>
          </w:p>
        </w:tc>
      </w:tr>
      <w:tr w:rsidR="00BF46E1" w:rsidRPr="0041528A" w14:paraId="7CB07BC5" w14:textId="77777777" w:rsidTr="00195D76">
        <w:trPr>
          <w:cantSplit/>
          <w:jc w:val="center"/>
        </w:trPr>
        <w:tc>
          <w:tcPr>
            <w:tcW w:w="737" w:type="dxa"/>
            <w:tcBorders>
              <w:left w:val="single" w:sz="6" w:space="0" w:color="auto"/>
              <w:right w:val="single" w:sz="6" w:space="0" w:color="auto"/>
            </w:tcBorders>
          </w:tcPr>
          <w:p w14:paraId="7B02DA81" w14:textId="77777777" w:rsidR="00BF46E1" w:rsidRPr="0041528A" w:rsidRDefault="00BF46E1" w:rsidP="00195D76">
            <w:pPr>
              <w:pStyle w:val="TAC"/>
            </w:pPr>
            <w:r w:rsidRPr="0041528A">
              <w:t>68</w:t>
            </w:r>
          </w:p>
        </w:tc>
        <w:tc>
          <w:tcPr>
            <w:tcW w:w="1392" w:type="dxa"/>
            <w:tcBorders>
              <w:left w:val="single" w:sz="6" w:space="0" w:color="auto"/>
              <w:right w:val="single" w:sz="6" w:space="0" w:color="auto"/>
            </w:tcBorders>
          </w:tcPr>
          <w:p w14:paraId="37858B1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936A1F1" w14:textId="77777777" w:rsidR="00BF46E1" w:rsidRPr="0041528A" w:rsidRDefault="00BF46E1" w:rsidP="00195D76">
            <w:pPr>
              <w:pStyle w:val="TAL"/>
            </w:pPr>
            <w:r w:rsidRPr="0041528A">
              <w:t>TERMINAL RESPONSE: PLAY TONE 1.1.10a</w:t>
            </w:r>
            <w:r w:rsidRPr="0041528A">
              <w:br/>
              <w:t>Or</w:t>
            </w:r>
            <w:r w:rsidRPr="0041528A">
              <w:br/>
              <w:t>TERMINAL RESPONSE: PLAY TONE 1.1.10b</w:t>
            </w:r>
          </w:p>
        </w:tc>
        <w:tc>
          <w:tcPr>
            <w:tcW w:w="3776" w:type="dxa"/>
            <w:tcBorders>
              <w:left w:val="single" w:sz="6" w:space="0" w:color="auto"/>
              <w:right w:val="single" w:sz="6" w:space="0" w:color="auto"/>
            </w:tcBorders>
          </w:tcPr>
          <w:p w14:paraId="5FEF5C30" w14:textId="77777777" w:rsidR="00BF46E1" w:rsidRPr="0041528A" w:rsidRDefault="00BF46E1" w:rsidP="00195D76">
            <w:pPr>
              <w:pStyle w:val="TAL"/>
            </w:pPr>
            <w:r w:rsidRPr="0041528A">
              <w:t>[Command performed successfully]</w:t>
            </w:r>
            <w:r w:rsidRPr="0041528A">
              <w:br/>
              <w:t>or</w:t>
            </w:r>
            <w:r w:rsidRPr="0041528A">
              <w:br/>
              <w:t>[</w:t>
            </w:r>
            <w:r w:rsidRPr="0041528A">
              <w:rPr>
                <w:snapToGrid w:val="0"/>
                <w:lang w:eastAsia="de-DE"/>
              </w:rPr>
              <w:t>Command beyond ME's capabilities]</w:t>
            </w:r>
          </w:p>
        </w:tc>
      </w:tr>
      <w:tr w:rsidR="00BF46E1" w:rsidRPr="0041528A" w14:paraId="7C24D486" w14:textId="77777777" w:rsidTr="00195D76">
        <w:trPr>
          <w:cantSplit/>
          <w:jc w:val="center"/>
        </w:trPr>
        <w:tc>
          <w:tcPr>
            <w:tcW w:w="737" w:type="dxa"/>
            <w:tcBorders>
              <w:left w:val="single" w:sz="6" w:space="0" w:color="auto"/>
              <w:right w:val="single" w:sz="6" w:space="0" w:color="auto"/>
            </w:tcBorders>
          </w:tcPr>
          <w:p w14:paraId="198928B5" w14:textId="77777777" w:rsidR="00BF46E1" w:rsidRPr="0041528A" w:rsidRDefault="00BF46E1" w:rsidP="00195D76">
            <w:pPr>
              <w:pStyle w:val="TAC"/>
            </w:pPr>
            <w:r w:rsidRPr="0041528A">
              <w:t>69</w:t>
            </w:r>
          </w:p>
        </w:tc>
        <w:tc>
          <w:tcPr>
            <w:tcW w:w="1392" w:type="dxa"/>
            <w:tcBorders>
              <w:left w:val="single" w:sz="6" w:space="0" w:color="auto"/>
              <w:right w:val="single" w:sz="6" w:space="0" w:color="auto"/>
            </w:tcBorders>
          </w:tcPr>
          <w:p w14:paraId="3DEB703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C3C93E6" w14:textId="77777777" w:rsidR="00BF46E1" w:rsidRPr="0041528A" w:rsidRDefault="00BF46E1" w:rsidP="00195D76">
            <w:pPr>
              <w:pStyle w:val="TAL"/>
            </w:pPr>
            <w:r w:rsidRPr="0041528A">
              <w:t>PROACTIVE UICC SESSION ENDED</w:t>
            </w:r>
          </w:p>
        </w:tc>
        <w:tc>
          <w:tcPr>
            <w:tcW w:w="3776" w:type="dxa"/>
            <w:tcBorders>
              <w:left w:val="single" w:sz="6" w:space="0" w:color="auto"/>
              <w:right w:val="single" w:sz="6" w:space="0" w:color="auto"/>
            </w:tcBorders>
          </w:tcPr>
          <w:p w14:paraId="0B028E96" w14:textId="77777777" w:rsidR="00BF46E1" w:rsidRPr="0041528A" w:rsidRDefault="00BF46E1" w:rsidP="00195D76">
            <w:pPr>
              <w:pStyle w:val="TAL"/>
            </w:pPr>
          </w:p>
        </w:tc>
      </w:tr>
      <w:tr w:rsidR="00BF46E1" w:rsidRPr="0041528A" w14:paraId="79739432" w14:textId="77777777" w:rsidTr="00195D76">
        <w:trPr>
          <w:cantSplit/>
          <w:jc w:val="center"/>
        </w:trPr>
        <w:tc>
          <w:tcPr>
            <w:tcW w:w="737" w:type="dxa"/>
            <w:tcBorders>
              <w:left w:val="single" w:sz="6" w:space="0" w:color="auto"/>
              <w:right w:val="single" w:sz="6" w:space="0" w:color="auto"/>
            </w:tcBorders>
          </w:tcPr>
          <w:p w14:paraId="2BFA1630" w14:textId="77777777" w:rsidR="00BF46E1" w:rsidRPr="0041528A" w:rsidRDefault="00BF46E1" w:rsidP="00195D76">
            <w:pPr>
              <w:pStyle w:val="TAC"/>
            </w:pPr>
            <w:r w:rsidRPr="0041528A">
              <w:t>70</w:t>
            </w:r>
          </w:p>
        </w:tc>
        <w:tc>
          <w:tcPr>
            <w:tcW w:w="1392" w:type="dxa"/>
            <w:tcBorders>
              <w:left w:val="single" w:sz="6" w:space="0" w:color="auto"/>
              <w:right w:val="single" w:sz="6" w:space="0" w:color="auto"/>
            </w:tcBorders>
          </w:tcPr>
          <w:p w14:paraId="3431EC8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A4AEC1F" w14:textId="77777777" w:rsidR="00BF46E1" w:rsidRPr="0041528A" w:rsidRDefault="00BF46E1" w:rsidP="00195D76">
            <w:pPr>
              <w:pStyle w:val="TAL"/>
            </w:pPr>
            <w:r w:rsidRPr="0041528A">
              <w:t>PROACTIVE COMMAND PENDING: PLAY TONE 1.1.11</w:t>
            </w:r>
          </w:p>
        </w:tc>
        <w:tc>
          <w:tcPr>
            <w:tcW w:w="3776" w:type="dxa"/>
            <w:tcBorders>
              <w:left w:val="single" w:sz="6" w:space="0" w:color="auto"/>
              <w:right w:val="single" w:sz="6" w:space="0" w:color="auto"/>
            </w:tcBorders>
          </w:tcPr>
          <w:p w14:paraId="27516A9B" w14:textId="77777777" w:rsidR="00BF46E1" w:rsidRPr="0041528A" w:rsidRDefault="00BF46E1" w:rsidP="00195D76">
            <w:pPr>
              <w:pStyle w:val="TAL"/>
            </w:pPr>
          </w:p>
        </w:tc>
      </w:tr>
      <w:tr w:rsidR="00BF46E1" w:rsidRPr="0041528A" w14:paraId="0913129F" w14:textId="77777777" w:rsidTr="00195D76">
        <w:trPr>
          <w:cantSplit/>
          <w:jc w:val="center"/>
        </w:trPr>
        <w:tc>
          <w:tcPr>
            <w:tcW w:w="737" w:type="dxa"/>
            <w:tcBorders>
              <w:left w:val="single" w:sz="6" w:space="0" w:color="auto"/>
              <w:right w:val="single" w:sz="6" w:space="0" w:color="auto"/>
            </w:tcBorders>
          </w:tcPr>
          <w:p w14:paraId="620944D6" w14:textId="77777777" w:rsidR="00BF46E1" w:rsidRPr="0041528A" w:rsidRDefault="00BF46E1" w:rsidP="00195D76">
            <w:pPr>
              <w:pStyle w:val="TAC"/>
            </w:pPr>
            <w:r w:rsidRPr="0041528A">
              <w:t>71</w:t>
            </w:r>
          </w:p>
        </w:tc>
        <w:tc>
          <w:tcPr>
            <w:tcW w:w="1392" w:type="dxa"/>
            <w:tcBorders>
              <w:left w:val="single" w:sz="6" w:space="0" w:color="auto"/>
              <w:right w:val="single" w:sz="6" w:space="0" w:color="auto"/>
            </w:tcBorders>
          </w:tcPr>
          <w:p w14:paraId="18A2BD8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364EB512"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04854E22" w14:textId="77777777" w:rsidR="00BF46E1" w:rsidRPr="0041528A" w:rsidRDefault="00BF46E1" w:rsidP="00195D76">
            <w:pPr>
              <w:pStyle w:val="TAL"/>
            </w:pPr>
          </w:p>
        </w:tc>
      </w:tr>
      <w:tr w:rsidR="00BF46E1" w:rsidRPr="0041528A" w14:paraId="39EAE843" w14:textId="77777777" w:rsidTr="00195D76">
        <w:trPr>
          <w:cantSplit/>
          <w:jc w:val="center"/>
        </w:trPr>
        <w:tc>
          <w:tcPr>
            <w:tcW w:w="737" w:type="dxa"/>
            <w:tcBorders>
              <w:left w:val="single" w:sz="6" w:space="0" w:color="auto"/>
              <w:right w:val="single" w:sz="6" w:space="0" w:color="auto"/>
            </w:tcBorders>
          </w:tcPr>
          <w:p w14:paraId="3BBE0DF1" w14:textId="77777777" w:rsidR="00BF46E1" w:rsidRPr="0041528A" w:rsidRDefault="00BF46E1" w:rsidP="00195D76">
            <w:pPr>
              <w:pStyle w:val="TAC"/>
            </w:pPr>
            <w:r w:rsidRPr="0041528A">
              <w:t>72</w:t>
            </w:r>
          </w:p>
        </w:tc>
        <w:tc>
          <w:tcPr>
            <w:tcW w:w="1392" w:type="dxa"/>
            <w:tcBorders>
              <w:left w:val="single" w:sz="6" w:space="0" w:color="auto"/>
              <w:right w:val="single" w:sz="6" w:space="0" w:color="auto"/>
            </w:tcBorders>
          </w:tcPr>
          <w:p w14:paraId="0529A88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A32EB95" w14:textId="77777777" w:rsidR="00BF46E1" w:rsidRPr="0041528A" w:rsidRDefault="00BF46E1" w:rsidP="00195D76">
            <w:pPr>
              <w:pStyle w:val="TAL"/>
            </w:pPr>
            <w:r w:rsidRPr="0041528A">
              <w:t>PROACTIVE COMMAND: PLAY TONE 1.1.11</w:t>
            </w:r>
          </w:p>
        </w:tc>
        <w:tc>
          <w:tcPr>
            <w:tcW w:w="3776" w:type="dxa"/>
            <w:tcBorders>
              <w:left w:val="single" w:sz="6" w:space="0" w:color="auto"/>
              <w:right w:val="single" w:sz="6" w:space="0" w:color="auto"/>
            </w:tcBorders>
          </w:tcPr>
          <w:p w14:paraId="7E8470DE" w14:textId="77777777" w:rsidR="00BF46E1" w:rsidRPr="0041528A" w:rsidRDefault="00BF46E1" w:rsidP="00195D76">
            <w:pPr>
              <w:pStyle w:val="TAL"/>
            </w:pPr>
          </w:p>
        </w:tc>
      </w:tr>
      <w:tr w:rsidR="00BF46E1" w:rsidRPr="0041528A" w14:paraId="5161A9E9" w14:textId="77777777" w:rsidTr="00195D76">
        <w:trPr>
          <w:cantSplit/>
          <w:jc w:val="center"/>
        </w:trPr>
        <w:tc>
          <w:tcPr>
            <w:tcW w:w="737" w:type="dxa"/>
            <w:tcBorders>
              <w:left w:val="single" w:sz="6" w:space="0" w:color="auto"/>
              <w:right w:val="single" w:sz="6" w:space="0" w:color="auto"/>
            </w:tcBorders>
          </w:tcPr>
          <w:p w14:paraId="03DD36AC" w14:textId="77777777" w:rsidR="00BF46E1" w:rsidRPr="0041528A" w:rsidRDefault="00BF46E1" w:rsidP="00195D76">
            <w:pPr>
              <w:pStyle w:val="TAC"/>
            </w:pPr>
            <w:r w:rsidRPr="0041528A">
              <w:t>73</w:t>
            </w:r>
          </w:p>
        </w:tc>
        <w:tc>
          <w:tcPr>
            <w:tcW w:w="1392" w:type="dxa"/>
            <w:tcBorders>
              <w:left w:val="single" w:sz="6" w:space="0" w:color="auto"/>
              <w:right w:val="single" w:sz="6" w:space="0" w:color="auto"/>
            </w:tcBorders>
          </w:tcPr>
          <w:p w14:paraId="58872047"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52EE1BAF" w14:textId="77777777" w:rsidR="00BF46E1" w:rsidRPr="0041528A" w:rsidRDefault="00BF46E1" w:rsidP="00195D76">
            <w:pPr>
              <w:pStyle w:val="TAL"/>
            </w:pPr>
            <w:r w:rsidRPr="0041528A">
              <w:t>Display "Positive"</w:t>
            </w:r>
            <w:r w:rsidRPr="0041528A">
              <w:br/>
              <w:t>Play a ME proprietary positive acknowledgement tone</w:t>
            </w:r>
          </w:p>
        </w:tc>
        <w:tc>
          <w:tcPr>
            <w:tcW w:w="3776" w:type="dxa"/>
            <w:tcBorders>
              <w:left w:val="single" w:sz="6" w:space="0" w:color="auto"/>
              <w:right w:val="single" w:sz="6" w:space="0" w:color="auto"/>
            </w:tcBorders>
          </w:tcPr>
          <w:p w14:paraId="13A8E4E4" w14:textId="77777777" w:rsidR="00BF46E1" w:rsidRPr="0041528A" w:rsidRDefault="00BF46E1" w:rsidP="00195D76">
            <w:pPr>
              <w:pStyle w:val="TAL"/>
            </w:pPr>
          </w:p>
        </w:tc>
      </w:tr>
      <w:tr w:rsidR="00BF46E1" w:rsidRPr="0041528A" w14:paraId="460609C5" w14:textId="77777777" w:rsidTr="00195D76">
        <w:trPr>
          <w:cantSplit/>
          <w:jc w:val="center"/>
        </w:trPr>
        <w:tc>
          <w:tcPr>
            <w:tcW w:w="737" w:type="dxa"/>
            <w:tcBorders>
              <w:left w:val="single" w:sz="6" w:space="0" w:color="auto"/>
              <w:right w:val="single" w:sz="6" w:space="0" w:color="auto"/>
            </w:tcBorders>
          </w:tcPr>
          <w:p w14:paraId="2AC03A7E" w14:textId="77777777" w:rsidR="00BF46E1" w:rsidRPr="0041528A" w:rsidRDefault="00BF46E1" w:rsidP="00195D76">
            <w:pPr>
              <w:pStyle w:val="TAC"/>
            </w:pPr>
            <w:r w:rsidRPr="0041528A">
              <w:t>74</w:t>
            </w:r>
          </w:p>
        </w:tc>
        <w:tc>
          <w:tcPr>
            <w:tcW w:w="1392" w:type="dxa"/>
            <w:tcBorders>
              <w:left w:val="single" w:sz="6" w:space="0" w:color="auto"/>
              <w:right w:val="single" w:sz="6" w:space="0" w:color="auto"/>
            </w:tcBorders>
          </w:tcPr>
          <w:p w14:paraId="2B90CE5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6D499069" w14:textId="77777777" w:rsidR="00BF46E1" w:rsidRPr="0041528A" w:rsidRDefault="00BF46E1" w:rsidP="00195D76">
            <w:pPr>
              <w:pStyle w:val="TAL"/>
            </w:pPr>
            <w:r w:rsidRPr="0041528A">
              <w:t>TERMINAL RESPONSE: PLAY TONE 1.1.11a</w:t>
            </w:r>
            <w:r w:rsidRPr="0041528A">
              <w:br/>
              <w:t>or</w:t>
            </w:r>
            <w:r w:rsidRPr="0041528A">
              <w:br/>
              <w:t>TERMINAL RESPONSE: PLAY TONE 1.1.11b</w:t>
            </w:r>
          </w:p>
        </w:tc>
        <w:tc>
          <w:tcPr>
            <w:tcW w:w="3776" w:type="dxa"/>
            <w:tcBorders>
              <w:left w:val="single" w:sz="6" w:space="0" w:color="auto"/>
              <w:right w:val="single" w:sz="6" w:space="0" w:color="auto"/>
            </w:tcBorders>
          </w:tcPr>
          <w:p w14:paraId="3A36090D" w14:textId="77777777" w:rsidR="00BF46E1" w:rsidRPr="0041528A" w:rsidRDefault="00BF46E1" w:rsidP="00195D76">
            <w:pPr>
              <w:pStyle w:val="TAL"/>
            </w:pPr>
            <w:r w:rsidRPr="0041528A">
              <w:t>[Command performed successfully]</w:t>
            </w:r>
            <w:r w:rsidRPr="0041528A">
              <w:br/>
              <w:t>or</w:t>
            </w:r>
            <w:r w:rsidRPr="0041528A">
              <w:br/>
              <w:t>[</w:t>
            </w:r>
            <w:r w:rsidRPr="0041528A">
              <w:rPr>
                <w:snapToGrid w:val="0"/>
                <w:lang w:eastAsia="de-DE"/>
              </w:rPr>
              <w:t>Command beyond ME's capabilities]</w:t>
            </w:r>
          </w:p>
        </w:tc>
      </w:tr>
      <w:tr w:rsidR="00BF46E1" w:rsidRPr="0041528A" w14:paraId="2A7B32F1" w14:textId="77777777" w:rsidTr="00195D76">
        <w:trPr>
          <w:cantSplit/>
          <w:jc w:val="center"/>
        </w:trPr>
        <w:tc>
          <w:tcPr>
            <w:tcW w:w="737" w:type="dxa"/>
            <w:tcBorders>
              <w:left w:val="single" w:sz="6" w:space="0" w:color="auto"/>
              <w:right w:val="single" w:sz="6" w:space="0" w:color="auto"/>
            </w:tcBorders>
          </w:tcPr>
          <w:p w14:paraId="70B1A06E" w14:textId="77777777" w:rsidR="00BF46E1" w:rsidRPr="0041528A" w:rsidRDefault="00BF46E1" w:rsidP="00195D76">
            <w:pPr>
              <w:pStyle w:val="TAC"/>
            </w:pPr>
            <w:r w:rsidRPr="0041528A">
              <w:t>75</w:t>
            </w:r>
          </w:p>
        </w:tc>
        <w:tc>
          <w:tcPr>
            <w:tcW w:w="1392" w:type="dxa"/>
            <w:tcBorders>
              <w:left w:val="single" w:sz="6" w:space="0" w:color="auto"/>
              <w:right w:val="single" w:sz="6" w:space="0" w:color="auto"/>
            </w:tcBorders>
          </w:tcPr>
          <w:p w14:paraId="6964A24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54B37E66" w14:textId="77777777" w:rsidR="00BF46E1" w:rsidRPr="0041528A" w:rsidRDefault="00BF46E1" w:rsidP="00195D76">
            <w:pPr>
              <w:pStyle w:val="TAL"/>
            </w:pPr>
            <w:r w:rsidRPr="0041528A">
              <w:t>PROACTIVE UICC SESSION ENDED</w:t>
            </w:r>
          </w:p>
        </w:tc>
        <w:tc>
          <w:tcPr>
            <w:tcW w:w="3776" w:type="dxa"/>
            <w:tcBorders>
              <w:left w:val="single" w:sz="6" w:space="0" w:color="auto"/>
              <w:right w:val="single" w:sz="6" w:space="0" w:color="auto"/>
            </w:tcBorders>
          </w:tcPr>
          <w:p w14:paraId="0504F6C2" w14:textId="77777777" w:rsidR="00BF46E1" w:rsidRPr="0041528A" w:rsidRDefault="00BF46E1" w:rsidP="00195D76">
            <w:pPr>
              <w:pStyle w:val="TAL"/>
            </w:pPr>
          </w:p>
        </w:tc>
      </w:tr>
      <w:tr w:rsidR="00BF46E1" w:rsidRPr="0041528A" w14:paraId="137FB330" w14:textId="77777777" w:rsidTr="00195D76">
        <w:trPr>
          <w:cantSplit/>
          <w:jc w:val="center"/>
        </w:trPr>
        <w:tc>
          <w:tcPr>
            <w:tcW w:w="737" w:type="dxa"/>
            <w:tcBorders>
              <w:left w:val="single" w:sz="6" w:space="0" w:color="auto"/>
              <w:right w:val="single" w:sz="6" w:space="0" w:color="auto"/>
            </w:tcBorders>
          </w:tcPr>
          <w:p w14:paraId="535DFF72" w14:textId="77777777" w:rsidR="00BF46E1" w:rsidRPr="0041528A" w:rsidRDefault="00BF46E1" w:rsidP="00195D76">
            <w:pPr>
              <w:pStyle w:val="TAC"/>
            </w:pPr>
            <w:r w:rsidRPr="0041528A">
              <w:t>76</w:t>
            </w:r>
          </w:p>
        </w:tc>
        <w:tc>
          <w:tcPr>
            <w:tcW w:w="1392" w:type="dxa"/>
            <w:tcBorders>
              <w:left w:val="single" w:sz="6" w:space="0" w:color="auto"/>
              <w:right w:val="single" w:sz="6" w:space="0" w:color="auto"/>
            </w:tcBorders>
          </w:tcPr>
          <w:p w14:paraId="581DA59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46637EC" w14:textId="77777777" w:rsidR="00BF46E1" w:rsidRPr="0041528A" w:rsidRDefault="00BF46E1" w:rsidP="00195D76">
            <w:pPr>
              <w:pStyle w:val="TAL"/>
            </w:pPr>
            <w:r w:rsidRPr="0041528A">
              <w:t>PROACTIVE COMMAND PENDING: PLAY TONE 1.1.12</w:t>
            </w:r>
          </w:p>
        </w:tc>
        <w:tc>
          <w:tcPr>
            <w:tcW w:w="3776" w:type="dxa"/>
            <w:tcBorders>
              <w:left w:val="single" w:sz="6" w:space="0" w:color="auto"/>
              <w:right w:val="single" w:sz="6" w:space="0" w:color="auto"/>
            </w:tcBorders>
          </w:tcPr>
          <w:p w14:paraId="607C16B3" w14:textId="77777777" w:rsidR="00BF46E1" w:rsidRPr="0041528A" w:rsidRDefault="00BF46E1" w:rsidP="00195D76">
            <w:pPr>
              <w:pStyle w:val="TAL"/>
            </w:pPr>
          </w:p>
        </w:tc>
      </w:tr>
      <w:tr w:rsidR="00BF46E1" w:rsidRPr="0041528A" w14:paraId="11432F25" w14:textId="77777777" w:rsidTr="00195D76">
        <w:trPr>
          <w:cantSplit/>
          <w:jc w:val="center"/>
        </w:trPr>
        <w:tc>
          <w:tcPr>
            <w:tcW w:w="737" w:type="dxa"/>
            <w:tcBorders>
              <w:left w:val="single" w:sz="6" w:space="0" w:color="auto"/>
              <w:right w:val="single" w:sz="6" w:space="0" w:color="auto"/>
            </w:tcBorders>
          </w:tcPr>
          <w:p w14:paraId="2509E9F8" w14:textId="77777777" w:rsidR="00BF46E1" w:rsidRPr="0041528A" w:rsidRDefault="00BF46E1" w:rsidP="00195D76">
            <w:pPr>
              <w:pStyle w:val="TAC"/>
            </w:pPr>
            <w:r w:rsidRPr="0041528A">
              <w:t>77</w:t>
            </w:r>
          </w:p>
        </w:tc>
        <w:tc>
          <w:tcPr>
            <w:tcW w:w="1392" w:type="dxa"/>
            <w:tcBorders>
              <w:left w:val="single" w:sz="6" w:space="0" w:color="auto"/>
              <w:right w:val="single" w:sz="6" w:space="0" w:color="auto"/>
            </w:tcBorders>
          </w:tcPr>
          <w:p w14:paraId="0861850C"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2039C872"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63CB81E6" w14:textId="77777777" w:rsidR="00BF46E1" w:rsidRPr="0041528A" w:rsidRDefault="00BF46E1" w:rsidP="00195D76">
            <w:pPr>
              <w:pStyle w:val="TAL"/>
            </w:pPr>
          </w:p>
        </w:tc>
      </w:tr>
      <w:tr w:rsidR="00BF46E1" w:rsidRPr="0041528A" w14:paraId="3044B193" w14:textId="77777777" w:rsidTr="00195D76">
        <w:trPr>
          <w:cantSplit/>
          <w:jc w:val="center"/>
        </w:trPr>
        <w:tc>
          <w:tcPr>
            <w:tcW w:w="737" w:type="dxa"/>
            <w:tcBorders>
              <w:left w:val="single" w:sz="6" w:space="0" w:color="auto"/>
              <w:right w:val="single" w:sz="6" w:space="0" w:color="auto"/>
            </w:tcBorders>
          </w:tcPr>
          <w:p w14:paraId="59746912" w14:textId="77777777" w:rsidR="00BF46E1" w:rsidRPr="0041528A" w:rsidRDefault="00BF46E1" w:rsidP="00195D76">
            <w:pPr>
              <w:pStyle w:val="TAC"/>
            </w:pPr>
            <w:r w:rsidRPr="0041528A">
              <w:t>78</w:t>
            </w:r>
          </w:p>
        </w:tc>
        <w:tc>
          <w:tcPr>
            <w:tcW w:w="1392" w:type="dxa"/>
            <w:tcBorders>
              <w:left w:val="single" w:sz="6" w:space="0" w:color="auto"/>
              <w:right w:val="single" w:sz="6" w:space="0" w:color="auto"/>
            </w:tcBorders>
          </w:tcPr>
          <w:p w14:paraId="61EFAE14"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2F62D9A" w14:textId="77777777" w:rsidR="00BF46E1" w:rsidRPr="0041528A" w:rsidRDefault="00BF46E1" w:rsidP="00195D76">
            <w:pPr>
              <w:pStyle w:val="TAL"/>
            </w:pPr>
            <w:r w:rsidRPr="0041528A">
              <w:t>PROACTIVE COMMAND: PLAY TONE 1.1.12</w:t>
            </w:r>
          </w:p>
        </w:tc>
        <w:tc>
          <w:tcPr>
            <w:tcW w:w="3776" w:type="dxa"/>
            <w:tcBorders>
              <w:left w:val="single" w:sz="6" w:space="0" w:color="auto"/>
              <w:right w:val="single" w:sz="6" w:space="0" w:color="auto"/>
            </w:tcBorders>
          </w:tcPr>
          <w:p w14:paraId="79403BD7" w14:textId="77777777" w:rsidR="00BF46E1" w:rsidRPr="0041528A" w:rsidRDefault="00BF46E1" w:rsidP="00195D76">
            <w:pPr>
              <w:pStyle w:val="TAL"/>
            </w:pPr>
          </w:p>
        </w:tc>
      </w:tr>
      <w:tr w:rsidR="00BF46E1" w:rsidRPr="0041528A" w14:paraId="7D34AB52" w14:textId="77777777" w:rsidTr="00195D76">
        <w:trPr>
          <w:cantSplit/>
          <w:jc w:val="center"/>
        </w:trPr>
        <w:tc>
          <w:tcPr>
            <w:tcW w:w="737" w:type="dxa"/>
            <w:tcBorders>
              <w:left w:val="single" w:sz="6" w:space="0" w:color="auto"/>
              <w:right w:val="single" w:sz="6" w:space="0" w:color="auto"/>
            </w:tcBorders>
          </w:tcPr>
          <w:p w14:paraId="565D21A7" w14:textId="77777777" w:rsidR="00BF46E1" w:rsidRPr="0041528A" w:rsidRDefault="00BF46E1" w:rsidP="00195D76">
            <w:pPr>
              <w:pStyle w:val="TAC"/>
            </w:pPr>
            <w:r w:rsidRPr="0041528A">
              <w:t>79</w:t>
            </w:r>
          </w:p>
        </w:tc>
        <w:tc>
          <w:tcPr>
            <w:tcW w:w="1392" w:type="dxa"/>
            <w:tcBorders>
              <w:left w:val="single" w:sz="6" w:space="0" w:color="auto"/>
              <w:right w:val="single" w:sz="6" w:space="0" w:color="auto"/>
            </w:tcBorders>
          </w:tcPr>
          <w:p w14:paraId="4DE0E7EC"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482E23EC" w14:textId="77777777" w:rsidR="00BF46E1" w:rsidRPr="0041528A" w:rsidRDefault="00BF46E1" w:rsidP="00195D76">
            <w:pPr>
              <w:pStyle w:val="TAL"/>
            </w:pPr>
            <w:r w:rsidRPr="0041528A">
              <w:t>Display "Negative"</w:t>
            </w:r>
            <w:r w:rsidRPr="0041528A">
              <w:br/>
              <w:t>Play a ME proprietary negative acknowledgement tone</w:t>
            </w:r>
          </w:p>
        </w:tc>
        <w:tc>
          <w:tcPr>
            <w:tcW w:w="3776" w:type="dxa"/>
            <w:tcBorders>
              <w:left w:val="single" w:sz="6" w:space="0" w:color="auto"/>
              <w:right w:val="single" w:sz="6" w:space="0" w:color="auto"/>
            </w:tcBorders>
          </w:tcPr>
          <w:p w14:paraId="2D24F0BF" w14:textId="77777777" w:rsidR="00BF46E1" w:rsidRPr="0041528A" w:rsidRDefault="00BF46E1" w:rsidP="00195D76">
            <w:pPr>
              <w:pStyle w:val="TAL"/>
            </w:pPr>
          </w:p>
        </w:tc>
      </w:tr>
      <w:tr w:rsidR="00BF46E1" w:rsidRPr="0041528A" w14:paraId="249CE94E" w14:textId="77777777" w:rsidTr="00195D76">
        <w:trPr>
          <w:cantSplit/>
          <w:jc w:val="center"/>
        </w:trPr>
        <w:tc>
          <w:tcPr>
            <w:tcW w:w="737" w:type="dxa"/>
            <w:tcBorders>
              <w:left w:val="single" w:sz="6" w:space="0" w:color="auto"/>
              <w:right w:val="single" w:sz="6" w:space="0" w:color="auto"/>
            </w:tcBorders>
          </w:tcPr>
          <w:p w14:paraId="689D641E" w14:textId="77777777" w:rsidR="00BF46E1" w:rsidRPr="0041528A" w:rsidRDefault="00BF46E1" w:rsidP="00195D76">
            <w:pPr>
              <w:pStyle w:val="TAC"/>
            </w:pPr>
            <w:r w:rsidRPr="0041528A">
              <w:t>80</w:t>
            </w:r>
          </w:p>
        </w:tc>
        <w:tc>
          <w:tcPr>
            <w:tcW w:w="1392" w:type="dxa"/>
            <w:tcBorders>
              <w:left w:val="single" w:sz="6" w:space="0" w:color="auto"/>
              <w:right w:val="single" w:sz="6" w:space="0" w:color="auto"/>
            </w:tcBorders>
          </w:tcPr>
          <w:p w14:paraId="7916D28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B965F26" w14:textId="77777777" w:rsidR="00BF46E1" w:rsidRPr="0041528A" w:rsidRDefault="00BF46E1" w:rsidP="00195D76">
            <w:pPr>
              <w:pStyle w:val="TAL"/>
            </w:pPr>
            <w:r w:rsidRPr="0041528A">
              <w:t>TERMINAL RESPONSE: PLAY TONE 1.1.12a</w:t>
            </w:r>
            <w:r w:rsidRPr="0041528A">
              <w:br/>
              <w:t>or</w:t>
            </w:r>
            <w:r w:rsidRPr="0041528A">
              <w:br/>
              <w:t>TERMINAL RESPONSE: PLAY TONE 1.1.12b</w:t>
            </w:r>
          </w:p>
        </w:tc>
        <w:tc>
          <w:tcPr>
            <w:tcW w:w="3776" w:type="dxa"/>
            <w:tcBorders>
              <w:left w:val="single" w:sz="6" w:space="0" w:color="auto"/>
              <w:right w:val="single" w:sz="6" w:space="0" w:color="auto"/>
            </w:tcBorders>
          </w:tcPr>
          <w:p w14:paraId="52CD2F50" w14:textId="77777777" w:rsidR="00BF46E1" w:rsidRPr="0041528A" w:rsidRDefault="00BF46E1" w:rsidP="00195D76">
            <w:pPr>
              <w:pStyle w:val="TAL"/>
            </w:pPr>
            <w:r w:rsidRPr="0041528A">
              <w:t>[Command performed successfully]</w:t>
            </w:r>
            <w:r w:rsidRPr="0041528A">
              <w:br/>
              <w:t>or</w:t>
            </w:r>
            <w:r w:rsidRPr="0041528A">
              <w:br/>
              <w:t>[</w:t>
            </w:r>
            <w:r w:rsidRPr="0041528A">
              <w:rPr>
                <w:snapToGrid w:val="0"/>
                <w:lang w:eastAsia="de-DE"/>
              </w:rPr>
              <w:t>Command beyond ME's capabilities]</w:t>
            </w:r>
          </w:p>
        </w:tc>
      </w:tr>
      <w:tr w:rsidR="00BF46E1" w:rsidRPr="0041528A" w14:paraId="5D36239C" w14:textId="77777777" w:rsidTr="00195D76">
        <w:trPr>
          <w:cantSplit/>
          <w:jc w:val="center"/>
        </w:trPr>
        <w:tc>
          <w:tcPr>
            <w:tcW w:w="737" w:type="dxa"/>
            <w:tcBorders>
              <w:left w:val="single" w:sz="6" w:space="0" w:color="auto"/>
              <w:right w:val="single" w:sz="6" w:space="0" w:color="auto"/>
            </w:tcBorders>
          </w:tcPr>
          <w:p w14:paraId="32AF15A0" w14:textId="77777777" w:rsidR="00BF46E1" w:rsidRPr="0041528A" w:rsidRDefault="00BF46E1" w:rsidP="00195D76">
            <w:pPr>
              <w:pStyle w:val="TAC"/>
            </w:pPr>
            <w:r w:rsidRPr="0041528A">
              <w:t>81</w:t>
            </w:r>
          </w:p>
        </w:tc>
        <w:tc>
          <w:tcPr>
            <w:tcW w:w="1392" w:type="dxa"/>
            <w:tcBorders>
              <w:left w:val="single" w:sz="6" w:space="0" w:color="auto"/>
              <w:right w:val="single" w:sz="6" w:space="0" w:color="auto"/>
            </w:tcBorders>
          </w:tcPr>
          <w:p w14:paraId="01DD6F20"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6FCC37E" w14:textId="77777777" w:rsidR="00BF46E1" w:rsidRPr="0041528A" w:rsidRDefault="00BF46E1" w:rsidP="00195D76">
            <w:pPr>
              <w:pStyle w:val="TAL"/>
            </w:pPr>
            <w:r w:rsidRPr="0041528A">
              <w:t>PROACTIVE UICC SESSION ENDED</w:t>
            </w:r>
          </w:p>
        </w:tc>
        <w:tc>
          <w:tcPr>
            <w:tcW w:w="3776" w:type="dxa"/>
            <w:tcBorders>
              <w:left w:val="single" w:sz="6" w:space="0" w:color="auto"/>
              <w:right w:val="single" w:sz="6" w:space="0" w:color="auto"/>
            </w:tcBorders>
          </w:tcPr>
          <w:p w14:paraId="49E47A56" w14:textId="77777777" w:rsidR="00BF46E1" w:rsidRPr="0041528A" w:rsidRDefault="00BF46E1" w:rsidP="00195D76">
            <w:pPr>
              <w:pStyle w:val="TAL"/>
            </w:pPr>
          </w:p>
        </w:tc>
      </w:tr>
      <w:tr w:rsidR="00BF46E1" w:rsidRPr="0041528A" w14:paraId="6FEE2FFF" w14:textId="77777777" w:rsidTr="00195D76">
        <w:trPr>
          <w:cantSplit/>
          <w:jc w:val="center"/>
        </w:trPr>
        <w:tc>
          <w:tcPr>
            <w:tcW w:w="737" w:type="dxa"/>
            <w:tcBorders>
              <w:left w:val="single" w:sz="6" w:space="0" w:color="auto"/>
              <w:right w:val="single" w:sz="6" w:space="0" w:color="auto"/>
            </w:tcBorders>
          </w:tcPr>
          <w:p w14:paraId="010106DF" w14:textId="77777777" w:rsidR="00BF46E1" w:rsidRPr="0041528A" w:rsidRDefault="00BF46E1" w:rsidP="00195D76">
            <w:pPr>
              <w:pStyle w:val="TAC"/>
            </w:pPr>
            <w:r w:rsidRPr="0041528A">
              <w:t>82</w:t>
            </w:r>
          </w:p>
        </w:tc>
        <w:tc>
          <w:tcPr>
            <w:tcW w:w="1392" w:type="dxa"/>
            <w:tcBorders>
              <w:left w:val="single" w:sz="6" w:space="0" w:color="auto"/>
              <w:right w:val="single" w:sz="6" w:space="0" w:color="auto"/>
            </w:tcBorders>
          </w:tcPr>
          <w:p w14:paraId="1F713B68"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5600C692" w14:textId="77777777" w:rsidR="00BF46E1" w:rsidRPr="0041528A" w:rsidRDefault="00BF46E1" w:rsidP="00195D76">
            <w:pPr>
              <w:pStyle w:val="TAL"/>
            </w:pPr>
            <w:r w:rsidRPr="0041528A">
              <w:t>PROACTIVE COMMAND PENDING: PLAY TONE 1.1.13</w:t>
            </w:r>
          </w:p>
        </w:tc>
        <w:tc>
          <w:tcPr>
            <w:tcW w:w="3776" w:type="dxa"/>
            <w:tcBorders>
              <w:left w:val="single" w:sz="6" w:space="0" w:color="auto"/>
              <w:right w:val="single" w:sz="6" w:space="0" w:color="auto"/>
            </w:tcBorders>
          </w:tcPr>
          <w:p w14:paraId="76CEA072" w14:textId="77777777" w:rsidR="00BF46E1" w:rsidRPr="0041528A" w:rsidRDefault="00BF46E1" w:rsidP="00195D76">
            <w:pPr>
              <w:pStyle w:val="TAL"/>
            </w:pPr>
          </w:p>
        </w:tc>
      </w:tr>
      <w:tr w:rsidR="00BF46E1" w:rsidRPr="0041528A" w14:paraId="48FE567F" w14:textId="77777777" w:rsidTr="00195D76">
        <w:trPr>
          <w:cantSplit/>
          <w:jc w:val="center"/>
        </w:trPr>
        <w:tc>
          <w:tcPr>
            <w:tcW w:w="737" w:type="dxa"/>
            <w:tcBorders>
              <w:left w:val="single" w:sz="6" w:space="0" w:color="auto"/>
              <w:right w:val="single" w:sz="6" w:space="0" w:color="auto"/>
            </w:tcBorders>
          </w:tcPr>
          <w:p w14:paraId="1FB429C6" w14:textId="77777777" w:rsidR="00BF46E1" w:rsidRPr="0041528A" w:rsidRDefault="00BF46E1" w:rsidP="00195D76">
            <w:pPr>
              <w:pStyle w:val="TAC"/>
            </w:pPr>
            <w:r w:rsidRPr="0041528A">
              <w:t>83</w:t>
            </w:r>
          </w:p>
        </w:tc>
        <w:tc>
          <w:tcPr>
            <w:tcW w:w="1392" w:type="dxa"/>
            <w:tcBorders>
              <w:left w:val="single" w:sz="6" w:space="0" w:color="auto"/>
              <w:right w:val="single" w:sz="6" w:space="0" w:color="auto"/>
            </w:tcBorders>
          </w:tcPr>
          <w:p w14:paraId="5DB3463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41991859"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2947F7E8" w14:textId="77777777" w:rsidR="00BF46E1" w:rsidRPr="0041528A" w:rsidRDefault="00BF46E1" w:rsidP="00195D76">
            <w:pPr>
              <w:pStyle w:val="TAL"/>
            </w:pPr>
          </w:p>
        </w:tc>
      </w:tr>
      <w:tr w:rsidR="00BF46E1" w:rsidRPr="0041528A" w14:paraId="4660F4ED" w14:textId="77777777" w:rsidTr="00195D76">
        <w:trPr>
          <w:cantSplit/>
          <w:jc w:val="center"/>
        </w:trPr>
        <w:tc>
          <w:tcPr>
            <w:tcW w:w="737" w:type="dxa"/>
            <w:tcBorders>
              <w:left w:val="single" w:sz="6" w:space="0" w:color="auto"/>
              <w:right w:val="single" w:sz="6" w:space="0" w:color="auto"/>
            </w:tcBorders>
          </w:tcPr>
          <w:p w14:paraId="60493075" w14:textId="77777777" w:rsidR="00BF46E1" w:rsidRPr="0041528A" w:rsidRDefault="00BF46E1" w:rsidP="00195D76">
            <w:pPr>
              <w:pStyle w:val="TAC"/>
            </w:pPr>
            <w:r w:rsidRPr="0041528A">
              <w:t>84</w:t>
            </w:r>
          </w:p>
        </w:tc>
        <w:tc>
          <w:tcPr>
            <w:tcW w:w="1392" w:type="dxa"/>
            <w:tcBorders>
              <w:left w:val="single" w:sz="6" w:space="0" w:color="auto"/>
              <w:right w:val="single" w:sz="6" w:space="0" w:color="auto"/>
            </w:tcBorders>
          </w:tcPr>
          <w:p w14:paraId="72D4EF0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6DE33A1B" w14:textId="77777777" w:rsidR="00BF46E1" w:rsidRPr="0041528A" w:rsidRDefault="00BF46E1" w:rsidP="00195D76">
            <w:pPr>
              <w:pStyle w:val="TAL"/>
            </w:pPr>
            <w:r w:rsidRPr="0041528A">
              <w:t>PROACTIVE COMMAND: PLAY TONE 1.1.13</w:t>
            </w:r>
          </w:p>
        </w:tc>
        <w:tc>
          <w:tcPr>
            <w:tcW w:w="3776" w:type="dxa"/>
            <w:tcBorders>
              <w:left w:val="single" w:sz="6" w:space="0" w:color="auto"/>
              <w:right w:val="single" w:sz="6" w:space="0" w:color="auto"/>
            </w:tcBorders>
          </w:tcPr>
          <w:p w14:paraId="4139182B" w14:textId="77777777" w:rsidR="00BF46E1" w:rsidRPr="0041528A" w:rsidRDefault="00BF46E1" w:rsidP="00195D76">
            <w:pPr>
              <w:pStyle w:val="TAL"/>
            </w:pPr>
          </w:p>
        </w:tc>
      </w:tr>
      <w:tr w:rsidR="00BF46E1" w:rsidRPr="0041528A" w14:paraId="366C1D66" w14:textId="77777777" w:rsidTr="00195D76">
        <w:trPr>
          <w:cantSplit/>
          <w:jc w:val="center"/>
        </w:trPr>
        <w:tc>
          <w:tcPr>
            <w:tcW w:w="737" w:type="dxa"/>
            <w:tcBorders>
              <w:left w:val="single" w:sz="6" w:space="0" w:color="auto"/>
              <w:right w:val="single" w:sz="6" w:space="0" w:color="auto"/>
            </w:tcBorders>
          </w:tcPr>
          <w:p w14:paraId="10A0F0A2" w14:textId="77777777" w:rsidR="00BF46E1" w:rsidRPr="0041528A" w:rsidRDefault="00BF46E1" w:rsidP="00195D76">
            <w:pPr>
              <w:pStyle w:val="TAC"/>
            </w:pPr>
            <w:r w:rsidRPr="0041528A">
              <w:t>85</w:t>
            </w:r>
          </w:p>
        </w:tc>
        <w:tc>
          <w:tcPr>
            <w:tcW w:w="1392" w:type="dxa"/>
            <w:tcBorders>
              <w:left w:val="single" w:sz="6" w:space="0" w:color="auto"/>
              <w:right w:val="single" w:sz="6" w:space="0" w:color="auto"/>
            </w:tcBorders>
          </w:tcPr>
          <w:p w14:paraId="093C23BD"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6333B591" w14:textId="77777777" w:rsidR="00BF46E1" w:rsidRPr="0041528A" w:rsidRDefault="00BF46E1" w:rsidP="00195D76">
            <w:pPr>
              <w:pStyle w:val="TAL"/>
            </w:pPr>
            <w:r w:rsidRPr="0041528A">
              <w:t>Display "Quick"</w:t>
            </w:r>
            <w:r w:rsidRPr="0041528A">
              <w:br/>
              <w:t>Play a ME proprietary general beep</w:t>
            </w:r>
          </w:p>
        </w:tc>
        <w:tc>
          <w:tcPr>
            <w:tcW w:w="3776" w:type="dxa"/>
            <w:tcBorders>
              <w:left w:val="single" w:sz="6" w:space="0" w:color="auto"/>
              <w:right w:val="single" w:sz="6" w:space="0" w:color="auto"/>
            </w:tcBorders>
          </w:tcPr>
          <w:p w14:paraId="51C96673" w14:textId="77777777" w:rsidR="00BF46E1" w:rsidRPr="0041528A" w:rsidRDefault="00BF46E1" w:rsidP="00195D76">
            <w:pPr>
              <w:pStyle w:val="TAL"/>
            </w:pPr>
          </w:p>
        </w:tc>
      </w:tr>
      <w:tr w:rsidR="00BF46E1" w:rsidRPr="0041528A" w14:paraId="606A18D3" w14:textId="77777777" w:rsidTr="00195D76">
        <w:trPr>
          <w:cantSplit/>
          <w:jc w:val="center"/>
        </w:trPr>
        <w:tc>
          <w:tcPr>
            <w:tcW w:w="737" w:type="dxa"/>
            <w:tcBorders>
              <w:left w:val="single" w:sz="6" w:space="0" w:color="auto"/>
              <w:right w:val="single" w:sz="6" w:space="0" w:color="auto"/>
            </w:tcBorders>
          </w:tcPr>
          <w:p w14:paraId="6CB0A0CD" w14:textId="77777777" w:rsidR="00BF46E1" w:rsidRPr="0041528A" w:rsidRDefault="00BF46E1" w:rsidP="00195D76">
            <w:pPr>
              <w:pStyle w:val="TAC"/>
            </w:pPr>
            <w:r w:rsidRPr="0041528A">
              <w:t>86</w:t>
            </w:r>
          </w:p>
        </w:tc>
        <w:tc>
          <w:tcPr>
            <w:tcW w:w="1392" w:type="dxa"/>
            <w:tcBorders>
              <w:left w:val="single" w:sz="6" w:space="0" w:color="auto"/>
              <w:right w:val="single" w:sz="6" w:space="0" w:color="auto"/>
            </w:tcBorders>
          </w:tcPr>
          <w:p w14:paraId="4F15D501"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3995D02" w14:textId="77777777" w:rsidR="00BF46E1" w:rsidRPr="0041528A" w:rsidRDefault="00BF46E1" w:rsidP="00195D76">
            <w:pPr>
              <w:pStyle w:val="TAL"/>
            </w:pPr>
            <w:r w:rsidRPr="0041528A">
              <w:t>TERMINAL RESPONSE: PLAY TONE 1.1.13a</w:t>
            </w:r>
            <w:r w:rsidRPr="0041528A">
              <w:br/>
              <w:t>or</w:t>
            </w:r>
            <w:r w:rsidRPr="0041528A">
              <w:br/>
              <w:t>TERMINAL RESPONSE: PLAY TONE 1.1.13b</w:t>
            </w:r>
          </w:p>
        </w:tc>
        <w:tc>
          <w:tcPr>
            <w:tcW w:w="3776" w:type="dxa"/>
            <w:tcBorders>
              <w:left w:val="single" w:sz="6" w:space="0" w:color="auto"/>
              <w:right w:val="single" w:sz="6" w:space="0" w:color="auto"/>
            </w:tcBorders>
          </w:tcPr>
          <w:p w14:paraId="7D91E0CD" w14:textId="77777777" w:rsidR="00BF46E1" w:rsidRPr="0041528A" w:rsidRDefault="00BF46E1" w:rsidP="00195D76">
            <w:pPr>
              <w:pStyle w:val="TAL"/>
            </w:pPr>
            <w:r w:rsidRPr="0041528A">
              <w:t>[Command performed successfully]</w:t>
            </w:r>
            <w:r w:rsidRPr="0041528A">
              <w:br/>
              <w:t>or</w:t>
            </w:r>
            <w:r w:rsidRPr="0041528A">
              <w:br/>
              <w:t>[</w:t>
            </w:r>
            <w:r w:rsidRPr="0041528A">
              <w:rPr>
                <w:snapToGrid w:val="0"/>
                <w:lang w:eastAsia="de-DE"/>
              </w:rPr>
              <w:t>Command beyond ME's capabilities]</w:t>
            </w:r>
          </w:p>
        </w:tc>
      </w:tr>
      <w:tr w:rsidR="00BF46E1" w:rsidRPr="0041528A" w14:paraId="53B73659" w14:textId="77777777" w:rsidTr="00195D76">
        <w:trPr>
          <w:cantSplit/>
          <w:jc w:val="center"/>
        </w:trPr>
        <w:tc>
          <w:tcPr>
            <w:tcW w:w="737" w:type="dxa"/>
            <w:tcBorders>
              <w:left w:val="single" w:sz="6" w:space="0" w:color="auto"/>
              <w:right w:val="single" w:sz="6" w:space="0" w:color="auto"/>
            </w:tcBorders>
          </w:tcPr>
          <w:p w14:paraId="61473656" w14:textId="77777777" w:rsidR="00BF46E1" w:rsidRPr="0041528A" w:rsidRDefault="00BF46E1" w:rsidP="00195D76">
            <w:pPr>
              <w:pStyle w:val="TAC"/>
            </w:pPr>
            <w:r w:rsidRPr="0041528A">
              <w:t>87</w:t>
            </w:r>
          </w:p>
        </w:tc>
        <w:tc>
          <w:tcPr>
            <w:tcW w:w="1392" w:type="dxa"/>
            <w:tcBorders>
              <w:left w:val="single" w:sz="6" w:space="0" w:color="auto"/>
              <w:right w:val="single" w:sz="6" w:space="0" w:color="auto"/>
            </w:tcBorders>
          </w:tcPr>
          <w:p w14:paraId="03FC595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2FCE947" w14:textId="77777777" w:rsidR="00BF46E1" w:rsidRPr="0041528A" w:rsidRDefault="00BF46E1" w:rsidP="00195D76">
            <w:pPr>
              <w:pStyle w:val="TAL"/>
            </w:pPr>
            <w:r w:rsidRPr="0041528A">
              <w:t>PROACTIVE UICC SESSION ENDED</w:t>
            </w:r>
          </w:p>
        </w:tc>
        <w:tc>
          <w:tcPr>
            <w:tcW w:w="3776" w:type="dxa"/>
            <w:tcBorders>
              <w:left w:val="single" w:sz="6" w:space="0" w:color="auto"/>
              <w:right w:val="single" w:sz="6" w:space="0" w:color="auto"/>
            </w:tcBorders>
          </w:tcPr>
          <w:p w14:paraId="3B8E0DE1" w14:textId="77777777" w:rsidR="00BF46E1" w:rsidRPr="0041528A" w:rsidRDefault="00BF46E1" w:rsidP="00195D76">
            <w:pPr>
              <w:pStyle w:val="TAL"/>
            </w:pPr>
          </w:p>
        </w:tc>
      </w:tr>
      <w:tr w:rsidR="00BF46E1" w:rsidRPr="0041528A" w14:paraId="54706590" w14:textId="77777777" w:rsidTr="00195D76">
        <w:trPr>
          <w:cantSplit/>
          <w:jc w:val="center"/>
        </w:trPr>
        <w:tc>
          <w:tcPr>
            <w:tcW w:w="737" w:type="dxa"/>
            <w:tcBorders>
              <w:left w:val="single" w:sz="6" w:space="0" w:color="auto"/>
              <w:right w:val="single" w:sz="6" w:space="0" w:color="auto"/>
            </w:tcBorders>
          </w:tcPr>
          <w:p w14:paraId="36ACDB5C" w14:textId="77777777" w:rsidR="00BF46E1" w:rsidRPr="0041528A" w:rsidRDefault="00BF46E1" w:rsidP="00195D76">
            <w:pPr>
              <w:pStyle w:val="TAC"/>
            </w:pPr>
            <w:r w:rsidRPr="0041528A">
              <w:lastRenderedPageBreak/>
              <w:t>88</w:t>
            </w:r>
          </w:p>
        </w:tc>
        <w:tc>
          <w:tcPr>
            <w:tcW w:w="1392" w:type="dxa"/>
            <w:tcBorders>
              <w:left w:val="single" w:sz="6" w:space="0" w:color="auto"/>
              <w:right w:val="single" w:sz="6" w:space="0" w:color="auto"/>
            </w:tcBorders>
          </w:tcPr>
          <w:p w14:paraId="206828E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56F5B62D" w14:textId="77777777" w:rsidR="00BF46E1" w:rsidRPr="0041528A" w:rsidRDefault="00BF46E1" w:rsidP="00195D76">
            <w:pPr>
              <w:pStyle w:val="TAL"/>
            </w:pPr>
            <w:r w:rsidRPr="0041528A">
              <w:t>PROACTIVE COMMAND PENDING: PLAY TONE 1.1.14</w:t>
            </w:r>
          </w:p>
        </w:tc>
        <w:tc>
          <w:tcPr>
            <w:tcW w:w="3776" w:type="dxa"/>
            <w:tcBorders>
              <w:left w:val="single" w:sz="6" w:space="0" w:color="auto"/>
              <w:right w:val="single" w:sz="6" w:space="0" w:color="auto"/>
            </w:tcBorders>
          </w:tcPr>
          <w:p w14:paraId="2B5AC626" w14:textId="77777777" w:rsidR="00BF46E1" w:rsidRPr="0041528A" w:rsidRDefault="00BF46E1" w:rsidP="00195D76">
            <w:pPr>
              <w:pStyle w:val="TAL"/>
            </w:pPr>
          </w:p>
        </w:tc>
      </w:tr>
      <w:tr w:rsidR="00BF46E1" w:rsidRPr="0041528A" w14:paraId="59301DB9" w14:textId="77777777" w:rsidTr="00195D76">
        <w:trPr>
          <w:cantSplit/>
          <w:jc w:val="center"/>
        </w:trPr>
        <w:tc>
          <w:tcPr>
            <w:tcW w:w="737" w:type="dxa"/>
            <w:tcBorders>
              <w:left w:val="single" w:sz="6" w:space="0" w:color="auto"/>
              <w:right w:val="single" w:sz="6" w:space="0" w:color="auto"/>
            </w:tcBorders>
          </w:tcPr>
          <w:p w14:paraId="76F52345" w14:textId="77777777" w:rsidR="00BF46E1" w:rsidRPr="0041528A" w:rsidRDefault="00BF46E1" w:rsidP="00195D76">
            <w:pPr>
              <w:pStyle w:val="TAC"/>
            </w:pPr>
            <w:r w:rsidRPr="0041528A">
              <w:t>89</w:t>
            </w:r>
          </w:p>
        </w:tc>
        <w:tc>
          <w:tcPr>
            <w:tcW w:w="1392" w:type="dxa"/>
            <w:tcBorders>
              <w:left w:val="single" w:sz="6" w:space="0" w:color="auto"/>
              <w:right w:val="single" w:sz="6" w:space="0" w:color="auto"/>
            </w:tcBorders>
          </w:tcPr>
          <w:p w14:paraId="355705B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66838D8E"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5FDA6A62" w14:textId="77777777" w:rsidR="00BF46E1" w:rsidRPr="0041528A" w:rsidRDefault="00BF46E1" w:rsidP="00195D76">
            <w:pPr>
              <w:pStyle w:val="TAL"/>
            </w:pPr>
          </w:p>
        </w:tc>
      </w:tr>
      <w:tr w:rsidR="00BF46E1" w:rsidRPr="0041528A" w14:paraId="30834DDE" w14:textId="77777777" w:rsidTr="00195D76">
        <w:trPr>
          <w:cantSplit/>
          <w:jc w:val="center"/>
        </w:trPr>
        <w:tc>
          <w:tcPr>
            <w:tcW w:w="737" w:type="dxa"/>
            <w:tcBorders>
              <w:left w:val="single" w:sz="6" w:space="0" w:color="auto"/>
              <w:right w:val="single" w:sz="6" w:space="0" w:color="auto"/>
            </w:tcBorders>
          </w:tcPr>
          <w:p w14:paraId="25F1202B" w14:textId="77777777" w:rsidR="00BF46E1" w:rsidRPr="0041528A" w:rsidRDefault="00BF46E1" w:rsidP="00195D76">
            <w:pPr>
              <w:pStyle w:val="TAC"/>
            </w:pPr>
            <w:r w:rsidRPr="0041528A">
              <w:t>90</w:t>
            </w:r>
          </w:p>
        </w:tc>
        <w:tc>
          <w:tcPr>
            <w:tcW w:w="1392" w:type="dxa"/>
            <w:tcBorders>
              <w:left w:val="single" w:sz="6" w:space="0" w:color="auto"/>
              <w:right w:val="single" w:sz="6" w:space="0" w:color="auto"/>
            </w:tcBorders>
          </w:tcPr>
          <w:p w14:paraId="2E6BE2E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BED2E47" w14:textId="77777777" w:rsidR="00BF46E1" w:rsidRPr="0041528A" w:rsidRDefault="00BF46E1" w:rsidP="00195D76">
            <w:pPr>
              <w:pStyle w:val="TAL"/>
            </w:pPr>
            <w:r w:rsidRPr="0041528A">
              <w:t>PROACTIVE COMMAND: PLAY TONE 1.1.14</w:t>
            </w:r>
          </w:p>
        </w:tc>
        <w:tc>
          <w:tcPr>
            <w:tcW w:w="3776" w:type="dxa"/>
            <w:tcBorders>
              <w:left w:val="single" w:sz="6" w:space="0" w:color="auto"/>
              <w:right w:val="single" w:sz="6" w:space="0" w:color="auto"/>
            </w:tcBorders>
          </w:tcPr>
          <w:p w14:paraId="551562FC" w14:textId="77777777" w:rsidR="00BF46E1" w:rsidRPr="0041528A" w:rsidRDefault="00BF46E1" w:rsidP="00195D76">
            <w:pPr>
              <w:pStyle w:val="TAL"/>
            </w:pPr>
          </w:p>
        </w:tc>
      </w:tr>
      <w:tr w:rsidR="00BF46E1" w:rsidRPr="0041528A" w14:paraId="43A357AA" w14:textId="77777777" w:rsidTr="00195D76">
        <w:trPr>
          <w:cantSplit/>
          <w:jc w:val="center"/>
        </w:trPr>
        <w:tc>
          <w:tcPr>
            <w:tcW w:w="737" w:type="dxa"/>
            <w:tcBorders>
              <w:left w:val="single" w:sz="6" w:space="0" w:color="auto"/>
              <w:right w:val="single" w:sz="6" w:space="0" w:color="auto"/>
            </w:tcBorders>
          </w:tcPr>
          <w:p w14:paraId="384EFBD7" w14:textId="77777777" w:rsidR="00BF46E1" w:rsidRPr="0041528A" w:rsidRDefault="00BF46E1" w:rsidP="00195D76">
            <w:pPr>
              <w:pStyle w:val="TAC"/>
            </w:pPr>
            <w:r w:rsidRPr="0041528A">
              <w:t>91</w:t>
            </w:r>
          </w:p>
        </w:tc>
        <w:tc>
          <w:tcPr>
            <w:tcW w:w="1392" w:type="dxa"/>
            <w:tcBorders>
              <w:left w:val="single" w:sz="6" w:space="0" w:color="auto"/>
              <w:right w:val="single" w:sz="6" w:space="0" w:color="auto"/>
            </w:tcBorders>
          </w:tcPr>
          <w:p w14:paraId="492037CE"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7409A55C" w14:textId="77777777" w:rsidR="00BF46E1" w:rsidRPr="0041528A" w:rsidRDefault="00BF46E1" w:rsidP="00195D76">
            <w:pPr>
              <w:pStyle w:val="TAL"/>
            </w:pPr>
            <w:r w:rsidRPr="0041528A">
              <w:t>Display "&lt;ABORT&gt;"</w:t>
            </w:r>
            <w:r w:rsidRPr="0041528A">
              <w:br/>
              <w:t xml:space="preserve">Play an ME </w:t>
            </w:r>
            <w:r w:rsidRPr="0041528A">
              <w:rPr>
                <w:snapToGrid w:val="0"/>
                <w:lang w:eastAsia="de-DE"/>
              </w:rPr>
              <w:t>Error / Special information tone until user aborts this command (the command shall be aborted by the user within 1 minute)</w:t>
            </w:r>
          </w:p>
        </w:tc>
        <w:tc>
          <w:tcPr>
            <w:tcW w:w="3776" w:type="dxa"/>
            <w:tcBorders>
              <w:left w:val="single" w:sz="6" w:space="0" w:color="auto"/>
              <w:right w:val="single" w:sz="6" w:space="0" w:color="auto"/>
            </w:tcBorders>
          </w:tcPr>
          <w:p w14:paraId="3119BE39" w14:textId="77777777" w:rsidR="00BF46E1" w:rsidRPr="0041528A" w:rsidRDefault="00BF46E1" w:rsidP="00195D76">
            <w:pPr>
              <w:pStyle w:val="TAL"/>
            </w:pPr>
          </w:p>
        </w:tc>
      </w:tr>
      <w:tr w:rsidR="00BF46E1" w:rsidRPr="0041528A" w14:paraId="1EA8F615" w14:textId="77777777" w:rsidTr="00195D76">
        <w:trPr>
          <w:cantSplit/>
          <w:jc w:val="center"/>
        </w:trPr>
        <w:tc>
          <w:tcPr>
            <w:tcW w:w="737" w:type="dxa"/>
            <w:tcBorders>
              <w:left w:val="single" w:sz="6" w:space="0" w:color="auto"/>
              <w:right w:val="single" w:sz="6" w:space="0" w:color="auto"/>
            </w:tcBorders>
          </w:tcPr>
          <w:p w14:paraId="6C66EF1E" w14:textId="77777777" w:rsidR="00BF46E1" w:rsidRPr="0041528A" w:rsidRDefault="00BF46E1" w:rsidP="00195D76">
            <w:pPr>
              <w:pStyle w:val="TAC"/>
            </w:pPr>
            <w:r w:rsidRPr="0041528A">
              <w:t>92</w:t>
            </w:r>
          </w:p>
        </w:tc>
        <w:tc>
          <w:tcPr>
            <w:tcW w:w="1392" w:type="dxa"/>
            <w:tcBorders>
              <w:left w:val="single" w:sz="6" w:space="0" w:color="auto"/>
              <w:right w:val="single" w:sz="6" w:space="0" w:color="auto"/>
            </w:tcBorders>
          </w:tcPr>
          <w:p w14:paraId="43F05459"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5E0BD4F" w14:textId="77777777" w:rsidR="00BF46E1" w:rsidRPr="0041528A" w:rsidRDefault="00BF46E1" w:rsidP="00195D76">
            <w:pPr>
              <w:pStyle w:val="TAL"/>
            </w:pPr>
            <w:r w:rsidRPr="0041528A">
              <w:t>TERMINAL RESPONSE: PLAY TONE 1.1.14</w:t>
            </w:r>
          </w:p>
        </w:tc>
        <w:tc>
          <w:tcPr>
            <w:tcW w:w="3776" w:type="dxa"/>
            <w:tcBorders>
              <w:left w:val="single" w:sz="6" w:space="0" w:color="auto"/>
              <w:right w:val="single" w:sz="6" w:space="0" w:color="auto"/>
            </w:tcBorders>
          </w:tcPr>
          <w:p w14:paraId="49CB7DE1" w14:textId="77777777" w:rsidR="00BF46E1" w:rsidRPr="0041528A" w:rsidRDefault="00BF46E1" w:rsidP="00195D76">
            <w:pPr>
              <w:pStyle w:val="TAL"/>
            </w:pPr>
            <w:r w:rsidRPr="0041528A">
              <w:t>[</w:t>
            </w:r>
            <w:r w:rsidRPr="0041528A">
              <w:rPr>
                <w:snapToGrid w:val="0"/>
                <w:lang w:eastAsia="de-DE"/>
              </w:rPr>
              <w:t>Proactive UICC session terminated by the user</w:t>
            </w:r>
            <w:r w:rsidRPr="0041528A">
              <w:t>]</w:t>
            </w:r>
          </w:p>
        </w:tc>
      </w:tr>
      <w:tr w:rsidR="00BF46E1" w:rsidRPr="0041528A" w14:paraId="4470F1A2" w14:textId="77777777" w:rsidTr="00195D76">
        <w:trPr>
          <w:cantSplit/>
          <w:jc w:val="center"/>
        </w:trPr>
        <w:tc>
          <w:tcPr>
            <w:tcW w:w="737" w:type="dxa"/>
            <w:tcBorders>
              <w:left w:val="single" w:sz="6" w:space="0" w:color="auto"/>
              <w:right w:val="single" w:sz="6" w:space="0" w:color="auto"/>
            </w:tcBorders>
          </w:tcPr>
          <w:p w14:paraId="52F55932" w14:textId="77777777" w:rsidR="00BF46E1" w:rsidRPr="0041528A" w:rsidRDefault="00BF46E1" w:rsidP="00195D76">
            <w:pPr>
              <w:pStyle w:val="TAC"/>
            </w:pPr>
            <w:r w:rsidRPr="0041528A">
              <w:t>93</w:t>
            </w:r>
          </w:p>
        </w:tc>
        <w:tc>
          <w:tcPr>
            <w:tcW w:w="1392" w:type="dxa"/>
            <w:tcBorders>
              <w:left w:val="single" w:sz="6" w:space="0" w:color="auto"/>
              <w:right w:val="single" w:sz="6" w:space="0" w:color="auto"/>
            </w:tcBorders>
          </w:tcPr>
          <w:p w14:paraId="296BBDA4"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556F454" w14:textId="77777777" w:rsidR="00BF46E1" w:rsidRPr="0041528A" w:rsidRDefault="00BF46E1" w:rsidP="00195D76">
            <w:pPr>
              <w:pStyle w:val="TAL"/>
            </w:pPr>
            <w:r w:rsidRPr="0041528A">
              <w:t>PROACTIVE UICC SESSION ENDED</w:t>
            </w:r>
          </w:p>
        </w:tc>
        <w:tc>
          <w:tcPr>
            <w:tcW w:w="3776" w:type="dxa"/>
            <w:tcBorders>
              <w:left w:val="single" w:sz="6" w:space="0" w:color="auto"/>
              <w:right w:val="single" w:sz="6" w:space="0" w:color="auto"/>
            </w:tcBorders>
          </w:tcPr>
          <w:p w14:paraId="13E7F364" w14:textId="77777777" w:rsidR="00BF46E1" w:rsidRPr="0041528A" w:rsidRDefault="00BF46E1" w:rsidP="00195D76">
            <w:pPr>
              <w:pStyle w:val="TAL"/>
            </w:pPr>
          </w:p>
        </w:tc>
      </w:tr>
      <w:tr w:rsidR="00BF46E1" w:rsidRPr="0041528A" w14:paraId="39A3B12C" w14:textId="77777777" w:rsidTr="00195D76">
        <w:trPr>
          <w:cantSplit/>
          <w:jc w:val="center"/>
        </w:trPr>
        <w:tc>
          <w:tcPr>
            <w:tcW w:w="737" w:type="dxa"/>
            <w:tcBorders>
              <w:left w:val="single" w:sz="6" w:space="0" w:color="auto"/>
              <w:right w:val="single" w:sz="6" w:space="0" w:color="auto"/>
            </w:tcBorders>
          </w:tcPr>
          <w:p w14:paraId="3BF2B76F" w14:textId="77777777" w:rsidR="00BF46E1" w:rsidRPr="0041528A" w:rsidRDefault="00BF46E1" w:rsidP="00195D76">
            <w:pPr>
              <w:pStyle w:val="TAC"/>
            </w:pPr>
            <w:r w:rsidRPr="0041528A">
              <w:t>94</w:t>
            </w:r>
          </w:p>
        </w:tc>
        <w:tc>
          <w:tcPr>
            <w:tcW w:w="1392" w:type="dxa"/>
            <w:tcBorders>
              <w:left w:val="single" w:sz="6" w:space="0" w:color="auto"/>
              <w:right w:val="single" w:sz="6" w:space="0" w:color="auto"/>
            </w:tcBorders>
          </w:tcPr>
          <w:p w14:paraId="6973E028"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1D6B5FA3" w14:textId="77777777" w:rsidR="00BF46E1" w:rsidRPr="0041528A" w:rsidRDefault="00BF46E1" w:rsidP="00195D76">
            <w:pPr>
              <w:pStyle w:val="TAL"/>
            </w:pPr>
            <w:r w:rsidRPr="0041528A">
              <w:t>PROACTIVE COMMAND PENDING: PLAY TONE 1.1.15</w:t>
            </w:r>
          </w:p>
        </w:tc>
        <w:tc>
          <w:tcPr>
            <w:tcW w:w="3776" w:type="dxa"/>
            <w:tcBorders>
              <w:left w:val="single" w:sz="6" w:space="0" w:color="auto"/>
              <w:right w:val="single" w:sz="6" w:space="0" w:color="auto"/>
            </w:tcBorders>
          </w:tcPr>
          <w:p w14:paraId="3B40A26B" w14:textId="77777777" w:rsidR="00BF46E1" w:rsidRPr="0041528A" w:rsidRDefault="00BF46E1" w:rsidP="00195D76">
            <w:pPr>
              <w:pStyle w:val="TAL"/>
            </w:pPr>
          </w:p>
        </w:tc>
      </w:tr>
      <w:tr w:rsidR="00BF46E1" w:rsidRPr="0041528A" w14:paraId="64BCD1B8" w14:textId="77777777" w:rsidTr="00195D76">
        <w:trPr>
          <w:cantSplit/>
          <w:jc w:val="center"/>
        </w:trPr>
        <w:tc>
          <w:tcPr>
            <w:tcW w:w="737" w:type="dxa"/>
            <w:tcBorders>
              <w:left w:val="single" w:sz="6" w:space="0" w:color="auto"/>
              <w:right w:val="single" w:sz="6" w:space="0" w:color="auto"/>
            </w:tcBorders>
          </w:tcPr>
          <w:p w14:paraId="57D0B7B4" w14:textId="77777777" w:rsidR="00BF46E1" w:rsidRPr="0041528A" w:rsidRDefault="00BF46E1" w:rsidP="00195D76">
            <w:pPr>
              <w:pStyle w:val="TAC"/>
            </w:pPr>
            <w:r w:rsidRPr="0041528A">
              <w:t>95</w:t>
            </w:r>
          </w:p>
        </w:tc>
        <w:tc>
          <w:tcPr>
            <w:tcW w:w="1392" w:type="dxa"/>
            <w:tcBorders>
              <w:left w:val="single" w:sz="6" w:space="0" w:color="auto"/>
              <w:right w:val="single" w:sz="6" w:space="0" w:color="auto"/>
            </w:tcBorders>
          </w:tcPr>
          <w:p w14:paraId="7D24629B"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7E7DBED"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14ED0A9C" w14:textId="77777777" w:rsidR="00BF46E1" w:rsidRPr="0041528A" w:rsidRDefault="00BF46E1" w:rsidP="00195D76">
            <w:pPr>
              <w:pStyle w:val="TAL"/>
            </w:pPr>
          </w:p>
        </w:tc>
      </w:tr>
      <w:tr w:rsidR="00BF46E1" w:rsidRPr="0041528A" w14:paraId="3CA8ABC1" w14:textId="77777777" w:rsidTr="00195D76">
        <w:trPr>
          <w:cantSplit/>
          <w:jc w:val="center"/>
        </w:trPr>
        <w:tc>
          <w:tcPr>
            <w:tcW w:w="737" w:type="dxa"/>
            <w:tcBorders>
              <w:left w:val="single" w:sz="6" w:space="0" w:color="auto"/>
              <w:right w:val="single" w:sz="6" w:space="0" w:color="auto"/>
            </w:tcBorders>
          </w:tcPr>
          <w:p w14:paraId="3AC671E3" w14:textId="77777777" w:rsidR="00BF46E1" w:rsidRPr="0041528A" w:rsidRDefault="00BF46E1" w:rsidP="00195D76">
            <w:pPr>
              <w:pStyle w:val="TAC"/>
            </w:pPr>
            <w:r w:rsidRPr="0041528A">
              <w:t>96</w:t>
            </w:r>
          </w:p>
        </w:tc>
        <w:tc>
          <w:tcPr>
            <w:tcW w:w="1392" w:type="dxa"/>
            <w:tcBorders>
              <w:left w:val="single" w:sz="6" w:space="0" w:color="auto"/>
              <w:right w:val="single" w:sz="6" w:space="0" w:color="auto"/>
            </w:tcBorders>
          </w:tcPr>
          <w:p w14:paraId="6A0BD67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632FC4F5" w14:textId="77777777" w:rsidR="00BF46E1" w:rsidRPr="0041528A" w:rsidRDefault="00BF46E1" w:rsidP="00195D76">
            <w:pPr>
              <w:pStyle w:val="TAL"/>
            </w:pPr>
            <w:r w:rsidRPr="0041528A">
              <w:t>PROACTIVE COMMAND: PLAY TONE 1.1.15</w:t>
            </w:r>
          </w:p>
        </w:tc>
        <w:tc>
          <w:tcPr>
            <w:tcW w:w="3776" w:type="dxa"/>
            <w:tcBorders>
              <w:left w:val="single" w:sz="6" w:space="0" w:color="auto"/>
              <w:right w:val="single" w:sz="6" w:space="0" w:color="auto"/>
            </w:tcBorders>
          </w:tcPr>
          <w:p w14:paraId="3AA3E583" w14:textId="77777777" w:rsidR="00BF46E1" w:rsidRPr="0041528A" w:rsidRDefault="00BF46E1" w:rsidP="00195D76">
            <w:pPr>
              <w:pStyle w:val="TAL"/>
            </w:pPr>
            <w:r w:rsidRPr="0041528A">
              <w:t>[No alpha identifier, no tone tag, no duration tag]</w:t>
            </w:r>
          </w:p>
        </w:tc>
      </w:tr>
      <w:tr w:rsidR="00BF46E1" w:rsidRPr="0041528A" w14:paraId="795004D4" w14:textId="77777777" w:rsidTr="00195D76">
        <w:trPr>
          <w:cantSplit/>
          <w:jc w:val="center"/>
        </w:trPr>
        <w:tc>
          <w:tcPr>
            <w:tcW w:w="737" w:type="dxa"/>
            <w:tcBorders>
              <w:left w:val="single" w:sz="6" w:space="0" w:color="auto"/>
              <w:right w:val="single" w:sz="6" w:space="0" w:color="auto"/>
            </w:tcBorders>
          </w:tcPr>
          <w:p w14:paraId="2DD1EACC" w14:textId="77777777" w:rsidR="00BF46E1" w:rsidRPr="0041528A" w:rsidRDefault="00BF46E1" w:rsidP="00195D76">
            <w:pPr>
              <w:pStyle w:val="TAC"/>
            </w:pPr>
            <w:r w:rsidRPr="0041528A">
              <w:t>97</w:t>
            </w:r>
          </w:p>
        </w:tc>
        <w:tc>
          <w:tcPr>
            <w:tcW w:w="1392" w:type="dxa"/>
            <w:tcBorders>
              <w:left w:val="single" w:sz="6" w:space="0" w:color="auto"/>
              <w:right w:val="single" w:sz="6" w:space="0" w:color="auto"/>
            </w:tcBorders>
          </w:tcPr>
          <w:p w14:paraId="69296C39"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7529B7EC" w14:textId="77777777" w:rsidR="00BF46E1" w:rsidRPr="0041528A" w:rsidRDefault="00BF46E1" w:rsidP="00195D76">
            <w:pPr>
              <w:pStyle w:val="TAL"/>
            </w:pPr>
            <w:r w:rsidRPr="0041528A">
              <w:t>ME plays general beep, or if not supported any (defined by ME-manufacturer) other supported tone</w:t>
            </w:r>
          </w:p>
        </w:tc>
        <w:tc>
          <w:tcPr>
            <w:tcW w:w="3776" w:type="dxa"/>
            <w:tcBorders>
              <w:left w:val="single" w:sz="6" w:space="0" w:color="auto"/>
              <w:right w:val="single" w:sz="6" w:space="0" w:color="auto"/>
            </w:tcBorders>
          </w:tcPr>
          <w:p w14:paraId="5C81C42E" w14:textId="77777777" w:rsidR="00BF46E1" w:rsidRPr="0041528A" w:rsidRDefault="00BF46E1" w:rsidP="00195D76">
            <w:pPr>
              <w:pStyle w:val="TAL"/>
            </w:pPr>
            <w:r w:rsidRPr="0041528A">
              <w:t>[ME uses default duration defined by ME</w:t>
            </w:r>
            <w:r w:rsidRPr="0041528A">
              <w:noBreakHyphen/>
              <w:t>manufacturer]</w:t>
            </w:r>
          </w:p>
        </w:tc>
      </w:tr>
      <w:tr w:rsidR="00BF46E1" w:rsidRPr="0041528A" w14:paraId="136B32DC" w14:textId="77777777" w:rsidTr="00195D76">
        <w:trPr>
          <w:cantSplit/>
          <w:jc w:val="center"/>
        </w:trPr>
        <w:tc>
          <w:tcPr>
            <w:tcW w:w="737" w:type="dxa"/>
            <w:tcBorders>
              <w:left w:val="single" w:sz="6" w:space="0" w:color="auto"/>
              <w:right w:val="single" w:sz="6" w:space="0" w:color="auto"/>
            </w:tcBorders>
          </w:tcPr>
          <w:p w14:paraId="0DD63D58" w14:textId="77777777" w:rsidR="00BF46E1" w:rsidRPr="0041528A" w:rsidRDefault="00BF46E1" w:rsidP="00195D76">
            <w:pPr>
              <w:pStyle w:val="TAC"/>
            </w:pPr>
            <w:r w:rsidRPr="0041528A">
              <w:t>98</w:t>
            </w:r>
          </w:p>
        </w:tc>
        <w:tc>
          <w:tcPr>
            <w:tcW w:w="1392" w:type="dxa"/>
            <w:tcBorders>
              <w:left w:val="single" w:sz="6" w:space="0" w:color="auto"/>
              <w:right w:val="single" w:sz="6" w:space="0" w:color="auto"/>
            </w:tcBorders>
          </w:tcPr>
          <w:p w14:paraId="6EFC040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55345192" w14:textId="77777777" w:rsidR="00BF46E1" w:rsidRPr="0041528A" w:rsidRDefault="00BF46E1" w:rsidP="00195D76">
            <w:pPr>
              <w:pStyle w:val="TAL"/>
            </w:pPr>
            <w:r w:rsidRPr="0041528A">
              <w:t>TERMINAL RESPONSE: PLAY TONE 1.1.15</w:t>
            </w:r>
          </w:p>
        </w:tc>
        <w:tc>
          <w:tcPr>
            <w:tcW w:w="3776" w:type="dxa"/>
            <w:tcBorders>
              <w:left w:val="single" w:sz="6" w:space="0" w:color="auto"/>
              <w:right w:val="single" w:sz="6" w:space="0" w:color="auto"/>
            </w:tcBorders>
          </w:tcPr>
          <w:p w14:paraId="532A28C7" w14:textId="77777777" w:rsidR="00BF46E1" w:rsidRPr="0041528A" w:rsidRDefault="00BF46E1" w:rsidP="00195D76">
            <w:pPr>
              <w:pStyle w:val="TAL"/>
            </w:pPr>
            <w:r w:rsidRPr="0041528A">
              <w:t>[</w:t>
            </w:r>
            <w:r w:rsidRPr="0041528A">
              <w:rPr>
                <w:snapToGrid w:val="0"/>
                <w:lang w:eastAsia="de-DE"/>
              </w:rPr>
              <w:t>Command performed successfully</w:t>
            </w:r>
            <w:r w:rsidRPr="0041528A">
              <w:t>], [ME uses general beep, or if not supported any (defined by ME-manufacturer) other supported tone, uses default duration defined by ME</w:t>
            </w:r>
            <w:r w:rsidRPr="0041528A">
              <w:noBreakHyphen/>
              <w:t>manufacturer]</w:t>
            </w:r>
          </w:p>
        </w:tc>
      </w:tr>
      <w:tr w:rsidR="00BF46E1" w:rsidRPr="0041528A" w14:paraId="54389EF1" w14:textId="77777777" w:rsidTr="00195D76">
        <w:trPr>
          <w:cantSplit/>
          <w:jc w:val="center"/>
        </w:trPr>
        <w:tc>
          <w:tcPr>
            <w:tcW w:w="737" w:type="dxa"/>
            <w:tcBorders>
              <w:left w:val="single" w:sz="6" w:space="0" w:color="auto"/>
              <w:bottom w:val="single" w:sz="4" w:space="0" w:color="auto"/>
              <w:right w:val="single" w:sz="6" w:space="0" w:color="auto"/>
            </w:tcBorders>
          </w:tcPr>
          <w:p w14:paraId="128AF03A" w14:textId="77777777" w:rsidR="00BF46E1" w:rsidRPr="0041528A" w:rsidRDefault="00BF46E1" w:rsidP="00195D76">
            <w:pPr>
              <w:pStyle w:val="TAC"/>
            </w:pPr>
            <w:r w:rsidRPr="0041528A">
              <w:t>99</w:t>
            </w:r>
          </w:p>
        </w:tc>
        <w:tc>
          <w:tcPr>
            <w:tcW w:w="1392" w:type="dxa"/>
            <w:tcBorders>
              <w:left w:val="single" w:sz="6" w:space="0" w:color="auto"/>
              <w:bottom w:val="single" w:sz="4" w:space="0" w:color="auto"/>
              <w:right w:val="single" w:sz="6" w:space="0" w:color="auto"/>
            </w:tcBorders>
          </w:tcPr>
          <w:p w14:paraId="772E8D6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bottom w:val="single" w:sz="4" w:space="0" w:color="auto"/>
              <w:right w:val="single" w:sz="6" w:space="0" w:color="auto"/>
            </w:tcBorders>
          </w:tcPr>
          <w:p w14:paraId="4FF47CD1" w14:textId="77777777" w:rsidR="00BF46E1" w:rsidRPr="0041528A" w:rsidRDefault="00BF46E1" w:rsidP="00195D76">
            <w:pPr>
              <w:pStyle w:val="TAL"/>
            </w:pPr>
            <w:r w:rsidRPr="0041528A">
              <w:t>PROACTIVE UICC SESSION ENDED</w:t>
            </w:r>
          </w:p>
        </w:tc>
        <w:tc>
          <w:tcPr>
            <w:tcW w:w="3776" w:type="dxa"/>
            <w:tcBorders>
              <w:left w:val="single" w:sz="6" w:space="0" w:color="auto"/>
              <w:bottom w:val="single" w:sz="4" w:space="0" w:color="auto"/>
              <w:right w:val="single" w:sz="6" w:space="0" w:color="auto"/>
            </w:tcBorders>
          </w:tcPr>
          <w:p w14:paraId="71653F41" w14:textId="77777777" w:rsidR="00BF46E1" w:rsidRPr="0041528A" w:rsidRDefault="00BF46E1" w:rsidP="00195D76">
            <w:pPr>
              <w:pStyle w:val="TAL"/>
            </w:pPr>
          </w:p>
        </w:tc>
      </w:tr>
    </w:tbl>
    <w:p w14:paraId="1B3666FC" w14:textId="77777777" w:rsidR="00BF46E1" w:rsidRPr="0041528A" w:rsidRDefault="00BF46E1" w:rsidP="00BF46E1"/>
    <w:p w14:paraId="11198673" w14:textId="77777777" w:rsidR="00BF46E1" w:rsidRPr="0041528A" w:rsidRDefault="00BF46E1" w:rsidP="00BF46E1">
      <w:r w:rsidRPr="0041528A">
        <w:t>For coding, see ETSI TS 102 384 [26] in clause 27.22.4.5.1.4.2, Expected Sequence 1.1.</w:t>
      </w:r>
    </w:p>
    <w:p w14:paraId="1B47A666" w14:textId="77777777" w:rsidR="00BF46E1" w:rsidRPr="0041528A" w:rsidRDefault="00BF46E1" w:rsidP="00BF46E1">
      <w:pPr>
        <w:pStyle w:val="H6"/>
      </w:pPr>
      <w:r w:rsidRPr="0041528A">
        <w:t>27.22.4.5.1.5</w:t>
      </w:r>
      <w:r w:rsidRPr="0041528A">
        <w:tab/>
        <w:t>Test requirement</w:t>
      </w:r>
    </w:p>
    <w:p w14:paraId="26C74882" w14:textId="77777777" w:rsidR="00BF46E1" w:rsidRPr="0041528A" w:rsidRDefault="00BF46E1" w:rsidP="00BF46E1">
      <w:r w:rsidRPr="0041528A">
        <w:t>The ME shall operate in the manner defined in expected sequence 1.1.</w:t>
      </w:r>
    </w:p>
    <w:p w14:paraId="46357892" w14:textId="77777777" w:rsidR="00BF46E1" w:rsidRPr="0041528A" w:rsidRDefault="00BF46E1" w:rsidP="00BF46E1">
      <w:pPr>
        <w:pStyle w:val="Heading5"/>
      </w:pPr>
      <w:bookmarkStart w:id="103" w:name="_Toc146312923"/>
      <w:r w:rsidRPr="0041528A">
        <w:t>27.22.4.5.2</w:t>
      </w:r>
      <w:r w:rsidRPr="0041528A">
        <w:tab/>
        <w:t>PLAY TONE (UCS2 display in Cyrillic)</w:t>
      </w:r>
      <w:bookmarkEnd w:id="103"/>
    </w:p>
    <w:p w14:paraId="0C5F4E9C" w14:textId="77777777" w:rsidR="00BF46E1" w:rsidRPr="0041528A" w:rsidRDefault="00BF46E1" w:rsidP="00BF46E1">
      <w:pPr>
        <w:pStyle w:val="H6"/>
      </w:pPr>
      <w:r w:rsidRPr="0041528A">
        <w:t>27.22.4.5.2.1</w:t>
      </w:r>
      <w:r w:rsidRPr="0041528A">
        <w:tab/>
        <w:t>Definition and applicability</w:t>
      </w:r>
    </w:p>
    <w:p w14:paraId="3F577AC8" w14:textId="77777777" w:rsidR="00BF46E1" w:rsidRPr="0041528A" w:rsidRDefault="00BF46E1" w:rsidP="00BF46E1">
      <w:r w:rsidRPr="0041528A">
        <w:t>See clause 3.2.2.</w:t>
      </w:r>
    </w:p>
    <w:p w14:paraId="1A0E28C5" w14:textId="77777777" w:rsidR="00BF46E1" w:rsidRPr="0041528A" w:rsidRDefault="00BF46E1" w:rsidP="00BF46E1">
      <w:pPr>
        <w:pStyle w:val="H6"/>
      </w:pPr>
      <w:r w:rsidRPr="0041528A">
        <w:t>27.22.4.5.2.2</w:t>
      </w:r>
      <w:r w:rsidRPr="0041528A">
        <w:tab/>
        <w:t>Conformance requirement</w:t>
      </w:r>
    </w:p>
    <w:p w14:paraId="2C3EC670" w14:textId="77777777" w:rsidR="00BF46E1" w:rsidRPr="0041528A" w:rsidRDefault="00BF46E1" w:rsidP="00BF46E1">
      <w:pPr>
        <w:keepNext/>
        <w:keepLines/>
      </w:pPr>
      <w:r w:rsidRPr="0041528A">
        <w:t>The ME shall support the PLAY TONE command as defined in:</w:t>
      </w:r>
    </w:p>
    <w:p w14:paraId="7F4F8B5A" w14:textId="77777777" w:rsidR="00BF46E1" w:rsidRPr="0041528A" w:rsidRDefault="00BF46E1" w:rsidP="00BF46E1">
      <w:pPr>
        <w:pStyle w:val="B1"/>
      </w:pPr>
      <w:r w:rsidRPr="0041528A">
        <w:t>-</w:t>
      </w:r>
      <w:r w:rsidRPr="0041528A">
        <w:tab/>
        <w:t>TS 31.111 [15] clause 5.2, clause 6.4.3, clause 6.6.3, clause 6.8, clause 6.11, clause 8.6, clause 8.7, clause 8.2, clause 8.16 and clause 8.8.</w:t>
      </w:r>
    </w:p>
    <w:p w14:paraId="29A205A4" w14:textId="77777777" w:rsidR="00BF46E1" w:rsidRPr="0041528A" w:rsidRDefault="00BF46E1" w:rsidP="00BF46E1">
      <w:r w:rsidRPr="0041528A">
        <w:t>Additionally the ME shall support the UCS2 facility for the coding of the Cyrillic alphabet, as defined in ISO/IEC 10646 [17].</w:t>
      </w:r>
    </w:p>
    <w:p w14:paraId="47BF277D" w14:textId="77777777" w:rsidR="00BF46E1" w:rsidRPr="0041528A" w:rsidRDefault="00BF46E1" w:rsidP="00BF46E1">
      <w:pPr>
        <w:pStyle w:val="H6"/>
      </w:pPr>
      <w:r w:rsidRPr="0041528A">
        <w:t>27.22.4.5.2.3</w:t>
      </w:r>
      <w:r w:rsidRPr="0041528A">
        <w:tab/>
        <w:t>Test purpose</w:t>
      </w:r>
    </w:p>
    <w:p w14:paraId="0B5AC81F" w14:textId="77777777" w:rsidR="00BF46E1" w:rsidRPr="0041528A" w:rsidRDefault="00BF46E1" w:rsidP="00BF46E1">
      <w:r w:rsidRPr="0041528A">
        <w:t>To verify that the ME displays the text contained in the PLAY TONE proactive UICC command, and returns a successful response in the TERMINAL RESPONSE command sent to the UICC.</w:t>
      </w:r>
    </w:p>
    <w:p w14:paraId="34BBFB58" w14:textId="77777777" w:rsidR="00BF46E1" w:rsidRPr="0041528A" w:rsidRDefault="00BF46E1" w:rsidP="00BF46E1">
      <w:r w:rsidRPr="0041528A">
        <w:t>To verify that the ME plays the requested audio tone through the earpiece.</w:t>
      </w:r>
    </w:p>
    <w:p w14:paraId="2AA62DA5" w14:textId="77777777" w:rsidR="00BF46E1" w:rsidRPr="0041528A" w:rsidRDefault="00BF46E1" w:rsidP="00BF46E1">
      <w:pPr>
        <w:pStyle w:val="H6"/>
      </w:pPr>
      <w:r w:rsidRPr="0041528A">
        <w:lastRenderedPageBreak/>
        <w:t>27.22.4.5.2.4</w:t>
      </w:r>
      <w:r w:rsidRPr="0041528A">
        <w:tab/>
        <w:t>Method of test</w:t>
      </w:r>
    </w:p>
    <w:p w14:paraId="4431E224" w14:textId="77777777" w:rsidR="00BF46E1" w:rsidRPr="0041528A" w:rsidRDefault="00BF46E1" w:rsidP="00BF46E1">
      <w:pPr>
        <w:pStyle w:val="H6"/>
      </w:pPr>
      <w:r w:rsidRPr="0041528A">
        <w:t>27.22.4.5.2.4.1</w:t>
      </w:r>
      <w:r w:rsidRPr="0041528A">
        <w:tab/>
        <w:t>Initial conditions</w:t>
      </w:r>
    </w:p>
    <w:p w14:paraId="48BD58B1" w14:textId="77777777" w:rsidR="00BF46E1" w:rsidRPr="0041528A" w:rsidRDefault="00BF46E1" w:rsidP="00BF46E1">
      <w:r w:rsidRPr="0041528A">
        <w:t>The ME is connected to the USIM Simulator.</w:t>
      </w:r>
    </w:p>
    <w:p w14:paraId="2300616F" w14:textId="77777777" w:rsidR="00BF46E1" w:rsidRPr="0041528A" w:rsidRDefault="00BF46E1" w:rsidP="00BF46E1">
      <w:r w:rsidRPr="0041528A">
        <w:t>The elementary files are coded as Toolkit default.</w:t>
      </w:r>
    </w:p>
    <w:p w14:paraId="60A69EB6" w14:textId="77777777" w:rsidR="00BF46E1" w:rsidRPr="0041528A" w:rsidRDefault="00BF46E1" w:rsidP="00BF46E1">
      <w:r w:rsidRPr="0041528A">
        <w:t>Prior to this test the ME shall have been powered on and performed the PROFILE DOWNLOAD procedure.</w:t>
      </w:r>
    </w:p>
    <w:p w14:paraId="73239F94" w14:textId="77777777" w:rsidR="00BF46E1" w:rsidRPr="0041528A" w:rsidRDefault="00BF46E1" w:rsidP="00BF46E1">
      <w:r w:rsidRPr="0041528A">
        <w:t>The ME screen shall be in its normal stand-by display.</w:t>
      </w:r>
    </w:p>
    <w:p w14:paraId="38ADED72" w14:textId="77777777" w:rsidR="00BF46E1" w:rsidRPr="0041528A" w:rsidRDefault="00BF46E1" w:rsidP="00BF46E1">
      <w:pPr>
        <w:pStyle w:val="H6"/>
      </w:pPr>
      <w:r w:rsidRPr="0041528A">
        <w:t>27.22.4.5.2.4.2</w:t>
      </w:r>
      <w:r w:rsidRPr="0041528A">
        <w:tab/>
        <w:t>Procedure</w:t>
      </w:r>
    </w:p>
    <w:p w14:paraId="037B11D9" w14:textId="77777777" w:rsidR="00BF46E1" w:rsidRPr="0041528A" w:rsidRDefault="00BF46E1" w:rsidP="00BF46E1">
      <w:pPr>
        <w:pStyle w:val="TH"/>
      </w:pPr>
      <w:r w:rsidRPr="0041528A">
        <w:t>Expected Sequence 2.1 (PLAY TONE, character set from UCS2 alphabet in Russian, successful)</w:t>
      </w:r>
    </w:p>
    <w:p w14:paraId="236866BC" w14:textId="77777777" w:rsidR="00BF46E1" w:rsidRPr="0041528A" w:rsidRDefault="00BF46E1" w:rsidP="00BF46E1">
      <w:r w:rsidRPr="0041528A">
        <w:t>See ETSI TS 102 384 [26] in clause 27.22.4.5.2.4.2, Expected Sequence 2.1.</w:t>
      </w:r>
    </w:p>
    <w:p w14:paraId="7739F6E9" w14:textId="77777777" w:rsidR="00BF46E1" w:rsidRPr="0041528A" w:rsidRDefault="00BF46E1" w:rsidP="00BF46E1">
      <w:pPr>
        <w:pStyle w:val="H6"/>
      </w:pPr>
      <w:r w:rsidRPr="0041528A">
        <w:t>27.22.4.5.2.5</w:t>
      </w:r>
      <w:r w:rsidRPr="0041528A">
        <w:tab/>
        <w:t>Test requirement</w:t>
      </w:r>
    </w:p>
    <w:p w14:paraId="05C246D4" w14:textId="77777777" w:rsidR="00BF46E1" w:rsidRPr="0041528A" w:rsidRDefault="00BF46E1" w:rsidP="00BF46E1">
      <w:r w:rsidRPr="0041528A">
        <w:t>The ME shall operate in the manner defined in expected sequence 2.1.</w:t>
      </w:r>
    </w:p>
    <w:p w14:paraId="0923E200" w14:textId="77777777" w:rsidR="00BF46E1" w:rsidRPr="0041528A" w:rsidRDefault="00BF46E1" w:rsidP="00BF46E1">
      <w:pPr>
        <w:pStyle w:val="Heading5"/>
      </w:pPr>
      <w:bookmarkStart w:id="104" w:name="_Toc146312924"/>
      <w:r w:rsidRPr="0041528A">
        <w:t>27.22.4.5.3</w:t>
      </w:r>
      <w:r w:rsidRPr="0041528A">
        <w:tab/>
        <w:t>PLAY TONE (display of Icon)</w:t>
      </w:r>
      <w:bookmarkEnd w:id="104"/>
    </w:p>
    <w:p w14:paraId="40A1C935" w14:textId="77777777" w:rsidR="00BF46E1" w:rsidRPr="0041528A" w:rsidRDefault="00BF46E1" w:rsidP="00BF46E1">
      <w:pPr>
        <w:pStyle w:val="H6"/>
      </w:pPr>
      <w:r w:rsidRPr="0041528A">
        <w:t>27.22.4.5.3.1</w:t>
      </w:r>
      <w:r w:rsidRPr="0041528A">
        <w:tab/>
        <w:t>Definition and applicability</w:t>
      </w:r>
    </w:p>
    <w:p w14:paraId="19B0BA5E" w14:textId="77777777" w:rsidR="00BF46E1" w:rsidRPr="0041528A" w:rsidRDefault="00BF46E1" w:rsidP="00BF46E1">
      <w:r w:rsidRPr="0041528A">
        <w:t>See clause 3.2.2.</w:t>
      </w:r>
    </w:p>
    <w:p w14:paraId="2BEA5FE6" w14:textId="77777777" w:rsidR="00BF46E1" w:rsidRPr="0041528A" w:rsidRDefault="00BF46E1" w:rsidP="00BF46E1">
      <w:pPr>
        <w:pStyle w:val="H6"/>
      </w:pPr>
      <w:r w:rsidRPr="0041528A">
        <w:t>27.22.4.5.3.2</w:t>
      </w:r>
      <w:r w:rsidRPr="0041528A">
        <w:tab/>
        <w:t>Conformance requirement</w:t>
      </w:r>
    </w:p>
    <w:p w14:paraId="596DB36D" w14:textId="77777777" w:rsidR="00BF46E1" w:rsidRPr="0041528A" w:rsidRDefault="00BF46E1" w:rsidP="00BF46E1">
      <w:r w:rsidRPr="0041528A">
        <w:t>The ME shall support the PLAY TONE command as defined in:</w:t>
      </w:r>
    </w:p>
    <w:p w14:paraId="60893144" w14:textId="77777777" w:rsidR="00BF46E1" w:rsidRPr="0041528A" w:rsidRDefault="00BF46E1" w:rsidP="00BF46E1">
      <w:pPr>
        <w:pStyle w:val="B1"/>
      </w:pPr>
      <w:r w:rsidRPr="0041528A">
        <w:t>-</w:t>
      </w:r>
      <w:r w:rsidRPr="0041528A">
        <w:tab/>
        <w:t>TS 31.111 [15] clause 6.1, clause 6.4.5, clause 6.6.5, clause 5.2, clause 8.6, clause 8.7, clause 8.2, clause 8.16, clause 8.8 and clause 8.31.</w:t>
      </w:r>
    </w:p>
    <w:p w14:paraId="0A33E149" w14:textId="77777777" w:rsidR="00BF46E1" w:rsidRPr="0041528A" w:rsidRDefault="00BF46E1" w:rsidP="00BF46E1">
      <w:pPr>
        <w:pStyle w:val="H6"/>
      </w:pPr>
      <w:r w:rsidRPr="0041528A">
        <w:t>27.22.4.5.3.3</w:t>
      </w:r>
      <w:r w:rsidRPr="0041528A">
        <w:tab/>
        <w:t>Test purpose</w:t>
      </w:r>
    </w:p>
    <w:p w14:paraId="0356705C" w14:textId="77777777" w:rsidR="00BF46E1" w:rsidRPr="0041528A" w:rsidRDefault="00BF46E1" w:rsidP="00BF46E1">
      <w:r w:rsidRPr="0041528A">
        <w:t>To verify that the ME plays an audio tone of a type and duration contained in the PLAY TONE proactive UICC command, and returns a successful response in the TERMINAL RESPONSE command sent to the UICC.</w:t>
      </w:r>
    </w:p>
    <w:p w14:paraId="26212DCC" w14:textId="77777777" w:rsidR="00BF46E1" w:rsidRPr="0041528A" w:rsidRDefault="00BF46E1" w:rsidP="00BF46E1">
      <w:r w:rsidRPr="0041528A">
        <w:t>To verify that the ME plays the requested audio tone through the earpiece.</w:t>
      </w:r>
    </w:p>
    <w:p w14:paraId="61E6C3AC" w14:textId="77777777" w:rsidR="00BF46E1" w:rsidRPr="0041528A" w:rsidRDefault="00BF46E1" w:rsidP="00BF46E1">
      <w:r w:rsidRPr="0041528A">
        <w:t>To verify that the ME displays the icon contained in the PLAY TONE proactive UICC command.</w:t>
      </w:r>
    </w:p>
    <w:p w14:paraId="6CED9225" w14:textId="77777777" w:rsidR="00BF46E1" w:rsidRPr="0041528A" w:rsidRDefault="00BF46E1" w:rsidP="00BF46E1">
      <w:pPr>
        <w:pStyle w:val="H6"/>
      </w:pPr>
      <w:r w:rsidRPr="0041528A">
        <w:t>27.22.4.5.3.4</w:t>
      </w:r>
      <w:r w:rsidRPr="0041528A">
        <w:tab/>
        <w:t>Method of test</w:t>
      </w:r>
    </w:p>
    <w:p w14:paraId="710C8E86" w14:textId="77777777" w:rsidR="00BF46E1" w:rsidRPr="0041528A" w:rsidRDefault="00BF46E1" w:rsidP="00BF46E1">
      <w:pPr>
        <w:pStyle w:val="H6"/>
      </w:pPr>
      <w:r w:rsidRPr="0041528A">
        <w:t>27.22.4.5.3.4.1</w:t>
      </w:r>
      <w:r w:rsidRPr="0041528A">
        <w:tab/>
        <w:t>Initial conditions</w:t>
      </w:r>
    </w:p>
    <w:p w14:paraId="09C498E7" w14:textId="77777777" w:rsidR="00BF46E1" w:rsidRPr="0041528A" w:rsidRDefault="00BF46E1" w:rsidP="00BF46E1">
      <w:r w:rsidRPr="0041528A">
        <w:t>The ME is connected to the USIM Simulator.</w:t>
      </w:r>
    </w:p>
    <w:p w14:paraId="562A90E3" w14:textId="77777777" w:rsidR="00BF46E1" w:rsidRPr="0041528A" w:rsidRDefault="00BF46E1" w:rsidP="00BF46E1">
      <w:r w:rsidRPr="0041528A">
        <w:t>The elementary files are coded as Toolkit default.</w:t>
      </w:r>
    </w:p>
    <w:p w14:paraId="3A052C6E" w14:textId="77777777" w:rsidR="00BF46E1" w:rsidRPr="0041528A" w:rsidRDefault="00BF46E1" w:rsidP="00BF46E1">
      <w:r w:rsidRPr="0041528A">
        <w:t>Prior to this test the ME shall have been powered on and performed the PROFILE DOWNLOAD procedure.</w:t>
      </w:r>
    </w:p>
    <w:p w14:paraId="73865B3D" w14:textId="77777777" w:rsidR="00BF46E1" w:rsidRPr="0041528A" w:rsidRDefault="00BF46E1" w:rsidP="00BF46E1">
      <w:r w:rsidRPr="0041528A">
        <w:t>The ME screen shall be in its normal stand-by display.</w:t>
      </w:r>
    </w:p>
    <w:p w14:paraId="046726DA" w14:textId="77777777" w:rsidR="00BF46E1" w:rsidRPr="0041528A" w:rsidRDefault="00BF46E1" w:rsidP="00BF46E1">
      <w:pPr>
        <w:pStyle w:val="H6"/>
      </w:pPr>
      <w:r w:rsidRPr="0041528A">
        <w:t>27.22.4.5.3.4.2</w:t>
      </w:r>
      <w:r w:rsidRPr="0041528A">
        <w:tab/>
        <w:t>Procedure</w:t>
      </w:r>
    </w:p>
    <w:p w14:paraId="044A3E0F" w14:textId="77777777" w:rsidR="00BF46E1" w:rsidRPr="0041528A" w:rsidRDefault="00BF46E1" w:rsidP="00BF46E1">
      <w:pPr>
        <w:pStyle w:val="TH"/>
      </w:pPr>
      <w:r w:rsidRPr="0041528A">
        <w:t>Expected Sequence 3.1A (PLAY TONE, Basic icon, self-explanatory, successful)</w:t>
      </w:r>
    </w:p>
    <w:p w14:paraId="2F3B7627" w14:textId="77777777" w:rsidR="00BF46E1" w:rsidRPr="0041528A" w:rsidRDefault="00BF46E1" w:rsidP="00BF46E1">
      <w:r w:rsidRPr="0041528A">
        <w:t>See ETSI TS 102 384 [26] in clause 27.22.4.5.3.4.2, Expected Sequence 3.1A.</w:t>
      </w:r>
    </w:p>
    <w:p w14:paraId="1730928F" w14:textId="77777777" w:rsidR="00BF46E1" w:rsidRPr="0041528A" w:rsidRDefault="00BF46E1" w:rsidP="00BF46E1">
      <w:pPr>
        <w:pStyle w:val="TH"/>
      </w:pPr>
      <w:r w:rsidRPr="0041528A">
        <w:lastRenderedPageBreak/>
        <w:t>Expected Sequence 3.1B (PLAY TONE, Basic icon, self-explanatory, requested icon could not be displayed)</w:t>
      </w:r>
    </w:p>
    <w:p w14:paraId="3D732A00" w14:textId="77777777" w:rsidR="00BF46E1" w:rsidRPr="0041528A" w:rsidRDefault="00BF46E1" w:rsidP="00BF46E1">
      <w:r w:rsidRPr="0041528A">
        <w:t>See ETSI TS 102 384 [26] in clause 27.22.4.5.3.4.2, Expected Sequence 3.1B.</w:t>
      </w:r>
    </w:p>
    <w:p w14:paraId="061F28BB" w14:textId="77777777" w:rsidR="00BF46E1" w:rsidRPr="0041528A" w:rsidRDefault="00BF46E1" w:rsidP="00BF46E1">
      <w:pPr>
        <w:pStyle w:val="TH"/>
      </w:pPr>
      <w:r w:rsidRPr="0041528A">
        <w:t>Expected Sequence 3.2A (PLAY TONE, Basic icon, non self-explanatory, successful)</w:t>
      </w:r>
    </w:p>
    <w:p w14:paraId="746A4288" w14:textId="77777777" w:rsidR="00BF46E1" w:rsidRPr="0041528A" w:rsidRDefault="00BF46E1" w:rsidP="00BF46E1">
      <w:r w:rsidRPr="0041528A">
        <w:t>See ETSI TS 102 384 [26] in clause 27.22.4.5.3.4.2, Expected Sequence 3.2A.</w:t>
      </w:r>
    </w:p>
    <w:p w14:paraId="2B8748E1" w14:textId="77777777" w:rsidR="00BF46E1" w:rsidRPr="0041528A" w:rsidRDefault="00BF46E1" w:rsidP="00BF46E1">
      <w:pPr>
        <w:pStyle w:val="TH"/>
      </w:pPr>
      <w:r w:rsidRPr="0041528A">
        <w:t>Expected Sequence 3.2B (PLAY TONE, Basic icon, non self-explanatory, requested icon could not be displayed)</w:t>
      </w:r>
    </w:p>
    <w:p w14:paraId="0003A1C1" w14:textId="77777777" w:rsidR="00BF46E1" w:rsidRPr="0041528A" w:rsidRDefault="00BF46E1" w:rsidP="00BF46E1">
      <w:r w:rsidRPr="0041528A">
        <w:t>See ETSI TS 102 384 [26] in clause 27.22.4.5.3.4.2, Expected Sequence 3.2B.</w:t>
      </w:r>
    </w:p>
    <w:p w14:paraId="26611D91" w14:textId="77777777" w:rsidR="00BF46E1" w:rsidRPr="0041528A" w:rsidRDefault="00BF46E1" w:rsidP="00BF46E1">
      <w:pPr>
        <w:pStyle w:val="TH"/>
      </w:pPr>
      <w:r w:rsidRPr="0041528A">
        <w:t>Expected Sequence 3.3A (PLAY TONE, Colour icon, self-explanatory, successful)</w:t>
      </w:r>
    </w:p>
    <w:p w14:paraId="76B7FCD8" w14:textId="77777777" w:rsidR="00BF46E1" w:rsidRPr="0041528A" w:rsidRDefault="00BF46E1" w:rsidP="00BF46E1">
      <w:r w:rsidRPr="0041528A">
        <w:t>See ETSI TS 102 384 [26] in clause 27.22.4.5.3.4.2, Expected Sequence 3.3A.</w:t>
      </w:r>
    </w:p>
    <w:p w14:paraId="0B6BE8D7" w14:textId="77777777" w:rsidR="00BF46E1" w:rsidRPr="0041528A" w:rsidRDefault="00BF46E1" w:rsidP="00BF46E1">
      <w:pPr>
        <w:pStyle w:val="TH"/>
      </w:pPr>
      <w:r w:rsidRPr="0041528A">
        <w:t>Expected Sequence 3.3B (PLAY TONE, Colour icon, self-explanatory, requested icon could not be displayed)</w:t>
      </w:r>
    </w:p>
    <w:p w14:paraId="45D02D70" w14:textId="77777777" w:rsidR="00BF46E1" w:rsidRPr="0041528A" w:rsidRDefault="00BF46E1" w:rsidP="00BF46E1">
      <w:r w:rsidRPr="0041528A">
        <w:t>See ETSI TS 102 384 [26] in clause 27.22.4.5.3.4.2, Expected Sequence 3.3B.</w:t>
      </w:r>
    </w:p>
    <w:p w14:paraId="5E6BF767" w14:textId="77777777" w:rsidR="00BF46E1" w:rsidRPr="0041528A" w:rsidRDefault="00BF46E1" w:rsidP="00BF46E1">
      <w:pPr>
        <w:pStyle w:val="TH"/>
      </w:pPr>
      <w:r w:rsidRPr="0041528A">
        <w:t>Expected Sequence 3.4A (PLAY TONE, Colour icon, non self-explanatory, successful)</w:t>
      </w:r>
    </w:p>
    <w:p w14:paraId="6EFF22D3" w14:textId="77777777" w:rsidR="00BF46E1" w:rsidRPr="0041528A" w:rsidRDefault="00BF46E1" w:rsidP="00BF46E1">
      <w:r w:rsidRPr="0041528A">
        <w:t>See ETSI TS 102 384 [26] in clause 27.22.4.5.3.4.2, Expected Sequence 3.4A.</w:t>
      </w:r>
    </w:p>
    <w:p w14:paraId="4CE7F4E2" w14:textId="77777777" w:rsidR="00BF46E1" w:rsidRPr="0041528A" w:rsidRDefault="00BF46E1" w:rsidP="00BF46E1">
      <w:pPr>
        <w:pStyle w:val="TH"/>
      </w:pPr>
      <w:r w:rsidRPr="0041528A">
        <w:t>Expected Sequence 3.4B (PLAY TONE, Colour icon, non self-explanatory, requested icon could not be displayed)</w:t>
      </w:r>
    </w:p>
    <w:p w14:paraId="79AA623B" w14:textId="77777777" w:rsidR="00BF46E1" w:rsidRPr="0041528A" w:rsidRDefault="00BF46E1" w:rsidP="00BF46E1">
      <w:r w:rsidRPr="0041528A">
        <w:t>See ETSI TS 102 384 [26] in clause 27.22.4.5.3.4.2, Expected Sequence 3.4B.</w:t>
      </w:r>
    </w:p>
    <w:p w14:paraId="1887735D" w14:textId="77777777" w:rsidR="00BF46E1" w:rsidRPr="0041528A" w:rsidRDefault="00BF46E1" w:rsidP="00BF46E1">
      <w:pPr>
        <w:pStyle w:val="H6"/>
      </w:pPr>
      <w:r w:rsidRPr="0041528A">
        <w:t>27.22.4.5.3.5</w:t>
      </w:r>
      <w:r w:rsidRPr="0041528A">
        <w:tab/>
        <w:t>Test Requirement</w:t>
      </w:r>
    </w:p>
    <w:p w14:paraId="1F616910" w14:textId="77777777" w:rsidR="00BF46E1" w:rsidRPr="0041528A" w:rsidRDefault="00BF46E1" w:rsidP="00BF46E1">
      <w:r w:rsidRPr="0041528A">
        <w:t>The ME shall operate in the manner defined in expected sequences 3.1A to 3.4B.</w:t>
      </w:r>
    </w:p>
    <w:p w14:paraId="77086014" w14:textId="77777777" w:rsidR="00BF46E1" w:rsidRPr="0041528A" w:rsidRDefault="00BF46E1" w:rsidP="0030384C">
      <w:pPr>
        <w:pStyle w:val="Heading5"/>
      </w:pPr>
      <w:bookmarkStart w:id="105" w:name="_Toc146312925"/>
      <w:r w:rsidRPr="0041528A">
        <w:t>27.22.4.5.4</w:t>
      </w:r>
      <w:r w:rsidRPr="0041528A">
        <w:tab/>
        <w:t>PLAY TONE (Support of Text Attribute)</w:t>
      </w:r>
      <w:bookmarkEnd w:id="105"/>
    </w:p>
    <w:p w14:paraId="175AD43B" w14:textId="77777777" w:rsidR="00BF46E1" w:rsidRPr="0041528A" w:rsidRDefault="00BF46E1" w:rsidP="00BF46E1">
      <w:pPr>
        <w:pStyle w:val="H6"/>
      </w:pPr>
      <w:r w:rsidRPr="0041528A">
        <w:t>27.22.4.5.4.1</w:t>
      </w:r>
      <w:r w:rsidRPr="0041528A">
        <w:tab/>
        <w:t>PLAY TONE (Support of Text Attribute – Left Alignment)</w:t>
      </w:r>
    </w:p>
    <w:p w14:paraId="128CA3BE" w14:textId="77777777" w:rsidR="00BF46E1" w:rsidRPr="0041528A" w:rsidRDefault="00BF46E1" w:rsidP="00BF46E1">
      <w:pPr>
        <w:pStyle w:val="H6"/>
      </w:pPr>
      <w:r w:rsidRPr="0041528A">
        <w:t>27.22.4.5.4.1.1</w:t>
      </w:r>
      <w:r w:rsidRPr="0041528A">
        <w:tab/>
        <w:t>Definition and applicability</w:t>
      </w:r>
    </w:p>
    <w:p w14:paraId="38726E5D" w14:textId="77777777" w:rsidR="00BF46E1" w:rsidRPr="0041528A" w:rsidRDefault="00BF46E1" w:rsidP="00BF46E1">
      <w:r w:rsidRPr="0041528A">
        <w:t>See clause 3.2.2.</w:t>
      </w:r>
    </w:p>
    <w:p w14:paraId="1900C46C" w14:textId="77777777" w:rsidR="00BF46E1" w:rsidRPr="0041528A" w:rsidRDefault="00BF46E1" w:rsidP="00BF46E1">
      <w:pPr>
        <w:pStyle w:val="H6"/>
      </w:pPr>
      <w:r w:rsidRPr="0041528A">
        <w:t>27.22.4.5.4.1.2</w:t>
      </w:r>
      <w:r w:rsidRPr="0041528A">
        <w:tab/>
        <w:t>Conformance requirement</w:t>
      </w:r>
    </w:p>
    <w:p w14:paraId="4D7C2685" w14:textId="77777777" w:rsidR="00BF46E1" w:rsidRPr="0041528A" w:rsidRDefault="00BF46E1" w:rsidP="00BF46E1">
      <w:r w:rsidRPr="0041528A">
        <w:t>The ME shall support the PLAY TONE command as defined in:</w:t>
      </w:r>
    </w:p>
    <w:p w14:paraId="2EDE9A81" w14:textId="77777777" w:rsidR="00BF46E1" w:rsidRPr="0041528A" w:rsidRDefault="00BF46E1" w:rsidP="00BF46E1">
      <w:pPr>
        <w:pStyle w:val="B1"/>
      </w:pPr>
      <w:r w:rsidRPr="0041528A">
        <w:t>-</w:t>
      </w:r>
      <w:r w:rsidRPr="0041528A">
        <w:tab/>
        <w:t>TS 31.111 [15] clause 6.1, clause 6.4.5, clause 6.6.5, clause 5.2, clause 8.6, clause 8.7, clause 8.2, clause 8.16, clause 8.8, clause 8.31 and clause 8.70.</w:t>
      </w:r>
    </w:p>
    <w:p w14:paraId="2CDA06B4" w14:textId="77777777" w:rsidR="00BF46E1" w:rsidRPr="0041528A" w:rsidRDefault="00BF46E1" w:rsidP="00BF46E1">
      <w:pPr>
        <w:pStyle w:val="H6"/>
      </w:pPr>
      <w:r w:rsidRPr="0041528A">
        <w:t>27.22.4.5.4.1.3</w:t>
      </w:r>
      <w:r w:rsidRPr="0041528A">
        <w:tab/>
        <w:t>Test purpose</w:t>
      </w:r>
    </w:p>
    <w:p w14:paraId="433FF7F0" w14:textId="77777777" w:rsidR="00BF46E1" w:rsidRPr="0041528A" w:rsidRDefault="00BF46E1" w:rsidP="00BF46E1">
      <w:r w:rsidRPr="0041528A">
        <w:t>To verify that the ME displays the text formatted according to the left alignment text attribute configuration contained in the PLAY TONE proactive UICC command, and returns a successful response in the TERMINAL RESPONSE command sent to the UICC.</w:t>
      </w:r>
    </w:p>
    <w:p w14:paraId="08179625" w14:textId="77777777" w:rsidR="00BF46E1" w:rsidRPr="0041528A" w:rsidRDefault="00BF46E1" w:rsidP="00BF46E1">
      <w:pPr>
        <w:pStyle w:val="H6"/>
      </w:pPr>
      <w:r w:rsidRPr="0041528A">
        <w:t>27.22.4.5.4.1.4</w:t>
      </w:r>
      <w:r w:rsidRPr="0041528A">
        <w:tab/>
        <w:t>Method of test</w:t>
      </w:r>
    </w:p>
    <w:p w14:paraId="0BE7C8C2" w14:textId="77777777" w:rsidR="00BF46E1" w:rsidRPr="0041528A" w:rsidRDefault="00BF46E1" w:rsidP="00BF46E1">
      <w:pPr>
        <w:pStyle w:val="H6"/>
      </w:pPr>
      <w:r w:rsidRPr="0041528A">
        <w:t>27.22.4.5.4.1.4.1</w:t>
      </w:r>
      <w:r w:rsidRPr="0041528A">
        <w:tab/>
        <w:t>Initial conditions</w:t>
      </w:r>
    </w:p>
    <w:p w14:paraId="560D809C" w14:textId="77777777" w:rsidR="00BF46E1" w:rsidRPr="0041528A" w:rsidRDefault="00BF46E1" w:rsidP="00BF46E1">
      <w:r w:rsidRPr="0041528A">
        <w:t>The ME is connected to the USIM Simulator.</w:t>
      </w:r>
    </w:p>
    <w:p w14:paraId="5F0BBB1C" w14:textId="77777777" w:rsidR="00BF46E1" w:rsidRPr="0041528A" w:rsidRDefault="00BF46E1" w:rsidP="00BF46E1">
      <w:r w:rsidRPr="0041528A">
        <w:lastRenderedPageBreak/>
        <w:t>The elementary files are coded as Toolkit default.</w:t>
      </w:r>
    </w:p>
    <w:p w14:paraId="6016043A" w14:textId="77777777" w:rsidR="00BF46E1" w:rsidRPr="0041528A" w:rsidRDefault="00BF46E1" w:rsidP="00BF46E1">
      <w:r w:rsidRPr="0041528A">
        <w:t>Prior to this test the ME shall have been powered on and performed the PROFILE DOWNLOAD procedure.</w:t>
      </w:r>
    </w:p>
    <w:p w14:paraId="47AD03DB" w14:textId="77777777" w:rsidR="00BF46E1" w:rsidRPr="0041528A" w:rsidRDefault="00BF46E1" w:rsidP="00BF46E1">
      <w:r w:rsidRPr="0041528A">
        <w:t>The ME screen shall be in its normal stand-by display.</w:t>
      </w:r>
    </w:p>
    <w:p w14:paraId="5379B9C8" w14:textId="77777777" w:rsidR="00BF46E1" w:rsidRPr="0041528A" w:rsidRDefault="00BF46E1" w:rsidP="00BF46E1">
      <w:pPr>
        <w:pStyle w:val="H6"/>
      </w:pPr>
      <w:r w:rsidRPr="0041528A">
        <w:t>27.22.4.5.4.1.4.2</w:t>
      </w:r>
      <w:r w:rsidRPr="0041528A">
        <w:tab/>
        <w:t>Procedure</w:t>
      </w:r>
    </w:p>
    <w:p w14:paraId="7FD90398" w14:textId="77777777" w:rsidR="00BF46E1" w:rsidRPr="0041528A" w:rsidRDefault="00BF46E1" w:rsidP="00BF46E1">
      <w:pPr>
        <w:pStyle w:val="TH"/>
      </w:pPr>
      <w:r w:rsidRPr="0041528A">
        <w:t>Expected Sequence 4.1 (PLAY TONE, Text Attribute – Left Alignment)</w:t>
      </w:r>
    </w:p>
    <w:p w14:paraId="436BEB89" w14:textId="77777777" w:rsidR="00BF46E1" w:rsidRPr="0041528A" w:rsidRDefault="00BF46E1" w:rsidP="00BF46E1">
      <w:r w:rsidRPr="0041528A">
        <w:t>See ETSI TS 102 384 [26] in clause 27.22.4.5.4.1.4.2, Expected Sequence 4.1.</w:t>
      </w:r>
    </w:p>
    <w:p w14:paraId="1E37B06D" w14:textId="77777777" w:rsidR="00BF46E1" w:rsidRPr="0041528A" w:rsidRDefault="00BF46E1" w:rsidP="00BF46E1">
      <w:pPr>
        <w:pStyle w:val="H6"/>
      </w:pPr>
      <w:r w:rsidRPr="0041528A">
        <w:t>27.22.4.5.4.1.5</w:t>
      </w:r>
      <w:r w:rsidRPr="0041528A">
        <w:tab/>
        <w:t>Test Requirement</w:t>
      </w:r>
    </w:p>
    <w:p w14:paraId="59780E47" w14:textId="77777777" w:rsidR="00BF46E1" w:rsidRPr="0041528A" w:rsidRDefault="00BF46E1" w:rsidP="00BF46E1">
      <w:r w:rsidRPr="0041528A">
        <w:t>The ME shall operate in the manner defined in expected sequences 4.1.</w:t>
      </w:r>
    </w:p>
    <w:p w14:paraId="6DC89AF9" w14:textId="77777777" w:rsidR="00BF46E1" w:rsidRPr="0041528A" w:rsidRDefault="00BF46E1" w:rsidP="00BF46E1">
      <w:pPr>
        <w:pStyle w:val="H6"/>
      </w:pPr>
      <w:r w:rsidRPr="0041528A">
        <w:t>27.22.4.5.4.2</w:t>
      </w:r>
      <w:r w:rsidRPr="0041528A">
        <w:tab/>
        <w:t>PLAY TONE (Support of Text Attribute – Center Alignment)</w:t>
      </w:r>
    </w:p>
    <w:p w14:paraId="43EE32D9" w14:textId="77777777" w:rsidR="00BF46E1" w:rsidRPr="0041528A" w:rsidRDefault="00BF46E1" w:rsidP="00BF46E1">
      <w:pPr>
        <w:pStyle w:val="H6"/>
      </w:pPr>
      <w:r w:rsidRPr="0041528A">
        <w:t>27.22.4.5.4.2.1</w:t>
      </w:r>
      <w:r w:rsidRPr="0041528A">
        <w:tab/>
        <w:t>Definition and applicability</w:t>
      </w:r>
    </w:p>
    <w:p w14:paraId="24219A5B" w14:textId="77777777" w:rsidR="00BF46E1" w:rsidRPr="0041528A" w:rsidRDefault="00BF46E1" w:rsidP="00BF46E1">
      <w:r w:rsidRPr="0041528A">
        <w:t>See clause 3.2.2.</w:t>
      </w:r>
    </w:p>
    <w:p w14:paraId="382B61A3" w14:textId="77777777" w:rsidR="00BF46E1" w:rsidRPr="0041528A" w:rsidRDefault="00BF46E1" w:rsidP="00BF46E1">
      <w:pPr>
        <w:pStyle w:val="H6"/>
      </w:pPr>
      <w:r w:rsidRPr="0041528A">
        <w:t>27.22.4.5.4.2.2</w:t>
      </w:r>
      <w:r w:rsidRPr="0041528A">
        <w:tab/>
        <w:t>Conformance requirement</w:t>
      </w:r>
    </w:p>
    <w:p w14:paraId="734D761D" w14:textId="77777777" w:rsidR="00BF46E1" w:rsidRPr="0041528A" w:rsidRDefault="00BF46E1" w:rsidP="00BF46E1">
      <w:r w:rsidRPr="0041528A">
        <w:t>The ME shall support the PLAY TONE command as defined in:</w:t>
      </w:r>
    </w:p>
    <w:p w14:paraId="7DB936CF" w14:textId="77777777" w:rsidR="00BF46E1" w:rsidRPr="0041528A" w:rsidRDefault="00BF46E1" w:rsidP="00BF46E1">
      <w:pPr>
        <w:pStyle w:val="B1"/>
      </w:pPr>
      <w:r w:rsidRPr="0041528A">
        <w:t>-</w:t>
      </w:r>
      <w:r w:rsidRPr="0041528A">
        <w:tab/>
        <w:t>TS 31.111 [15] clause 6.1, clause 6.4.5, clause 6.6.5, clause 5.2, clause 8.6, clause 8.7, clause 8.2, clause 8.16, clause 8.8, clause 8.31 and clause 8.70.</w:t>
      </w:r>
    </w:p>
    <w:p w14:paraId="4578A234" w14:textId="77777777" w:rsidR="00BF46E1" w:rsidRPr="0041528A" w:rsidRDefault="00BF46E1" w:rsidP="00BF46E1">
      <w:pPr>
        <w:pStyle w:val="H6"/>
      </w:pPr>
      <w:r w:rsidRPr="0041528A">
        <w:t>27.22.4.5.4.2.3</w:t>
      </w:r>
      <w:r w:rsidRPr="0041528A">
        <w:tab/>
        <w:t>Test purpose</w:t>
      </w:r>
    </w:p>
    <w:p w14:paraId="3FF37A3C" w14:textId="77777777" w:rsidR="00BF46E1" w:rsidRPr="0041528A" w:rsidRDefault="00BF46E1" w:rsidP="00BF46E1">
      <w:r w:rsidRPr="0041528A">
        <w:t>To verify that the ME displays the text formatted according to the center alignment text attribute configuration contained in the PLAY TONE proactive UICC command, and returns a successful response in the TERMINAL RESPONSE command sent to the UICC.</w:t>
      </w:r>
    </w:p>
    <w:p w14:paraId="7AA5255D" w14:textId="77777777" w:rsidR="00BF46E1" w:rsidRPr="0041528A" w:rsidRDefault="00BF46E1" w:rsidP="00BF46E1">
      <w:pPr>
        <w:pStyle w:val="H6"/>
      </w:pPr>
      <w:r w:rsidRPr="0041528A">
        <w:t>27.22.4.5.4.2.4</w:t>
      </w:r>
      <w:r w:rsidRPr="0041528A">
        <w:tab/>
        <w:t>Method of test</w:t>
      </w:r>
    </w:p>
    <w:p w14:paraId="2C974B43" w14:textId="77777777" w:rsidR="00BF46E1" w:rsidRPr="0041528A" w:rsidRDefault="00BF46E1" w:rsidP="00BF46E1">
      <w:pPr>
        <w:pStyle w:val="H6"/>
      </w:pPr>
      <w:r w:rsidRPr="0041528A">
        <w:t>27.22.4.5.4.2.4.1</w:t>
      </w:r>
      <w:r w:rsidRPr="0041528A">
        <w:tab/>
        <w:t>Initial conditions</w:t>
      </w:r>
    </w:p>
    <w:p w14:paraId="432F0129" w14:textId="77777777" w:rsidR="00BF46E1" w:rsidRPr="0041528A" w:rsidRDefault="00BF46E1" w:rsidP="00BF46E1">
      <w:r w:rsidRPr="0041528A">
        <w:t>The ME is connected to the USIM Simulator.</w:t>
      </w:r>
    </w:p>
    <w:p w14:paraId="7D4C6818" w14:textId="77777777" w:rsidR="00BF46E1" w:rsidRPr="0041528A" w:rsidRDefault="00BF46E1" w:rsidP="00BF46E1">
      <w:r w:rsidRPr="0041528A">
        <w:t>The elementary files are coded as Toolkit default.</w:t>
      </w:r>
    </w:p>
    <w:p w14:paraId="774257A0" w14:textId="77777777" w:rsidR="00BF46E1" w:rsidRPr="0041528A" w:rsidRDefault="00BF46E1" w:rsidP="00BF46E1">
      <w:r w:rsidRPr="0041528A">
        <w:t>Prior to this test the ME shall have been powered on and performed the PROFILE DOWNLOAD procedure.</w:t>
      </w:r>
    </w:p>
    <w:p w14:paraId="47289F84" w14:textId="77777777" w:rsidR="00BF46E1" w:rsidRPr="0041528A" w:rsidRDefault="00BF46E1" w:rsidP="00BF46E1">
      <w:r w:rsidRPr="0041528A">
        <w:t>The ME screen shall be in its normal stand-by display.</w:t>
      </w:r>
    </w:p>
    <w:p w14:paraId="7C7C77AC" w14:textId="77777777" w:rsidR="00BF46E1" w:rsidRPr="0041528A" w:rsidRDefault="00BF46E1" w:rsidP="00BF46E1">
      <w:pPr>
        <w:pStyle w:val="H6"/>
      </w:pPr>
      <w:r w:rsidRPr="0041528A">
        <w:t>27.22.4.5.4.2.4.2</w:t>
      </w:r>
      <w:r w:rsidRPr="0041528A">
        <w:tab/>
        <w:t>Procedure</w:t>
      </w:r>
    </w:p>
    <w:p w14:paraId="4E07F0D4" w14:textId="77777777" w:rsidR="00BF46E1" w:rsidRPr="0041528A" w:rsidRDefault="00BF46E1" w:rsidP="00BF46E1">
      <w:pPr>
        <w:pStyle w:val="TH"/>
      </w:pPr>
      <w:r w:rsidRPr="0041528A">
        <w:t>Expected Sequence 4.2 (PLAY TONE, Text Attribute – Centre Alignment)</w:t>
      </w:r>
    </w:p>
    <w:p w14:paraId="21AECBDC" w14:textId="77777777" w:rsidR="00BF46E1" w:rsidRPr="0041528A" w:rsidRDefault="00BF46E1" w:rsidP="00BF46E1">
      <w:r w:rsidRPr="0041528A">
        <w:t>See ETSI TS 102 384 [26] in clause 27.22.4.5.4.2.4.2, Expected Sequence 4.2.</w:t>
      </w:r>
    </w:p>
    <w:p w14:paraId="49CF7E67" w14:textId="77777777" w:rsidR="00BF46E1" w:rsidRPr="0041528A" w:rsidRDefault="00BF46E1" w:rsidP="00BF46E1">
      <w:pPr>
        <w:pStyle w:val="H6"/>
      </w:pPr>
      <w:r w:rsidRPr="0041528A">
        <w:t>27.22.4.5.4.2.5</w:t>
      </w:r>
      <w:r w:rsidRPr="0041528A">
        <w:tab/>
        <w:t>Test Requirement</w:t>
      </w:r>
    </w:p>
    <w:p w14:paraId="38311A33" w14:textId="77777777" w:rsidR="00BF46E1" w:rsidRPr="0041528A" w:rsidRDefault="00BF46E1" w:rsidP="00BF46E1">
      <w:r w:rsidRPr="0041528A">
        <w:t>The ME shall operate in the manner defined in expected sequences 4.2.</w:t>
      </w:r>
    </w:p>
    <w:p w14:paraId="4EC6D5C4" w14:textId="77777777" w:rsidR="00BF46E1" w:rsidRPr="0041528A" w:rsidRDefault="00BF46E1" w:rsidP="00BF46E1">
      <w:pPr>
        <w:pStyle w:val="H6"/>
      </w:pPr>
      <w:r w:rsidRPr="0041528A">
        <w:lastRenderedPageBreak/>
        <w:t>27.22.4.5.4.3</w:t>
      </w:r>
      <w:r w:rsidRPr="0041528A">
        <w:tab/>
        <w:t>PLAY TONE (Support of Text Attribute – Right Alignment)</w:t>
      </w:r>
    </w:p>
    <w:p w14:paraId="3D03A5BB" w14:textId="77777777" w:rsidR="00BF46E1" w:rsidRPr="0041528A" w:rsidRDefault="00BF46E1" w:rsidP="00BF46E1">
      <w:pPr>
        <w:pStyle w:val="H6"/>
      </w:pPr>
      <w:r w:rsidRPr="0041528A">
        <w:t>27.22.4.5.4.3.1</w:t>
      </w:r>
      <w:r w:rsidRPr="0041528A">
        <w:tab/>
        <w:t>Definition and applicability</w:t>
      </w:r>
    </w:p>
    <w:p w14:paraId="4FF9D57E" w14:textId="77777777" w:rsidR="00BF46E1" w:rsidRPr="0041528A" w:rsidRDefault="00BF46E1" w:rsidP="00BF46E1">
      <w:r w:rsidRPr="0041528A">
        <w:t>See clause 3.2.2.</w:t>
      </w:r>
    </w:p>
    <w:p w14:paraId="3E802574" w14:textId="77777777" w:rsidR="00BF46E1" w:rsidRPr="0041528A" w:rsidRDefault="00BF46E1" w:rsidP="00BF46E1">
      <w:pPr>
        <w:pStyle w:val="H6"/>
      </w:pPr>
      <w:r w:rsidRPr="0041528A">
        <w:t>27.22.4.5.4.3.2</w:t>
      </w:r>
      <w:r w:rsidRPr="0041528A">
        <w:tab/>
        <w:t>Conformance requirement</w:t>
      </w:r>
    </w:p>
    <w:p w14:paraId="5529B572" w14:textId="77777777" w:rsidR="00BF46E1" w:rsidRPr="0041528A" w:rsidRDefault="00BF46E1" w:rsidP="00BF46E1">
      <w:r w:rsidRPr="0041528A">
        <w:t>The ME shall support the PLAY TONE command as defined in:</w:t>
      </w:r>
    </w:p>
    <w:p w14:paraId="3C22BC3E" w14:textId="77777777" w:rsidR="00BF46E1" w:rsidRPr="0041528A" w:rsidRDefault="00BF46E1" w:rsidP="00BF46E1">
      <w:pPr>
        <w:pStyle w:val="B1"/>
      </w:pPr>
      <w:r w:rsidRPr="0041528A">
        <w:t>-</w:t>
      </w:r>
      <w:r w:rsidRPr="0041528A">
        <w:tab/>
        <w:t>TS 31.111 [15] clause 6.1, clause 6.4.5, clause 6.6.5, clause 5.2, clause 8.6, clause 8.7, clause 8.2, clause 8.16, clause 8.8, clause 8.31 and clause 8.70.</w:t>
      </w:r>
    </w:p>
    <w:p w14:paraId="1B9C6A98" w14:textId="77777777" w:rsidR="00BF46E1" w:rsidRPr="0041528A" w:rsidRDefault="00BF46E1" w:rsidP="00BF46E1">
      <w:pPr>
        <w:pStyle w:val="H6"/>
      </w:pPr>
      <w:r w:rsidRPr="0041528A">
        <w:t>27.22.4.5.4.3.3</w:t>
      </w:r>
      <w:r w:rsidRPr="0041528A">
        <w:tab/>
        <w:t>Test purpose</w:t>
      </w:r>
    </w:p>
    <w:p w14:paraId="5AB21B6A" w14:textId="77777777" w:rsidR="00BF46E1" w:rsidRPr="0041528A" w:rsidRDefault="00BF46E1" w:rsidP="00BF46E1">
      <w:r w:rsidRPr="0041528A">
        <w:t>To verify that the ME displays the text formatted according to the right alignment text attribute configuration contained in the PLAY TONE proactive UICC command, and returns a successful response in the TERMINAL RESPONSE command sent to the UICC.</w:t>
      </w:r>
    </w:p>
    <w:p w14:paraId="7DD2954F" w14:textId="77777777" w:rsidR="00BF46E1" w:rsidRPr="0041528A" w:rsidRDefault="00BF46E1" w:rsidP="00BF46E1">
      <w:pPr>
        <w:pStyle w:val="H6"/>
      </w:pPr>
      <w:r w:rsidRPr="0041528A">
        <w:t>27.22.4.5.4.3.4</w:t>
      </w:r>
      <w:r w:rsidRPr="0041528A">
        <w:tab/>
        <w:t>Method of test</w:t>
      </w:r>
    </w:p>
    <w:p w14:paraId="12B6F5CE" w14:textId="77777777" w:rsidR="00BF46E1" w:rsidRPr="0041528A" w:rsidRDefault="00BF46E1" w:rsidP="00BF46E1">
      <w:pPr>
        <w:pStyle w:val="H6"/>
      </w:pPr>
      <w:r w:rsidRPr="0041528A">
        <w:t>27.22.4.5.4.3.4.1</w:t>
      </w:r>
      <w:r w:rsidRPr="0041528A">
        <w:tab/>
        <w:t>Initial conditions</w:t>
      </w:r>
    </w:p>
    <w:p w14:paraId="1000AE4A" w14:textId="77777777" w:rsidR="00BF46E1" w:rsidRPr="0041528A" w:rsidRDefault="00BF46E1" w:rsidP="00BF46E1">
      <w:r w:rsidRPr="0041528A">
        <w:t>The ME is connected to the USIM Simulator.</w:t>
      </w:r>
    </w:p>
    <w:p w14:paraId="052B072E" w14:textId="77777777" w:rsidR="00BF46E1" w:rsidRPr="0041528A" w:rsidRDefault="00BF46E1" w:rsidP="00BF46E1">
      <w:r w:rsidRPr="0041528A">
        <w:t>The elementary files are coded as Toolkit default.</w:t>
      </w:r>
    </w:p>
    <w:p w14:paraId="5EBF2F53" w14:textId="77777777" w:rsidR="00BF46E1" w:rsidRPr="0041528A" w:rsidRDefault="00BF46E1" w:rsidP="00BF46E1">
      <w:r w:rsidRPr="0041528A">
        <w:t>Prior to this test the ME shall have been powered on and performed the PROFILE DOWNLOAD procedure.</w:t>
      </w:r>
    </w:p>
    <w:p w14:paraId="67876528" w14:textId="77777777" w:rsidR="00BF46E1" w:rsidRPr="0041528A" w:rsidRDefault="00BF46E1" w:rsidP="00BF46E1">
      <w:r w:rsidRPr="0041528A">
        <w:t>The ME screen shall be in its normal stand-by display.</w:t>
      </w:r>
    </w:p>
    <w:p w14:paraId="50409FD9" w14:textId="77777777" w:rsidR="00BF46E1" w:rsidRPr="0041528A" w:rsidRDefault="00BF46E1" w:rsidP="00BF46E1">
      <w:pPr>
        <w:pStyle w:val="H6"/>
      </w:pPr>
      <w:r w:rsidRPr="0041528A">
        <w:t>27.22.4.5.4.3.4.2</w:t>
      </w:r>
      <w:r w:rsidRPr="0041528A">
        <w:tab/>
        <w:t>Procedure</w:t>
      </w:r>
    </w:p>
    <w:p w14:paraId="5A412C62" w14:textId="77777777" w:rsidR="00BF46E1" w:rsidRPr="0041528A" w:rsidRDefault="00BF46E1" w:rsidP="00BF46E1">
      <w:pPr>
        <w:pStyle w:val="TH"/>
      </w:pPr>
      <w:r w:rsidRPr="0041528A">
        <w:t>Expected Sequence 4.3 (PLAY TONE, Text Attribute – Right Alignment)</w:t>
      </w:r>
    </w:p>
    <w:p w14:paraId="1150A2AA" w14:textId="77777777" w:rsidR="00BF46E1" w:rsidRPr="0041528A" w:rsidRDefault="00BF46E1" w:rsidP="00BF46E1">
      <w:r w:rsidRPr="0041528A">
        <w:t>See ETSI TS 102 384 [26] in clause 27.22.4.5.4.3.4.2, Expected Sequence 4.3.</w:t>
      </w:r>
    </w:p>
    <w:p w14:paraId="5D7D1F49" w14:textId="77777777" w:rsidR="00BF46E1" w:rsidRPr="0041528A" w:rsidRDefault="00BF46E1" w:rsidP="00BF46E1">
      <w:pPr>
        <w:pStyle w:val="H6"/>
      </w:pPr>
      <w:r w:rsidRPr="0041528A">
        <w:t>27.22.4.5.4.3.5</w:t>
      </w:r>
      <w:r w:rsidRPr="0041528A">
        <w:tab/>
        <w:t>Test Requirement</w:t>
      </w:r>
    </w:p>
    <w:p w14:paraId="242610F5" w14:textId="77777777" w:rsidR="00BF46E1" w:rsidRPr="0041528A" w:rsidRDefault="00BF46E1" w:rsidP="00BF46E1">
      <w:r w:rsidRPr="0041528A">
        <w:t>The ME shall operate in the manner defined in expected sequences 4.3.</w:t>
      </w:r>
    </w:p>
    <w:p w14:paraId="63654DE2" w14:textId="77777777" w:rsidR="00BF46E1" w:rsidRPr="0041528A" w:rsidRDefault="00BF46E1" w:rsidP="00BF46E1">
      <w:pPr>
        <w:pStyle w:val="H6"/>
      </w:pPr>
      <w:r w:rsidRPr="0041528A">
        <w:t>27.22.4.5.4.4</w:t>
      </w:r>
      <w:r w:rsidRPr="0041528A">
        <w:tab/>
        <w:t>PLAY TONE (Support of Text Attribute – Large Font Size)</w:t>
      </w:r>
    </w:p>
    <w:p w14:paraId="4069D0DC" w14:textId="77777777" w:rsidR="00BF46E1" w:rsidRPr="0041528A" w:rsidRDefault="00BF46E1" w:rsidP="00BF46E1">
      <w:pPr>
        <w:pStyle w:val="H6"/>
      </w:pPr>
      <w:r w:rsidRPr="0041528A">
        <w:t>27.22.4.5.4.4.1</w:t>
      </w:r>
      <w:r w:rsidRPr="0041528A">
        <w:tab/>
        <w:t>Definition and applicability</w:t>
      </w:r>
    </w:p>
    <w:p w14:paraId="367E6821" w14:textId="77777777" w:rsidR="00BF46E1" w:rsidRPr="0041528A" w:rsidRDefault="00BF46E1" w:rsidP="00BF46E1">
      <w:r w:rsidRPr="0041528A">
        <w:t>See clause 3.2.2.</w:t>
      </w:r>
    </w:p>
    <w:p w14:paraId="2A6D9C85" w14:textId="77777777" w:rsidR="00BF46E1" w:rsidRPr="0041528A" w:rsidRDefault="00BF46E1" w:rsidP="00BF46E1">
      <w:pPr>
        <w:pStyle w:val="H6"/>
      </w:pPr>
      <w:r w:rsidRPr="0041528A">
        <w:t>27.22.4.5.4.4.2</w:t>
      </w:r>
      <w:r w:rsidRPr="0041528A">
        <w:tab/>
        <w:t>Conformance requirement</w:t>
      </w:r>
    </w:p>
    <w:p w14:paraId="4A1A6EAF" w14:textId="77777777" w:rsidR="00BF46E1" w:rsidRPr="0041528A" w:rsidRDefault="00BF46E1" w:rsidP="00BF46E1">
      <w:r w:rsidRPr="0041528A">
        <w:t>The ME shall support the PLAY TONE command as defined in:</w:t>
      </w:r>
    </w:p>
    <w:p w14:paraId="73151DA4" w14:textId="77777777" w:rsidR="00BF46E1" w:rsidRPr="0041528A" w:rsidRDefault="00BF46E1" w:rsidP="00BF46E1">
      <w:pPr>
        <w:pStyle w:val="B1"/>
      </w:pPr>
      <w:r w:rsidRPr="0041528A">
        <w:t>-</w:t>
      </w:r>
      <w:r w:rsidRPr="0041528A">
        <w:tab/>
        <w:t>TS 31.111 [15] clause 6.1, clause 6.4.5, clause 6.6.5, clause 5.2, clause 8.6, clause 8.7, clause 8.2, clause 8.16, clause 8.8, clause 8.31 and clause 8.70.</w:t>
      </w:r>
    </w:p>
    <w:p w14:paraId="0C1F1644" w14:textId="77777777" w:rsidR="00BF46E1" w:rsidRPr="0041528A" w:rsidRDefault="00BF46E1" w:rsidP="00BF46E1">
      <w:pPr>
        <w:pStyle w:val="H6"/>
      </w:pPr>
      <w:r w:rsidRPr="0041528A">
        <w:t>27.22.4.5.4.4.3</w:t>
      </w:r>
      <w:r w:rsidRPr="0041528A">
        <w:tab/>
        <w:t>Test purpose</w:t>
      </w:r>
    </w:p>
    <w:p w14:paraId="1FA5E195" w14:textId="77777777" w:rsidR="00BF46E1" w:rsidRPr="0041528A" w:rsidRDefault="00BF46E1" w:rsidP="00BF46E1">
      <w:r w:rsidRPr="0041528A">
        <w:t>To verify that the ME displays the text formatted according to the large font size text attribute configuration contained in the PLAY TONE proactive UICC command, and returns a successful response in the TERMINAL RESPONSE command sent to the UICC.</w:t>
      </w:r>
    </w:p>
    <w:p w14:paraId="39CBD16B" w14:textId="77777777" w:rsidR="00BF46E1" w:rsidRPr="0041528A" w:rsidRDefault="00BF46E1" w:rsidP="00BF46E1">
      <w:pPr>
        <w:pStyle w:val="H6"/>
      </w:pPr>
      <w:r w:rsidRPr="0041528A">
        <w:lastRenderedPageBreak/>
        <w:t>27.22.4.5.4.4.4</w:t>
      </w:r>
      <w:r w:rsidRPr="0041528A">
        <w:tab/>
        <w:t>Method of test</w:t>
      </w:r>
    </w:p>
    <w:p w14:paraId="5B2DC9DD" w14:textId="77777777" w:rsidR="00BF46E1" w:rsidRPr="0041528A" w:rsidRDefault="00BF46E1" w:rsidP="00BF46E1">
      <w:pPr>
        <w:pStyle w:val="H6"/>
      </w:pPr>
      <w:r w:rsidRPr="0041528A">
        <w:t>27.22.4.5.4.4.4.1</w:t>
      </w:r>
      <w:r w:rsidRPr="0041528A">
        <w:tab/>
        <w:t>Initial conditions</w:t>
      </w:r>
    </w:p>
    <w:p w14:paraId="06A614E1" w14:textId="77777777" w:rsidR="00BF46E1" w:rsidRPr="0041528A" w:rsidRDefault="00BF46E1" w:rsidP="00BF46E1">
      <w:r w:rsidRPr="0041528A">
        <w:t>The ME is connected to the USIM Simulator.</w:t>
      </w:r>
    </w:p>
    <w:p w14:paraId="2C7BBD4D" w14:textId="77777777" w:rsidR="00BF46E1" w:rsidRPr="0041528A" w:rsidRDefault="00BF46E1" w:rsidP="00BF46E1">
      <w:r w:rsidRPr="0041528A">
        <w:t>The elementary files are coded as Toolkit default.</w:t>
      </w:r>
    </w:p>
    <w:p w14:paraId="221A0A57" w14:textId="77777777" w:rsidR="00BF46E1" w:rsidRPr="0041528A" w:rsidRDefault="00BF46E1" w:rsidP="00BF46E1">
      <w:r w:rsidRPr="0041528A">
        <w:t>Prior to this test the ME shall have been powered on and performed the PROFILE DOWNLOAD procedure.</w:t>
      </w:r>
    </w:p>
    <w:p w14:paraId="5C0B7D80" w14:textId="77777777" w:rsidR="00BF46E1" w:rsidRPr="0041528A" w:rsidRDefault="00BF46E1" w:rsidP="00BF46E1">
      <w:r w:rsidRPr="0041528A">
        <w:t>The ME screen shall be in its normal stand-by display.</w:t>
      </w:r>
    </w:p>
    <w:p w14:paraId="3FDA85CB" w14:textId="77777777" w:rsidR="00BF46E1" w:rsidRPr="0041528A" w:rsidRDefault="00BF46E1" w:rsidP="00BF46E1">
      <w:pPr>
        <w:pStyle w:val="H6"/>
      </w:pPr>
      <w:r w:rsidRPr="0041528A">
        <w:t>27.22.4.5.4.4.4.2</w:t>
      </w:r>
      <w:r w:rsidRPr="0041528A">
        <w:tab/>
        <w:t>Procedure</w:t>
      </w:r>
    </w:p>
    <w:p w14:paraId="3D4BA4F9" w14:textId="77777777" w:rsidR="00BF46E1" w:rsidRPr="0041528A" w:rsidRDefault="00BF46E1" w:rsidP="00BF46E1">
      <w:pPr>
        <w:pStyle w:val="TH"/>
      </w:pPr>
      <w:r w:rsidRPr="0041528A">
        <w:t>Expected Sequence 4.4 (PLAY TONE, Text Attribute – Large Font Size)</w:t>
      </w:r>
    </w:p>
    <w:p w14:paraId="1A04B156" w14:textId="77777777" w:rsidR="00BF46E1" w:rsidRPr="0041528A" w:rsidRDefault="00BF46E1" w:rsidP="00BF46E1">
      <w:r w:rsidRPr="0041528A">
        <w:t>See ETSI TS 102 384 [26] in clause 27.22.4.5.4.4.4.2, Expected Sequence 4.4.</w:t>
      </w:r>
    </w:p>
    <w:p w14:paraId="4113F1A8" w14:textId="77777777" w:rsidR="00BF46E1" w:rsidRPr="0041528A" w:rsidRDefault="00BF46E1" w:rsidP="00BF46E1">
      <w:pPr>
        <w:pStyle w:val="H6"/>
      </w:pPr>
      <w:r w:rsidRPr="0041528A">
        <w:t>27.22.4.5.4.4.5</w:t>
      </w:r>
      <w:r w:rsidRPr="0041528A">
        <w:tab/>
        <w:t>Test Requirement</w:t>
      </w:r>
    </w:p>
    <w:p w14:paraId="352A8376" w14:textId="77777777" w:rsidR="00BF46E1" w:rsidRPr="0041528A" w:rsidRDefault="00BF46E1" w:rsidP="00BF46E1">
      <w:r w:rsidRPr="0041528A">
        <w:t>The ME shall operate in the manner defined in expected sequences 4.4.</w:t>
      </w:r>
    </w:p>
    <w:p w14:paraId="3B022002" w14:textId="77777777" w:rsidR="00BF46E1" w:rsidRPr="0041528A" w:rsidRDefault="00BF46E1" w:rsidP="00BF46E1">
      <w:pPr>
        <w:pStyle w:val="H6"/>
      </w:pPr>
      <w:r w:rsidRPr="0041528A">
        <w:t>27.22.4.5.4.5</w:t>
      </w:r>
      <w:r w:rsidRPr="0041528A">
        <w:tab/>
        <w:t>PLAY TONE (Support of Text Attribute – Small Font Size)</w:t>
      </w:r>
    </w:p>
    <w:p w14:paraId="5B92B3E8" w14:textId="77777777" w:rsidR="00BF46E1" w:rsidRPr="0041528A" w:rsidRDefault="00BF46E1" w:rsidP="00BF46E1">
      <w:pPr>
        <w:pStyle w:val="H6"/>
      </w:pPr>
      <w:r w:rsidRPr="0041528A">
        <w:t>27.22.4.5.4.5.1</w:t>
      </w:r>
      <w:r w:rsidRPr="0041528A">
        <w:tab/>
        <w:t>Definition and applicability</w:t>
      </w:r>
    </w:p>
    <w:p w14:paraId="260CBA8D" w14:textId="77777777" w:rsidR="00BF46E1" w:rsidRPr="0041528A" w:rsidRDefault="00BF46E1" w:rsidP="00BF46E1">
      <w:r w:rsidRPr="0041528A">
        <w:t>See clause 3.2.2.</w:t>
      </w:r>
    </w:p>
    <w:p w14:paraId="515D82F2" w14:textId="77777777" w:rsidR="00BF46E1" w:rsidRPr="0041528A" w:rsidRDefault="00BF46E1" w:rsidP="00BF46E1">
      <w:pPr>
        <w:pStyle w:val="H6"/>
      </w:pPr>
      <w:r w:rsidRPr="0041528A">
        <w:t>27.22.4.5.4.5.2</w:t>
      </w:r>
      <w:r w:rsidRPr="0041528A">
        <w:tab/>
        <w:t>Conformance requirement</w:t>
      </w:r>
    </w:p>
    <w:p w14:paraId="0B7561F2" w14:textId="77777777" w:rsidR="00BF46E1" w:rsidRPr="0041528A" w:rsidRDefault="00BF46E1" w:rsidP="00BF46E1">
      <w:r w:rsidRPr="0041528A">
        <w:t>The ME shall support the PLAY TONE command as defined in:</w:t>
      </w:r>
    </w:p>
    <w:p w14:paraId="313B4733" w14:textId="77777777" w:rsidR="00BF46E1" w:rsidRPr="0041528A" w:rsidRDefault="00BF46E1" w:rsidP="00BF46E1">
      <w:pPr>
        <w:pStyle w:val="B1"/>
      </w:pPr>
      <w:r w:rsidRPr="0041528A">
        <w:t>-</w:t>
      </w:r>
      <w:r w:rsidRPr="0041528A">
        <w:tab/>
        <w:t>TS 31.111 [15] clause 6.1, clause 6.4.5, clause 6.6.5, clause 5.2, clause 8.6, clause 8.7, clause 8.2, clause 8.16, clause 8.8, clause 8.31 and clause 8.70.</w:t>
      </w:r>
    </w:p>
    <w:p w14:paraId="4A27318A" w14:textId="77777777" w:rsidR="00BF46E1" w:rsidRPr="0041528A" w:rsidRDefault="00BF46E1" w:rsidP="00BF46E1">
      <w:pPr>
        <w:pStyle w:val="H6"/>
      </w:pPr>
      <w:r w:rsidRPr="0041528A">
        <w:t>27.22.4.5.4.5.3</w:t>
      </w:r>
      <w:r w:rsidRPr="0041528A">
        <w:tab/>
        <w:t>Test purpose</w:t>
      </w:r>
    </w:p>
    <w:p w14:paraId="5CA455F2" w14:textId="77777777" w:rsidR="00BF46E1" w:rsidRPr="0041528A" w:rsidRDefault="00BF46E1" w:rsidP="00BF46E1">
      <w:r w:rsidRPr="0041528A">
        <w:t>To verify that the ME displays the text formatted according to the small font size text attribute configuration contained in the PLAY TONE proactive UICC command, and returns a successful response in the TERMINAL RESPONSE command sent to the UICC.</w:t>
      </w:r>
    </w:p>
    <w:p w14:paraId="27820473" w14:textId="77777777" w:rsidR="00BF46E1" w:rsidRPr="0041528A" w:rsidRDefault="00BF46E1" w:rsidP="00BF46E1">
      <w:pPr>
        <w:pStyle w:val="H6"/>
      </w:pPr>
      <w:r w:rsidRPr="0041528A">
        <w:t>27.22.4.5.4.5.4</w:t>
      </w:r>
      <w:r w:rsidRPr="0041528A">
        <w:tab/>
        <w:t>Method of test</w:t>
      </w:r>
    </w:p>
    <w:p w14:paraId="41F179F5" w14:textId="77777777" w:rsidR="00BF46E1" w:rsidRPr="0041528A" w:rsidRDefault="00BF46E1" w:rsidP="00BF46E1">
      <w:pPr>
        <w:pStyle w:val="H6"/>
      </w:pPr>
      <w:r w:rsidRPr="0041528A">
        <w:t>27.22.4.5.4.5.4.1</w:t>
      </w:r>
      <w:r w:rsidRPr="0041528A">
        <w:tab/>
        <w:t>Initial conditions</w:t>
      </w:r>
    </w:p>
    <w:p w14:paraId="67E07F19" w14:textId="77777777" w:rsidR="00BF46E1" w:rsidRPr="0041528A" w:rsidRDefault="00BF46E1" w:rsidP="00BF46E1">
      <w:r w:rsidRPr="0041528A">
        <w:t>The ME is connected to the USIM Simulator.</w:t>
      </w:r>
    </w:p>
    <w:p w14:paraId="2A78CCC8" w14:textId="77777777" w:rsidR="00BF46E1" w:rsidRPr="0041528A" w:rsidRDefault="00BF46E1" w:rsidP="00BF46E1">
      <w:r w:rsidRPr="0041528A">
        <w:t>The elementary files are coded as Toolkit default.</w:t>
      </w:r>
    </w:p>
    <w:p w14:paraId="7754E14E" w14:textId="77777777" w:rsidR="00BF46E1" w:rsidRPr="0041528A" w:rsidRDefault="00BF46E1" w:rsidP="00BF46E1">
      <w:r w:rsidRPr="0041528A">
        <w:t>Prior to this test the ME shall have been powered on and performed the PROFILE DOWNLOAD procedure.</w:t>
      </w:r>
    </w:p>
    <w:p w14:paraId="0E546693" w14:textId="77777777" w:rsidR="00BF46E1" w:rsidRPr="0041528A" w:rsidRDefault="00BF46E1" w:rsidP="00BF46E1">
      <w:r w:rsidRPr="0041528A">
        <w:t>The ME screen shall be in its normal stand-by display.</w:t>
      </w:r>
    </w:p>
    <w:p w14:paraId="56EFC4FB" w14:textId="77777777" w:rsidR="00BF46E1" w:rsidRPr="0041528A" w:rsidRDefault="00BF46E1" w:rsidP="00BF46E1">
      <w:pPr>
        <w:pStyle w:val="H6"/>
      </w:pPr>
      <w:r w:rsidRPr="0041528A">
        <w:t>27.22.4.5.4.5.4.2</w:t>
      </w:r>
      <w:r w:rsidRPr="0041528A">
        <w:tab/>
        <w:t>Procedure</w:t>
      </w:r>
    </w:p>
    <w:p w14:paraId="4764B823" w14:textId="77777777" w:rsidR="00BF46E1" w:rsidRPr="0041528A" w:rsidRDefault="00BF46E1" w:rsidP="00BF46E1">
      <w:pPr>
        <w:pStyle w:val="TH"/>
      </w:pPr>
      <w:r w:rsidRPr="0041528A">
        <w:t>Expected Sequence 4.5 (PLAY TONE, Text Attribute – Small Font Size)</w:t>
      </w:r>
    </w:p>
    <w:p w14:paraId="7DF8E037" w14:textId="77777777" w:rsidR="00BF46E1" w:rsidRPr="0041528A" w:rsidRDefault="00BF46E1" w:rsidP="00BF46E1">
      <w:r w:rsidRPr="0041528A">
        <w:t>See ETSI TS 102 384 [26] in clause 27.22.4.5.4.5.4.2, Expected Sequence 4.5.</w:t>
      </w:r>
    </w:p>
    <w:p w14:paraId="4FBEA573" w14:textId="77777777" w:rsidR="00BF46E1" w:rsidRPr="0041528A" w:rsidRDefault="00BF46E1" w:rsidP="00BF46E1">
      <w:pPr>
        <w:pStyle w:val="H6"/>
      </w:pPr>
      <w:r w:rsidRPr="0041528A">
        <w:t>27.22.4.5.4.5.5</w:t>
      </w:r>
      <w:r w:rsidRPr="0041528A">
        <w:tab/>
        <w:t>Test Requirement</w:t>
      </w:r>
    </w:p>
    <w:p w14:paraId="5FDE1633" w14:textId="77777777" w:rsidR="00BF46E1" w:rsidRPr="0041528A" w:rsidRDefault="00BF46E1" w:rsidP="00BF46E1">
      <w:r w:rsidRPr="0041528A">
        <w:t>The ME shall operate in the manner defined in expected sequences 4.5.</w:t>
      </w:r>
    </w:p>
    <w:p w14:paraId="6606922B" w14:textId="77777777" w:rsidR="00BF46E1" w:rsidRPr="0041528A" w:rsidRDefault="00BF46E1" w:rsidP="00BF46E1">
      <w:pPr>
        <w:pStyle w:val="H6"/>
      </w:pPr>
      <w:r w:rsidRPr="0041528A">
        <w:lastRenderedPageBreak/>
        <w:t>27.22.4.5.4.6</w:t>
      </w:r>
      <w:r w:rsidRPr="0041528A">
        <w:tab/>
        <w:t>PLAY TONE (Support of Text Attribute – Bold On)</w:t>
      </w:r>
    </w:p>
    <w:p w14:paraId="25226E30" w14:textId="77777777" w:rsidR="00BF46E1" w:rsidRPr="0041528A" w:rsidRDefault="00BF46E1" w:rsidP="00BF46E1">
      <w:pPr>
        <w:pStyle w:val="H6"/>
      </w:pPr>
      <w:r w:rsidRPr="0041528A">
        <w:t>27.22.4.5.4.6.1</w:t>
      </w:r>
      <w:r w:rsidRPr="0041528A">
        <w:tab/>
        <w:t>Definition and applicability</w:t>
      </w:r>
    </w:p>
    <w:p w14:paraId="34E9F6DD" w14:textId="77777777" w:rsidR="00BF46E1" w:rsidRPr="0041528A" w:rsidRDefault="00BF46E1" w:rsidP="00BF46E1">
      <w:r w:rsidRPr="0041528A">
        <w:t>See clause 3.2.2.</w:t>
      </w:r>
    </w:p>
    <w:p w14:paraId="0EB04472" w14:textId="77777777" w:rsidR="00BF46E1" w:rsidRPr="0041528A" w:rsidRDefault="00BF46E1" w:rsidP="00BF46E1">
      <w:pPr>
        <w:pStyle w:val="H6"/>
      </w:pPr>
      <w:r w:rsidRPr="0041528A">
        <w:t>27.22.4.5.4.6.2</w:t>
      </w:r>
      <w:r w:rsidRPr="0041528A">
        <w:tab/>
        <w:t>Conformance requirement</w:t>
      </w:r>
    </w:p>
    <w:p w14:paraId="1B3E79D2" w14:textId="77777777" w:rsidR="00BF46E1" w:rsidRPr="0041528A" w:rsidRDefault="00BF46E1" w:rsidP="00BF46E1">
      <w:r w:rsidRPr="0041528A">
        <w:t>The ME shall support the PLAY TONE command as defined in:</w:t>
      </w:r>
    </w:p>
    <w:p w14:paraId="46D42DCD" w14:textId="77777777" w:rsidR="00BF46E1" w:rsidRPr="0041528A" w:rsidRDefault="00BF46E1" w:rsidP="00BF46E1">
      <w:pPr>
        <w:pStyle w:val="B1"/>
      </w:pPr>
      <w:r w:rsidRPr="0041528A">
        <w:t>-</w:t>
      </w:r>
      <w:r w:rsidRPr="0041528A">
        <w:tab/>
        <w:t>TS 31.111 [15] clause 6.1, clause 6.4.5, clause 6.6.5, clause 5.2, clause 8.6, clause 8.7, clause 8.2, clause 8.16, clause 8.8, clause 8.31 and clause 8.70.</w:t>
      </w:r>
    </w:p>
    <w:p w14:paraId="54EDFA5F" w14:textId="77777777" w:rsidR="00BF46E1" w:rsidRPr="0041528A" w:rsidRDefault="00BF46E1" w:rsidP="00BF46E1">
      <w:pPr>
        <w:pStyle w:val="H6"/>
      </w:pPr>
      <w:r w:rsidRPr="0041528A">
        <w:t>27.22.4.5.4.6.3</w:t>
      </w:r>
      <w:r w:rsidRPr="0041528A">
        <w:tab/>
        <w:t>Test purpose</w:t>
      </w:r>
    </w:p>
    <w:p w14:paraId="48AAF3BD" w14:textId="77777777" w:rsidR="00BF46E1" w:rsidRPr="0041528A" w:rsidRDefault="00BF46E1" w:rsidP="00BF46E1">
      <w:r w:rsidRPr="0041528A">
        <w:t>To verify that the ME displays the text formatted according to the bold text attribute configuration contained in the PLAY TONE proactive UICC command, and returns a successful response in the TERMINAL RESPONSE command sent to the UICC.</w:t>
      </w:r>
    </w:p>
    <w:p w14:paraId="615582B5" w14:textId="77777777" w:rsidR="00BF46E1" w:rsidRPr="0041528A" w:rsidRDefault="00BF46E1" w:rsidP="00BF46E1">
      <w:pPr>
        <w:pStyle w:val="H6"/>
      </w:pPr>
      <w:r w:rsidRPr="0041528A">
        <w:t>27.22.4.5.4.6.4</w:t>
      </w:r>
      <w:r w:rsidRPr="0041528A">
        <w:tab/>
        <w:t>Method of test</w:t>
      </w:r>
    </w:p>
    <w:p w14:paraId="28844CEC" w14:textId="77777777" w:rsidR="00BF46E1" w:rsidRPr="0041528A" w:rsidRDefault="00BF46E1" w:rsidP="00BF46E1">
      <w:pPr>
        <w:pStyle w:val="H6"/>
      </w:pPr>
      <w:r w:rsidRPr="0041528A">
        <w:t>27.22.4.5.4.6.4.1</w:t>
      </w:r>
      <w:r w:rsidRPr="0041528A">
        <w:tab/>
        <w:t>Initial conditions</w:t>
      </w:r>
    </w:p>
    <w:p w14:paraId="7687B42D" w14:textId="77777777" w:rsidR="00BF46E1" w:rsidRPr="0041528A" w:rsidRDefault="00BF46E1" w:rsidP="00BF46E1">
      <w:r w:rsidRPr="0041528A">
        <w:t>The ME is connected to the USIM Simulator.</w:t>
      </w:r>
    </w:p>
    <w:p w14:paraId="4F181643" w14:textId="77777777" w:rsidR="00BF46E1" w:rsidRPr="0041528A" w:rsidRDefault="00BF46E1" w:rsidP="00BF46E1">
      <w:r w:rsidRPr="0041528A">
        <w:t>The elementary files are coded as Toolkit default.</w:t>
      </w:r>
    </w:p>
    <w:p w14:paraId="6A1AE22D" w14:textId="77777777" w:rsidR="00BF46E1" w:rsidRPr="0041528A" w:rsidRDefault="00BF46E1" w:rsidP="00BF46E1">
      <w:r w:rsidRPr="0041528A">
        <w:t>Prior to this test the ME shall have been powered on and performed the PROFILE DOWNLOAD procedure.</w:t>
      </w:r>
    </w:p>
    <w:p w14:paraId="2463D063" w14:textId="77777777" w:rsidR="00BF46E1" w:rsidRPr="0041528A" w:rsidRDefault="00BF46E1" w:rsidP="00BF46E1">
      <w:r w:rsidRPr="0041528A">
        <w:t>The ME screen shall be in its normal stand-by display.</w:t>
      </w:r>
    </w:p>
    <w:p w14:paraId="243E18FE" w14:textId="77777777" w:rsidR="00BF46E1" w:rsidRPr="0041528A" w:rsidRDefault="00BF46E1" w:rsidP="00BF46E1">
      <w:pPr>
        <w:pStyle w:val="H6"/>
      </w:pPr>
      <w:r w:rsidRPr="0041528A">
        <w:t>27.22.4.5.4.6.4.2</w:t>
      </w:r>
      <w:r w:rsidRPr="0041528A">
        <w:tab/>
        <w:t>Procedure</w:t>
      </w:r>
    </w:p>
    <w:p w14:paraId="7D51967F" w14:textId="77777777" w:rsidR="00BF46E1" w:rsidRPr="0041528A" w:rsidRDefault="00BF46E1" w:rsidP="00BF46E1">
      <w:pPr>
        <w:pStyle w:val="TH"/>
      </w:pPr>
      <w:r w:rsidRPr="0041528A">
        <w:t>Expected Sequence 4.6 (PLAY TONE, Text Attribute – Bold On)</w:t>
      </w:r>
    </w:p>
    <w:p w14:paraId="3E077841" w14:textId="77777777" w:rsidR="00BF46E1" w:rsidRPr="0041528A" w:rsidRDefault="00BF46E1" w:rsidP="00BF46E1">
      <w:r w:rsidRPr="0041528A">
        <w:t>See ETSI TS 102 384 [26] in clause 27.22.4.5.4.6.4.2, Expected Sequence 4.6.</w:t>
      </w:r>
    </w:p>
    <w:p w14:paraId="3F9D21AA" w14:textId="77777777" w:rsidR="00BF46E1" w:rsidRPr="0041528A" w:rsidRDefault="00BF46E1" w:rsidP="00BF46E1">
      <w:pPr>
        <w:pStyle w:val="H6"/>
      </w:pPr>
      <w:r w:rsidRPr="0041528A">
        <w:t>27.22.4.5.4.6.5</w:t>
      </w:r>
      <w:r w:rsidRPr="0041528A">
        <w:tab/>
        <w:t>Test Requirement</w:t>
      </w:r>
    </w:p>
    <w:p w14:paraId="0A215E9D" w14:textId="77777777" w:rsidR="00BF46E1" w:rsidRPr="0041528A" w:rsidRDefault="00BF46E1" w:rsidP="00BF46E1">
      <w:r w:rsidRPr="0041528A">
        <w:t>The ME shall operate in the manner defined in expected sequences 4.6.</w:t>
      </w:r>
    </w:p>
    <w:p w14:paraId="3D375712" w14:textId="77777777" w:rsidR="00BF46E1" w:rsidRPr="0041528A" w:rsidRDefault="00BF46E1" w:rsidP="00BF46E1">
      <w:pPr>
        <w:pStyle w:val="H6"/>
      </w:pPr>
      <w:r w:rsidRPr="0041528A">
        <w:t>27.22.4.5.4.7</w:t>
      </w:r>
      <w:r w:rsidRPr="0041528A">
        <w:tab/>
        <w:t>PLAY TONE (Support of Text Attribute – Italic On)</w:t>
      </w:r>
    </w:p>
    <w:p w14:paraId="0F14238F" w14:textId="77777777" w:rsidR="00BF46E1" w:rsidRPr="0041528A" w:rsidRDefault="00BF46E1" w:rsidP="00BF46E1">
      <w:pPr>
        <w:pStyle w:val="H6"/>
      </w:pPr>
      <w:r w:rsidRPr="0041528A">
        <w:t>27.22.4.5.4.7.1</w:t>
      </w:r>
      <w:r w:rsidRPr="0041528A">
        <w:tab/>
        <w:t>Definition and applicability</w:t>
      </w:r>
    </w:p>
    <w:p w14:paraId="12A4EC82" w14:textId="77777777" w:rsidR="00BF46E1" w:rsidRPr="0041528A" w:rsidRDefault="00BF46E1" w:rsidP="00BF46E1">
      <w:r w:rsidRPr="0041528A">
        <w:t>See clause 3.2.2.</w:t>
      </w:r>
    </w:p>
    <w:p w14:paraId="5C11FC9C" w14:textId="77777777" w:rsidR="00BF46E1" w:rsidRPr="0041528A" w:rsidRDefault="00BF46E1" w:rsidP="00BF46E1">
      <w:pPr>
        <w:pStyle w:val="H6"/>
      </w:pPr>
      <w:r w:rsidRPr="0041528A">
        <w:t>27.22.4.5.4.7.2</w:t>
      </w:r>
      <w:r w:rsidRPr="0041528A">
        <w:tab/>
        <w:t>Conformance requirement</w:t>
      </w:r>
    </w:p>
    <w:p w14:paraId="3914CE28" w14:textId="77777777" w:rsidR="00BF46E1" w:rsidRPr="0041528A" w:rsidRDefault="00BF46E1" w:rsidP="00BF46E1">
      <w:r w:rsidRPr="0041528A">
        <w:t>The ME shall support the PLAY TONE command as defined in:</w:t>
      </w:r>
    </w:p>
    <w:p w14:paraId="6E359411" w14:textId="77777777" w:rsidR="00BF46E1" w:rsidRPr="0041528A" w:rsidRDefault="00BF46E1" w:rsidP="00BF46E1">
      <w:pPr>
        <w:pStyle w:val="B1"/>
      </w:pPr>
      <w:r w:rsidRPr="0041528A">
        <w:t>-</w:t>
      </w:r>
      <w:r w:rsidRPr="0041528A">
        <w:tab/>
        <w:t>TS 31.111 [15] clause 6.1, clause 6.4.5, clause 6.6.5, clause 5.2, clause 8.6, clause 8.7, clause 8.2, clause 8.16, clause 8.8, clause 8.31 and clause 8.70.</w:t>
      </w:r>
    </w:p>
    <w:p w14:paraId="187E5194" w14:textId="77777777" w:rsidR="00BF46E1" w:rsidRPr="0041528A" w:rsidRDefault="00BF46E1" w:rsidP="00BF46E1">
      <w:pPr>
        <w:pStyle w:val="H6"/>
      </w:pPr>
      <w:r w:rsidRPr="0041528A">
        <w:t>27.22.4.5.4.7.3</w:t>
      </w:r>
      <w:r w:rsidRPr="0041528A">
        <w:tab/>
        <w:t>Test purpose</w:t>
      </w:r>
    </w:p>
    <w:p w14:paraId="410C68EB" w14:textId="77777777" w:rsidR="00BF46E1" w:rsidRPr="0041528A" w:rsidRDefault="00BF46E1" w:rsidP="00BF46E1">
      <w:r w:rsidRPr="0041528A">
        <w:t>To verify that the ME displays the text formatted according to the italic text attribute configuration contained in the PLAY TONE proactive UICC command, and returns a successful response in the TERMINAL RESPONSE command sent to the UICC.</w:t>
      </w:r>
    </w:p>
    <w:p w14:paraId="1421C429" w14:textId="77777777" w:rsidR="00BF46E1" w:rsidRPr="0041528A" w:rsidRDefault="00BF46E1" w:rsidP="00BF46E1">
      <w:pPr>
        <w:pStyle w:val="H6"/>
      </w:pPr>
      <w:r w:rsidRPr="0041528A">
        <w:lastRenderedPageBreak/>
        <w:t>27.22.4.5.4.7.4</w:t>
      </w:r>
      <w:r w:rsidRPr="0041528A">
        <w:tab/>
        <w:t>Method of test</w:t>
      </w:r>
    </w:p>
    <w:p w14:paraId="6E6F02A1" w14:textId="77777777" w:rsidR="00BF46E1" w:rsidRPr="0041528A" w:rsidRDefault="00BF46E1" w:rsidP="00BF46E1">
      <w:pPr>
        <w:pStyle w:val="H6"/>
      </w:pPr>
      <w:r w:rsidRPr="0041528A">
        <w:t>27.22.4.5.4.7.4.1</w:t>
      </w:r>
      <w:r w:rsidRPr="0041528A">
        <w:tab/>
        <w:t>Initial conditions</w:t>
      </w:r>
    </w:p>
    <w:p w14:paraId="33C4BAFF" w14:textId="77777777" w:rsidR="00BF46E1" w:rsidRPr="0041528A" w:rsidRDefault="00BF46E1" w:rsidP="00BF46E1">
      <w:r w:rsidRPr="0041528A">
        <w:t>The ME is connected to the USIM Simulator.</w:t>
      </w:r>
    </w:p>
    <w:p w14:paraId="1D46A0AE" w14:textId="77777777" w:rsidR="00BF46E1" w:rsidRPr="0041528A" w:rsidRDefault="00BF46E1" w:rsidP="00BF46E1">
      <w:r w:rsidRPr="0041528A">
        <w:t>The elementary files are coded as Toolkit default.</w:t>
      </w:r>
    </w:p>
    <w:p w14:paraId="398EF719" w14:textId="77777777" w:rsidR="00BF46E1" w:rsidRPr="0041528A" w:rsidRDefault="00BF46E1" w:rsidP="00BF46E1">
      <w:r w:rsidRPr="0041528A">
        <w:t>Prior to this test the ME shall have been powered on and performed the PROFILE DOWNLOAD procedure.</w:t>
      </w:r>
    </w:p>
    <w:p w14:paraId="3CAA434A" w14:textId="77777777" w:rsidR="00BF46E1" w:rsidRPr="0041528A" w:rsidRDefault="00BF46E1" w:rsidP="00BF46E1">
      <w:r w:rsidRPr="0041528A">
        <w:t>The ME screen shall be in its normal stand-by display.</w:t>
      </w:r>
    </w:p>
    <w:p w14:paraId="6AE4331D" w14:textId="77777777" w:rsidR="00BF46E1" w:rsidRPr="0041528A" w:rsidRDefault="00BF46E1" w:rsidP="00BF46E1">
      <w:pPr>
        <w:pStyle w:val="H6"/>
      </w:pPr>
      <w:r w:rsidRPr="0041528A">
        <w:t>27.22.4.5.4.7.4.2</w:t>
      </w:r>
      <w:r w:rsidRPr="0041528A">
        <w:tab/>
        <w:t>Procedure</w:t>
      </w:r>
    </w:p>
    <w:p w14:paraId="4F89D971" w14:textId="77777777" w:rsidR="00BF46E1" w:rsidRPr="0041528A" w:rsidRDefault="00BF46E1" w:rsidP="00BF46E1">
      <w:pPr>
        <w:pStyle w:val="TH"/>
      </w:pPr>
      <w:r w:rsidRPr="0041528A">
        <w:t>Expected Sequence 4.7 (PLAY TONE, Text Attribute – Italic On)</w:t>
      </w:r>
    </w:p>
    <w:p w14:paraId="7667B244" w14:textId="77777777" w:rsidR="00BF46E1" w:rsidRPr="0041528A" w:rsidRDefault="00BF46E1" w:rsidP="00BF46E1">
      <w:r w:rsidRPr="0041528A">
        <w:t>See ETSI TS 102 384 [26] in clause 27.22.4.5.4.7.4.2, Expected Sequence 4.7.</w:t>
      </w:r>
    </w:p>
    <w:p w14:paraId="032EE254" w14:textId="77777777" w:rsidR="00BF46E1" w:rsidRPr="0041528A" w:rsidRDefault="00BF46E1" w:rsidP="00BF46E1">
      <w:pPr>
        <w:pStyle w:val="H6"/>
      </w:pPr>
      <w:r w:rsidRPr="0041528A">
        <w:t>27.22.4.5.4.7.5</w:t>
      </w:r>
      <w:r w:rsidRPr="0041528A">
        <w:tab/>
        <w:t>Test Requirement</w:t>
      </w:r>
    </w:p>
    <w:p w14:paraId="38AD5B4D" w14:textId="77777777" w:rsidR="00BF46E1" w:rsidRPr="0041528A" w:rsidRDefault="00BF46E1" w:rsidP="00BF46E1">
      <w:r w:rsidRPr="0041528A">
        <w:t>The ME shall operate in the manner defined in expected sequences 4.7.</w:t>
      </w:r>
    </w:p>
    <w:p w14:paraId="6D9467F2" w14:textId="77777777" w:rsidR="00BF46E1" w:rsidRPr="0041528A" w:rsidRDefault="00BF46E1" w:rsidP="00BF46E1">
      <w:pPr>
        <w:pStyle w:val="H6"/>
      </w:pPr>
      <w:r w:rsidRPr="0041528A">
        <w:t>27.22.4.5.4.8</w:t>
      </w:r>
      <w:r w:rsidRPr="0041528A">
        <w:tab/>
        <w:t>PLAY TONE (Support of Text Attribute – Underline On)</w:t>
      </w:r>
    </w:p>
    <w:p w14:paraId="7164B0FD" w14:textId="77777777" w:rsidR="00BF46E1" w:rsidRPr="0041528A" w:rsidRDefault="00BF46E1" w:rsidP="00BF46E1">
      <w:pPr>
        <w:pStyle w:val="H6"/>
      </w:pPr>
      <w:r w:rsidRPr="0041528A">
        <w:t>27.22.4.5.4.8.1</w:t>
      </w:r>
      <w:r w:rsidRPr="0041528A">
        <w:tab/>
        <w:t>Definition and applicability</w:t>
      </w:r>
    </w:p>
    <w:p w14:paraId="3EE6C056" w14:textId="77777777" w:rsidR="00BF46E1" w:rsidRPr="0041528A" w:rsidRDefault="00BF46E1" w:rsidP="00BF46E1">
      <w:r w:rsidRPr="0041528A">
        <w:t>See clause 3.2.2.</w:t>
      </w:r>
    </w:p>
    <w:p w14:paraId="356D88C5" w14:textId="77777777" w:rsidR="00BF46E1" w:rsidRPr="0041528A" w:rsidRDefault="00BF46E1" w:rsidP="00BF46E1">
      <w:pPr>
        <w:pStyle w:val="H6"/>
      </w:pPr>
      <w:r w:rsidRPr="0041528A">
        <w:t>27.22.4.5.4.8.2</w:t>
      </w:r>
      <w:r w:rsidRPr="0041528A">
        <w:tab/>
        <w:t>Conformance requirement</w:t>
      </w:r>
    </w:p>
    <w:p w14:paraId="4624CC20" w14:textId="77777777" w:rsidR="00BF46E1" w:rsidRPr="0041528A" w:rsidRDefault="00BF46E1" w:rsidP="00BF46E1">
      <w:r w:rsidRPr="0041528A">
        <w:t>The ME shall support the PLAY TONE command as defined in:</w:t>
      </w:r>
    </w:p>
    <w:p w14:paraId="0CB7CA4F" w14:textId="77777777" w:rsidR="00BF46E1" w:rsidRPr="0041528A" w:rsidRDefault="00BF46E1" w:rsidP="00BF46E1">
      <w:pPr>
        <w:pStyle w:val="B1"/>
      </w:pPr>
      <w:r w:rsidRPr="0041528A">
        <w:t>-</w:t>
      </w:r>
      <w:r w:rsidRPr="0041528A">
        <w:tab/>
        <w:t>TS 31.111 [15] clause 6.1, clause 6.4.5, clause 6.6.5, clause 5.2, clause 8.6, clause 8.7, clause 8.2, clause 8.16, clause 8.8, clause 8.31 and clause 8.70.</w:t>
      </w:r>
    </w:p>
    <w:p w14:paraId="01D8F4A5" w14:textId="77777777" w:rsidR="00BF46E1" w:rsidRPr="0041528A" w:rsidRDefault="00BF46E1" w:rsidP="00BF46E1">
      <w:pPr>
        <w:pStyle w:val="H6"/>
      </w:pPr>
      <w:r w:rsidRPr="0041528A">
        <w:t>27.22.4.5.4.8.3</w:t>
      </w:r>
      <w:r w:rsidRPr="0041528A">
        <w:tab/>
        <w:t>Test purpose</w:t>
      </w:r>
    </w:p>
    <w:p w14:paraId="7B2E1D67" w14:textId="77777777" w:rsidR="00BF46E1" w:rsidRPr="0041528A" w:rsidRDefault="00BF46E1" w:rsidP="00BF46E1">
      <w:r w:rsidRPr="0041528A">
        <w:t>To verify that the ME displays the text formatted according to the underline text attribute configuration contained in the PLAY TONE proactive UICC command, and returns a successful response in the TERMINAL RESPONSE command sent to the UICC.</w:t>
      </w:r>
    </w:p>
    <w:p w14:paraId="332AF2DB" w14:textId="77777777" w:rsidR="00BF46E1" w:rsidRPr="0041528A" w:rsidRDefault="00BF46E1" w:rsidP="00BF46E1">
      <w:pPr>
        <w:pStyle w:val="H6"/>
      </w:pPr>
      <w:r w:rsidRPr="0041528A">
        <w:t>27.22.4.5.4.8.4</w:t>
      </w:r>
      <w:r w:rsidRPr="0041528A">
        <w:tab/>
        <w:t>Method of test</w:t>
      </w:r>
    </w:p>
    <w:p w14:paraId="11B37E79" w14:textId="77777777" w:rsidR="00BF46E1" w:rsidRPr="0041528A" w:rsidRDefault="00BF46E1" w:rsidP="00BF46E1">
      <w:pPr>
        <w:pStyle w:val="H6"/>
      </w:pPr>
      <w:r w:rsidRPr="0041528A">
        <w:t>27.22.4.5.4.8.4.1</w:t>
      </w:r>
      <w:r w:rsidRPr="0041528A">
        <w:tab/>
        <w:t>Initial conditions</w:t>
      </w:r>
    </w:p>
    <w:p w14:paraId="2E07A34D" w14:textId="77777777" w:rsidR="00BF46E1" w:rsidRPr="0041528A" w:rsidRDefault="00BF46E1" w:rsidP="00BF46E1">
      <w:r w:rsidRPr="0041528A">
        <w:t>The ME is connected to the USIM Simulator.</w:t>
      </w:r>
    </w:p>
    <w:p w14:paraId="7610956A" w14:textId="77777777" w:rsidR="00BF46E1" w:rsidRPr="0041528A" w:rsidRDefault="00BF46E1" w:rsidP="00BF46E1">
      <w:r w:rsidRPr="0041528A">
        <w:t>The elementary files are coded as Toolkit default.</w:t>
      </w:r>
    </w:p>
    <w:p w14:paraId="7540F88B" w14:textId="77777777" w:rsidR="00BF46E1" w:rsidRPr="0041528A" w:rsidRDefault="00BF46E1" w:rsidP="00BF46E1">
      <w:r w:rsidRPr="0041528A">
        <w:t>Prior to this test the ME shall have been powered on and performed the PROFILE DOWNLOAD procedure.</w:t>
      </w:r>
    </w:p>
    <w:p w14:paraId="588BE235" w14:textId="77777777" w:rsidR="00BF46E1" w:rsidRPr="0041528A" w:rsidRDefault="00BF46E1" w:rsidP="00BF46E1">
      <w:r w:rsidRPr="0041528A">
        <w:t>The ME screen shall be in its normal stand-by display.</w:t>
      </w:r>
    </w:p>
    <w:p w14:paraId="0971F2E2" w14:textId="77777777" w:rsidR="00BF46E1" w:rsidRPr="0041528A" w:rsidRDefault="00BF46E1" w:rsidP="00BF46E1">
      <w:pPr>
        <w:pStyle w:val="H6"/>
      </w:pPr>
      <w:r w:rsidRPr="0041528A">
        <w:t>27.22.4.5.4.8.4.2</w:t>
      </w:r>
      <w:r w:rsidRPr="0041528A">
        <w:tab/>
        <w:t>Procedure</w:t>
      </w:r>
    </w:p>
    <w:p w14:paraId="737F8398" w14:textId="77777777" w:rsidR="00BF46E1" w:rsidRPr="0041528A" w:rsidRDefault="00BF46E1" w:rsidP="00BF46E1">
      <w:pPr>
        <w:pStyle w:val="TH"/>
      </w:pPr>
      <w:r w:rsidRPr="0041528A">
        <w:t>Expected Sequence 4.8 (PLAY TONE, Text Attribute – Underline On)</w:t>
      </w:r>
    </w:p>
    <w:p w14:paraId="7DE84099" w14:textId="77777777" w:rsidR="00BF46E1" w:rsidRPr="0041528A" w:rsidRDefault="00BF46E1" w:rsidP="00BF46E1">
      <w:r w:rsidRPr="0041528A">
        <w:t>See ETSI TS 102 384 [26] in clause 27.22.4.5.4.8.4.2, Expected Sequence 4.8.</w:t>
      </w:r>
    </w:p>
    <w:p w14:paraId="52031A74" w14:textId="77777777" w:rsidR="00BF46E1" w:rsidRPr="0041528A" w:rsidRDefault="00BF46E1" w:rsidP="00BF46E1">
      <w:pPr>
        <w:pStyle w:val="H6"/>
      </w:pPr>
      <w:r w:rsidRPr="0041528A">
        <w:t>27.22.4.5.4.8.5</w:t>
      </w:r>
      <w:r w:rsidRPr="0041528A">
        <w:tab/>
        <w:t>Test Requirement</w:t>
      </w:r>
    </w:p>
    <w:p w14:paraId="5C1AAB22" w14:textId="77777777" w:rsidR="00BF46E1" w:rsidRPr="0041528A" w:rsidRDefault="00BF46E1" w:rsidP="00BF46E1">
      <w:r w:rsidRPr="0041528A">
        <w:t>The ME shall operate in the manner defined in expected sequences 4.8.</w:t>
      </w:r>
    </w:p>
    <w:p w14:paraId="06240CC6" w14:textId="77777777" w:rsidR="00BF46E1" w:rsidRPr="0041528A" w:rsidRDefault="00BF46E1" w:rsidP="00BF46E1">
      <w:pPr>
        <w:pStyle w:val="H6"/>
      </w:pPr>
      <w:r w:rsidRPr="0041528A">
        <w:lastRenderedPageBreak/>
        <w:t>27.22.4.5.4.9</w:t>
      </w:r>
      <w:r w:rsidRPr="0041528A">
        <w:tab/>
        <w:t>PLAY TONE (Support of Text Attribute – Strikethrough On)</w:t>
      </w:r>
    </w:p>
    <w:p w14:paraId="300ABE1B" w14:textId="77777777" w:rsidR="00BF46E1" w:rsidRPr="0041528A" w:rsidRDefault="00BF46E1" w:rsidP="00BF46E1">
      <w:pPr>
        <w:pStyle w:val="H6"/>
      </w:pPr>
      <w:r w:rsidRPr="0041528A">
        <w:t>27.22.4.5.4.9.1</w:t>
      </w:r>
      <w:r w:rsidRPr="0041528A">
        <w:tab/>
        <w:t>Definition and applicability</w:t>
      </w:r>
    </w:p>
    <w:p w14:paraId="272BD1CD" w14:textId="77777777" w:rsidR="00BF46E1" w:rsidRPr="0041528A" w:rsidRDefault="00BF46E1" w:rsidP="00BF46E1">
      <w:r w:rsidRPr="0041528A">
        <w:t>See clause 3.2.2.</w:t>
      </w:r>
    </w:p>
    <w:p w14:paraId="571C5D98" w14:textId="77777777" w:rsidR="00BF46E1" w:rsidRPr="0041528A" w:rsidRDefault="00BF46E1" w:rsidP="00BF46E1">
      <w:pPr>
        <w:pStyle w:val="H6"/>
      </w:pPr>
      <w:r w:rsidRPr="0041528A">
        <w:t>27.22.4.5.4.9.2</w:t>
      </w:r>
      <w:r w:rsidRPr="0041528A">
        <w:tab/>
        <w:t>Conformance requirement</w:t>
      </w:r>
    </w:p>
    <w:p w14:paraId="763F6BEE" w14:textId="77777777" w:rsidR="00BF46E1" w:rsidRPr="0041528A" w:rsidRDefault="00BF46E1" w:rsidP="00BF46E1">
      <w:r w:rsidRPr="0041528A">
        <w:t>The ME shall support the PLAY TONE command as defined in:</w:t>
      </w:r>
    </w:p>
    <w:p w14:paraId="7A1C6FE2" w14:textId="77777777" w:rsidR="00BF46E1" w:rsidRPr="0041528A" w:rsidRDefault="00BF46E1" w:rsidP="00BF46E1">
      <w:pPr>
        <w:pStyle w:val="B1"/>
      </w:pPr>
      <w:r w:rsidRPr="0041528A">
        <w:t>-</w:t>
      </w:r>
      <w:r w:rsidRPr="0041528A">
        <w:tab/>
        <w:t>TS 31.111 [15] clause 6.1, clause 6.4.5, clause 6.6.5, clause 5.2, clause 8.6, clause 8.7, clause 8.2, clause 8.16, clause 8.8, clause 8.31 and clause 8.70.</w:t>
      </w:r>
    </w:p>
    <w:p w14:paraId="2FFD3CFE" w14:textId="77777777" w:rsidR="00BF46E1" w:rsidRPr="0041528A" w:rsidRDefault="00BF46E1" w:rsidP="00BF46E1">
      <w:pPr>
        <w:pStyle w:val="H6"/>
      </w:pPr>
      <w:r w:rsidRPr="0041528A">
        <w:t>27.22.4.5.4.9.3</w:t>
      </w:r>
      <w:r w:rsidRPr="0041528A">
        <w:tab/>
        <w:t>Test purpose</w:t>
      </w:r>
    </w:p>
    <w:p w14:paraId="2119BAE9" w14:textId="77777777" w:rsidR="00BF46E1" w:rsidRPr="0041528A" w:rsidRDefault="00BF46E1" w:rsidP="00BF46E1">
      <w:r w:rsidRPr="0041528A">
        <w:t>To verify that the ME displays the text formatted according to the strikethrough text attribute configuration contained in the PLAY TONE proactive UICC command, and returns a successful response in the TERMINAL RESPONSE command sent to the UICC.</w:t>
      </w:r>
    </w:p>
    <w:p w14:paraId="73243FED" w14:textId="77777777" w:rsidR="00BF46E1" w:rsidRPr="0041528A" w:rsidRDefault="00BF46E1" w:rsidP="00BF46E1">
      <w:pPr>
        <w:pStyle w:val="H6"/>
      </w:pPr>
      <w:r w:rsidRPr="0041528A">
        <w:t>27.22.4.5.4.9.4</w:t>
      </w:r>
      <w:r w:rsidRPr="0041528A">
        <w:tab/>
        <w:t>Method of test</w:t>
      </w:r>
    </w:p>
    <w:p w14:paraId="50B56BA5" w14:textId="77777777" w:rsidR="00BF46E1" w:rsidRPr="0041528A" w:rsidRDefault="00BF46E1" w:rsidP="00BF46E1">
      <w:pPr>
        <w:pStyle w:val="H6"/>
      </w:pPr>
      <w:r w:rsidRPr="0041528A">
        <w:t>27.22.4.5.4.9.4.1</w:t>
      </w:r>
      <w:r w:rsidRPr="0041528A">
        <w:tab/>
        <w:t>Initial conditions</w:t>
      </w:r>
    </w:p>
    <w:p w14:paraId="5AEF7F38" w14:textId="77777777" w:rsidR="00BF46E1" w:rsidRPr="0041528A" w:rsidRDefault="00BF46E1" w:rsidP="00BF46E1">
      <w:r w:rsidRPr="0041528A">
        <w:t>The ME is connected to the USIM Simulator.</w:t>
      </w:r>
    </w:p>
    <w:p w14:paraId="30F05EDC" w14:textId="77777777" w:rsidR="00BF46E1" w:rsidRPr="0041528A" w:rsidRDefault="00BF46E1" w:rsidP="00BF46E1">
      <w:r w:rsidRPr="0041528A">
        <w:t>The elementary files are coded as Toolkit default.</w:t>
      </w:r>
    </w:p>
    <w:p w14:paraId="1073FDC2" w14:textId="77777777" w:rsidR="00BF46E1" w:rsidRPr="0041528A" w:rsidRDefault="00BF46E1" w:rsidP="00BF46E1">
      <w:r w:rsidRPr="0041528A">
        <w:t>Prior to this test the ME shall have been powered on and performed the PROFILE DOWNLOAD procedure.</w:t>
      </w:r>
    </w:p>
    <w:p w14:paraId="4CDABB2A" w14:textId="77777777" w:rsidR="00BF46E1" w:rsidRPr="0041528A" w:rsidRDefault="00BF46E1" w:rsidP="00BF46E1">
      <w:r w:rsidRPr="0041528A">
        <w:t>The ME screen shall be in its normal stand-by display.</w:t>
      </w:r>
    </w:p>
    <w:p w14:paraId="7E4B233B" w14:textId="77777777" w:rsidR="00BF46E1" w:rsidRPr="0041528A" w:rsidRDefault="00BF46E1" w:rsidP="00BF46E1">
      <w:pPr>
        <w:pStyle w:val="H6"/>
      </w:pPr>
      <w:r w:rsidRPr="0041528A">
        <w:t>27.22.4.5.4.9.4.2</w:t>
      </w:r>
      <w:r w:rsidRPr="0041528A">
        <w:tab/>
        <w:t>Procedure</w:t>
      </w:r>
    </w:p>
    <w:p w14:paraId="23937AA2" w14:textId="77777777" w:rsidR="00BF46E1" w:rsidRPr="0041528A" w:rsidRDefault="00BF46E1" w:rsidP="00BF46E1">
      <w:pPr>
        <w:pStyle w:val="TH"/>
      </w:pPr>
      <w:r w:rsidRPr="0041528A">
        <w:t>Expected Sequence 4.9 (PLAY TONE, Text Attribute – Strikethrough On)</w:t>
      </w:r>
    </w:p>
    <w:p w14:paraId="6BD4576A" w14:textId="77777777" w:rsidR="00BF46E1" w:rsidRPr="0041528A" w:rsidRDefault="00BF46E1" w:rsidP="00BF46E1">
      <w:r w:rsidRPr="0041528A">
        <w:t>See ETSI TS 102 384 [26] in clause 27.22.4.5.4.9.4.2, Expected Sequence 4.9.</w:t>
      </w:r>
    </w:p>
    <w:p w14:paraId="4C2A710C" w14:textId="77777777" w:rsidR="00BF46E1" w:rsidRPr="0041528A" w:rsidRDefault="00BF46E1" w:rsidP="00BF46E1">
      <w:pPr>
        <w:pStyle w:val="H6"/>
      </w:pPr>
      <w:r w:rsidRPr="0041528A">
        <w:t>27.22.4.5.4.9.5</w:t>
      </w:r>
      <w:r w:rsidRPr="0041528A">
        <w:tab/>
        <w:t>Test Requirement</w:t>
      </w:r>
    </w:p>
    <w:p w14:paraId="133FB6CC" w14:textId="77777777" w:rsidR="00BF46E1" w:rsidRPr="0041528A" w:rsidRDefault="00BF46E1" w:rsidP="00BF46E1">
      <w:r w:rsidRPr="0041528A">
        <w:t>The ME shall operate in the manner defined in expected sequences 4.9.</w:t>
      </w:r>
    </w:p>
    <w:p w14:paraId="0E5476FF" w14:textId="77777777" w:rsidR="00BF46E1" w:rsidRPr="0041528A" w:rsidRDefault="00BF46E1" w:rsidP="00BF46E1">
      <w:pPr>
        <w:pStyle w:val="H6"/>
      </w:pPr>
      <w:r w:rsidRPr="0041528A">
        <w:t>27.22.4.5.4.10</w:t>
      </w:r>
      <w:r w:rsidRPr="0041528A">
        <w:tab/>
        <w:t>PLAY TONE (Support of Text Attribute – Foreground and Background Colour)</w:t>
      </w:r>
    </w:p>
    <w:p w14:paraId="5965C1AB" w14:textId="77777777" w:rsidR="00BF46E1" w:rsidRPr="0041528A" w:rsidRDefault="00BF46E1" w:rsidP="00BF46E1">
      <w:pPr>
        <w:pStyle w:val="H6"/>
      </w:pPr>
      <w:r w:rsidRPr="0041528A">
        <w:t>27.22.4.5.4.10.1</w:t>
      </w:r>
      <w:r w:rsidRPr="0041528A">
        <w:tab/>
        <w:t>Definition and applicability</w:t>
      </w:r>
    </w:p>
    <w:p w14:paraId="2FC39D55" w14:textId="77777777" w:rsidR="00BF46E1" w:rsidRPr="0041528A" w:rsidRDefault="00BF46E1" w:rsidP="00BF46E1">
      <w:r w:rsidRPr="0041528A">
        <w:t>See clause 3.2.2.</w:t>
      </w:r>
    </w:p>
    <w:p w14:paraId="7E77820B" w14:textId="77777777" w:rsidR="00BF46E1" w:rsidRPr="0041528A" w:rsidRDefault="00BF46E1" w:rsidP="00BF46E1">
      <w:pPr>
        <w:pStyle w:val="H6"/>
      </w:pPr>
      <w:r w:rsidRPr="0041528A">
        <w:t>27.22.4.5.4.10.2</w:t>
      </w:r>
      <w:r w:rsidRPr="0041528A">
        <w:tab/>
        <w:t>Conformance requirement</w:t>
      </w:r>
    </w:p>
    <w:p w14:paraId="49C4DABA" w14:textId="77777777" w:rsidR="00BF46E1" w:rsidRPr="0041528A" w:rsidRDefault="00BF46E1" w:rsidP="00BF46E1">
      <w:r w:rsidRPr="0041528A">
        <w:t>The ME shall support the PLAY TONE command as defined in:</w:t>
      </w:r>
    </w:p>
    <w:p w14:paraId="2007FFCB" w14:textId="77777777" w:rsidR="00BF46E1" w:rsidRPr="0041528A" w:rsidRDefault="00BF46E1" w:rsidP="00BF46E1">
      <w:pPr>
        <w:pStyle w:val="B1"/>
      </w:pPr>
      <w:r w:rsidRPr="0041528A">
        <w:t>-</w:t>
      </w:r>
      <w:r w:rsidRPr="0041528A">
        <w:tab/>
        <w:t>TS 31.111 [15] clause 6.1, clause 6.4.5, clause 6.6.5, clause 5.2, clause 8.6, clause 8.7, clause 8.2, clause 8.16, clause 8.8, clause 8.31 and clause 8.70.</w:t>
      </w:r>
    </w:p>
    <w:p w14:paraId="6DECC9A3" w14:textId="77777777" w:rsidR="00BF46E1" w:rsidRPr="0041528A" w:rsidRDefault="00BF46E1" w:rsidP="00BF46E1">
      <w:pPr>
        <w:pStyle w:val="H6"/>
      </w:pPr>
      <w:r w:rsidRPr="0041528A">
        <w:t>27.22.4.5.4.10.3</w:t>
      </w:r>
      <w:r w:rsidRPr="0041528A">
        <w:tab/>
        <w:t>Test purpose</w:t>
      </w:r>
    </w:p>
    <w:p w14:paraId="30006994" w14:textId="77777777" w:rsidR="00BF46E1" w:rsidRPr="0041528A" w:rsidRDefault="00BF46E1" w:rsidP="00BF46E1">
      <w:r w:rsidRPr="0041528A">
        <w:t>To verify that the ME displays the text formatted according to the foreground and background colour text attribute configuration contained in the PLAY TONE proactive UICC command, and returns a successful response in the TERMINAL RESPONSE command sent to the UICC.</w:t>
      </w:r>
    </w:p>
    <w:p w14:paraId="1ADF13E2" w14:textId="77777777" w:rsidR="00BF46E1" w:rsidRPr="0041528A" w:rsidRDefault="00BF46E1" w:rsidP="00BF46E1">
      <w:pPr>
        <w:pStyle w:val="H6"/>
      </w:pPr>
      <w:r w:rsidRPr="0041528A">
        <w:lastRenderedPageBreak/>
        <w:t>27.22.4.5.4.10.4</w:t>
      </w:r>
      <w:r w:rsidRPr="0041528A">
        <w:tab/>
        <w:t>Method of test</w:t>
      </w:r>
    </w:p>
    <w:p w14:paraId="7B0A72A8" w14:textId="77777777" w:rsidR="00BF46E1" w:rsidRPr="0041528A" w:rsidRDefault="00BF46E1" w:rsidP="00BF46E1">
      <w:pPr>
        <w:pStyle w:val="H6"/>
      </w:pPr>
      <w:r w:rsidRPr="0041528A">
        <w:t>27.22.4.5.4.10.4.1</w:t>
      </w:r>
      <w:r w:rsidRPr="0041528A">
        <w:tab/>
        <w:t>Initial conditions</w:t>
      </w:r>
    </w:p>
    <w:p w14:paraId="5ADD81A7" w14:textId="77777777" w:rsidR="00BF46E1" w:rsidRPr="0041528A" w:rsidRDefault="00BF46E1" w:rsidP="00BF46E1">
      <w:r w:rsidRPr="0041528A">
        <w:t>The ME is connected to the USIM Simulator.</w:t>
      </w:r>
    </w:p>
    <w:p w14:paraId="7EC3CFC9" w14:textId="77777777" w:rsidR="00BF46E1" w:rsidRPr="0041528A" w:rsidRDefault="00BF46E1" w:rsidP="00BF46E1">
      <w:r w:rsidRPr="0041528A">
        <w:t>The elementary files are coded as Toolkit default.</w:t>
      </w:r>
    </w:p>
    <w:p w14:paraId="39075658" w14:textId="77777777" w:rsidR="00BF46E1" w:rsidRPr="0041528A" w:rsidRDefault="00BF46E1" w:rsidP="00BF46E1">
      <w:r w:rsidRPr="0041528A">
        <w:t>Prior to this test the ME shall have been powered on and performed the PROFILE DOWNLOAD procedure.</w:t>
      </w:r>
    </w:p>
    <w:p w14:paraId="69883F6A" w14:textId="77777777" w:rsidR="00BF46E1" w:rsidRPr="0041528A" w:rsidRDefault="00BF46E1" w:rsidP="00BF46E1">
      <w:r w:rsidRPr="0041528A">
        <w:t>The ME screen shall be in its normal stand-by display.</w:t>
      </w:r>
    </w:p>
    <w:p w14:paraId="2AF5B05B" w14:textId="77777777" w:rsidR="00BF46E1" w:rsidRPr="0041528A" w:rsidRDefault="00BF46E1" w:rsidP="00BF46E1">
      <w:pPr>
        <w:pStyle w:val="H6"/>
      </w:pPr>
      <w:r w:rsidRPr="0041528A">
        <w:t>27.22.4.5.4.10.4.2</w:t>
      </w:r>
      <w:r w:rsidRPr="0041528A">
        <w:tab/>
        <w:t>Procedure</w:t>
      </w:r>
    </w:p>
    <w:p w14:paraId="2E7B6DA6" w14:textId="77777777" w:rsidR="00BF46E1" w:rsidRPr="0041528A" w:rsidRDefault="00BF46E1" w:rsidP="00BF46E1">
      <w:pPr>
        <w:pStyle w:val="TH"/>
      </w:pPr>
      <w:r w:rsidRPr="0041528A">
        <w:t>Expected Sequence 4.10 (PLAY TONE, Text Attribute – Foreground and Background Colour)</w:t>
      </w:r>
    </w:p>
    <w:p w14:paraId="502A43EF" w14:textId="77777777" w:rsidR="00BF46E1" w:rsidRPr="0041528A" w:rsidRDefault="00BF46E1" w:rsidP="00BF46E1">
      <w:r w:rsidRPr="0041528A">
        <w:t>See ETSI TS 102 384 [26] in clause 27.22.4.5.4.10.4.2, Expected Sequence 4.10.</w:t>
      </w:r>
    </w:p>
    <w:p w14:paraId="007CFE5F" w14:textId="77777777" w:rsidR="00BF46E1" w:rsidRPr="0041528A" w:rsidRDefault="00BF46E1" w:rsidP="00BF46E1">
      <w:pPr>
        <w:pStyle w:val="H6"/>
      </w:pPr>
      <w:r w:rsidRPr="0041528A">
        <w:t>27.22.4.5.4.10.5</w:t>
      </w:r>
      <w:r w:rsidRPr="0041528A">
        <w:tab/>
        <w:t>Test Requirement</w:t>
      </w:r>
    </w:p>
    <w:p w14:paraId="56372E1E" w14:textId="77777777" w:rsidR="00BF46E1" w:rsidRPr="0041528A" w:rsidRDefault="00BF46E1" w:rsidP="00BF46E1">
      <w:r w:rsidRPr="0041528A">
        <w:t>The ME shall operate in the manner defined in expected sequences 4.10.</w:t>
      </w:r>
    </w:p>
    <w:p w14:paraId="1DF12A2A" w14:textId="77777777" w:rsidR="00BF46E1" w:rsidRPr="0041528A" w:rsidRDefault="00BF46E1" w:rsidP="00BF46E1">
      <w:pPr>
        <w:pStyle w:val="Heading5"/>
      </w:pPr>
      <w:bookmarkStart w:id="106" w:name="_Toc146312926"/>
      <w:r w:rsidRPr="0041528A">
        <w:t>27.22.4.5.5</w:t>
      </w:r>
      <w:r w:rsidRPr="0041528A">
        <w:tab/>
        <w:t>PLAY TONE (UCS2 display in Chinese)</w:t>
      </w:r>
      <w:bookmarkEnd w:id="106"/>
    </w:p>
    <w:p w14:paraId="47EB5676" w14:textId="77777777" w:rsidR="00BF46E1" w:rsidRPr="0041528A" w:rsidRDefault="00BF46E1" w:rsidP="00BF46E1">
      <w:pPr>
        <w:pStyle w:val="H6"/>
      </w:pPr>
      <w:r w:rsidRPr="0041528A">
        <w:t>27.22.4.5.5.1</w:t>
      </w:r>
      <w:r w:rsidRPr="0041528A">
        <w:tab/>
        <w:t>Definition and applicability</w:t>
      </w:r>
    </w:p>
    <w:p w14:paraId="2A60D877" w14:textId="77777777" w:rsidR="00BF46E1" w:rsidRPr="0041528A" w:rsidRDefault="00BF46E1" w:rsidP="00BF46E1">
      <w:r w:rsidRPr="0041528A">
        <w:t>See clause 3.2.2.</w:t>
      </w:r>
    </w:p>
    <w:p w14:paraId="605D20C6" w14:textId="77777777" w:rsidR="00BF46E1" w:rsidRPr="0041528A" w:rsidRDefault="00BF46E1" w:rsidP="00BF46E1">
      <w:pPr>
        <w:pStyle w:val="H6"/>
      </w:pPr>
      <w:r w:rsidRPr="0041528A">
        <w:t>27.22.4.5.5.2</w:t>
      </w:r>
      <w:r w:rsidRPr="0041528A">
        <w:tab/>
        <w:t>Conformance requirement</w:t>
      </w:r>
    </w:p>
    <w:p w14:paraId="6FBF3A12" w14:textId="77777777" w:rsidR="00BF46E1" w:rsidRPr="0041528A" w:rsidRDefault="00BF46E1" w:rsidP="00BF46E1">
      <w:pPr>
        <w:keepNext/>
        <w:keepLines/>
      </w:pPr>
      <w:r w:rsidRPr="0041528A">
        <w:t>The ME shall support the PLAY TONE command as defined in:</w:t>
      </w:r>
    </w:p>
    <w:p w14:paraId="1623C532" w14:textId="77777777" w:rsidR="00BF46E1" w:rsidRPr="0041528A" w:rsidRDefault="00BF46E1" w:rsidP="00BF46E1">
      <w:pPr>
        <w:pStyle w:val="B1"/>
      </w:pPr>
      <w:r w:rsidRPr="0041528A">
        <w:t>-</w:t>
      </w:r>
      <w:r w:rsidRPr="0041528A">
        <w:tab/>
        <w:t>TS 31.111 [15] clause 5.2, clause 6.4.3, clause 6.6.3, clause 6.8, clause 6.11, clause 8.6, clause 8.7, clause 8.2, clause 8.16 and clause 8.8.</w:t>
      </w:r>
    </w:p>
    <w:p w14:paraId="7550BDFE" w14:textId="77777777" w:rsidR="00BF46E1" w:rsidRPr="0041528A" w:rsidRDefault="00BF46E1" w:rsidP="00BF46E1">
      <w:r w:rsidRPr="0041528A">
        <w:t>Additionally the ME shall support the UCS2 facility for the coding of the Chinese characters, as defined in ISO/IEC 10646 [17].</w:t>
      </w:r>
    </w:p>
    <w:p w14:paraId="3595A745" w14:textId="77777777" w:rsidR="00BF46E1" w:rsidRPr="0041528A" w:rsidRDefault="00BF46E1" w:rsidP="00BF46E1">
      <w:pPr>
        <w:pStyle w:val="H6"/>
      </w:pPr>
      <w:r w:rsidRPr="0041528A">
        <w:t>27.22.4.5.5.3</w:t>
      </w:r>
      <w:r w:rsidRPr="0041528A">
        <w:tab/>
        <w:t>Test purpose</w:t>
      </w:r>
    </w:p>
    <w:p w14:paraId="493ECE6B" w14:textId="77777777" w:rsidR="00BF46E1" w:rsidRPr="0041528A" w:rsidRDefault="00BF46E1" w:rsidP="00BF46E1">
      <w:r w:rsidRPr="0041528A">
        <w:t>To verify that the ME displays the text contained in the PLAY TONE proactive UICC command, and returns a successful response in the TERMINAL RESPONSE command sent to the UICC.</w:t>
      </w:r>
    </w:p>
    <w:p w14:paraId="0981BC3C" w14:textId="77777777" w:rsidR="00BF46E1" w:rsidRPr="0041528A" w:rsidRDefault="00BF46E1" w:rsidP="00BF46E1">
      <w:r w:rsidRPr="0041528A">
        <w:t>To verify that the ME plays the requested audio tone through the earpiece.</w:t>
      </w:r>
    </w:p>
    <w:p w14:paraId="511F09B6" w14:textId="77777777" w:rsidR="00BF46E1" w:rsidRPr="0041528A" w:rsidRDefault="00BF46E1" w:rsidP="00BF46E1">
      <w:pPr>
        <w:pStyle w:val="H6"/>
      </w:pPr>
      <w:r w:rsidRPr="0041528A">
        <w:t>27.22.4.5.5.4</w:t>
      </w:r>
      <w:r w:rsidRPr="0041528A">
        <w:tab/>
        <w:t>Method of test</w:t>
      </w:r>
    </w:p>
    <w:p w14:paraId="2EC462A3" w14:textId="77777777" w:rsidR="00BF46E1" w:rsidRPr="0041528A" w:rsidRDefault="00BF46E1" w:rsidP="00BF46E1">
      <w:pPr>
        <w:pStyle w:val="H6"/>
      </w:pPr>
      <w:r w:rsidRPr="0041528A">
        <w:t>27.22.4.5.5.4.1</w:t>
      </w:r>
      <w:r w:rsidRPr="0041528A">
        <w:tab/>
        <w:t>Initial conditions</w:t>
      </w:r>
    </w:p>
    <w:p w14:paraId="3F08C0AF" w14:textId="77777777" w:rsidR="00BF46E1" w:rsidRPr="0041528A" w:rsidRDefault="00BF46E1" w:rsidP="00BF46E1">
      <w:r w:rsidRPr="0041528A">
        <w:t>The ME is connected to the USIM Simulator.</w:t>
      </w:r>
    </w:p>
    <w:p w14:paraId="4DD4DFA0" w14:textId="77777777" w:rsidR="00BF46E1" w:rsidRPr="0041528A" w:rsidRDefault="00BF46E1" w:rsidP="00BF46E1">
      <w:r w:rsidRPr="0041528A">
        <w:t>The elementary files are coded as Toolkit default.</w:t>
      </w:r>
    </w:p>
    <w:p w14:paraId="7A93E619" w14:textId="77777777" w:rsidR="00BF46E1" w:rsidRPr="0041528A" w:rsidRDefault="00BF46E1" w:rsidP="00BF46E1">
      <w:r w:rsidRPr="0041528A">
        <w:t>Prior to this test the ME shall have been powered on and performed the PROFILE DOWNLOAD procedure.</w:t>
      </w:r>
    </w:p>
    <w:p w14:paraId="16EF3948" w14:textId="77777777" w:rsidR="00BF46E1" w:rsidRPr="0041528A" w:rsidRDefault="00BF46E1" w:rsidP="00BF46E1">
      <w:r w:rsidRPr="0041528A">
        <w:t>The ME screen shall be in its normal stand-by display.</w:t>
      </w:r>
    </w:p>
    <w:p w14:paraId="72753DB8" w14:textId="77777777" w:rsidR="00BF46E1" w:rsidRPr="0041528A" w:rsidRDefault="00BF46E1" w:rsidP="00BF46E1">
      <w:pPr>
        <w:pStyle w:val="H6"/>
      </w:pPr>
      <w:r w:rsidRPr="0041528A">
        <w:t>27.22.4.5.5.4.2</w:t>
      </w:r>
      <w:r w:rsidRPr="0041528A">
        <w:tab/>
        <w:t>Procedure</w:t>
      </w:r>
    </w:p>
    <w:p w14:paraId="16CDAF63" w14:textId="77777777" w:rsidR="00BF46E1" w:rsidRPr="0041528A" w:rsidRDefault="00BF46E1" w:rsidP="00BF46E1">
      <w:pPr>
        <w:pStyle w:val="TH"/>
      </w:pPr>
      <w:r w:rsidRPr="0041528A">
        <w:t>Expected Sequence 5.1 (PLAY TONE, character set from UCS2 alphabet in Chinese, successful)</w:t>
      </w:r>
    </w:p>
    <w:p w14:paraId="6BCE2009" w14:textId="77777777" w:rsidR="00BF46E1" w:rsidRPr="0041528A" w:rsidRDefault="00BF46E1" w:rsidP="00BF46E1">
      <w:r w:rsidRPr="0041528A">
        <w:t>See ETSI TS 102 384 [26] in clause 27.22.4.5.5.4.2, Expected Sequence 5.1.</w:t>
      </w:r>
    </w:p>
    <w:p w14:paraId="5DAFE683" w14:textId="77777777" w:rsidR="00BF46E1" w:rsidRPr="0041528A" w:rsidRDefault="00BF46E1" w:rsidP="00BF46E1">
      <w:pPr>
        <w:pStyle w:val="H6"/>
      </w:pPr>
      <w:r w:rsidRPr="0041528A">
        <w:lastRenderedPageBreak/>
        <w:t>27.22.4.5.5.5</w:t>
      </w:r>
      <w:r w:rsidRPr="0041528A">
        <w:tab/>
        <w:t>Test requirement</w:t>
      </w:r>
    </w:p>
    <w:p w14:paraId="402B2980" w14:textId="77777777" w:rsidR="00BF46E1" w:rsidRPr="0041528A" w:rsidRDefault="00BF46E1" w:rsidP="00BF46E1">
      <w:r w:rsidRPr="0041528A">
        <w:t>The ME shall operate in the manner defined in expected sequence 5.1.</w:t>
      </w:r>
    </w:p>
    <w:p w14:paraId="52E3DB48" w14:textId="77777777" w:rsidR="00BF46E1" w:rsidRPr="0041528A" w:rsidRDefault="00BF46E1" w:rsidP="00BF46E1">
      <w:pPr>
        <w:pStyle w:val="Heading5"/>
      </w:pPr>
      <w:bookmarkStart w:id="107" w:name="_Toc146312927"/>
      <w:r w:rsidRPr="0041528A">
        <w:t>27.22.4.5.6</w:t>
      </w:r>
      <w:r w:rsidRPr="0041528A">
        <w:tab/>
        <w:t>PLAY TONE (UCS2 display in Katakana)</w:t>
      </w:r>
      <w:bookmarkEnd w:id="107"/>
    </w:p>
    <w:p w14:paraId="0A603373" w14:textId="77777777" w:rsidR="00BF46E1" w:rsidRPr="0041528A" w:rsidRDefault="00BF46E1" w:rsidP="00BF46E1">
      <w:pPr>
        <w:pStyle w:val="H6"/>
      </w:pPr>
      <w:r w:rsidRPr="0041528A">
        <w:t>27.22.4.5.6.1</w:t>
      </w:r>
      <w:r w:rsidRPr="0041528A">
        <w:tab/>
        <w:t>Definition and applicability</w:t>
      </w:r>
    </w:p>
    <w:p w14:paraId="27A27189" w14:textId="77777777" w:rsidR="00BF46E1" w:rsidRPr="0041528A" w:rsidRDefault="00BF46E1" w:rsidP="00BF46E1">
      <w:r w:rsidRPr="0041528A">
        <w:t>See clause 3.2.2.</w:t>
      </w:r>
    </w:p>
    <w:p w14:paraId="1DEA556F" w14:textId="77777777" w:rsidR="00BF46E1" w:rsidRPr="0041528A" w:rsidRDefault="00BF46E1" w:rsidP="00BF46E1">
      <w:pPr>
        <w:pStyle w:val="H6"/>
      </w:pPr>
      <w:r w:rsidRPr="0041528A">
        <w:t>27.22.4.5.6.2</w:t>
      </w:r>
      <w:r w:rsidRPr="0041528A">
        <w:tab/>
        <w:t>Conformance requirement</w:t>
      </w:r>
    </w:p>
    <w:p w14:paraId="41DC53CC" w14:textId="77777777" w:rsidR="00BF46E1" w:rsidRPr="0041528A" w:rsidRDefault="00BF46E1" w:rsidP="00BF46E1">
      <w:pPr>
        <w:keepNext/>
        <w:keepLines/>
      </w:pPr>
      <w:r w:rsidRPr="0041528A">
        <w:t>The ME shall support the PLAY TONE command as defined in:</w:t>
      </w:r>
    </w:p>
    <w:p w14:paraId="3C879619" w14:textId="77777777" w:rsidR="00BF46E1" w:rsidRPr="0041528A" w:rsidRDefault="00BF46E1" w:rsidP="00BF46E1">
      <w:pPr>
        <w:pStyle w:val="B1"/>
      </w:pPr>
      <w:r w:rsidRPr="0041528A">
        <w:t>-</w:t>
      </w:r>
      <w:r w:rsidRPr="0041528A">
        <w:tab/>
        <w:t>TS 31.111 [15] clause 5.2, clause 6.4.3, clause 6.6.3, clause 6.8, clause 6.11, clause 8.6, clause 8.7, clause 8.2, clause 8.16 and clause 8.8.</w:t>
      </w:r>
    </w:p>
    <w:p w14:paraId="38960085" w14:textId="77777777" w:rsidR="00BF46E1" w:rsidRPr="0041528A" w:rsidRDefault="00BF46E1" w:rsidP="00BF46E1">
      <w:r w:rsidRPr="0041528A">
        <w:t>Additionally the ME shall support the UCS2 facility for the coding of the Katakana characters, as defined in ISO/IEC 10646 [17].</w:t>
      </w:r>
    </w:p>
    <w:p w14:paraId="6D9EB412" w14:textId="77777777" w:rsidR="00BF46E1" w:rsidRPr="0041528A" w:rsidRDefault="00BF46E1" w:rsidP="00BF46E1">
      <w:pPr>
        <w:pStyle w:val="H6"/>
      </w:pPr>
      <w:r w:rsidRPr="0041528A">
        <w:t>27.22.4.5.6.3</w:t>
      </w:r>
      <w:r w:rsidRPr="0041528A">
        <w:tab/>
        <w:t>Test purpose</w:t>
      </w:r>
    </w:p>
    <w:p w14:paraId="7C6F1ADC" w14:textId="77777777" w:rsidR="00BF46E1" w:rsidRPr="0041528A" w:rsidRDefault="00BF46E1" w:rsidP="00BF46E1">
      <w:r w:rsidRPr="0041528A">
        <w:t>To verify that the ME displays the text contained in the PLAY TONE proactive UICC command, and returns a successful response in the TERMINAL RESPONSE command sent to the UICC.</w:t>
      </w:r>
    </w:p>
    <w:p w14:paraId="4D6661BB" w14:textId="77777777" w:rsidR="00BF46E1" w:rsidRPr="0041528A" w:rsidRDefault="00BF46E1" w:rsidP="00BF46E1">
      <w:r w:rsidRPr="0041528A">
        <w:t>To verify that the ME plays the requested audio tone through the earpiece.</w:t>
      </w:r>
    </w:p>
    <w:p w14:paraId="6BC02DDB" w14:textId="77777777" w:rsidR="00BF46E1" w:rsidRPr="0041528A" w:rsidRDefault="00BF46E1" w:rsidP="00BF46E1">
      <w:pPr>
        <w:pStyle w:val="H6"/>
      </w:pPr>
      <w:r w:rsidRPr="0041528A">
        <w:t>27.22.4.5.6.4</w:t>
      </w:r>
      <w:r w:rsidRPr="0041528A">
        <w:tab/>
        <w:t>Method of test</w:t>
      </w:r>
    </w:p>
    <w:p w14:paraId="46AC0C1D" w14:textId="77777777" w:rsidR="00BF46E1" w:rsidRPr="0041528A" w:rsidRDefault="00BF46E1" w:rsidP="00BF46E1">
      <w:pPr>
        <w:pStyle w:val="H6"/>
      </w:pPr>
      <w:r w:rsidRPr="0041528A">
        <w:t>27.22.4.5.6.4.1</w:t>
      </w:r>
      <w:r w:rsidRPr="0041528A">
        <w:tab/>
        <w:t>Initial conditions</w:t>
      </w:r>
    </w:p>
    <w:p w14:paraId="5159A18E" w14:textId="77777777" w:rsidR="00BF46E1" w:rsidRPr="0041528A" w:rsidRDefault="00BF46E1" w:rsidP="00BF46E1">
      <w:r w:rsidRPr="0041528A">
        <w:t>The ME is connected to the USIM Simulator.</w:t>
      </w:r>
    </w:p>
    <w:p w14:paraId="7697A970" w14:textId="77777777" w:rsidR="00BF46E1" w:rsidRPr="0041528A" w:rsidRDefault="00BF46E1" w:rsidP="00BF46E1">
      <w:r w:rsidRPr="0041528A">
        <w:t>The elementary files are coded as Toolkit default.</w:t>
      </w:r>
    </w:p>
    <w:p w14:paraId="334C1A42" w14:textId="77777777" w:rsidR="00BF46E1" w:rsidRPr="0041528A" w:rsidRDefault="00BF46E1" w:rsidP="00BF46E1">
      <w:r w:rsidRPr="0041528A">
        <w:t>Prior to this test the ME shall have been powered on and performed the PROFILE DOWNLOAD procedure.</w:t>
      </w:r>
    </w:p>
    <w:p w14:paraId="09983776" w14:textId="77777777" w:rsidR="00BF46E1" w:rsidRPr="0041528A" w:rsidRDefault="00BF46E1" w:rsidP="00BF46E1">
      <w:r w:rsidRPr="0041528A">
        <w:t>The ME screen shall be in its normal stand-by display.</w:t>
      </w:r>
    </w:p>
    <w:p w14:paraId="2F946968" w14:textId="77777777" w:rsidR="00BF46E1" w:rsidRPr="0041528A" w:rsidDel="00C06A6B" w:rsidRDefault="00BF46E1" w:rsidP="00BF46E1">
      <w:pPr>
        <w:pStyle w:val="H6"/>
      </w:pPr>
      <w:r w:rsidRPr="0041528A">
        <w:t>27.22.4.5.6.4.2</w:t>
      </w:r>
      <w:r w:rsidRPr="0041528A">
        <w:tab/>
        <w:t>Procedure</w:t>
      </w:r>
    </w:p>
    <w:p w14:paraId="6B9C95D1" w14:textId="77777777" w:rsidR="00BF46E1" w:rsidRPr="0041528A" w:rsidRDefault="00BF46E1" w:rsidP="00BF46E1">
      <w:pPr>
        <w:pStyle w:val="TH"/>
      </w:pPr>
      <w:r w:rsidRPr="0041528A">
        <w:t>Expected Sequence 6.1 (PLAY TONE, with UCS2 in Katakana, successful)</w:t>
      </w:r>
    </w:p>
    <w:p w14:paraId="712C675D" w14:textId="77777777" w:rsidR="00BF46E1" w:rsidRPr="0041528A" w:rsidRDefault="00BF46E1" w:rsidP="00BF46E1">
      <w:r w:rsidRPr="0041528A">
        <w:t>See ETSI TS 102 384 [26] in clause 27.22.4.5.6.4.2, Expected Sequence 6.1.</w:t>
      </w:r>
    </w:p>
    <w:p w14:paraId="4F863F1D" w14:textId="77777777" w:rsidR="00BF46E1" w:rsidRPr="0041528A" w:rsidRDefault="00BF46E1" w:rsidP="00BF46E1">
      <w:pPr>
        <w:pStyle w:val="H6"/>
      </w:pPr>
      <w:r w:rsidRPr="0041528A">
        <w:t>27.22.4.5.</w:t>
      </w:r>
      <w:r w:rsidRPr="0041528A">
        <w:rPr>
          <w:bCs/>
        </w:rPr>
        <w:t>6</w:t>
      </w:r>
      <w:r w:rsidRPr="0041528A">
        <w:t>.5</w:t>
      </w:r>
      <w:r w:rsidRPr="0041528A">
        <w:tab/>
        <w:t>Test requirement</w:t>
      </w:r>
    </w:p>
    <w:p w14:paraId="6C301DC4" w14:textId="77777777" w:rsidR="00BF46E1" w:rsidRPr="0041528A" w:rsidRDefault="00BF46E1" w:rsidP="00BF46E1">
      <w:pPr>
        <w:rPr>
          <w:szCs w:val="22"/>
        </w:rPr>
      </w:pPr>
      <w:r w:rsidRPr="0041528A">
        <w:t>The ME shall operate in the manner defined in expected sequence 6.1.</w:t>
      </w:r>
    </w:p>
    <w:p w14:paraId="0CF2C711" w14:textId="77777777" w:rsidR="00BF46E1" w:rsidRPr="0041528A" w:rsidRDefault="00BF46E1" w:rsidP="00BF46E1">
      <w:pPr>
        <w:pStyle w:val="Heading4"/>
      </w:pPr>
      <w:bookmarkStart w:id="108" w:name="_Toc146312928"/>
      <w:r w:rsidRPr="0041528A">
        <w:t>27.22.4.6</w:t>
      </w:r>
      <w:r w:rsidRPr="0041528A">
        <w:tab/>
        <w:t>POLL INTERVAL</w:t>
      </w:r>
      <w:bookmarkEnd w:id="108"/>
    </w:p>
    <w:p w14:paraId="58CB8927" w14:textId="77777777" w:rsidR="00BF46E1" w:rsidRPr="0041528A" w:rsidRDefault="00BF46E1" w:rsidP="00BF46E1">
      <w:pPr>
        <w:pStyle w:val="Heading5"/>
      </w:pPr>
      <w:bookmarkStart w:id="109" w:name="_Toc146312929"/>
      <w:r w:rsidRPr="0041528A">
        <w:t>27.22.4.6.1</w:t>
      </w:r>
      <w:r w:rsidRPr="0041528A">
        <w:tab/>
        <w:t>Definition and applicability</w:t>
      </w:r>
      <w:bookmarkEnd w:id="109"/>
    </w:p>
    <w:p w14:paraId="13597CEE" w14:textId="77777777" w:rsidR="00BF46E1" w:rsidRPr="0041528A" w:rsidRDefault="00BF46E1" w:rsidP="00BF46E1">
      <w:r w:rsidRPr="0041528A">
        <w:t>See clause 3.2.2.</w:t>
      </w:r>
    </w:p>
    <w:p w14:paraId="6B1A6F2E" w14:textId="77777777" w:rsidR="00BF46E1" w:rsidRPr="0041528A" w:rsidRDefault="00BF46E1" w:rsidP="00BF46E1">
      <w:pPr>
        <w:pStyle w:val="Heading5"/>
      </w:pPr>
      <w:bookmarkStart w:id="110" w:name="_Toc146312930"/>
      <w:r w:rsidRPr="0041528A">
        <w:t>27.22.4.6.2</w:t>
      </w:r>
      <w:r w:rsidRPr="0041528A">
        <w:tab/>
        <w:t>Conformance requirement</w:t>
      </w:r>
      <w:bookmarkEnd w:id="110"/>
    </w:p>
    <w:p w14:paraId="702824CE" w14:textId="77777777" w:rsidR="00BF46E1" w:rsidRPr="0041528A" w:rsidRDefault="00BF46E1" w:rsidP="00BF46E1">
      <w:r w:rsidRPr="0041528A">
        <w:t>The ME shall support the POLL INTERVAL command as defined in:</w:t>
      </w:r>
    </w:p>
    <w:p w14:paraId="4F18DEA8" w14:textId="77777777" w:rsidR="00BF46E1" w:rsidRPr="0041528A" w:rsidRDefault="00BF46E1" w:rsidP="00BF46E1">
      <w:pPr>
        <w:pStyle w:val="B1"/>
      </w:pPr>
      <w:r w:rsidRPr="0041528A">
        <w:t>-</w:t>
      </w:r>
      <w:r w:rsidRPr="0041528A">
        <w:tab/>
        <w:t>TS 31.111 [15] clause 6.1, clause 6.4.6, clause 6.6.6, clause 5.2, clause 8.6, clause 8.7 and clause 8.8.</w:t>
      </w:r>
    </w:p>
    <w:p w14:paraId="0822BB8F" w14:textId="77777777" w:rsidR="00BF46E1" w:rsidRPr="0041528A" w:rsidRDefault="00BF46E1" w:rsidP="00BF46E1">
      <w:pPr>
        <w:pStyle w:val="Heading5"/>
      </w:pPr>
      <w:bookmarkStart w:id="111" w:name="_Toc146312931"/>
      <w:r w:rsidRPr="0041528A">
        <w:lastRenderedPageBreak/>
        <w:t>27.22.4.6.3</w:t>
      </w:r>
      <w:r w:rsidRPr="0041528A">
        <w:tab/>
        <w:t>Test purpose</w:t>
      </w:r>
      <w:bookmarkEnd w:id="111"/>
    </w:p>
    <w:p w14:paraId="37821F56" w14:textId="77777777" w:rsidR="00BF46E1" w:rsidRPr="0041528A" w:rsidRDefault="00BF46E1" w:rsidP="00BF46E1">
      <w:r w:rsidRPr="0041528A">
        <w:t>To verify that the ME shall send a TERMINAL RESPONSE (OK) to the UICC after the ME receives the POLL INTERVAL proactive UICC command.</w:t>
      </w:r>
    </w:p>
    <w:p w14:paraId="15F8FD89" w14:textId="77777777" w:rsidR="00BF46E1" w:rsidRPr="0041528A" w:rsidRDefault="00BF46E1" w:rsidP="00BF46E1">
      <w:r w:rsidRPr="0041528A">
        <w:t>To verify that the ME gives a valid response to the polling interval requested by the UICC.</w:t>
      </w:r>
    </w:p>
    <w:p w14:paraId="0C233BB4" w14:textId="77777777" w:rsidR="00BF46E1" w:rsidRPr="0041528A" w:rsidRDefault="00BF46E1" w:rsidP="00BF46E1">
      <w:r w:rsidRPr="0041528A">
        <w:t>To verify that the ME sends STATUS commands to the UICC at an interval no longer than the interval negotiated by the UICC.</w:t>
      </w:r>
    </w:p>
    <w:p w14:paraId="3EB60E14" w14:textId="77777777" w:rsidR="00BF46E1" w:rsidRPr="0041528A" w:rsidRDefault="00BF46E1" w:rsidP="00BF46E1">
      <w:pPr>
        <w:pStyle w:val="Heading5"/>
      </w:pPr>
      <w:bookmarkStart w:id="112" w:name="_Toc146312932"/>
      <w:r w:rsidRPr="0041528A">
        <w:t>27.22.4.6.4</w:t>
      </w:r>
      <w:r w:rsidRPr="0041528A">
        <w:tab/>
        <w:t>Method of test</w:t>
      </w:r>
      <w:bookmarkEnd w:id="112"/>
    </w:p>
    <w:p w14:paraId="6946FD1D" w14:textId="77777777" w:rsidR="00BF46E1" w:rsidRPr="0041528A" w:rsidRDefault="00BF46E1" w:rsidP="00BF46E1">
      <w:pPr>
        <w:pStyle w:val="H6"/>
      </w:pPr>
      <w:r w:rsidRPr="0041528A">
        <w:t>27.22.4.6.4.1</w:t>
      </w:r>
      <w:r w:rsidRPr="0041528A">
        <w:tab/>
        <w:t>Initial conditions</w:t>
      </w:r>
    </w:p>
    <w:p w14:paraId="6369384B" w14:textId="77777777" w:rsidR="00BF46E1" w:rsidRPr="0041528A" w:rsidRDefault="00BF46E1" w:rsidP="00BF46E1">
      <w:r w:rsidRPr="0041528A">
        <w:t>The ME is connected to the USIM Simulator.</w:t>
      </w:r>
    </w:p>
    <w:p w14:paraId="56A191A0" w14:textId="77777777" w:rsidR="00BF46E1" w:rsidRPr="0041528A" w:rsidRDefault="00BF46E1" w:rsidP="00BF46E1">
      <w:r w:rsidRPr="0041528A">
        <w:t>Prior to this test the ME shall have been powered on and performed the PROFILE DOWNLOAD procedure.</w:t>
      </w:r>
    </w:p>
    <w:p w14:paraId="0F5C950C" w14:textId="77777777" w:rsidR="00BF46E1" w:rsidRPr="0041528A" w:rsidRDefault="00BF46E1" w:rsidP="00BF46E1">
      <w:pPr>
        <w:pStyle w:val="H6"/>
      </w:pPr>
      <w:r w:rsidRPr="0041528A">
        <w:t>27.22.4.6.4.2</w:t>
      </w:r>
      <w:r w:rsidRPr="0041528A">
        <w:tab/>
        <w:t>Procedure</w:t>
      </w:r>
    </w:p>
    <w:p w14:paraId="6DCEB2BE" w14:textId="77777777" w:rsidR="00BF46E1" w:rsidRPr="0041528A" w:rsidRDefault="00BF46E1" w:rsidP="00BF46E1">
      <w:r w:rsidRPr="0041528A">
        <w:t>See ETSI TS 102 384 [26] in clause 27.22.4.6.4.2, Expected Sequence 1.1.</w:t>
      </w:r>
    </w:p>
    <w:p w14:paraId="2DAC0482" w14:textId="77777777" w:rsidR="00BF46E1" w:rsidRPr="0041528A" w:rsidRDefault="00BF46E1" w:rsidP="00BF46E1">
      <w:pPr>
        <w:pStyle w:val="NO"/>
      </w:pPr>
      <w:r w:rsidRPr="0041528A">
        <w:t>Note:</w:t>
      </w:r>
      <w:r w:rsidRPr="0041528A">
        <w:tab/>
        <w:t>If the requested poll interval is not supported by the ME, the ME is allowed to use a different one as stated in TS 31.111 [15], clause 6.4.6.</w:t>
      </w:r>
    </w:p>
    <w:p w14:paraId="3B35AED7" w14:textId="77777777" w:rsidR="00BF46E1" w:rsidRPr="0041528A" w:rsidRDefault="00BF46E1" w:rsidP="005307A3">
      <w:pPr>
        <w:pStyle w:val="Heading5"/>
      </w:pPr>
      <w:bookmarkStart w:id="113" w:name="_Toc146312933"/>
      <w:r w:rsidRPr="0041528A">
        <w:t>27.22.4.6.5</w:t>
      </w:r>
      <w:r w:rsidRPr="0041528A">
        <w:tab/>
        <w:t>Test requirement</w:t>
      </w:r>
      <w:bookmarkEnd w:id="113"/>
    </w:p>
    <w:p w14:paraId="1581501D" w14:textId="77777777" w:rsidR="00BF46E1" w:rsidRPr="0041528A" w:rsidRDefault="00BF46E1" w:rsidP="00BF46E1">
      <w:r w:rsidRPr="0041528A">
        <w:t>The ME shall operate in the manner defined in expected sequence 1.1.</w:t>
      </w:r>
    </w:p>
    <w:p w14:paraId="1CEB327E" w14:textId="77777777" w:rsidR="00BF46E1" w:rsidRPr="0041528A" w:rsidRDefault="00BF46E1" w:rsidP="00BF46E1">
      <w:pPr>
        <w:pStyle w:val="Heading4"/>
      </w:pPr>
      <w:bookmarkStart w:id="114" w:name="_Toc146312934"/>
      <w:r w:rsidRPr="0041528A">
        <w:t>27.22.4.7</w:t>
      </w:r>
      <w:r w:rsidRPr="0041528A">
        <w:tab/>
        <w:t>REFRESH</w:t>
      </w:r>
      <w:bookmarkEnd w:id="114"/>
    </w:p>
    <w:p w14:paraId="05FCC9F8" w14:textId="77777777" w:rsidR="00BF46E1" w:rsidRPr="0041528A" w:rsidRDefault="00BF46E1" w:rsidP="0030384C">
      <w:pPr>
        <w:pStyle w:val="Heading5"/>
      </w:pPr>
      <w:bookmarkStart w:id="115" w:name="_Toc146312935"/>
      <w:r w:rsidRPr="0041528A">
        <w:t>27.22.4.7.1</w:t>
      </w:r>
      <w:r w:rsidRPr="0041528A">
        <w:tab/>
        <w:t>REFRESH (normal)</w:t>
      </w:r>
      <w:bookmarkEnd w:id="115"/>
    </w:p>
    <w:p w14:paraId="4DDCD96D" w14:textId="77777777" w:rsidR="00BF46E1" w:rsidRPr="0041528A" w:rsidRDefault="00BF46E1" w:rsidP="00BF46E1">
      <w:pPr>
        <w:pStyle w:val="H6"/>
      </w:pPr>
      <w:r w:rsidRPr="0041528A">
        <w:t>27.22.4.7.1.1</w:t>
      </w:r>
      <w:r w:rsidRPr="0041528A">
        <w:tab/>
        <w:t>Definition and applicability</w:t>
      </w:r>
    </w:p>
    <w:p w14:paraId="2C8E1C7D" w14:textId="77777777" w:rsidR="00BF46E1" w:rsidRPr="0041528A" w:rsidRDefault="00BF46E1" w:rsidP="00BF46E1">
      <w:r w:rsidRPr="0041528A">
        <w:t>See clause 3.2.2.</w:t>
      </w:r>
    </w:p>
    <w:p w14:paraId="62E7C4D8" w14:textId="77777777" w:rsidR="00BF46E1" w:rsidRPr="0041528A" w:rsidRDefault="00BF46E1" w:rsidP="00BF46E1">
      <w:pPr>
        <w:pStyle w:val="H6"/>
      </w:pPr>
      <w:r w:rsidRPr="0041528A">
        <w:t>27.22.4.7.1.2</w:t>
      </w:r>
      <w:r w:rsidRPr="0041528A">
        <w:tab/>
        <w:t>Conformance requirement</w:t>
      </w:r>
    </w:p>
    <w:p w14:paraId="70777FB6" w14:textId="77777777" w:rsidR="00BF46E1" w:rsidRPr="0041528A" w:rsidRDefault="00BF46E1" w:rsidP="00BF46E1">
      <w:r w:rsidRPr="0041528A">
        <w:t>The ME shall support the REFRESH command as defined in:</w:t>
      </w:r>
    </w:p>
    <w:p w14:paraId="336B62E0" w14:textId="77777777" w:rsidR="00BF46E1" w:rsidRPr="0041528A" w:rsidRDefault="00BF46E1" w:rsidP="00BF46E1">
      <w:pPr>
        <w:pStyle w:val="B1"/>
      </w:pPr>
      <w:r w:rsidRPr="0041528A">
        <w:t>-</w:t>
      </w:r>
      <w:r w:rsidRPr="0041528A">
        <w:tab/>
        <w:t>TS 31.111 [15] clause 6.1, clause 6.4.7, clause 6.6.13, clause 5.2, clause 8.6, clause 8.7 and clause 8.18.</w:t>
      </w:r>
    </w:p>
    <w:p w14:paraId="39BD0BA9" w14:textId="77777777" w:rsidR="00BF46E1" w:rsidRPr="0041528A" w:rsidRDefault="00BF46E1" w:rsidP="00BF46E1">
      <w:r w:rsidRPr="0041528A">
        <w:t>Consequently the ME shall support the USIM Initialization procedure as defined in:</w:t>
      </w:r>
    </w:p>
    <w:p w14:paraId="24751588" w14:textId="77777777" w:rsidR="00BF46E1" w:rsidRPr="0041528A" w:rsidRDefault="00BF46E1" w:rsidP="00BF46E1">
      <w:pPr>
        <w:pStyle w:val="B1"/>
      </w:pPr>
      <w:r w:rsidRPr="0041528A">
        <w:t>-</w:t>
      </w:r>
      <w:r w:rsidRPr="0041528A">
        <w:tab/>
        <w:t>TS 31.102 [14] clause 5.1.1.2 and ETSI TS 102 221[13] clause 11.1.2</w:t>
      </w:r>
    </w:p>
    <w:p w14:paraId="3AC7D2A8" w14:textId="77777777" w:rsidR="00BF46E1" w:rsidRPr="0041528A" w:rsidRDefault="00BF46E1" w:rsidP="00BF46E1">
      <w:pPr>
        <w:pStyle w:val="H6"/>
      </w:pPr>
      <w:r w:rsidRPr="0041528A">
        <w:t>27.22.4.7.1.3</w:t>
      </w:r>
      <w:r w:rsidRPr="0041528A">
        <w:tab/>
        <w:t>Test purpose</w:t>
      </w:r>
    </w:p>
    <w:p w14:paraId="1EE93F1D" w14:textId="77777777" w:rsidR="00BF46E1" w:rsidRPr="0041528A" w:rsidRDefault="00BF46E1" w:rsidP="00BF46E1">
      <w:r w:rsidRPr="0041528A">
        <w:t>To verify that the ME performs the Proactive Command – REFRESH in accordance with the Command Qualifier. This shall require the ME to perform:</w:t>
      </w:r>
    </w:p>
    <w:p w14:paraId="75270B55" w14:textId="77777777" w:rsidR="00BF46E1" w:rsidRPr="0041528A" w:rsidRDefault="00BF46E1" w:rsidP="00BF46E1">
      <w:pPr>
        <w:pStyle w:val="B1"/>
      </w:pPr>
      <w:r w:rsidRPr="0041528A">
        <w:t>-</w:t>
      </w:r>
      <w:r w:rsidRPr="0041528A">
        <w:tab/>
        <w:t>the UICC and USIM initialization,</w:t>
      </w:r>
    </w:p>
    <w:p w14:paraId="75EAA6E0" w14:textId="77777777" w:rsidR="00BF46E1" w:rsidRPr="0041528A" w:rsidRDefault="00BF46E1" w:rsidP="00BF46E1">
      <w:pPr>
        <w:pStyle w:val="B1"/>
      </w:pPr>
      <w:r w:rsidRPr="0041528A">
        <w:t>-</w:t>
      </w:r>
      <w:r w:rsidRPr="0041528A">
        <w:tab/>
        <w:t>a re-read of the contents and structure of the EFs on the UICC that have been notified as changed and are either part of initialization or used during the test,</w:t>
      </w:r>
    </w:p>
    <w:p w14:paraId="4610C7E6" w14:textId="77777777" w:rsidR="00BF46E1" w:rsidRPr="0041528A" w:rsidRDefault="00BF46E1" w:rsidP="00BF46E1">
      <w:pPr>
        <w:pStyle w:val="B1"/>
      </w:pPr>
      <w:r w:rsidRPr="0041528A">
        <w:t>-</w:t>
      </w:r>
      <w:r w:rsidRPr="0041528A">
        <w:tab/>
        <w:t>a restart of the card session,</w:t>
      </w:r>
    </w:p>
    <w:p w14:paraId="0CD1AB62" w14:textId="77777777" w:rsidR="00BF46E1" w:rsidRPr="0041528A" w:rsidRDefault="00BF46E1" w:rsidP="00BF46E1">
      <w:pPr>
        <w:pStyle w:val="B1"/>
      </w:pPr>
      <w:r w:rsidRPr="0041528A">
        <w:t>-</w:t>
      </w:r>
      <w:r w:rsidRPr="0041528A">
        <w:tab/>
        <w:t>a successfull return of the result of the execution of the command in the TERMINAL RESPONSE command send to the UICC.</w:t>
      </w:r>
    </w:p>
    <w:p w14:paraId="62A8867F" w14:textId="77777777" w:rsidR="00BF46E1" w:rsidRPr="0041528A" w:rsidRDefault="00BF46E1" w:rsidP="00BF46E1">
      <w:pPr>
        <w:pStyle w:val="H6"/>
      </w:pPr>
      <w:r w:rsidRPr="0041528A">
        <w:lastRenderedPageBreak/>
        <w:t>27.22.4.7.1.4</w:t>
      </w:r>
      <w:r w:rsidRPr="0041528A">
        <w:tab/>
        <w:t>Method of test</w:t>
      </w:r>
    </w:p>
    <w:p w14:paraId="763CA34E" w14:textId="77777777" w:rsidR="00BF46E1" w:rsidRPr="0041528A" w:rsidRDefault="00BF46E1" w:rsidP="00BF46E1">
      <w:pPr>
        <w:pStyle w:val="H6"/>
      </w:pPr>
      <w:r w:rsidRPr="0041528A">
        <w:t>27.22.4.7.1.4.1</w:t>
      </w:r>
      <w:r w:rsidRPr="0041528A">
        <w:tab/>
        <w:t>Initial conditions</w:t>
      </w:r>
    </w:p>
    <w:p w14:paraId="0F51DA21" w14:textId="77777777" w:rsidR="00BF46E1" w:rsidRPr="0041528A" w:rsidRDefault="00BF46E1" w:rsidP="00BF46E1">
      <w:r w:rsidRPr="0041528A">
        <w:t>The ME is connected to the USIM Simulator and only connected to the USS if the USS is mentioned in the sequence table..</w:t>
      </w:r>
    </w:p>
    <w:p w14:paraId="5229E1F4" w14:textId="77777777" w:rsidR="00BF46E1" w:rsidRPr="0041528A" w:rsidRDefault="00BF46E1" w:rsidP="00BF46E1">
      <w:r w:rsidRPr="0041528A">
        <w:t>The elementary files are coded as Toolkit default except for expected sequence 1.3.</w:t>
      </w:r>
    </w:p>
    <w:p w14:paraId="2BCE2FCC" w14:textId="77777777" w:rsidR="00BF46E1" w:rsidRPr="0041528A" w:rsidRDefault="00BF46E1" w:rsidP="00BF46E1">
      <w:r w:rsidRPr="0041528A">
        <w:t>For expected sequence 1.3 the global phonebook shall be present.</w:t>
      </w:r>
    </w:p>
    <w:p w14:paraId="200C7D01" w14:textId="77777777" w:rsidR="00BF46E1" w:rsidRPr="0041528A" w:rsidRDefault="00BF46E1" w:rsidP="00BF46E1">
      <w:r w:rsidRPr="0041528A">
        <w:t>Prior to this test the ME shall have been powered on and performed the PROFILE DOWNLOAD procedure.</w:t>
      </w:r>
    </w:p>
    <w:p w14:paraId="1A244550" w14:textId="77777777" w:rsidR="00BF46E1" w:rsidRPr="0041528A" w:rsidRDefault="00BF46E1" w:rsidP="00BF46E1">
      <w:r w:rsidRPr="0041528A">
        <w:t>These values might be overwritten with values defined in the expected sequences itself.</w:t>
      </w:r>
    </w:p>
    <w:p w14:paraId="7C83DF82" w14:textId="77777777" w:rsidR="00BF46E1" w:rsidRPr="0041528A" w:rsidRDefault="00BF46E1" w:rsidP="00BF46E1">
      <w:r w:rsidRPr="0041528A">
        <w:t>Prior to the execution of expected sequence 1.2 the FDN service shall be enabled.</w:t>
      </w:r>
    </w:p>
    <w:p w14:paraId="6A226912" w14:textId="77777777" w:rsidR="00BF46E1" w:rsidRPr="0041528A" w:rsidRDefault="00BF46E1" w:rsidP="00BF46E1">
      <w:pPr>
        <w:pStyle w:val="H6"/>
      </w:pPr>
      <w:r w:rsidRPr="0041528A">
        <w:t>27.22.4.7.1.4.2</w:t>
      </w:r>
      <w:r w:rsidRPr="0041528A">
        <w:tab/>
        <w:t>Procedure</w:t>
      </w:r>
    </w:p>
    <w:p w14:paraId="4525D8A4" w14:textId="77777777" w:rsidR="00BF46E1" w:rsidRPr="0041528A" w:rsidRDefault="00BF46E1" w:rsidP="00BF46E1">
      <w:pPr>
        <w:pStyle w:val="TH"/>
      </w:pPr>
      <w:r w:rsidRPr="0041528A">
        <w:t>Expected Sequence 1.1 (REFRESH, USIM Initialization)</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71C35AC7" w14:textId="77777777" w:rsidTr="00195D76">
        <w:trPr>
          <w:cantSplit/>
          <w:jc w:val="center"/>
        </w:trPr>
        <w:tc>
          <w:tcPr>
            <w:tcW w:w="737" w:type="dxa"/>
            <w:tcBorders>
              <w:top w:val="single" w:sz="6" w:space="0" w:color="auto"/>
              <w:left w:val="single" w:sz="6" w:space="0" w:color="auto"/>
              <w:right w:val="single" w:sz="6" w:space="0" w:color="auto"/>
            </w:tcBorders>
          </w:tcPr>
          <w:p w14:paraId="57F4E424"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68E12DBD"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21A4A4BF"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4450FB3E" w14:textId="77777777" w:rsidR="00BF46E1" w:rsidRPr="0041528A" w:rsidRDefault="00BF46E1" w:rsidP="00195D76">
            <w:pPr>
              <w:pStyle w:val="TAH"/>
            </w:pPr>
            <w:r w:rsidRPr="0041528A">
              <w:t>Comments</w:t>
            </w:r>
          </w:p>
        </w:tc>
      </w:tr>
      <w:tr w:rsidR="00BF46E1" w:rsidRPr="0041528A" w14:paraId="57BD07EF" w14:textId="77777777" w:rsidTr="00195D76">
        <w:trPr>
          <w:cantSplit/>
          <w:jc w:val="center"/>
        </w:trPr>
        <w:tc>
          <w:tcPr>
            <w:tcW w:w="737" w:type="dxa"/>
            <w:tcBorders>
              <w:top w:val="single" w:sz="6" w:space="0" w:color="auto"/>
              <w:left w:val="single" w:sz="6" w:space="0" w:color="auto"/>
              <w:right w:val="single" w:sz="6" w:space="0" w:color="auto"/>
            </w:tcBorders>
          </w:tcPr>
          <w:p w14:paraId="6E7E7BA7"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055A9D26" w14:textId="77777777" w:rsidR="00BF46E1" w:rsidRPr="0041528A" w:rsidRDefault="00BF46E1" w:rsidP="00195D76">
            <w:pPr>
              <w:pStyle w:val="TAC"/>
            </w:pPr>
            <w:r w:rsidRPr="0041528A">
              <w:t>UICC</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004B6871" w14:textId="77777777" w:rsidR="00BF46E1" w:rsidRPr="0041528A" w:rsidRDefault="00BF46E1" w:rsidP="00195D76">
            <w:pPr>
              <w:pStyle w:val="TAL"/>
            </w:pPr>
            <w:r w:rsidRPr="0041528A">
              <w:t>PROACTIVE COMMAND PENDING: REFRESH 1.1.1</w:t>
            </w:r>
          </w:p>
        </w:tc>
        <w:tc>
          <w:tcPr>
            <w:tcW w:w="3776" w:type="dxa"/>
            <w:tcBorders>
              <w:left w:val="single" w:sz="6" w:space="0" w:color="auto"/>
              <w:right w:val="single" w:sz="6" w:space="0" w:color="auto"/>
            </w:tcBorders>
          </w:tcPr>
          <w:p w14:paraId="67F25BEA" w14:textId="77777777" w:rsidR="00BF46E1" w:rsidRPr="0041528A" w:rsidRDefault="00BF46E1" w:rsidP="00195D76">
            <w:pPr>
              <w:pStyle w:val="TAL"/>
            </w:pPr>
            <w:r w:rsidRPr="0041528A">
              <w:t>[To inform the ME that FDN becomes enabled]</w:t>
            </w:r>
          </w:p>
        </w:tc>
      </w:tr>
      <w:tr w:rsidR="00BF46E1" w:rsidRPr="0041528A" w14:paraId="6D03483B" w14:textId="77777777" w:rsidTr="00195D76">
        <w:trPr>
          <w:cantSplit/>
          <w:jc w:val="center"/>
        </w:trPr>
        <w:tc>
          <w:tcPr>
            <w:tcW w:w="737" w:type="dxa"/>
            <w:tcBorders>
              <w:left w:val="single" w:sz="6" w:space="0" w:color="auto"/>
              <w:right w:val="single" w:sz="6" w:space="0" w:color="auto"/>
            </w:tcBorders>
          </w:tcPr>
          <w:p w14:paraId="09E64195"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616E97D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6AC4F5F7"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211CE82A" w14:textId="77777777" w:rsidR="00BF46E1" w:rsidRPr="0041528A" w:rsidRDefault="00BF46E1" w:rsidP="00195D76">
            <w:pPr>
              <w:pStyle w:val="TAL"/>
            </w:pPr>
          </w:p>
        </w:tc>
      </w:tr>
      <w:tr w:rsidR="00BF46E1" w:rsidRPr="0041528A" w14:paraId="2FB45B96" w14:textId="77777777" w:rsidTr="00195D76">
        <w:trPr>
          <w:cantSplit/>
          <w:jc w:val="center"/>
        </w:trPr>
        <w:tc>
          <w:tcPr>
            <w:tcW w:w="737" w:type="dxa"/>
            <w:tcBorders>
              <w:left w:val="single" w:sz="6" w:space="0" w:color="auto"/>
              <w:right w:val="single" w:sz="6" w:space="0" w:color="auto"/>
            </w:tcBorders>
          </w:tcPr>
          <w:p w14:paraId="31F6E962"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68642872"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65708111" w14:textId="77777777" w:rsidR="00BF46E1" w:rsidRPr="0041528A" w:rsidRDefault="00BF46E1" w:rsidP="00195D76">
            <w:pPr>
              <w:pStyle w:val="TAL"/>
            </w:pPr>
            <w:r w:rsidRPr="0041528A">
              <w:t>PROACTIVE COMMAND: REFRESH 1.1.1</w:t>
            </w:r>
          </w:p>
        </w:tc>
        <w:tc>
          <w:tcPr>
            <w:tcW w:w="3776" w:type="dxa"/>
            <w:tcBorders>
              <w:left w:val="single" w:sz="6" w:space="0" w:color="auto"/>
              <w:right w:val="single" w:sz="6" w:space="0" w:color="auto"/>
            </w:tcBorders>
          </w:tcPr>
          <w:p w14:paraId="28145958" w14:textId="77777777" w:rsidR="00BF46E1" w:rsidRPr="0041528A" w:rsidRDefault="00BF46E1" w:rsidP="00195D76">
            <w:pPr>
              <w:pStyle w:val="TAL"/>
            </w:pPr>
          </w:p>
        </w:tc>
      </w:tr>
      <w:tr w:rsidR="00BF46E1" w:rsidRPr="0041528A" w14:paraId="537C81AA" w14:textId="77777777" w:rsidTr="00195D76">
        <w:trPr>
          <w:cantSplit/>
          <w:jc w:val="center"/>
        </w:trPr>
        <w:tc>
          <w:tcPr>
            <w:tcW w:w="737" w:type="dxa"/>
            <w:tcBorders>
              <w:left w:val="single" w:sz="6" w:space="0" w:color="auto"/>
              <w:right w:val="single" w:sz="6" w:space="0" w:color="auto"/>
            </w:tcBorders>
          </w:tcPr>
          <w:p w14:paraId="352A626F" w14:textId="77777777" w:rsidR="00BF46E1" w:rsidRPr="0041528A" w:rsidRDefault="00BF46E1" w:rsidP="00195D76">
            <w:pPr>
              <w:pStyle w:val="TAC"/>
            </w:pPr>
            <w:r w:rsidRPr="0041528A">
              <w:t>4</w:t>
            </w:r>
          </w:p>
        </w:tc>
        <w:tc>
          <w:tcPr>
            <w:tcW w:w="1232" w:type="dxa"/>
            <w:tcBorders>
              <w:left w:val="single" w:sz="6" w:space="0" w:color="auto"/>
              <w:right w:val="single" w:sz="6" w:space="0" w:color="auto"/>
            </w:tcBorders>
          </w:tcPr>
          <w:p w14:paraId="360F071B" w14:textId="77777777" w:rsidR="00BF46E1" w:rsidRPr="0041528A" w:rsidRDefault="00BF46E1" w:rsidP="00195D76">
            <w:pPr>
              <w:pStyle w:val="TAC"/>
            </w:pPr>
            <w:r w:rsidRPr="0041528A">
              <w:t>UICC</w:t>
            </w:r>
          </w:p>
        </w:tc>
        <w:tc>
          <w:tcPr>
            <w:tcW w:w="2892" w:type="dxa"/>
            <w:tcBorders>
              <w:left w:val="single" w:sz="6" w:space="0" w:color="auto"/>
              <w:right w:val="single" w:sz="6" w:space="0" w:color="auto"/>
            </w:tcBorders>
          </w:tcPr>
          <w:p w14:paraId="799054EC" w14:textId="77777777" w:rsidR="00BF46E1" w:rsidRPr="0041528A" w:rsidRDefault="00BF46E1" w:rsidP="00195D76">
            <w:pPr>
              <w:pStyle w:val="TAL"/>
            </w:pPr>
            <w:r w:rsidRPr="0041528A">
              <w:t xml:space="preserve">EF EST contents states FDN enabled </w:t>
            </w:r>
          </w:p>
        </w:tc>
        <w:tc>
          <w:tcPr>
            <w:tcW w:w="3776" w:type="dxa"/>
            <w:tcBorders>
              <w:left w:val="single" w:sz="6" w:space="0" w:color="auto"/>
              <w:right w:val="single" w:sz="6" w:space="0" w:color="auto"/>
            </w:tcBorders>
          </w:tcPr>
          <w:p w14:paraId="3116D1D4" w14:textId="77777777" w:rsidR="00BF46E1" w:rsidRPr="0041528A" w:rsidRDefault="00BF46E1" w:rsidP="00195D76">
            <w:pPr>
              <w:pStyle w:val="TAL"/>
            </w:pPr>
            <w:r w:rsidRPr="0041528A">
              <w:t>[New EF EST value: 01]</w:t>
            </w:r>
          </w:p>
        </w:tc>
      </w:tr>
      <w:tr w:rsidR="00BF46E1" w:rsidRPr="0041528A" w14:paraId="51E4B779" w14:textId="77777777" w:rsidTr="00195D76">
        <w:trPr>
          <w:cantSplit/>
          <w:jc w:val="center"/>
        </w:trPr>
        <w:tc>
          <w:tcPr>
            <w:tcW w:w="737" w:type="dxa"/>
            <w:tcBorders>
              <w:left w:val="single" w:sz="6" w:space="0" w:color="auto"/>
              <w:right w:val="single" w:sz="6" w:space="0" w:color="auto"/>
            </w:tcBorders>
          </w:tcPr>
          <w:p w14:paraId="6A8733D1" w14:textId="77777777" w:rsidR="00BF46E1" w:rsidRPr="0041528A" w:rsidRDefault="00BF46E1" w:rsidP="00195D76">
            <w:pPr>
              <w:pStyle w:val="TAC"/>
            </w:pPr>
            <w:r w:rsidRPr="0041528A">
              <w:t>5</w:t>
            </w:r>
          </w:p>
        </w:tc>
        <w:tc>
          <w:tcPr>
            <w:tcW w:w="1232" w:type="dxa"/>
            <w:tcBorders>
              <w:left w:val="single" w:sz="6" w:space="0" w:color="auto"/>
              <w:right w:val="single" w:sz="6" w:space="0" w:color="auto"/>
            </w:tcBorders>
          </w:tcPr>
          <w:p w14:paraId="5FDBC9B1"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0DD5734E" w14:textId="77777777" w:rsidR="00BF46E1" w:rsidRPr="0041528A" w:rsidRDefault="00BF46E1" w:rsidP="00195D76">
            <w:pPr>
              <w:pStyle w:val="TAL"/>
            </w:pPr>
            <w:r w:rsidRPr="0041528A">
              <w:t xml:space="preserve">USIM Initialization including send </w:t>
            </w:r>
            <w:r w:rsidRPr="0041528A">
              <w:rPr>
                <w:szCs w:val="18"/>
              </w:rPr>
              <w:t>STATUS</w:t>
            </w:r>
            <w:r w:rsidRPr="0041528A">
              <w:rPr>
                <w:rFonts w:cs="Arial"/>
                <w:szCs w:val="18"/>
              </w:rPr>
              <w:t>[P1='01']</w:t>
            </w:r>
          </w:p>
        </w:tc>
        <w:tc>
          <w:tcPr>
            <w:tcW w:w="3776" w:type="dxa"/>
            <w:tcBorders>
              <w:left w:val="single" w:sz="6" w:space="0" w:color="auto"/>
              <w:right w:val="single" w:sz="6" w:space="0" w:color="auto"/>
            </w:tcBorders>
          </w:tcPr>
          <w:p w14:paraId="50B52F4F" w14:textId="77777777" w:rsidR="00BF46E1" w:rsidRPr="0041528A" w:rsidRDefault="00BF46E1" w:rsidP="00195D76">
            <w:pPr>
              <w:pStyle w:val="TAL"/>
            </w:pPr>
            <w:r w:rsidRPr="0041528A">
              <w:t>[ME performs USIM initialization in accordance with TS 31.111 [15] clause 6.4.7]</w:t>
            </w:r>
          </w:p>
        </w:tc>
      </w:tr>
      <w:tr w:rsidR="00BF46E1" w:rsidRPr="0041528A" w14:paraId="55E6210F" w14:textId="77777777" w:rsidTr="00195D76">
        <w:trPr>
          <w:cantSplit/>
          <w:jc w:val="center"/>
        </w:trPr>
        <w:tc>
          <w:tcPr>
            <w:tcW w:w="737" w:type="dxa"/>
            <w:tcBorders>
              <w:left w:val="single" w:sz="6" w:space="0" w:color="auto"/>
              <w:right w:val="single" w:sz="6" w:space="0" w:color="auto"/>
            </w:tcBorders>
          </w:tcPr>
          <w:p w14:paraId="4E5F8BA0" w14:textId="77777777" w:rsidR="00BF46E1" w:rsidRPr="0041528A" w:rsidRDefault="00BF46E1" w:rsidP="00195D76">
            <w:pPr>
              <w:pStyle w:val="TAC"/>
            </w:pPr>
            <w:r w:rsidRPr="0041528A">
              <w:t>6</w:t>
            </w:r>
          </w:p>
        </w:tc>
        <w:tc>
          <w:tcPr>
            <w:tcW w:w="1232" w:type="dxa"/>
            <w:tcBorders>
              <w:left w:val="single" w:sz="6" w:space="0" w:color="auto"/>
              <w:right w:val="single" w:sz="6" w:space="0" w:color="auto"/>
            </w:tcBorders>
          </w:tcPr>
          <w:p w14:paraId="427C5DD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38286CA7" w14:textId="77777777" w:rsidR="00BF46E1" w:rsidRPr="0041528A" w:rsidRDefault="00BF46E1" w:rsidP="00195D76">
            <w:pPr>
              <w:pStyle w:val="TAL"/>
            </w:pPr>
            <w:r w:rsidRPr="0041528A">
              <w:t>TERMINAL RESPONSE: REFRESH 1.1.1A</w:t>
            </w:r>
            <w:r w:rsidRPr="0041528A">
              <w:br/>
              <w:t>Or</w:t>
            </w:r>
            <w:r w:rsidRPr="0041528A">
              <w:br/>
              <w:t>TERMINAL RESPONSE: REFRESH 1.1.1B</w:t>
            </w:r>
          </w:p>
        </w:tc>
        <w:tc>
          <w:tcPr>
            <w:tcW w:w="3776" w:type="dxa"/>
            <w:tcBorders>
              <w:left w:val="single" w:sz="6" w:space="0" w:color="auto"/>
              <w:right w:val="single" w:sz="6" w:space="0" w:color="auto"/>
            </w:tcBorders>
          </w:tcPr>
          <w:p w14:paraId="01DD05F5" w14:textId="77777777" w:rsidR="00BF46E1" w:rsidRPr="0041528A" w:rsidRDefault="00BF46E1" w:rsidP="00195D76">
            <w:pPr>
              <w:pStyle w:val="TAL"/>
            </w:pPr>
            <w:r w:rsidRPr="0041528A">
              <w:t>[normal ending]</w:t>
            </w:r>
          </w:p>
          <w:p w14:paraId="173A3FD4" w14:textId="77777777" w:rsidR="00BF46E1" w:rsidRPr="0041528A" w:rsidRDefault="00BF46E1" w:rsidP="00195D76">
            <w:pPr>
              <w:pStyle w:val="TAL"/>
            </w:pPr>
          </w:p>
          <w:p w14:paraId="30AF67DC" w14:textId="77777777" w:rsidR="00BF46E1" w:rsidRPr="0041528A" w:rsidRDefault="00BF46E1" w:rsidP="00195D76">
            <w:pPr>
              <w:pStyle w:val="TAL"/>
            </w:pPr>
          </w:p>
          <w:p w14:paraId="5430241C" w14:textId="77777777" w:rsidR="00BF46E1" w:rsidRPr="0041528A" w:rsidRDefault="00BF46E1" w:rsidP="00195D76">
            <w:pPr>
              <w:pStyle w:val="TAL"/>
            </w:pPr>
            <w:r w:rsidRPr="0041528A">
              <w:t>[additional EFs read]</w:t>
            </w:r>
          </w:p>
        </w:tc>
      </w:tr>
      <w:tr w:rsidR="00BF46E1" w:rsidRPr="0041528A" w14:paraId="4BD1DE5D" w14:textId="77777777" w:rsidTr="00195D76">
        <w:trPr>
          <w:cantSplit/>
          <w:jc w:val="center"/>
        </w:trPr>
        <w:tc>
          <w:tcPr>
            <w:tcW w:w="737" w:type="dxa"/>
            <w:tcBorders>
              <w:left w:val="single" w:sz="6" w:space="0" w:color="auto"/>
              <w:right w:val="single" w:sz="6" w:space="0" w:color="auto"/>
            </w:tcBorders>
          </w:tcPr>
          <w:p w14:paraId="788F22F3" w14:textId="77777777" w:rsidR="00BF46E1" w:rsidRPr="0041528A" w:rsidRDefault="00BF46E1" w:rsidP="00195D76">
            <w:pPr>
              <w:pStyle w:val="TAC"/>
            </w:pPr>
            <w:r w:rsidRPr="0041528A">
              <w:t>7</w:t>
            </w:r>
          </w:p>
        </w:tc>
        <w:tc>
          <w:tcPr>
            <w:tcW w:w="1232" w:type="dxa"/>
            <w:tcBorders>
              <w:left w:val="single" w:sz="6" w:space="0" w:color="auto"/>
              <w:right w:val="single" w:sz="6" w:space="0" w:color="auto"/>
            </w:tcBorders>
          </w:tcPr>
          <w:p w14:paraId="263CB0B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1539694" w14:textId="77777777" w:rsidR="00BF46E1" w:rsidRPr="0041528A" w:rsidRDefault="00BF46E1" w:rsidP="00195D76">
            <w:pPr>
              <w:pStyle w:val="TAL"/>
            </w:pPr>
            <w:r w:rsidRPr="0041528A">
              <w:t>PROACTIVE UICC SESSION ENDED</w:t>
            </w:r>
          </w:p>
        </w:tc>
        <w:tc>
          <w:tcPr>
            <w:tcW w:w="3776" w:type="dxa"/>
            <w:tcBorders>
              <w:left w:val="single" w:sz="6" w:space="0" w:color="auto"/>
              <w:right w:val="single" w:sz="6" w:space="0" w:color="auto"/>
            </w:tcBorders>
          </w:tcPr>
          <w:p w14:paraId="7EC44D2E" w14:textId="77777777" w:rsidR="00BF46E1" w:rsidRPr="0041528A" w:rsidRDefault="00BF46E1" w:rsidP="00195D76">
            <w:pPr>
              <w:pStyle w:val="TAL"/>
            </w:pPr>
          </w:p>
        </w:tc>
      </w:tr>
      <w:tr w:rsidR="00BF46E1" w:rsidRPr="0041528A" w14:paraId="22723646" w14:textId="77777777" w:rsidTr="00195D76">
        <w:trPr>
          <w:cantSplit/>
          <w:jc w:val="center"/>
        </w:trPr>
        <w:tc>
          <w:tcPr>
            <w:tcW w:w="737" w:type="dxa"/>
            <w:tcBorders>
              <w:left w:val="single" w:sz="6" w:space="0" w:color="auto"/>
              <w:right w:val="single" w:sz="6" w:space="0" w:color="auto"/>
            </w:tcBorders>
          </w:tcPr>
          <w:p w14:paraId="4D4C7684" w14:textId="77777777" w:rsidR="00BF46E1" w:rsidRPr="0041528A" w:rsidRDefault="00BF46E1" w:rsidP="00195D76">
            <w:pPr>
              <w:pStyle w:val="TAC"/>
            </w:pPr>
            <w:r w:rsidRPr="0041528A">
              <w:t>8</w:t>
            </w:r>
          </w:p>
        </w:tc>
        <w:tc>
          <w:tcPr>
            <w:tcW w:w="1232" w:type="dxa"/>
            <w:tcBorders>
              <w:left w:val="single" w:sz="6" w:space="0" w:color="auto"/>
              <w:right w:val="single" w:sz="6" w:space="0" w:color="auto"/>
            </w:tcBorders>
          </w:tcPr>
          <w:p w14:paraId="096B92E7"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6" w:space="0" w:color="auto"/>
              <w:right w:val="single" w:sz="6" w:space="0" w:color="auto"/>
            </w:tcBorders>
          </w:tcPr>
          <w:p w14:paraId="7EEF5F70" w14:textId="77777777" w:rsidR="00BF46E1" w:rsidRPr="0041528A" w:rsidRDefault="00BF46E1" w:rsidP="00195D76">
            <w:pPr>
              <w:pStyle w:val="TAL"/>
            </w:pPr>
            <w:r w:rsidRPr="0041528A">
              <w:t>Call setup to "321"</w:t>
            </w:r>
          </w:p>
        </w:tc>
        <w:tc>
          <w:tcPr>
            <w:tcW w:w="3776" w:type="dxa"/>
            <w:tcBorders>
              <w:left w:val="single" w:sz="6" w:space="0" w:color="auto"/>
              <w:right w:val="single" w:sz="6" w:space="0" w:color="auto"/>
            </w:tcBorders>
          </w:tcPr>
          <w:p w14:paraId="402D3C61" w14:textId="77777777" w:rsidR="00BF46E1" w:rsidRPr="0041528A" w:rsidRDefault="00BF46E1" w:rsidP="00195D76">
            <w:pPr>
              <w:pStyle w:val="TAL"/>
            </w:pPr>
          </w:p>
        </w:tc>
      </w:tr>
      <w:tr w:rsidR="00BF46E1" w:rsidRPr="0041528A" w14:paraId="5595518A" w14:textId="77777777" w:rsidTr="00195D76">
        <w:trPr>
          <w:cantSplit/>
          <w:jc w:val="center"/>
        </w:trPr>
        <w:tc>
          <w:tcPr>
            <w:tcW w:w="737" w:type="dxa"/>
            <w:tcBorders>
              <w:left w:val="single" w:sz="6" w:space="0" w:color="auto"/>
              <w:right w:val="single" w:sz="6" w:space="0" w:color="auto"/>
            </w:tcBorders>
          </w:tcPr>
          <w:p w14:paraId="1298D786" w14:textId="77777777" w:rsidR="00BF46E1" w:rsidRPr="0041528A" w:rsidRDefault="00BF46E1" w:rsidP="00195D76">
            <w:pPr>
              <w:pStyle w:val="TAC"/>
            </w:pPr>
            <w:r w:rsidRPr="0041528A">
              <w:t>9</w:t>
            </w:r>
          </w:p>
        </w:tc>
        <w:tc>
          <w:tcPr>
            <w:tcW w:w="1232" w:type="dxa"/>
            <w:tcBorders>
              <w:left w:val="single" w:sz="6" w:space="0" w:color="auto"/>
              <w:right w:val="single" w:sz="6" w:space="0" w:color="auto"/>
            </w:tcBorders>
          </w:tcPr>
          <w:p w14:paraId="0C90FD16"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3149DA75" w14:textId="77777777" w:rsidR="00BF46E1" w:rsidRPr="0041528A" w:rsidRDefault="00BF46E1" w:rsidP="00195D76">
            <w:pPr>
              <w:pStyle w:val="TAL"/>
            </w:pPr>
            <w:r w:rsidRPr="0041528A">
              <w:t>Call set up not allowed</w:t>
            </w:r>
          </w:p>
        </w:tc>
        <w:tc>
          <w:tcPr>
            <w:tcW w:w="3776" w:type="dxa"/>
            <w:tcBorders>
              <w:left w:val="single" w:sz="6" w:space="0" w:color="auto"/>
              <w:right w:val="single" w:sz="6" w:space="0" w:color="auto"/>
            </w:tcBorders>
          </w:tcPr>
          <w:p w14:paraId="794E8D72" w14:textId="77777777" w:rsidR="00BF46E1" w:rsidRPr="0041528A" w:rsidRDefault="00BF46E1" w:rsidP="00195D76">
            <w:pPr>
              <w:pStyle w:val="TAL"/>
            </w:pPr>
          </w:p>
        </w:tc>
      </w:tr>
      <w:tr w:rsidR="00BF46E1" w:rsidRPr="0041528A" w14:paraId="608BA55E" w14:textId="77777777" w:rsidTr="00195D76">
        <w:trPr>
          <w:cantSplit/>
          <w:jc w:val="center"/>
        </w:trPr>
        <w:tc>
          <w:tcPr>
            <w:tcW w:w="737" w:type="dxa"/>
            <w:tcBorders>
              <w:left w:val="single" w:sz="6" w:space="0" w:color="auto"/>
              <w:right w:val="single" w:sz="6" w:space="0" w:color="auto"/>
            </w:tcBorders>
          </w:tcPr>
          <w:p w14:paraId="5C65F02D" w14:textId="77777777" w:rsidR="00BF46E1" w:rsidRPr="0041528A" w:rsidRDefault="00BF46E1" w:rsidP="00195D76">
            <w:pPr>
              <w:pStyle w:val="TAC"/>
            </w:pPr>
            <w:r w:rsidRPr="0041528A">
              <w:t>10</w:t>
            </w:r>
          </w:p>
        </w:tc>
        <w:tc>
          <w:tcPr>
            <w:tcW w:w="1232" w:type="dxa"/>
            <w:tcBorders>
              <w:left w:val="single" w:sz="6" w:space="0" w:color="auto"/>
              <w:right w:val="single" w:sz="6" w:space="0" w:color="auto"/>
            </w:tcBorders>
          </w:tcPr>
          <w:p w14:paraId="4DBBCE68"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6" w:space="0" w:color="auto"/>
              <w:right w:val="single" w:sz="6" w:space="0" w:color="auto"/>
            </w:tcBorders>
          </w:tcPr>
          <w:p w14:paraId="38EA4060" w14:textId="77777777" w:rsidR="00BF46E1" w:rsidRPr="0041528A" w:rsidRDefault="00BF46E1" w:rsidP="00195D76">
            <w:pPr>
              <w:pStyle w:val="TAL"/>
            </w:pPr>
            <w:r w:rsidRPr="0041528A">
              <w:t>Call setup to "123"</w:t>
            </w:r>
          </w:p>
        </w:tc>
        <w:tc>
          <w:tcPr>
            <w:tcW w:w="3776" w:type="dxa"/>
            <w:tcBorders>
              <w:left w:val="single" w:sz="6" w:space="0" w:color="auto"/>
              <w:right w:val="single" w:sz="6" w:space="0" w:color="auto"/>
            </w:tcBorders>
          </w:tcPr>
          <w:p w14:paraId="0DB47F7D" w14:textId="77777777" w:rsidR="00BF46E1" w:rsidRPr="0041528A" w:rsidRDefault="00BF46E1" w:rsidP="00195D76">
            <w:pPr>
              <w:pStyle w:val="TAL"/>
            </w:pPr>
          </w:p>
        </w:tc>
      </w:tr>
      <w:tr w:rsidR="00BF46E1" w:rsidRPr="0041528A" w14:paraId="10DAABE9" w14:textId="77777777" w:rsidTr="00195D76">
        <w:trPr>
          <w:cantSplit/>
          <w:jc w:val="center"/>
        </w:trPr>
        <w:tc>
          <w:tcPr>
            <w:tcW w:w="737" w:type="dxa"/>
            <w:tcBorders>
              <w:left w:val="single" w:sz="6" w:space="0" w:color="auto"/>
              <w:bottom w:val="single" w:sz="4" w:space="0" w:color="auto"/>
              <w:right w:val="single" w:sz="6" w:space="0" w:color="auto"/>
            </w:tcBorders>
          </w:tcPr>
          <w:p w14:paraId="6853E183" w14:textId="77777777" w:rsidR="00BF46E1" w:rsidRPr="0041528A" w:rsidRDefault="00BF46E1" w:rsidP="00195D76">
            <w:pPr>
              <w:pStyle w:val="TAC"/>
            </w:pPr>
            <w:r w:rsidRPr="0041528A">
              <w:t>11</w:t>
            </w:r>
          </w:p>
        </w:tc>
        <w:tc>
          <w:tcPr>
            <w:tcW w:w="1232" w:type="dxa"/>
            <w:tcBorders>
              <w:left w:val="single" w:sz="6" w:space="0" w:color="auto"/>
              <w:bottom w:val="single" w:sz="4" w:space="0" w:color="auto"/>
              <w:right w:val="single" w:sz="6" w:space="0" w:color="auto"/>
            </w:tcBorders>
          </w:tcPr>
          <w:p w14:paraId="74FF3AAC"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bottom w:val="single" w:sz="4" w:space="0" w:color="auto"/>
              <w:right w:val="single" w:sz="6" w:space="0" w:color="auto"/>
            </w:tcBorders>
          </w:tcPr>
          <w:p w14:paraId="7E7AE1C0" w14:textId="77777777" w:rsidR="00BF46E1" w:rsidRPr="0041528A" w:rsidRDefault="00BF46E1" w:rsidP="00195D76">
            <w:pPr>
              <w:pStyle w:val="TAL"/>
            </w:pPr>
            <w:r w:rsidRPr="0041528A">
              <w:t>Setup</w:t>
            </w:r>
          </w:p>
        </w:tc>
        <w:tc>
          <w:tcPr>
            <w:tcW w:w="3776" w:type="dxa"/>
            <w:tcBorders>
              <w:left w:val="single" w:sz="6" w:space="0" w:color="auto"/>
              <w:bottom w:val="single" w:sz="4" w:space="0" w:color="auto"/>
              <w:right w:val="single" w:sz="6" w:space="0" w:color="auto"/>
            </w:tcBorders>
          </w:tcPr>
          <w:p w14:paraId="4B3379F6" w14:textId="77777777" w:rsidR="00BF46E1" w:rsidRPr="0041528A" w:rsidRDefault="00BF46E1" w:rsidP="00195D76">
            <w:pPr>
              <w:pStyle w:val="TAL"/>
            </w:pPr>
            <w:r w:rsidRPr="0041528A">
              <w:t>Called party BCD number shall be "123"</w:t>
            </w:r>
          </w:p>
        </w:tc>
      </w:tr>
    </w:tbl>
    <w:p w14:paraId="3001BF72" w14:textId="77777777" w:rsidR="00BF46E1" w:rsidRPr="0041528A" w:rsidRDefault="00BF46E1" w:rsidP="00BF46E1"/>
    <w:p w14:paraId="4E1A3BED" w14:textId="77777777" w:rsidR="00BF46E1" w:rsidRPr="0041528A" w:rsidRDefault="00BF46E1" w:rsidP="00BF46E1">
      <w:r w:rsidRPr="0041528A">
        <w:t>PROACTIVE COMMAND: REFRESH 1.1.1</w:t>
      </w:r>
    </w:p>
    <w:p w14:paraId="5F79BFD3" w14:textId="77777777" w:rsidR="00BF46E1" w:rsidRPr="0041528A" w:rsidRDefault="00BF46E1" w:rsidP="00BF46E1">
      <w:r w:rsidRPr="0041528A">
        <w:t>Logically:</w:t>
      </w:r>
    </w:p>
    <w:p w14:paraId="5CC0DB7D" w14:textId="77777777" w:rsidR="00BF46E1" w:rsidRPr="0041528A" w:rsidRDefault="00BF46E1" w:rsidP="0041528A">
      <w:pPr>
        <w:pStyle w:val="EW"/>
      </w:pPr>
      <w:r w:rsidRPr="0041528A">
        <w:t>Command details</w:t>
      </w:r>
    </w:p>
    <w:p w14:paraId="6DB14271" w14:textId="77777777" w:rsidR="00BF46E1" w:rsidRPr="0041528A" w:rsidRDefault="00BF46E1" w:rsidP="0041528A">
      <w:pPr>
        <w:pStyle w:val="EW"/>
      </w:pPr>
      <w:r w:rsidRPr="0041528A">
        <w:tab/>
        <w:t>Command number:</w:t>
      </w:r>
      <w:r w:rsidRPr="0041528A">
        <w:tab/>
        <w:t>1</w:t>
      </w:r>
    </w:p>
    <w:p w14:paraId="444EE8CE" w14:textId="77777777" w:rsidR="00BF46E1" w:rsidRPr="0041528A" w:rsidRDefault="00BF46E1" w:rsidP="0041528A">
      <w:pPr>
        <w:pStyle w:val="EW"/>
      </w:pPr>
      <w:r w:rsidRPr="0041528A">
        <w:tab/>
        <w:t>Command type:</w:t>
      </w:r>
      <w:r w:rsidRPr="0041528A">
        <w:tab/>
        <w:t>REFRESH</w:t>
      </w:r>
    </w:p>
    <w:p w14:paraId="2245F523" w14:textId="77777777" w:rsidR="00BF46E1" w:rsidRPr="0041528A" w:rsidRDefault="00BF46E1" w:rsidP="0041528A">
      <w:pPr>
        <w:pStyle w:val="EW"/>
      </w:pPr>
      <w:r w:rsidRPr="0041528A">
        <w:tab/>
        <w:t>Command qualifier:</w:t>
      </w:r>
      <w:r w:rsidRPr="0041528A">
        <w:tab/>
        <w:t>USIM Initialization</w:t>
      </w:r>
    </w:p>
    <w:p w14:paraId="70DA126F" w14:textId="77777777" w:rsidR="00BF46E1" w:rsidRPr="0041528A" w:rsidRDefault="00BF46E1" w:rsidP="0041528A">
      <w:pPr>
        <w:pStyle w:val="EW"/>
      </w:pPr>
      <w:r w:rsidRPr="0041528A">
        <w:t>Device identities</w:t>
      </w:r>
    </w:p>
    <w:p w14:paraId="79021A8A" w14:textId="77777777" w:rsidR="00BF46E1" w:rsidRPr="0041528A" w:rsidRDefault="00BF46E1" w:rsidP="0041528A">
      <w:pPr>
        <w:pStyle w:val="EW"/>
      </w:pPr>
      <w:r w:rsidRPr="0041528A">
        <w:tab/>
        <w:t>Source device:</w:t>
      </w:r>
      <w:r w:rsidRPr="0041528A">
        <w:tab/>
        <w:t>UICC</w:t>
      </w:r>
    </w:p>
    <w:p w14:paraId="60C127D4" w14:textId="77777777" w:rsidR="00BF46E1" w:rsidRPr="0041528A" w:rsidRDefault="00BF46E1" w:rsidP="0041528A">
      <w:pPr>
        <w:pStyle w:val="EX"/>
      </w:pPr>
      <w:r w:rsidRPr="0041528A">
        <w:tab/>
        <w:t>Destination device:</w:t>
      </w:r>
      <w:r w:rsidRPr="0041528A">
        <w:tab/>
        <w:t>ME</w:t>
      </w:r>
    </w:p>
    <w:p w14:paraId="6D21C80E" w14:textId="77777777" w:rsidR="00BF46E1" w:rsidRPr="0041528A" w:rsidRDefault="00BF46E1" w:rsidP="00BF46E1">
      <w:r w:rsidRPr="0041528A">
        <w:t>Coding:</w:t>
      </w:r>
    </w:p>
    <w:p w14:paraId="4404AB56" w14:textId="77777777" w:rsidR="00BF46E1" w:rsidRPr="0041528A" w:rsidRDefault="00BF46E1" w:rsidP="00BF46E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824FEEF" w14:textId="77777777" w:rsidTr="00195D76">
        <w:trPr>
          <w:jc w:val="center"/>
        </w:trPr>
        <w:tc>
          <w:tcPr>
            <w:tcW w:w="1134" w:type="dxa"/>
          </w:tcPr>
          <w:p w14:paraId="022DCB9A" w14:textId="77777777" w:rsidR="00BF46E1" w:rsidRPr="0041528A" w:rsidRDefault="00BF46E1" w:rsidP="00195D76">
            <w:pPr>
              <w:pStyle w:val="TAL"/>
            </w:pPr>
            <w:r w:rsidRPr="0041528A">
              <w:t>BER-TLV:</w:t>
            </w:r>
          </w:p>
        </w:tc>
        <w:tc>
          <w:tcPr>
            <w:tcW w:w="567" w:type="dxa"/>
          </w:tcPr>
          <w:p w14:paraId="31E87FC1" w14:textId="77777777" w:rsidR="00BF46E1" w:rsidRPr="0041528A" w:rsidRDefault="00BF46E1" w:rsidP="00195D76">
            <w:pPr>
              <w:pStyle w:val="TAC"/>
            </w:pPr>
            <w:r w:rsidRPr="0041528A">
              <w:t>D0</w:t>
            </w:r>
          </w:p>
        </w:tc>
        <w:tc>
          <w:tcPr>
            <w:tcW w:w="567" w:type="dxa"/>
          </w:tcPr>
          <w:p w14:paraId="3F79DA6B" w14:textId="77777777" w:rsidR="00BF46E1" w:rsidRPr="0041528A" w:rsidRDefault="00BF46E1" w:rsidP="00195D76">
            <w:pPr>
              <w:pStyle w:val="TAC"/>
            </w:pPr>
            <w:r w:rsidRPr="0041528A">
              <w:t>09</w:t>
            </w:r>
          </w:p>
        </w:tc>
        <w:tc>
          <w:tcPr>
            <w:tcW w:w="567" w:type="dxa"/>
          </w:tcPr>
          <w:p w14:paraId="40BD1A68" w14:textId="77777777" w:rsidR="00BF46E1" w:rsidRPr="0041528A" w:rsidRDefault="00BF46E1" w:rsidP="00195D76">
            <w:pPr>
              <w:pStyle w:val="TAC"/>
            </w:pPr>
            <w:r w:rsidRPr="0041528A">
              <w:t>81</w:t>
            </w:r>
          </w:p>
        </w:tc>
        <w:tc>
          <w:tcPr>
            <w:tcW w:w="567" w:type="dxa"/>
          </w:tcPr>
          <w:p w14:paraId="31AAD1F6" w14:textId="77777777" w:rsidR="00BF46E1" w:rsidRPr="0041528A" w:rsidRDefault="00BF46E1" w:rsidP="00195D76">
            <w:pPr>
              <w:pStyle w:val="TAC"/>
            </w:pPr>
            <w:r w:rsidRPr="0041528A">
              <w:t>03</w:t>
            </w:r>
          </w:p>
        </w:tc>
        <w:tc>
          <w:tcPr>
            <w:tcW w:w="567" w:type="dxa"/>
          </w:tcPr>
          <w:p w14:paraId="01459D78" w14:textId="77777777" w:rsidR="00BF46E1" w:rsidRPr="0041528A" w:rsidRDefault="00BF46E1" w:rsidP="00195D76">
            <w:pPr>
              <w:pStyle w:val="TAC"/>
            </w:pPr>
            <w:r w:rsidRPr="0041528A">
              <w:t>01</w:t>
            </w:r>
          </w:p>
        </w:tc>
        <w:tc>
          <w:tcPr>
            <w:tcW w:w="567" w:type="dxa"/>
          </w:tcPr>
          <w:p w14:paraId="66B6A290" w14:textId="77777777" w:rsidR="00BF46E1" w:rsidRPr="0041528A" w:rsidRDefault="00BF46E1" w:rsidP="00195D76">
            <w:pPr>
              <w:pStyle w:val="TAC"/>
            </w:pPr>
            <w:r w:rsidRPr="0041528A">
              <w:t>01</w:t>
            </w:r>
          </w:p>
        </w:tc>
        <w:tc>
          <w:tcPr>
            <w:tcW w:w="567" w:type="dxa"/>
          </w:tcPr>
          <w:p w14:paraId="07876155" w14:textId="77777777" w:rsidR="00BF46E1" w:rsidRPr="0041528A" w:rsidRDefault="00BF46E1" w:rsidP="00195D76">
            <w:pPr>
              <w:pStyle w:val="TAC"/>
            </w:pPr>
            <w:r w:rsidRPr="0041528A">
              <w:t>03</w:t>
            </w:r>
          </w:p>
        </w:tc>
        <w:tc>
          <w:tcPr>
            <w:tcW w:w="567" w:type="dxa"/>
          </w:tcPr>
          <w:p w14:paraId="6FADB1D9" w14:textId="77777777" w:rsidR="00BF46E1" w:rsidRPr="0041528A" w:rsidRDefault="00BF46E1" w:rsidP="00195D76">
            <w:pPr>
              <w:pStyle w:val="TAC"/>
            </w:pPr>
            <w:r w:rsidRPr="0041528A">
              <w:t>82</w:t>
            </w:r>
          </w:p>
        </w:tc>
        <w:tc>
          <w:tcPr>
            <w:tcW w:w="567" w:type="dxa"/>
          </w:tcPr>
          <w:p w14:paraId="758CC5F8" w14:textId="77777777" w:rsidR="00BF46E1" w:rsidRPr="0041528A" w:rsidRDefault="00BF46E1" w:rsidP="00195D76">
            <w:pPr>
              <w:pStyle w:val="TAC"/>
            </w:pPr>
            <w:r w:rsidRPr="0041528A">
              <w:t>02</w:t>
            </w:r>
          </w:p>
        </w:tc>
        <w:tc>
          <w:tcPr>
            <w:tcW w:w="567" w:type="dxa"/>
          </w:tcPr>
          <w:p w14:paraId="3493A9EA" w14:textId="77777777" w:rsidR="00BF46E1" w:rsidRPr="0041528A" w:rsidRDefault="00BF46E1" w:rsidP="00195D76">
            <w:pPr>
              <w:pStyle w:val="TAC"/>
            </w:pPr>
            <w:r w:rsidRPr="0041528A">
              <w:t>81</w:t>
            </w:r>
          </w:p>
        </w:tc>
        <w:tc>
          <w:tcPr>
            <w:tcW w:w="567" w:type="dxa"/>
          </w:tcPr>
          <w:p w14:paraId="1FEA425D" w14:textId="77777777" w:rsidR="00BF46E1" w:rsidRPr="0041528A" w:rsidRDefault="00BF46E1" w:rsidP="00195D76">
            <w:pPr>
              <w:pStyle w:val="TAC"/>
            </w:pPr>
            <w:r w:rsidRPr="0041528A">
              <w:t>82</w:t>
            </w:r>
          </w:p>
        </w:tc>
        <w:tc>
          <w:tcPr>
            <w:tcW w:w="567" w:type="dxa"/>
          </w:tcPr>
          <w:p w14:paraId="7900A0C8" w14:textId="77777777" w:rsidR="00BF46E1" w:rsidRPr="0041528A" w:rsidRDefault="00BF46E1" w:rsidP="00195D76">
            <w:pPr>
              <w:pStyle w:val="TAC"/>
            </w:pPr>
          </w:p>
        </w:tc>
      </w:tr>
    </w:tbl>
    <w:p w14:paraId="2E54EE6B" w14:textId="77777777" w:rsidR="00BF46E1" w:rsidRPr="0041528A" w:rsidRDefault="00BF46E1" w:rsidP="00BF46E1"/>
    <w:p w14:paraId="0B4B3F50" w14:textId="77777777" w:rsidR="00BF46E1" w:rsidRPr="0041528A" w:rsidRDefault="00BF46E1" w:rsidP="00BF46E1">
      <w:r w:rsidRPr="0041528A">
        <w:t>TERMINAL RESPONSE: REFRESH 1.1.1A</w:t>
      </w:r>
    </w:p>
    <w:p w14:paraId="60C89BA1" w14:textId="77777777" w:rsidR="00BF46E1" w:rsidRPr="0041528A" w:rsidRDefault="00BF46E1" w:rsidP="00BF46E1">
      <w:r w:rsidRPr="0041528A">
        <w:t>Logically:</w:t>
      </w:r>
    </w:p>
    <w:p w14:paraId="0B0758D7" w14:textId="77777777" w:rsidR="00BF46E1" w:rsidRPr="0041528A" w:rsidRDefault="00BF46E1" w:rsidP="0041528A">
      <w:pPr>
        <w:pStyle w:val="EW"/>
      </w:pPr>
      <w:r w:rsidRPr="0041528A">
        <w:lastRenderedPageBreak/>
        <w:t>Command details</w:t>
      </w:r>
    </w:p>
    <w:p w14:paraId="33E7F26B" w14:textId="77777777" w:rsidR="00BF46E1" w:rsidRPr="0041528A" w:rsidRDefault="00BF46E1" w:rsidP="0041528A">
      <w:pPr>
        <w:pStyle w:val="EW"/>
      </w:pPr>
      <w:r w:rsidRPr="0041528A">
        <w:tab/>
        <w:t>Command number:</w:t>
      </w:r>
      <w:r w:rsidRPr="0041528A">
        <w:tab/>
        <w:t>1</w:t>
      </w:r>
    </w:p>
    <w:p w14:paraId="644BC331" w14:textId="77777777" w:rsidR="00BF46E1" w:rsidRPr="0041528A" w:rsidRDefault="00BF46E1" w:rsidP="0041528A">
      <w:pPr>
        <w:pStyle w:val="EW"/>
      </w:pPr>
      <w:r w:rsidRPr="0041528A">
        <w:tab/>
        <w:t>Command type:</w:t>
      </w:r>
      <w:r w:rsidRPr="0041528A">
        <w:tab/>
        <w:t>REFRESH</w:t>
      </w:r>
    </w:p>
    <w:p w14:paraId="498C2437" w14:textId="77777777" w:rsidR="00BF46E1" w:rsidRPr="0041528A" w:rsidRDefault="00BF46E1" w:rsidP="0041528A">
      <w:pPr>
        <w:pStyle w:val="EW"/>
      </w:pPr>
      <w:r w:rsidRPr="0041528A">
        <w:tab/>
        <w:t>Command qualifier:</w:t>
      </w:r>
      <w:r w:rsidRPr="0041528A">
        <w:tab/>
        <w:t>USIM Initialization</w:t>
      </w:r>
    </w:p>
    <w:p w14:paraId="20561DA9" w14:textId="77777777" w:rsidR="00BF46E1" w:rsidRPr="0041528A" w:rsidRDefault="00BF46E1" w:rsidP="0041528A">
      <w:pPr>
        <w:pStyle w:val="EW"/>
      </w:pPr>
      <w:r w:rsidRPr="0041528A">
        <w:t>Device identities</w:t>
      </w:r>
    </w:p>
    <w:p w14:paraId="22BCA168" w14:textId="77777777" w:rsidR="00BF46E1" w:rsidRPr="0041528A" w:rsidRDefault="00BF46E1" w:rsidP="0041528A">
      <w:pPr>
        <w:pStyle w:val="EW"/>
      </w:pPr>
      <w:r w:rsidRPr="0041528A">
        <w:tab/>
        <w:t>Source device:</w:t>
      </w:r>
      <w:r w:rsidRPr="0041528A">
        <w:tab/>
        <w:t>ME</w:t>
      </w:r>
    </w:p>
    <w:p w14:paraId="3988D16C" w14:textId="77777777" w:rsidR="00BF46E1" w:rsidRPr="0041528A" w:rsidRDefault="00BF46E1" w:rsidP="0041528A">
      <w:pPr>
        <w:pStyle w:val="EW"/>
      </w:pPr>
      <w:r w:rsidRPr="0041528A">
        <w:tab/>
        <w:t>Destination device:</w:t>
      </w:r>
      <w:r w:rsidRPr="0041528A">
        <w:tab/>
        <w:t>UICC</w:t>
      </w:r>
    </w:p>
    <w:p w14:paraId="50D6F061" w14:textId="77777777" w:rsidR="00BF46E1" w:rsidRPr="0041528A" w:rsidRDefault="00BF46E1" w:rsidP="0041528A">
      <w:pPr>
        <w:pStyle w:val="EW"/>
      </w:pPr>
      <w:r w:rsidRPr="0041528A">
        <w:t>Result</w:t>
      </w:r>
    </w:p>
    <w:p w14:paraId="60D09267" w14:textId="77777777" w:rsidR="00BF46E1" w:rsidRPr="0041528A" w:rsidRDefault="00BF46E1" w:rsidP="0041528A">
      <w:pPr>
        <w:pStyle w:val="EX"/>
      </w:pPr>
      <w:r w:rsidRPr="0041528A">
        <w:tab/>
        <w:t>General Result:</w:t>
      </w:r>
      <w:r w:rsidRPr="0041528A">
        <w:tab/>
        <w:t>Command performed successfully</w:t>
      </w:r>
    </w:p>
    <w:p w14:paraId="3C8D591A" w14:textId="77777777" w:rsidR="00BF46E1" w:rsidRPr="0041528A" w:rsidRDefault="00BF46E1" w:rsidP="00BF46E1">
      <w:r w:rsidRPr="0041528A">
        <w:t>Coding:</w:t>
      </w:r>
    </w:p>
    <w:p w14:paraId="15A01290"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7B72C7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8F4E92B"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6A1DBB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A76745D"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D5AE3D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2E255B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0000FD4"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D6BD52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CDD78F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777432C"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558D0D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B50AA7D"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0A943D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89C856A" w14:textId="77777777" w:rsidR="00BF46E1" w:rsidRPr="0041528A" w:rsidRDefault="00BF46E1" w:rsidP="00195D76">
            <w:pPr>
              <w:pStyle w:val="TAC"/>
            </w:pPr>
            <w:r w:rsidRPr="0041528A">
              <w:t>00</w:t>
            </w:r>
          </w:p>
        </w:tc>
      </w:tr>
    </w:tbl>
    <w:p w14:paraId="3930D6E0" w14:textId="77777777" w:rsidR="00BF46E1" w:rsidRPr="0041528A" w:rsidRDefault="00BF46E1" w:rsidP="00BF46E1"/>
    <w:p w14:paraId="21B01177" w14:textId="77777777" w:rsidR="00BF46E1" w:rsidRPr="0041528A" w:rsidRDefault="00BF46E1" w:rsidP="00BF46E1">
      <w:r w:rsidRPr="0041528A">
        <w:t>TERMINAL RESPONSE: REFRESH 1.1.1B</w:t>
      </w:r>
    </w:p>
    <w:p w14:paraId="7A9ABDA5" w14:textId="77777777" w:rsidR="00BF46E1" w:rsidRPr="0041528A" w:rsidRDefault="00BF46E1" w:rsidP="00BF46E1">
      <w:r w:rsidRPr="0041528A">
        <w:t>Logically:</w:t>
      </w:r>
    </w:p>
    <w:p w14:paraId="1D6A64B8" w14:textId="77777777" w:rsidR="00BF46E1" w:rsidRPr="0041528A" w:rsidRDefault="00BF46E1" w:rsidP="0041528A">
      <w:pPr>
        <w:pStyle w:val="EW"/>
      </w:pPr>
      <w:r w:rsidRPr="0041528A">
        <w:t>Command details</w:t>
      </w:r>
    </w:p>
    <w:p w14:paraId="15A6B166" w14:textId="77777777" w:rsidR="00BF46E1" w:rsidRPr="0041528A" w:rsidRDefault="00BF46E1" w:rsidP="0041528A">
      <w:pPr>
        <w:pStyle w:val="EW"/>
      </w:pPr>
      <w:r w:rsidRPr="0041528A">
        <w:tab/>
        <w:t>Command number:</w:t>
      </w:r>
      <w:r w:rsidRPr="0041528A">
        <w:tab/>
        <w:t>1</w:t>
      </w:r>
    </w:p>
    <w:p w14:paraId="36F065A1" w14:textId="77777777" w:rsidR="00BF46E1" w:rsidRPr="0041528A" w:rsidRDefault="00BF46E1" w:rsidP="0041528A">
      <w:pPr>
        <w:pStyle w:val="EW"/>
      </w:pPr>
      <w:r w:rsidRPr="0041528A">
        <w:tab/>
        <w:t>Command type:</w:t>
      </w:r>
      <w:r w:rsidRPr="0041528A">
        <w:tab/>
        <w:t>REFRESH</w:t>
      </w:r>
    </w:p>
    <w:p w14:paraId="3F77A795" w14:textId="77777777" w:rsidR="00BF46E1" w:rsidRPr="0041528A" w:rsidRDefault="00BF46E1" w:rsidP="0041528A">
      <w:pPr>
        <w:pStyle w:val="EW"/>
      </w:pPr>
      <w:r w:rsidRPr="0041528A">
        <w:tab/>
        <w:t>Command qualifier:</w:t>
      </w:r>
      <w:r w:rsidRPr="0041528A">
        <w:tab/>
        <w:t>USIM Initialization</w:t>
      </w:r>
    </w:p>
    <w:p w14:paraId="6C64CDA7" w14:textId="77777777" w:rsidR="00BF46E1" w:rsidRPr="0041528A" w:rsidRDefault="00BF46E1" w:rsidP="0041528A">
      <w:pPr>
        <w:pStyle w:val="EW"/>
      </w:pPr>
      <w:r w:rsidRPr="0041528A">
        <w:t>Device identities</w:t>
      </w:r>
    </w:p>
    <w:p w14:paraId="7232674B" w14:textId="77777777" w:rsidR="00BF46E1" w:rsidRPr="0041528A" w:rsidRDefault="00BF46E1" w:rsidP="0041528A">
      <w:pPr>
        <w:pStyle w:val="EW"/>
      </w:pPr>
      <w:r w:rsidRPr="0041528A">
        <w:tab/>
        <w:t>Source device:</w:t>
      </w:r>
      <w:r w:rsidRPr="0041528A">
        <w:tab/>
        <w:t>ME</w:t>
      </w:r>
    </w:p>
    <w:p w14:paraId="12B18A2E" w14:textId="77777777" w:rsidR="00BF46E1" w:rsidRPr="0041528A" w:rsidRDefault="00BF46E1" w:rsidP="0041528A">
      <w:pPr>
        <w:pStyle w:val="EW"/>
      </w:pPr>
      <w:r w:rsidRPr="0041528A">
        <w:tab/>
        <w:t>Destination device:</w:t>
      </w:r>
      <w:r w:rsidRPr="0041528A">
        <w:tab/>
        <w:t>UICC</w:t>
      </w:r>
    </w:p>
    <w:p w14:paraId="400EC9C6" w14:textId="77777777" w:rsidR="00BF46E1" w:rsidRPr="0041528A" w:rsidRDefault="00BF46E1" w:rsidP="0041528A">
      <w:pPr>
        <w:pStyle w:val="EW"/>
      </w:pPr>
      <w:r w:rsidRPr="0041528A">
        <w:t>Result</w:t>
      </w:r>
    </w:p>
    <w:p w14:paraId="125F7A36" w14:textId="77777777" w:rsidR="00BF46E1" w:rsidRPr="0041528A" w:rsidRDefault="00BF46E1" w:rsidP="0041528A">
      <w:pPr>
        <w:pStyle w:val="EX"/>
      </w:pPr>
      <w:r w:rsidRPr="0041528A">
        <w:tab/>
        <w:t>General Result:</w:t>
      </w:r>
      <w:r w:rsidRPr="0041528A">
        <w:tab/>
        <w:t>REFRESH performed with additional EFs read</w:t>
      </w:r>
    </w:p>
    <w:p w14:paraId="73E035D1" w14:textId="77777777" w:rsidR="00BF46E1" w:rsidRPr="0041528A" w:rsidRDefault="00BF46E1" w:rsidP="00BF46E1">
      <w:r w:rsidRPr="0041528A">
        <w:t>Coding:</w:t>
      </w:r>
    </w:p>
    <w:p w14:paraId="7B7D88B6"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B56D19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9F29CA4"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B6FF00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05936EE"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99D2D3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DDD62C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122B85E"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C07CCC9"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247FE4D"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EF3D485"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B2CD89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27E16BD"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A3B0A2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6007A0C" w14:textId="77777777" w:rsidR="00BF46E1" w:rsidRPr="0041528A" w:rsidRDefault="00BF46E1" w:rsidP="00195D76">
            <w:pPr>
              <w:pStyle w:val="TAC"/>
            </w:pPr>
            <w:r w:rsidRPr="0041528A">
              <w:t>03</w:t>
            </w:r>
          </w:p>
        </w:tc>
      </w:tr>
    </w:tbl>
    <w:p w14:paraId="2CB430CE" w14:textId="77777777" w:rsidR="00BF46E1" w:rsidRPr="0041528A" w:rsidRDefault="00BF46E1" w:rsidP="00BF46E1"/>
    <w:p w14:paraId="17C10E3A" w14:textId="77777777" w:rsidR="00BF46E1" w:rsidRPr="0041528A" w:rsidRDefault="00BF46E1" w:rsidP="00BF46E1">
      <w:pPr>
        <w:pStyle w:val="TH"/>
      </w:pPr>
      <w:r w:rsidRPr="0041528A">
        <w:t>Expected Sequence 1.2 (REFRESH, File Change Notification)</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72A16730" w14:textId="77777777" w:rsidTr="00195D76">
        <w:trPr>
          <w:cantSplit/>
          <w:jc w:val="center"/>
        </w:trPr>
        <w:tc>
          <w:tcPr>
            <w:tcW w:w="737" w:type="dxa"/>
            <w:tcBorders>
              <w:top w:val="single" w:sz="6" w:space="0" w:color="auto"/>
              <w:left w:val="single" w:sz="6" w:space="0" w:color="auto"/>
              <w:right w:val="single" w:sz="6" w:space="0" w:color="auto"/>
            </w:tcBorders>
          </w:tcPr>
          <w:p w14:paraId="644B942B"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4280324D"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4B169767"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3CBB25AE" w14:textId="77777777" w:rsidR="00BF46E1" w:rsidRPr="0041528A" w:rsidRDefault="00BF46E1" w:rsidP="00195D76">
            <w:pPr>
              <w:pStyle w:val="TAH"/>
            </w:pPr>
            <w:r w:rsidRPr="0041528A">
              <w:t>Comments</w:t>
            </w:r>
          </w:p>
        </w:tc>
      </w:tr>
      <w:tr w:rsidR="00BF46E1" w:rsidRPr="0041528A" w14:paraId="3869355E" w14:textId="77777777" w:rsidTr="00195D76">
        <w:trPr>
          <w:cantSplit/>
          <w:jc w:val="center"/>
        </w:trPr>
        <w:tc>
          <w:tcPr>
            <w:tcW w:w="737" w:type="dxa"/>
            <w:tcBorders>
              <w:top w:val="single" w:sz="6" w:space="0" w:color="auto"/>
              <w:left w:val="single" w:sz="6" w:space="0" w:color="auto"/>
              <w:right w:val="single" w:sz="6" w:space="0" w:color="auto"/>
            </w:tcBorders>
          </w:tcPr>
          <w:p w14:paraId="35009A9E"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733874B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57E37297" w14:textId="77777777" w:rsidR="00BF46E1" w:rsidRPr="0041528A" w:rsidRDefault="00BF46E1" w:rsidP="00195D76">
            <w:pPr>
              <w:pStyle w:val="TAL"/>
            </w:pPr>
            <w:r w:rsidRPr="0041528A">
              <w:t>PROACTIVE COMMAND PENDING: REFRESH 1.2.1</w:t>
            </w:r>
          </w:p>
        </w:tc>
        <w:tc>
          <w:tcPr>
            <w:tcW w:w="3776" w:type="dxa"/>
            <w:tcBorders>
              <w:left w:val="single" w:sz="6" w:space="0" w:color="auto"/>
              <w:right w:val="single" w:sz="6" w:space="0" w:color="auto"/>
            </w:tcBorders>
          </w:tcPr>
          <w:p w14:paraId="4BAFF57A" w14:textId="77777777" w:rsidR="00BF46E1" w:rsidRPr="0041528A" w:rsidRDefault="00BF46E1" w:rsidP="00195D76">
            <w:pPr>
              <w:pStyle w:val="TAL"/>
            </w:pPr>
            <w:r w:rsidRPr="0041528A">
              <w:t>[To inform the ME that EF FDN will be in an updated state, FDN service already enabled]</w:t>
            </w:r>
          </w:p>
        </w:tc>
      </w:tr>
      <w:tr w:rsidR="00BF46E1" w:rsidRPr="0041528A" w14:paraId="54760019" w14:textId="77777777" w:rsidTr="00195D76">
        <w:trPr>
          <w:cantSplit/>
          <w:jc w:val="center"/>
        </w:trPr>
        <w:tc>
          <w:tcPr>
            <w:tcW w:w="737" w:type="dxa"/>
            <w:tcBorders>
              <w:left w:val="single" w:sz="6" w:space="0" w:color="auto"/>
              <w:right w:val="single" w:sz="6" w:space="0" w:color="auto"/>
            </w:tcBorders>
          </w:tcPr>
          <w:p w14:paraId="37312E24"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74C3F07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BEE14AD"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179BF0EA" w14:textId="77777777" w:rsidR="00BF46E1" w:rsidRPr="0041528A" w:rsidRDefault="00BF46E1" w:rsidP="00195D76">
            <w:pPr>
              <w:pStyle w:val="TAL"/>
            </w:pPr>
          </w:p>
        </w:tc>
      </w:tr>
      <w:tr w:rsidR="00BF46E1" w:rsidRPr="0041528A" w14:paraId="2C4CDE74" w14:textId="77777777" w:rsidTr="00195D76">
        <w:trPr>
          <w:cantSplit/>
          <w:jc w:val="center"/>
        </w:trPr>
        <w:tc>
          <w:tcPr>
            <w:tcW w:w="737" w:type="dxa"/>
            <w:tcBorders>
              <w:left w:val="single" w:sz="6" w:space="0" w:color="auto"/>
              <w:right w:val="single" w:sz="6" w:space="0" w:color="auto"/>
            </w:tcBorders>
          </w:tcPr>
          <w:p w14:paraId="4DEE96AC"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55172B4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4E47173" w14:textId="77777777" w:rsidR="00BF46E1" w:rsidRPr="0041528A" w:rsidRDefault="00BF46E1" w:rsidP="00195D76">
            <w:pPr>
              <w:pStyle w:val="TAL"/>
            </w:pPr>
            <w:r w:rsidRPr="0041528A">
              <w:t>PROACTIVE COMMAND: REFRESH 1.2.1</w:t>
            </w:r>
          </w:p>
        </w:tc>
        <w:tc>
          <w:tcPr>
            <w:tcW w:w="3776" w:type="dxa"/>
            <w:tcBorders>
              <w:left w:val="single" w:sz="6" w:space="0" w:color="auto"/>
              <w:right w:val="single" w:sz="6" w:space="0" w:color="auto"/>
            </w:tcBorders>
          </w:tcPr>
          <w:p w14:paraId="7AE13220" w14:textId="77777777" w:rsidR="00BF46E1" w:rsidRPr="0041528A" w:rsidRDefault="00BF46E1" w:rsidP="00195D76">
            <w:pPr>
              <w:pStyle w:val="TAL"/>
            </w:pPr>
          </w:p>
        </w:tc>
      </w:tr>
      <w:tr w:rsidR="00BF46E1" w:rsidRPr="0041528A" w14:paraId="193A86D5" w14:textId="77777777" w:rsidTr="00195D76">
        <w:trPr>
          <w:cantSplit/>
          <w:jc w:val="center"/>
        </w:trPr>
        <w:tc>
          <w:tcPr>
            <w:tcW w:w="737" w:type="dxa"/>
            <w:tcBorders>
              <w:left w:val="single" w:sz="6" w:space="0" w:color="auto"/>
              <w:right w:val="single" w:sz="6" w:space="0" w:color="auto"/>
            </w:tcBorders>
          </w:tcPr>
          <w:p w14:paraId="1BFEC01D" w14:textId="77777777" w:rsidR="00BF46E1" w:rsidRPr="0041528A" w:rsidRDefault="00BF46E1" w:rsidP="00195D76">
            <w:pPr>
              <w:pStyle w:val="TAC"/>
            </w:pPr>
            <w:r w:rsidRPr="0041528A">
              <w:t>4</w:t>
            </w:r>
          </w:p>
        </w:tc>
        <w:tc>
          <w:tcPr>
            <w:tcW w:w="1232" w:type="dxa"/>
            <w:tcBorders>
              <w:left w:val="single" w:sz="6" w:space="0" w:color="auto"/>
              <w:right w:val="single" w:sz="6" w:space="0" w:color="auto"/>
            </w:tcBorders>
          </w:tcPr>
          <w:p w14:paraId="171CE650" w14:textId="77777777" w:rsidR="00BF46E1" w:rsidRPr="0041528A" w:rsidRDefault="00BF46E1" w:rsidP="00195D76">
            <w:pPr>
              <w:pStyle w:val="TAC"/>
            </w:pPr>
            <w:r w:rsidRPr="0041528A">
              <w:t>UICC</w:t>
            </w:r>
          </w:p>
        </w:tc>
        <w:tc>
          <w:tcPr>
            <w:tcW w:w="2892" w:type="dxa"/>
            <w:tcBorders>
              <w:left w:val="single" w:sz="6" w:space="0" w:color="auto"/>
              <w:right w:val="single" w:sz="6" w:space="0" w:color="auto"/>
            </w:tcBorders>
          </w:tcPr>
          <w:p w14:paraId="4ABC535E" w14:textId="77777777" w:rsidR="00BF46E1" w:rsidRPr="0041528A" w:rsidRDefault="00BF46E1" w:rsidP="00195D76">
            <w:pPr>
              <w:pStyle w:val="TAL"/>
            </w:pPr>
            <w:r w:rsidRPr="0041528A">
              <w:t>Update EF FDN RECORD 1</w:t>
            </w:r>
          </w:p>
        </w:tc>
        <w:tc>
          <w:tcPr>
            <w:tcW w:w="3776" w:type="dxa"/>
            <w:tcBorders>
              <w:left w:val="single" w:sz="6" w:space="0" w:color="auto"/>
              <w:right w:val="single" w:sz="6" w:space="0" w:color="auto"/>
            </w:tcBorders>
          </w:tcPr>
          <w:p w14:paraId="35D721DA" w14:textId="77777777" w:rsidR="00BF46E1" w:rsidRPr="0041528A" w:rsidRDefault="00BF46E1" w:rsidP="00195D76">
            <w:pPr>
              <w:pStyle w:val="TAL"/>
            </w:pPr>
            <w:r w:rsidRPr="0041528A">
              <w:t>[EF FDN record 1 updated to contain the dialling string "0123456789"]</w:t>
            </w:r>
          </w:p>
        </w:tc>
      </w:tr>
      <w:tr w:rsidR="00BF46E1" w:rsidRPr="0041528A" w14:paraId="554EDA0D" w14:textId="77777777" w:rsidTr="00195D76">
        <w:trPr>
          <w:cantSplit/>
          <w:jc w:val="center"/>
        </w:trPr>
        <w:tc>
          <w:tcPr>
            <w:tcW w:w="737" w:type="dxa"/>
            <w:tcBorders>
              <w:left w:val="single" w:sz="6" w:space="0" w:color="auto"/>
              <w:right w:val="single" w:sz="6" w:space="0" w:color="auto"/>
            </w:tcBorders>
          </w:tcPr>
          <w:p w14:paraId="75535CA9" w14:textId="77777777" w:rsidR="00BF46E1" w:rsidRPr="0041528A" w:rsidRDefault="00BF46E1" w:rsidP="00195D76">
            <w:pPr>
              <w:pStyle w:val="TAC"/>
            </w:pPr>
            <w:r w:rsidRPr="0041528A">
              <w:t>5</w:t>
            </w:r>
          </w:p>
        </w:tc>
        <w:tc>
          <w:tcPr>
            <w:tcW w:w="1232" w:type="dxa"/>
            <w:tcBorders>
              <w:left w:val="single" w:sz="6" w:space="0" w:color="auto"/>
              <w:right w:val="single" w:sz="6" w:space="0" w:color="auto"/>
            </w:tcBorders>
          </w:tcPr>
          <w:p w14:paraId="1A16C3F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667DAD3" w14:textId="77777777" w:rsidR="00BF46E1" w:rsidRPr="0041528A" w:rsidRDefault="00BF46E1" w:rsidP="00195D76">
            <w:pPr>
              <w:pStyle w:val="TAL"/>
            </w:pPr>
            <w:r w:rsidRPr="0041528A">
              <w:t>TERMINAL RESPONSE: REFRESH 1.2.1A</w:t>
            </w:r>
            <w:r w:rsidRPr="0041528A">
              <w:br/>
              <w:t>Or</w:t>
            </w:r>
            <w:r w:rsidRPr="0041528A">
              <w:br/>
              <w:t>TERMINAL RESPONSE: REFRESH 1.2.1B</w:t>
            </w:r>
          </w:p>
        </w:tc>
        <w:tc>
          <w:tcPr>
            <w:tcW w:w="3776" w:type="dxa"/>
            <w:tcBorders>
              <w:left w:val="single" w:sz="6" w:space="0" w:color="auto"/>
              <w:right w:val="single" w:sz="6" w:space="0" w:color="auto"/>
            </w:tcBorders>
          </w:tcPr>
          <w:p w14:paraId="0942CE89" w14:textId="77777777" w:rsidR="00BF46E1" w:rsidRPr="0041528A" w:rsidRDefault="00BF46E1" w:rsidP="00195D76">
            <w:pPr>
              <w:pStyle w:val="TAL"/>
            </w:pPr>
            <w:r w:rsidRPr="0041528A">
              <w:t>[normal ending]</w:t>
            </w:r>
          </w:p>
          <w:p w14:paraId="62FA173D" w14:textId="77777777" w:rsidR="00BF46E1" w:rsidRPr="0041528A" w:rsidRDefault="00BF46E1" w:rsidP="00195D76">
            <w:pPr>
              <w:pStyle w:val="TAL"/>
            </w:pPr>
          </w:p>
          <w:p w14:paraId="2F5A6537" w14:textId="77777777" w:rsidR="00BF46E1" w:rsidRPr="0041528A" w:rsidRDefault="00BF46E1" w:rsidP="00195D76">
            <w:pPr>
              <w:pStyle w:val="TAL"/>
            </w:pPr>
          </w:p>
          <w:p w14:paraId="39E9B198" w14:textId="77777777" w:rsidR="00BF46E1" w:rsidRPr="0041528A" w:rsidRDefault="00BF46E1" w:rsidP="00195D76">
            <w:pPr>
              <w:pStyle w:val="TAL"/>
            </w:pPr>
            <w:r w:rsidRPr="0041528A">
              <w:t>[additional EFs read]</w:t>
            </w:r>
          </w:p>
        </w:tc>
      </w:tr>
      <w:tr w:rsidR="00BF46E1" w:rsidRPr="0041528A" w14:paraId="68CE74BD" w14:textId="77777777" w:rsidTr="00195D76">
        <w:trPr>
          <w:cantSplit/>
          <w:jc w:val="center"/>
        </w:trPr>
        <w:tc>
          <w:tcPr>
            <w:tcW w:w="737" w:type="dxa"/>
            <w:tcBorders>
              <w:left w:val="single" w:sz="6" w:space="0" w:color="auto"/>
              <w:right w:val="single" w:sz="6" w:space="0" w:color="auto"/>
            </w:tcBorders>
          </w:tcPr>
          <w:p w14:paraId="4D1009A7" w14:textId="77777777" w:rsidR="00BF46E1" w:rsidRPr="0041528A" w:rsidRDefault="00BF46E1" w:rsidP="00195D76">
            <w:pPr>
              <w:pStyle w:val="TAC"/>
            </w:pPr>
            <w:r w:rsidRPr="0041528A">
              <w:t>6</w:t>
            </w:r>
          </w:p>
        </w:tc>
        <w:tc>
          <w:tcPr>
            <w:tcW w:w="1232" w:type="dxa"/>
            <w:tcBorders>
              <w:left w:val="single" w:sz="6" w:space="0" w:color="auto"/>
              <w:right w:val="single" w:sz="6" w:space="0" w:color="auto"/>
            </w:tcBorders>
          </w:tcPr>
          <w:p w14:paraId="7B4F18D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2478F3C2" w14:textId="77777777" w:rsidR="00BF46E1" w:rsidRPr="0041528A" w:rsidRDefault="00BF46E1" w:rsidP="00195D76">
            <w:pPr>
              <w:pStyle w:val="TAL"/>
            </w:pPr>
            <w:r w:rsidRPr="0041528A">
              <w:t>PROACTIVE UICC SESSION ENDED</w:t>
            </w:r>
          </w:p>
        </w:tc>
        <w:tc>
          <w:tcPr>
            <w:tcW w:w="3776" w:type="dxa"/>
            <w:tcBorders>
              <w:left w:val="single" w:sz="6" w:space="0" w:color="auto"/>
              <w:right w:val="single" w:sz="6" w:space="0" w:color="auto"/>
            </w:tcBorders>
          </w:tcPr>
          <w:p w14:paraId="4F2C127F" w14:textId="77777777" w:rsidR="00BF46E1" w:rsidRPr="0041528A" w:rsidRDefault="00BF46E1" w:rsidP="00195D76">
            <w:pPr>
              <w:pStyle w:val="TAL"/>
            </w:pPr>
          </w:p>
        </w:tc>
      </w:tr>
      <w:tr w:rsidR="00BF46E1" w:rsidRPr="0041528A" w14:paraId="706A1780" w14:textId="77777777" w:rsidTr="00195D76">
        <w:trPr>
          <w:cantSplit/>
          <w:jc w:val="center"/>
        </w:trPr>
        <w:tc>
          <w:tcPr>
            <w:tcW w:w="737" w:type="dxa"/>
            <w:tcBorders>
              <w:left w:val="single" w:sz="6" w:space="0" w:color="auto"/>
              <w:right w:val="single" w:sz="6" w:space="0" w:color="auto"/>
            </w:tcBorders>
          </w:tcPr>
          <w:p w14:paraId="5361785C" w14:textId="77777777" w:rsidR="00BF46E1" w:rsidRPr="0041528A" w:rsidRDefault="00BF46E1" w:rsidP="00195D76">
            <w:pPr>
              <w:pStyle w:val="TAC"/>
            </w:pPr>
            <w:r w:rsidRPr="0041528A">
              <w:t>7</w:t>
            </w:r>
          </w:p>
        </w:tc>
        <w:tc>
          <w:tcPr>
            <w:tcW w:w="1232" w:type="dxa"/>
            <w:tcBorders>
              <w:left w:val="single" w:sz="6" w:space="0" w:color="auto"/>
              <w:right w:val="single" w:sz="6" w:space="0" w:color="auto"/>
            </w:tcBorders>
          </w:tcPr>
          <w:p w14:paraId="5D534B5E"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6" w:space="0" w:color="auto"/>
              <w:right w:val="single" w:sz="6" w:space="0" w:color="auto"/>
            </w:tcBorders>
          </w:tcPr>
          <w:p w14:paraId="5F7F4F34" w14:textId="77777777" w:rsidR="00BF46E1" w:rsidRPr="0041528A" w:rsidRDefault="00BF46E1" w:rsidP="00195D76">
            <w:pPr>
              <w:pStyle w:val="TAL"/>
            </w:pPr>
            <w:r w:rsidRPr="0041528A">
              <w:t>Call setup to "123"</w:t>
            </w:r>
          </w:p>
        </w:tc>
        <w:tc>
          <w:tcPr>
            <w:tcW w:w="3776" w:type="dxa"/>
            <w:tcBorders>
              <w:left w:val="single" w:sz="6" w:space="0" w:color="auto"/>
              <w:right w:val="single" w:sz="6" w:space="0" w:color="auto"/>
            </w:tcBorders>
          </w:tcPr>
          <w:p w14:paraId="320E79F9" w14:textId="77777777" w:rsidR="00BF46E1" w:rsidRPr="0041528A" w:rsidRDefault="00BF46E1" w:rsidP="00195D76">
            <w:pPr>
              <w:pStyle w:val="TAL"/>
            </w:pPr>
          </w:p>
        </w:tc>
      </w:tr>
      <w:tr w:rsidR="00BF46E1" w:rsidRPr="0041528A" w14:paraId="0D51F052" w14:textId="77777777" w:rsidTr="00195D76">
        <w:trPr>
          <w:cantSplit/>
          <w:jc w:val="center"/>
        </w:trPr>
        <w:tc>
          <w:tcPr>
            <w:tcW w:w="737" w:type="dxa"/>
            <w:tcBorders>
              <w:left w:val="single" w:sz="6" w:space="0" w:color="auto"/>
              <w:right w:val="single" w:sz="6" w:space="0" w:color="auto"/>
            </w:tcBorders>
          </w:tcPr>
          <w:p w14:paraId="311485BB" w14:textId="77777777" w:rsidR="00BF46E1" w:rsidRPr="0041528A" w:rsidRDefault="00BF46E1" w:rsidP="00195D76">
            <w:pPr>
              <w:pStyle w:val="TAC"/>
            </w:pPr>
            <w:r w:rsidRPr="0041528A">
              <w:t>8</w:t>
            </w:r>
          </w:p>
        </w:tc>
        <w:tc>
          <w:tcPr>
            <w:tcW w:w="1232" w:type="dxa"/>
            <w:tcBorders>
              <w:left w:val="single" w:sz="6" w:space="0" w:color="auto"/>
              <w:right w:val="single" w:sz="6" w:space="0" w:color="auto"/>
            </w:tcBorders>
          </w:tcPr>
          <w:p w14:paraId="7B5B3710"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755C62BC" w14:textId="77777777" w:rsidR="00BF46E1" w:rsidRPr="0041528A" w:rsidRDefault="00BF46E1" w:rsidP="00195D76">
            <w:pPr>
              <w:pStyle w:val="TAL"/>
            </w:pPr>
            <w:r w:rsidRPr="0041528A">
              <w:t>Call set up not allowed</w:t>
            </w:r>
          </w:p>
        </w:tc>
        <w:tc>
          <w:tcPr>
            <w:tcW w:w="3776" w:type="dxa"/>
            <w:tcBorders>
              <w:left w:val="single" w:sz="6" w:space="0" w:color="auto"/>
              <w:right w:val="single" w:sz="6" w:space="0" w:color="auto"/>
            </w:tcBorders>
          </w:tcPr>
          <w:p w14:paraId="7444C54C" w14:textId="77777777" w:rsidR="00BF46E1" w:rsidRPr="0041528A" w:rsidRDefault="00BF46E1" w:rsidP="00195D76">
            <w:pPr>
              <w:pStyle w:val="TAL"/>
            </w:pPr>
          </w:p>
        </w:tc>
      </w:tr>
      <w:tr w:rsidR="00BF46E1" w:rsidRPr="0041528A" w14:paraId="260D828D" w14:textId="77777777" w:rsidTr="00195D76">
        <w:trPr>
          <w:cantSplit/>
          <w:jc w:val="center"/>
        </w:trPr>
        <w:tc>
          <w:tcPr>
            <w:tcW w:w="737" w:type="dxa"/>
            <w:tcBorders>
              <w:left w:val="single" w:sz="6" w:space="0" w:color="auto"/>
              <w:right w:val="single" w:sz="6" w:space="0" w:color="auto"/>
            </w:tcBorders>
          </w:tcPr>
          <w:p w14:paraId="1B7D2912" w14:textId="77777777" w:rsidR="00BF46E1" w:rsidRPr="0041528A" w:rsidRDefault="00BF46E1" w:rsidP="00195D76">
            <w:pPr>
              <w:pStyle w:val="TAC"/>
            </w:pPr>
            <w:r w:rsidRPr="0041528A">
              <w:t>9</w:t>
            </w:r>
          </w:p>
        </w:tc>
        <w:tc>
          <w:tcPr>
            <w:tcW w:w="1232" w:type="dxa"/>
            <w:tcBorders>
              <w:left w:val="single" w:sz="6" w:space="0" w:color="auto"/>
              <w:right w:val="single" w:sz="6" w:space="0" w:color="auto"/>
            </w:tcBorders>
          </w:tcPr>
          <w:p w14:paraId="2B9D629E"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6" w:space="0" w:color="auto"/>
              <w:right w:val="single" w:sz="6" w:space="0" w:color="auto"/>
            </w:tcBorders>
          </w:tcPr>
          <w:p w14:paraId="4FDD2163" w14:textId="77777777" w:rsidR="00BF46E1" w:rsidRPr="0041528A" w:rsidRDefault="00BF46E1" w:rsidP="00195D76">
            <w:pPr>
              <w:pStyle w:val="TAL"/>
            </w:pPr>
            <w:r w:rsidRPr="0041528A">
              <w:t>Call setup to "0123456789"</w:t>
            </w:r>
          </w:p>
        </w:tc>
        <w:tc>
          <w:tcPr>
            <w:tcW w:w="3776" w:type="dxa"/>
            <w:tcBorders>
              <w:left w:val="single" w:sz="6" w:space="0" w:color="auto"/>
              <w:right w:val="single" w:sz="6" w:space="0" w:color="auto"/>
            </w:tcBorders>
          </w:tcPr>
          <w:p w14:paraId="7156B292" w14:textId="77777777" w:rsidR="00BF46E1" w:rsidRPr="0041528A" w:rsidRDefault="00BF46E1" w:rsidP="00195D76">
            <w:pPr>
              <w:pStyle w:val="TAL"/>
            </w:pPr>
          </w:p>
        </w:tc>
      </w:tr>
      <w:tr w:rsidR="00BF46E1" w:rsidRPr="0041528A" w14:paraId="0122BF69" w14:textId="77777777" w:rsidTr="00195D76">
        <w:trPr>
          <w:cantSplit/>
          <w:jc w:val="center"/>
        </w:trPr>
        <w:tc>
          <w:tcPr>
            <w:tcW w:w="737" w:type="dxa"/>
            <w:tcBorders>
              <w:left w:val="single" w:sz="6" w:space="0" w:color="auto"/>
              <w:bottom w:val="single" w:sz="4" w:space="0" w:color="auto"/>
              <w:right w:val="single" w:sz="6" w:space="0" w:color="auto"/>
            </w:tcBorders>
          </w:tcPr>
          <w:p w14:paraId="6F562A45" w14:textId="77777777" w:rsidR="00BF46E1" w:rsidRPr="0041528A" w:rsidRDefault="00BF46E1" w:rsidP="00195D76">
            <w:pPr>
              <w:pStyle w:val="TAC"/>
            </w:pPr>
            <w:r w:rsidRPr="0041528A">
              <w:t>10</w:t>
            </w:r>
          </w:p>
        </w:tc>
        <w:tc>
          <w:tcPr>
            <w:tcW w:w="1232" w:type="dxa"/>
            <w:tcBorders>
              <w:left w:val="single" w:sz="6" w:space="0" w:color="auto"/>
              <w:bottom w:val="single" w:sz="4" w:space="0" w:color="auto"/>
              <w:right w:val="single" w:sz="6" w:space="0" w:color="auto"/>
            </w:tcBorders>
          </w:tcPr>
          <w:p w14:paraId="57A08B1B"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bottom w:val="single" w:sz="4" w:space="0" w:color="auto"/>
              <w:right w:val="single" w:sz="6" w:space="0" w:color="auto"/>
            </w:tcBorders>
          </w:tcPr>
          <w:p w14:paraId="45057655" w14:textId="77777777" w:rsidR="00BF46E1" w:rsidRPr="0041528A" w:rsidRDefault="00BF46E1" w:rsidP="00195D76">
            <w:pPr>
              <w:pStyle w:val="TAL"/>
            </w:pPr>
            <w:r w:rsidRPr="0041528A">
              <w:t>Setup</w:t>
            </w:r>
          </w:p>
        </w:tc>
        <w:tc>
          <w:tcPr>
            <w:tcW w:w="3776" w:type="dxa"/>
            <w:tcBorders>
              <w:left w:val="single" w:sz="6" w:space="0" w:color="auto"/>
              <w:bottom w:val="single" w:sz="4" w:space="0" w:color="auto"/>
              <w:right w:val="single" w:sz="6" w:space="0" w:color="auto"/>
            </w:tcBorders>
          </w:tcPr>
          <w:p w14:paraId="7D996774" w14:textId="77777777" w:rsidR="00BF46E1" w:rsidRPr="0041528A" w:rsidRDefault="00BF46E1" w:rsidP="00195D76">
            <w:pPr>
              <w:pStyle w:val="TAL"/>
            </w:pPr>
            <w:r w:rsidRPr="0041528A">
              <w:t>Called party BCD number shall be "0123456789"</w:t>
            </w:r>
          </w:p>
        </w:tc>
      </w:tr>
    </w:tbl>
    <w:p w14:paraId="2D15D2C6" w14:textId="77777777" w:rsidR="00BF46E1" w:rsidRPr="0041528A" w:rsidRDefault="00BF46E1" w:rsidP="00BF46E1"/>
    <w:p w14:paraId="3943AF2D" w14:textId="77777777" w:rsidR="00BF46E1" w:rsidRPr="0041528A" w:rsidRDefault="00BF46E1" w:rsidP="00BF46E1">
      <w:r w:rsidRPr="0041528A">
        <w:t>PROACTIVE COMMAND: REFRESH 1.2.1</w:t>
      </w:r>
    </w:p>
    <w:p w14:paraId="74A42DFE" w14:textId="77777777" w:rsidR="00BF46E1" w:rsidRPr="0041528A" w:rsidRDefault="00BF46E1" w:rsidP="00BF46E1">
      <w:r w:rsidRPr="0041528A">
        <w:t>Logically:</w:t>
      </w:r>
    </w:p>
    <w:p w14:paraId="59856D4C" w14:textId="77777777" w:rsidR="00BF46E1" w:rsidRPr="0041528A" w:rsidRDefault="00BF46E1" w:rsidP="0041528A">
      <w:pPr>
        <w:pStyle w:val="EW"/>
      </w:pPr>
      <w:r w:rsidRPr="0041528A">
        <w:t>Command details</w:t>
      </w:r>
    </w:p>
    <w:p w14:paraId="6EBED88B" w14:textId="77777777" w:rsidR="00BF46E1" w:rsidRPr="0041528A" w:rsidRDefault="00BF46E1" w:rsidP="0041528A">
      <w:pPr>
        <w:pStyle w:val="EW"/>
      </w:pPr>
      <w:r w:rsidRPr="0041528A">
        <w:tab/>
        <w:t>Command number:</w:t>
      </w:r>
      <w:r w:rsidRPr="0041528A">
        <w:tab/>
        <w:t>1</w:t>
      </w:r>
    </w:p>
    <w:p w14:paraId="2A8647D4" w14:textId="77777777" w:rsidR="00BF46E1" w:rsidRPr="0041528A" w:rsidRDefault="00BF46E1" w:rsidP="0041528A">
      <w:pPr>
        <w:pStyle w:val="EW"/>
      </w:pPr>
      <w:r w:rsidRPr="0041528A">
        <w:tab/>
        <w:t>Command type:</w:t>
      </w:r>
      <w:r w:rsidRPr="0041528A">
        <w:tab/>
        <w:t>REFRESH</w:t>
      </w:r>
    </w:p>
    <w:p w14:paraId="7C7E6940" w14:textId="77777777" w:rsidR="00BF46E1" w:rsidRPr="0041528A" w:rsidRDefault="00BF46E1" w:rsidP="0041528A">
      <w:pPr>
        <w:pStyle w:val="EW"/>
      </w:pPr>
      <w:r w:rsidRPr="0041528A">
        <w:lastRenderedPageBreak/>
        <w:tab/>
        <w:t>Command qualifier:</w:t>
      </w:r>
      <w:r w:rsidRPr="0041528A">
        <w:tab/>
        <w:t>File Change Notification</w:t>
      </w:r>
    </w:p>
    <w:p w14:paraId="1898C945" w14:textId="77777777" w:rsidR="00BF46E1" w:rsidRPr="0041528A" w:rsidRDefault="00BF46E1" w:rsidP="0041528A">
      <w:pPr>
        <w:pStyle w:val="EW"/>
      </w:pPr>
      <w:r w:rsidRPr="0041528A">
        <w:t>Device identities</w:t>
      </w:r>
    </w:p>
    <w:p w14:paraId="386E09D9" w14:textId="77777777" w:rsidR="00BF46E1" w:rsidRPr="0041528A" w:rsidRDefault="00BF46E1" w:rsidP="0041528A">
      <w:pPr>
        <w:pStyle w:val="EW"/>
      </w:pPr>
      <w:r w:rsidRPr="0041528A">
        <w:tab/>
        <w:t>Source device:</w:t>
      </w:r>
      <w:r w:rsidRPr="0041528A">
        <w:tab/>
        <w:t>UICC</w:t>
      </w:r>
    </w:p>
    <w:p w14:paraId="707CA2FE" w14:textId="77777777" w:rsidR="00BF46E1" w:rsidRPr="0041528A" w:rsidRDefault="00BF46E1" w:rsidP="0041528A">
      <w:pPr>
        <w:pStyle w:val="EW"/>
      </w:pPr>
      <w:r w:rsidRPr="0041528A">
        <w:tab/>
        <w:t>Destination device:</w:t>
      </w:r>
      <w:r w:rsidRPr="0041528A">
        <w:tab/>
        <w:t>ME</w:t>
      </w:r>
    </w:p>
    <w:p w14:paraId="7885F051" w14:textId="77777777" w:rsidR="00BF46E1" w:rsidRPr="0041528A" w:rsidRDefault="00BF46E1" w:rsidP="0041528A">
      <w:pPr>
        <w:pStyle w:val="EX"/>
      </w:pPr>
      <w:r w:rsidRPr="0041528A">
        <w:tab/>
        <w:t>File List:</w:t>
      </w:r>
      <w:r w:rsidRPr="0041528A">
        <w:tab/>
        <w:t>EF FDN</w:t>
      </w:r>
    </w:p>
    <w:p w14:paraId="456151FB" w14:textId="77777777" w:rsidR="00BF46E1" w:rsidRPr="0041528A" w:rsidRDefault="00BF46E1" w:rsidP="00BF46E1">
      <w:r w:rsidRPr="0041528A">
        <w:t>Coding:</w:t>
      </w:r>
    </w:p>
    <w:p w14:paraId="4192DC15"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F765C2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A11D990"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9D42B2C"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3B892A3A"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1825B47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989C279"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4F69C7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3DD221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572F58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640FB41"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5F3B89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1FD59B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F687C2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670C65B" w14:textId="77777777" w:rsidR="00BF46E1" w:rsidRPr="0041528A" w:rsidRDefault="00BF46E1" w:rsidP="00195D76">
            <w:pPr>
              <w:pStyle w:val="TAC"/>
            </w:pPr>
            <w:r w:rsidRPr="0041528A">
              <w:t>92</w:t>
            </w:r>
          </w:p>
        </w:tc>
      </w:tr>
      <w:tr w:rsidR="00BF46E1" w:rsidRPr="0041528A" w14:paraId="7AB7A153" w14:textId="77777777" w:rsidTr="00195D76">
        <w:trPr>
          <w:jc w:val="center"/>
        </w:trPr>
        <w:tc>
          <w:tcPr>
            <w:tcW w:w="1134" w:type="dxa"/>
            <w:tcBorders>
              <w:top w:val="single" w:sz="4" w:space="0" w:color="auto"/>
              <w:right w:val="single" w:sz="4" w:space="0" w:color="auto"/>
            </w:tcBorders>
          </w:tcPr>
          <w:p w14:paraId="0AB984B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A24CD01"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40D94A2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AFE62C7" w14:textId="77777777" w:rsidR="00BF46E1" w:rsidRPr="0041528A" w:rsidRDefault="00BF46E1" w:rsidP="00195D76">
            <w:pPr>
              <w:pStyle w:val="TAC"/>
            </w:pPr>
            <w:r w:rsidRPr="0041528A">
              <w:t>3F</w:t>
            </w:r>
          </w:p>
        </w:tc>
        <w:tc>
          <w:tcPr>
            <w:tcW w:w="567" w:type="dxa"/>
            <w:tcBorders>
              <w:top w:val="single" w:sz="4" w:space="0" w:color="auto"/>
              <w:left w:val="single" w:sz="4" w:space="0" w:color="auto"/>
              <w:bottom w:val="single" w:sz="4" w:space="0" w:color="auto"/>
              <w:right w:val="single" w:sz="4" w:space="0" w:color="auto"/>
            </w:tcBorders>
          </w:tcPr>
          <w:p w14:paraId="3C20575E"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FC47A5B" w14:textId="77777777" w:rsidR="00BF46E1" w:rsidRPr="0041528A" w:rsidRDefault="00BF46E1" w:rsidP="00195D76">
            <w:pPr>
              <w:pStyle w:val="TAC"/>
            </w:pPr>
            <w:r w:rsidRPr="0041528A">
              <w:t>7F</w:t>
            </w:r>
          </w:p>
        </w:tc>
        <w:tc>
          <w:tcPr>
            <w:tcW w:w="567" w:type="dxa"/>
            <w:tcBorders>
              <w:top w:val="single" w:sz="4" w:space="0" w:color="auto"/>
              <w:left w:val="single" w:sz="4" w:space="0" w:color="auto"/>
              <w:bottom w:val="single" w:sz="4" w:space="0" w:color="auto"/>
              <w:right w:val="single" w:sz="4" w:space="0" w:color="auto"/>
            </w:tcBorders>
          </w:tcPr>
          <w:p w14:paraId="6F96BA4A" w14:textId="77777777" w:rsidR="00BF46E1" w:rsidRPr="0041528A" w:rsidRDefault="00BF46E1" w:rsidP="00195D76">
            <w:pPr>
              <w:pStyle w:val="TAC"/>
            </w:pPr>
            <w:r w:rsidRPr="0041528A">
              <w:t>FF</w:t>
            </w:r>
          </w:p>
        </w:tc>
        <w:tc>
          <w:tcPr>
            <w:tcW w:w="567" w:type="dxa"/>
            <w:tcBorders>
              <w:top w:val="single" w:sz="4" w:space="0" w:color="auto"/>
              <w:left w:val="single" w:sz="4" w:space="0" w:color="auto"/>
              <w:bottom w:val="single" w:sz="4" w:space="0" w:color="auto"/>
              <w:right w:val="single" w:sz="4" w:space="0" w:color="auto"/>
            </w:tcBorders>
          </w:tcPr>
          <w:p w14:paraId="0475A2CC"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2FF30D9B" w14:textId="77777777" w:rsidR="00BF46E1" w:rsidRPr="0041528A" w:rsidRDefault="00BF46E1" w:rsidP="00195D76">
            <w:pPr>
              <w:pStyle w:val="TAC"/>
            </w:pPr>
            <w:r w:rsidRPr="0041528A">
              <w:t>3B</w:t>
            </w:r>
          </w:p>
        </w:tc>
        <w:tc>
          <w:tcPr>
            <w:tcW w:w="567" w:type="dxa"/>
            <w:tcBorders>
              <w:top w:val="single" w:sz="4" w:space="0" w:color="auto"/>
              <w:left w:val="single" w:sz="4" w:space="0" w:color="auto"/>
              <w:bottom w:val="single" w:sz="4" w:space="0" w:color="auto"/>
              <w:right w:val="single" w:sz="4" w:space="0" w:color="auto"/>
            </w:tcBorders>
          </w:tcPr>
          <w:p w14:paraId="1A5DAE3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6F0D1E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FB0D8D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E7C899A" w14:textId="77777777" w:rsidR="00BF46E1" w:rsidRPr="0041528A" w:rsidRDefault="00BF46E1" w:rsidP="00195D76">
            <w:pPr>
              <w:pStyle w:val="TAC"/>
            </w:pPr>
          </w:p>
        </w:tc>
      </w:tr>
    </w:tbl>
    <w:p w14:paraId="71B4D8D2" w14:textId="77777777" w:rsidR="00BF46E1" w:rsidRPr="0041528A" w:rsidRDefault="00BF46E1" w:rsidP="00BF46E1"/>
    <w:p w14:paraId="41EEF13E" w14:textId="77777777" w:rsidR="00BF46E1" w:rsidRPr="0041528A" w:rsidRDefault="00BF46E1" w:rsidP="00BF46E1">
      <w:r w:rsidRPr="0041528A">
        <w:t>TERMINAL RESPONSE: REFRESH 1.2.1A</w:t>
      </w:r>
    </w:p>
    <w:p w14:paraId="06A9A23B" w14:textId="77777777" w:rsidR="00BF46E1" w:rsidRPr="0041528A" w:rsidRDefault="00BF46E1" w:rsidP="00BF46E1">
      <w:r w:rsidRPr="0041528A">
        <w:t>Logically:</w:t>
      </w:r>
    </w:p>
    <w:p w14:paraId="34C16895" w14:textId="77777777" w:rsidR="00BF46E1" w:rsidRPr="0041528A" w:rsidRDefault="00BF46E1" w:rsidP="0041528A">
      <w:pPr>
        <w:pStyle w:val="EW"/>
      </w:pPr>
      <w:r w:rsidRPr="0041528A">
        <w:t>Command details</w:t>
      </w:r>
    </w:p>
    <w:p w14:paraId="7AD5E9FA" w14:textId="77777777" w:rsidR="00BF46E1" w:rsidRPr="0041528A" w:rsidRDefault="00BF46E1" w:rsidP="0041528A">
      <w:pPr>
        <w:pStyle w:val="EW"/>
      </w:pPr>
      <w:r w:rsidRPr="0041528A">
        <w:tab/>
        <w:t>Command number:</w:t>
      </w:r>
      <w:r w:rsidRPr="0041528A">
        <w:tab/>
        <w:t>1</w:t>
      </w:r>
    </w:p>
    <w:p w14:paraId="7B7E1174" w14:textId="77777777" w:rsidR="00BF46E1" w:rsidRPr="0041528A" w:rsidRDefault="00BF46E1" w:rsidP="0041528A">
      <w:pPr>
        <w:pStyle w:val="EW"/>
      </w:pPr>
      <w:r w:rsidRPr="0041528A">
        <w:tab/>
        <w:t>Command type:</w:t>
      </w:r>
      <w:r w:rsidRPr="0041528A">
        <w:tab/>
        <w:t>REFRESH</w:t>
      </w:r>
    </w:p>
    <w:p w14:paraId="2E70963D" w14:textId="77777777" w:rsidR="00BF46E1" w:rsidRPr="0041528A" w:rsidRDefault="00BF46E1" w:rsidP="0041528A">
      <w:pPr>
        <w:pStyle w:val="EW"/>
      </w:pPr>
      <w:r w:rsidRPr="0041528A">
        <w:tab/>
        <w:t>Command qualifier:</w:t>
      </w:r>
      <w:r w:rsidRPr="0041528A">
        <w:tab/>
        <w:t>File Change Notification</w:t>
      </w:r>
    </w:p>
    <w:p w14:paraId="304068D2" w14:textId="77777777" w:rsidR="00BF46E1" w:rsidRPr="0041528A" w:rsidRDefault="00BF46E1" w:rsidP="0041528A">
      <w:pPr>
        <w:pStyle w:val="EW"/>
      </w:pPr>
      <w:r w:rsidRPr="0041528A">
        <w:t>Device identities</w:t>
      </w:r>
    </w:p>
    <w:p w14:paraId="3201FEC8" w14:textId="77777777" w:rsidR="00BF46E1" w:rsidRPr="0041528A" w:rsidRDefault="00BF46E1" w:rsidP="0041528A">
      <w:pPr>
        <w:pStyle w:val="EW"/>
      </w:pPr>
      <w:r w:rsidRPr="0041528A">
        <w:tab/>
        <w:t>Source device:</w:t>
      </w:r>
      <w:r w:rsidRPr="0041528A">
        <w:tab/>
        <w:t>ME</w:t>
      </w:r>
    </w:p>
    <w:p w14:paraId="119804DE" w14:textId="77777777" w:rsidR="00BF46E1" w:rsidRPr="0041528A" w:rsidRDefault="00BF46E1" w:rsidP="0041528A">
      <w:pPr>
        <w:pStyle w:val="EW"/>
      </w:pPr>
      <w:r w:rsidRPr="0041528A">
        <w:tab/>
        <w:t>Destination device:</w:t>
      </w:r>
      <w:r w:rsidRPr="0041528A">
        <w:tab/>
        <w:t>UICC</w:t>
      </w:r>
    </w:p>
    <w:p w14:paraId="0FFF73B2" w14:textId="77777777" w:rsidR="00BF46E1" w:rsidRPr="0041528A" w:rsidRDefault="00BF46E1" w:rsidP="0041528A">
      <w:pPr>
        <w:pStyle w:val="EW"/>
      </w:pPr>
      <w:r w:rsidRPr="0041528A">
        <w:t>Result</w:t>
      </w:r>
    </w:p>
    <w:p w14:paraId="56062C3C" w14:textId="77777777" w:rsidR="00BF46E1" w:rsidRPr="0041528A" w:rsidRDefault="00BF46E1" w:rsidP="0041528A">
      <w:pPr>
        <w:pStyle w:val="EX"/>
      </w:pPr>
      <w:r w:rsidRPr="0041528A">
        <w:tab/>
        <w:t>General Result:</w:t>
      </w:r>
      <w:r w:rsidRPr="0041528A">
        <w:tab/>
        <w:t>Command performed successfully</w:t>
      </w:r>
    </w:p>
    <w:p w14:paraId="45DBD8F5" w14:textId="77777777" w:rsidR="00BF46E1" w:rsidRPr="0041528A" w:rsidRDefault="00BF46E1" w:rsidP="00BF46E1">
      <w:pPr>
        <w:keepNext/>
        <w:keepLines/>
      </w:pPr>
      <w:r w:rsidRPr="0041528A">
        <w:t>Coding:</w:t>
      </w:r>
    </w:p>
    <w:p w14:paraId="1E1EFCB5"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9948C4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5D16D18"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E52F42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F6E66F8"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4971256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4B52DF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5B07FF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F2A2BE0"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FE227F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223DE4F"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51463B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A42A70B"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A0F2DF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363DFFC" w14:textId="77777777" w:rsidR="00BF46E1" w:rsidRPr="0041528A" w:rsidRDefault="00BF46E1" w:rsidP="00195D76">
            <w:pPr>
              <w:pStyle w:val="TAC"/>
            </w:pPr>
            <w:r w:rsidRPr="0041528A">
              <w:t>00</w:t>
            </w:r>
          </w:p>
        </w:tc>
      </w:tr>
    </w:tbl>
    <w:p w14:paraId="62D76A4B" w14:textId="77777777" w:rsidR="00BF46E1" w:rsidRPr="0041528A" w:rsidRDefault="00BF46E1" w:rsidP="00BF46E1"/>
    <w:p w14:paraId="7D15B6E7" w14:textId="77777777" w:rsidR="00BF46E1" w:rsidRPr="0041528A" w:rsidRDefault="00BF46E1" w:rsidP="00BF46E1">
      <w:r w:rsidRPr="0041528A">
        <w:t>TERMINAL RESPONSE: REFRESH 1.2.1B</w:t>
      </w:r>
    </w:p>
    <w:p w14:paraId="4516BF31" w14:textId="77777777" w:rsidR="00BF46E1" w:rsidRPr="0041528A" w:rsidRDefault="00BF46E1" w:rsidP="00BF46E1">
      <w:r w:rsidRPr="0041528A">
        <w:t>Logically:</w:t>
      </w:r>
    </w:p>
    <w:p w14:paraId="14B19DA2" w14:textId="77777777" w:rsidR="00BF46E1" w:rsidRPr="0041528A" w:rsidRDefault="00BF46E1" w:rsidP="0041528A">
      <w:pPr>
        <w:pStyle w:val="EW"/>
      </w:pPr>
      <w:r w:rsidRPr="0041528A">
        <w:t>Command details</w:t>
      </w:r>
    </w:p>
    <w:p w14:paraId="7CF919BA" w14:textId="77777777" w:rsidR="00BF46E1" w:rsidRPr="0041528A" w:rsidRDefault="00BF46E1" w:rsidP="0041528A">
      <w:pPr>
        <w:pStyle w:val="EW"/>
      </w:pPr>
      <w:r w:rsidRPr="0041528A">
        <w:tab/>
        <w:t>Command number:</w:t>
      </w:r>
      <w:r w:rsidRPr="0041528A">
        <w:tab/>
        <w:t>1</w:t>
      </w:r>
    </w:p>
    <w:p w14:paraId="7B5CF884" w14:textId="77777777" w:rsidR="00BF46E1" w:rsidRPr="0041528A" w:rsidRDefault="00BF46E1" w:rsidP="0041528A">
      <w:pPr>
        <w:pStyle w:val="EW"/>
      </w:pPr>
      <w:r w:rsidRPr="0041528A">
        <w:tab/>
        <w:t>Command type:</w:t>
      </w:r>
      <w:r w:rsidRPr="0041528A">
        <w:tab/>
        <w:t>REFRESH</w:t>
      </w:r>
    </w:p>
    <w:p w14:paraId="38B6DB36" w14:textId="77777777" w:rsidR="00BF46E1" w:rsidRPr="0041528A" w:rsidRDefault="00BF46E1" w:rsidP="0041528A">
      <w:pPr>
        <w:pStyle w:val="EW"/>
      </w:pPr>
      <w:r w:rsidRPr="0041528A">
        <w:tab/>
        <w:t>Command qualifier:</w:t>
      </w:r>
      <w:r w:rsidRPr="0041528A">
        <w:tab/>
        <w:t>File Change Notification</w:t>
      </w:r>
    </w:p>
    <w:p w14:paraId="5A0478D0" w14:textId="77777777" w:rsidR="00BF46E1" w:rsidRPr="0041528A" w:rsidRDefault="00BF46E1" w:rsidP="0041528A">
      <w:pPr>
        <w:pStyle w:val="EW"/>
      </w:pPr>
      <w:r w:rsidRPr="0041528A">
        <w:t>Device identities</w:t>
      </w:r>
    </w:p>
    <w:p w14:paraId="789BA75D" w14:textId="77777777" w:rsidR="00BF46E1" w:rsidRPr="0041528A" w:rsidRDefault="00BF46E1" w:rsidP="0041528A">
      <w:pPr>
        <w:pStyle w:val="EW"/>
      </w:pPr>
      <w:r w:rsidRPr="0041528A">
        <w:tab/>
        <w:t>Source device:</w:t>
      </w:r>
      <w:r w:rsidRPr="0041528A">
        <w:tab/>
        <w:t>ME</w:t>
      </w:r>
    </w:p>
    <w:p w14:paraId="067098E5" w14:textId="77777777" w:rsidR="00BF46E1" w:rsidRPr="0041528A" w:rsidRDefault="00BF46E1" w:rsidP="0041528A">
      <w:pPr>
        <w:pStyle w:val="EW"/>
      </w:pPr>
      <w:r w:rsidRPr="0041528A">
        <w:tab/>
        <w:t>Destination device:</w:t>
      </w:r>
      <w:r w:rsidRPr="0041528A">
        <w:tab/>
        <w:t>UICC</w:t>
      </w:r>
    </w:p>
    <w:p w14:paraId="28A63148" w14:textId="77777777" w:rsidR="00BF46E1" w:rsidRPr="0041528A" w:rsidRDefault="00BF46E1" w:rsidP="0041528A">
      <w:pPr>
        <w:pStyle w:val="EW"/>
      </w:pPr>
      <w:r w:rsidRPr="0041528A">
        <w:t>Result</w:t>
      </w:r>
    </w:p>
    <w:p w14:paraId="0ABD5174" w14:textId="77777777" w:rsidR="00BF46E1" w:rsidRPr="0041528A" w:rsidRDefault="00BF46E1" w:rsidP="0041528A">
      <w:pPr>
        <w:pStyle w:val="EX"/>
      </w:pPr>
      <w:r w:rsidRPr="0041528A">
        <w:tab/>
        <w:t>General Result:</w:t>
      </w:r>
      <w:r w:rsidRPr="0041528A">
        <w:tab/>
        <w:t>REFRESH performed with additional EFs read</w:t>
      </w:r>
    </w:p>
    <w:p w14:paraId="1BEA8EC2" w14:textId="77777777" w:rsidR="00BF46E1" w:rsidRPr="0041528A" w:rsidRDefault="00BF46E1" w:rsidP="00BF46E1">
      <w:r w:rsidRPr="0041528A">
        <w:t>Coding:</w:t>
      </w:r>
    </w:p>
    <w:p w14:paraId="1073641F"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EB8228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5D4C338"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E51F98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9DECD77"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37D402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711C2B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F6713E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073A50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F8F50D6"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81D2AA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1F983A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C3CB911"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094B6B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4334A5A" w14:textId="77777777" w:rsidR="00BF46E1" w:rsidRPr="0041528A" w:rsidRDefault="00BF46E1" w:rsidP="00195D76">
            <w:pPr>
              <w:pStyle w:val="TAC"/>
            </w:pPr>
            <w:r w:rsidRPr="0041528A">
              <w:t>03</w:t>
            </w:r>
          </w:p>
        </w:tc>
      </w:tr>
    </w:tbl>
    <w:p w14:paraId="49109777" w14:textId="77777777" w:rsidR="00BF46E1" w:rsidRPr="0041528A" w:rsidRDefault="00BF46E1" w:rsidP="00BF46E1"/>
    <w:p w14:paraId="1C8F7996" w14:textId="77777777" w:rsidR="00BF46E1" w:rsidRPr="0041528A" w:rsidRDefault="00BF46E1" w:rsidP="00BF46E1">
      <w:pPr>
        <w:pStyle w:val="TH"/>
      </w:pPr>
      <w:r w:rsidRPr="0041528A">
        <w:lastRenderedPageBreak/>
        <w:t>Expected Sequence 1.3 (REFRESH, USIM Initialization and File Change Notification)</w:t>
      </w:r>
    </w:p>
    <w:tbl>
      <w:tblPr>
        <w:tblW w:w="0" w:type="auto"/>
        <w:jc w:val="center"/>
        <w:tblLayout w:type="fixed"/>
        <w:tblCellMar>
          <w:left w:w="28" w:type="dxa"/>
          <w:right w:w="56" w:type="dxa"/>
        </w:tblCellMar>
        <w:tblLook w:val="0000" w:firstRow="0" w:lastRow="0" w:firstColumn="0" w:lastColumn="0" w:noHBand="0" w:noVBand="0"/>
      </w:tblPr>
      <w:tblGrid>
        <w:gridCol w:w="737"/>
        <w:gridCol w:w="1052"/>
        <w:gridCol w:w="2892"/>
        <w:gridCol w:w="3776"/>
      </w:tblGrid>
      <w:tr w:rsidR="00BF46E1" w:rsidRPr="0041528A" w14:paraId="69FE8040" w14:textId="77777777" w:rsidTr="00195D76">
        <w:trPr>
          <w:cantSplit/>
          <w:jc w:val="center"/>
        </w:trPr>
        <w:tc>
          <w:tcPr>
            <w:tcW w:w="737" w:type="dxa"/>
            <w:tcBorders>
              <w:top w:val="single" w:sz="6" w:space="0" w:color="auto"/>
              <w:left w:val="single" w:sz="6" w:space="0" w:color="auto"/>
              <w:right w:val="single" w:sz="6" w:space="0" w:color="auto"/>
            </w:tcBorders>
          </w:tcPr>
          <w:p w14:paraId="473842AA" w14:textId="77777777" w:rsidR="00BF46E1" w:rsidRPr="0041528A" w:rsidRDefault="00BF46E1" w:rsidP="00195D76">
            <w:pPr>
              <w:pStyle w:val="TAH"/>
            </w:pPr>
            <w:r w:rsidRPr="0041528A">
              <w:t>Step</w:t>
            </w:r>
          </w:p>
        </w:tc>
        <w:tc>
          <w:tcPr>
            <w:tcW w:w="1052" w:type="dxa"/>
            <w:tcBorders>
              <w:top w:val="single" w:sz="6" w:space="0" w:color="auto"/>
              <w:left w:val="single" w:sz="6" w:space="0" w:color="auto"/>
              <w:right w:val="single" w:sz="6" w:space="0" w:color="auto"/>
            </w:tcBorders>
          </w:tcPr>
          <w:p w14:paraId="54623F0F"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581A1158"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7B183036" w14:textId="77777777" w:rsidR="00BF46E1" w:rsidRPr="0041528A" w:rsidRDefault="00BF46E1" w:rsidP="00195D76">
            <w:pPr>
              <w:pStyle w:val="TAH"/>
            </w:pPr>
            <w:r w:rsidRPr="0041528A">
              <w:t>Comments</w:t>
            </w:r>
          </w:p>
        </w:tc>
      </w:tr>
      <w:tr w:rsidR="00BF46E1" w:rsidRPr="0041528A" w14:paraId="0963339C" w14:textId="77777777" w:rsidTr="00195D76">
        <w:trPr>
          <w:cantSplit/>
          <w:jc w:val="center"/>
        </w:trPr>
        <w:tc>
          <w:tcPr>
            <w:tcW w:w="737" w:type="dxa"/>
            <w:tcBorders>
              <w:top w:val="single" w:sz="6" w:space="0" w:color="auto"/>
              <w:left w:val="single" w:sz="6" w:space="0" w:color="auto"/>
              <w:right w:val="single" w:sz="6" w:space="0" w:color="auto"/>
            </w:tcBorders>
          </w:tcPr>
          <w:p w14:paraId="638B022C" w14:textId="77777777" w:rsidR="00BF46E1" w:rsidRPr="0041528A" w:rsidRDefault="00BF46E1" w:rsidP="00195D76">
            <w:pPr>
              <w:pStyle w:val="TAC"/>
            </w:pPr>
            <w:r w:rsidRPr="0041528A">
              <w:t>1</w:t>
            </w:r>
          </w:p>
        </w:tc>
        <w:tc>
          <w:tcPr>
            <w:tcW w:w="1052" w:type="dxa"/>
            <w:tcBorders>
              <w:top w:val="single" w:sz="6" w:space="0" w:color="auto"/>
              <w:left w:val="single" w:sz="6" w:space="0" w:color="auto"/>
              <w:right w:val="single" w:sz="6" w:space="0" w:color="auto"/>
            </w:tcBorders>
          </w:tcPr>
          <w:p w14:paraId="66DF338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1BC92202" w14:textId="77777777" w:rsidR="00BF46E1" w:rsidRPr="0041528A" w:rsidRDefault="00BF46E1" w:rsidP="00195D76">
            <w:pPr>
              <w:pStyle w:val="TAL"/>
            </w:pPr>
            <w:r w:rsidRPr="0041528A">
              <w:t>PROACTIVE COMMAND PENDING: REFRESH 1.3.1</w:t>
            </w:r>
          </w:p>
        </w:tc>
        <w:tc>
          <w:tcPr>
            <w:tcW w:w="3776" w:type="dxa"/>
            <w:tcBorders>
              <w:left w:val="single" w:sz="6" w:space="0" w:color="auto"/>
              <w:right w:val="single" w:sz="6" w:space="0" w:color="auto"/>
            </w:tcBorders>
          </w:tcPr>
          <w:p w14:paraId="0E2A5749" w14:textId="77777777" w:rsidR="00BF46E1" w:rsidRPr="0041528A" w:rsidRDefault="00BF46E1" w:rsidP="00195D76">
            <w:pPr>
              <w:pStyle w:val="TAL"/>
            </w:pPr>
          </w:p>
        </w:tc>
      </w:tr>
      <w:tr w:rsidR="00BF46E1" w:rsidRPr="0041528A" w14:paraId="041AD161" w14:textId="77777777" w:rsidTr="00195D76">
        <w:trPr>
          <w:cantSplit/>
          <w:jc w:val="center"/>
        </w:trPr>
        <w:tc>
          <w:tcPr>
            <w:tcW w:w="737" w:type="dxa"/>
            <w:tcBorders>
              <w:left w:val="single" w:sz="6" w:space="0" w:color="auto"/>
              <w:right w:val="single" w:sz="6" w:space="0" w:color="auto"/>
            </w:tcBorders>
          </w:tcPr>
          <w:p w14:paraId="3DBFA1F7" w14:textId="77777777" w:rsidR="00BF46E1" w:rsidRPr="0041528A" w:rsidRDefault="00BF46E1" w:rsidP="00195D76">
            <w:pPr>
              <w:pStyle w:val="TAC"/>
            </w:pPr>
            <w:r w:rsidRPr="0041528A">
              <w:t>2</w:t>
            </w:r>
          </w:p>
        </w:tc>
        <w:tc>
          <w:tcPr>
            <w:tcW w:w="1052" w:type="dxa"/>
            <w:tcBorders>
              <w:left w:val="single" w:sz="6" w:space="0" w:color="auto"/>
              <w:right w:val="single" w:sz="6" w:space="0" w:color="auto"/>
            </w:tcBorders>
          </w:tcPr>
          <w:p w14:paraId="7BB566B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9320FC2"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109375CC" w14:textId="77777777" w:rsidR="00BF46E1" w:rsidRPr="0041528A" w:rsidRDefault="00BF46E1" w:rsidP="00195D76">
            <w:pPr>
              <w:pStyle w:val="TAL"/>
            </w:pPr>
          </w:p>
        </w:tc>
      </w:tr>
      <w:tr w:rsidR="00BF46E1" w:rsidRPr="0041528A" w14:paraId="1D759867" w14:textId="77777777" w:rsidTr="00195D76">
        <w:trPr>
          <w:cantSplit/>
          <w:jc w:val="center"/>
        </w:trPr>
        <w:tc>
          <w:tcPr>
            <w:tcW w:w="737" w:type="dxa"/>
            <w:tcBorders>
              <w:left w:val="single" w:sz="6" w:space="0" w:color="auto"/>
              <w:right w:val="single" w:sz="6" w:space="0" w:color="auto"/>
            </w:tcBorders>
          </w:tcPr>
          <w:p w14:paraId="13DF278B" w14:textId="77777777" w:rsidR="00BF46E1" w:rsidRPr="0041528A" w:rsidRDefault="00BF46E1" w:rsidP="00195D76">
            <w:pPr>
              <w:pStyle w:val="TAC"/>
            </w:pPr>
            <w:r w:rsidRPr="0041528A">
              <w:t>3</w:t>
            </w:r>
          </w:p>
        </w:tc>
        <w:tc>
          <w:tcPr>
            <w:tcW w:w="1052" w:type="dxa"/>
            <w:tcBorders>
              <w:left w:val="single" w:sz="6" w:space="0" w:color="auto"/>
              <w:right w:val="single" w:sz="6" w:space="0" w:color="auto"/>
            </w:tcBorders>
          </w:tcPr>
          <w:p w14:paraId="72FCC6E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666769BA" w14:textId="77777777" w:rsidR="00BF46E1" w:rsidRPr="0041528A" w:rsidRDefault="00BF46E1" w:rsidP="00195D76">
            <w:pPr>
              <w:pStyle w:val="TAL"/>
            </w:pPr>
            <w:r w:rsidRPr="0041528A">
              <w:t>PROACTIVE COMMAND: REFRESH 1.3.1</w:t>
            </w:r>
          </w:p>
        </w:tc>
        <w:tc>
          <w:tcPr>
            <w:tcW w:w="3776" w:type="dxa"/>
            <w:tcBorders>
              <w:left w:val="single" w:sz="6" w:space="0" w:color="auto"/>
              <w:right w:val="single" w:sz="6" w:space="0" w:color="auto"/>
            </w:tcBorders>
          </w:tcPr>
          <w:p w14:paraId="284FEE4C" w14:textId="77777777" w:rsidR="00BF46E1" w:rsidRPr="0041528A" w:rsidRDefault="00BF46E1" w:rsidP="00195D76">
            <w:pPr>
              <w:pStyle w:val="TAL"/>
            </w:pPr>
          </w:p>
        </w:tc>
      </w:tr>
      <w:tr w:rsidR="00BF46E1" w:rsidRPr="0041528A" w14:paraId="2614111F" w14:textId="77777777" w:rsidTr="00195D76">
        <w:trPr>
          <w:cantSplit/>
          <w:jc w:val="center"/>
        </w:trPr>
        <w:tc>
          <w:tcPr>
            <w:tcW w:w="737" w:type="dxa"/>
            <w:tcBorders>
              <w:left w:val="single" w:sz="6" w:space="0" w:color="auto"/>
              <w:right w:val="single" w:sz="6" w:space="0" w:color="auto"/>
            </w:tcBorders>
          </w:tcPr>
          <w:p w14:paraId="43646323" w14:textId="77777777" w:rsidR="00BF46E1" w:rsidRPr="0041528A" w:rsidRDefault="00BF46E1" w:rsidP="00195D76">
            <w:pPr>
              <w:pStyle w:val="TAC"/>
            </w:pPr>
            <w:r w:rsidRPr="0041528A">
              <w:t>4</w:t>
            </w:r>
          </w:p>
        </w:tc>
        <w:tc>
          <w:tcPr>
            <w:tcW w:w="1052" w:type="dxa"/>
            <w:tcBorders>
              <w:left w:val="single" w:sz="6" w:space="0" w:color="auto"/>
              <w:right w:val="single" w:sz="6" w:space="0" w:color="auto"/>
            </w:tcBorders>
          </w:tcPr>
          <w:p w14:paraId="7D3C06A2" w14:textId="77777777" w:rsidR="00BF46E1" w:rsidRPr="0041528A" w:rsidRDefault="00BF46E1" w:rsidP="00195D76">
            <w:pPr>
              <w:pStyle w:val="TAC"/>
            </w:pPr>
            <w:r w:rsidRPr="0041528A">
              <w:t>UICC</w:t>
            </w:r>
          </w:p>
        </w:tc>
        <w:tc>
          <w:tcPr>
            <w:tcW w:w="2892" w:type="dxa"/>
            <w:tcBorders>
              <w:left w:val="single" w:sz="6" w:space="0" w:color="auto"/>
              <w:right w:val="single" w:sz="6" w:space="0" w:color="auto"/>
            </w:tcBorders>
          </w:tcPr>
          <w:p w14:paraId="02D77BA7" w14:textId="77777777" w:rsidR="00BF46E1" w:rsidRPr="0041528A" w:rsidRDefault="00BF46E1" w:rsidP="00195D76">
            <w:pPr>
              <w:pStyle w:val="TAL"/>
            </w:pPr>
            <w:r w:rsidRPr="0041528A">
              <w:t>Update EF ADN in the global phonebook</w:t>
            </w:r>
          </w:p>
        </w:tc>
        <w:tc>
          <w:tcPr>
            <w:tcW w:w="3776" w:type="dxa"/>
            <w:tcBorders>
              <w:left w:val="single" w:sz="6" w:space="0" w:color="auto"/>
              <w:right w:val="single" w:sz="6" w:space="0" w:color="auto"/>
            </w:tcBorders>
          </w:tcPr>
          <w:p w14:paraId="1FAF6074" w14:textId="77777777" w:rsidR="00BF46E1" w:rsidRPr="0041528A" w:rsidRDefault="00BF46E1" w:rsidP="00195D76">
            <w:pPr>
              <w:pStyle w:val="TAL"/>
            </w:pPr>
            <w:r w:rsidRPr="0041528A">
              <w:t>[EF ADN entry 1 of the global phonebook to contain the the new  and previously unused alpha identifier "Changed"</w:t>
            </w:r>
          </w:p>
        </w:tc>
      </w:tr>
      <w:tr w:rsidR="00BF46E1" w:rsidRPr="0041528A" w14:paraId="015CFB45" w14:textId="77777777" w:rsidTr="00195D76">
        <w:trPr>
          <w:cantSplit/>
          <w:jc w:val="center"/>
        </w:trPr>
        <w:tc>
          <w:tcPr>
            <w:tcW w:w="737" w:type="dxa"/>
            <w:tcBorders>
              <w:left w:val="single" w:sz="6" w:space="0" w:color="auto"/>
              <w:right w:val="single" w:sz="6" w:space="0" w:color="auto"/>
            </w:tcBorders>
          </w:tcPr>
          <w:p w14:paraId="6AE1879C" w14:textId="77777777" w:rsidR="00BF46E1" w:rsidRPr="0041528A" w:rsidRDefault="00BF46E1" w:rsidP="00195D76">
            <w:pPr>
              <w:pStyle w:val="TAC"/>
            </w:pPr>
            <w:r w:rsidRPr="0041528A">
              <w:t>5</w:t>
            </w:r>
          </w:p>
        </w:tc>
        <w:tc>
          <w:tcPr>
            <w:tcW w:w="1052" w:type="dxa"/>
            <w:tcBorders>
              <w:left w:val="single" w:sz="6" w:space="0" w:color="auto"/>
              <w:right w:val="single" w:sz="6" w:space="0" w:color="auto"/>
            </w:tcBorders>
          </w:tcPr>
          <w:p w14:paraId="691C5219"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E866E9B" w14:textId="77777777" w:rsidR="00BF46E1" w:rsidRPr="0041528A" w:rsidRDefault="00BF46E1" w:rsidP="00195D76">
            <w:pPr>
              <w:pStyle w:val="TAL"/>
            </w:pPr>
            <w:r w:rsidRPr="0041528A">
              <w:t>USIM Initialization including sending STATUS [</w:t>
            </w:r>
            <w:r w:rsidRPr="0041528A">
              <w:rPr>
                <w:rFonts w:cs="Arial"/>
                <w:szCs w:val="18"/>
              </w:rPr>
              <w:t>P1='01']</w:t>
            </w:r>
          </w:p>
        </w:tc>
        <w:tc>
          <w:tcPr>
            <w:tcW w:w="3776" w:type="dxa"/>
            <w:tcBorders>
              <w:left w:val="single" w:sz="6" w:space="0" w:color="auto"/>
              <w:right w:val="single" w:sz="6" w:space="0" w:color="auto"/>
            </w:tcBorders>
          </w:tcPr>
          <w:p w14:paraId="064E353C" w14:textId="77777777" w:rsidR="00BF46E1" w:rsidRPr="0041528A" w:rsidRDefault="00BF46E1" w:rsidP="00195D76">
            <w:pPr>
              <w:pStyle w:val="TAL"/>
            </w:pPr>
            <w:r w:rsidRPr="0041528A">
              <w:t>[ME performs USIM initialization  in accordance with TS 31.111 [15] clause 6.4.7]</w:t>
            </w:r>
          </w:p>
        </w:tc>
      </w:tr>
      <w:tr w:rsidR="00BF46E1" w:rsidRPr="0041528A" w14:paraId="1AE9E6E0" w14:textId="77777777" w:rsidTr="00195D76">
        <w:trPr>
          <w:cantSplit/>
          <w:jc w:val="center"/>
        </w:trPr>
        <w:tc>
          <w:tcPr>
            <w:tcW w:w="737" w:type="dxa"/>
            <w:tcBorders>
              <w:left w:val="single" w:sz="6" w:space="0" w:color="auto"/>
              <w:right w:val="single" w:sz="6" w:space="0" w:color="auto"/>
            </w:tcBorders>
          </w:tcPr>
          <w:p w14:paraId="67202995" w14:textId="77777777" w:rsidR="00BF46E1" w:rsidRPr="0041528A" w:rsidRDefault="00BF46E1" w:rsidP="00195D76">
            <w:pPr>
              <w:pStyle w:val="TAC"/>
            </w:pPr>
            <w:r w:rsidRPr="0041528A">
              <w:t>6</w:t>
            </w:r>
          </w:p>
        </w:tc>
        <w:tc>
          <w:tcPr>
            <w:tcW w:w="1052" w:type="dxa"/>
            <w:tcBorders>
              <w:left w:val="single" w:sz="6" w:space="0" w:color="auto"/>
              <w:right w:val="single" w:sz="6" w:space="0" w:color="auto"/>
            </w:tcBorders>
          </w:tcPr>
          <w:p w14:paraId="57E816B7"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DBC4AC3" w14:textId="77777777" w:rsidR="00BF46E1" w:rsidRPr="0041528A" w:rsidRDefault="00BF46E1" w:rsidP="00195D76">
            <w:pPr>
              <w:pStyle w:val="TAL"/>
            </w:pPr>
            <w:r w:rsidRPr="0041528A">
              <w:t>TERMINAL RESPONSE: REFRESH 1.3.1A</w:t>
            </w:r>
            <w:r w:rsidRPr="0041528A">
              <w:br/>
              <w:t>Or</w:t>
            </w:r>
            <w:r w:rsidRPr="0041528A">
              <w:br/>
              <w:t>TERMINAL RESPONSE: REFRESH 1.3.1B</w:t>
            </w:r>
          </w:p>
        </w:tc>
        <w:tc>
          <w:tcPr>
            <w:tcW w:w="3776" w:type="dxa"/>
            <w:tcBorders>
              <w:left w:val="single" w:sz="6" w:space="0" w:color="auto"/>
              <w:right w:val="single" w:sz="6" w:space="0" w:color="auto"/>
            </w:tcBorders>
          </w:tcPr>
          <w:p w14:paraId="3B8D0457" w14:textId="2FE3586D" w:rsidR="00BF46E1" w:rsidRPr="0041528A" w:rsidRDefault="00BF46E1" w:rsidP="00195D76">
            <w:pPr>
              <w:pStyle w:val="TAL"/>
            </w:pPr>
            <w:r w:rsidRPr="0041528A">
              <w:t>[normal ending]</w:t>
            </w:r>
          </w:p>
          <w:p w14:paraId="2BEC4DDB" w14:textId="77777777" w:rsidR="00BF46E1" w:rsidRPr="0041528A" w:rsidRDefault="00BF46E1" w:rsidP="00195D76">
            <w:pPr>
              <w:pStyle w:val="TAL"/>
            </w:pPr>
          </w:p>
          <w:p w14:paraId="237392A4" w14:textId="77777777" w:rsidR="00BF46E1" w:rsidRPr="0041528A" w:rsidRDefault="00BF46E1" w:rsidP="00195D76">
            <w:pPr>
              <w:pStyle w:val="TAL"/>
            </w:pPr>
          </w:p>
          <w:p w14:paraId="23CD6D61" w14:textId="77777777" w:rsidR="00BF46E1" w:rsidRPr="0041528A" w:rsidRDefault="00BF46E1" w:rsidP="00195D76">
            <w:pPr>
              <w:pStyle w:val="TAL"/>
            </w:pPr>
            <w:r w:rsidRPr="0041528A">
              <w:t>[additional EFs read]</w:t>
            </w:r>
          </w:p>
        </w:tc>
      </w:tr>
      <w:tr w:rsidR="00BF46E1" w:rsidRPr="0041528A" w14:paraId="7DA50CFE" w14:textId="77777777" w:rsidTr="00195D76">
        <w:trPr>
          <w:cantSplit/>
          <w:jc w:val="center"/>
        </w:trPr>
        <w:tc>
          <w:tcPr>
            <w:tcW w:w="737" w:type="dxa"/>
            <w:tcBorders>
              <w:left w:val="single" w:sz="6" w:space="0" w:color="auto"/>
              <w:right w:val="single" w:sz="6" w:space="0" w:color="auto"/>
            </w:tcBorders>
          </w:tcPr>
          <w:p w14:paraId="1A4AE18A" w14:textId="77777777" w:rsidR="00BF46E1" w:rsidRPr="0041528A" w:rsidRDefault="00BF46E1" w:rsidP="00195D76">
            <w:pPr>
              <w:pStyle w:val="TAC"/>
            </w:pPr>
            <w:r w:rsidRPr="0041528A">
              <w:t>7</w:t>
            </w:r>
          </w:p>
        </w:tc>
        <w:tc>
          <w:tcPr>
            <w:tcW w:w="1052" w:type="dxa"/>
            <w:tcBorders>
              <w:left w:val="single" w:sz="6" w:space="0" w:color="auto"/>
              <w:right w:val="single" w:sz="6" w:space="0" w:color="auto"/>
            </w:tcBorders>
          </w:tcPr>
          <w:p w14:paraId="45BB2D8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8CE1E9C" w14:textId="77777777" w:rsidR="00BF46E1" w:rsidRPr="0041528A" w:rsidRDefault="00BF46E1" w:rsidP="00195D76">
            <w:pPr>
              <w:pStyle w:val="TAL"/>
            </w:pPr>
            <w:r w:rsidRPr="0041528A">
              <w:t>PROACTIVE UICC SESSION ENDED</w:t>
            </w:r>
          </w:p>
        </w:tc>
        <w:tc>
          <w:tcPr>
            <w:tcW w:w="3776" w:type="dxa"/>
            <w:tcBorders>
              <w:left w:val="single" w:sz="6" w:space="0" w:color="auto"/>
              <w:right w:val="single" w:sz="6" w:space="0" w:color="auto"/>
            </w:tcBorders>
          </w:tcPr>
          <w:p w14:paraId="56791199" w14:textId="77777777" w:rsidR="00BF46E1" w:rsidRPr="0041528A" w:rsidRDefault="00BF46E1" w:rsidP="00195D76">
            <w:pPr>
              <w:pStyle w:val="TAL"/>
            </w:pPr>
          </w:p>
        </w:tc>
      </w:tr>
      <w:tr w:rsidR="00BF46E1" w:rsidRPr="0041528A" w14:paraId="2997E6B5" w14:textId="77777777" w:rsidTr="00195D76">
        <w:trPr>
          <w:cantSplit/>
          <w:jc w:val="center"/>
        </w:trPr>
        <w:tc>
          <w:tcPr>
            <w:tcW w:w="737" w:type="dxa"/>
            <w:tcBorders>
              <w:left w:val="single" w:sz="6" w:space="0" w:color="auto"/>
              <w:bottom w:val="single" w:sz="4" w:space="0" w:color="auto"/>
              <w:right w:val="single" w:sz="6" w:space="0" w:color="auto"/>
            </w:tcBorders>
          </w:tcPr>
          <w:p w14:paraId="3FF07A7D" w14:textId="77777777" w:rsidR="00BF46E1" w:rsidRPr="0041528A" w:rsidRDefault="00BF46E1" w:rsidP="00195D76">
            <w:pPr>
              <w:pStyle w:val="TAC"/>
            </w:pPr>
            <w:r w:rsidRPr="0041528A">
              <w:t>8</w:t>
            </w:r>
          </w:p>
        </w:tc>
        <w:tc>
          <w:tcPr>
            <w:tcW w:w="1052" w:type="dxa"/>
            <w:tcBorders>
              <w:left w:val="single" w:sz="6" w:space="0" w:color="auto"/>
              <w:bottom w:val="single" w:sz="4" w:space="0" w:color="auto"/>
              <w:right w:val="single" w:sz="6" w:space="0" w:color="auto"/>
            </w:tcBorders>
          </w:tcPr>
          <w:p w14:paraId="0797DDF6"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6" w:space="0" w:color="auto"/>
              <w:bottom w:val="single" w:sz="4" w:space="0" w:color="auto"/>
              <w:right w:val="single" w:sz="6" w:space="0" w:color="auto"/>
            </w:tcBorders>
          </w:tcPr>
          <w:p w14:paraId="682AE3F5" w14:textId="77777777" w:rsidR="00BF46E1" w:rsidRPr="0041528A" w:rsidRDefault="00BF46E1" w:rsidP="00195D76">
            <w:pPr>
              <w:pStyle w:val="TAL"/>
            </w:pPr>
            <w:r w:rsidRPr="0041528A">
              <w:t>Use an MMI dependent procedure to display the entry with the alpha identifier "Changed" stored in record 1 of EF ADN in the global phonebook</w:t>
            </w:r>
          </w:p>
        </w:tc>
        <w:tc>
          <w:tcPr>
            <w:tcW w:w="3776" w:type="dxa"/>
            <w:tcBorders>
              <w:left w:val="single" w:sz="6" w:space="0" w:color="auto"/>
              <w:bottom w:val="single" w:sz="4" w:space="0" w:color="auto"/>
              <w:right w:val="single" w:sz="6" w:space="0" w:color="auto"/>
            </w:tcBorders>
          </w:tcPr>
          <w:p w14:paraId="507813AE" w14:textId="77777777" w:rsidR="00BF46E1" w:rsidRPr="0041528A" w:rsidRDefault="00BF46E1" w:rsidP="00195D76">
            <w:pPr>
              <w:pStyle w:val="TAL"/>
            </w:pPr>
            <w:r w:rsidRPr="0041528A">
              <w:t>[To ensure that EF ADN in the global phonebook has been read after issuing the Refresh command]</w:t>
            </w:r>
          </w:p>
        </w:tc>
      </w:tr>
      <w:tr w:rsidR="00BF46E1" w:rsidRPr="0041528A" w14:paraId="37F1E4BF" w14:textId="77777777" w:rsidTr="00195D76">
        <w:trPr>
          <w:cantSplit/>
          <w:jc w:val="center"/>
        </w:trPr>
        <w:tc>
          <w:tcPr>
            <w:tcW w:w="737" w:type="dxa"/>
            <w:tcBorders>
              <w:left w:val="single" w:sz="6" w:space="0" w:color="auto"/>
              <w:bottom w:val="single" w:sz="4" w:space="0" w:color="auto"/>
              <w:right w:val="single" w:sz="6" w:space="0" w:color="auto"/>
            </w:tcBorders>
          </w:tcPr>
          <w:p w14:paraId="437A8831" w14:textId="77777777" w:rsidR="00BF46E1" w:rsidRPr="0041528A" w:rsidRDefault="00BF46E1" w:rsidP="00195D76">
            <w:pPr>
              <w:pStyle w:val="TAC"/>
            </w:pPr>
            <w:r w:rsidRPr="0041528A">
              <w:t>9</w:t>
            </w:r>
          </w:p>
        </w:tc>
        <w:tc>
          <w:tcPr>
            <w:tcW w:w="1052" w:type="dxa"/>
            <w:tcBorders>
              <w:left w:val="single" w:sz="6" w:space="0" w:color="auto"/>
              <w:bottom w:val="single" w:sz="4" w:space="0" w:color="auto"/>
              <w:right w:val="single" w:sz="6" w:space="0" w:color="auto"/>
            </w:tcBorders>
          </w:tcPr>
          <w:p w14:paraId="4EC7A2DB"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bottom w:val="single" w:sz="4" w:space="0" w:color="auto"/>
              <w:right w:val="single" w:sz="6" w:space="0" w:color="auto"/>
            </w:tcBorders>
          </w:tcPr>
          <w:p w14:paraId="5BBF8A57" w14:textId="77777777" w:rsidR="00BF46E1" w:rsidRPr="0041528A" w:rsidRDefault="00BF46E1" w:rsidP="00195D76">
            <w:pPr>
              <w:pStyle w:val="TAL"/>
            </w:pPr>
            <w:r w:rsidRPr="0041528A">
              <w:t>The ME shall display the alpha identifier "Changed" for record 1 of EF ADN in the global phonebook</w:t>
            </w:r>
          </w:p>
        </w:tc>
        <w:tc>
          <w:tcPr>
            <w:tcW w:w="3776" w:type="dxa"/>
            <w:tcBorders>
              <w:left w:val="single" w:sz="6" w:space="0" w:color="auto"/>
              <w:bottom w:val="single" w:sz="4" w:space="0" w:color="auto"/>
              <w:right w:val="single" w:sz="6" w:space="0" w:color="auto"/>
            </w:tcBorders>
          </w:tcPr>
          <w:p w14:paraId="5E2B2331" w14:textId="77777777" w:rsidR="00BF46E1" w:rsidRPr="0041528A" w:rsidRDefault="00BF46E1" w:rsidP="00195D76">
            <w:pPr>
              <w:pStyle w:val="TAL"/>
            </w:pPr>
          </w:p>
        </w:tc>
      </w:tr>
    </w:tbl>
    <w:p w14:paraId="55E133F9" w14:textId="77777777" w:rsidR="00BF46E1" w:rsidRPr="0041528A" w:rsidRDefault="00BF46E1" w:rsidP="00BF46E1"/>
    <w:p w14:paraId="3B93C753" w14:textId="77777777" w:rsidR="00BF46E1" w:rsidRPr="0041528A" w:rsidRDefault="00BF46E1" w:rsidP="00BF46E1">
      <w:r w:rsidRPr="0041528A">
        <w:t>PROACTIVE COMMAND: REFRESH 1.3.1</w:t>
      </w:r>
    </w:p>
    <w:p w14:paraId="2F529C43" w14:textId="77777777" w:rsidR="00BF46E1" w:rsidRPr="0041528A" w:rsidRDefault="00BF46E1" w:rsidP="00BF46E1">
      <w:r w:rsidRPr="0041528A">
        <w:t>Logically:</w:t>
      </w:r>
    </w:p>
    <w:p w14:paraId="0F417967" w14:textId="77777777" w:rsidR="00BF46E1" w:rsidRPr="0041528A" w:rsidRDefault="00BF46E1" w:rsidP="0041528A">
      <w:pPr>
        <w:pStyle w:val="EW"/>
      </w:pPr>
      <w:r w:rsidRPr="0041528A">
        <w:t>Command details</w:t>
      </w:r>
    </w:p>
    <w:p w14:paraId="5DDB2DB2" w14:textId="77777777" w:rsidR="00BF46E1" w:rsidRPr="0041528A" w:rsidRDefault="00BF46E1" w:rsidP="0041528A">
      <w:pPr>
        <w:pStyle w:val="EW"/>
      </w:pPr>
      <w:r w:rsidRPr="0041528A">
        <w:tab/>
        <w:t>Command number:</w:t>
      </w:r>
      <w:r w:rsidRPr="0041528A">
        <w:tab/>
        <w:t>1</w:t>
      </w:r>
    </w:p>
    <w:p w14:paraId="3C74F83B" w14:textId="77777777" w:rsidR="00BF46E1" w:rsidRPr="0041528A" w:rsidRDefault="00BF46E1" w:rsidP="0041528A">
      <w:pPr>
        <w:pStyle w:val="EW"/>
      </w:pPr>
      <w:r w:rsidRPr="0041528A">
        <w:tab/>
        <w:t>Command type:</w:t>
      </w:r>
      <w:r w:rsidRPr="0041528A">
        <w:tab/>
        <w:t>REFRESH</w:t>
      </w:r>
    </w:p>
    <w:p w14:paraId="6E63BEDB" w14:textId="77777777" w:rsidR="00BF46E1" w:rsidRPr="0041528A" w:rsidRDefault="00BF46E1" w:rsidP="0041528A">
      <w:pPr>
        <w:pStyle w:val="EW"/>
      </w:pPr>
      <w:r w:rsidRPr="0041528A">
        <w:tab/>
        <w:t>Command qualifier:</w:t>
      </w:r>
      <w:r w:rsidRPr="0041528A">
        <w:tab/>
        <w:t>USIM Initialization and File Change Notification</w:t>
      </w:r>
    </w:p>
    <w:p w14:paraId="039DC615" w14:textId="77777777" w:rsidR="00BF46E1" w:rsidRPr="0041528A" w:rsidRDefault="00BF46E1" w:rsidP="0041528A">
      <w:pPr>
        <w:pStyle w:val="EW"/>
      </w:pPr>
      <w:r w:rsidRPr="0041528A">
        <w:t>Device identities</w:t>
      </w:r>
    </w:p>
    <w:p w14:paraId="56C4C41B" w14:textId="77777777" w:rsidR="00BF46E1" w:rsidRPr="0041528A" w:rsidRDefault="00BF46E1" w:rsidP="0041528A">
      <w:pPr>
        <w:pStyle w:val="EW"/>
      </w:pPr>
      <w:r w:rsidRPr="0041528A">
        <w:tab/>
        <w:t>Source device:</w:t>
      </w:r>
      <w:r w:rsidRPr="0041528A">
        <w:tab/>
        <w:t>UICC</w:t>
      </w:r>
    </w:p>
    <w:p w14:paraId="55A42DA7" w14:textId="77777777" w:rsidR="00BF46E1" w:rsidRPr="0041528A" w:rsidRDefault="00BF46E1" w:rsidP="0041528A">
      <w:pPr>
        <w:pStyle w:val="EW"/>
      </w:pPr>
      <w:r w:rsidRPr="0041528A">
        <w:tab/>
        <w:t>Destination device:</w:t>
      </w:r>
      <w:r w:rsidRPr="0041528A">
        <w:tab/>
        <w:t>ME</w:t>
      </w:r>
    </w:p>
    <w:p w14:paraId="16784473" w14:textId="77777777" w:rsidR="00BF46E1" w:rsidRPr="0041528A" w:rsidRDefault="00BF46E1" w:rsidP="0041528A">
      <w:pPr>
        <w:pStyle w:val="EX"/>
      </w:pPr>
      <w:r w:rsidRPr="0041528A">
        <w:tab/>
        <w:t>File List:</w:t>
      </w:r>
      <w:r w:rsidRPr="0041528A">
        <w:tab/>
        <w:t>ADN in the global phonebook</w:t>
      </w:r>
    </w:p>
    <w:p w14:paraId="1EE6AF05" w14:textId="77777777" w:rsidR="00BF46E1" w:rsidRPr="0041528A" w:rsidRDefault="00BF46E1" w:rsidP="00BF46E1">
      <w:pPr>
        <w:keepNext/>
        <w:keepLines/>
      </w:pPr>
      <w:r w:rsidRPr="0041528A">
        <w:t>Coding:</w:t>
      </w:r>
    </w:p>
    <w:p w14:paraId="12D511FC"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067"/>
        <w:gridCol w:w="709"/>
        <w:gridCol w:w="492"/>
        <w:gridCol w:w="567"/>
        <w:gridCol w:w="567"/>
        <w:gridCol w:w="567"/>
        <w:gridCol w:w="567"/>
        <w:gridCol w:w="567"/>
        <w:gridCol w:w="567"/>
        <w:gridCol w:w="567"/>
        <w:gridCol w:w="567"/>
        <w:gridCol w:w="567"/>
        <w:gridCol w:w="567"/>
      </w:tblGrid>
      <w:tr w:rsidR="00BF46E1" w:rsidRPr="0041528A" w14:paraId="7CE3E3E0" w14:textId="77777777" w:rsidTr="00195D76">
        <w:trPr>
          <w:jc w:val="center"/>
        </w:trPr>
        <w:tc>
          <w:tcPr>
            <w:tcW w:w="1067" w:type="dxa"/>
            <w:tcBorders>
              <w:top w:val="single" w:sz="4" w:space="0" w:color="auto"/>
              <w:left w:val="single" w:sz="4" w:space="0" w:color="auto"/>
              <w:bottom w:val="single" w:sz="4" w:space="0" w:color="auto"/>
              <w:right w:val="single" w:sz="4" w:space="0" w:color="auto"/>
            </w:tcBorders>
          </w:tcPr>
          <w:p w14:paraId="131FA8BF" w14:textId="77777777" w:rsidR="00BF46E1" w:rsidRPr="0041528A" w:rsidRDefault="00BF46E1" w:rsidP="00195D76">
            <w:pPr>
              <w:pStyle w:val="TAL"/>
            </w:pPr>
            <w:r w:rsidRPr="0041528A">
              <w:t>BER-TLV:</w:t>
            </w:r>
          </w:p>
        </w:tc>
        <w:tc>
          <w:tcPr>
            <w:tcW w:w="709" w:type="dxa"/>
            <w:tcBorders>
              <w:top w:val="single" w:sz="4" w:space="0" w:color="auto"/>
              <w:left w:val="single" w:sz="4" w:space="0" w:color="auto"/>
              <w:bottom w:val="single" w:sz="4" w:space="0" w:color="auto"/>
              <w:right w:val="single" w:sz="4" w:space="0" w:color="auto"/>
            </w:tcBorders>
          </w:tcPr>
          <w:p w14:paraId="409963B4" w14:textId="77777777" w:rsidR="00BF46E1" w:rsidRPr="0041528A" w:rsidRDefault="00BF46E1" w:rsidP="00195D76">
            <w:pPr>
              <w:pStyle w:val="TAC"/>
            </w:pPr>
            <w:r w:rsidRPr="0041528A">
              <w:t>D0</w:t>
            </w:r>
          </w:p>
        </w:tc>
        <w:tc>
          <w:tcPr>
            <w:tcW w:w="492" w:type="dxa"/>
            <w:tcBorders>
              <w:top w:val="single" w:sz="4" w:space="0" w:color="auto"/>
              <w:left w:val="single" w:sz="4" w:space="0" w:color="auto"/>
              <w:bottom w:val="single" w:sz="4" w:space="0" w:color="auto"/>
              <w:right w:val="single" w:sz="4" w:space="0" w:color="auto"/>
            </w:tcBorders>
          </w:tcPr>
          <w:p w14:paraId="5792D2B2" w14:textId="77777777" w:rsidR="00BF46E1" w:rsidRPr="0041528A" w:rsidRDefault="00BF46E1" w:rsidP="00195D76">
            <w:pPr>
              <w:pStyle w:val="TAC"/>
            </w:pPr>
            <w:r w:rsidRPr="0041528A">
              <w:t>12</w:t>
            </w:r>
          </w:p>
        </w:tc>
        <w:tc>
          <w:tcPr>
            <w:tcW w:w="567" w:type="dxa"/>
            <w:tcBorders>
              <w:top w:val="single" w:sz="4" w:space="0" w:color="auto"/>
              <w:left w:val="single" w:sz="4" w:space="0" w:color="auto"/>
              <w:bottom w:val="single" w:sz="4" w:space="0" w:color="auto"/>
              <w:right w:val="single" w:sz="4" w:space="0" w:color="auto"/>
            </w:tcBorders>
          </w:tcPr>
          <w:p w14:paraId="36A9DC7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D7CA1D8"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159ADA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868369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1020A0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6488975"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7CE4D8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0822AB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CAC5D3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B8087BB" w14:textId="77777777" w:rsidR="00BF46E1" w:rsidRPr="0041528A" w:rsidRDefault="00BF46E1" w:rsidP="00195D76">
            <w:pPr>
              <w:pStyle w:val="TAC"/>
            </w:pPr>
            <w:r w:rsidRPr="0041528A">
              <w:t>92</w:t>
            </w:r>
          </w:p>
        </w:tc>
      </w:tr>
      <w:tr w:rsidR="00BF46E1" w:rsidRPr="0041528A" w14:paraId="3C2ED397" w14:textId="77777777" w:rsidTr="00195D76">
        <w:trPr>
          <w:jc w:val="center"/>
        </w:trPr>
        <w:tc>
          <w:tcPr>
            <w:tcW w:w="1067" w:type="dxa"/>
            <w:tcBorders>
              <w:top w:val="single" w:sz="4" w:space="0" w:color="auto"/>
              <w:right w:val="single" w:sz="4" w:space="0" w:color="auto"/>
            </w:tcBorders>
          </w:tcPr>
          <w:p w14:paraId="4DAA0B80" w14:textId="77777777" w:rsidR="00BF46E1" w:rsidRPr="0041528A" w:rsidRDefault="00BF46E1" w:rsidP="00195D76">
            <w:pPr>
              <w:pStyle w:val="TAL"/>
            </w:pPr>
          </w:p>
        </w:tc>
        <w:tc>
          <w:tcPr>
            <w:tcW w:w="709" w:type="dxa"/>
            <w:tcBorders>
              <w:top w:val="single" w:sz="4" w:space="0" w:color="auto"/>
              <w:left w:val="single" w:sz="4" w:space="0" w:color="auto"/>
              <w:bottom w:val="single" w:sz="4" w:space="0" w:color="auto"/>
              <w:right w:val="single" w:sz="4" w:space="0" w:color="auto"/>
            </w:tcBorders>
          </w:tcPr>
          <w:p w14:paraId="0F88028C" w14:textId="77777777" w:rsidR="00BF46E1" w:rsidRPr="0041528A" w:rsidRDefault="00BF46E1" w:rsidP="00195D76">
            <w:pPr>
              <w:pStyle w:val="TAC"/>
            </w:pPr>
            <w:r w:rsidRPr="0041528A">
              <w:t>Note 1</w:t>
            </w:r>
          </w:p>
        </w:tc>
        <w:tc>
          <w:tcPr>
            <w:tcW w:w="492" w:type="dxa"/>
            <w:tcBorders>
              <w:top w:val="single" w:sz="4" w:space="0" w:color="auto"/>
              <w:left w:val="single" w:sz="4" w:space="0" w:color="auto"/>
              <w:bottom w:val="single" w:sz="4" w:space="0" w:color="auto"/>
              <w:right w:val="single" w:sz="4" w:space="0" w:color="auto"/>
            </w:tcBorders>
          </w:tcPr>
          <w:p w14:paraId="6FD66E8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05C122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7324B6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F8355F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C86546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861B61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7923CD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03499F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D0433E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5474F0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BB0796A" w14:textId="77777777" w:rsidR="00BF46E1" w:rsidRPr="0041528A" w:rsidRDefault="00BF46E1" w:rsidP="00195D76">
            <w:pPr>
              <w:pStyle w:val="TAC"/>
            </w:pPr>
          </w:p>
        </w:tc>
      </w:tr>
    </w:tbl>
    <w:p w14:paraId="6B7819E6" w14:textId="77777777" w:rsidR="00BF46E1" w:rsidRPr="0041528A" w:rsidRDefault="00BF46E1" w:rsidP="00BF46E1"/>
    <w:p w14:paraId="798688C8" w14:textId="77777777" w:rsidR="00BF46E1" w:rsidRPr="0041528A" w:rsidRDefault="00BF46E1" w:rsidP="00BF46E1">
      <w:pPr>
        <w:pStyle w:val="NO"/>
      </w:pPr>
      <w:r w:rsidRPr="0041528A">
        <w:t>Note 1:</w:t>
      </w:r>
      <w:r w:rsidRPr="0041528A">
        <w:tab/>
        <w:t>Length and data of the file list TLV depend on the card configuration used in this test. The global phonebook shall be used. The number of changed files shall be set to '01'.</w:t>
      </w:r>
    </w:p>
    <w:p w14:paraId="393A6727" w14:textId="77777777" w:rsidR="00BF46E1" w:rsidRPr="0041528A" w:rsidRDefault="00BF46E1" w:rsidP="00BF46E1">
      <w:r w:rsidRPr="0041528A">
        <w:t>TERMINAL RESPONSE: REFRESH 1.3.1A</w:t>
      </w:r>
    </w:p>
    <w:p w14:paraId="10941ECF" w14:textId="77777777" w:rsidR="00BF46E1" w:rsidRPr="0041528A" w:rsidRDefault="00BF46E1" w:rsidP="00BF46E1">
      <w:r w:rsidRPr="0041528A">
        <w:t>Logically:</w:t>
      </w:r>
    </w:p>
    <w:p w14:paraId="1D6EA44C" w14:textId="77777777" w:rsidR="00BF46E1" w:rsidRPr="0041528A" w:rsidRDefault="00BF46E1" w:rsidP="0041528A">
      <w:pPr>
        <w:pStyle w:val="EW"/>
      </w:pPr>
      <w:r w:rsidRPr="0041528A">
        <w:t>Command details</w:t>
      </w:r>
    </w:p>
    <w:p w14:paraId="38A1BAD2" w14:textId="77777777" w:rsidR="00BF46E1" w:rsidRPr="0041528A" w:rsidRDefault="00BF46E1" w:rsidP="0041528A">
      <w:pPr>
        <w:pStyle w:val="EW"/>
      </w:pPr>
      <w:r w:rsidRPr="0041528A">
        <w:tab/>
        <w:t>Command number:</w:t>
      </w:r>
      <w:r w:rsidRPr="0041528A">
        <w:tab/>
        <w:t>1</w:t>
      </w:r>
    </w:p>
    <w:p w14:paraId="2F88E182" w14:textId="77777777" w:rsidR="00BF46E1" w:rsidRPr="0041528A" w:rsidRDefault="00BF46E1" w:rsidP="0041528A">
      <w:pPr>
        <w:pStyle w:val="EW"/>
      </w:pPr>
      <w:r w:rsidRPr="0041528A">
        <w:tab/>
        <w:t>Command type:</w:t>
      </w:r>
      <w:r w:rsidRPr="0041528A">
        <w:tab/>
        <w:t>REFRESH</w:t>
      </w:r>
    </w:p>
    <w:p w14:paraId="313FFC30" w14:textId="77777777" w:rsidR="00BF46E1" w:rsidRPr="0041528A" w:rsidRDefault="00BF46E1" w:rsidP="0041528A">
      <w:pPr>
        <w:pStyle w:val="EW"/>
      </w:pPr>
      <w:r w:rsidRPr="0041528A">
        <w:tab/>
        <w:t>Command qualifier:</w:t>
      </w:r>
      <w:r w:rsidRPr="0041528A">
        <w:tab/>
        <w:t>USIM Initialization and File Change Notification</w:t>
      </w:r>
    </w:p>
    <w:p w14:paraId="7EBA8D9B" w14:textId="77777777" w:rsidR="00BF46E1" w:rsidRPr="0041528A" w:rsidRDefault="00BF46E1" w:rsidP="0041528A">
      <w:pPr>
        <w:pStyle w:val="EW"/>
      </w:pPr>
      <w:r w:rsidRPr="0041528A">
        <w:t>Device identities</w:t>
      </w:r>
    </w:p>
    <w:p w14:paraId="55D78126" w14:textId="77777777" w:rsidR="00BF46E1" w:rsidRPr="0041528A" w:rsidRDefault="00BF46E1" w:rsidP="0041528A">
      <w:pPr>
        <w:pStyle w:val="EW"/>
      </w:pPr>
      <w:r w:rsidRPr="0041528A">
        <w:tab/>
        <w:t>Source device:</w:t>
      </w:r>
      <w:r w:rsidRPr="0041528A">
        <w:tab/>
        <w:t>ME</w:t>
      </w:r>
    </w:p>
    <w:p w14:paraId="478262CD" w14:textId="77777777" w:rsidR="00BF46E1" w:rsidRPr="0041528A" w:rsidRDefault="00BF46E1" w:rsidP="0041528A">
      <w:pPr>
        <w:pStyle w:val="EW"/>
      </w:pPr>
      <w:r w:rsidRPr="0041528A">
        <w:tab/>
        <w:t>Destination device:</w:t>
      </w:r>
      <w:r w:rsidRPr="0041528A">
        <w:tab/>
        <w:t>UICC</w:t>
      </w:r>
    </w:p>
    <w:p w14:paraId="70151DB3" w14:textId="77777777" w:rsidR="00BF46E1" w:rsidRPr="0041528A" w:rsidRDefault="00BF46E1" w:rsidP="0041528A">
      <w:pPr>
        <w:pStyle w:val="EW"/>
      </w:pPr>
      <w:r w:rsidRPr="0041528A">
        <w:t>Result</w:t>
      </w:r>
    </w:p>
    <w:p w14:paraId="752143F3" w14:textId="77777777" w:rsidR="00BF46E1" w:rsidRPr="0041528A" w:rsidRDefault="00BF46E1" w:rsidP="0041528A">
      <w:pPr>
        <w:pStyle w:val="EX"/>
      </w:pPr>
      <w:r w:rsidRPr="0041528A">
        <w:tab/>
        <w:t>General Result:</w:t>
      </w:r>
      <w:r w:rsidRPr="0041528A">
        <w:tab/>
        <w:t>Command performed successfully</w:t>
      </w:r>
    </w:p>
    <w:p w14:paraId="1838BF16" w14:textId="77777777" w:rsidR="00BF46E1" w:rsidRPr="0041528A" w:rsidRDefault="00BF46E1" w:rsidP="00BF46E1">
      <w:r w:rsidRPr="0041528A">
        <w:lastRenderedPageBreak/>
        <w:t>Coding:</w:t>
      </w:r>
    </w:p>
    <w:p w14:paraId="54076191"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E66A80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A36E8D1"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78E7E6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0942582"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E6FE23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5471B3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3EC241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5322E2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1222C52"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70B13A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EFD49D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60710C8"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81B814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23C4D1A" w14:textId="77777777" w:rsidR="00BF46E1" w:rsidRPr="0041528A" w:rsidRDefault="00BF46E1" w:rsidP="00195D76">
            <w:pPr>
              <w:pStyle w:val="TAC"/>
            </w:pPr>
            <w:r w:rsidRPr="0041528A">
              <w:t>00</w:t>
            </w:r>
          </w:p>
        </w:tc>
      </w:tr>
    </w:tbl>
    <w:p w14:paraId="6348D641" w14:textId="77777777" w:rsidR="00BF46E1" w:rsidRPr="0041528A" w:rsidRDefault="00BF46E1" w:rsidP="00BF46E1"/>
    <w:p w14:paraId="7C5060EA" w14:textId="77777777" w:rsidR="00BF46E1" w:rsidRPr="0041528A" w:rsidRDefault="00BF46E1" w:rsidP="00BF46E1">
      <w:r w:rsidRPr="0041528A">
        <w:t>TERMINAL RESPONSE: REFRESH 1.3.1B</w:t>
      </w:r>
    </w:p>
    <w:p w14:paraId="32A2E107" w14:textId="77777777" w:rsidR="00BF46E1" w:rsidRPr="0041528A" w:rsidRDefault="00BF46E1" w:rsidP="00BF46E1">
      <w:r w:rsidRPr="0041528A">
        <w:t>Logically:</w:t>
      </w:r>
    </w:p>
    <w:p w14:paraId="2D9F924D" w14:textId="77777777" w:rsidR="00BF46E1" w:rsidRPr="0041528A" w:rsidRDefault="00BF46E1" w:rsidP="0041528A">
      <w:pPr>
        <w:pStyle w:val="EW"/>
      </w:pPr>
      <w:r w:rsidRPr="0041528A">
        <w:t>Command details</w:t>
      </w:r>
    </w:p>
    <w:p w14:paraId="5DBC55C2" w14:textId="77777777" w:rsidR="00BF46E1" w:rsidRPr="0041528A" w:rsidRDefault="00BF46E1" w:rsidP="0041528A">
      <w:pPr>
        <w:pStyle w:val="EW"/>
      </w:pPr>
      <w:r w:rsidRPr="0041528A">
        <w:tab/>
        <w:t>Command number:</w:t>
      </w:r>
      <w:r w:rsidRPr="0041528A">
        <w:tab/>
        <w:t>1</w:t>
      </w:r>
    </w:p>
    <w:p w14:paraId="1D32DFC0" w14:textId="77777777" w:rsidR="00BF46E1" w:rsidRPr="0041528A" w:rsidRDefault="00BF46E1" w:rsidP="0041528A">
      <w:pPr>
        <w:pStyle w:val="EW"/>
      </w:pPr>
      <w:r w:rsidRPr="0041528A">
        <w:tab/>
        <w:t>Command type:</w:t>
      </w:r>
      <w:r w:rsidRPr="0041528A">
        <w:tab/>
        <w:t>REFRESH</w:t>
      </w:r>
    </w:p>
    <w:p w14:paraId="43BE8E49" w14:textId="77777777" w:rsidR="00BF46E1" w:rsidRPr="0041528A" w:rsidRDefault="00BF46E1" w:rsidP="0041528A">
      <w:pPr>
        <w:pStyle w:val="EW"/>
      </w:pPr>
      <w:r w:rsidRPr="0041528A">
        <w:tab/>
        <w:t>Command qualifier:</w:t>
      </w:r>
      <w:r w:rsidRPr="0041528A">
        <w:tab/>
        <w:t>USIM Initialization and File Change Notification</w:t>
      </w:r>
    </w:p>
    <w:p w14:paraId="00654F94" w14:textId="77777777" w:rsidR="00BF46E1" w:rsidRPr="0041528A" w:rsidRDefault="00BF46E1" w:rsidP="0041528A">
      <w:pPr>
        <w:pStyle w:val="EW"/>
      </w:pPr>
      <w:r w:rsidRPr="0041528A">
        <w:t>Device identities</w:t>
      </w:r>
    </w:p>
    <w:p w14:paraId="49AA9810" w14:textId="77777777" w:rsidR="00BF46E1" w:rsidRPr="0041528A" w:rsidRDefault="00BF46E1" w:rsidP="0041528A">
      <w:pPr>
        <w:pStyle w:val="EW"/>
      </w:pPr>
      <w:r w:rsidRPr="0041528A">
        <w:tab/>
        <w:t>Source device:</w:t>
      </w:r>
      <w:r w:rsidRPr="0041528A">
        <w:tab/>
        <w:t>ME</w:t>
      </w:r>
    </w:p>
    <w:p w14:paraId="3098799A" w14:textId="77777777" w:rsidR="00BF46E1" w:rsidRPr="0041528A" w:rsidRDefault="00BF46E1" w:rsidP="0041528A">
      <w:pPr>
        <w:pStyle w:val="EW"/>
      </w:pPr>
      <w:r w:rsidRPr="0041528A">
        <w:tab/>
        <w:t>Destination device:</w:t>
      </w:r>
      <w:r w:rsidRPr="0041528A">
        <w:tab/>
        <w:t>UICC</w:t>
      </w:r>
    </w:p>
    <w:p w14:paraId="647DDE5D" w14:textId="77777777" w:rsidR="00BF46E1" w:rsidRPr="0041528A" w:rsidRDefault="00BF46E1" w:rsidP="0041528A">
      <w:pPr>
        <w:pStyle w:val="EW"/>
      </w:pPr>
      <w:r w:rsidRPr="0041528A">
        <w:t>Result</w:t>
      </w:r>
    </w:p>
    <w:p w14:paraId="4BC87252" w14:textId="77777777" w:rsidR="00BF46E1" w:rsidRPr="0041528A" w:rsidRDefault="00BF46E1" w:rsidP="0041528A">
      <w:pPr>
        <w:pStyle w:val="EX"/>
      </w:pPr>
      <w:r w:rsidRPr="0041528A">
        <w:tab/>
        <w:t>General Result:</w:t>
      </w:r>
      <w:r w:rsidRPr="0041528A">
        <w:tab/>
        <w:t>REFRESH performed with additional EFs read</w:t>
      </w:r>
    </w:p>
    <w:p w14:paraId="63D69A24" w14:textId="77777777" w:rsidR="00BF46E1" w:rsidRPr="0041528A" w:rsidRDefault="00BF46E1" w:rsidP="00BF46E1">
      <w:r w:rsidRPr="0041528A">
        <w:t>Coding:</w:t>
      </w:r>
    </w:p>
    <w:p w14:paraId="3AE43590"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66D340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FE7B106"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67F199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50634C2"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A22F46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A0806C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0F848C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00C96E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E0677A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92A44E6"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5A1FA9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217D7FC"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7C5C9E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9E0215F" w14:textId="77777777" w:rsidR="00BF46E1" w:rsidRPr="0041528A" w:rsidRDefault="00BF46E1" w:rsidP="00195D76">
            <w:pPr>
              <w:pStyle w:val="TAC"/>
            </w:pPr>
            <w:r w:rsidRPr="0041528A">
              <w:t>03</w:t>
            </w:r>
          </w:p>
        </w:tc>
      </w:tr>
    </w:tbl>
    <w:p w14:paraId="46717D0E" w14:textId="77777777" w:rsidR="00BF46E1" w:rsidRPr="0041528A" w:rsidRDefault="00BF46E1" w:rsidP="00BF46E1"/>
    <w:p w14:paraId="0AD768BE" w14:textId="77777777" w:rsidR="00BF46E1" w:rsidRPr="0041528A" w:rsidRDefault="00BF46E1" w:rsidP="00BF46E1">
      <w:pPr>
        <w:pStyle w:val="TH"/>
      </w:pPr>
      <w:r w:rsidRPr="0041528A">
        <w:t>Expected Sequence 1.4 (REFRESH, USIM Initialization and Full File Change Notification)</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12A2CC6B" w14:textId="77777777" w:rsidTr="00195D76">
        <w:trPr>
          <w:cantSplit/>
          <w:jc w:val="center"/>
        </w:trPr>
        <w:tc>
          <w:tcPr>
            <w:tcW w:w="737" w:type="dxa"/>
            <w:tcBorders>
              <w:top w:val="single" w:sz="6" w:space="0" w:color="auto"/>
              <w:left w:val="single" w:sz="6" w:space="0" w:color="auto"/>
              <w:right w:val="single" w:sz="6" w:space="0" w:color="auto"/>
            </w:tcBorders>
          </w:tcPr>
          <w:p w14:paraId="04D9EEA9"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37A56E43"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6083C1E7"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39B29249" w14:textId="77777777" w:rsidR="00BF46E1" w:rsidRPr="0041528A" w:rsidRDefault="00BF46E1" w:rsidP="00195D76">
            <w:pPr>
              <w:pStyle w:val="TAH"/>
            </w:pPr>
            <w:r w:rsidRPr="0041528A">
              <w:t>Comments</w:t>
            </w:r>
          </w:p>
        </w:tc>
      </w:tr>
      <w:tr w:rsidR="00BF46E1" w:rsidRPr="0041528A" w14:paraId="6A3E6A17" w14:textId="77777777" w:rsidTr="00195D76">
        <w:trPr>
          <w:cantSplit/>
          <w:jc w:val="center"/>
        </w:trPr>
        <w:tc>
          <w:tcPr>
            <w:tcW w:w="737" w:type="dxa"/>
            <w:tcBorders>
              <w:top w:val="single" w:sz="6" w:space="0" w:color="auto"/>
              <w:left w:val="single" w:sz="6" w:space="0" w:color="auto"/>
              <w:right w:val="single" w:sz="6" w:space="0" w:color="auto"/>
            </w:tcBorders>
          </w:tcPr>
          <w:p w14:paraId="0A88ECCE" w14:textId="77777777" w:rsidR="00BF46E1" w:rsidRPr="0041528A" w:rsidRDefault="00BF46E1" w:rsidP="00195D76">
            <w:pPr>
              <w:pStyle w:val="TAC"/>
            </w:pPr>
            <w:r w:rsidRPr="0041528A">
              <w:t>1</w:t>
            </w:r>
          </w:p>
        </w:tc>
        <w:tc>
          <w:tcPr>
            <w:tcW w:w="1232" w:type="dxa"/>
            <w:tcBorders>
              <w:top w:val="single" w:sz="6" w:space="0" w:color="auto"/>
              <w:left w:val="single" w:sz="6" w:space="0" w:color="auto"/>
              <w:right w:val="single" w:sz="6" w:space="0" w:color="auto"/>
            </w:tcBorders>
          </w:tcPr>
          <w:p w14:paraId="41F15CB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top w:val="single" w:sz="6" w:space="0" w:color="auto"/>
              <w:left w:val="single" w:sz="6" w:space="0" w:color="auto"/>
              <w:right w:val="single" w:sz="6" w:space="0" w:color="auto"/>
            </w:tcBorders>
          </w:tcPr>
          <w:p w14:paraId="637E0BE7" w14:textId="77777777" w:rsidR="00BF46E1" w:rsidRPr="0041528A" w:rsidRDefault="00BF46E1" w:rsidP="00195D76">
            <w:pPr>
              <w:pStyle w:val="TAL"/>
            </w:pPr>
            <w:r w:rsidRPr="0041528A">
              <w:t>PROACTIVE COMMAND PENDING: REFRESH 1.4.1</w:t>
            </w:r>
          </w:p>
        </w:tc>
        <w:tc>
          <w:tcPr>
            <w:tcW w:w="3776" w:type="dxa"/>
            <w:tcBorders>
              <w:left w:val="single" w:sz="6" w:space="0" w:color="auto"/>
              <w:right w:val="single" w:sz="6" w:space="0" w:color="auto"/>
            </w:tcBorders>
          </w:tcPr>
          <w:p w14:paraId="759B84B1" w14:textId="77777777" w:rsidR="00BF46E1" w:rsidRPr="0041528A" w:rsidRDefault="00BF46E1" w:rsidP="00195D76">
            <w:pPr>
              <w:pStyle w:val="TAL"/>
            </w:pPr>
          </w:p>
        </w:tc>
      </w:tr>
      <w:tr w:rsidR="00BF46E1" w:rsidRPr="0041528A" w14:paraId="0CEC91A6" w14:textId="77777777" w:rsidTr="00195D76">
        <w:trPr>
          <w:cantSplit/>
          <w:jc w:val="center"/>
        </w:trPr>
        <w:tc>
          <w:tcPr>
            <w:tcW w:w="737" w:type="dxa"/>
            <w:tcBorders>
              <w:left w:val="single" w:sz="6" w:space="0" w:color="auto"/>
              <w:right w:val="single" w:sz="6" w:space="0" w:color="auto"/>
            </w:tcBorders>
          </w:tcPr>
          <w:p w14:paraId="7778F4DB"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7656631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6B24CBDD"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7DADBB04" w14:textId="77777777" w:rsidR="00BF46E1" w:rsidRPr="0041528A" w:rsidRDefault="00BF46E1" w:rsidP="00195D76">
            <w:pPr>
              <w:pStyle w:val="TAL"/>
            </w:pPr>
          </w:p>
        </w:tc>
      </w:tr>
      <w:tr w:rsidR="00BF46E1" w:rsidRPr="0041528A" w14:paraId="09720CAE" w14:textId="77777777" w:rsidTr="00195D76">
        <w:trPr>
          <w:cantSplit/>
          <w:jc w:val="center"/>
        </w:trPr>
        <w:tc>
          <w:tcPr>
            <w:tcW w:w="737" w:type="dxa"/>
            <w:tcBorders>
              <w:left w:val="single" w:sz="6" w:space="0" w:color="auto"/>
              <w:right w:val="single" w:sz="6" w:space="0" w:color="auto"/>
            </w:tcBorders>
          </w:tcPr>
          <w:p w14:paraId="6A9C5742"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0ACC638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5E13291A" w14:textId="77777777" w:rsidR="00BF46E1" w:rsidRPr="0041528A" w:rsidRDefault="00BF46E1" w:rsidP="00195D76">
            <w:pPr>
              <w:pStyle w:val="TAL"/>
            </w:pPr>
            <w:r w:rsidRPr="0041528A">
              <w:t>PROACTIVE COMMAND: REFRESH 1.4.1</w:t>
            </w:r>
          </w:p>
        </w:tc>
        <w:tc>
          <w:tcPr>
            <w:tcW w:w="3776" w:type="dxa"/>
            <w:tcBorders>
              <w:left w:val="single" w:sz="6" w:space="0" w:color="auto"/>
              <w:right w:val="single" w:sz="6" w:space="0" w:color="auto"/>
            </w:tcBorders>
          </w:tcPr>
          <w:p w14:paraId="201CBC57" w14:textId="77777777" w:rsidR="00BF46E1" w:rsidRPr="0041528A" w:rsidRDefault="00BF46E1" w:rsidP="00195D76">
            <w:pPr>
              <w:pStyle w:val="TAL"/>
            </w:pPr>
          </w:p>
        </w:tc>
      </w:tr>
      <w:tr w:rsidR="00BF46E1" w:rsidRPr="0041528A" w14:paraId="5D52BED8" w14:textId="77777777" w:rsidTr="00195D76">
        <w:trPr>
          <w:cantSplit/>
          <w:jc w:val="center"/>
        </w:trPr>
        <w:tc>
          <w:tcPr>
            <w:tcW w:w="737" w:type="dxa"/>
            <w:tcBorders>
              <w:left w:val="single" w:sz="6" w:space="0" w:color="auto"/>
              <w:right w:val="single" w:sz="6" w:space="0" w:color="auto"/>
            </w:tcBorders>
          </w:tcPr>
          <w:p w14:paraId="775D3617" w14:textId="77777777" w:rsidR="00BF46E1" w:rsidRPr="0041528A" w:rsidRDefault="00BF46E1" w:rsidP="00195D76">
            <w:pPr>
              <w:pStyle w:val="TAC"/>
            </w:pPr>
            <w:r w:rsidRPr="0041528A">
              <w:t>4</w:t>
            </w:r>
          </w:p>
        </w:tc>
        <w:tc>
          <w:tcPr>
            <w:tcW w:w="1232" w:type="dxa"/>
            <w:tcBorders>
              <w:left w:val="single" w:sz="6" w:space="0" w:color="auto"/>
              <w:right w:val="single" w:sz="6" w:space="0" w:color="auto"/>
            </w:tcBorders>
          </w:tcPr>
          <w:p w14:paraId="4DF10A1D" w14:textId="77777777" w:rsidR="00BF46E1" w:rsidRPr="0041528A" w:rsidRDefault="00BF46E1" w:rsidP="00195D76">
            <w:pPr>
              <w:pStyle w:val="TAC"/>
            </w:pPr>
            <w:r w:rsidRPr="0041528A">
              <w:t>UICC</w:t>
            </w:r>
          </w:p>
        </w:tc>
        <w:tc>
          <w:tcPr>
            <w:tcW w:w="2892" w:type="dxa"/>
            <w:tcBorders>
              <w:left w:val="single" w:sz="6" w:space="0" w:color="auto"/>
              <w:right w:val="single" w:sz="6" w:space="0" w:color="auto"/>
            </w:tcBorders>
          </w:tcPr>
          <w:p w14:paraId="331DDAD2" w14:textId="77777777" w:rsidR="00BF46E1" w:rsidRPr="0041528A" w:rsidRDefault="00BF46E1" w:rsidP="00195D76">
            <w:pPr>
              <w:pStyle w:val="TAL"/>
            </w:pPr>
            <w:r w:rsidRPr="0041528A">
              <w:t>EF EST contents states FDN enabled</w:t>
            </w:r>
          </w:p>
        </w:tc>
        <w:tc>
          <w:tcPr>
            <w:tcW w:w="3776" w:type="dxa"/>
            <w:tcBorders>
              <w:left w:val="single" w:sz="6" w:space="0" w:color="auto"/>
              <w:right w:val="single" w:sz="6" w:space="0" w:color="auto"/>
            </w:tcBorders>
          </w:tcPr>
          <w:p w14:paraId="1B606D6D" w14:textId="77777777" w:rsidR="00BF46E1" w:rsidRPr="0041528A" w:rsidRDefault="00BF46E1" w:rsidP="00195D76">
            <w:pPr>
              <w:pStyle w:val="TAL"/>
            </w:pPr>
            <w:r w:rsidRPr="0041528A">
              <w:t>[New EF EST value: 01]</w:t>
            </w:r>
          </w:p>
        </w:tc>
      </w:tr>
      <w:tr w:rsidR="00BF46E1" w:rsidRPr="0041528A" w14:paraId="073050AC" w14:textId="77777777" w:rsidTr="00195D76">
        <w:trPr>
          <w:cantSplit/>
          <w:jc w:val="center"/>
        </w:trPr>
        <w:tc>
          <w:tcPr>
            <w:tcW w:w="737" w:type="dxa"/>
            <w:tcBorders>
              <w:left w:val="single" w:sz="6" w:space="0" w:color="auto"/>
              <w:right w:val="single" w:sz="6" w:space="0" w:color="auto"/>
            </w:tcBorders>
          </w:tcPr>
          <w:p w14:paraId="4A7052EA" w14:textId="77777777" w:rsidR="00BF46E1" w:rsidRPr="0041528A" w:rsidRDefault="00BF46E1" w:rsidP="00195D76">
            <w:pPr>
              <w:pStyle w:val="TAC"/>
            </w:pPr>
            <w:r w:rsidRPr="0041528A">
              <w:t>5</w:t>
            </w:r>
          </w:p>
        </w:tc>
        <w:tc>
          <w:tcPr>
            <w:tcW w:w="1232" w:type="dxa"/>
            <w:tcBorders>
              <w:left w:val="single" w:sz="6" w:space="0" w:color="auto"/>
              <w:right w:val="single" w:sz="6" w:space="0" w:color="auto"/>
            </w:tcBorders>
          </w:tcPr>
          <w:p w14:paraId="5229AACE" w14:textId="77777777" w:rsidR="00BF46E1" w:rsidRPr="0041528A" w:rsidRDefault="00BF46E1" w:rsidP="00195D76">
            <w:pPr>
              <w:pStyle w:val="TAC"/>
            </w:pPr>
            <w:r w:rsidRPr="0041528A">
              <w:t>UICC</w:t>
            </w:r>
          </w:p>
        </w:tc>
        <w:tc>
          <w:tcPr>
            <w:tcW w:w="2892" w:type="dxa"/>
            <w:tcBorders>
              <w:left w:val="single" w:sz="6" w:space="0" w:color="auto"/>
              <w:right w:val="single" w:sz="6" w:space="0" w:color="auto"/>
            </w:tcBorders>
          </w:tcPr>
          <w:p w14:paraId="238A8BD6" w14:textId="77777777" w:rsidR="00BF46E1" w:rsidRPr="0041528A" w:rsidRDefault="00BF46E1" w:rsidP="00195D76">
            <w:pPr>
              <w:pStyle w:val="TAL"/>
            </w:pPr>
            <w:r w:rsidRPr="0041528A">
              <w:t>Update EF FDN</w:t>
            </w:r>
          </w:p>
        </w:tc>
        <w:tc>
          <w:tcPr>
            <w:tcW w:w="3776" w:type="dxa"/>
            <w:tcBorders>
              <w:left w:val="single" w:sz="6" w:space="0" w:color="auto"/>
              <w:right w:val="single" w:sz="6" w:space="0" w:color="auto"/>
            </w:tcBorders>
          </w:tcPr>
          <w:p w14:paraId="152352E8" w14:textId="77777777" w:rsidR="00BF46E1" w:rsidRPr="0041528A" w:rsidRDefault="00BF46E1" w:rsidP="00195D76">
            <w:pPr>
              <w:pStyle w:val="TAL"/>
            </w:pPr>
            <w:r w:rsidRPr="0041528A">
              <w:t>[EF FDN record 1 updated to contain the dialling string "0123456789"]</w:t>
            </w:r>
          </w:p>
        </w:tc>
      </w:tr>
      <w:tr w:rsidR="00BF46E1" w:rsidRPr="0041528A" w14:paraId="30AD4FFD" w14:textId="77777777" w:rsidTr="00195D76">
        <w:trPr>
          <w:cantSplit/>
          <w:jc w:val="center"/>
        </w:trPr>
        <w:tc>
          <w:tcPr>
            <w:tcW w:w="737" w:type="dxa"/>
            <w:tcBorders>
              <w:left w:val="single" w:sz="6" w:space="0" w:color="auto"/>
              <w:right w:val="single" w:sz="6" w:space="0" w:color="auto"/>
            </w:tcBorders>
          </w:tcPr>
          <w:p w14:paraId="63938769" w14:textId="77777777" w:rsidR="00BF46E1" w:rsidRPr="0041528A" w:rsidRDefault="00BF46E1" w:rsidP="00195D76">
            <w:pPr>
              <w:pStyle w:val="TAC"/>
            </w:pPr>
            <w:r w:rsidRPr="0041528A">
              <w:t>6</w:t>
            </w:r>
          </w:p>
        </w:tc>
        <w:tc>
          <w:tcPr>
            <w:tcW w:w="1232" w:type="dxa"/>
            <w:tcBorders>
              <w:left w:val="single" w:sz="6" w:space="0" w:color="auto"/>
              <w:right w:val="single" w:sz="6" w:space="0" w:color="auto"/>
            </w:tcBorders>
          </w:tcPr>
          <w:p w14:paraId="2DBEB87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08B66CBE" w14:textId="77777777" w:rsidR="00BF46E1" w:rsidRPr="0041528A" w:rsidRDefault="00BF46E1" w:rsidP="00195D76">
            <w:pPr>
              <w:pStyle w:val="TAL"/>
            </w:pPr>
            <w:r w:rsidRPr="0041528A">
              <w:t xml:space="preserve">USIM Initialization including send </w:t>
            </w:r>
            <w:r w:rsidRPr="0041528A">
              <w:rPr>
                <w:szCs w:val="18"/>
              </w:rPr>
              <w:t>STATUS</w:t>
            </w:r>
            <w:r w:rsidRPr="0041528A">
              <w:rPr>
                <w:rFonts w:cs="Arial"/>
                <w:szCs w:val="18"/>
              </w:rPr>
              <w:t>[P1='01']</w:t>
            </w:r>
          </w:p>
        </w:tc>
        <w:tc>
          <w:tcPr>
            <w:tcW w:w="3776" w:type="dxa"/>
            <w:tcBorders>
              <w:left w:val="single" w:sz="6" w:space="0" w:color="auto"/>
              <w:right w:val="single" w:sz="6" w:space="0" w:color="auto"/>
            </w:tcBorders>
          </w:tcPr>
          <w:p w14:paraId="59767682" w14:textId="77777777" w:rsidR="00BF46E1" w:rsidRPr="0041528A" w:rsidRDefault="00BF46E1" w:rsidP="00195D76">
            <w:pPr>
              <w:pStyle w:val="TAL"/>
            </w:pPr>
            <w:r w:rsidRPr="0041528A">
              <w:t>[ME performs USIM initialization in accordance with TS 31.111 [15] clause 6.4.7]</w:t>
            </w:r>
          </w:p>
        </w:tc>
      </w:tr>
      <w:tr w:rsidR="00BF46E1" w:rsidRPr="0041528A" w14:paraId="3D560848" w14:textId="77777777" w:rsidTr="00195D76">
        <w:trPr>
          <w:cantSplit/>
          <w:jc w:val="center"/>
        </w:trPr>
        <w:tc>
          <w:tcPr>
            <w:tcW w:w="737" w:type="dxa"/>
            <w:tcBorders>
              <w:left w:val="single" w:sz="6" w:space="0" w:color="auto"/>
              <w:right w:val="single" w:sz="6" w:space="0" w:color="auto"/>
            </w:tcBorders>
          </w:tcPr>
          <w:p w14:paraId="03E272EF" w14:textId="77777777" w:rsidR="00BF46E1" w:rsidRPr="0041528A" w:rsidRDefault="00BF46E1" w:rsidP="00195D76">
            <w:pPr>
              <w:pStyle w:val="TAC"/>
            </w:pPr>
            <w:r w:rsidRPr="0041528A">
              <w:t>7</w:t>
            </w:r>
          </w:p>
        </w:tc>
        <w:tc>
          <w:tcPr>
            <w:tcW w:w="1232" w:type="dxa"/>
            <w:tcBorders>
              <w:left w:val="single" w:sz="6" w:space="0" w:color="auto"/>
              <w:right w:val="single" w:sz="6" w:space="0" w:color="auto"/>
            </w:tcBorders>
          </w:tcPr>
          <w:p w14:paraId="215FDC0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5887132" w14:textId="77777777" w:rsidR="00BF46E1" w:rsidRPr="0041528A" w:rsidRDefault="00BF46E1" w:rsidP="00195D76">
            <w:pPr>
              <w:pStyle w:val="TAL"/>
            </w:pPr>
            <w:r w:rsidRPr="0041528A">
              <w:t>TERMINAL RESPONSE: REFRESH 1.4.1A</w:t>
            </w:r>
            <w:r w:rsidRPr="0041528A">
              <w:br/>
              <w:t>Or</w:t>
            </w:r>
            <w:r w:rsidRPr="0041528A">
              <w:br/>
              <w:t>TERMINAL RESPONSE:</w:t>
            </w:r>
            <w:r w:rsidRPr="0041528A">
              <w:br/>
              <w:t>REFRESH 1.4.1B</w:t>
            </w:r>
          </w:p>
        </w:tc>
        <w:tc>
          <w:tcPr>
            <w:tcW w:w="3776" w:type="dxa"/>
            <w:tcBorders>
              <w:left w:val="single" w:sz="6" w:space="0" w:color="auto"/>
              <w:right w:val="single" w:sz="6" w:space="0" w:color="auto"/>
            </w:tcBorders>
          </w:tcPr>
          <w:p w14:paraId="0E6B9303" w14:textId="77777777" w:rsidR="00BF46E1" w:rsidRPr="0041528A" w:rsidRDefault="00BF46E1" w:rsidP="00195D76">
            <w:pPr>
              <w:pStyle w:val="TAL"/>
            </w:pPr>
            <w:r w:rsidRPr="0041528A">
              <w:t>[normal ending]</w:t>
            </w:r>
          </w:p>
          <w:p w14:paraId="4FF399B4" w14:textId="77777777" w:rsidR="00BF46E1" w:rsidRPr="0041528A" w:rsidRDefault="00BF46E1" w:rsidP="00195D76">
            <w:pPr>
              <w:pStyle w:val="TAL"/>
            </w:pPr>
          </w:p>
          <w:p w14:paraId="4F5C7065" w14:textId="77777777" w:rsidR="00BF46E1" w:rsidRPr="0041528A" w:rsidRDefault="00BF46E1" w:rsidP="00195D76">
            <w:pPr>
              <w:pStyle w:val="TAL"/>
            </w:pPr>
          </w:p>
          <w:p w14:paraId="2850C303" w14:textId="77777777" w:rsidR="00BF46E1" w:rsidRPr="0041528A" w:rsidRDefault="00BF46E1" w:rsidP="00195D76">
            <w:pPr>
              <w:pStyle w:val="TAL"/>
            </w:pPr>
            <w:r w:rsidRPr="0041528A">
              <w:t>[additional EFs read]</w:t>
            </w:r>
          </w:p>
        </w:tc>
      </w:tr>
      <w:tr w:rsidR="00BF46E1" w:rsidRPr="0041528A" w14:paraId="66DB8FDD" w14:textId="77777777" w:rsidTr="00195D76">
        <w:trPr>
          <w:cantSplit/>
          <w:jc w:val="center"/>
        </w:trPr>
        <w:tc>
          <w:tcPr>
            <w:tcW w:w="737" w:type="dxa"/>
            <w:tcBorders>
              <w:left w:val="single" w:sz="6" w:space="0" w:color="auto"/>
              <w:right w:val="single" w:sz="6" w:space="0" w:color="auto"/>
            </w:tcBorders>
          </w:tcPr>
          <w:p w14:paraId="288882DB" w14:textId="77777777" w:rsidR="00BF46E1" w:rsidRPr="0041528A" w:rsidRDefault="00BF46E1" w:rsidP="00195D76">
            <w:pPr>
              <w:pStyle w:val="TAC"/>
            </w:pPr>
            <w:r w:rsidRPr="0041528A">
              <w:t>8</w:t>
            </w:r>
          </w:p>
        </w:tc>
        <w:tc>
          <w:tcPr>
            <w:tcW w:w="1232" w:type="dxa"/>
            <w:tcBorders>
              <w:left w:val="single" w:sz="6" w:space="0" w:color="auto"/>
              <w:right w:val="single" w:sz="6" w:space="0" w:color="auto"/>
            </w:tcBorders>
          </w:tcPr>
          <w:p w14:paraId="1810D71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5918446D" w14:textId="77777777" w:rsidR="00BF46E1" w:rsidRPr="0041528A" w:rsidRDefault="00BF46E1" w:rsidP="00195D76">
            <w:pPr>
              <w:pStyle w:val="TAL"/>
            </w:pPr>
            <w:r w:rsidRPr="0041528A">
              <w:t>PROACTIVE UICC SESSION ENDED</w:t>
            </w:r>
          </w:p>
        </w:tc>
        <w:tc>
          <w:tcPr>
            <w:tcW w:w="3776" w:type="dxa"/>
            <w:tcBorders>
              <w:left w:val="single" w:sz="6" w:space="0" w:color="auto"/>
              <w:right w:val="single" w:sz="6" w:space="0" w:color="auto"/>
            </w:tcBorders>
          </w:tcPr>
          <w:p w14:paraId="1305F6D9" w14:textId="77777777" w:rsidR="00BF46E1" w:rsidRPr="0041528A" w:rsidRDefault="00BF46E1" w:rsidP="00195D76">
            <w:pPr>
              <w:pStyle w:val="TAL"/>
            </w:pPr>
          </w:p>
        </w:tc>
      </w:tr>
      <w:tr w:rsidR="00BF46E1" w:rsidRPr="0041528A" w14:paraId="3F5FA630" w14:textId="77777777" w:rsidTr="00195D76">
        <w:trPr>
          <w:cantSplit/>
          <w:jc w:val="center"/>
        </w:trPr>
        <w:tc>
          <w:tcPr>
            <w:tcW w:w="737" w:type="dxa"/>
            <w:tcBorders>
              <w:left w:val="single" w:sz="6" w:space="0" w:color="auto"/>
              <w:right w:val="single" w:sz="6" w:space="0" w:color="auto"/>
            </w:tcBorders>
          </w:tcPr>
          <w:p w14:paraId="102AF17F" w14:textId="77777777" w:rsidR="00BF46E1" w:rsidRPr="0041528A" w:rsidRDefault="00BF46E1" w:rsidP="00195D76">
            <w:pPr>
              <w:pStyle w:val="TAC"/>
            </w:pPr>
            <w:r w:rsidRPr="0041528A">
              <w:t>9</w:t>
            </w:r>
          </w:p>
        </w:tc>
        <w:tc>
          <w:tcPr>
            <w:tcW w:w="1232" w:type="dxa"/>
            <w:tcBorders>
              <w:left w:val="single" w:sz="6" w:space="0" w:color="auto"/>
              <w:right w:val="single" w:sz="6" w:space="0" w:color="auto"/>
            </w:tcBorders>
          </w:tcPr>
          <w:p w14:paraId="5A7F514E"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6" w:space="0" w:color="auto"/>
              <w:right w:val="single" w:sz="6" w:space="0" w:color="auto"/>
            </w:tcBorders>
          </w:tcPr>
          <w:p w14:paraId="615EF1B4" w14:textId="77777777" w:rsidR="00BF46E1" w:rsidRPr="0041528A" w:rsidRDefault="00BF46E1" w:rsidP="00195D76">
            <w:pPr>
              <w:pStyle w:val="TAL"/>
            </w:pPr>
            <w:r w:rsidRPr="0041528A">
              <w:t>Call setup to "321"</w:t>
            </w:r>
          </w:p>
        </w:tc>
        <w:tc>
          <w:tcPr>
            <w:tcW w:w="3776" w:type="dxa"/>
            <w:tcBorders>
              <w:left w:val="single" w:sz="6" w:space="0" w:color="auto"/>
              <w:right w:val="single" w:sz="6" w:space="0" w:color="auto"/>
            </w:tcBorders>
          </w:tcPr>
          <w:p w14:paraId="126B7477" w14:textId="77777777" w:rsidR="00BF46E1" w:rsidRPr="0041528A" w:rsidRDefault="00BF46E1" w:rsidP="00195D76">
            <w:pPr>
              <w:pStyle w:val="TAL"/>
            </w:pPr>
          </w:p>
        </w:tc>
      </w:tr>
      <w:tr w:rsidR="00BF46E1" w:rsidRPr="0041528A" w14:paraId="090907B7" w14:textId="77777777" w:rsidTr="00195D76">
        <w:trPr>
          <w:cantSplit/>
          <w:jc w:val="center"/>
        </w:trPr>
        <w:tc>
          <w:tcPr>
            <w:tcW w:w="737" w:type="dxa"/>
            <w:tcBorders>
              <w:left w:val="single" w:sz="6" w:space="0" w:color="auto"/>
              <w:right w:val="single" w:sz="6" w:space="0" w:color="auto"/>
            </w:tcBorders>
          </w:tcPr>
          <w:p w14:paraId="537758AD" w14:textId="77777777" w:rsidR="00BF46E1" w:rsidRPr="0041528A" w:rsidRDefault="00BF46E1" w:rsidP="00195D76">
            <w:pPr>
              <w:pStyle w:val="TAC"/>
            </w:pPr>
            <w:r w:rsidRPr="0041528A">
              <w:t>10</w:t>
            </w:r>
          </w:p>
        </w:tc>
        <w:tc>
          <w:tcPr>
            <w:tcW w:w="1232" w:type="dxa"/>
            <w:tcBorders>
              <w:left w:val="single" w:sz="6" w:space="0" w:color="auto"/>
              <w:right w:val="single" w:sz="6" w:space="0" w:color="auto"/>
            </w:tcBorders>
          </w:tcPr>
          <w:p w14:paraId="2491CB80"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0838C180" w14:textId="77777777" w:rsidR="00BF46E1" w:rsidRPr="0041528A" w:rsidRDefault="00BF46E1" w:rsidP="00195D76">
            <w:pPr>
              <w:pStyle w:val="TAL"/>
            </w:pPr>
            <w:r w:rsidRPr="0041528A">
              <w:t>Call set up not allowed</w:t>
            </w:r>
          </w:p>
        </w:tc>
        <w:tc>
          <w:tcPr>
            <w:tcW w:w="3776" w:type="dxa"/>
            <w:tcBorders>
              <w:left w:val="single" w:sz="6" w:space="0" w:color="auto"/>
              <w:right w:val="single" w:sz="6" w:space="0" w:color="auto"/>
            </w:tcBorders>
          </w:tcPr>
          <w:p w14:paraId="0463F05E" w14:textId="77777777" w:rsidR="00BF46E1" w:rsidRPr="0041528A" w:rsidRDefault="00BF46E1" w:rsidP="00195D76">
            <w:pPr>
              <w:pStyle w:val="TAL"/>
            </w:pPr>
          </w:p>
        </w:tc>
      </w:tr>
      <w:tr w:rsidR="00BF46E1" w:rsidRPr="0041528A" w14:paraId="47D5B08A" w14:textId="77777777" w:rsidTr="00195D76">
        <w:trPr>
          <w:cantSplit/>
          <w:jc w:val="center"/>
        </w:trPr>
        <w:tc>
          <w:tcPr>
            <w:tcW w:w="737" w:type="dxa"/>
            <w:tcBorders>
              <w:left w:val="single" w:sz="6" w:space="0" w:color="auto"/>
              <w:right w:val="single" w:sz="6" w:space="0" w:color="auto"/>
            </w:tcBorders>
          </w:tcPr>
          <w:p w14:paraId="3A79A87C" w14:textId="77777777" w:rsidR="00BF46E1" w:rsidRPr="0041528A" w:rsidRDefault="00BF46E1" w:rsidP="00195D76">
            <w:pPr>
              <w:pStyle w:val="TAC"/>
            </w:pPr>
            <w:r w:rsidRPr="0041528A">
              <w:t>11</w:t>
            </w:r>
          </w:p>
        </w:tc>
        <w:tc>
          <w:tcPr>
            <w:tcW w:w="1232" w:type="dxa"/>
            <w:tcBorders>
              <w:left w:val="single" w:sz="6" w:space="0" w:color="auto"/>
              <w:right w:val="single" w:sz="6" w:space="0" w:color="auto"/>
            </w:tcBorders>
          </w:tcPr>
          <w:p w14:paraId="68416EF1"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6" w:space="0" w:color="auto"/>
              <w:right w:val="single" w:sz="6" w:space="0" w:color="auto"/>
            </w:tcBorders>
          </w:tcPr>
          <w:p w14:paraId="314A01D9" w14:textId="77777777" w:rsidR="00BF46E1" w:rsidRPr="0041528A" w:rsidRDefault="00BF46E1" w:rsidP="00195D76">
            <w:pPr>
              <w:pStyle w:val="TAL"/>
            </w:pPr>
            <w:r w:rsidRPr="0041528A">
              <w:t>Call setup to "0123456789"</w:t>
            </w:r>
          </w:p>
        </w:tc>
        <w:tc>
          <w:tcPr>
            <w:tcW w:w="3776" w:type="dxa"/>
            <w:tcBorders>
              <w:left w:val="single" w:sz="6" w:space="0" w:color="auto"/>
              <w:right w:val="single" w:sz="6" w:space="0" w:color="auto"/>
            </w:tcBorders>
          </w:tcPr>
          <w:p w14:paraId="7F35A3B1" w14:textId="77777777" w:rsidR="00BF46E1" w:rsidRPr="0041528A" w:rsidRDefault="00BF46E1" w:rsidP="00195D76">
            <w:pPr>
              <w:pStyle w:val="TAL"/>
            </w:pPr>
          </w:p>
        </w:tc>
      </w:tr>
      <w:tr w:rsidR="00BF46E1" w:rsidRPr="0041528A" w14:paraId="60CB4D01" w14:textId="77777777" w:rsidTr="00195D76">
        <w:trPr>
          <w:cantSplit/>
          <w:jc w:val="center"/>
        </w:trPr>
        <w:tc>
          <w:tcPr>
            <w:tcW w:w="737" w:type="dxa"/>
            <w:tcBorders>
              <w:left w:val="single" w:sz="6" w:space="0" w:color="auto"/>
              <w:bottom w:val="single" w:sz="4" w:space="0" w:color="auto"/>
              <w:right w:val="single" w:sz="6" w:space="0" w:color="auto"/>
            </w:tcBorders>
          </w:tcPr>
          <w:p w14:paraId="6BE2860E" w14:textId="77777777" w:rsidR="00BF46E1" w:rsidRPr="0041528A" w:rsidRDefault="00BF46E1" w:rsidP="00195D76">
            <w:pPr>
              <w:pStyle w:val="TAC"/>
            </w:pPr>
            <w:r w:rsidRPr="0041528A">
              <w:t>12</w:t>
            </w:r>
          </w:p>
        </w:tc>
        <w:tc>
          <w:tcPr>
            <w:tcW w:w="1232" w:type="dxa"/>
            <w:tcBorders>
              <w:left w:val="single" w:sz="6" w:space="0" w:color="auto"/>
              <w:bottom w:val="single" w:sz="4" w:space="0" w:color="auto"/>
              <w:right w:val="single" w:sz="6" w:space="0" w:color="auto"/>
            </w:tcBorders>
          </w:tcPr>
          <w:p w14:paraId="6C3DC4D0"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bottom w:val="single" w:sz="4" w:space="0" w:color="auto"/>
              <w:right w:val="single" w:sz="6" w:space="0" w:color="auto"/>
            </w:tcBorders>
          </w:tcPr>
          <w:p w14:paraId="18B457FA" w14:textId="77777777" w:rsidR="00BF46E1" w:rsidRPr="0041528A" w:rsidRDefault="00BF46E1" w:rsidP="00195D76">
            <w:pPr>
              <w:pStyle w:val="TAL"/>
            </w:pPr>
            <w:r w:rsidRPr="0041528A">
              <w:t>Setup</w:t>
            </w:r>
          </w:p>
        </w:tc>
        <w:tc>
          <w:tcPr>
            <w:tcW w:w="3776" w:type="dxa"/>
            <w:tcBorders>
              <w:left w:val="single" w:sz="6" w:space="0" w:color="auto"/>
              <w:bottom w:val="single" w:sz="4" w:space="0" w:color="auto"/>
              <w:right w:val="single" w:sz="6" w:space="0" w:color="auto"/>
            </w:tcBorders>
          </w:tcPr>
          <w:p w14:paraId="599FC166" w14:textId="77777777" w:rsidR="00BF46E1" w:rsidRPr="0041528A" w:rsidRDefault="00BF46E1" w:rsidP="00195D76">
            <w:pPr>
              <w:pStyle w:val="TAL"/>
            </w:pPr>
            <w:r w:rsidRPr="0041528A">
              <w:t>Called party BCD number shall be "0123456789"</w:t>
            </w:r>
          </w:p>
        </w:tc>
      </w:tr>
    </w:tbl>
    <w:p w14:paraId="72560F3A" w14:textId="77777777" w:rsidR="00BF46E1" w:rsidRPr="0041528A" w:rsidRDefault="00BF46E1" w:rsidP="00BF46E1"/>
    <w:p w14:paraId="6A932B8A" w14:textId="77777777" w:rsidR="00BF46E1" w:rsidRPr="0041528A" w:rsidRDefault="00BF46E1" w:rsidP="00BF46E1">
      <w:r w:rsidRPr="0041528A">
        <w:t>PROACTIVE COMMAND: REFRESH 1.4.1</w:t>
      </w:r>
    </w:p>
    <w:p w14:paraId="2AFA368F" w14:textId="77777777" w:rsidR="00BF46E1" w:rsidRPr="0041528A" w:rsidRDefault="00BF46E1" w:rsidP="00BF46E1">
      <w:r w:rsidRPr="0041528A">
        <w:t>Logically:</w:t>
      </w:r>
    </w:p>
    <w:p w14:paraId="5C0BD53A" w14:textId="77777777" w:rsidR="00BF46E1" w:rsidRPr="0041528A" w:rsidRDefault="00BF46E1" w:rsidP="0041528A">
      <w:pPr>
        <w:pStyle w:val="EW"/>
      </w:pPr>
      <w:r w:rsidRPr="0041528A">
        <w:t>Command details</w:t>
      </w:r>
    </w:p>
    <w:p w14:paraId="4D0004A3" w14:textId="77777777" w:rsidR="00BF46E1" w:rsidRPr="0041528A" w:rsidRDefault="00BF46E1" w:rsidP="0041528A">
      <w:pPr>
        <w:pStyle w:val="EW"/>
      </w:pPr>
      <w:r w:rsidRPr="0041528A">
        <w:tab/>
        <w:t>Command number:</w:t>
      </w:r>
      <w:r w:rsidRPr="0041528A">
        <w:tab/>
        <w:t>1</w:t>
      </w:r>
    </w:p>
    <w:p w14:paraId="14BEB0A4" w14:textId="77777777" w:rsidR="00BF46E1" w:rsidRPr="0041528A" w:rsidRDefault="00BF46E1" w:rsidP="0041528A">
      <w:pPr>
        <w:pStyle w:val="EW"/>
      </w:pPr>
      <w:r w:rsidRPr="0041528A">
        <w:tab/>
        <w:t>Command type:</w:t>
      </w:r>
      <w:r w:rsidRPr="0041528A">
        <w:tab/>
        <w:t>REFRESH</w:t>
      </w:r>
    </w:p>
    <w:p w14:paraId="728B4BBB" w14:textId="77777777" w:rsidR="00BF46E1" w:rsidRPr="0041528A" w:rsidRDefault="00BF46E1" w:rsidP="0041528A">
      <w:pPr>
        <w:pStyle w:val="EW"/>
      </w:pPr>
      <w:r w:rsidRPr="0041528A">
        <w:tab/>
        <w:t>Command qualifier:</w:t>
      </w:r>
      <w:r w:rsidRPr="0041528A">
        <w:tab/>
        <w:t>USIM Initialization and Full File Change Notification</w:t>
      </w:r>
    </w:p>
    <w:p w14:paraId="64E54210" w14:textId="77777777" w:rsidR="00BF46E1" w:rsidRPr="0041528A" w:rsidRDefault="00BF46E1" w:rsidP="0041528A">
      <w:pPr>
        <w:pStyle w:val="EW"/>
      </w:pPr>
      <w:r w:rsidRPr="0041528A">
        <w:t>Device identities</w:t>
      </w:r>
    </w:p>
    <w:p w14:paraId="4A2446D7" w14:textId="77777777" w:rsidR="00BF46E1" w:rsidRPr="0041528A" w:rsidRDefault="00BF46E1" w:rsidP="0041528A">
      <w:pPr>
        <w:pStyle w:val="EW"/>
      </w:pPr>
      <w:r w:rsidRPr="0041528A">
        <w:tab/>
        <w:t>Source device:</w:t>
      </w:r>
      <w:r w:rsidRPr="0041528A">
        <w:tab/>
        <w:t>UICC</w:t>
      </w:r>
    </w:p>
    <w:p w14:paraId="6CBE7693" w14:textId="77777777" w:rsidR="00BF46E1" w:rsidRPr="0041528A" w:rsidRDefault="00BF46E1" w:rsidP="0041528A">
      <w:pPr>
        <w:pStyle w:val="EX"/>
      </w:pPr>
      <w:r w:rsidRPr="0041528A">
        <w:tab/>
        <w:t>Destination device:</w:t>
      </w:r>
      <w:r w:rsidRPr="0041528A">
        <w:tab/>
        <w:t>ME</w:t>
      </w:r>
    </w:p>
    <w:p w14:paraId="61D7E8C0" w14:textId="77777777" w:rsidR="00BF46E1" w:rsidRPr="0041528A" w:rsidRDefault="00BF46E1" w:rsidP="00BF46E1">
      <w:r w:rsidRPr="0041528A">
        <w:t>Coding:</w:t>
      </w:r>
    </w:p>
    <w:p w14:paraId="3308F7A0"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41528A" w14:paraId="045CCBE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A1081D9"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6526208"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187C505"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509E0AC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A1197AB"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FF452B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B15F6E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4AE774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423AE5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7E36877"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A2B6D8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F16AFA2" w14:textId="77777777" w:rsidR="00BF46E1" w:rsidRPr="0041528A" w:rsidRDefault="00BF46E1" w:rsidP="00195D76">
            <w:pPr>
              <w:pStyle w:val="TAC"/>
            </w:pPr>
            <w:r w:rsidRPr="0041528A">
              <w:t>82</w:t>
            </w:r>
          </w:p>
        </w:tc>
      </w:tr>
    </w:tbl>
    <w:p w14:paraId="7706D533" w14:textId="77777777" w:rsidR="00BF46E1" w:rsidRPr="0041528A" w:rsidRDefault="00BF46E1" w:rsidP="00BF46E1"/>
    <w:p w14:paraId="5C2DEA87" w14:textId="77777777" w:rsidR="00BF46E1" w:rsidRPr="0041528A" w:rsidRDefault="00BF46E1" w:rsidP="00BF46E1">
      <w:r w:rsidRPr="0041528A">
        <w:t>TERMINAL RESPONSE: REFRESH 1.4.1A</w:t>
      </w:r>
    </w:p>
    <w:p w14:paraId="688B378C" w14:textId="77777777" w:rsidR="00BF46E1" w:rsidRPr="0041528A" w:rsidRDefault="00BF46E1" w:rsidP="00BF46E1">
      <w:r w:rsidRPr="0041528A">
        <w:t>Logically:</w:t>
      </w:r>
    </w:p>
    <w:p w14:paraId="3FDEF563" w14:textId="77777777" w:rsidR="00BF46E1" w:rsidRPr="0041528A" w:rsidRDefault="00BF46E1" w:rsidP="0041528A">
      <w:pPr>
        <w:pStyle w:val="EW"/>
      </w:pPr>
      <w:r w:rsidRPr="0041528A">
        <w:t>Command details</w:t>
      </w:r>
    </w:p>
    <w:p w14:paraId="6778B6A5" w14:textId="77777777" w:rsidR="00BF46E1" w:rsidRPr="0041528A" w:rsidRDefault="00BF46E1" w:rsidP="0041528A">
      <w:pPr>
        <w:pStyle w:val="EW"/>
      </w:pPr>
      <w:r w:rsidRPr="0041528A">
        <w:tab/>
        <w:t>Command number:</w:t>
      </w:r>
      <w:r w:rsidRPr="0041528A">
        <w:tab/>
        <w:t>1</w:t>
      </w:r>
    </w:p>
    <w:p w14:paraId="1D03D66C" w14:textId="77777777" w:rsidR="00BF46E1" w:rsidRPr="0041528A" w:rsidRDefault="00BF46E1" w:rsidP="0041528A">
      <w:pPr>
        <w:pStyle w:val="EW"/>
      </w:pPr>
      <w:r w:rsidRPr="0041528A">
        <w:tab/>
        <w:t>Command type:</w:t>
      </w:r>
      <w:r w:rsidRPr="0041528A">
        <w:tab/>
        <w:t>REFRESH</w:t>
      </w:r>
    </w:p>
    <w:p w14:paraId="3745B817" w14:textId="77777777" w:rsidR="00BF46E1" w:rsidRPr="0041528A" w:rsidRDefault="00BF46E1" w:rsidP="0041528A">
      <w:pPr>
        <w:pStyle w:val="EW"/>
      </w:pPr>
      <w:r w:rsidRPr="0041528A">
        <w:tab/>
        <w:t>Command qualifier:</w:t>
      </w:r>
      <w:r w:rsidRPr="0041528A">
        <w:tab/>
        <w:t>USIM Initialization and Full file Change Notification</w:t>
      </w:r>
    </w:p>
    <w:p w14:paraId="08B40F71" w14:textId="77777777" w:rsidR="00BF46E1" w:rsidRPr="0041528A" w:rsidRDefault="00BF46E1" w:rsidP="0041528A">
      <w:pPr>
        <w:pStyle w:val="EW"/>
      </w:pPr>
      <w:r w:rsidRPr="0041528A">
        <w:t>Device identities</w:t>
      </w:r>
    </w:p>
    <w:p w14:paraId="7EC127A8" w14:textId="77777777" w:rsidR="00BF46E1" w:rsidRPr="0041528A" w:rsidRDefault="00BF46E1" w:rsidP="0041528A">
      <w:pPr>
        <w:pStyle w:val="EW"/>
      </w:pPr>
      <w:r w:rsidRPr="0041528A">
        <w:tab/>
        <w:t>Source device:</w:t>
      </w:r>
      <w:r w:rsidRPr="0041528A">
        <w:tab/>
        <w:t>ME</w:t>
      </w:r>
    </w:p>
    <w:p w14:paraId="531B4E6B" w14:textId="77777777" w:rsidR="00BF46E1" w:rsidRPr="0041528A" w:rsidRDefault="00BF46E1" w:rsidP="0041528A">
      <w:pPr>
        <w:pStyle w:val="EW"/>
      </w:pPr>
      <w:r w:rsidRPr="0041528A">
        <w:tab/>
        <w:t>Destination device:</w:t>
      </w:r>
      <w:r w:rsidRPr="0041528A">
        <w:tab/>
        <w:t>UICC</w:t>
      </w:r>
    </w:p>
    <w:p w14:paraId="599C3869" w14:textId="77777777" w:rsidR="00BF46E1" w:rsidRPr="0041528A" w:rsidRDefault="00BF46E1" w:rsidP="0041528A">
      <w:pPr>
        <w:pStyle w:val="EW"/>
      </w:pPr>
      <w:r w:rsidRPr="0041528A">
        <w:t>Result</w:t>
      </w:r>
    </w:p>
    <w:p w14:paraId="592CF04E" w14:textId="77777777" w:rsidR="00BF46E1" w:rsidRPr="0041528A" w:rsidRDefault="00BF46E1" w:rsidP="0041528A">
      <w:pPr>
        <w:pStyle w:val="EX"/>
      </w:pPr>
      <w:r w:rsidRPr="0041528A">
        <w:tab/>
        <w:t>General Result:</w:t>
      </w:r>
      <w:r w:rsidRPr="0041528A">
        <w:tab/>
        <w:t>Command performed successfully</w:t>
      </w:r>
    </w:p>
    <w:p w14:paraId="2C0BCA36" w14:textId="77777777" w:rsidR="00BF46E1" w:rsidRPr="0041528A" w:rsidRDefault="00BF46E1" w:rsidP="00BF46E1">
      <w:r w:rsidRPr="0041528A">
        <w:t>Coding:</w:t>
      </w:r>
    </w:p>
    <w:p w14:paraId="5B594658"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2B7878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AEC77D0"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CBD11D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C637166"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E024AA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8F667B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FF4E3A5"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0CDEB9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6D4A22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65C996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9755D2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6839A79"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1CA171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0E455AC" w14:textId="77777777" w:rsidR="00BF46E1" w:rsidRPr="0041528A" w:rsidRDefault="00BF46E1" w:rsidP="00195D76">
            <w:pPr>
              <w:pStyle w:val="TAC"/>
            </w:pPr>
            <w:r w:rsidRPr="0041528A">
              <w:t>00</w:t>
            </w:r>
          </w:p>
        </w:tc>
      </w:tr>
    </w:tbl>
    <w:p w14:paraId="15D7B418" w14:textId="77777777" w:rsidR="00BF46E1" w:rsidRPr="0041528A" w:rsidRDefault="00BF46E1" w:rsidP="00BF46E1"/>
    <w:p w14:paraId="0F24B2F8" w14:textId="77777777" w:rsidR="00BF46E1" w:rsidRPr="0041528A" w:rsidRDefault="00BF46E1" w:rsidP="00BF46E1">
      <w:r w:rsidRPr="0041528A">
        <w:t>TERMINAL RESPONSE: REFRESH 1.4.1B</w:t>
      </w:r>
    </w:p>
    <w:p w14:paraId="0DF29B0E" w14:textId="77777777" w:rsidR="00BF46E1" w:rsidRPr="0041528A" w:rsidRDefault="00BF46E1" w:rsidP="00BF46E1">
      <w:r w:rsidRPr="0041528A">
        <w:t>Logically:</w:t>
      </w:r>
    </w:p>
    <w:p w14:paraId="2F331C16" w14:textId="77777777" w:rsidR="00BF46E1" w:rsidRPr="0041528A" w:rsidRDefault="00BF46E1" w:rsidP="0041528A">
      <w:pPr>
        <w:pStyle w:val="EW"/>
      </w:pPr>
      <w:r w:rsidRPr="0041528A">
        <w:t>Command details</w:t>
      </w:r>
    </w:p>
    <w:p w14:paraId="56C95414" w14:textId="77777777" w:rsidR="00BF46E1" w:rsidRPr="0041528A" w:rsidRDefault="00BF46E1" w:rsidP="0041528A">
      <w:pPr>
        <w:pStyle w:val="EW"/>
      </w:pPr>
      <w:r w:rsidRPr="0041528A">
        <w:tab/>
        <w:t>Command number:</w:t>
      </w:r>
      <w:r w:rsidRPr="0041528A">
        <w:tab/>
        <w:t>1</w:t>
      </w:r>
    </w:p>
    <w:p w14:paraId="04AB662D" w14:textId="77777777" w:rsidR="00BF46E1" w:rsidRPr="0041528A" w:rsidRDefault="00BF46E1" w:rsidP="0041528A">
      <w:pPr>
        <w:pStyle w:val="EW"/>
      </w:pPr>
      <w:r w:rsidRPr="0041528A">
        <w:tab/>
        <w:t>Command type:</w:t>
      </w:r>
      <w:r w:rsidRPr="0041528A">
        <w:tab/>
        <w:t>REFRESH</w:t>
      </w:r>
    </w:p>
    <w:p w14:paraId="3E7B76D5" w14:textId="77777777" w:rsidR="00BF46E1" w:rsidRPr="0041528A" w:rsidRDefault="00BF46E1" w:rsidP="0041528A">
      <w:pPr>
        <w:pStyle w:val="EW"/>
      </w:pPr>
      <w:r w:rsidRPr="0041528A">
        <w:tab/>
        <w:t>Command qualifier:</w:t>
      </w:r>
      <w:r w:rsidRPr="0041528A">
        <w:tab/>
        <w:t>USIM Initialization and full File change Notification</w:t>
      </w:r>
    </w:p>
    <w:p w14:paraId="218AA2D8" w14:textId="77777777" w:rsidR="00BF46E1" w:rsidRPr="0041528A" w:rsidRDefault="00BF46E1" w:rsidP="0041528A">
      <w:pPr>
        <w:pStyle w:val="EW"/>
      </w:pPr>
      <w:r w:rsidRPr="0041528A">
        <w:t>Device identities</w:t>
      </w:r>
    </w:p>
    <w:p w14:paraId="5E960DA9" w14:textId="77777777" w:rsidR="00BF46E1" w:rsidRPr="0041528A" w:rsidRDefault="00BF46E1" w:rsidP="0041528A">
      <w:pPr>
        <w:pStyle w:val="EW"/>
      </w:pPr>
      <w:r w:rsidRPr="0041528A">
        <w:tab/>
        <w:t>Source device:</w:t>
      </w:r>
      <w:r w:rsidRPr="0041528A">
        <w:tab/>
        <w:t>ME</w:t>
      </w:r>
    </w:p>
    <w:p w14:paraId="3D96FA64" w14:textId="77777777" w:rsidR="00BF46E1" w:rsidRPr="0041528A" w:rsidRDefault="00BF46E1" w:rsidP="0041528A">
      <w:pPr>
        <w:pStyle w:val="EW"/>
      </w:pPr>
      <w:r w:rsidRPr="0041528A">
        <w:tab/>
        <w:t>Destination device:</w:t>
      </w:r>
      <w:r w:rsidRPr="0041528A">
        <w:tab/>
        <w:t>UICC</w:t>
      </w:r>
    </w:p>
    <w:p w14:paraId="64109AAE" w14:textId="77777777" w:rsidR="00BF46E1" w:rsidRPr="0041528A" w:rsidRDefault="00BF46E1" w:rsidP="0041528A">
      <w:pPr>
        <w:pStyle w:val="EW"/>
      </w:pPr>
      <w:r w:rsidRPr="0041528A">
        <w:t>Result</w:t>
      </w:r>
    </w:p>
    <w:p w14:paraId="6C0AE292" w14:textId="77777777" w:rsidR="00BF46E1" w:rsidRPr="0041528A" w:rsidRDefault="00BF46E1" w:rsidP="0041528A">
      <w:pPr>
        <w:pStyle w:val="EX"/>
      </w:pPr>
      <w:r w:rsidRPr="0041528A">
        <w:tab/>
        <w:t>General Result:</w:t>
      </w:r>
      <w:r w:rsidRPr="0041528A">
        <w:tab/>
        <w:t>REFRESH performed with additional EFs read</w:t>
      </w:r>
    </w:p>
    <w:p w14:paraId="78A2E150" w14:textId="77777777" w:rsidR="00BF46E1" w:rsidRPr="0041528A" w:rsidRDefault="00BF46E1" w:rsidP="00BF46E1">
      <w:r w:rsidRPr="0041528A">
        <w:t>Coding:</w:t>
      </w:r>
    </w:p>
    <w:p w14:paraId="1BAAB805"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5EA0B0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F625853"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AE3776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36902BD"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E9ACF6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414360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668A133"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6FCFD65"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291B35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A997AB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D0609E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BB70F67"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8D6C18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1CA3898" w14:textId="77777777" w:rsidR="00BF46E1" w:rsidRPr="0041528A" w:rsidRDefault="00BF46E1" w:rsidP="00195D76">
            <w:pPr>
              <w:pStyle w:val="TAC"/>
            </w:pPr>
            <w:r w:rsidRPr="0041528A">
              <w:t>03</w:t>
            </w:r>
          </w:p>
        </w:tc>
      </w:tr>
    </w:tbl>
    <w:p w14:paraId="1EB66716" w14:textId="77777777" w:rsidR="00BF46E1" w:rsidRPr="0041528A" w:rsidRDefault="00BF46E1" w:rsidP="00BF46E1"/>
    <w:p w14:paraId="569D7269" w14:textId="77777777" w:rsidR="00BF46E1" w:rsidRPr="0041528A" w:rsidRDefault="00BF46E1" w:rsidP="00BF46E1">
      <w:pPr>
        <w:pStyle w:val="TH"/>
      </w:pPr>
      <w:r w:rsidRPr="0041528A">
        <w:t>Expected Sequence 1.5 (REFRESH, UICC Reset)</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6578A3F1" w14:textId="77777777" w:rsidTr="00195D76">
        <w:trPr>
          <w:cantSplit/>
          <w:jc w:val="center"/>
        </w:trPr>
        <w:tc>
          <w:tcPr>
            <w:tcW w:w="737" w:type="dxa"/>
            <w:tcBorders>
              <w:top w:val="single" w:sz="6" w:space="0" w:color="auto"/>
              <w:left w:val="single" w:sz="6" w:space="0" w:color="auto"/>
              <w:bottom w:val="single" w:sz="4" w:space="0" w:color="auto"/>
              <w:right w:val="single" w:sz="6" w:space="0" w:color="auto"/>
            </w:tcBorders>
          </w:tcPr>
          <w:p w14:paraId="713B018E" w14:textId="77777777" w:rsidR="00BF46E1" w:rsidRPr="0041528A" w:rsidRDefault="00BF46E1" w:rsidP="00195D76">
            <w:pPr>
              <w:pStyle w:val="TAH"/>
            </w:pPr>
            <w:r w:rsidRPr="0041528A">
              <w:t>Step</w:t>
            </w:r>
          </w:p>
        </w:tc>
        <w:tc>
          <w:tcPr>
            <w:tcW w:w="1232" w:type="dxa"/>
            <w:tcBorders>
              <w:top w:val="single" w:sz="6" w:space="0" w:color="auto"/>
              <w:left w:val="single" w:sz="6" w:space="0" w:color="auto"/>
              <w:bottom w:val="single" w:sz="4" w:space="0" w:color="auto"/>
              <w:right w:val="single" w:sz="6" w:space="0" w:color="auto"/>
            </w:tcBorders>
          </w:tcPr>
          <w:p w14:paraId="7FB79580"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bottom w:val="single" w:sz="4" w:space="0" w:color="auto"/>
              <w:right w:val="single" w:sz="6" w:space="0" w:color="auto"/>
            </w:tcBorders>
          </w:tcPr>
          <w:p w14:paraId="40EF4583"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4" w:space="0" w:color="auto"/>
              <w:right w:val="single" w:sz="6" w:space="0" w:color="auto"/>
            </w:tcBorders>
          </w:tcPr>
          <w:p w14:paraId="364A8FBA" w14:textId="77777777" w:rsidR="00BF46E1" w:rsidRPr="0041528A" w:rsidRDefault="00BF46E1" w:rsidP="00195D76">
            <w:pPr>
              <w:pStyle w:val="TAH"/>
            </w:pPr>
            <w:r w:rsidRPr="0041528A">
              <w:t>Comments</w:t>
            </w:r>
          </w:p>
        </w:tc>
      </w:tr>
      <w:tr w:rsidR="00BF46E1" w:rsidRPr="0041528A" w14:paraId="4FEB25C9" w14:textId="77777777" w:rsidTr="00195D76">
        <w:trPr>
          <w:cantSplit/>
          <w:jc w:val="center"/>
        </w:trPr>
        <w:tc>
          <w:tcPr>
            <w:tcW w:w="737" w:type="dxa"/>
            <w:tcBorders>
              <w:top w:val="single" w:sz="4" w:space="0" w:color="auto"/>
              <w:left w:val="single" w:sz="4" w:space="0" w:color="auto"/>
              <w:right w:val="single" w:sz="6" w:space="0" w:color="auto"/>
            </w:tcBorders>
          </w:tcPr>
          <w:p w14:paraId="6036386E" w14:textId="77777777" w:rsidR="00BF46E1" w:rsidRPr="0041528A" w:rsidRDefault="00BF46E1" w:rsidP="00195D76">
            <w:pPr>
              <w:pStyle w:val="TAC"/>
            </w:pPr>
            <w:r w:rsidRPr="0041528A">
              <w:t>1</w:t>
            </w:r>
          </w:p>
        </w:tc>
        <w:tc>
          <w:tcPr>
            <w:tcW w:w="1232" w:type="dxa"/>
            <w:tcBorders>
              <w:top w:val="single" w:sz="4" w:space="0" w:color="auto"/>
              <w:left w:val="single" w:sz="6" w:space="0" w:color="auto"/>
              <w:right w:val="single" w:sz="6" w:space="0" w:color="auto"/>
            </w:tcBorders>
          </w:tcPr>
          <w:p w14:paraId="1B1FB2AC" w14:textId="77777777" w:rsidR="00BF46E1" w:rsidRPr="0041528A" w:rsidRDefault="00BF46E1" w:rsidP="00195D76">
            <w:pPr>
              <w:pStyle w:val="TAC"/>
            </w:pPr>
            <w:r w:rsidRPr="0041528A">
              <w:t>UICC</w:t>
            </w:r>
            <w:r w:rsidRPr="0041528A">
              <w:sym w:font="Symbol" w:char="F0AE"/>
            </w:r>
            <w:r w:rsidRPr="0041528A">
              <w:t xml:space="preserve"> ME</w:t>
            </w:r>
          </w:p>
        </w:tc>
        <w:tc>
          <w:tcPr>
            <w:tcW w:w="2892" w:type="dxa"/>
            <w:tcBorders>
              <w:top w:val="single" w:sz="4" w:space="0" w:color="auto"/>
              <w:left w:val="single" w:sz="6" w:space="0" w:color="auto"/>
              <w:right w:val="single" w:sz="6" w:space="0" w:color="auto"/>
            </w:tcBorders>
          </w:tcPr>
          <w:p w14:paraId="2A163ABD" w14:textId="77777777" w:rsidR="00BF46E1" w:rsidRPr="0041528A" w:rsidRDefault="00BF46E1" w:rsidP="00195D76">
            <w:pPr>
              <w:pStyle w:val="TAL"/>
            </w:pPr>
            <w:r w:rsidRPr="0041528A">
              <w:t>PROACTIVE COMMAND PENDING: REFRESH 1.5.1</w:t>
            </w:r>
          </w:p>
        </w:tc>
        <w:tc>
          <w:tcPr>
            <w:tcW w:w="3776" w:type="dxa"/>
            <w:tcBorders>
              <w:top w:val="single" w:sz="4" w:space="0" w:color="auto"/>
              <w:left w:val="single" w:sz="6" w:space="0" w:color="auto"/>
              <w:right w:val="single" w:sz="4" w:space="0" w:color="auto"/>
            </w:tcBorders>
          </w:tcPr>
          <w:p w14:paraId="31D83EBA" w14:textId="77777777" w:rsidR="00BF46E1" w:rsidRPr="0041528A" w:rsidRDefault="00BF46E1" w:rsidP="00195D76">
            <w:pPr>
              <w:pStyle w:val="TAL"/>
            </w:pPr>
          </w:p>
        </w:tc>
      </w:tr>
      <w:tr w:rsidR="00BF46E1" w:rsidRPr="0041528A" w14:paraId="26776349" w14:textId="77777777" w:rsidTr="00195D76">
        <w:trPr>
          <w:cantSplit/>
          <w:jc w:val="center"/>
        </w:trPr>
        <w:tc>
          <w:tcPr>
            <w:tcW w:w="737" w:type="dxa"/>
            <w:tcBorders>
              <w:left w:val="single" w:sz="4" w:space="0" w:color="auto"/>
              <w:right w:val="single" w:sz="6" w:space="0" w:color="auto"/>
            </w:tcBorders>
          </w:tcPr>
          <w:p w14:paraId="0B155D0D"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4D9F64B5"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6E75B4D" w14:textId="77777777" w:rsidR="00BF46E1" w:rsidRPr="0041528A" w:rsidRDefault="00BF46E1" w:rsidP="00195D76">
            <w:pPr>
              <w:pStyle w:val="TAL"/>
            </w:pPr>
            <w:r w:rsidRPr="0041528A">
              <w:t>FETCH</w:t>
            </w:r>
          </w:p>
        </w:tc>
        <w:tc>
          <w:tcPr>
            <w:tcW w:w="3776" w:type="dxa"/>
            <w:tcBorders>
              <w:left w:val="single" w:sz="6" w:space="0" w:color="auto"/>
              <w:right w:val="single" w:sz="4" w:space="0" w:color="auto"/>
            </w:tcBorders>
          </w:tcPr>
          <w:p w14:paraId="24A69A3A" w14:textId="77777777" w:rsidR="00BF46E1" w:rsidRPr="0041528A" w:rsidRDefault="00BF46E1" w:rsidP="00195D76">
            <w:pPr>
              <w:pStyle w:val="TAL"/>
            </w:pPr>
          </w:p>
        </w:tc>
      </w:tr>
      <w:tr w:rsidR="00BF46E1" w:rsidRPr="0041528A" w14:paraId="107652B6" w14:textId="77777777" w:rsidTr="00195D76">
        <w:trPr>
          <w:cantSplit/>
          <w:jc w:val="center"/>
        </w:trPr>
        <w:tc>
          <w:tcPr>
            <w:tcW w:w="737" w:type="dxa"/>
            <w:tcBorders>
              <w:left w:val="single" w:sz="4" w:space="0" w:color="auto"/>
              <w:right w:val="single" w:sz="6" w:space="0" w:color="auto"/>
            </w:tcBorders>
          </w:tcPr>
          <w:p w14:paraId="4D28B48C"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2DA32E3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68308ECD" w14:textId="77777777" w:rsidR="00BF46E1" w:rsidRPr="0041528A" w:rsidRDefault="00BF46E1" w:rsidP="00195D76">
            <w:pPr>
              <w:pStyle w:val="TAL"/>
            </w:pPr>
            <w:r w:rsidRPr="0041528A">
              <w:t>PROACTIVE COMMAND: REFRESH 1.5.1</w:t>
            </w:r>
          </w:p>
        </w:tc>
        <w:tc>
          <w:tcPr>
            <w:tcW w:w="3776" w:type="dxa"/>
            <w:tcBorders>
              <w:left w:val="single" w:sz="6" w:space="0" w:color="auto"/>
              <w:right w:val="single" w:sz="4" w:space="0" w:color="auto"/>
            </w:tcBorders>
          </w:tcPr>
          <w:p w14:paraId="29E34FBA" w14:textId="77777777" w:rsidR="00BF46E1" w:rsidRPr="0041528A" w:rsidRDefault="00BF46E1" w:rsidP="00195D76">
            <w:pPr>
              <w:pStyle w:val="TAL"/>
            </w:pPr>
          </w:p>
        </w:tc>
      </w:tr>
      <w:tr w:rsidR="00BF46E1" w:rsidRPr="0041528A" w14:paraId="69F5C94D" w14:textId="77777777" w:rsidTr="00195D76">
        <w:trPr>
          <w:cantSplit/>
          <w:jc w:val="center"/>
        </w:trPr>
        <w:tc>
          <w:tcPr>
            <w:tcW w:w="737" w:type="dxa"/>
            <w:tcBorders>
              <w:left w:val="single" w:sz="6" w:space="0" w:color="auto"/>
              <w:right w:val="single" w:sz="6" w:space="0" w:color="auto"/>
            </w:tcBorders>
          </w:tcPr>
          <w:p w14:paraId="264FD62D" w14:textId="77777777" w:rsidR="00BF46E1" w:rsidRPr="0041528A" w:rsidRDefault="00BF46E1" w:rsidP="00195D76">
            <w:pPr>
              <w:pStyle w:val="TAC"/>
              <w:rPr>
                <w:szCs w:val="18"/>
              </w:rPr>
            </w:pPr>
            <w:r w:rsidRPr="0041528A">
              <w:rPr>
                <w:szCs w:val="18"/>
              </w:rPr>
              <w:t>4</w:t>
            </w:r>
          </w:p>
        </w:tc>
        <w:tc>
          <w:tcPr>
            <w:tcW w:w="1232" w:type="dxa"/>
            <w:tcBorders>
              <w:left w:val="single" w:sz="6" w:space="0" w:color="auto"/>
              <w:right w:val="single" w:sz="6" w:space="0" w:color="auto"/>
            </w:tcBorders>
          </w:tcPr>
          <w:p w14:paraId="5FD84FD1" w14:textId="77777777" w:rsidR="00BF46E1" w:rsidRPr="0041528A" w:rsidRDefault="00BF46E1" w:rsidP="00195D76">
            <w:pPr>
              <w:pStyle w:val="TAC"/>
              <w:rPr>
                <w:szCs w:val="18"/>
              </w:rPr>
            </w:pPr>
            <w:r w:rsidRPr="0041528A">
              <w:rPr>
                <w:szCs w:val="18"/>
              </w:rPr>
              <w:t xml:space="preserve">ME </w:t>
            </w:r>
            <w:r w:rsidRPr="0041528A">
              <w:rPr>
                <w:szCs w:val="18"/>
              </w:rPr>
              <w:sym w:font="Symbol" w:char="F0AE"/>
            </w:r>
            <w:r w:rsidRPr="0041528A">
              <w:rPr>
                <w:szCs w:val="18"/>
              </w:rPr>
              <w:t xml:space="preserve"> UICC</w:t>
            </w:r>
          </w:p>
        </w:tc>
        <w:tc>
          <w:tcPr>
            <w:tcW w:w="2892" w:type="dxa"/>
            <w:tcBorders>
              <w:left w:val="single" w:sz="6" w:space="0" w:color="auto"/>
              <w:right w:val="single" w:sz="6" w:space="0" w:color="auto"/>
            </w:tcBorders>
          </w:tcPr>
          <w:p w14:paraId="087AEC1B" w14:textId="77777777" w:rsidR="00BF46E1" w:rsidRPr="0041528A" w:rsidRDefault="00BF46E1" w:rsidP="00195D76">
            <w:pPr>
              <w:pStyle w:val="TAL"/>
              <w:rPr>
                <w:szCs w:val="18"/>
              </w:rPr>
            </w:pPr>
            <w:r w:rsidRPr="0041528A">
              <w:rPr>
                <w:szCs w:val="18"/>
              </w:rPr>
              <w:t>STATUS</w:t>
            </w:r>
            <w:r w:rsidRPr="0041528A">
              <w:rPr>
                <w:rFonts w:cs="Arial"/>
                <w:szCs w:val="18"/>
              </w:rPr>
              <w:t>[P1='02']</w:t>
            </w:r>
          </w:p>
        </w:tc>
        <w:tc>
          <w:tcPr>
            <w:tcW w:w="3776" w:type="dxa"/>
            <w:tcBorders>
              <w:left w:val="single" w:sz="6" w:space="0" w:color="auto"/>
              <w:right w:val="single" w:sz="6" w:space="0" w:color="auto"/>
            </w:tcBorders>
          </w:tcPr>
          <w:p w14:paraId="6EC07FDA" w14:textId="77777777" w:rsidR="00BF46E1" w:rsidRPr="0041528A" w:rsidRDefault="00BF46E1" w:rsidP="00195D76">
            <w:pPr>
              <w:pStyle w:val="TAL"/>
              <w:rPr>
                <w:rFonts w:cs="Arial"/>
                <w:szCs w:val="18"/>
              </w:rPr>
            </w:pPr>
            <w:r w:rsidRPr="0041528A">
              <w:rPr>
                <w:rFonts w:cs="Arial"/>
                <w:szCs w:val="18"/>
              </w:rPr>
              <w:t>ME indicates to USIM that the termination procedure is starting</w:t>
            </w:r>
          </w:p>
        </w:tc>
      </w:tr>
      <w:tr w:rsidR="00BF46E1" w:rsidRPr="0041528A" w14:paraId="744A032A" w14:textId="77777777" w:rsidTr="00195D76">
        <w:trPr>
          <w:cantSplit/>
          <w:jc w:val="center"/>
        </w:trPr>
        <w:tc>
          <w:tcPr>
            <w:tcW w:w="737" w:type="dxa"/>
            <w:tcBorders>
              <w:left w:val="single" w:sz="4" w:space="0" w:color="auto"/>
              <w:bottom w:val="single" w:sz="4" w:space="0" w:color="auto"/>
              <w:right w:val="single" w:sz="6" w:space="0" w:color="auto"/>
            </w:tcBorders>
          </w:tcPr>
          <w:p w14:paraId="15387999" w14:textId="77777777" w:rsidR="00BF46E1" w:rsidRPr="0041528A" w:rsidRDefault="00BF46E1" w:rsidP="00195D76">
            <w:pPr>
              <w:pStyle w:val="TAC"/>
            </w:pPr>
            <w:r w:rsidRPr="0041528A">
              <w:t>5</w:t>
            </w:r>
          </w:p>
        </w:tc>
        <w:tc>
          <w:tcPr>
            <w:tcW w:w="1232" w:type="dxa"/>
            <w:tcBorders>
              <w:left w:val="single" w:sz="6" w:space="0" w:color="auto"/>
              <w:bottom w:val="single" w:sz="4" w:space="0" w:color="auto"/>
              <w:right w:val="single" w:sz="6" w:space="0" w:color="auto"/>
            </w:tcBorders>
          </w:tcPr>
          <w:p w14:paraId="329DA844"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bottom w:val="single" w:sz="4" w:space="0" w:color="auto"/>
              <w:right w:val="single" w:sz="6" w:space="0" w:color="auto"/>
            </w:tcBorders>
          </w:tcPr>
          <w:p w14:paraId="654D0FB1" w14:textId="77777777" w:rsidR="00BF46E1" w:rsidRPr="0041528A" w:rsidRDefault="00BF46E1" w:rsidP="00195D76">
            <w:pPr>
              <w:pStyle w:val="TAL"/>
            </w:pPr>
            <w:r w:rsidRPr="0041528A">
              <w:t xml:space="preserve">ME resets the UICC, performs  USIM initialisation, including send </w:t>
            </w:r>
            <w:r w:rsidRPr="0041528A">
              <w:rPr>
                <w:szCs w:val="18"/>
              </w:rPr>
              <w:t>STATUS</w:t>
            </w:r>
            <w:r w:rsidRPr="0041528A">
              <w:rPr>
                <w:rFonts w:cs="Arial"/>
                <w:szCs w:val="18"/>
              </w:rPr>
              <w:t xml:space="preserve">[P1='01'] </w:t>
            </w:r>
            <w:r w:rsidRPr="0041528A">
              <w:t xml:space="preserve"> and</w:t>
            </w:r>
            <w:r w:rsidRPr="0041528A">
              <w:br/>
              <w:t>no TERMINAL RESPONSE shall be sent</w:t>
            </w:r>
          </w:p>
        </w:tc>
        <w:tc>
          <w:tcPr>
            <w:tcW w:w="3776" w:type="dxa"/>
            <w:tcBorders>
              <w:left w:val="single" w:sz="6" w:space="0" w:color="auto"/>
              <w:bottom w:val="single" w:sz="4" w:space="0" w:color="auto"/>
              <w:right w:val="single" w:sz="4" w:space="0" w:color="auto"/>
            </w:tcBorders>
          </w:tcPr>
          <w:p w14:paraId="585FF515" w14:textId="77777777" w:rsidR="00BF46E1" w:rsidRPr="0041528A" w:rsidRDefault="00BF46E1" w:rsidP="00195D76">
            <w:pPr>
              <w:pStyle w:val="TAL"/>
            </w:pPr>
          </w:p>
        </w:tc>
      </w:tr>
    </w:tbl>
    <w:p w14:paraId="5668489C" w14:textId="77777777" w:rsidR="00BF46E1" w:rsidRPr="0041528A" w:rsidRDefault="00BF46E1" w:rsidP="00BF46E1"/>
    <w:p w14:paraId="79B6674E" w14:textId="77777777" w:rsidR="00BF46E1" w:rsidRPr="0041528A" w:rsidRDefault="00BF46E1" w:rsidP="00BF46E1">
      <w:r w:rsidRPr="0041528A">
        <w:t>PROACTIVE COMMAND: REFRESH 1.5.1</w:t>
      </w:r>
    </w:p>
    <w:p w14:paraId="65A604FC" w14:textId="77777777" w:rsidR="00BF46E1" w:rsidRPr="0041528A" w:rsidRDefault="00BF46E1" w:rsidP="00BF46E1">
      <w:r w:rsidRPr="0041528A">
        <w:t>Logically:</w:t>
      </w:r>
    </w:p>
    <w:p w14:paraId="2D1A15E2" w14:textId="77777777" w:rsidR="00BF46E1" w:rsidRPr="0041528A" w:rsidRDefault="00BF46E1" w:rsidP="0041528A">
      <w:pPr>
        <w:pStyle w:val="EW"/>
      </w:pPr>
      <w:r w:rsidRPr="0041528A">
        <w:t>Command details</w:t>
      </w:r>
    </w:p>
    <w:p w14:paraId="5CC64CE0" w14:textId="77777777" w:rsidR="00BF46E1" w:rsidRPr="0041528A" w:rsidRDefault="00BF46E1" w:rsidP="0041528A">
      <w:pPr>
        <w:pStyle w:val="EW"/>
      </w:pPr>
      <w:r w:rsidRPr="0041528A">
        <w:tab/>
        <w:t>Command number:</w:t>
      </w:r>
      <w:r w:rsidRPr="0041528A">
        <w:tab/>
        <w:t>1</w:t>
      </w:r>
    </w:p>
    <w:p w14:paraId="3E801C0B" w14:textId="77777777" w:rsidR="00BF46E1" w:rsidRPr="0041528A" w:rsidRDefault="00BF46E1" w:rsidP="0041528A">
      <w:pPr>
        <w:pStyle w:val="EW"/>
      </w:pPr>
      <w:r w:rsidRPr="0041528A">
        <w:tab/>
        <w:t>Command type:</w:t>
      </w:r>
      <w:r w:rsidRPr="0041528A">
        <w:tab/>
        <w:t>REFRESH</w:t>
      </w:r>
    </w:p>
    <w:p w14:paraId="53C0B6B3" w14:textId="77777777" w:rsidR="00BF46E1" w:rsidRPr="0041528A" w:rsidRDefault="00BF46E1" w:rsidP="0041528A">
      <w:pPr>
        <w:pStyle w:val="EW"/>
      </w:pPr>
      <w:r w:rsidRPr="0041528A">
        <w:lastRenderedPageBreak/>
        <w:tab/>
        <w:t>Command qualifier:</w:t>
      </w:r>
      <w:r w:rsidRPr="0041528A">
        <w:tab/>
        <w:t>UICC Reset</w:t>
      </w:r>
    </w:p>
    <w:p w14:paraId="232DCFAA" w14:textId="77777777" w:rsidR="00BF46E1" w:rsidRPr="0041528A" w:rsidRDefault="00BF46E1" w:rsidP="0041528A">
      <w:pPr>
        <w:pStyle w:val="EW"/>
      </w:pPr>
      <w:r w:rsidRPr="0041528A">
        <w:t>Device identities</w:t>
      </w:r>
    </w:p>
    <w:p w14:paraId="2F84700B" w14:textId="77777777" w:rsidR="00BF46E1" w:rsidRPr="0041528A" w:rsidRDefault="00BF46E1" w:rsidP="0041528A">
      <w:pPr>
        <w:pStyle w:val="EW"/>
      </w:pPr>
      <w:r w:rsidRPr="0041528A">
        <w:tab/>
        <w:t>Source device:</w:t>
      </w:r>
      <w:r w:rsidRPr="0041528A">
        <w:tab/>
        <w:t>UICC</w:t>
      </w:r>
    </w:p>
    <w:p w14:paraId="06CB342F" w14:textId="77777777" w:rsidR="00BF46E1" w:rsidRPr="0041528A" w:rsidRDefault="00BF46E1" w:rsidP="0041528A">
      <w:pPr>
        <w:pStyle w:val="EX"/>
      </w:pPr>
      <w:r w:rsidRPr="0041528A">
        <w:tab/>
        <w:t>Destination device:</w:t>
      </w:r>
      <w:r w:rsidRPr="0041528A">
        <w:tab/>
        <w:t>ME</w:t>
      </w:r>
    </w:p>
    <w:p w14:paraId="3C9DAEEA" w14:textId="77777777" w:rsidR="00BF46E1" w:rsidRPr="0041528A" w:rsidRDefault="00BF46E1" w:rsidP="00BF46E1">
      <w:r w:rsidRPr="0041528A">
        <w:t>Coding:</w:t>
      </w:r>
    </w:p>
    <w:p w14:paraId="084C178F" w14:textId="77777777" w:rsidR="00BF46E1" w:rsidRPr="0041528A" w:rsidRDefault="00BF46E1" w:rsidP="00BF46E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AB68700" w14:textId="77777777" w:rsidTr="00195D76">
        <w:trPr>
          <w:jc w:val="center"/>
        </w:trPr>
        <w:tc>
          <w:tcPr>
            <w:tcW w:w="1134" w:type="dxa"/>
            <w:tcBorders>
              <w:bottom w:val="single" w:sz="4" w:space="0" w:color="auto"/>
            </w:tcBorders>
          </w:tcPr>
          <w:p w14:paraId="6A30868A" w14:textId="77777777" w:rsidR="00BF46E1" w:rsidRPr="0041528A" w:rsidRDefault="00BF46E1" w:rsidP="00195D76">
            <w:pPr>
              <w:pStyle w:val="TAL"/>
            </w:pPr>
            <w:r w:rsidRPr="0041528A">
              <w:t>BER-TLV:</w:t>
            </w:r>
          </w:p>
        </w:tc>
        <w:tc>
          <w:tcPr>
            <w:tcW w:w="567" w:type="dxa"/>
          </w:tcPr>
          <w:p w14:paraId="62A641CF" w14:textId="77777777" w:rsidR="00BF46E1" w:rsidRPr="0041528A" w:rsidRDefault="00BF46E1" w:rsidP="00195D76">
            <w:pPr>
              <w:pStyle w:val="TAC"/>
            </w:pPr>
            <w:r w:rsidRPr="0041528A">
              <w:t>D0</w:t>
            </w:r>
          </w:p>
        </w:tc>
        <w:tc>
          <w:tcPr>
            <w:tcW w:w="567" w:type="dxa"/>
          </w:tcPr>
          <w:p w14:paraId="1F378EB3" w14:textId="77777777" w:rsidR="00BF46E1" w:rsidRPr="0041528A" w:rsidRDefault="00BF46E1" w:rsidP="00195D76">
            <w:pPr>
              <w:pStyle w:val="TAC"/>
            </w:pPr>
            <w:r w:rsidRPr="0041528A">
              <w:t>09</w:t>
            </w:r>
          </w:p>
        </w:tc>
        <w:tc>
          <w:tcPr>
            <w:tcW w:w="567" w:type="dxa"/>
          </w:tcPr>
          <w:p w14:paraId="316A1D1B" w14:textId="77777777" w:rsidR="00BF46E1" w:rsidRPr="0041528A" w:rsidRDefault="00BF46E1" w:rsidP="00195D76">
            <w:pPr>
              <w:pStyle w:val="TAC"/>
            </w:pPr>
            <w:r w:rsidRPr="0041528A">
              <w:t>81</w:t>
            </w:r>
          </w:p>
        </w:tc>
        <w:tc>
          <w:tcPr>
            <w:tcW w:w="567" w:type="dxa"/>
          </w:tcPr>
          <w:p w14:paraId="4EEB5180" w14:textId="77777777" w:rsidR="00BF46E1" w:rsidRPr="0041528A" w:rsidRDefault="00BF46E1" w:rsidP="00195D76">
            <w:pPr>
              <w:pStyle w:val="TAC"/>
            </w:pPr>
            <w:r w:rsidRPr="0041528A">
              <w:t>03</w:t>
            </w:r>
          </w:p>
        </w:tc>
        <w:tc>
          <w:tcPr>
            <w:tcW w:w="567" w:type="dxa"/>
          </w:tcPr>
          <w:p w14:paraId="34A27A49" w14:textId="77777777" w:rsidR="00BF46E1" w:rsidRPr="0041528A" w:rsidRDefault="00BF46E1" w:rsidP="00195D76">
            <w:pPr>
              <w:pStyle w:val="TAC"/>
            </w:pPr>
            <w:r w:rsidRPr="0041528A">
              <w:t>01</w:t>
            </w:r>
          </w:p>
        </w:tc>
        <w:tc>
          <w:tcPr>
            <w:tcW w:w="567" w:type="dxa"/>
          </w:tcPr>
          <w:p w14:paraId="583A13BE" w14:textId="77777777" w:rsidR="00BF46E1" w:rsidRPr="0041528A" w:rsidRDefault="00BF46E1" w:rsidP="00195D76">
            <w:pPr>
              <w:pStyle w:val="TAC"/>
            </w:pPr>
            <w:r w:rsidRPr="0041528A">
              <w:t>01</w:t>
            </w:r>
          </w:p>
        </w:tc>
        <w:tc>
          <w:tcPr>
            <w:tcW w:w="567" w:type="dxa"/>
          </w:tcPr>
          <w:p w14:paraId="471435F7" w14:textId="77777777" w:rsidR="00BF46E1" w:rsidRPr="0041528A" w:rsidRDefault="00BF46E1" w:rsidP="00195D76">
            <w:pPr>
              <w:pStyle w:val="TAC"/>
            </w:pPr>
            <w:r w:rsidRPr="0041528A">
              <w:t>04</w:t>
            </w:r>
          </w:p>
        </w:tc>
        <w:tc>
          <w:tcPr>
            <w:tcW w:w="567" w:type="dxa"/>
          </w:tcPr>
          <w:p w14:paraId="6D672BAE" w14:textId="77777777" w:rsidR="00BF46E1" w:rsidRPr="0041528A" w:rsidRDefault="00BF46E1" w:rsidP="00195D76">
            <w:pPr>
              <w:pStyle w:val="TAC"/>
            </w:pPr>
            <w:r w:rsidRPr="0041528A">
              <w:t>82</w:t>
            </w:r>
          </w:p>
        </w:tc>
        <w:tc>
          <w:tcPr>
            <w:tcW w:w="567" w:type="dxa"/>
          </w:tcPr>
          <w:p w14:paraId="2A03A215" w14:textId="77777777" w:rsidR="00BF46E1" w:rsidRPr="0041528A" w:rsidRDefault="00BF46E1" w:rsidP="00195D76">
            <w:pPr>
              <w:pStyle w:val="TAC"/>
            </w:pPr>
            <w:r w:rsidRPr="0041528A">
              <w:t>02</w:t>
            </w:r>
          </w:p>
        </w:tc>
        <w:tc>
          <w:tcPr>
            <w:tcW w:w="567" w:type="dxa"/>
          </w:tcPr>
          <w:p w14:paraId="686DBA72" w14:textId="77777777" w:rsidR="00BF46E1" w:rsidRPr="0041528A" w:rsidRDefault="00BF46E1" w:rsidP="00195D76">
            <w:pPr>
              <w:pStyle w:val="TAC"/>
            </w:pPr>
            <w:r w:rsidRPr="0041528A">
              <w:t>81</w:t>
            </w:r>
          </w:p>
        </w:tc>
        <w:tc>
          <w:tcPr>
            <w:tcW w:w="567" w:type="dxa"/>
          </w:tcPr>
          <w:p w14:paraId="549697CE" w14:textId="77777777" w:rsidR="00BF46E1" w:rsidRPr="0041528A" w:rsidRDefault="00BF46E1" w:rsidP="00195D76">
            <w:pPr>
              <w:pStyle w:val="TAC"/>
            </w:pPr>
            <w:r w:rsidRPr="0041528A">
              <w:t>82</w:t>
            </w:r>
          </w:p>
        </w:tc>
        <w:tc>
          <w:tcPr>
            <w:tcW w:w="567" w:type="dxa"/>
          </w:tcPr>
          <w:p w14:paraId="304AA55C" w14:textId="77777777" w:rsidR="00BF46E1" w:rsidRPr="0041528A" w:rsidRDefault="00BF46E1" w:rsidP="00195D76">
            <w:pPr>
              <w:pStyle w:val="TAC"/>
            </w:pPr>
          </w:p>
        </w:tc>
      </w:tr>
    </w:tbl>
    <w:p w14:paraId="0765D6E8" w14:textId="77777777" w:rsidR="00BF46E1" w:rsidRPr="0041528A" w:rsidRDefault="00BF46E1" w:rsidP="00BF46E1"/>
    <w:p w14:paraId="68F235D4" w14:textId="77777777" w:rsidR="00BF46E1" w:rsidRPr="0041528A" w:rsidRDefault="00BF46E1" w:rsidP="00BF46E1">
      <w:pPr>
        <w:pStyle w:val="TH"/>
      </w:pPr>
      <w:r w:rsidRPr="0041528A">
        <w:t>Expected Sequence 1.6 (REFRESH, USIM Initialization after SMS-PP data download)</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79547482"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2F080505" w14:textId="77777777" w:rsidR="00BF46E1" w:rsidRPr="0041528A" w:rsidRDefault="00BF46E1" w:rsidP="00195D76">
            <w:pPr>
              <w:pStyle w:val="TAH"/>
            </w:pPr>
            <w:r w:rsidRPr="0041528A">
              <w:t>Step</w:t>
            </w:r>
          </w:p>
        </w:tc>
        <w:tc>
          <w:tcPr>
            <w:tcW w:w="1232" w:type="dxa"/>
            <w:tcBorders>
              <w:top w:val="single" w:sz="4" w:space="0" w:color="auto"/>
              <w:left w:val="single" w:sz="4" w:space="0" w:color="auto"/>
              <w:bottom w:val="single" w:sz="4" w:space="0" w:color="auto"/>
              <w:right w:val="single" w:sz="4" w:space="0" w:color="auto"/>
            </w:tcBorders>
          </w:tcPr>
          <w:p w14:paraId="61B56615" w14:textId="77777777" w:rsidR="00BF46E1" w:rsidRPr="0041528A" w:rsidRDefault="00BF46E1" w:rsidP="00195D76">
            <w:pPr>
              <w:pStyle w:val="TAH"/>
            </w:pPr>
            <w:r w:rsidRPr="0041528A">
              <w:t>Direction</w:t>
            </w:r>
          </w:p>
        </w:tc>
        <w:tc>
          <w:tcPr>
            <w:tcW w:w="2892" w:type="dxa"/>
            <w:tcBorders>
              <w:top w:val="single" w:sz="4" w:space="0" w:color="auto"/>
              <w:left w:val="single" w:sz="4" w:space="0" w:color="auto"/>
              <w:bottom w:val="single" w:sz="4" w:space="0" w:color="auto"/>
              <w:right w:val="single" w:sz="4" w:space="0" w:color="auto"/>
            </w:tcBorders>
          </w:tcPr>
          <w:p w14:paraId="071A2899" w14:textId="77777777" w:rsidR="00BF46E1" w:rsidRPr="0041528A" w:rsidRDefault="00BF46E1" w:rsidP="00195D76">
            <w:pPr>
              <w:pStyle w:val="TAH"/>
            </w:pPr>
            <w:r w:rsidRPr="0041528A">
              <w:t>MESSAGE / Action</w:t>
            </w:r>
          </w:p>
        </w:tc>
        <w:tc>
          <w:tcPr>
            <w:tcW w:w="3776" w:type="dxa"/>
            <w:tcBorders>
              <w:top w:val="single" w:sz="4" w:space="0" w:color="auto"/>
              <w:left w:val="single" w:sz="4" w:space="0" w:color="auto"/>
              <w:bottom w:val="single" w:sz="4" w:space="0" w:color="auto"/>
              <w:right w:val="single" w:sz="4" w:space="0" w:color="auto"/>
            </w:tcBorders>
          </w:tcPr>
          <w:p w14:paraId="11941774" w14:textId="77777777" w:rsidR="00BF46E1" w:rsidRPr="0041528A" w:rsidRDefault="00BF46E1" w:rsidP="00195D76">
            <w:pPr>
              <w:pStyle w:val="TAH"/>
            </w:pPr>
            <w:r w:rsidRPr="0041528A">
              <w:t>Comments</w:t>
            </w:r>
          </w:p>
        </w:tc>
      </w:tr>
      <w:tr w:rsidR="00BF46E1" w:rsidRPr="0041528A" w14:paraId="18043690" w14:textId="77777777" w:rsidTr="00195D76">
        <w:trPr>
          <w:cantSplit/>
          <w:jc w:val="center"/>
        </w:trPr>
        <w:tc>
          <w:tcPr>
            <w:tcW w:w="737" w:type="dxa"/>
            <w:tcBorders>
              <w:top w:val="single" w:sz="4" w:space="0" w:color="auto"/>
              <w:left w:val="single" w:sz="6" w:space="0" w:color="auto"/>
              <w:right w:val="single" w:sz="6" w:space="0" w:color="auto"/>
            </w:tcBorders>
          </w:tcPr>
          <w:p w14:paraId="3806A859" w14:textId="77777777" w:rsidR="00BF46E1" w:rsidRPr="0041528A" w:rsidRDefault="00BF46E1" w:rsidP="00195D76">
            <w:pPr>
              <w:pStyle w:val="TAC"/>
            </w:pPr>
            <w:r w:rsidRPr="0041528A">
              <w:t>1</w:t>
            </w:r>
          </w:p>
        </w:tc>
        <w:tc>
          <w:tcPr>
            <w:tcW w:w="1232" w:type="dxa"/>
            <w:tcBorders>
              <w:top w:val="single" w:sz="4" w:space="0" w:color="auto"/>
              <w:left w:val="single" w:sz="6" w:space="0" w:color="auto"/>
              <w:right w:val="single" w:sz="6" w:space="0" w:color="auto"/>
            </w:tcBorders>
          </w:tcPr>
          <w:p w14:paraId="72752164" w14:textId="77777777" w:rsidR="00BF46E1" w:rsidRPr="0041528A" w:rsidRDefault="00BF46E1" w:rsidP="00195D76">
            <w:pPr>
              <w:pStyle w:val="TAC"/>
            </w:pPr>
            <w:r w:rsidRPr="0041528A">
              <w:t>ME</w:t>
            </w:r>
          </w:p>
        </w:tc>
        <w:tc>
          <w:tcPr>
            <w:tcW w:w="2892" w:type="dxa"/>
            <w:tcBorders>
              <w:top w:val="single" w:sz="4" w:space="0" w:color="auto"/>
              <w:left w:val="single" w:sz="6" w:space="0" w:color="auto"/>
              <w:right w:val="single" w:sz="6" w:space="0" w:color="auto"/>
            </w:tcBorders>
          </w:tcPr>
          <w:p w14:paraId="128EE8F9" w14:textId="77777777" w:rsidR="00BF46E1" w:rsidRPr="0041528A" w:rsidRDefault="00BF46E1" w:rsidP="00195D76">
            <w:pPr>
              <w:pStyle w:val="TAL"/>
            </w:pPr>
            <w:r w:rsidRPr="0041528A">
              <w:t>The ME shall be in its normal idle mode</w:t>
            </w:r>
          </w:p>
        </w:tc>
        <w:tc>
          <w:tcPr>
            <w:tcW w:w="3776" w:type="dxa"/>
            <w:tcBorders>
              <w:top w:val="single" w:sz="4" w:space="0" w:color="auto"/>
              <w:left w:val="single" w:sz="6" w:space="0" w:color="auto"/>
              <w:right w:val="single" w:sz="6" w:space="0" w:color="auto"/>
            </w:tcBorders>
          </w:tcPr>
          <w:p w14:paraId="0F8C64D0" w14:textId="77777777" w:rsidR="00BF46E1" w:rsidRPr="0041528A" w:rsidRDefault="00BF46E1" w:rsidP="00195D76">
            <w:pPr>
              <w:pStyle w:val="TAL"/>
            </w:pPr>
            <w:r w:rsidRPr="0041528A">
              <w:t>[Start a sequence to verify that the ME returns the RP-ACK message back to the USS, if the UICC responds with '90 00']</w:t>
            </w:r>
          </w:p>
        </w:tc>
      </w:tr>
      <w:tr w:rsidR="00BF46E1" w:rsidRPr="0041528A" w14:paraId="344CD5DE" w14:textId="77777777" w:rsidTr="00195D76">
        <w:trPr>
          <w:cantSplit/>
          <w:jc w:val="center"/>
        </w:trPr>
        <w:tc>
          <w:tcPr>
            <w:tcW w:w="737" w:type="dxa"/>
            <w:tcBorders>
              <w:left w:val="single" w:sz="6" w:space="0" w:color="auto"/>
              <w:right w:val="single" w:sz="6" w:space="0" w:color="auto"/>
            </w:tcBorders>
          </w:tcPr>
          <w:p w14:paraId="74ADF239" w14:textId="77777777" w:rsidR="00BF46E1" w:rsidRPr="0041528A" w:rsidRDefault="00BF46E1" w:rsidP="00195D76">
            <w:pPr>
              <w:pStyle w:val="TAC"/>
            </w:pPr>
            <w:r w:rsidRPr="0041528A">
              <w:t>2</w:t>
            </w:r>
          </w:p>
        </w:tc>
        <w:tc>
          <w:tcPr>
            <w:tcW w:w="1232" w:type="dxa"/>
            <w:tcBorders>
              <w:left w:val="single" w:sz="6" w:space="0" w:color="auto"/>
              <w:right w:val="single" w:sz="6" w:space="0" w:color="auto"/>
            </w:tcBorders>
          </w:tcPr>
          <w:p w14:paraId="50327296" w14:textId="77777777" w:rsidR="00BF46E1" w:rsidRPr="0041528A" w:rsidRDefault="00BF46E1" w:rsidP="00195D76">
            <w:pPr>
              <w:pStyle w:val="TAC"/>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3A62C453" w14:textId="77777777" w:rsidR="00BF46E1" w:rsidRPr="0041528A" w:rsidRDefault="00BF46E1" w:rsidP="00195D76">
            <w:pPr>
              <w:pStyle w:val="TAL"/>
            </w:pPr>
            <w:r w:rsidRPr="0041528A">
              <w:t>SMS-PP Data Download Message 1.6.1</w:t>
            </w:r>
          </w:p>
        </w:tc>
        <w:tc>
          <w:tcPr>
            <w:tcW w:w="3776" w:type="dxa"/>
            <w:tcBorders>
              <w:left w:val="single" w:sz="6" w:space="0" w:color="auto"/>
              <w:right w:val="single" w:sz="6" w:space="0" w:color="auto"/>
            </w:tcBorders>
          </w:tcPr>
          <w:p w14:paraId="7A128A34" w14:textId="77777777" w:rsidR="00BF46E1" w:rsidRPr="0041528A" w:rsidRDefault="00BF46E1" w:rsidP="00195D76">
            <w:pPr>
              <w:pStyle w:val="TAL"/>
            </w:pPr>
          </w:p>
        </w:tc>
      </w:tr>
      <w:tr w:rsidR="00BF46E1" w:rsidRPr="0041528A" w14:paraId="633F02F4" w14:textId="77777777" w:rsidTr="00195D76">
        <w:trPr>
          <w:cantSplit/>
          <w:jc w:val="center"/>
        </w:trPr>
        <w:tc>
          <w:tcPr>
            <w:tcW w:w="737" w:type="dxa"/>
            <w:tcBorders>
              <w:left w:val="single" w:sz="6" w:space="0" w:color="auto"/>
              <w:right w:val="single" w:sz="6" w:space="0" w:color="auto"/>
            </w:tcBorders>
          </w:tcPr>
          <w:p w14:paraId="02B56B90" w14:textId="77777777" w:rsidR="00BF46E1" w:rsidRPr="0041528A" w:rsidRDefault="00BF46E1" w:rsidP="00195D76">
            <w:pPr>
              <w:pStyle w:val="TAC"/>
            </w:pPr>
            <w:r w:rsidRPr="0041528A">
              <w:t>3</w:t>
            </w:r>
          </w:p>
        </w:tc>
        <w:tc>
          <w:tcPr>
            <w:tcW w:w="1232" w:type="dxa"/>
            <w:tcBorders>
              <w:left w:val="single" w:sz="6" w:space="0" w:color="auto"/>
              <w:right w:val="single" w:sz="6" w:space="0" w:color="auto"/>
            </w:tcBorders>
          </w:tcPr>
          <w:p w14:paraId="04EC127D"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6F8DE81A" w14:textId="77777777" w:rsidR="00BF46E1" w:rsidRPr="0041528A" w:rsidRDefault="00BF46E1" w:rsidP="00195D76">
            <w:pPr>
              <w:pStyle w:val="TAL"/>
            </w:pPr>
            <w:r w:rsidRPr="0041528A">
              <w:t xml:space="preserve">The ME shall not display the message or alert the user of a short message waiting </w:t>
            </w:r>
          </w:p>
        </w:tc>
        <w:tc>
          <w:tcPr>
            <w:tcW w:w="3776" w:type="dxa"/>
            <w:tcBorders>
              <w:left w:val="single" w:sz="6" w:space="0" w:color="auto"/>
              <w:right w:val="single" w:sz="6" w:space="0" w:color="auto"/>
            </w:tcBorders>
          </w:tcPr>
          <w:p w14:paraId="320E221A" w14:textId="77777777" w:rsidR="00BF46E1" w:rsidRPr="0041528A" w:rsidRDefault="00BF46E1" w:rsidP="00195D76">
            <w:pPr>
              <w:pStyle w:val="TAL"/>
            </w:pPr>
          </w:p>
        </w:tc>
      </w:tr>
      <w:tr w:rsidR="00BF46E1" w:rsidRPr="0041528A" w14:paraId="06EC178C" w14:textId="77777777" w:rsidTr="00195D76">
        <w:trPr>
          <w:cantSplit/>
          <w:jc w:val="center"/>
        </w:trPr>
        <w:tc>
          <w:tcPr>
            <w:tcW w:w="737" w:type="dxa"/>
            <w:tcBorders>
              <w:left w:val="single" w:sz="6" w:space="0" w:color="auto"/>
              <w:right w:val="single" w:sz="6" w:space="0" w:color="auto"/>
            </w:tcBorders>
          </w:tcPr>
          <w:p w14:paraId="03613DBC" w14:textId="77777777" w:rsidR="00BF46E1" w:rsidRPr="0041528A" w:rsidRDefault="00BF46E1" w:rsidP="00195D76">
            <w:pPr>
              <w:pStyle w:val="TAC"/>
            </w:pPr>
            <w:r w:rsidRPr="0041528A">
              <w:t>4</w:t>
            </w:r>
          </w:p>
        </w:tc>
        <w:tc>
          <w:tcPr>
            <w:tcW w:w="1232" w:type="dxa"/>
            <w:tcBorders>
              <w:left w:val="single" w:sz="6" w:space="0" w:color="auto"/>
              <w:right w:val="single" w:sz="6" w:space="0" w:color="auto"/>
            </w:tcBorders>
          </w:tcPr>
          <w:p w14:paraId="448A08C6"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7E7F6599" w14:textId="77777777" w:rsidR="00BF46E1" w:rsidRPr="0041528A" w:rsidRDefault="00BF46E1" w:rsidP="00195D76">
            <w:pPr>
              <w:pStyle w:val="TAL"/>
            </w:pPr>
            <w:r w:rsidRPr="0041528A">
              <w:t>ENVELOPE: SMS-PP DOWNLOAD 1.6.1</w:t>
            </w:r>
          </w:p>
        </w:tc>
        <w:tc>
          <w:tcPr>
            <w:tcW w:w="3776" w:type="dxa"/>
            <w:tcBorders>
              <w:left w:val="single" w:sz="6" w:space="0" w:color="auto"/>
              <w:right w:val="single" w:sz="6" w:space="0" w:color="auto"/>
            </w:tcBorders>
          </w:tcPr>
          <w:p w14:paraId="78699E55" w14:textId="77777777" w:rsidR="00BF46E1" w:rsidRPr="0041528A" w:rsidRDefault="00BF46E1" w:rsidP="00195D76">
            <w:pPr>
              <w:pStyle w:val="TAL"/>
            </w:pPr>
          </w:p>
        </w:tc>
      </w:tr>
      <w:tr w:rsidR="00BF46E1" w:rsidRPr="0041528A" w14:paraId="561E7339" w14:textId="77777777" w:rsidTr="00195D76">
        <w:trPr>
          <w:cantSplit/>
          <w:jc w:val="center"/>
        </w:trPr>
        <w:tc>
          <w:tcPr>
            <w:tcW w:w="737" w:type="dxa"/>
            <w:tcBorders>
              <w:left w:val="single" w:sz="6" w:space="0" w:color="auto"/>
              <w:right w:val="single" w:sz="6" w:space="0" w:color="auto"/>
            </w:tcBorders>
          </w:tcPr>
          <w:p w14:paraId="2A50024B" w14:textId="77777777" w:rsidR="00BF46E1" w:rsidRPr="0041528A" w:rsidRDefault="00BF46E1" w:rsidP="00195D76">
            <w:pPr>
              <w:pStyle w:val="TAC"/>
            </w:pPr>
            <w:r w:rsidRPr="0041528A">
              <w:t>5</w:t>
            </w:r>
          </w:p>
        </w:tc>
        <w:tc>
          <w:tcPr>
            <w:tcW w:w="1232" w:type="dxa"/>
            <w:tcBorders>
              <w:left w:val="single" w:sz="6" w:space="0" w:color="auto"/>
              <w:right w:val="single" w:sz="6" w:space="0" w:color="auto"/>
            </w:tcBorders>
          </w:tcPr>
          <w:p w14:paraId="5A74C612"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CDF7DAD" w14:textId="77777777" w:rsidR="00BF46E1" w:rsidRPr="0041528A" w:rsidRDefault="00BF46E1" w:rsidP="00195D76">
            <w:pPr>
              <w:pStyle w:val="TAL"/>
            </w:pPr>
            <w:r w:rsidRPr="0041528A">
              <w:t>SW1/SW2 of '90 00'</w:t>
            </w:r>
          </w:p>
        </w:tc>
        <w:tc>
          <w:tcPr>
            <w:tcW w:w="3776" w:type="dxa"/>
            <w:tcBorders>
              <w:left w:val="single" w:sz="6" w:space="0" w:color="auto"/>
              <w:right w:val="single" w:sz="6" w:space="0" w:color="auto"/>
            </w:tcBorders>
          </w:tcPr>
          <w:p w14:paraId="34E52739" w14:textId="77777777" w:rsidR="00BF46E1" w:rsidRPr="0041528A" w:rsidRDefault="00BF46E1" w:rsidP="00195D76">
            <w:pPr>
              <w:pStyle w:val="TAL"/>
            </w:pPr>
          </w:p>
        </w:tc>
      </w:tr>
      <w:tr w:rsidR="00BF46E1" w:rsidRPr="0041528A" w14:paraId="3F3ADEFB" w14:textId="77777777" w:rsidTr="00195D76">
        <w:trPr>
          <w:cantSplit/>
          <w:jc w:val="center"/>
        </w:trPr>
        <w:tc>
          <w:tcPr>
            <w:tcW w:w="737" w:type="dxa"/>
            <w:tcBorders>
              <w:left w:val="single" w:sz="6" w:space="0" w:color="auto"/>
              <w:right w:val="single" w:sz="6" w:space="0" w:color="auto"/>
            </w:tcBorders>
          </w:tcPr>
          <w:p w14:paraId="6937306A" w14:textId="77777777" w:rsidR="00BF46E1" w:rsidRPr="0041528A" w:rsidRDefault="00BF46E1" w:rsidP="00195D76">
            <w:pPr>
              <w:pStyle w:val="TAC"/>
            </w:pPr>
            <w:r w:rsidRPr="0041528A">
              <w:t>6</w:t>
            </w:r>
          </w:p>
        </w:tc>
        <w:tc>
          <w:tcPr>
            <w:tcW w:w="1232" w:type="dxa"/>
            <w:tcBorders>
              <w:left w:val="single" w:sz="6" w:space="0" w:color="auto"/>
              <w:right w:val="single" w:sz="6" w:space="0" w:color="auto"/>
            </w:tcBorders>
          </w:tcPr>
          <w:p w14:paraId="05494321" w14:textId="77777777" w:rsidR="00BF46E1" w:rsidRPr="0041528A" w:rsidRDefault="00BF46E1" w:rsidP="00195D76">
            <w:pPr>
              <w:pStyle w:val="TAC"/>
            </w:pPr>
            <w:r w:rsidRPr="0041528A">
              <w:t xml:space="preserve">ME </w:t>
            </w:r>
            <w:r w:rsidRPr="0041528A">
              <w:rPr>
                <w:rFonts w:ascii="Symbol" w:hAnsi="Symbol"/>
              </w:rPr>
              <w:t></w:t>
            </w:r>
            <w:r w:rsidRPr="0041528A">
              <w:t xml:space="preserve"> USS</w:t>
            </w:r>
          </w:p>
        </w:tc>
        <w:tc>
          <w:tcPr>
            <w:tcW w:w="2892" w:type="dxa"/>
            <w:tcBorders>
              <w:left w:val="single" w:sz="6" w:space="0" w:color="auto"/>
              <w:right w:val="single" w:sz="6" w:space="0" w:color="auto"/>
            </w:tcBorders>
          </w:tcPr>
          <w:p w14:paraId="66A0FCB0" w14:textId="77777777" w:rsidR="00BF46E1" w:rsidRPr="0041528A" w:rsidRDefault="00BF46E1" w:rsidP="00195D76">
            <w:pPr>
              <w:pStyle w:val="TAL"/>
            </w:pPr>
            <w:r w:rsidRPr="0041528A">
              <w:t xml:space="preserve">RP-ACK </w:t>
            </w:r>
          </w:p>
        </w:tc>
        <w:tc>
          <w:tcPr>
            <w:tcW w:w="3776" w:type="dxa"/>
            <w:tcBorders>
              <w:left w:val="single" w:sz="6" w:space="0" w:color="auto"/>
              <w:right w:val="single" w:sz="6" w:space="0" w:color="auto"/>
            </w:tcBorders>
          </w:tcPr>
          <w:p w14:paraId="490AD284" w14:textId="77777777" w:rsidR="00BF46E1" w:rsidRPr="0041528A" w:rsidRDefault="00BF46E1" w:rsidP="00195D76">
            <w:pPr>
              <w:pStyle w:val="TAL"/>
            </w:pPr>
          </w:p>
        </w:tc>
      </w:tr>
      <w:tr w:rsidR="00BF46E1" w:rsidRPr="0041528A" w14:paraId="1EBCA2F0" w14:textId="77777777" w:rsidTr="00195D76">
        <w:trPr>
          <w:cantSplit/>
          <w:jc w:val="center"/>
        </w:trPr>
        <w:tc>
          <w:tcPr>
            <w:tcW w:w="737" w:type="dxa"/>
            <w:tcBorders>
              <w:left w:val="single" w:sz="6" w:space="0" w:color="auto"/>
              <w:right w:val="single" w:sz="6" w:space="0" w:color="auto"/>
            </w:tcBorders>
          </w:tcPr>
          <w:p w14:paraId="50891288" w14:textId="77777777" w:rsidR="00BF46E1" w:rsidRPr="0041528A" w:rsidRDefault="00BF46E1" w:rsidP="00195D76">
            <w:pPr>
              <w:pStyle w:val="TAC"/>
            </w:pPr>
            <w:r w:rsidRPr="0041528A">
              <w:t>7</w:t>
            </w:r>
          </w:p>
        </w:tc>
        <w:tc>
          <w:tcPr>
            <w:tcW w:w="1232" w:type="dxa"/>
            <w:tcBorders>
              <w:left w:val="single" w:sz="6" w:space="0" w:color="auto"/>
              <w:right w:val="single" w:sz="6" w:space="0" w:color="auto"/>
            </w:tcBorders>
          </w:tcPr>
          <w:p w14:paraId="3598D2F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42E1DBE4" w14:textId="77777777" w:rsidR="00BF46E1" w:rsidRPr="0041528A" w:rsidRDefault="00BF46E1" w:rsidP="00195D76">
            <w:pPr>
              <w:pStyle w:val="TAL"/>
            </w:pPr>
            <w:r w:rsidRPr="0041528A">
              <w:t>PROACTIVE COMMAND PENDING: REFRESH 1.1.1</w:t>
            </w:r>
          </w:p>
        </w:tc>
        <w:tc>
          <w:tcPr>
            <w:tcW w:w="3776" w:type="dxa"/>
            <w:tcBorders>
              <w:left w:val="single" w:sz="6" w:space="0" w:color="auto"/>
              <w:right w:val="single" w:sz="6" w:space="0" w:color="auto"/>
            </w:tcBorders>
          </w:tcPr>
          <w:p w14:paraId="6DBDA054" w14:textId="77777777" w:rsidR="00BF46E1" w:rsidRPr="0041528A" w:rsidRDefault="00BF46E1" w:rsidP="00195D76">
            <w:pPr>
              <w:pStyle w:val="TAL"/>
            </w:pPr>
          </w:p>
        </w:tc>
      </w:tr>
      <w:tr w:rsidR="00BF46E1" w:rsidRPr="0041528A" w14:paraId="2E7EF54A" w14:textId="77777777" w:rsidTr="00195D76">
        <w:trPr>
          <w:cantSplit/>
          <w:jc w:val="center"/>
        </w:trPr>
        <w:tc>
          <w:tcPr>
            <w:tcW w:w="737" w:type="dxa"/>
            <w:tcBorders>
              <w:left w:val="single" w:sz="6" w:space="0" w:color="auto"/>
              <w:right w:val="single" w:sz="6" w:space="0" w:color="auto"/>
            </w:tcBorders>
          </w:tcPr>
          <w:p w14:paraId="45C3A4BC" w14:textId="77777777" w:rsidR="00BF46E1" w:rsidRPr="0041528A" w:rsidRDefault="00BF46E1" w:rsidP="00195D76">
            <w:pPr>
              <w:pStyle w:val="TAC"/>
            </w:pPr>
            <w:r w:rsidRPr="0041528A">
              <w:t>8</w:t>
            </w:r>
          </w:p>
        </w:tc>
        <w:tc>
          <w:tcPr>
            <w:tcW w:w="1232" w:type="dxa"/>
            <w:tcBorders>
              <w:left w:val="single" w:sz="6" w:space="0" w:color="auto"/>
              <w:right w:val="single" w:sz="6" w:space="0" w:color="auto"/>
            </w:tcBorders>
          </w:tcPr>
          <w:p w14:paraId="7D938813"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1FD8418E"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4657B9C8" w14:textId="77777777" w:rsidR="00BF46E1" w:rsidRPr="0041528A" w:rsidRDefault="00BF46E1" w:rsidP="00195D76">
            <w:pPr>
              <w:pStyle w:val="TAL"/>
            </w:pPr>
          </w:p>
        </w:tc>
      </w:tr>
      <w:tr w:rsidR="00BF46E1" w:rsidRPr="0041528A" w14:paraId="50B7A750" w14:textId="77777777" w:rsidTr="00195D76">
        <w:trPr>
          <w:cantSplit/>
          <w:jc w:val="center"/>
        </w:trPr>
        <w:tc>
          <w:tcPr>
            <w:tcW w:w="737" w:type="dxa"/>
            <w:tcBorders>
              <w:left w:val="single" w:sz="6" w:space="0" w:color="auto"/>
              <w:right w:val="single" w:sz="6" w:space="0" w:color="auto"/>
            </w:tcBorders>
          </w:tcPr>
          <w:p w14:paraId="5794E43C" w14:textId="77777777" w:rsidR="00BF46E1" w:rsidRPr="0041528A" w:rsidRDefault="00BF46E1" w:rsidP="00195D76">
            <w:pPr>
              <w:pStyle w:val="TAC"/>
            </w:pPr>
            <w:r w:rsidRPr="0041528A">
              <w:t>9</w:t>
            </w:r>
          </w:p>
        </w:tc>
        <w:tc>
          <w:tcPr>
            <w:tcW w:w="1232" w:type="dxa"/>
            <w:tcBorders>
              <w:left w:val="single" w:sz="6" w:space="0" w:color="auto"/>
              <w:right w:val="single" w:sz="6" w:space="0" w:color="auto"/>
            </w:tcBorders>
          </w:tcPr>
          <w:p w14:paraId="0604AF2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CC077CE" w14:textId="77777777" w:rsidR="00BF46E1" w:rsidRPr="0041528A" w:rsidRDefault="00BF46E1" w:rsidP="00195D76">
            <w:pPr>
              <w:pStyle w:val="TAL"/>
            </w:pPr>
            <w:r w:rsidRPr="0041528A">
              <w:t>PROACTIVE COMMAND: REFRESH 1.1.1</w:t>
            </w:r>
          </w:p>
        </w:tc>
        <w:tc>
          <w:tcPr>
            <w:tcW w:w="3776" w:type="dxa"/>
            <w:tcBorders>
              <w:left w:val="single" w:sz="6" w:space="0" w:color="auto"/>
              <w:right w:val="single" w:sz="6" w:space="0" w:color="auto"/>
            </w:tcBorders>
          </w:tcPr>
          <w:p w14:paraId="7EC117B6" w14:textId="77777777" w:rsidR="00BF46E1" w:rsidRPr="0041528A" w:rsidRDefault="00BF46E1" w:rsidP="00195D76">
            <w:pPr>
              <w:pStyle w:val="TAL"/>
            </w:pPr>
          </w:p>
        </w:tc>
      </w:tr>
      <w:tr w:rsidR="00BF46E1" w:rsidRPr="0041528A" w14:paraId="102645CE" w14:textId="77777777" w:rsidTr="00195D76">
        <w:trPr>
          <w:cantSplit/>
          <w:jc w:val="center"/>
        </w:trPr>
        <w:tc>
          <w:tcPr>
            <w:tcW w:w="737" w:type="dxa"/>
            <w:tcBorders>
              <w:left w:val="single" w:sz="6" w:space="0" w:color="auto"/>
              <w:right w:val="single" w:sz="6" w:space="0" w:color="auto"/>
            </w:tcBorders>
          </w:tcPr>
          <w:p w14:paraId="309A8E31" w14:textId="77777777" w:rsidR="00BF46E1" w:rsidRPr="0041528A" w:rsidRDefault="00BF46E1" w:rsidP="00195D76">
            <w:pPr>
              <w:pStyle w:val="TAC"/>
            </w:pPr>
            <w:r w:rsidRPr="0041528A">
              <w:t>10</w:t>
            </w:r>
          </w:p>
        </w:tc>
        <w:tc>
          <w:tcPr>
            <w:tcW w:w="1232" w:type="dxa"/>
            <w:tcBorders>
              <w:left w:val="single" w:sz="6" w:space="0" w:color="auto"/>
              <w:right w:val="single" w:sz="6" w:space="0" w:color="auto"/>
            </w:tcBorders>
          </w:tcPr>
          <w:p w14:paraId="344DB762" w14:textId="77777777" w:rsidR="00BF46E1" w:rsidRPr="0041528A" w:rsidRDefault="00BF46E1" w:rsidP="00195D76">
            <w:pPr>
              <w:pStyle w:val="TAC"/>
            </w:pPr>
            <w:r w:rsidRPr="0041528A">
              <w:t>UICC</w:t>
            </w:r>
          </w:p>
        </w:tc>
        <w:tc>
          <w:tcPr>
            <w:tcW w:w="2892" w:type="dxa"/>
            <w:tcBorders>
              <w:left w:val="single" w:sz="6" w:space="0" w:color="auto"/>
              <w:right w:val="single" w:sz="6" w:space="0" w:color="auto"/>
            </w:tcBorders>
          </w:tcPr>
          <w:p w14:paraId="2480EC51" w14:textId="77777777" w:rsidR="00BF46E1" w:rsidRPr="0041528A" w:rsidRDefault="00BF46E1" w:rsidP="00195D76">
            <w:pPr>
              <w:pStyle w:val="TAL"/>
            </w:pPr>
            <w:r w:rsidRPr="0041528A">
              <w:t>EF EST contents states FDN enabled</w:t>
            </w:r>
          </w:p>
        </w:tc>
        <w:tc>
          <w:tcPr>
            <w:tcW w:w="3776" w:type="dxa"/>
            <w:tcBorders>
              <w:left w:val="single" w:sz="6" w:space="0" w:color="auto"/>
              <w:right w:val="single" w:sz="6" w:space="0" w:color="auto"/>
            </w:tcBorders>
          </w:tcPr>
          <w:p w14:paraId="00F69E5F" w14:textId="77777777" w:rsidR="00BF46E1" w:rsidRPr="0041528A" w:rsidRDefault="00BF46E1" w:rsidP="00195D76">
            <w:pPr>
              <w:pStyle w:val="TAL"/>
            </w:pPr>
            <w:r w:rsidRPr="0041528A">
              <w:t>[New EF EST value: 01]</w:t>
            </w:r>
          </w:p>
        </w:tc>
      </w:tr>
      <w:tr w:rsidR="00BF46E1" w:rsidRPr="0041528A" w14:paraId="4AED8FA0" w14:textId="77777777" w:rsidTr="00195D76">
        <w:trPr>
          <w:cantSplit/>
          <w:jc w:val="center"/>
        </w:trPr>
        <w:tc>
          <w:tcPr>
            <w:tcW w:w="737" w:type="dxa"/>
            <w:tcBorders>
              <w:left w:val="single" w:sz="6" w:space="0" w:color="auto"/>
              <w:right w:val="single" w:sz="6" w:space="0" w:color="auto"/>
            </w:tcBorders>
          </w:tcPr>
          <w:p w14:paraId="2750B885" w14:textId="77777777" w:rsidR="00BF46E1" w:rsidRPr="0041528A" w:rsidRDefault="00BF46E1" w:rsidP="00195D76">
            <w:pPr>
              <w:pStyle w:val="TAC"/>
            </w:pPr>
            <w:r w:rsidRPr="0041528A">
              <w:t>11</w:t>
            </w:r>
          </w:p>
        </w:tc>
        <w:tc>
          <w:tcPr>
            <w:tcW w:w="1232" w:type="dxa"/>
            <w:tcBorders>
              <w:left w:val="single" w:sz="6" w:space="0" w:color="auto"/>
              <w:right w:val="single" w:sz="6" w:space="0" w:color="auto"/>
            </w:tcBorders>
          </w:tcPr>
          <w:p w14:paraId="5EC38CA3"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0EF721E5" w14:textId="77777777" w:rsidR="00BF46E1" w:rsidRPr="0041528A" w:rsidRDefault="00BF46E1" w:rsidP="00195D76">
            <w:pPr>
              <w:pStyle w:val="TAL"/>
            </w:pPr>
            <w:r w:rsidRPr="0041528A">
              <w:t xml:space="preserve">USIM Initialization including send </w:t>
            </w:r>
            <w:r w:rsidRPr="0041528A">
              <w:rPr>
                <w:szCs w:val="18"/>
              </w:rPr>
              <w:t>STATUS</w:t>
            </w:r>
            <w:r w:rsidRPr="0041528A">
              <w:rPr>
                <w:rFonts w:cs="Arial"/>
                <w:szCs w:val="18"/>
              </w:rPr>
              <w:t>[P1='01']</w:t>
            </w:r>
          </w:p>
        </w:tc>
        <w:tc>
          <w:tcPr>
            <w:tcW w:w="3776" w:type="dxa"/>
            <w:tcBorders>
              <w:left w:val="single" w:sz="6" w:space="0" w:color="auto"/>
              <w:right w:val="single" w:sz="6" w:space="0" w:color="auto"/>
            </w:tcBorders>
          </w:tcPr>
          <w:p w14:paraId="39DC13BA" w14:textId="77777777" w:rsidR="00BF46E1" w:rsidRPr="0041528A" w:rsidRDefault="00BF46E1" w:rsidP="00195D76">
            <w:pPr>
              <w:pStyle w:val="TAL"/>
            </w:pPr>
            <w:r w:rsidRPr="0041528A">
              <w:t>[ME performs USIM initialization in accordance with TS 31.111 [15] clause 6.4.7]</w:t>
            </w:r>
          </w:p>
        </w:tc>
      </w:tr>
      <w:tr w:rsidR="00BF46E1" w:rsidRPr="0041528A" w14:paraId="370D2BBF" w14:textId="77777777" w:rsidTr="00195D76">
        <w:trPr>
          <w:cantSplit/>
          <w:jc w:val="center"/>
        </w:trPr>
        <w:tc>
          <w:tcPr>
            <w:tcW w:w="737" w:type="dxa"/>
            <w:tcBorders>
              <w:left w:val="single" w:sz="6" w:space="0" w:color="auto"/>
              <w:right w:val="single" w:sz="6" w:space="0" w:color="auto"/>
            </w:tcBorders>
          </w:tcPr>
          <w:p w14:paraId="16ABCACA" w14:textId="77777777" w:rsidR="00BF46E1" w:rsidRPr="0041528A" w:rsidRDefault="00BF46E1" w:rsidP="00195D76">
            <w:pPr>
              <w:pStyle w:val="TAC"/>
            </w:pPr>
            <w:r w:rsidRPr="0041528A">
              <w:t>12</w:t>
            </w:r>
          </w:p>
        </w:tc>
        <w:tc>
          <w:tcPr>
            <w:tcW w:w="1232" w:type="dxa"/>
            <w:tcBorders>
              <w:left w:val="single" w:sz="6" w:space="0" w:color="auto"/>
              <w:right w:val="single" w:sz="6" w:space="0" w:color="auto"/>
            </w:tcBorders>
          </w:tcPr>
          <w:p w14:paraId="578F5CC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31E8383C" w14:textId="77777777" w:rsidR="00BF46E1" w:rsidRPr="0041528A" w:rsidRDefault="00BF46E1" w:rsidP="00195D76">
            <w:pPr>
              <w:pStyle w:val="TAL"/>
            </w:pPr>
            <w:r w:rsidRPr="0041528A">
              <w:t>TERMINAL RESPONSE: REFRESH 1.1.1A</w:t>
            </w:r>
            <w:r w:rsidRPr="0041528A">
              <w:br/>
              <w:t>Or</w:t>
            </w:r>
            <w:r w:rsidRPr="0041528A">
              <w:br/>
              <w:t>TERMINAL RESPONSE: REFRESH 1.1.1B</w:t>
            </w:r>
          </w:p>
        </w:tc>
        <w:tc>
          <w:tcPr>
            <w:tcW w:w="3776" w:type="dxa"/>
            <w:tcBorders>
              <w:left w:val="single" w:sz="6" w:space="0" w:color="auto"/>
              <w:right w:val="single" w:sz="6" w:space="0" w:color="auto"/>
            </w:tcBorders>
          </w:tcPr>
          <w:p w14:paraId="34C210C4" w14:textId="77777777" w:rsidR="00BF46E1" w:rsidRPr="0041528A" w:rsidRDefault="00BF46E1" w:rsidP="00195D76">
            <w:pPr>
              <w:pStyle w:val="TAL"/>
            </w:pPr>
            <w:r w:rsidRPr="0041528A">
              <w:t>[normal ending]</w:t>
            </w:r>
          </w:p>
          <w:p w14:paraId="140A072C" w14:textId="77777777" w:rsidR="00BF46E1" w:rsidRPr="0041528A" w:rsidRDefault="00BF46E1" w:rsidP="00195D76">
            <w:pPr>
              <w:pStyle w:val="TAL"/>
            </w:pPr>
          </w:p>
          <w:p w14:paraId="5FC1DFE6" w14:textId="77777777" w:rsidR="00BF46E1" w:rsidRPr="0041528A" w:rsidRDefault="00BF46E1" w:rsidP="00195D76">
            <w:pPr>
              <w:pStyle w:val="TAL"/>
            </w:pPr>
          </w:p>
          <w:p w14:paraId="2BB76E3F" w14:textId="77777777" w:rsidR="00BF46E1" w:rsidRPr="0041528A" w:rsidRDefault="00BF46E1" w:rsidP="00195D76">
            <w:pPr>
              <w:pStyle w:val="TAL"/>
            </w:pPr>
            <w:r w:rsidRPr="0041528A">
              <w:t>[additional EFs read]</w:t>
            </w:r>
          </w:p>
        </w:tc>
      </w:tr>
      <w:tr w:rsidR="00BF46E1" w:rsidRPr="0041528A" w14:paraId="18BC4B66" w14:textId="77777777" w:rsidTr="00195D76">
        <w:trPr>
          <w:cantSplit/>
          <w:jc w:val="center"/>
        </w:trPr>
        <w:tc>
          <w:tcPr>
            <w:tcW w:w="737" w:type="dxa"/>
            <w:tcBorders>
              <w:left w:val="single" w:sz="6" w:space="0" w:color="auto"/>
              <w:right w:val="single" w:sz="6" w:space="0" w:color="auto"/>
            </w:tcBorders>
          </w:tcPr>
          <w:p w14:paraId="0F541575" w14:textId="77777777" w:rsidR="00BF46E1" w:rsidRPr="0041528A" w:rsidRDefault="00BF46E1" w:rsidP="00195D76">
            <w:pPr>
              <w:pStyle w:val="TAC"/>
            </w:pPr>
            <w:r w:rsidRPr="0041528A">
              <w:t>13</w:t>
            </w:r>
          </w:p>
        </w:tc>
        <w:tc>
          <w:tcPr>
            <w:tcW w:w="1232" w:type="dxa"/>
            <w:tcBorders>
              <w:left w:val="single" w:sz="6" w:space="0" w:color="auto"/>
              <w:right w:val="single" w:sz="6" w:space="0" w:color="auto"/>
            </w:tcBorders>
          </w:tcPr>
          <w:p w14:paraId="27C7DF8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39D71676" w14:textId="77777777" w:rsidR="00BF46E1" w:rsidRPr="0041528A" w:rsidRDefault="00BF46E1" w:rsidP="00195D76">
            <w:pPr>
              <w:pStyle w:val="TAL"/>
            </w:pPr>
            <w:r w:rsidRPr="0041528A">
              <w:t>PROACTIVE UICC SESSION ENDED</w:t>
            </w:r>
          </w:p>
        </w:tc>
        <w:tc>
          <w:tcPr>
            <w:tcW w:w="3776" w:type="dxa"/>
            <w:tcBorders>
              <w:left w:val="single" w:sz="6" w:space="0" w:color="auto"/>
              <w:right w:val="single" w:sz="6" w:space="0" w:color="auto"/>
            </w:tcBorders>
          </w:tcPr>
          <w:p w14:paraId="0B856D3C" w14:textId="77777777" w:rsidR="00BF46E1" w:rsidRPr="0041528A" w:rsidRDefault="00BF46E1" w:rsidP="00195D76">
            <w:pPr>
              <w:pStyle w:val="TAL"/>
            </w:pPr>
          </w:p>
        </w:tc>
      </w:tr>
      <w:tr w:rsidR="00BF46E1" w:rsidRPr="0041528A" w14:paraId="09CA226A" w14:textId="77777777" w:rsidTr="00195D76">
        <w:trPr>
          <w:cantSplit/>
          <w:jc w:val="center"/>
        </w:trPr>
        <w:tc>
          <w:tcPr>
            <w:tcW w:w="737" w:type="dxa"/>
            <w:tcBorders>
              <w:left w:val="single" w:sz="6" w:space="0" w:color="auto"/>
              <w:right w:val="single" w:sz="6" w:space="0" w:color="auto"/>
            </w:tcBorders>
          </w:tcPr>
          <w:p w14:paraId="0AA54F2A" w14:textId="77777777" w:rsidR="00BF46E1" w:rsidRPr="0041528A" w:rsidRDefault="00BF46E1" w:rsidP="00195D76">
            <w:pPr>
              <w:pStyle w:val="TAC"/>
            </w:pPr>
            <w:r w:rsidRPr="0041528A">
              <w:t>14</w:t>
            </w:r>
          </w:p>
        </w:tc>
        <w:tc>
          <w:tcPr>
            <w:tcW w:w="1232" w:type="dxa"/>
            <w:tcBorders>
              <w:left w:val="single" w:sz="6" w:space="0" w:color="auto"/>
              <w:right w:val="single" w:sz="6" w:space="0" w:color="auto"/>
            </w:tcBorders>
          </w:tcPr>
          <w:p w14:paraId="02DAC033"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6" w:space="0" w:color="auto"/>
              <w:right w:val="single" w:sz="6" w:space="0" w:color="auto"/>
            </w:tcBorders>
          </w:tcPr>
          <w:p w14:paraId="1D0C1203" w14:textId="77777777" w:rsidR="00BF46E1" w:rsidRPr="0041528A" w:rsidRDefault="00BF46E1" w:rsidP="00195D76">
            <w:pPr>
              <w:pStyle w:val="TAL"/>
            </w:pPr>
            <w:r w:rsidRPr="0041528A">
              <w:t>Call setup to "321"</w:t>
            </w:r>
          </w:p>
        </w:tc>
        <w:tc>
          <w:tcPr>
            <w:tcW w:w="3776" w:type="dxa"/>
            <w:tcBorders>
              <w:left w:val="single" w:sz="6" w:space="0" w:color="auto"/>
              <w:right w:val="single" w:sz="6" w:space="0" w:color="auto"/>
            </w:tcBorders>
          </w:tcPr>
          <w:p w14:paraId="731BBA61" w14:textId="77777777" w:rsidR="00BF46E1" w:rsidRPr="0041528A" w:rsidRDefault="00BF46E1" w:rsidP="00195D76">
            <w:pPr>
              <w:pStyle w:val="TAL"/>
            </w:pPr>
          </w:p>
        </w:tc>
      </w:tr>
      <w:tr w:rsidR="00BF46E1" w:rsidRPr="0041528A" w14:paraId="7E9586C9" w14:textId="77777777" w:rsidTr="00195D76">
        <w:trPr>
          <w:cantSplit/>
          <w:jc w:val="center"/>
        </w:trPr>
        <w:tc>
          <w:tcPr>
            <w:tcW w:w="737" w:type="dxa"/>
            <w:tcBorders>
              <w:left w:val="single" w:sz="6" w:space="0" w:color="auto"/>
              <w:right w:val="single" w:sz="6" w:space="0" w:color="auto"/>
            </w:tcBorders>
          </w:tcPr>
          <w:p w14:paraId="2A96E3B2" w14:textId="77777777" w:rsidR="00BF46E1" w:rsidRPr="0041528A" w:rsidRDefault="00BF46E1" w:rsidP="00195D76">
            <w:pPr>
              <w:pStyle w:val="TAC"/>
            </w:pPr>
            <w:r w:rsidRPr="0041528A">
              <w:t>15</w:t>
            </w:r>
          </w:p>
        </w:tc>
        <w:tc>
          <w:tcPr>
            <w:tcW w:w="1232" w:type="dxa"/>
            <w:tcBorders>
              <w:left w:val="single" w:sz="6" w:space="0" w:color="auto"/>
              <w:right w:val="single" w:sz="6" w:space="0" w:color="auto"/>
            </w:tcBorders>
          </w:tcPr>
          <w:p w14:paraId="79A9FD6D" w14:textId="77777777" w:rsidR="00BF46E1" w:rsidRPr="0041528A" w:rsidRDefault="00BF46E1" w:rsidP="00195D76">
            <w:pPr>
              <w:pStyle w:val="TAC"/>
            </w:pPr>
            <w:r w:rsidRPr="0041528A">
              <w:t xml:space="preserve">ME </w:t>
            </w:r>
            <w:r w:rsidRPr="0041528A">
              <w:sym w:font="Symbol" w:char="F0AE"/>
            </w:r>
            <w:r w:rsidRPr="0041528A">
              <w:t xml:space="preserve"> USER</w:t>
            </w:r>
          </w:p>
        </w:tc>
        <w:tc>
          <w:tcPr>
            <w:tcW w:w="2892" w:type="dxa"/>
            <w:tcBorders>
              <w:left w:val="single" w:sz="6" w:space="0" w:color="auto"/>
              <w:right w:val="single" w:sz="6" w:space="0" w:color="auto"/>
            </w:tcBorders>
          </w:tcPr>
          <w:p w14:paraId="096C2FAB" w14:textId="77777777" w:rsidR="00BF46E1" w:rsidRPr="0041528A" w:rsidRDefault="00BF46E1" w:rsidP="00195D76">
            <w:pPr>
              <w:pStyle w:val="TAL"/>
            </w:pPr>
            <w:r w:rsidRPr="0041528A">
              <w:t>Call set up not allowed</w:t>
            </w:r>
          </w:p>
        </w:tc>
        <w:tc>
          <w:tcPr>
            <w:tcW w:w="3776" w:type="dxa"/>
            <w:tcBorders>
              <w:left w:val="single" w:sz="6" w:space="0" w:color="auto"/>
              <w:right w:val="single" w:sz="6" w:space="0" w:color="auto"/>
            </w:tcBorders>
          </w:tcPr>
          <w:p w14:paraId="166D6A59" w14:textId="77777777" w:rsidR="00BF46E1" w:rsidRPr="0041528A" w:rsidRDefault="00BF46E1" w:rsidP="00195D76">
            <w:pPr>
              <w:pStyle w:val="TAL"/>
            </w:pPr>
          </w:p>
        </w:tc>
      </w:tr>
      <w:tr w:rsidR="00BF46E1" w:rsidRPr="0041528A" w14:paraId="06B5351E" w14:textId="77777777" w:rsidTr="00195D76">
        <w:trPr>
          <w:cantSplit/>
          <w:jc w:val="center"/>
        </w:trPr>
        <w:tc>
          <w:tcPr>
            <w:tcW w:w="737" w:type="dxa"/>
            <w:tcBorders>
              <w:left w:val="single" w:sz="6" w:space="0" w:color="auto"/>
              <w:right w:val="single" w:sz="6" w:space="0" w:color="auto"/>
            </w:tcBorders>
          </w:tcPr>
          <w:p w14:paraId="4960BE89" w14:textId="77777777" w:rsidR="00BF46E1" w:rsidRPr="0041528A" w:rsidRDefault="00BF46E1" w:rsidP="00195D76">
            <w:pPr>
              <w:pStyle w:val="TAC"/>
            </w:pPr>
            <w:r w:rsidRPr="0041528A">
              <w:t>16</w:t>
            </w:r>
          </w:p>
        </w:tc>
        <w:tc>
          <w:tcPr>
            <w:tcW w:w="1232" w:type="dxa"/>
            <w:tcBorders>
              <w:left w:val="single" w:sz="6" w:space="0" w:color="auto"/>
              <w:right w:val="single" w:sz="6" w:space="0" w:color="auto"/>
            </w:tcBorders>
          </w:tcPr>
          <w:p w14:paraId="1F7A6ECE"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92" w:type="dxa"/>
            <w:tcBorders>
              <w:left w:val="single" w:sz="6" w:space="0" w:color="auto"/>
              <w:right w:val="single" w:sz="6" w:space="0" w:color="auto"/>
            </w:tcBorders>
          </w:tcPr>
          <w:p w14:paraId="36F990EE" w14:textId="77777777" w:rsidR="00BF46E1" w:rsidRPr="0041528A" w:rsidRDefault="00BF46E1" w:rsidP="00195D76">
            <w:pPr>
              <w:pStyle w:val="TAL"/>
            </w:pPr>
            <w:r w:rsidRPr="0041528A">
              <w:t>Call setup to "123"</w:t>
            </w:r>
          </w:p>
        </w:tc>
        <w:tc>
          <w:tcPr>
            <w:tcW w:w="3776" w:type="dxa"/>
            <w:tcBorders>
              <w:left w:val="single" w:sz="6" w:space="0" w:color="auto"/>
              <w:right w:val="single" w:sz="6" w:space="0" w:color="auto"/>
            </w:tcBorders>
          </w:tcPr>
          <w:p w14:paraId="1F39C7DD" w14:textId="77777777" w:rsidR="00BF46E1" w:rsidRPr="0041528A" w:rsidRDefault="00BF46E1" w:rsidP="00195D76">
            <w:pPr>
              <w:pStyle w:val="TAL"/>
            </w:pPr>
          </w:p>
        </w:tc>
      </w:tr>
      <w:tr w:rsidR="00BF46E1" w:rsidRPr="0041528A" w14:paraId="6A108E0E" w14:textId="77777777" w:rsidTr="00195D76">
        <w:trPr>
          <w:cantSplit/>
          <w:jc w:val="center"/>
        </w:trPr>
        <w:tc>
          <w:tcPr>
            <w:tcW w:w="737" w:type="dxa"/>
            <w:tcBorders>
              <w:left w:val="single" w:sz="6" w:space="0" w:color="auto"/>
              <w:bottom w:val="single" w:sz="4" w:space="0" w:color="auto"/>
              <w:right w:val="single" w:sz="6" w:space="0" w:color="auto"/>
            </w:tcBorders>
          </w:tcPr>
          <w:p w14:paraId="70C36C7A" w14:textId="77777777" w:rsidR="00BF46E1" w:rsidRPr="0041528A" w:rsidRDefault="00BF46E1" w:rsidP="00195D76">
            <w:pPr>
              <w:pStyle w:val="TAC"/>
            </w:pPr>
            <w:r w:rsidRPr="0041528A">
              <w:t>17</w:t>
            </w:r>
          </w:p>
        </w:tc>
        <w:tc>
          <w:tcPr>
            <w:tcW w:w="1232" w:type="dxa"/>
            <w:tcBorders>
              <w:left w:val="single" w:sz="6" w:space="0" w:color="auto"/>
              <w:bottom w:val="single" w:sz="4" w:space="0" w:color="auto"/>
              <w:right w:val="single" w:sz="6" w:space="0" w:color="auto"/>
            </w:tcBorders>
          </w:tcPr>
          <w:p w14:paraId="14258773"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2892" w:type="dxa"/>
            <w:tcBorders>
              <w:left w:val="single" w:sz="6" w:space="0" w:color="auto"/>
              <w:bottom w:val="single" w:sz="4" w:space="0" w:color="auto"/>
              <w:right w:val="single" w:sz="6" w:space="0" w:color="auto"/>
            </w:tcBorders>
          </w:tcPr>
          <w:p w14:paraId="7EC9F574" w14:textId="77777777" w:rsidR="00BF46E1" w:rsidRPr="0041528A" w:rsidRDefault="00BF46E1" w:rsidP="00195D76">
            <w:pPr>
              <w:pStyle w:val="TAL"/>
            </w:pPr>
            <w:r w:rsidRPr="0041528A">
              <w:t>Setup</w:t>
            </w:r>
          </w:p>
        </w:tc>
        <w:tc>
          <w:tcPr>
            <w:tcW w:w="3776" w:type="dxa"/>
            <w:tcBorders>
              <w:left w:val="single" w:sz="6" w:space="0" w:color="auto"/>
              <w:bottom w:val="single" w:sz="4" w:space="0" w:color="auto"/>
              <w:right w:val="single" w:sz="6" w:space="0" w:color="auto"/>
            </w:tcBorders>
          </w:tcPr>
          <w:p w14:paraId="24DA6990" w14:textId="77777777" w:rsidR="00BF46E1" w:rsidRPr="0041528A" w:rsidRDefault="00BF46E1" w:rsidP="00195D76">
            <w:pPr>
              <w:pStyle w:val="TAL"/>
            </w:pPr>
            <w:r w:rsidRPr="0041528A">
              <w:t>Called party BCD number shall be "123"</w:t>
            </w:r>
          </w:p>
        </w:tc>
      </w:tr>
    </w:tbl>
    <w:p w14:paraId="182699A3" w14:textId="77777777" w:rsidR="00BF46E1" w:rsidRPr="0041528A" w:rsidRDefault="00BF46E1" w:rsidP="00BF46E1"/>
    <w:p w14:paraId="1BE0C0EF" w14:textId="77777777" w:rsidR="00BF46E1" w:rsidRPr="0041528A" w:rsidRDefault="00BF46E1" w:rsidP="00BF46E1">
      <w:r w:rsidRPr="0041528A">
        <w:t>SMS-PP (Data Download) Message 1.6.1</w:t>
      </w:r>
    </w:p>
    <w:p w14:paraId="18564594" w14:textId="77777777" w:rsidR="00BF46E1" w:rsidRPr="0041528A" w:rsidRDefault="00BF46E1" w:rsidP="00BF46E1">
      <w:r w:rsidRPr="0041528A">
        <w:t>Logically:</w:t>
      </w:r>
    </w:p>
    <w:p w14:paraId="40B7ED72" w14:textId="77777777" w:rsidR="00BF46E1" w:rsidRPr="0041528A" w:rsidRDefault="00BF46E1" w:rsidP="0041528A">
      <w:pPr>
        <w:pStyle w:val="EW"/>
      </w:pPr>
      <w:r w:rsidRPr="0041528A">
        <w:t>SMS TPDU</w:t>
      </w:r>
    </w:p>
    <w:p w14:paraId="6B1D0E78" w14:textId="77777777" w:rsidR="00BF46E1" w:rsidRPr="0041528A" w:rsidRDefault="00BF46E1" w:rsidP="0041528A">
      <w:pPr>
        <w:pStyle w:val="EW"/>
      </w:pPr>
      <w:r w:rsidRPr="0041528A">
        <w:tab/>
        <w:t>TP-MTI</w:t>
      </w:r>
      <w:r w:rsidRPr="0041528A">
        <w:tab/>
        <w:t>SMS-DELIVER</w:t>
      </w:r>
    </w:p>
    <w:p w14:paraId="54C10C8D" w14:textId="77777777" w:rsidR="00BF46E1" w:rsidRPr="0041528A" w:rsidRDefault="00BF46E1" w:rsidP="0041528A">
      <w:pPr>
        <w:pStyle w:val="EW"/>
      </w:pPr>
      <w:r w:rsidRPr="0041528A">
        <w:tab/>
        <w:t>TP-MMS</w:t>
      </w:r>
      <w:r w:rsidRPr="0041528A">
        <w:tab/>
        <w:t>No more messages waiting for the MS in this SC</w:t>
      </w:r>
    </w:p>
    <w:p w14:paraId="0D0B59EA" w14:textId="77777777" w:rsidR="00BF46E1" w:rsidRPr="0041528A" w:rsidRDefault="00BF46E1" w:rsidP="0041528A">
      <w:pPr>
        <w:pStyle w:val="EW"/>
      </w:pPr>
      <w:r w:rsidRPr="0041528A">
        <w:tab/>
        <w:t>TP-RP</w:t>
      </w:r>
      <w:r w:rsidRPr="0041528A">
        <w:tab/>
        <w:t>TP-Reply-Path is not set in this SMS-DELIVER</w:t>
      </w:r>
    </w:p>
    <w:p w14:paraId="07850D93" w14:textId="77777777" w:rsidR="00BF46E1" w:rsidRPr="0041528A" w:rsidRDefault="00BF46E1" w:rsidP="0041528A">
      <w:pPr>
        <w:pStyle w:val="EW"/>
      </w:pPr>
      <w:r w:rsidRPr="0041528A">
        <w:tab/>
        <w:t>TP-UDHI</w:t>
      </w:r>
      <w:r w:rsidRPr="0041528A">
        <w:tab/>
        <w:t>TP-UD field contains only the short message</w:t>
      </w:r>
    </w:p>
    <w:p w14:paraId="16667049" w14:textId="77777777" w:rsidR="00BF46E1" w:rsidRPr="0041528A" w:rsidRDefault="00BF46E1" w:rsidP="0041528A">
      <w:pPr>
        <w:pStyle w:val="EW"/>
      </w:pPr>
      <w:r w:rsidRPr="0041528A">
        <w:tab/>
        <w:t>TP-SRI</w:t>
      </w:r>
      <w:r w:rsidRPr="0041528A">
        <w:tab/>
        <w:t>A status report will not be returned to the SME</w:t>
      </w:r>
    </w:p>
    <w:p w14:paraId="72EE569D" w14:textId="77777777" w:rsidR="00BF46E1" w:rsidRPr="0041528A" w:rsidRDefault="00BF46E1" w:rsidP="0041528A">
      <w:pPr>
        <w:pStyle w:val="EW"/>
      </w:pPr>
      <w:r w:rsidRPr="0041528A">
        <w:tab/>
        <w:t>TP-OA</w:t>
      </w:r>
    </w:p>
    <w:p w14:paraId="3C7DCAC8" w14:textId="77777777" w:rsidR="00BF46E1" w:rsidRPr="0041528A" w:rsidRDefault="00BF46E1" w:rsidP="0041528A">
      <w:pPr>
        <w:pStyle w:val="EW"/>
      </w:pPr>
      <w:r w:rsidRPr="0041528A">
        <w:tab/>
        <w:t>TON</w:t>
      </w:r>
      <w:r w:rsidRPr="0041528A">
        <w:tab/>
        <w:t>International number</w:t>
      </w:r>
    </w:p>
    <w:p w14:paraId="40D93D56" w14:textId="77777777" w:rsidR="00BF46E1" w:rsidRPr="0041528A" w:rsidRDefault="00BF46E1" w:rsidP="0041528A">
      <w:pPr>
        <w:pStyle w:val="EW"/>
      </w:pPr>
      <w:r w:rsidRPr="0041528A">
        <w:tab/>
        <w:t>NPI</w:t>
      </w:r>
      <w:r w:rsidRPr="0041528A">
        <w:tab/>
        <w:t>"ISDN / telephone numbering plan"</w:t>
      </w:r>
    </w:p>
    <w:p w14:paraId="6912EE8C" w14:textId="77777777" w:rsidR="00BF46E1" w:rsidRPr="0041528A" w:rsidRDefault="00BF46E1" w:rsidP="0041528A">
      <w:pPr>
        <w:pStyle w:val="EW"/>
      </w:pPr>
      <w:r w:rsidRPr="0041528A">
        <w:tab/>
        <w:t>Address value</w:t>
      </w:r>
      <w:r w:rsidRPr="0041528A">
        <w:tab/>
        <w:t>"1234"</w:t>
      </w:r>
    </w:p>
    <w:p w14:paraId="165656B1" w14:textId="77777777" w:rsidR="00BF46E1" w:rsidRPr="0041528A" w:rsidRDefault="00BF46E1" w:rsidP="0041528A">
      <w:pPr>
        <w:pStyle w:val="EW"/>
      </w:pPr>
      <w:r w:rsidRPr="0041528A">
        <w:tab/>
        <w:t>TP-PID</w:t>
      </w:r>
      <w:r w:rsidRPr="0041528A">
        <w:tab/>
        <w:t>(U)SIM Data download</w:t>
      </w:r>
    </w:p>
    <w:p w14:paraId="09487203" w14:textId="77777777" w:rsidR="00BF46E1" w:rsidRPr="0041528A" w:rsidRDefault="00BF46E1" w:rsidP="0041528A">
      <w:pPr>
        <w:pStyle w:val="EW"/>
      </w:pPr>
      <w:r w:rsidRPr="0041528A">
        <w:tab/>
        <w:t>TP-DCS</w:t>
      </w:r>
    </w:p>
    <w:p w14:paraId="3B4A88EC" w14:textId="77777777" w:rsidR="00BF46E1" w:rsidRPr="0041528A" w:rsidRDefault="00BF46E1" w:rsidP="0041528A">
      <w:pPr>
        <w:pStyle w:val="EW"/>
      </w:pPr>
      <w:r w:rsidRPr="0041528A">
        <w:tab/>
        <w:t>Coding Group</w:t>
      </w:r>
      <w:r w:rsidRPr="0041528A">
        <w:tab/>
        <w:t>General Data Coding</w:t>
      </w:r>
    </w:p>
    <w:p w14:paraId="3573A98A" w14:textId="77777777" w:rsidR="00BF46E1" w:rsidRPr="0041528A" w:rsidRDefault="00BF46E1" w:rsidP="0041528A">
      <w:pPr>
        <w:pStyle w:val="EW"/>
      </w:pPr>
      <w:r w:rsidRPr="0041528A">
        <w:tab/>
        <w:t>Compression</w:t>
      </w:r>
      <w:r w:rsidRPr="0041528A">
        <w:tab/>
        <w:t>Text is uncompressed</w:t>
      </w:r>
    </w:p>
    <w:p w14:paraId="313BEAE0" w14:textId="77777777" w:rsidR="00BF46E1" w:rsidRPr="0041528A" w:rsidRDefault="00BF46E1" w:rsidP="0041528A">
      <w:pPr>
        <w:pStyle w:val="EW"/>
      </w:pPr>
      <w:r w:rsidRPr="0041528A">
        <w:lastRenderedPageBreak/>
        <w:tab/>
        <w:t>Message Class</w:t>
      </w:r>
      <w:r w:rsidRPr="0041528A">
        <w:tab/>
        <w:t>Class 2 (U)SIM Specific Message</w:t>
      </w:r>
    </w:p>
    <w:p w14:paraId="62AE61C0" w14:textId="77777777" w:rsidR="00BF46E1" w:rsidRPr="0041528A" w:rsidRDefault="00BF46E1" w:rsidP="0041528A">
      <w:pPr>
        <w:pStyle w:val="EW"/>
      </w:pPr>
      <w:r w:rsidRPr="0041528A">
        <w:tab/>
        <w:t>Alphabet</w:t>
      </w:r>
      <w:r w:rsidRPr="0041528A">
        <w:tab/>
        <w:t>8 bit data</w:t>
      </w:r>
    </w:p>
    <w:p w14:paraId="56E8DC70" w14:textId="77777777" w:rsidR="00BF46E1" w:rsidRPr="0041528A" w:rsidRDefault="00BF46E1" w:rsidP="0041528A">
      <w:pPr>
        <w:pStyle w:val="EW"/>
      </w:pPr>
      <w:r w:rsidRPr="0041528A">
        <w:tab/>
        <w:t>TP-SCTS:</w:t>
      </w:r>
      <w:r w:rsidRPr="0041528A">
        <w:tab/>
        <w:t>01/01/98 00:00:00 +0</w:t>
      </w:r>
    </w:p>
    <w:p w14:paraId="3E5D9EC9" w14:textId="77777777" w:rsidR="00BF46E1" w:rsidRPr="0041528A" w:rsidRDefault="00BF46E1" w:rsidP="0041528A">
      <w:pPr>
        <w:pStyle w:val="EW"/>
      </w:pPr>
      <w:r w:rsidRPr="0041528A">
        <w:tab/>
        <w:t>TP-UDL</w:t>
      </w:r>
      <w:r w:rsidRPr="0041528A">
        <w:tab/>
        <w:t>13</w:t>
      </w:r>
    </w:p>
    <w:p w14:paraId="28A166A7" w14:textId="77777777" w:rsidR="00BF46E1" w:rsidRPr="0041528A" w:rsidRDefault="00BF46E1" w:rsidP="0041528A">
      <w:pPr>
        <w:pStyle w:val="EX"/>
      </w:pPr>
      <w:r w:rsidRPr="0041528A">
        <w:tab/>
        <w:t>TP-UD</w:t>
      </w:r>
      <w:r w:rsidRPr="0041528A">
        <w:tab/>
        <w:t>"Short Message"</w:t>
      </w:r>
    </w:p>
    <w:p w14:paraId="52EBE225" w14:textId="77777777" w:rsidR="00BF46E1" w:rsidRPr="0041528A" w:rsidRDefault="00BF46E1" w:rsidP="00BF46E1">
      <w:r w:rsidRPr="0041528A">
        <w:t>Coding:</w:t>
      </w:r>
    </w:p>
    <w:p w14:paraId="3E4F783D"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32F5CD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9C48AFD" w14:textId="77777777" w:rsidR="00BF46E1" w:rsidRPr="0041528A" w:rsidRDefault="00BF46E1" w:rsidP="00195D76">
            <w:pPr>
              <w:pStyle w:val="TAL"/>
            </w:pPr>
            <w:r w:rsidRPr="0041528A">
              <w:t>Coding</w:t>
            </w:r>
          </w:p>
        </w:tc>
        <w:tc>
          <w:tcPr>
            <w:tcW w:w="567" w:type="dxa"/>
            <w:tcBorders>
              <w:top w:val="single" w:sz="4" w:space="0" w:color="auto"/>
              <w:left w:val="single" w:sz="4" w:space="0" w:color="auto"/>
              <w:bottom w:val="single" w:sz="4" w:space="0" w:color="auto"/>
              <w:right w:val="single" w:sz="4" w:space="0" w:color="auto"/>
            </w:tcBorders>
          </w:tcPr>
          <w:p w14:paraId="5414C2AF"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3B7D84F2"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9621BCB"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23D11975"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27CA67C2" w14:textId="77777777" w:rsidR="00BF46E1" w:rsidRPr="0041528A" w:rsidRDefault="00BF46E1" w:rsidP="00195D76">
            <w:pPr>
              <w:pStyle w:val="TAC"/>
            </w:pPr>
            <w:r w:rsidRPr="0041528A">
              <w:t>43</w:t>
            </w:r>
          </w:p>
        </w:tc>
        <w:tc>
          <w:tcPr>
            <w:tcW w:w="567" w:type="dxa"/>
            <w:tcBorders>
              <w:top w:val="single" w:sz="4" w:space="0" w:color="auto"/>
              <w:left w:val="single" w:sz="4" w:space="0" w:color="auto"/>
              <w:bottom w:val="single" w:sz="4" w:space="0" w:color="auto"/>
              <w:right w:val="single" w:sz="4" w:space="0" w:color="auto"/>
            </w:tcBorders>
          </w:tcPr>
          <w:p w14:paraId="1AFB578B" w14:textId="77777777" w:rsidR="00BF46E1" w:rsidRPr="0041528A" w:rsidRDefault="00BF46E1" w:rsidP="00195D76">
            <w:pPr>
              <w:pStyle w:val="TAC"/>
            </w:pPr>
            <w:r w:rsidRPr="0041528A">
              <w:t>7F</w:t>
            </w:r>
          </w:p>
        </w:tc>
        <w:tc>
          <w:tcPr>
            <w:tcW w:w="567" w:type="dxa"/>
            <w:tcBorders>
              <w:top w:val="single" w:sz="4" w:space="0" w:color="auto"/>
              <w:left w:val="single" w:sz="4" w:space="0" w:color="auto"/>
              <w:bottom w:val="single" w:sz="4" w:space="0" w:color="auto"/>
              <w:right w:val="single" w:sz="4" w:space="0" w:color="auto"/>
            </w:tcBorders>
          </w:tcPr>
          <w:p w14:paraId="375A2FB6" w14:textId="77777777" w:rsidR="00BF46E1" w:rsidRPr="0041528A" w:rsidRDefault="00BF46E1" w:rsidP="00195D76">
            <w:pPr>
              <w:pStyle w:val="TAC"/>
            </w:pPr>
            <w:r w:rsidRPr="0041528A">
              <w:t>16</w:t>
            </w:r>
          </w:p>
        </w:tc>
        <w:tc>
          <w:tcPr>
            <w:tcW w:w="567" w:type="dxa"/>
            <w:tcBorders>
              <w:top w:val="single" w:sz="4" w:space="0" w:color="auto"/>
              <w:left w:val="single" w:sz="4" w:space="0" w:color="auto"/>
              <w:bottom w:val="single" w:sz="4" w:space="0" w:color="auto"/>
              <w:right w:val="single" w:sz="4" w:space="0" w:color="auto"/>
            </w:tcBorders>
          </w:tcPr>
          <w:p w14:paraId="19E52625" w14:textId="77777777" w:rsidR="00BF46E1" w:rsidRPr="0041528A" w:rsidRDefault="00BF46E1" w:rsidP="00195D76">
            <w:pPr>
              <w:pStyle w:val="TAC"/>
            </w:pPr>
            <w:r w:rsidRPr="0041528A">
              <w:t>89</w:t>
            </w:r>
          </w:p>
        </w:tc>
        <w:tc>
          <w:tcPr>
            <w:tcW w:w="567" w:type="dxa"/>
            <w:tcBorders>
              <w:top w:val="single" w:sz="4" w:space="0" w:color="auto"/>
              <w:left w:val="single" w:sz="4" w:space="0" w:color="auto"/>
              <w:bottom w:val="single" w:sz="4" w:space="0" w:color="auto"/>
              <w:right w:val="single" w:sz="4" w:space="0" w:color="auto"/>
            </w:tcBorders>
          </w:tcPr>
          <w:p w14:paraId="06F528CB"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062AB4F0"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F6C0FB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FA39F9E" w14:textId="77777777" w:rsidR="00BF46E1" w:rsidRPr="0041528A" w:rsidRDefault="00BF46E1" w:rsidP="00195D76">
            <w:pPr>
              <w:pStyle w:val="TAC"/>
            </w:pPr>
            <w:r w:rsidRPr="0041528A">
              <w:t>00</w:t>
            </w:r>
          </w:p>
        </w:tc>
      </w:tr>
      <w:tr w:rsidR="00BF46E1" w:rsidRPr="0041528A" w14:paraId="725734DE" w14:textId="77777777" w:rsidTr="00195D76">
        <w:trPr>
          <w:jc w:val="center"/>
        </w:trPr>
        <w:tc>
          <w:tcPr>
            <w:tcW w:w="1134" w:type="dxa"/>
            <w:tcBorders>
              <w:top w:val="single" w:sz="4" w:space="0" w:color="auto"/>
              <w:right w:val="single" w:sz="4" w:space="0" w:color="auto"/>
            </w:tcBorders>
          </w:tcPr>
          <w:p w14:paraId="6B08B7C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87E74A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64E092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AC1F8E1"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2E75B62B"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74DA4EB5" w14:textId="77777777" w:rsidR="00BF46E1" w:rsidRPr="0041528A" w:rsidRDefault="00BF46E1" w:rsidP="00195D76">
            <w:pPr>
              <w:pStyle w:val="TAC"/>
            </w:pPr>
            <w:r w:rsidRPr="0041528A">
              <w:t>68</w:t>
            </w:r>
          </w:p>
        </w:tc>
        <w:tc>
          <w:tcPr>
            <w:tcW w:w="567" w:type="dxa"/>
            <w:tcBorders>
              <w:top w:val="single" w:sz="4" w:space="0" w:color="auto"/>
              <w:left w:val="single" w:sz="4" w:space="0" w:color="auto"/>
              <w:bottom w:val="single" w:sz="4" w:space="0" w:color="auto"/>
              <w:right w:val="single" w:sz="4" w:space="0" w:color="auto"/>
            </w:tcBorders>
          </w:tcPr>
          <w:p w14:paraId="760A73B5"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0A05CDA2"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1BAE8277"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10CFD511"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102DABBF"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43226533"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199132D1" w14:textId="77777777" w:rsidR="00BF46E1" w:rsidRPr="0041528A" w:rsidRDefault="00BF46E1" w:rsidP="00195D76">
            <w:pPr>
              <w:pStyle w:val="TAC"/>
            </w:pPr>
            <w:r w:rsidRPr="0041528A">
              <w:t>73</w:t>
            </w:r>
          </w:p>
        </w:tc>
      </w:tr>
      <w:tr w:rsidR="00BF46E1" w:rsidRPr="0041528A" w14:paraId="51790C47" w14:textId="77777777" w:rsidTr="00195D76">
        <w:trPr>
          <w:jc w:val="center"/>
        </w:trPr>
        <w:tc>
          <w:tcPr>
            <w:tcW w:w="1134" w:type="dxa"/>
            <w:tcBorders>
              <w:right w:val="single" w:sz="4" w:space="0" w:color="auto"/>
            </w:tcBorders>
          </w:tcPr>
          <w:p w14:paraId="16942AA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D3501D6"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05945F4A"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2818469E"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4659DFBC"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00E8FBF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5166C2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83FC399"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13FA91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246D683"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2A01C6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36F94A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AA7C68E" w14:textId="77777777" w:rsidR="00BF46E1" w:rsidRPr="0041528A" w:rsidRDefault="00BF46E1" w:rsidP="00195D76">
            <w:pPr>
              <w:pStyle w:val="TAC"/>
            </w:pPr>
          </w:p>
        </w:tc>
      </w:tr>
    </w:tbl>
    <w:p w14:paraId="2BD8DFB4" w14:textId="77777777" w:rsidR="00BF46E1" w:rsidRPr="0041528A" w:rsidRDefault="00BF46E1" w:rsidP="00BF46E1"/>
    <w:p w14:paraId="3A0AC30C" w14:textId="77777777" w:rsidR="00BF46E1" w:rsidRPr="0041528A" w:rsidRDefault="00BF46E1" w:rsidP="00BF46E1">
      <w:r w:rsidRPr="0041528A">
        <w:t>ENVELOPE: SMS-PP DOWNLOAD 1.6.1</w:t>
      </w:r>
    </w:p>
    <w:p w14:paraId="49E98836" w14:textId="77777777" w:rsidR="00BF46E1" w:rsidRPr="0041528A" w:rsidRDefault="00BF46E1" w:rsidP="00BF46E1">
      <w:r w:rsidRPr="0041528A">
        <w:t>Logically:</w:t>
      </w:r>
    </w:p>
    <w:p w14:paraId="1F1B6C31" w14:textId="77777777" w:rsidR="00BF46E1" w:rsidRPr="0041528A" w:rsidRDefault="00BF46E1" w:rsidP="0041528A">
      <w:pPr>
        <w:pStyle w:val="EW"/>
      </w:pPr>
      <w:r w:rsidRPr="0041528A">
        <w:t>SMS-PP Download</w:t>
      </w:r>
    </w:p>
    <w:p w14:paraId="7A124ED7" w14:textId="77777777" w:rsidR="00BF46E1" w:rsidRPr="0041528A" w:rsidRDefault="00BF46E1" w:rsidP="0041528A">
      <w:pPr>
        <w:pStyle w:val="EW"/>
      </w:pPr>
      <w:r w:rsidRPr="0041528A">
        <w:tab/>
        <w:t>Device identities</w:t>
      </w:r>
    </w:p>
    <w:p w14:paraId="2B679368" w14:textId="77777777" w:rsidR="00BF46E1" w:rsidRPr="0041528A" w:rsidRDefault="00BF46E1" w:rsidP="0041528A">
      <w:pPr>
        <w:pStyle w:val="EW"/>
      </w:pPr>
      <w:r w:rsidRPr="0041528A">
        <w:tab/>
        <w:t>Source device:</w:t>
      </w:r>
      <w:r w:rsidRPr="0041528A">
        <w:tab/>
        <w:t>Network</w:t>
      </w:r>
    </w:p>
    <w:p w14:paraId="3F8EB5A7" w14:textId="77777777" w:rsidR="00BF46E1" w:rsidRPr="0041528A" w:rsidRDefault="00BF46E1" w:rsidP="0041528A">
      <w:pPr>
        <w:pStyle w:val="EW"/>
      </w:pPr>
      <w:r w:rsidRPr="0041528A">
        <w:tab/>
        <w:t>Destination device:</w:t>
      </w:r>
      <w:r w:rsidRPr="0041528A">
        <w:tab/>
        <w:t>UICC</w:t>
      </w:r>
    </w:p>
    <w:p w14:paraId="60DB9C56" w14:textId="77777777" w:rsidR="00BF46E1" w:rsidRPr="0041528A" w:rsidRDefault="00BF46E1" w:rsidP="0041528A">
      <w:pPr>
        <w:pStyle w:val="EW"/>
      </w:pPr>
      <w:r w:rsidRPr="0041528A">
        <w:tab/>
        <w:t>Address</w:t>
      </w:r>
    </w:p>
    <w:p w14:paraId="640972D2" w14:textId="77777777" w:rsidR="00BF46E1" w:rsidRPr="0041528A" w:rsidRDefault="00BF46E1" w:rsidP="0041528A">
      <w:pPr>
        <w:pStyle w:val="EW"/>
      </w:pPr>
      <w:r w:rsidRPr="0041528A">
        <w:tab/>
        <w:t>TON</w:t>
      </w:r>
      <w:r w:rsidRPr="0041528A">
        <w:tab/>
        <w:t>International number</w:t>
      </w:r>
    </w:p>
    <w:p w14:paraId="5986CB7D" w14:textId="77777777" w:rsidR="00BF46E1" w:rsidRPr="0041528A" w:rsidRDefault="00BF46E1" w:rsidP="0041528A">
      <w:pPr>
        <w:pStyle w:val="EW"/>
      </w:pPr>
      <w:r w:rsidRPr="0041528A">
        <w:tab/>
        <w:t>NPI</w:t>
      </w:r>
      <w:r w:rsidRPr="0041528A">
        <w:tab/>
        <w:t>"ISDN / telephone numbering plan"</w:t>
      </w:r>
    </w:p>
    <w:p w14:paraId="23395527" w14:textId="77777777" w:rsidR="00BF46E1" w:rsidRPr="0041528A" w:rsidRDefault="00BF46E1" w:rsidP="0041528A">
      <w:pPr>
        <w:pStyle w:val="EW"/>
      </w:pPr>
      <w:r w:rsidRPr="0041528A">
        <w:tab/>
        <w:t>Dialling number string</w:t>
      </w:r>
      <w:r w:rsidRPr="0041528A">
        <w:tab/>
        <w:t>"112233445566778"</w:t>
      </w:r>
    </w:p>
    <w:p w14:paraId="69846B5E" w14:textId="77777777" w:rsidR="00BF46E1" w:rsidRPr="0041528A" w:rsidRDefault="00BF46E1" w:rsidP="0041528A">
      <w:pPr>
        <w:pStyle w:val="EW"/>
      </w:pPr>
      <w:r w:rsidRPr="0041528A">
        <w:tab/>
        <w:t>SMS TPDU</w:t>
      </w:r>
    </w:p>
    <w:p w14:paraId="1817E9D1" w14:textId="77777777" w:rsidR="00BF46E1" w:rsidRPr="0041528A" w:rsidRDefault="00BF46E1" w:rsidP="0041528A">
      <w:pPr>
        <w:pStyle w:val="EW"/>
      </w:pPr>
      <w:r w:rsidRPr="0041528A">
        <w:tab/>
        <w:t>TP-MTI</w:t>
      </w:r>
      <w:r w:rsidRPr="0041528A">
        <w:tab/>
        <w:t>SMS-DELIVER</w:t>
      </w:r>
    </w:p>
    <w:p w14:paraId="6871A348" w14:textId="77777777" w:rsidR="00BF46E1" w:rsidRPr="0041528A" w:rsidRDefault="00BF46E1" w:rsidP="0041528A">
      <w:pPr>
        <w:pStyle w:val="EW"/>
      </w:pPr>
      <w:r w:rsidRPr="0041528A">
        <w:tab/>
        <w:t>TP-MMS</w:t>
      </w:r>
      <w:r w:rsidRPr="0041528A">
        <w:tab/>
        <w:t>No more messages waiting for the MS in this SC</w:t>
      </w:r>
    </w:p>
    <w:p w14:paraId="6A91EF60" w14:textId="77777777" w:rsidR="00BF46E1" w:rsidRPr="0041528A" w:rsidRDefault="00BF46E1" w:rsidP="0041528A">
      <w:pPr>
        <w:pStyle w:val="EW"/>
      </w:pPr>
      <w:r w:rsidRPr="0041528A">
        <w:tab/>
        <w:t>TP-RP</w:t>
      </w:r>
      <w:r w:rsidRPr="0041528A">
        <w:tab/>
        <w:t>TP-Reply-Path is not set in this SMS-DELIVER</w:t>
      </w:r>
    </w:p>
    <w:p w14:paraId="7B991721" w14:textId="77777777" w:rsidR="00BF46E1" w:rsidRPr="0041528A" w:rsidRDefault="00BF46E1" w:rsidP="0041528A">
      <w:pPr>
        <w:pStyle w:val="EW"/>
      </w:pPr>
      <w:r w:rsidRPr="0041528A">
        <w:tab/>
        <w:t>TP-UDHI</w:t>
      </w:r>
      <w:r w:rsidRPr="0041528A">
        <w:tab/>
        <w:t>TP-UD field contains only the short message</w:t>
      </w:r>
    </w:p>
    <w:p w14:paraId="3B19445A" w14:textId="77777777" w:rsidR="00BF46E1" w:rsidRPr="0041528A" w:rsidRDefault="00BF46E1" w:rsidP="0041528A">
      <w:pPr>
        <w:pStyle w:val="EW"/>
      </w:pPr>
      <w:r w:rsidRPr="0041528A">
        <w:tab/>
        <w:t>TP-SRI</w:t>
      </w:r>
      <w:r w:rsidRPr="0041528A">
        <w:tab/>
        <w:t>A status report will not be returned to the SME</w:t>
      </w:r>
    </w:p>
    <w:p w14:paraId="535FF1CF" w14:textId="77777777" w:rsidR="00BF46E1" w:rsidRPr="0041528A" w:rsidRDefault="00BF46E1" w:rsidP="0041528A">
      <w:pPr>
        <w:pStyle w:val="EW"/>
      </w:pPr>
      <w:r w:rsidRPr="0041528A">
        <w:tab/>
        <w:t>TP-OA</w:t>
      </w:r>
    </w:p>
    <w:p w14:paraId="22CC661F" w14:textId="77777777" w:rsidR="00BF46E1" w:rsidRPr="0041528A" w:rsidRDefault="00BF46E1" w:rsidP="0041528A">
      <w:pPr>
        <w:pStyle w:val="EW"/>
      </w:pPr>
      <w:r w:rsidRPr="0041528A">
        <w:tab/>
        <w:t>TON</w:t>
      </w:r>
      <w:r w:rsidRPr="0041528A">
        <w:tab/>
        <w:t>International number</w:t>
      </w:r>
    </w:p>
    <w:p w14:paraId="16767786" w14:textId="77777777" w:rsidR="00BF46E1" w:rsidRPr="0041528A" w:rsidRDefault="00BF46E1" w:rsidP="0041528A">
      <w:pPr>
        <w:pStyle w:val="EW"/>
      </w:pPr>
      <w:r w:rsidRPr="0041528A">
        <w:tab/>
        <w:t>NPI</w:t>
      </w:r>
      <w:r w:rsidRPr="0041528A">
        <w:tab/>
        <w:t>"ISDN / telephone numbering plan"</w:t>
      </w:r>
    </w:p>
    <w:p w14:paraId="59D4155D" w14:textId="77777777" w:rsidR="00BF46E1" w:rsidRPr="0041528A" w:rsidRDefault="00BF46E1" w:rsidP="0041528A">
      <w:pPr>
        <w:pStyle w:val="EW"/>
      </w:pPr>
      <w:r w:rsidRPr="0041528A">
        <w:tab/>
        <w:t>Address value</w:t>
      </w:r>
      <w:r w:rsidRPr="0041528A">
        <w:tab/>
        <w:t>"1234"</w:t>
      </w:r>
    </w:p>
    <w:p w14:paraId="384467C7" w14:textId="77777777" w:rsidR="00BF46E1" w:rsidRPr="0041528A" w:rsidRDefault="00BF46E1" w:rsidP="0041528A">
      <w:pPr>
        <w:pStyle w:val="EW"/>
      </w:pPr>
      <w:r w:rsidRPr="0041528A">
        <w:tab/>
        <w:t>TP-PID</w:t>
      </w:r>
      <w:r w:rsidRPr="0041528A">
        <w:tab/>
        <w:t>(U)SIM Data download</w:t>
      </w:r>
    </w:p>
    <w:p w14:paraId="334E12B6" w14:textId="77777777" w:rsidR="00BF46E1" w:rsidRPr="0041528A" w:rsidRDefault="00BF46E1" w:rsidP="0041528A">
      <w:pPr>
        <w:pStyle w:val="EW"/>
      </w:pPr>
      <w:r w:rsidRPr="0041528A">
        <w:tab/>
        <w:t>TP-DCS</w:t>
      </w:r>
    </w:p>
    <w:p w14:paraId="5530ACA7" w14:textId="77777777" w:rsidR="00BF46E1" w:rsidRPr="0041528A" w:rsidRDefault="00BF46E1" w:rsidP="0041528A">
      <w:pPr>
        <w:pStyle w:val="EW"/>
      </w:pPr>
      <w:r w:rsidRPr="0041528A">
        <w:tab/>
        <w:t>Coding Group</w:t>
      </w:r>
      <w:r w:rsidRPr="0041528A">
        <w:tab/>
        <w:t>General Data Coding</w:t>
      </w:r>
    </w:p>
    <w:p w14:paraId="475C6905" w14:textId="77777777" w:rsidR="00BF46E1" w:rsidRPr="0041528A" w:rsidRDefault="00BF46E1" w:rsidP="0041528A">
      <w:pPr>
        <w:pStyle w:val="EW"/>
      </w:pPr>
      <w:r w:rsidRPr="0041528A">
        <w:tab/>
        <w:t>Compression</w:t>
      </w:r>
      <w:r w:rsidRPr="0041528A">
        <w:tab/>
        <w:t>Text is uncompressed</w:t>
      </w:r>
    </w:p>
    <w:p w14:paraId="3F35C34D" w14:textId="77777777" w:rsidR="00BF46E1" w:rsidRPr="0041528A" w:rsidRDefault="00BF46E1" w:rsidP="0041528A">
      <w:pPr>
        <w:pStyle w:val="EW"/>
      </w:pPr>
      <w:r w:rsidRPr="0041528A">
        <w:tab/>
        <w:t>Message Class</w:t>
      </w:r>
      <w:r w:rsidRPr="0041528A">
        <w:tab/>
        <w:t>Class 2 (U)SIM Specific Message</w:t>
      </w:r>
    </w:p>
    <w:p w14:paraId="0C923CB0" w14:textId="77777777" w:rsidR="00BF46E1" w:rsidRPr="0041528A" w:rsidRDefault="00BF46E1" w:rsidP="0041528A">
      <w:pPr>
        <w:pStyle w:val="EW"/>
      </w:pPr>
      <w:r w:rsidRPr="0041528A">
        <w:tab/>
        <w:t>Alphabet</w:t>
      </w:r>
      <w:r w:rsidRPr="0041528A">
        <w:tab/>
        <w:t>8 bit data</w:t>
      </w:r>
    </w:p>
    <w:p w14:paraId="612EEC00" w14:textId="77777777" w:rsidR="00BF46E1" w:rsidRPr="0041528A" w:rsidRDefault="00BF46E1" w:rsidP="0041528A">
      <w:pPr>
        <w:pStyle w:val="EW"/>
      </w:pPr>
      <w:r w:rsidRPr="0041528A">
        <w:tab/>
        <w:t>TP-SCTS:</w:t>
      </w:r>
      <w:r w:rsidRPr="0041528A">
        <w:tab/>
        <w:t>01/01/98 00:00:00 +0</w:t>
      </w:r>
    </w:p>
    <w:p w14:paraId="6020A174" w14:textId="77777777" w:rsidR="00BF46E1" w:rsidRPr="0041528A" w:rsidRDefault="00BF46E1" w:rsidP="0041528A">
      <w:pPr>
        <w:pStyle w:val="EW"/>
      </w:pPr>
      <w:r w:rsidRPr="0041528A">
        <w:tab/>
        <w:t>TP-UDL</w:t>
      </w:r>
      <w:r w:rsidRPr="0041528A">
        <w:tab/>
        <w:t>13</w:t>
      </w:r>
    </w:p>
    <w:p w14:paraId="5EDEB6BB" w14:textId="77777777" w:rsidR="00BF46E1" w:rsidRPr="0041528A" w:rsidRDefault="00BF46E1" w:rsidP="0041528A">
      <w:pPr>
        <w:pStyle w:val="EX"/>
      </w:pPr>
      <w:r w:rsidRPr="0041528A">
        <w:tab/>
        <w:t>TP-UD</w:t>
      </w:r>
      <w:r w:rsidRPr="0041528A">
        <w:tab/>
        <w:t>"Short Message"</w:t>
      </w:r>
    </w:p>
    <w:p w14:paraId="21150ABD" w14:textId="77777777" w:rsidR="00BF46E1" w:rsidRPr="0041528A" w:rsidRDefault="00BF46E1" w:rsidP="00BF46E1">
      <w:pPr>
        <w:keepNext/>
        <w:keepLines/>
      </w:pPr>
      <w:r w:rsidRPr="0041528A">
        <w:t>Coding:</w:t>
      </w:r>
    </w:p>
    <w:p w14:paraId="3F49B03B"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4C2F5E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8FA8A6C"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E9D138D" w14:textId="77777777" w:rsidR="00BF46E1" w:rsidRPr="0041528A" w:rsidRDefault="00BF46E1" w:rsidP="00195D76">
            <w:pPr>
              <w:pStyle w:val="TAC"/>
            </w:pPr>
            <w:r w:rsidRPr="0041528A">
              <w:t>D1</w:t>
            </w:r>
          </w:p>
        </w:tc>
        <w:tc>
          <w:tcPr>
            <w:tcW w:w="567" w:type="dxa"/>
            <w:tcBorders>
              <w:top w:val="single" w:sz="4" w:space="0" w:color="auto"/>
              <w:left w:val="single" w:sz="4" w:space="0" w:color="auto"/>
              <w:bottom w:val="single" w:sz="4" w:space="0" w:color="auto"/>
              <w:right w:val="single" w:sz="4" w:space="0" w:color="auto"/>
            </w:tcBorders>
          </w:tcPr>
          <w:p w14:paraId="3B03B22F" w14:textId="77777777" w:rsidR="00BF46E1" w:rsidRPr="0041528A" w:rsidRDefault="00BF46E1" w:rsidP="00195D76">
            <w:pPr>
              <w:pStyle w:val="TAC"/>
            </w:pPr>
            <w:r w:rsidRPr="0041528A">
              <w:t>2D</w:t>
            </w:r>
          </w:p>
        </w:tc>
        <w:tc>
          <w:tcPr>
            <w:tcW w:w="567" w:type="dxa"/>
            <w:tcBorders>
              <w:top w:val="single" w:sz="4" w:space="0" w:color="auto"/>
              <w:left w:val="single" w:sz="4" w:space="0" w:color="auto"/>
              <w:bottom w:val="single" w:sz="4" w:space="0" w:color="auto"/>
              <w:right w:val="single" w:sz="4" w:space="0" w:color="auto"/>
            </w:tcBorders>
          </w:tcPr>
          <w:p w14:paraId="17D78420"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1F48B4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D90F458"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CFAB8F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996FC9A"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1065791D"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1FE406DC"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09E7D7AE" w14:textId="77777777" w:rsidR="00BF46E1" w:rsidRPr="0041528A" w:rsidRDefault="00BF46E1" w:rsidP="00195D76">
            <w:pPr>
              <w:pStyle w:val="TAC"/>
            </w:pPr>
            <w:r w:rsidRPr="0041528A">
              <w:t>11</w:t>
            </w:r>
          </w:p>
        </w:tc>
        <w:tc>
          <w:tcPr>
            <w:tcW w:w="567" w:type="dxa"/>
            <w:tcBorders>
              <w:top w:val="single" w:sz="4" w:space="0" w:color="auto"/>
              <w:left w:val="single" w:sz="4" w:space="0" w:color="auto"/>
              <w:bottom w:val="single" w:sz="4" w:space="0" w:color="auto"/>
              <w:right w:val="single" w:sz="4" w:space="0" w:color="auto"/>
            </w:tcBorders>
          </w:tcPr>
          <w:p w14:paraId="1E49D2B4" w14:textId="77777777" w:rsidR="00BF46E1" w:rsidRPr="0041528A" w:rsidRDefault="00BF46E1" w:rsidP="00195D76">
            <w:pPr>
              <w:pStyle w:val="TAC"/>
            </w:pPr>
            <w:r w:rsidRPr="0041528A">
              <w:t>22</w:t>
            </w:r>
          </w:p>
        </w:tc>
        <w:tc>
          <w:tcPr>
            <w:tcW w:w="567" w:type="dxa"/>
            <w:tcBorders>
              <w:top w:val="single" w:sz="4" w:space="0" w:color="auto"/>
              <w:left w:val="single" w:sz="4" w:space="0" w:color="auto"/>
              <w:bottom w:val="single" w:sz="4" w:space="0" w:color="auto"/>
              <w:right w:val="single" w:sz="4" w:space="0" w:color="auto"/>
            </w:tcBorders>
          </w:tcPr>
          <w:p w14:paraId="1125087A" w14:textId="77777777" w:rsidR="00BF46E1" w:rsidRPr="0041528A" w:rsidRDefault="00BF46E1" w:rsidP="00195D76">
            <w:pPr>
              <w:pStyle w:val="TAC"/>
            </w:pPr>
            <w:r w:rsidRPr="0041528A">
              <w:t>33</w:t>
            </w:r>
          </w:p>
        </w:tc>
      </w:tr>
      <w:tr w:rsidR="00BF46E1" w:rsidRPr="0041528A" w14:paraId="67FC0E53" w14:textId="77777777" w:rsidTr="00195D76">
        <w:trPr>
          <w:jc w:val="center"/>
        </w:trPr>
        <w:tc>
          <w:tcPr>
            <w:tcW w:w="1134" w:type="dxa"/>
            <w:tcBorders>
              <w:top w:val="single" w:sz="4" w:space="0" w:color="auto"/>
              <w:right w:val="single" w:sz="4" w:space="0" w:color="auto"/>
            </w:tcBorders>
          </w:tcPr>
          <w:p w14:paraId="56617B7C"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4CB1D95"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2F3ADFA8" w14:textId="77777777" w:rsidR="00BF46E1" w:rsidRPr="0041528A" w:rsidRDefault="00BF46E1" w:rsidP="00195D76">
            <w:pPr>
              <w:pStyle w:val="TAC"/>
            </w:pPr>
            <w:r w:rsidRPr="0041528A">
              <w:t>55</w:t>
            </w:r>
          </w:p>
        </w:tc>
        <w:tc>
          <w:tcPr>
            <w:tcW w:w="567" w:type="dxa"/>
            <w:tcBorders>
              <w:top w:val="single" w:sz="4" w:space="0" w:color="auto"/>
              <w:left w:val="single" w:sz="4" w:space="0" w:color="auto"/>
              <w:bottom w:val="single" w:sz="4" w:space="0" w:color="auto"/>
              <w:right w:val="single" w:sz="4" w:space="0" w:color="auto"/>
            </w:tcBorders>
          </w:tcPr>
          <w:p w14:paraId="00A2F3B2" w14:textId="77777777" w:rsidR="00BF46E1" w:rsidRPr="0041528A" w:rsidRDefault="00BF46E1" w:rsidP="00195D76">
            <w:pPr>
              <w:pStyle w:val="TAC"/>
            </w:pPr>
            <w:r w:rsidRPr="0041528A">
              <w:t>66</w:t>
            </w:r>
          </w:p>
        </w:tc>
        <w:tc>
          <w:tcPr>
            <w:tcW w:w="567" w:type="dxa"/>
            <w:tcBorders>
              <w:top w:val="single" w:sz="4" w:space="0" w:color="auto"/>
              <w:left w:val="single" w:sz="4" w:space="0" w:color="auto"/>
              <w:bottom w:val="single" w:sz="4" w:space="0" w:color="auto"/>
              <w:right w:val="single" w:sz="4" w:space="0" w:color="auto"/>
            </w:tcBorders>
          </w:tcPr>
          <w:p w14:paraId="066BA7F8" w14:textId="77777777" w:rsidR="00BF46E1" w:rsidRPr="0041528A" w:rsidRDefault="00BF46E1" w:rsidP="00195D76">
            <w:pPr>
              <w:pStyle w:val="TAC"/>
            </w:pPr>
            <w:r w:rsidRPr="0041528A">
              <w:t>77</w:t>
            </w:r>
          </w:p>
        </w:tc>
        <w:tc>
          <w:tcPr>
            <w:tcW w:w="567" w:type="dxa"/>
            <w:tcBorders>
              <w:top w:val="single" w:sz="4" w:space="0" w:color="auto"/>
              <w:left w:val="single" w:sz="4" w:space="0" w:color="auto"/>
              <w:bottom w:val="single" w:sz="4" w:space="0" w:color="auto"/>
              <w:right w:val="single" w:sz="4" w:space="0" w:color="auto"/>
            </w:tcBorders>
          </w:tcPr>
          <w:p w14:paraId="6B178054" w14:textId="77777777" w:rsidR="00BF46E1" w:rsidRPr="0041528A" w:rsidRDefault="00BF46E1" w:rsidP="00195D76">
            <w:pPr>
              <w:pStyle w:val="TAC"/>
            </w:pPr>
            <w:r w:rsidRPr="0041528A">
              <w:t>F8</w:t>
            </w:r>
          </w:p>
        </w:tc>
        <w:tc>
          <w:tcPr>
            <w:tcW w:w="567" w:type="dxa"/>
            <w:tcBorders>
              <w:top w:val="single" w:sz="4" w:space="0" w:color="auto"/>
              <w:left w:val="single" w:sz="4" w:space="0" w:color="auto"/>
              <w:bottom w:val="single" w:sz="4" w:space="0" w:color="auto"/>
              <w:right w:val="single" w:sz="4" w:space="0" w:color="auto"/>
            </w:tcBorders>
          </w:tcPr>
          <w:p w14:paraId="7FA2F46E" w14:textId="77777777" w:rsidR="00BF46E1" w:rsidRPr="0041528A" w:rsidRDefault="00BF46E1" w:rsidP="00195D76">
            <w:pPr>
              <w:pStyle w:val="TAC"/>
            </w:pPr>
            <w:r w:rsidRPr="0041528A">
              <w:t>8B</w:t>
            </w:r>
          </w:p>
        </w:tc>
        <w:tc>
          <w:tcPr>
            <w:tcW w:w="567" w:type="dxa"/>
            <w:tcBorders>
              <w:top w:val="single" w:sz="4" w:space="0" w:color="auto"/>
              <w:left w:val="single" w:sz="4" w:space="0" w:color="auto"/>
              <w:bottom w:val="single" w:sz="4" w:space="0" w:color="auto"/>
              <w:right w:val="single" w:sz="4" w:space="0" w:color="auto"/>
            </w:tcBorders>
          </w:tcPr>
          <w:p w14:paraId="29881FB7" w14:textId="77777777" w:rsidR="00BF46E1" w:rsidRPr="0041528A" w:rsidRDefault="00BF46E1" w:rsidP="00195D76">
            <w:pPr>
              <w:pStyle w:val="TAC"/>
            </w:pPr>
            <w:r w:rsidRPr="0041528A">
              <w:t>1C</w:t>
            </w:r>
          </w:p>
        </w:tc>
        <w:tc>
          <w:tcPr>
            <w:tcW w:w="567" w:type="dxa"/>
            <w:tcBorders>
              <w:top w:val="single" w:sz="4" w:space="0" w:color="auto"/>
              <w:left w:val="single" w:sz="4" w:space="0" w:color="auto"/>
              <w:bottom w:val="single" w:sz="4" w:space="0" w:color="auto"/>
              <w:right w:val="single" w:sz="4" w:space="0" w:color="auto"/>
            </w:tcBorders>
          </w:tcPr>
          <w:p w14:paraId="66357DC7"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2D273461" w14:textId="77777777" w:rsidR="00BF46E1" w:rsidRPr="0041528A" w:rsidRDefault="00BF46E1" w:rsidP="00195D76">
            <w:pPr>
              <w:pStyle w:val="TAC"/>
            </w:pPr>
            <w:r w:rsidRPr="0041528A">
              <w:t>04</w:t>
            </w:r>
          </w:p>
        </w:tc>
        <w:tc>
          <w:tcPr>
            <w:tcW w:w="567" w:type="dxa"/>
            <w:tcBorders>
              <w:top w:val="single" w:sz="4" w:space="0" w:color="auto"/>
              <w:left w:val="single" w:sz="4" w:space="0" w:color="auto"/>
              <w:bottom w:val="single" w:sz="4" w:space="0" w:color="auto"/>
              <w:right w:val="single" w:sz="4" w:space="0" w:color="auto"/>
            </w:tcBorders>
          </w:tcPr>
          <w:p w14:paraId="54113518" w14:textId="77777777" w:rsidR="00BF46E1" w:rsidRPr="0041528A" w:rsidRDefault="00BF46E1" w:rsidP="00195D76">
            <w:pPr>
              <w:pStyle w:val="TAC"/>
            </w:pPr>
            <w:r w:rsidRPr="0041528A">
              <w:t>91</w:t>
            </w:r>
          </w:p>
        </w:tc>
        <w:tc>
          <w:tcPr>
            <w:tcW w:w="567" w:type="dxa"/>
            <w:tcBorders>
              <w:top w:val="single" w:sz="4" w:space="0" w:color="auto"/>
              <w:left w:val="single" w:sz="4" w:space="0" w:color="auto"/>
              <w:bottom w:val="single" w:sz="4" w:space="0" w:color="auto"/>
              <w:right w:val="single" w:sz="4" w:space="0" w:color="auto"/>
            </w:tcBorders>
          </w:tcPr>
          <w:p w14:paraId="332EBAFA" w14:textId="77777777" w:rsidR="00BF46E1" w:rsidRPr="0041528A" w:rsidRDefault="00BF46E1" w:rsidP="00195D76">
            <w:pPr>
              <w:pStyle w:val="TAC"/>
            </w:pPr>
            <w:r w:rsidRPr="0041528A">
              <w:t>21</w:t>
            </w:r>
          </w:p>
        </w:tc>
        <w:tc>
          <w:tcPr>
            <w:tcW w:w="567" w:type="dxa"/>
            <w:tcBorders>
              <w:top w:val="single" w:sz="4" w:space="0" w:color="auto"/>
              <w:left w:val="single" w:sz="4" w:space="0" w:color="auto"/>
              <w:bottom w:val="single" w:sz="4" w:space="0" w:color="auto"/>
              <w:right w:val="single" w:sz="4" w:space="0" w:color="auto"/>
            </w:tcBorders>
          </w:tcPr>
          <w:p w14:paraId="22C7D9D2" w14:textId="77777777" w:rsidR="00BF46E1" w:rsidRPr="0041528A" w:rsidRDefault="00BF46E1" w:rsidP="00195D76">
            <w:pPr>
              <w:pStyle w:val="TAC"/>
            </w:pPr>
            <w:r w:rsidRPr="0041528A">
              <w:t>43</w:t>
            </w:r>
          </w:p>
        </w:tc>
      </w:tr>
      <w:tr w:rsidR="00BF46E1" w:rsidRPr="0041528A" w14:paraId="507F0E5D" w14:textId="77777777" w:rsidTr="00195D76">
        <w:trPr>
          <w:jc w:val="center"/>
        </w:trPr>
        <w:tc>
          <w:tcPr>
            <w:tcW w:w="1134" w:type="dxa"/>
            <w:tcBorders>
              <w:right w:val="single" w:sz="4" w:space="0" w:color="auto"/>
            </w:tcBorders>
          </w:tcPr>
          <w:p w14:paraId="4BBE797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546B8F9" w14:textId="77777777" w:rsidR="00BF46E1" w:rsidRPr="0041528A" w:rsidRDefault="00BF46E1" w:rsidP="00195D76">
            <w:pPr>
              <w:pStyle w:val="TAC"/>
            </w:pPr>
            <w:r w:rsidRPr="0041528A">
              <w:t>7F</w:t>
            </w:r>
          </w:p>
        </w:tc>
        <w:tc>
          <w:tcPr>
            <w:tcW w:w="567" w:type="dxa"/>
            <w:tcBorders>
              <w:top w:val="single" w:sz="4" w:space="0" w:color="auto"/>
              <w:left w:val="single" w:sz="4" w:space="0" w:color="auto"/>
              <w:bottom w:val="single" w:sz="4" w:space="0" w:color="auto"/>
              <w:right w:val="single" w:sz="4" w:space="0" w:color="auto"/>
            </w:tcBorders>
          </w:tcPr>
          <w:p w14:paraId="65331421" w14:textId="77777777" w:rsidR="00BF46E1" w:rsidRPr="0041528A" w:rsidRDefault="00BF46E1" w:rsidP="00195D76">
            <w:pPr>
              <w:pStyle w:val="TAC"/>
            </w:pPr>
            <w:r w:rsidRPr="0041528A">
              <w:t>16</w:t>
            </w:r>
          </w:p>
        </w:tc>
        <w:tc>
          <w:tcPr>
            <w:tcW w:w="567" w:type="dxa"/>
            <w:tcBorders>
              <w:top w:val="single" w:sz="4" w:space="0" w:color="auto"/>
              <w:left w:val="single" w:sz="4" w:space="0" w:color="auto"/>
              <w:bottom w:val="single" w:sz="4" w:space="0" w:color="auto"/>
              <w:right w:val="single" w:sz="4" w:space="0" w:color="auto"/>
            </w:tcBorders>
          </w:tcPr>
          <w:p w14:paraId="73981080" w14:textId="77777777" w:rsidR="00BF46E1" w:rsidRPr="0041528A" w:rsidRDefault="00BF46E1" w:rsidP="00195D76">
            <w:pPr>
              <w:pStyle w:val="TAC"/>
            </w:pPr>
            <w:r w:rsidRPr="0041528A">
              <w:t>89</w:t>
            </w:r>
          </w:p>
        </w:tc>
        <w:tc>
          <w:tcPr>
            <w:tcW w:w="567" w:type="dxa"/>
            <w:tcBorders>
              <w:top w:val="single" w:sz="4" w:space="0" w:color="auto"/>
              <w:left w:val="single" w:sz="4" w:space="0" w:color="auto"/>
              <w:bottom w:val="single" w:sz="4" w:space="0" w:color="auto"/>
              <w:right w:val="single" w:sz="4" w:space="0" w:color="auto"/>
            </w:tcBorders>
          </w:tcPr>
          <w:p w14:paraId="2BBDE886"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2F8E376B" w14:textId="77777777" w:rsidR="00BF46E1" w:rsidRPr="0041528A" w:rsidRDefault="00BF46E1" w:rsidP="00195D76">
            <w:pPr>
              <w:pStyle w:val="TAC"/>
            </w:pPr>
            <w:r w:rsidRPr="0041528A">
              <w:t>10</w:t>
            </w:r>
          </w:p>
        </w:tc>
        <w:tc>
          <w:tcPr>
            <w:tcW w:w="567" w:type="dxa"/>
            <w:tcBorders>
              <w:top w:val="single" w:sz="4" w:space="0" w:color="auto"/>
              <w:left w:val="single" w:sz="4" w:space="0" w:color="auto"/>
              <w:bottom w:val="single" w:sz="4" w:space="0" w:color="auto"/>
              <w:right w:val="single" w:sz="4" w:space="0" w:color="auto"/>
            </w:tcBorders>
          </w:tcPr>
          <w:p w14:paraId="7DF0DC6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C4582F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1BEF6B5"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60B4C95"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A85A6E6" w14:textId="77777777" w:rsidR="00BF46E1" w:rsidRPr="0041528A" w:rsidRDefault="00BF46E1" w:rsidP="00195D76">
            <w:pPr>
              <w:pStyle w:val="TAC"/>
            </w:pPr>
            <w:r w:rsidRPr="0041528A">
              <w:t>0D</w:t>
            </w:r>
          </w:p>
        </w:tc>
        <w:tc>
          <w:tcPr>
            <w:tcW w:w="567" w:type="dxa"/>
            <w:tcBorders>
              <w:top w:val="single" w:sz="4" w:space="0" w:color="auto"/>
              <w:left w:val="single" w:sz="4" w:space="0" w:color="auto"/>
              <w:bottom w:val="single" w:sz="4" w:space="0" w:color="auto"/>
              <w:right w:val="single" w:sz="4" w:space="0" w:color="auto"/>
            </w:tcBorders>
          </w:tcPr>
          <w:p w14:paraId="7460BD4A" w14:textId="77777777" w:rsidR="00BF46E1" w:rsidRPr="0041528A" w:rsidRDefault="00BF46E1" w:rsidP="00195D76">
            <w:pPr>
              <w:pStyle w:val="TAC"/>
            </w:pPr>
            <w:r w:rsidRPr="0041528A">
              <w:t>53</w:t>
            </w:r>
          </w:p>
        </w:tc>
        <w:tc>
          <w:tcPr>
            <w:tcW w:w="567" w:type="dxa"/>
            <w:tcBorders>
              <w:top w:val="single" w:sz="4" w:space="0" w:color="auto"/>
              <w:left w:val="single" w:sz="4" w:space="0" w:color="auto"/>
              <w:bottom w:val="single" w:sz="4" w:space="0" w:color="auto"/>
              <w:right w:val="single" w:sz="4" w:space="0" w:color="auto"/>
            </w:tcBorders>
          </w:tcPr>
          <w:p w14:paraId="3E4AA3EA" w14:textId="77777777" w:rsidR="00BF46E1" w:rsidRPr="0041528A" w:rsidRDefault="00BF46E1" w:rsidP="00195D76">
            <w:pPr>
              <w:pStyle w:val="TAC"/>
            </w:pPr>
            <w:r w:rsidRPr="0041528A">
              <w:t>68</w:t>
            </w:r>
          </w:p>
        </w:tc>
      </w:tr>
      <w:tr w:rsidR="00BF46E1" w:rsidRPr="0041528A" w14:paraId="0C13BD68" w14:textId="77777777" w:rsidTr="00195D76">
        <w:trPr>
          <w:jc w:val="center"/>
        </w:trPr>
        <w:tc>
          <w:tcPr>
            <w:tcW w:w="1134" w:type="dxa"/>
            <w:tcBorders>
              <w:right w:val="single" w:sz="4" w:space="0" w:color="auto"/>
            </w:tcBorders>
          </w:tcPr>
          <w:p w14:paraId="3556F521"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406C9AE"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7373F81E" w14:textId="77777777" w:rsidR="00BF46E1" w:rsidRPr="0041528A" w:rsidRDefault="00BF46E1" w:rsidP="00195D76">
            <w:pPr>
              <w:pStyle w:val="TAC"/>
            </w:pPr>
            <w:r w:rsidRPr="0041528A">
              <w:t>72</w:t>
            </w:r>
          </w:p>
        </w:tc>
        <w:tc>
          <w:tcPr>
            <w:tcW w:w="567" w:type="dxa"/>
            <w:tcBorders>
              <w:top w:val="single" w:sz="4" w:space="0" w:color="auto"/>
              <w:left w:val="single" w:sz="4" w:space="0" w:color="auto"/>
              <w:bottom w:val="single" w:sz="4" w:space="0" w:color="auto"/>
              <w:right w:val="single" w:sz="4" w:space="0" w:color="auto"/>
            </w:tcBorders>
          </w:tcPr>
          <w:p w14:paraId="430283EB" w14:textId="77777777" w:rsidR="00BF46E1" w:rsidRPr="0041528A" w:rsidRDefault="00BF46E1" w:rsidP="00195D76">
            <w:pPr>
              <w:pStyle w:val="TAC"/>
            </w:pPr>
            <w:r w:rsidRPr="0041528A">
              <w:t>74</w:t>
            </w:r>
          </w:p>
        </w:tc>
        <w:tc>
          <w:tcPr>
            <w:tcW w:w="567" w:type="dxa"/>
            <w:tcBorders>
              <w:top w:val="single" w:sz="4" w:space="0" w:color="auto"/>
              <w:left w:val="single" w:sz="4" w:space="0" w:color="auto"/>
              <w:bottom w:val="single" w:sz="4" w:space="0" w:color="auto"/>
              <w:right w:val="single" w:sz="4" w:space="0" w:color="auto"/>
            </w:tcBorders>
          </w:tcPr>
          <w:p w14:paraId="528BB34C" w14:textId="77777777" w:rsidR="00BF46E1" w:rsidRPr="0041528A" w:rsidRDefault="00BF46E1" w:rsidP="00195D76">
            <w:pPr>
              <w:pStyle w:val="TAC"/>
            </w:pPr>
            <w:r w:rsidRPr="0041528A">
              <w:t>20</w:t>
            </w:r>
          </w:p>
        </w:tc>
        <w:tc>
          <w:tcPr>
            <w:tcW w:w="567" w:type="dxa"/>
            <w:tcBorders>
              <w:top w:val="single" w:sz="4" w:space="0" w:color="auto"/>
              <w:left w:val="single" w:sz="4" w:space="0" w:color="auto"/>
              <w:bottom w:val="single" w:sz="4" w:space="0" w:color="auto"/>
              <w:right w:val="single" w:sz="4" w:space="0" w:color="auto"/>
            </w:tcBorders>
          </w:tcPr>
          <w:p w14:paraId="546A5E26" w14:textId="77777777" w:rsidR="00BF46E1" w:rsidRPr="0041528A" w:rsidRDefault="00BF46E1" w:rsidP="00195D76">
            <w:pPr>
              <w:pStyle w:val="TAC"/>
            </w:pPr>
            <w:r w:rsidRPr="0041528A">
              <w:t>4D</w:t>
            </w:r>
          </w:p>
        </w:tc>
        <w:tc>
          <w:tcPr>
            <w:tcW w:w="567" w:type="dxa"/>
            <w:tcBorders>
              <w:top w:val="single" w:sz="4" w:space="0" w:color="auto"/>
              <w:left w:val="single" w:sz="4" w:space="0" w:color="auto"/>
              <w:bottom w:val="single" w:sz="4" w:space="0" w:color="auto"/>
              <w:right w:val="single" w:sz="4" w:space="0" w:color="auto"/>
            </w:tcBorders>
          </w:tcPr>
          <w:p w14:paraId="0FAAB518"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22F212AB"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3BC2DF65" w14:textId="77777777" w:rsidR="00BF46E1" w:rsidRPr="0041528A"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3E010527" w14:textId="77777777" w:rsidR="00BF46E1" w:rsidRPr="0041528A" w:rsidRDefault="00BF46E1" w:rsidP="00195D76">
            <w:pPr>
              <w:pStyle w:val="TAC"/>
            </w:pPr>
            <w:r w:rsidRPr="0041528A">
              <w:t>61</w:t>
            </w:r>
          </w:p>
        </w:tc>
        <w:tc>
          <w:tcPr>
            <w:tcW w:w="567" w:type="dxa"/>
            <w:tcBorders>
              <w:top w:val="single" w:sz="4" w:space="0" w:color="auto"/>
              <w:left w:val="single" w:sz="4" w:space="0" w:color="auto"/>
              <w:bottom w:val="single" w:sz="4" w:space="0" w:color="auto"/>
              <w:right w:val="single" w:sz="4" w:space="0" w:color="auto"/>
            </w:tcBorders>
          </w:tcPr>
          <w:p w14:paraId="482F6C61" w14:textId="77777777" w:rsidR="00BF46E1" w:rsidRPr="0041528A" w:rsidRDefault="00BF46E1" w:rsidP="00195D76">
            <w:pPr>
              <w:pStyle w:val="TAC"/>
            </w:pPr>
            <w:r w:rsidRPr="0041528A">
              <w:t>67</w:t>
            </w:r>
          </w:p>
        </w:tc>
        <w:tc>
          <w:tcPr>
            <w:tcW w:w="567" w:type="dxa"/>
            <w:tcBorders>
              <w:top w:val="single" w:sz="4" w:space="0" w:color="auto"/>
              <w:left w:val="single" w:sz="4" w:space="0" w:color="auto"/>
              <w:bottom w:val="single" w:sz="4" w:space="0" w:color="auto"/>
              <w:right w:val="single" w:sz="4" w:space="0" w:color="auto"/>
            </w:tcBorders>
          </w:tcPr>
          <w:p w14:paraId="5E5D9C74" w14:textId="77777777" w:rsidR="00BF46E1" w:rsidRPr="0041528A" w:rsidRDefault="00BF46E1" w:rsidP="00195D76">
            <w:pPr>
              <w:pStyle w:val="TAC"/>
            </w:pPr>
            <w:r w:rsidRPr="0041528A">
              <w:t>65</w:t>
            </w:r>
          </w:p>
        </w:tc>
        <w:tc>
          <w:tcPr>
            <w:tcW w:w="567" w:type="dxa"/>
            <w:tcBorders>
              <w:top w:val="single" w:sz="4" w:space="0" w:color="auto"/>
              <w:left w:val="single" w:sz="4" w:space="0" w:color="auto"/>
              <w:bottom w:val="single" w:sz="4" w:space="0" w:color="auto"/>
              <w:right w:val="single" w:sz="4" w:space="0" w:color="auto"/>
            </w:tcBorders>
          </w:tcPr>
          <w:p w14:paraId="4847F877" w14:textId="77777777" w:rsidR="00BF46E1" w:rsidRPr="0041528A" w:rsidRDefault="00BF46E1" w:rsidP="00195D76">
            <w:pPr>
              <w:pStyle w:val="TAC"/>
            </w:pPr>
          </w:p>
        </w:tc>
      </w:tr>
    </w:tbl>
    <w:p w14:paraId="6C55FFE4" w14:textId="77777777" w:rsidR="00BF46E1" w:rsidRPr="0041528A" w:rsidRDefault="00BF46E1" w:rsidP="00BF46E1"/>
    <w:p w14:paraId="3A46C81D" w14:textId="77777777" w:rsidR="00BF46E1" w:rsidRPr="0041528A" w:rsidRDefault="00BF46E1" w:rsidP="00BF46E1">
      <w:pPr>
        <w:pStyle w:val="TH"/>
      </w:pPr>
      <w:r w:rsidRPr="0041528A">
        <w:lastRenderedPageBreak/>
        <w:t>Expected Sequence 1.7 (REFRESH, USIM Application Reset)</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0A17ECCE" w14:textId="77777777" w:rsidTr="00195D76">
        <w:trPr>
          <w:cantSplit/>
          <w:jc w:val="center"/>
        </w:trPr>
        <w:tc>
          <w:tcPr>
            <w:tcW w:w="737" w:type="dxa"/>
            <w:tcBorders>
              <w:top w:val="single" w:sz="6" w:space="0" w:color="auto"/>
              <w:left w:val="single" w:sz="6" w:space="0" w:color="auto"/>
              <w:right w:val="single" w:sz="6" w:space="0" w:color="auto"/>
            </w:tcBorders>
          </w:tcPr>
          <w:p w14:paraId="4877C4CB"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35C58BCB"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7690C1BC"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2A654514" w14:textId="77777777" w:rsidR="00BF46E1" w:rsidRPr="0041528A" w:rsidRDefault="00BF46E1" w:rsidP="00195D76">
            <w:pPr>
              <w:pStyle w:val="TAH"/>
            </w:pPr>
            <w:r w:rsidRPr="0041528A">
              <w:t>Comments</w:t>
            </w:r>
          </w:p>
        </w:tc>
      </w:tr>
      <w:tr w:rsidR="00BF46E1" w:rsidRPr="0041528A" w14:paraId="6D26ECA1" w14:textId="77777777" w:rsidTr="00195D76">
        <w:trPr>
          <w:cantSplit/>
          <w:jc w:val="center"/>
        </w:trPr>
        <w:tc>
          <w:tcPr>
            <w:tcW w:w="737" w:type="dxa"/>
            <w:tcBorders>
              <w:top w:val="single" w:sz="6" w:space="0" w:color="auto"/>
              <w:left w:val="single" w:sz="6" w:space="0" w:color="auto"/>
              <w:right w:val="single" w:sz="6" w:space="0" w:color="auto"/>
            </w:tcBorders>
          </w:tcPr>
          <w:p w14:paraId="52E45AD3" w14:textId="77777777" w:rsidR="00BF46E1" w:rsidRPr="0041528A" w:rsidRDefault="00BF46E1" w:rsidP="00195D76">
            <w:pPr>
              <w:pStyle w:val="TAC"/>
              <w:rPr>
                <w:szCs w:val="18"/>
              </w:rPr>
            </w:pPr>
            <w:r w:rsidRPr="0041528A">
              <w:rPr>
                <w:szCs w:val="18"/>
              </w:rPr>
              <w:t>1</w:t>
            </w:r>
          </w:p>
        </w:tc>
        <w:tc>
          <w:tcPr>
            <w:tcW w:w="1232" w:type="dxa"/>
            <w:tcBorders>
              <w:top w:val="single" w:sz="6" w:space="0" w:color="auto"/>
              <w:left w:val="single" w:sz="6" w:space="0" w:color="auto"/>
              <w:right w:val="single" w:sz="6" w:space="0" w:color="auto"/>
            </w:tcBorders>
          </w:tcPr>
          <w:p w14:paraId="1D7D2F24" w14:textId="77777777" w:rsidR="00BF46E1" w:rsidRPr="0041528A" w:rsidRDefault="00BF46E1" w:rsidP="00195D76">
            <w:pPr>
              <w:pStyle w:val="TAC"/>
              <w:rPr>
                <w:szCs w:val="18"/>
              </w:rPr>
            </w:pPr>
            <w:r w:rsidRPr="0041528A">
              <w:rPr>
                <w:szCs w:val="18"/>
              </w:rPr>
              <w:t>UICC</w:t>
            </w:r>
            <w:r w:rsidRPr="0041528A">
              <w:rPr>
                <w:szCs w:val="18"/>
              </w:rPr>
              <w:sym w:font="Symbol" w:char="F0AE"/>
            </w:r>
            <w:r w:rsidRPr="0041528A">
              <w:rPr>
                <w:szCs w:val="18"/>
              </w:rPr>
              <w:t xml:space="preserve"> ME</w:t>
            </w:r>
          </w:p>
        </w:tc>
        <w:tc>
          <w:tcPr>
            <w:tcW w:w="2892" w:type="dxa"/>
            <w:tcBorders>
              <w:top w:val="single" w:sz="6" w:space="0" w:color="auto"/>
              <w:left w:val="single" w:sz="6" w:space="0" w:color="auto"/>
              <w:right w:val="single" w:sz="6" w:space="0" w:color="auto"/>
            </w:tcBorders>
          </w:tcPr>
          <w:p w14:paraId="66862D6D" w14:textId="77777777" w:rsidR="00BF46E1" w:rsidRPr="0041528A" w:rsidRDefault="00BF46E1" w:rsidP="00195D76">
            <w:pPr>
              <w:pStyle w:val="TAL"/>
              <w:rPr>
                <w:szCs w:val="18"/>
              </w:rPr>
            </w:pPr>
            <w:r w:rsidRPr="0041528A">
              <w:rPr>
                <w:szCs w:val="18"/>
              </w:rPr>
              <w:t>PROACTIVE COMMAND PENDING: REFRESH 1.7.1</w:t>
            </w:r>
          </w:p>
        </w:tc>
        <w:tc>
          <w:tcPr>
            <w:tcW w:w="3776" w:type="dxa"/>
            <w:tcBorders>
              <w:left w:val="single" w:sz="6" w:space="0" w:color="auto"/>
              <w:right w:val="single" w:sz="6" w:space="0" w:color="auto"/>
            </w:tcBorders>
          </w:tcPr>
          <w:p w14:paraId="44899506" w14:textId="77777777" w:rsidR="00BF46E1" w:rsidRPr="0041528A" w:rsidRDefault="00BF46E1" w:rsidP="00195D76">
            <w:pPr>
              <w:pStyle w:val="TAL"/>
              <w:rPr>
                <w:rFonts w:cs="Arial"/>
                <w:szCs w:val="18"/>
              </w:rPr>
            </w:pPr>
            <w:r w:rsidRPr="0041528A">
              <w:rPr>
                <w:rFonts w:cs="Arial"/>
                <w:szCs w:val="18"/>
              </w:rPr>
              <w:t>[To inform the ME that FDN becomes enabled]</w:t>
            </w:r>
          </w:p>
        </w:tc>
      </w:tr>
      <w:tr w:rsidR="00BF46E1" w:rsidRPr="0041528A" w14:paraId="0736C557" w14:textId="77777777" w:rsidTr="00195D76">
        <w:trPr>
          <w:cantSplit/>
          <w:jc w:val="center"/>
        </w:trPr>
        <w:tc>
          <w:tcPr>
            <w:tcW w:w="737" w:type="dxa"/>
            <w:tcBorders>
              <w:left w:val="single" w:sz="6" w:space="0" w:color="auto"/>
              <w:right w:val="single" w:sz="6" w:space="0" w:color="auto"/>
            </w:tcBorders>
          </w:tcPr>
          <w:p w14:paraId="0950DA72" w14:textId="77777777" w:rsidR="00BF46E1" w:rsidRPr="0041528A" w:rsidRDefault="00BF46E1" w:rsidP="00195D76">
            <w:pPr>
              <w:pStyle w:val="TAC"/>
              <w:rPr>
                <w:szCs w:val="18"/>
              </w:rPr>
            </w:pPr>
            <w:r w:rsidRPr="0041528A">
              <w:rPr>
                <w:szCs w:val="18"/>
              </w:rPr>
              <w:t>2</w:t>
            </w:r>
          </w:p>
        </w:tc>
        <w:tc>
          <w:tcPr>
            <w:tcW w:w="1232" w:type="dxa"/>
            <w:tcBorders>
              <w:left w:val="single" w:sz="6" w:space="0" w:color="auto"/>
              <w:right w:val="single" w:sz="6" w:space="0" w:color="auto"/>
            </w:tcBorders>
          </w:tcPr>
          <w:p w14:paraId="7DD907ED" w14:textId="77777777" w:rsidR="00BF46E1" w:rsidRPr="0041528A" w:rsidRDefault="00BF46E1" w:rsidP="00195D76">
            <w:pPr>
              <w:pStyle w:val="TAC"/>
              <w:rPr>
                <w:szCs w:val="18"/>
              </w:rPr>
            </w:pPr>
            <w:r w:rsidRPr="0041528A">
              <w:rPr>
                <w:szCs w:val="18"/>
              </w:rPr>
              <w:t xml:space="preserve">ME </w:t>
            </w:r>
            <w:r w:rsidRPr="0041528A">
              <w:rPr>
                <w:szCs w:val="18"/>
              </w:rPr>
              <w:sym w:font="Symbol" w:char="F0AE"/>
            </w:r>
            <w:r w:rsidRPr="0041528A">
              <w:rPr>
                <w:szCs w:val="18"/>
              </w:rPr>
              <w:t xml:space="preserve"> UICC</w:t>
            </w:r>
          </w:p>
        </w:tc>
        <w:tc>
          <w:tcPr>
            <w:tcW w:w="2892" w:type="dxa"/>
            <w:tcBorders>
              <w:left w:val="single" w:sz="6" w:space="0" w:color="auto"/>
              <w:right w:val="single" w:sz="6" w:space="0" w:color="auto"/>
            </w:tcBorders>
          </w:tcPr>
          <w:p w14:paraId="0A11F800" w14:textId="77777777" w:rsidR="00BF46E1" w:rsidRPr="0041528A" w:rsidRDefault="00BF46E1" w:rsidP="00195D76">
            <w:pPr>
              <w:pStyle w:val="TAL"/>
              <w:rPr>
                <w:szCs w:val="18"/>
              </w:rPr>
            </w:pPr>
            <w:r w:rsidRPr="0041528A">
              <w:rPr>
                <w:szCs w:val="18"/>
              </w:rPr>
              <w:t>FETCH</w:t>
            </w:r>
          </w:p>
        </w:tc>
        <w:tc>
          <w:tcPr>
            <w:tcW w:w="3776" w:type="dxa"/>
            <w:tcBorders>
              <w:left w:val="single" w:sz="6" w:space="0" w:color="auto"/>
              <w:right w:val="single" w:sz="6" w:space="0" w:color="auto"/>
            </w:tcBorders>
          </w:tcPr>
          <w:p w14:paraId="6E63D6DD" w14:textId="77777777" w:rsidR="00BF46E1" w:rsidRPr="0041528A" w:rsidRDefault="00BF46E1" w:rsidP="00195D76">
            <w:pPr>
              <w:pStyle w:val="TAL"/>
              <w:rPr>
                <w:rFonts w:cs="Arial"/>
                <w:szCs w:val="18"/>
              </w:rPr>
            </w:pPr>
          </w:p>
        </w:tc>
      </w:tr>
      <w:tr w:rsidR="00BF46E1" w:rsidRPr="0041528A" w14:paraId="18DACD61" w14:textId="77777777" w:rsidTr="00195D76">
        <w:trPr>
          <w:cantSplit/>
          <w:jc w:val="center"/>
        </w:trPr>
        <w:tc>
          <w:tcPr>
            <w:tcW w:w="737" w:type="dxa"/>
            <w:tcBorders>
              <w:left w:val="single" w:sz="6" w:space="0" w:color="auto"/>
              <w:right w:val="single" w:sz="6" w:space="0" w:color="auto"/>
            </w:tcBorders>
          </w:tcPr>
          <w:p w14:paraId="5B3D4131" w14:textId="77777777" w:rsidR="00BF46E1" w:rsidRPr="0041528A" w:rsidRDefault="00BF46E1" w:rsidP="00195D76">
            <w:pPr>
              <w:pStyle w:val="TAC"/>
              <w:rPr>
                <w:szCs w:val="18"/>
              </w:rPr>
            </w:pPr>
            <w:r w:rsidRPr="0041528A">
              <w:rPr>
                <w:szCs w:val="18"/>
              </w:rPr>
              <w:t>3</w:t>
            </w:r>
          </w:p>
        </w:tc>
        <w:tc>
          <w:tcPr>
            <w:tcW w:w="1232" w:type="dxa"/>
            <w:tcBorders>
              <w:left w:val="single" w:sz="6" w:space="0" w:color="auto"/>
              <w:right w:val="single" w:sz="6" w:space="0" w:color="auto"/>
            </w:tcBorders>
          </w:tcPr>
          <w:p w14:paraId="57FAE38B" w14:textId="77777777" w:rsidR="00BF46E1" w:rsidRPr="0041528A" w:rsidRDefault="00BF46E1" w:rsidP="00195D76">
            <w:pPr>
              <w:pStyle w:val="TAC"/>
              <w:rPr>
                <w:szCs w:val="18"/>
              </w:rPr>
            </w:pPr>
            <w:r w:rsidRPr="0041528A">
              <w:rPr>
                <w:szCs w:val="18"/>
              </w:rPr>
              <w:t xml:space="preserve">UICC </w:t>
            </w:r>
            <w:r w:rsidRPr="0041528A">
              <w:rPr>
                <w:szCs w:val="18"/>
              </w:rPr>
              <w:sym w:font="Symbol" w:char="F0AE"/>
            </w:r>
            <w:r w:rsidRPr="0041528A">
              <w:rPr>
                <w:szCs w:val="18"/>
              </w:rPr>
              <w:t xml:space="preserve"> ME</w:t>
            </w:r>
          </w:p>
        </w:tc>
        <w:tc>
          <w:tcPr>
            <w:tcW w:w="2892" w:type="dxa"/>
            <w:tcBorders>
              <w:left w:val="single" w:sz="6" w:space="0" w:color="auto"/>
              <w:right w:val="single" w:sz="6" w:space="0" w:color="auto"/>
            </w:tcBorders>
          </w:tcPr>
          <w:p w14:paraId="4EF8372B" w14:textId="77777777" w:rsidR="00BF46E1" w:rsidRPr="0041528A" w:rsidRDefault="00BF46E1" w:rsidP="00195D76">
            <w:pPr>
              <w:pStyle w:val="TAL"/>
              <w:rPr>
                <w:szCs w:val="18"/>
              </w:rPr>
            </w:pPr>
            <w:r w:rsidRPr="0041528A">
              <w:rPr>
                <w:szCs w:val="18"/>
              </w:rPr>
              <w:t>PROACTIVE COMMAND: REFRESH 1.7.1</w:t>
            </w:r>
          </w:p>
        </w:tc>
        <w:tc>
          <w:tcPr>
            <w:tcW w:w="3776" w:type="dxa"/>
            <w:tcBorders>
              <w:left w:val="single" w:sz="6" w:space="0" w:color="auto"/>
              <w:right w:val="single" w:sz="6" w:space="0" w:color="auto"/>
            </w:tcBorders>
          </w:tcPr>
          <w:p w14:paraId="23694723" w14:textId="77777777" w:rsidR="00BF46E1" w:rsidRPr="0041528A" w:rsidRDefault="00BF46E1" w:rsidP="00195D76">
            <w:pPr>
              <w:pStyle w:val="TAL"/>
              <w:rPr>
                <w:rFonts w:cs="Arial"/>
                <w:szCs w:val="18"/>
              </w:rPr>
            </w:pPr>
            <w:r w:rsidRPr="0041528A">
              <w:rPr>
                <w:rFonts w:cs="Arial"/>
                <w:szCs w:val="18"/>
              </w:rPr>
              <w:t>No UICC reset shall be performed between steps 3 and 9.</w:t>
            </w:r>
          </w:p>
        </w:tc>
      </w:tr>
      <w:tr w:rsidR="00BF46E1" w:rsidRPr="0041528A" w14:paraId="21638B29" w14:textId="77777777" w:rsidTr="00195D76">
        <w:trPr>
          <w:cantSplit/>
          <w:jc w:val="center"/>
        </w:trPr>
        <w:tc>
          <w:tcPr>
            <w:tcW w:w="737" w:type="dxa"/>
            <w:tcBorders>
              <w:left w:val="single" w:sz="6" w:space="0" w:color="auto"/>
              <w:right w:val="single" w:sz="6" w:space="0" w:color="auto"/>
            </w:tcBorders>
          </w:tcPr>
          <w:p w14:paraId="1D05B68A" w14:textId="77777777" w:rsidR="00BF46E1" w:rsidRPr="0041528A" w:rsidRDefault="00BF46E1" w:rsidP="00195D76">
            <w:pPr>
              <w:pStyle w:val="TAC"/>
              <w:rPr>
                <w:szCs w:val="18"/>
              </w:rPr>
            </w:pPr>
            <w:r w:rsidRPr="0041528A">
              <w:rPr>
                <w:szCs w:val="18"/>
              </w:rPr>
              <w:t>4</w:t>
            </w:r>
          </w:p>
        </w:tc>
        <w:tc>
          <w:tcPr>
            <w:tcW w:w="1232" w:type="dxa"/>
            <w:tcBorders>
              <w:left w:val="single" w:sz="6" w:space="0" w:color="auto"/>
              <w:right w:val="single" w:sz="6" w:space="0" w:color="auto"/>
            </w:tcBorders>
          </w:tcPr>
          <w:p w14:paraId="7F389DBA" w14:textId="77777777" w:rsidR="00BF46E1" w:rsidRPr="0041528A" w:rsidRDefault="00BF46E1" w:rsidP="00195D76">
            <w:pPr>
              <w:pStyle w:val="TAC"/>
              <w:rPr>
                <w:szCs w:val="18"/>
              </w:rPr>
            </w:pPr>
            <w:r w:rsidRPr="0041528A">
              <w:rPr>
                <w:szCs w:val="18"/>
              </w:rPr>
              <w:t xml:space="preserve">ME </w:t>
            </w:r>
            <w:r w:rsidRPr="0041528A">
              <w:rPr>
                <w:szCs w:val="18"/>
              </w:rPr>
              <w:sym w:font="Symbol" w:char="F0AE"/>
            </w:r>
            <w:r w:rsidRPr="0041528A">
              <w:rPr>
                <w:szCs w:val="18"/>
              </w:rPr>
              <w:t xml:space="preserve"> UICC</w:t>
            </w:r>
          </w:p>
        </w:tc>
        <w:tc>
          <w:tcPr>
            <w:tcW w:w="2892" w:type="dxa"/>
            <w:tcBorders>
              <w:left w:val="single" w:sz="6" w:space="0" w:color="auto"/>
              <w:right w:val="single" w:sz="6" w:space="0" w:color="auto"/>
            </w:tcBorders>
          </w:tcPr>
          <w:p w14:paraId="3A07E15B" w14:textId="77777777" w:rsidR="00BF46E1" w:rsidRPr="0041528A" w:rsidRDefault="00BF46E1" w:rsidP="00195D76">
            <w:pPr>
              <w:pStyle w:val="TAL"/>
              <w:rPr>
                <w:szCs w:val="18"/>
              </w:rPr>
            </w:pPr>
            <w:r w:rsidRPr="0041528A">
              <w:rPr>
                <w:szCs w:val="18"/>
              </w:rPr>
              <w:t>STATUS</w:t>
            </w:r>
            <w:r w:rsidRPr="0041528A">
              <w:rPr>
                <w:rFonts w:cs="Arial"/>
                <w:szCs w:val="18"/>
              </w:rPr>
              <w:t>[P1='02']</w:t>
            </w:r>
          </w:p>
        </w:tc>
        <w:tc>
          <w:tcPr>
            <w:tcW w:w="3776" w:type="dxa"/>
            <w:tcBorders>
              <w:left w:val="single" w:sz="6" w:space="0" w:color="auto"/>
              <w:right w:val="single" w:sz="6" w:space="0" w:color="auto"/>
            </w:tcBorders>
          </w:tcPr>
          <w:p w14:paraId="5B5D3267" w14:textId="77777777" w:rsidR="00BF46E1" w:rsidRPr="0041528A" w:rsidRDefault="00BF46E1" w:rsidP="00195D76">
            <w:pPr>
              <w:pStyle w:val="TAL"/>
              <w:rPr>
                <w:rFonts w:cs="Arial"/>
                <w:szCs w:val="18"/>
              </w:rPr>
            </w:pPr>
            <w:r w:rsidRPr="0041528A">
              <w:rPr>
                <w:rFonts w:cs="Arial"/>
                <w:szCs w:val="18"/>
              </w:rPr>
              <w:t>ME indicates to USIM that the termination procedure is starting</w:t>
            </w:r>
          </w:p>
        </w:tc>
      </w:tr>
      <w:tr w:rsidR="00BF46E1" w:rsidRPr="0041528A" w14:paraId="52C55765" w14:textId="77777777" w:rsidTr="00195D76">
        <w:trPr>
          <w:cantSplit/>
          <w:jc w:val="center"/>
        </w:trPr>
        <w:tc>
          <w:tcPr>
            <w:tcW w:w="737" w:type="dxa"/>
            <w:tcBorders>
              <w:left w:val="single" w:sz="6" w:space="0" w:color="auto"/>
              <w:right w:val="single" w:sz="6" w:space="0" w:color="auto"/>
            </w:tcBorders>
          </w:tcPr>
          <w:p w14:paraId="02DE7366" w14:textId="77777777" w:rsidR="00BF46E1" w:rsidRPr="0041528A" w:rsidRDefault="00BF46E1" w:rsidP="00195D76">
            <w:pPr>
              <w:pStyle w:val="TAC"/>
              <w:rPr>
                <w:szCs w:val="18"/>
              </w:rPr>
            </w:pPr>
            <w:r w:rsidRPr="0041528A">
              <w:rPr>
                <w:szCs w:val="18"/>
              </w:rPr>
              <w:t>5</w:t>
            </w:r>
          </w:p>
        </w:tc>
        <w:tc>
          <w:tcPr>
            <w:tcW w:w="1232" w:type="dxa"/>
            <w:tcBorders>
              <w:left w:val="single" w:sz="6" w:space="0" w:color="auto"/>
              <w:right w:val="single" w:sz="6" w:space="0" w:color="auto"/>
            </w:tcBorders>
          </w:tcPr>
          <w:p w14:paraId="2AFDB8D1" w14:textId="77777777" w:rsidR="00BF46E1" w:rsidRPr="0041528A" w:rsidRDefault="00BF46E1" w:rsidP="00195D76">
            <w:pPr>
              <w:pStyle w:val="TAC"/>
              <w:rPr>
                <w:szCs w:val="18"/>
              </w:rPr>
            </w:pPr>
            <w:r w:rsidRPr="0041528A">
              <w:rPr>
                <w:szCs w:val="18"/>
              </w:rPr>
              <w:t xml:space="preserve">ME </w:t>
            </w:r>
            <w:r w:rsidRPr="0041528A">
              <w:rPr>
                <w:szCs w:val="18"/>
              </w:rPr>
              <w:sym w:font="Symbol" w:char="F0AE"/>
            </w:r>
            <w:r w:rsidRPr="0041528A">
              <w:rPr>
                <w:szCs w:val="18"/>
              </w:rPr>
              <w:t xml:space="preserve"> UICC</w:t>
            </w:r>
          </w:p>
        </w:tc>
        <w:tc>
          <w:tcPr>
            <w:tcW w:w="2892" w:type="dxa"/>
            <w:tcBorders>
              <w:left w:val="single" w:sz="6" w:space="0" w:color="auto"/>
              <w:right w:val="single" w:sz="6" w:space="0" w:color="auto"/>
            </w:tcBorders>
          </w:tcPr>
          <w:p w14:paraId="62A7FC92" w14:textId="77777777" w:rsidR="00BF46E1" w:rsidRPr="0041528A" w:rsidRDefault="00BF46E1" w:rsidP="00195D76">
            <w:pPr>
              <w:pStyle w:val="TAL"/>
              <w:rPr>
                <w:rFonts w:cs="Arial"/>
                <w:szCs w:val="18"/>
              </w:rPr>
            </w:pPr>
            <w:r w:rsidRPr="0041528A">
              <w:rPr>
                <w:rFonts w:cs="Arial"/>
                <w:szCs w:val="18"/>
              </w:rPr>
              <w:t>Select AID=USIM</w:t>
            </w:r>
          </w:p>
          <w:p w14:paraId="61916B4B" w14:textId="77777777" w:rsidR="00BF46E1" w:rsidRPr="0041528A" w:rsidRDefault="00BF46E1" w:rsidP="00195D76">
            <w:pPr>
              <w:pStyle w:val="TAL"/>
              <w:rPr>
                <w:rFonts w:cs="Arial"/>
                <w:szCs w:val="18"/>
              </w:rPr>
            </w:pPr>
            <w:r w:rsidRPr="0041528A">
              <w:rPr>
                <w:rFonts w:cs="Arial"/>
                <w:szCs w:val="18"/>
              </w:rPr>
              <w:t>(P2='44') OR (P2='4C')</w:t>
            </w:r>
          </w:p>
        </w:tc>
        <w:tc>
          <w:tcPr>
            <w:tcW w:w="3776" w:type="dxa"/>
            <w:tcBorders>
              <w:left w:val="single" w:sz="6" w:space="0" w:color="auto"/>
              <w:right w:val="single" w:sz="6" w:space="0" w:color="auto"/>
            </w:tcBorders>
          </w:tcPr>
          <w:p w14:paraId="22CDF88F" w14:textId="77777777" w:rsidR="00BF46E1" w:rsidRPr="0041528A" w:rsidRDefault="00BF46E1" w:rsidP="00195D76">
            <w:pPr>
              <w:pStyle w:val="TAL"/>
              <w:rPr>
                <w:rFonts w:cs="Arial"/>
                <w:szCs w:val="18"/>
              </w:rPr>
            </w:pPr>
            <w:r w:rsidRPr="0041528A">
              <w:rPr>
                <w:rFonts w:cs="Arial"/>
                <w:szCs w:val="18"/>
              </w:rPr>
              <w:t>Application termination</w:t>
            </w:r>
          </w:p>
        </w:tc>
      </w:tr>
      <w:tr w:rsidR="00BF46E1" w:rsidRPr="0041528A" w14:paraId="17431F62" w14:textId="77777777" w:rsidTr="00195D76">
        <w:trPr>
          <w:cantSplit/>
          <w:jc w:val="center"/>
        </w:trPr>
        <w:tc>
          <w:tcPr>
            <w:tcW w:w="737" w:type="dxa"/>
            <w:tcBorders>
              <w:left w:val="single" w:sz="6" w:space="0" w:color="auto"/>
              <w:right w:val="single" w:sz="6" w:space="0" w:color="auto"/>
            </w:tcBorders>
          </w:tcPr>
          <w:p w14:paraId="77B6A889" w14:textId="77777777" w:rsidR="00BF46E1" w:rsidRPr="0041528A" w:rsidRDefault="00BF46E1" w:rsidP="00195D76">
            <w:pPr>
              <w:pStyle w:val="TAC"/>
              <w:rPr>
                <w:szCs w:val="18"/>
              </w:rPr>
            </w:pPr>
            <w:r w:rsidRPr="0041528A">
              <w:rPr>
                <w:szCs w:val="18"/>
              </w:rPr>
              <w:t>6</w:t>
            </w:r>
          </w:p>
        </w:tc>
        <w:tc>
          <w:tcPr>
            <w:tcW w:w="1232" w:type="dxa"/>
            <w:tcBorders>
              <w:left w:val="single" w:sz="6" w:space="0" w:color="auto"/>
              <w:right w:val="single" w:sz="6" w:space="0" w:color="auto"/>
            </w:tcBorders>
          </w:tcPr>
          <w:p w14:paraId="356C90B9" w14:textId="77777777" w:rsidR="00BF46E1" w:rsidRPr="0041528A" w:rsidRDefault="00BF46E1" w:rsidP="00195D76">
            <w:pPr>
              <w:pStyle w:val="TAC"/>
              <w:rPr>
                <w:szCs w:val="18"/>
              </w:rPr>
            </w:pPr>
            <w:r w:rsidRPr="0041528A">
              <w:rPr>
                <w:szCs w:val="18"/>
              </w:rPr>
              <w:t>UICC</w:t>
            </w:r>
          </w:p>
        </w:tc>
        <w:tc>
          <w:tcPr>
            <w:tcW w:w="2892" w:type="dxa"/>
            <w:tcBorders>
              <w:left w:val="single" w:sz="6" w:space="0" w:color="auto"/>
              <w:right w:val="single" w:sz="6" w:space="0" w:color="auto"/>
            </w:tcBorders>
          </w:tcPr>
          <w:p w14:paraId="20F8D3EA" w14:textId="77777777" w:rsidR="00BF46E1" w:rsidRPr="0041528A" w:rsidRDefault="00BF46E1" w:rsidP="00195D76">
            <w:pPr>
              <w:pStyle w:val="TAL"/>
              <w:rPr>
                <w:szCs w:val="18"/>
              </w:rPr>
            </w:pPr>
            <w:r w:rsidRPr="0041528A">
              <w:rPr>
                <w:szCs w:val="18"/>
              </w:rPr>
              <w:t xml:space="preserve">EF EST contents states FDN enabled </w:t>
            </w:r>
          </w:p>
        </w:tc>
        <w:tc>
          <w:tcPr>
            <w:tcW w:w="3776" w:type="dxa"/>
            <w:tcBorders>
              <w:left w:val="single" w:sz="6" w:space="0" w:color="auto"/>
              <w:right w:val="single" w:sz="6" w:space="0" w:color="auto"/>
            </w:tcBorders>
          </w:tcPr>
          <w:p w14:paraId="04E66F29" w14:textId="77777777" w:rsidR="00BF46E1" w:rsidRPr="0041528A" w:rsidRDefault="00BF46E1" w:rsidP="00195D76">
            <w:pPr>
              <w:pStyle w:val="TAL"/>
              <w:rPr>
                <w:rFonts w:cs="Arial"/>
                <w:szCs w:val="18"/>
              </w:rPr>
            </w:pPr>
            <w:r w:rsidRPr="0041528A">
              <w:rPr>
                <w:rFonts w:cs="Arial"/>
                <w:szCs w:val="18"/>
              </w:rPr>
              <w:t>[New EF EST value: 01]</w:t>
            </w:r>
          </w:p>
        </w:tc>
      </w:tr>
      <w:tr w:rsidR="00BF46E1" w:rsidRPr="0041528A" w14:paraId="140D0EED" w14:textId="77777777" w:rsidTr="00195D76">
        <w:trPr>
          <w:cantSplit/>
          <w:jc w:val="center"/>
        </w:trPr>
        <w:tc>
          <w:tcPr>
            <w:tcW w:w="737" w:type="dxa"/>
            <w:tcBorders>
              <w:left w:val="single" w:sz="6" w:space="0" w:color="auto"/>
              <w:right w:val="single" w:sz="6" w:space="0" w:color="auto"/>
            </w:tcBorders>
          </w:tcPr>
          <w:p w14:paraId="0517C1E1" w14:textId="77777777" w:rsidR="00BF46E1" w:rsidRPr="0041528A" w:rsidRDefault="00BF46E1" w:rsidP="00195D76">
            <w:pPr>
              <w:pStyle w:val="TAC"/>
              <w:rPr>
                <w:szCs w:val="18"/>
              </w:rPr>
            </w:pPr>
            <w:r w:rsidRPr="0041528A">
              <w:rPr>
                <w:szCs w:val="18"/>
              </w:rPr>
              <w:t>7</w:t>
            </w:r>
          </w:p>
        </w:tc>
        <w:tc>
          <w:tcPr>
            <w:tcW w:w="1232" w:type="dxa"/>
            <w:tcBorders>
              <w:left w:val="single" w:sz="6" w:space="0" w:color="auto"/>
              <w:right w:val="single" w:sz="6" w:space="0" w:color="auto"/>
            </w:tcBorders>
          </w:tcPr>
          <w:p w14:paraId="7B758EF4" w14:textId="77777777" w:rsidR="00BF46E1" w:rsidRPr="0041528A" w:rsidRDefault="00BF46E1" w:rsidP="00195D76">
            <w:pPr>
              <w:pStyle w:val="TAC"/>
              <w:rPr>
                <w:szCs w:val="18"/>
              </w:rPr>
            </w:pPr>
            <w:r w:rsidRPr="0041528A">
              <w:rPr>
                <w:szCs w:val="18"/>
              </w:rPr>
              <w:t xml:space="preserve">ME </w:t>
            </w:r>
            <w:r w:rsidRPr="0041528A">
              <w:rPr>
                <w:szCs w:val="18"/>
              </w:rPr>
              <w:sym w:font="Symbol" w:char="F0AE"/>
            </w:r>
            <w:r w:rsidRPr="0041528A">
              <w:rPr>
                <w:szCs w:val="18"/>
              </w:rPr>
              <w:t xml:space="preserve"> UICC</w:t>
            </w:r>
          </w:p>
        </w:tc>
        <w:tc>
          <w:tcPr>
            <w:tcW w:w="2892" w:type="dxa"/>
            <w:tcBorders>
              <w:left w:val="single" w:sz="6" w:space="0" w:color="auto"/>
              <w:right w:val="single" w:sz="6" w:space="0" w:color="auto"/>
            </w:tcBorders>
          </w:tcPr>
          <w:p w14:paraId="67FA2C03" w14:textId="77777777" w:rsidR="00BF46E1" w:rsidRPr="0041528A" w:rsidRDefault="00BF46E1" w:rsidP="00195D76">
            <w:pPr>
              <w:pStyle w:val="TAL"/>
              <w:rPr>
                <w:szCs w:val="18"/>
              </w:rPr>
            </w:pPr>
            <w:r w:rsidRPr="0041528A">
              <w:rPr>
                <w:szCs w:val="18"/>
              </w:rPr>
              <w:t>USIM Initialization</w:t>
            </w:r>
            <w:r w:rsidRPr="0041528A">
              <w:t xml:space="preserve">, including send </w:t>
            </w:r>
            <w:r w:rsidRPr="0041528A">
              <w:rPr>
                <w:szCs w:val="18"/>
              </w:rPr>
              <w:t>STATUS</w:t>
            </w:r>
            <w:r w:rsidRPr="0041528A">
              <w:rPr>
                <w:rFonts w:cs="Arial"/>
                <w:szCs w:val="18"/>
              </w:rPr>
              <w:t>[P1='01']</w:t>
            </w:r>
          </w:p>
        </w:tc>
        <w:tc>
          <w:tcPr>
            <w:tcW w:w="3776" w:type="dxa"/>
            <w:tcBorders>
              <w:left w:val="single" w:sz="6" w:space="0" w:color="auto"/>
              <w:right w:val="single" w:sz="6" w:space="0" w:color="auto"/>
            </w:tcBorders>
          </w:tcPr>
          <w:p w14:paraId="03775539" w14:textId="77777777" w:rsidR="00BF46E1" w:rsidRPr="0041528A" w:rsidRDefault="00BF46E1" w:rsidP="00195D76">
            <w:pPr>
              <w:pStyle w:val="TAL"/>
              <w:rPr>
                <w:rFonts w:cs="Arial"/>
                <w:szCs w:val="18"/>
              </w:rPr>
            </w:pPr>
            <w:r w:rsidRPr="0041528A">
              <w:rPr>
                <w:rFonts w:cs="Arial"/>
                <w:szCs w:val="18"/>
              </w:rPr>
              <w:t>[ME performs USIM initialization]</w:t>
            </w:r>
          </w:p>
        </w:tc>
      </w:tr>
      <w:tr w:rsidR="00BF46E1" w:rsidRPr="0041528A" w14:paraId="0B8BCC36" w14:textId="77777777" w:rsidTr="00195D76">
        <w:trPr>
          <w:cantSplit/>
          <w:jc w:val="center"/>
        </w:trPr>
        <w:tc>
          <w:tcPr>
            <w:tcW w:w="737" w:type="dxa"/>
            <w:tcBorders>
              <w:left w:val="single" w:sz="6" w:space="0" w:color="auto"/>
              <w:right w:val="single" w:sz="6" w:space="0" w:color="auto"/>
            </w:tcBorders>
          </w:tcPr>
          <w:p w14:paraId="54025BCF" w14:textId="77777777" w:rsidR="00BF46E1" w:rsidRPr="0041528A" w:rsidRDefault="00BF46E1" w:rsidP="00195D76">
            <w:pPr>
              <w:pStyle w:val="TAC"/>
              <w:rPr>
                <w:szCs w:val="18"/>
              </w:rPr>
            </w:pPr>
            <w:r w:rsidRPr="0041528A">
              <w:rPr>
                <w:szCs w:val="18"/>
              </w:rPr>
              <w:t>8</w:t>
            </w:r>
          </w:p>
        </w:tc>
        <w:tc>
          <w:tcPr>
            <w:tcW w:w="1232" w:type="dxa"/>
            <w:tcBorders>
              <w:left w:val="single" w:sz="6" w:space="0" w:color="auto"/>
              <w:right w:val="single" w:sz="6" w:space="0" w:color="auto"/>
            </w:tcBorders>
          </w:tcPr>
          <w:p w14:paraId="7988F980" w14:textId="77777777" w:rsidR="00BF46E1" w:rsidRPr="0041528A" w:rsidRDefault="00BF46E1" w:rsidP="00195D76">
            <w:pPr>
              <w:pStyle w:val="TAC"/>
              <w:rPr>
                <w:szCs w:val="18"/>
              </w:rPr>
            </w:pPr>
            <w:r w:rsidRPr="0041528A">
              <w:rPr>
                <w:szCs w:val="18"/>
              </w:rPr>
              <w:t xml:space="preserve">ME </w:t>
            </w:r>
            <w:r w:rsidRPr="0041528A">
              <w:rPr>
                <w:szCs w:val="18"/>
              </w:rPr>
              <w:sym w:font="Symbol" w:char="F0AE"/>
            </w:r>
            <w:r w:rsidRPr="0041528A">
              <w:rPr>
                <w:szCs w:val="18"/>
              </w:rPr>
              <w:t xml:space="preserve"> UICC</w:t>
            </w:r>
          </w:p>
        </w:tc>
        <w:tc>
          <w:tcPr>
            <w:tcW w:w="2892" w:type="dxa"/>
            <w:tcBorders>
              <w:left w:val="single" w:sz="6" w:space="0" w:color="auto"/>
              <w:right w:val="single" w:sz="6" w:space="0" w:color="auto"/>
            </w:tcBorders>
          </w:tcPr>
          <w:p w14:paraId="16D89385" w14:textId="77777777" w:rsidR="00BF46E1" w:rsidRPr="0041528A" w:rsidRDefault="00BF46E1" w:rsidP="00195D76">
            <w:pPr>
              <w:pStyle w:val="TAL"/>
              <w:rPr>
                <w:szCs w:val="18"/>
              </w:rPr>
            </w:pPr>
            <w:r w:rsidRPr="0041528A">
              <w:rPr>
                <w:szCs w:val="18"/>
              </w:rPr>
              <w:t>TERMINAL RESPONSE: REFRESH 1.7.1</w:t>
            </w:r>
          </w:p>
        </w:tc>
        <w:tc>
          <w:tcPr>
            <w:tcW w:w="3776" w:type="dxa"/>
            <w:tcBorders>
              <w:left w:val="single" w:sz="6" w:space="0" w:color="auto"/>
              <w:right w:val="single" w:sz="6" w:space="0" w:color="auto"/>
            </w:tcBorders>
          </w:tcPr>
          <w:p w14:paraId="0DA01E13" w14:textId="3FC40EC9" w:rsidR="00BF46E1" w:rsidRPr="0041528A" w:rsidRDefault="00BF46E1" w:rsidP="00195D76">
            <w:pPr>
              <w:pStyle w:val="TAL"/>
            </w:pPr>
            <w:r w:rsidRPr="0041528A">
              <w:t>[normal ending]</w:t>
            </w:r>
          </w:p>
          <w:p w14:paraId="52AE80B0" w14:textId="77777777" w:rsidR="00BF46E1" w:rsidRPr="0041528A" w:rsidRDefault="00BF46E1" w:rsidP="00195D76">
            <w:pPr>
              <w:pStyle w:val="TAL"/>
              <w:rPr>
                <w:rFonts w:cs="Arial"/>
                <w:szCs w:val="18"/>
              </w:rPr>
            </w:pPr>
          </w:p>
        </w:tc>
      </w:tr>
      <w:tr w:rsidR="00BF46E1" w:rsidRPr="0041528A" w14:paraId="08AB6139" w14:textId="77777777" w:rsidTr="00195D76">
        <w:trPr>
          <w:cantSplit/>
          <w:jc w:val="center"/>
        </w:trPr>
        <w:tc>
          <w:tcPr>
            <w:tcW w:w="737" w:type="dxa"/>
            <w:tcBorders>
              <w:left w:val="single" w:sz="6" w:space="0" w:color="auto"/>
              <w:right w:val="single" w:sz="6" w:space="0" w:color="auto"/>
            </w:tcBorders>
          </w:tcPr>
          <w:p w14:paraId="0D25F927" w14:textId="77777777" w:rsidR="00BF46E1" w:rsidRPr="0041528A" w:rsidRDefault="00BF46E1" w:rsidP="00195D76">
            <w:pPr>
              <w:pStyle w:val="TAC"/>
              <w:rPr>
                <w:szCs w:val="18"/>
              </w:rPr>
            </w:pPr>
            <w:r w:rsidRPr="0041528A">
              <w:rPr>
                <w:szCs w:val="18"/>
              </w:rPr>
              <w:t>9</w:t>
            </w:r>
          </w:p>
        </w:tc>
        <w:tc>
          <w:tcPr>
            <w:tcW w:w="1232" w:type="dxa"/>
            <w:tcBorders>
              <w:left w:val="single" w:sz="6" w:space="0" w:color="auto"/>
              <w:right w:val="single" w:sz="6" w:space="0" w:color="auto"/>
            </w:tcBorders>
          </w:tcPr>
          <w:p w14:paraId="04D4163A" w14:textId="77777777" w:rsidR="00BF46E1" w:rsidRPr="0041528A" w:rsidRDefault="00BF46E1" w:rsidP="00195D76">
            <w:pPr>
              <w:pStyle w:val="TAC"/>
              <w:rPr>
                <w:szCs w:val="18"/>
              </w:rPr>
            </w:pPr>
            <w:r w:rsidRPr="0041528A">
              <w:rPr>
                <w:szCs w:val="18"/>
              </w:rPr>
              <w:t xml:space="preserve">UICC </w:t>
            </w:r>
            <w:r w:rsidRPr="0041528A">
              <w:rPr>
                <w:szCs w:val="18"/>
              </w:rPr>
              <w:sym w:font="Symbol" w:char="F0AE"/>
            </w:r>
            <w:r w:rsidRPr="0041528A">
              <w:rPr>
                <w:szCs w:val="18"/>
              </w:rPr>
              <w:t xml:space="preserve"> ME</w:t>
            </w:r>
          </w:p>
        </w:tc>
        <w:tc>
          <w:tcPr>
            <w:tcW w:w="2892" w:type="dxa"/>
            <w:tcBorders>
              <w:left w:val="single" w:sz="6" w:space="0" w:color="auto"/>
              <w:right w:val="single" w:sz="6" w:space="0" w:color="auto"/>
            </w:tcBorders>
          </w:tcPr>
          <w:p w14:paraId="5765665E" w14:textId="77777777" w:rsidR="00BF46E1" w:rsidRPr="0041528A" w:rsidRDefault="00BF46E1" w:rsidP="00195D76">
            <w:pPr>
              <w:pStyle w:val="TAL"/>
              <w:rPr>
                <w:szCs w:val="18"/>
              </w:rPr>
            </w:pPr>
            <w:r w:rsidRPr="0041528A">
              <w:rPr>
                <w:szCs w:val="18"/>
              </w:rPr>
              <w:t>PROACTIVE UICC SESSION ENDED</w:t>
            </w:r>
          </w:p>
        </w:tc>
        <w:tc>
          <w:tcPr>
            <w:tcW w:w="3776" w:type="dxa"/>
            <w:tcBorders>
              <w:left w:val="single" w:sz="6" w:space="0" w:color="auto"/>
              <w:right w:val="single" w:sz="6" w:space="0" w:color="auto"/>
            </w:tcBorders>
          </w:tcPr>
          <w:p w14:paraId="6814FFEF" w14:textId="77777777" w:rsidR="00BF46E1" w:rsidRPr="0041528A" w:rsidRDefault="00BF46E1" w:rsidP="00195D76">
            <w:pPr>
              <w:pStyle w:val="TAL"/>
              <w:rPr>
                <w:rFonts w:cs="Arial"/>
                <w:szCs w:val="18"/>
              </w:rPr>
            </w:pPr>
          </w:p>
        </w:tc>
      </w:tr>
      <w:tr w:rsidR="00BF46E1" w:rsidRPr="0041528A" w14:paraId="74C9E9F7" w14:textId="77777777" w:rsidTr="00195D76">
        <w:trPr>
          <w:cantSplit/>
          <w:jc w:val="center"/>
        </w:trPr>
        <w:tc>
          <w:tcPr>
            <w:tcW w:w="737" w:type="dxa"/>
            <w:tcBorders>
              <w:left w:val="single" w:sz="6" w:space="0" w:color="auto"/>
              <w:right w:val="single" w:sz="6" w:space="0" w:color="auto"/>
            </w:tcBorders>
          </w:tcPr>
          <w:p w14:paraId="31BD82AD" w14:textId="77777777" w:rsidR="00BF46E1" w:rsidRPr="0041528A" w:rsidRDefault="00BF46E1" w:rsidP="00195D76">
            <w:pPr>
              <w:pStyle w:val="TAC"/>
              <w:rPr>
                <w:szCs w:val="18"/>
              </w:rPr>
            </w:pPr>
            <w:r w:rsidRPr="0041528A">
              <w:rPr>
                <w:szCs w:val="18"/>
              </w:rPr>
              <w:t>10</w:t>
            </w:r>
          </w:p>
        </w:tc>
        <w:tc>
          <w:tcPr>
            <w:tcW w:w="1232" w:type="dxa"/>
            <w:tcBorders>
              <w:left w:val="single" w:sz="6" w:space="0" w:color="auto"/>
              <w:right w:val="single" w:sz="6" w:space="0" w:color="auto"/>
            </w:tcBorders>
          </w:tcPr>
          <w:p w14:paraId="4E4AFED0" w14:textId="77777777" w:rsidR="00BF46E1" w:rsidRPr="0041528A" w:rsidRDefault="00BF46E1" w:rsidP="00195D76">
            <w:pPr>
              <w:pStyle w:val="TAC"/>
              <w:rPr>
                <w:szCs w:val="18"/>
              </w:rPr>
            </w:pPr>
            <w:r w:rsidRPr="0041528A">
              <w:rPr>
                <w:szCs w:val="18"/>
              </w:rPr>
              <w:t xml:space="preserve">USER </w:t>
            </w:r>
            <w:r w:rsidRPr="0041528A">
              <w:rPr>
                <w:szCs w:val="18"/>
              </w:rPr>
              <w:sym w:font="Symbol" w:char="F0AE"/>
            </w:r>
            <w:r w:rsidRPr="0041528A">
              <w:rPr>
                <w:szCs w:val="18"/>
              </w:rPr>
              <w:t xml:space="preserve"> ME</w:t>
            </w:r>
          </w:p>
        </w:tc>
        <w:tc>
          <w:tcPr>
            <w:tcW w:w="2892" w:type="dxa"/>
            <w:tcBorders>
              <w:left w:val="single" w:sz="6" w:space="0" w:color="auto"/>
              <w:right w:val="single" w:sz="6" w:space="0" w:color="auto"/>
            </w:tcBorders>
          </w:tcPr>
          <w:p w14:paraId="2E1E54D8" w14:textId="77777777" w:rsidR="00BF46E1" w:rsidRPr="0041528A" w:rsidRDefault="00BF46E1" w:rsidP="00195D76">
            <w:pPr>
              <w:pStyle w:val="TAL"/>
              <w:rPr>
                <w:szCs w:val="18"/>
              </w:rPr>
            </w:pPr>
            <w:r w:rsidRPr="0041528A">
              <w:rPr>
                <w:szCs w:val="18"/>
              </w:rPr>
              <w:t>Call setup to "321"</w:t>
            </w:r>
          </w:p>
        </w:tc>
        <w:tc>
          <w:tcPr>
            <w:tcW w:w="3776" w:type="dxa"/>
            <w:tcBorders>
              <w:left w:val="single" w:sz="6" w:space="0" w:color="auto"/>
              <w:right w:val="single" w:sz="6" w:space="0" w:color="auto"/>
            </w:tcBorders>
          </w:tcPr>
          <w:p w14:paraId="5CA9AFCB" w14:textId="77777777" w:rsidR="00BF46E1" w:rsidRPr="0041528A" w:rsidRDefault="00BF46E1" w:rsidP="00195D76">
            <w:pPr>
              <w:pStyle w:val="TAL"/>
              <w:rPr>
                <w:rFonts w:cs="Arial"/>
                <w:szCs w:val="18"/>
              </w:rPr>
            </w:pPr>
          </w:p>
        </w:tc>
      </w:tr>
      <w:tr w:rsidR="00BF46E1" w:rsidRPr="0041528A" w14:paraId="283A07C2" w14:textId="77777777" w:rsidTr="00195D76">
        <w:trPr>
          <w:cantSplit/>
          <w:jc w:val="center"/>
        </w:trPr>
        <w:tc>
          <w:tcPr>
            <w:tcW w:w="737" w:type="dxa"/>
            <w:tcBorders>
              <w:left w:val="single" w:sz="6" w:space="0" w:color="auto"/>
              <w:right w:val="single" w:sz="6" w:space="0" w:color="auto"/>
            </w:tcBorders>
          </w:tcPr>
          <w:p w14:paraId="0121A62A" w14:textId="77777777" w:rsidR="00BF46E1" w:rsidRPr="0041528A" w:rsidRDefault="00BF46E1" w:rsidP="00195D76">
            <w:pPr>
              <w:pStyle w:val="TAC"/>
              <w:rPr>
                <w:szCs w:val="18"/>
              </w:rPr>
            </w:pPr>
            <w:r w:rsidRPr="0041528A">
              <w:rPr>
                <w:szCs w:val="18"/>
              </w:rPr>
              <w:t>11</w:t>
            </w:r>
          </w:p>
        </w:tc>
        <w:tc>
          <w:tcPr>
            <w:tcW w:w="1232" w:type="dxa"/>
            <w:tcBorders>
              <w:left w:val="single" w:sz="6" w:space="0" w:color="auto"/>
              <w:right w:val="single" w:sz="6" w:space="0" w:color="auto"/>
            </w:tcBorders>
          </w:tcPr>
          <w:p w14:paraId="02F04F6F" w14:textId="77777777" w:rsidR="00BF46E1" w:rsidRPr="0041528A" w:rsidRDefault="00BF46E1" w:rsidP="00195D76">
            <w:pPr>
              <w:pStyle w:val="TAC"/>
              <w:rPr>
                <w:szCs w:val="18"/>
              </w:rPr>
            </w:pPr>
            <w:r w:rsidRPr="0041528A">
              <w:rPr>
                <w:szCs w:val="18"/>
              </w:rPr>
              <w:t xml:space="preserve">ME </w:t>
            </w:r>
            <w:r w:rsidRPr="0041528A">
              <w:rPr>
                <w:szCs w:val="18"/>
              </w:rPr>
              <w:sym w:font="Symbol" w:char="F0AE"/>
            </w:r>
            <w:r w:rsidRPr="0041528A">
              <w:rPr>
                <w:szCs w:val="18"/>
              </w:rPr>
              <w:t xml:space="preserve"> USER</w:t>
            </w:r>
          </w:p>
        </w:tc>
        <w:tc>
          <w:tcPr>
            <w:tcW w:w="2892" w:type="dxa"/>
            <w:tcBorders>
              <w:left w:val="single" w:sz="6" w:space="0" w:color="auto"/>
              <w:right w:val="single" w:sz="6" w:space="0" w:color="auto"/>
            </w:tcBorders>
          </w:tcPr>
          <w:p w14:paraId="58241550" w14:textId="77777777" w:rsidR="00BF46E1" w:rsidRPr="0041528A" w:rsidRDefault="00BF46E1" w:rsidP="00195D76">
            <w:pPr>
              <w:pStyle w:val="TAL"/>
              <w:rPr>
                <w:szCs w:val="18"/>
              </w:rPr>
            </w:pPr>
            <w:r w:rsidRPr="0041528A">
              <w:rPr>
                <w:szCs w:val="18"/>
              </w:rPr>
              <w:t>Call set up not allowed</w:t>
            </w:r>
          </w:p>
        </w:tc>
        <w:tc>
          <w:tcPr>
            <w:tcW w:w="3776" w:type="dxa"/>
            <w:tcBorders>
              <w:left w:val="single" w:sz="6" w:space="0" w:color="auto"/>
              <w:right w:val="single" w:sz="6" w:space="0" w:color="auto"/>
            </w:tcBorders>
          </w:tcPr>
          <w:p w14:paraId="7B52880B" w14:textId="77777777" w:rsidR="00BF46E1" w:rsidRPr="0041528A" w:rsidRDefault="00BF46E1" w:rsidP="00195D76">
            <w:pPr>
              <w:pStyle w:val="TAL"/>
              <w:rPr>
                <w:rFonts w:cs="Arial"/>
                <w:szCs w:val="18"/>
              </w:rPr>
            </w:pPr>
          </w:p>
        </w:tc>
      </w:tr>
      <w:tr w:rsidR="00BF46E1" w:rsidRPr="0041528A" w14:paraId="0B78EBA3" w14:textId="77777777" w:rsidTr="00195D76">
        <w:trPr>
          <w:cantSplit/>
          <w:jc w:val="center"/>
        </w:trPr>
        <w:tc>
          <w:tcPr>
            <w:tcW w:w="737" w:type="dxa"/>
            <w:tcBorders>
              <w:left w:val="single" w:sz="6" w:space="0" w:color="auto"/>
              <w:right w:val="single" w:sz="6" w:space="0" w:color="auto"/>
            </w:tcBorders>
          </w:tcPr>
          <w:p w14:paraId="55485765" w14:textId="77777777" w:rsidR="00BF46E1" w:rsidRPr="0041528A" w:rsidRDefault="00BF46E1" w:rsidP="00195D76">
            <w:pPr>
              <w:pStyle w:val="TAC"/>
              <w:rPr>
                <w:szCs w:val="18"/>
              </w:rPr>
            </w:pPr>
            <w:r w:rsidRPr="0041528A">
              <w:rPr>
                <w:szCs w:val="18"/>
              </w:rPr>
              <w:t>12</w:t>
            </w:r>
          </w:p>
        </w:tc>
        <w:tc>
          <w:tcPr>
            <w:tcW w:w="1232" w:type="dxa"/>
            <w:tcBorders>
              <w:left w:val="single" w:sz="6" w:space="0" w:color="auto"/>
              <w:right w:val="single" w:sz="6" w:space="0" w:color="auto"/>
            </w:tcBorders>
          </w:tcPr>
          <w:p w14:paraId="534DA731" w14:textId="77777777" w:rsidR="00BF46E1" w:rsidRPr="0041528A" w:rsidRDefault="00BF46E1" w:rsidP="00195D76">
            <w:pPr>
              <w:pStyle w:val="TAC"/>
              <w:rPr>
                <w:szCs w:val="18"/>
              </w:rPr>
            </w:pPr>
            <w:r w:rsidRPr="0041528A">
              <w:rPr>
                <w:szCs w:val="18"/>
              </w:rPr>
              <w:t xml:space="preserve">USER </w:t>
            </w:r>
            <w:r w:rsidRPr="0041528A">
              <w:rPr>
                <w:szCs w:val="18"/>
              </w:rPr>
              <w:sym w:font="Symbol" w:char="F0AE"/>
            </w:r>
            <w:r w:rsidRPr="0041528A">
              <w:rPr>
                <w:szCs w:val="18"/>
              </w:rPr>
              <w:t xml:space="preserve"> ME</w:t>
            </w:r>
          </w:p>
        </w:tc>
        <w:tc>
          <w:tcPr>
            <w:tcW w:w="2892" w:type="dxa"/>
            <w:tcBorders>
              <w:left w:val="single" w:sz="6" w:space="0" w:color="auto"/>
              <w:right w:val="single" w:sz="6" w:space="0" w:color="auto"/>
            </w:tcBorders>
          </w:tcPr>
          <w:p w14:paraId="6513D30C" w14:textId="77777777" w:rsidR="00BF46E1" w:rsidRPr="0041528A" w:rsidRDefault="00BF46E1" w:rsidP="00195D76">
            <w:pPr>
              <w:pStyle w:val="TAL"/>
              <w:rPr>
                <w:szCs w:val="18"/>
              </w:rPr>
            </w:pPr>
            <w:r w:rsidRPr="0041528A">
              <w:rPr>
                <w:szCs w:val="18"/>
              </w:rPr>
              <w:t>Call setup to "123"</w:t>
            </w:r>
          </w:p>
        </w:tc>
        <w:tc>
          <w:tcPr>
            <w:tcW w:w="3776" w:type="dxa"/>
            <w:tcBorders>
              <w:left w:val="single" w:sz="6" w:space="0" w:color="auto"/>
              <w:right w:val="single" w:sz="6" w:space="0" w:color="auto"/>
            </w:tcBorders>
          </w:tcPr>
          <w:p w14:paraId="449461CE" w14:textId="77777777" w:rsidR="00BF46E1" w:rsidRPr="0041528A" w:rsidRDefault="00BF46E1" w:rsidP="00195D76">
            <w:pPr>
              <w:pStyle w:val="TAL"/>
              <w:rPr>
                <w:rFonts w:cs="Arial"/>
                <w:szCs w:val="18"/>
              </w:rPr>
            </w:pPr>
          </w:p>
        </w:tc>
      </w:tr>
      <w:tr w:rsidR="00BF46E1" w:rsidRPr="0041528A" w14:paraId="53D16CC7" w14:textId="77777777" w:rsidTr="00195D76">
        <w:trPr>
          <w:cantSplit/>
          <w:jc w:val="center"/>
        </w:trPr>
        <w:tc>
          <w:tcPr>
            <w:tcW w:w="737" w:type="dxa"/>
            <w:tcBorders>
              <w:left w:val="single" w:sz="6" w:space="0" w:color="auto"/>
              <w:right w:val="single" w:sz="6" w:space="0" w:color="auto"/>
            </w:tcBorders>
          </w:tcPr>
          <w:p w14:paraId="38F490DA" w14:textId="77777777" w:rsidR="00BF46E1" w:rsidRPr="0041528A" w:rsidRDefault="00BF46E1" w:rsidP="00195D76">
            <w:pPr>
              <w:pStyle w:val="TAC"/>
              <w:rPr>
                <w:szCs w:val="18"/>
              </w:rPr>
            </w:pPr>
            <w:r w:rsidRPr="0041528A">
              <w:rPr>
                <w:szCs w:val="18"/>
              </w:rPr>
              <w:t>13</w:t>
            </w:r>
          </w:p>
        </w:tc>
        <w:tc>
          <w:tcPr>
            <w:tcW w:w="1232" w:type="dxa"/>
            <w:tcBorders>
              <w:left w:val="single" w:sz="6" w:space="0" w:color="auto"/>
              <w:right w:val="single" w:sz="6" w:space="0" w:color="auto"/>
            </w:tcBorders>
          </w:tcPr>
          <w:p w14:paraId="1965BD5C" w14:textId="77777777" w:rsidR="00BF46E1" w:rsidRPr="0041528A" w:rsidRDefault="00BF46E1" w:rsidP="00195D76">
            <w:pPr>
              <w:pStyle w:val="TAC"/>
              <w:rPr>
                <w:szCs w:val="18"/>
              </w:rPr>
            </w:pPr>
            <w:r w:rsidRPr="0041528A">
              <w:rPr>
                <w:szCs w:val="18"/>
              </w:rPr>
              <w:t xml:space="preserve">ME </w:t>
            </w:r>
            <w:r w:rsidRPr="0041528A">
              <w:rPr>
                <w:szCs w:val="18"/>
              </w:rPr>
              <w:sym w:font="Symbol" w:char="F0AE"/>
            </w:r>
            <w:r w:rsidRPr="0041528A">
              <w:rPr>
                <w:szCs w:val="18"/>
              </w:rPr>
              <w:t xml:space="preserve"> USS</w:t>
            </w:r>
          </w:p>
        </w:tc>
        <w:tc>
          <w:tcPr>
            <w:tcW w:w="2892" w:type="dxa"/>
            <w:tcBorders>
              <w:left w:val="single" w:sz="6" w:space="0" w:color="auto"/>
              <w:right w:val="single" w:sz="6" w:space="0" w:color="auto"/>
            </w:tcBorders>
          </w:tcPr>
          <w:p w14:paraId="6F1E34CE" w14:textId="77777777" w:rsidR="00BF46E1" w:rsidRPr="0041528A" w:rsidRDefault="00BF46E1" w:rsidP="00195D76">
            <w:pPr>
              <w:pStyle w:val="TAL"/>
              <w:rPr>
                <w:szCs w:val="18"/>
              </w:rPr>
            </w:pPr>
            <w:r w:rsidRPr="0041528A">
              <w:rPr>
                <w:szCs w:val="18"/>
              </w:rPr>
              <w:t>Setup</w:t>
            </w:r>
          </w:p>
        </w:tc>
        <w:tc>
          <w:tcPr>
            <w:tcW w:w="3776" w:type="dxa"/>
            <w:tcBorders>
              <w:left w:val="single" w:sz="6" w:space="0" w:color="auto"/>
              <w:right w:val="single" w:sz="6" w:space="0" w:color="auto"/>
            </w:tcBorders>
          </w:tcPr>
          <w:p w14:paraId="74DCC07D" w14:textId="77777777" w:rsidR="00BF46E1" w:rsidRPr="0041528A" w:rsidRDefault="00BF46E1" w:rsidP="00195D76">
            <w:pPr>
              <w:pStyle w:val="TAL"/>
              <w:rPr>
                <w:rFonts w:cs="Arial"/>
                <w:szCs w:val="18"/>
              </w:rPr>
            </w:pPr>
            <w:r w:rsidRPr="0041528A">
              <w:rPr>
                <w:rFonts w:cs="Arial"/>
                <w:szCs w:val="18"/>
              </w:rPr>
              <w:t>Called party BCD number shall be "123"</w:t>
            </w:r>
          </w:p>
        </w:tc>
      </w:tr>
      <w:tr w:rsidR="00BF46E1" w:rsidRPr="0041528A" w14:paraId="3651C93F" w14:textId="77777777" w:rsidTr="00195D76">
        <w:trPr>
          <w:cantSplit/>
          <w:jc w:val="center"/>
        </w:trPr>
        <w:tc>
          <w:tcPr>
            <w:tcW w:w="737" w:type="dxa"/>
            <w:tcBorders>
              <w:left w:val="single" w:sz="6" w:space="0" w:color="auto"/>
              <w:right w:val="single" w:sz="6" w:space="0" w:color="auto"/>
            </w:tcBorders>
          </w:tcPr>
          <w:p w14:paraId="2446E164" w14:textId="77777777" w:rsidR="00BF46E1" w:rsidRPr="0041528A" w:rsidRDefault="00BF46E1" w:rsidP="00195D76">
            <w:pPr>
              <w:pStyle w:val="TAC"/>
              <w:rPr>
                <w:szCs w:val="18"/>
              </w:rPr>
            </w:pPr>
            <w:r w:rsidRPr="0041528A">
              <w:rPr>
                <w:szCs w:val="18"/>
              </w:rPr>
              <w:t>14</w:t>
            </w:r>
          </w:p>
        </w:tc>
        <w:tc>
          <w:tcPr>
            <w:tcW w:w="1232" w:type="dxa"/>
            <w:tcBorders>
              <w:left w:val="single" w:sz="6" w:space="0" w:color="auto"/>
              <w:right w:val="single" w:sz="6" w:space="0" w:color="auto"/>
            </w:tcBorders>
          </w:tcPr>
          <w:p w14:paraId="4E417DAA" w14:textId="77777777" w:rsidR="00BF46E1" w:rsidRPr="0041528A" w:rsidRDefault="00BF46E1" w:rsidP="00195D76">
            <w:pPr>
              <w:pStyle w:val="TAC"/>
              <w:rPr>
                <w:szCs w:val="18"/>
              </w:rPr>
            </w:pPr>
            <w:r w:rsidRPr="0041528A">
              <w:t xml:space="preserve">USS </w:t>
            </w:r>
            <w:r w:rsidRPr="0041528A">
              <w:sym w:font="Symbol" w:char="F0AE"/>
            </w:r>
            <w:r w:rsidRPr="0041528A">
              <w:t xml:space="preserve"> ME</w:t>
            </w:r>
          </w:p>
        </w:tc>
        <w:tc>
          <w:tcPr>
            <w:tcW w:w="2892" w:type="dxa"/>
            <w:tcBorders>
              <w:left w:val="single" w:sz="6" w:space="0" w:color="auto"/>
              <w:right w:val="single" w:sz="6" w:space="0" w:color="auto"/>
            </w:tcBorders>
          </w:tcPr>
          <w:p w14:paraId="417EAF69" w14:textId="77777777" w:rsidR="00BF46E1" w:rsidRPr="0041528A" w:rsidRDefault="00BF46E1" w:rsidP="00195D76">
            <w:pPr>
              <w:pStyle w:val="TAL"/>
              <w:rPr>
                <w:szCs w:val="18"/>
              </w:rPr>
            </w:pPr>
            <w:r w:rsidRPr="0041528A">
              <w:t>The ME receives the CONNECT message from the USS.</w:t>
            </w:r>
          </w:p>
        </w:tc>
        <w:tc>
          <w:tcPr>
            <w:tcW w:w="3776" w:type="dxa"/>
            <w:tcBorders>
              <w:left w:val="single" w:sz="6" w:space="0" w:color="auto"/>
              <w:right w:val="single" w:sz="6" w:space="0" w:color="auto"/>
            </w:tcBorders>
          </w:tcPr>
          <w:p w14:paraId="341C2204" w14:textId="77777777" w:rsidR="00BF46E1" w:rsidRPr="0041528A" w:rsidRDefault="00BF46E1" w:rsidP="00195D76">
            <w:pPr>
              <w:pStyle w:val="TAL"/>
              <w:rPr>
                <w:rFonts w:cs="Arial"/>
                <w:szCs w:val="18"/>
              </w:rPr>
            </w:pPr>
          </w:p>
        </w:tc>
      </w:tr>
      <w:tr w:rsidR="00BF46E1" w:rsidRPr="0041528A" w14:paraId="76886461" w14:textId="77777777" w:rsidTr="00195D76">
        <w:trPr>
          <w:cantSplit/>
          <w:jc w:val="center"/>
        </w:trPr>
        <w:tc>
          <w:tcPr>
            <w:tcW w:w="737" w:type="dxa"/>
            <w:tcBorders>
              <w:left w:val="single" w:sz="6" w:space="0" w:color="auto"/>
              <w:bottom w:val="single" w:sz="4" w:space="0" w:color="auto"/>
              <w:right w:val="single" w:sz="6" w:space="0" w:color="auto"/>
            </w:tcBorders>
          </w:tcPr>
          <w:p w14:paraId="7AA24EE6" w14:textId="77777777" w:rsidR="00BF46E1" w:rsidRPr="0041528A" w:rsidRDefault="00BF46E1" w:rsidP="00195D76">
            <w:pPr>
              <w:pStyle w:val="TAC"/>
              <w:rPr>
                <w:szCs w:val="18"/>
              </w:rPr>
            </w:pPr>
            <w:r w:rsidRPr="0041528A">
              <w:rPr>
                <w:szCs w:val="18"/>
              </w:rPr>
              <w:t>15</w:t>
            </w:r>
          </w:p>
        </w:tc>
        <w:tc>
          <w:tcPr>
            <w:tcW w:w="1232" w:type="dxa"/>
            <w:tcBorders>
              <w:left w:val="single" w:sz="6" w:space="0" w:color="auto"/>
              <w:bottom w:val="single" w:sz="4" w:space="0" w:color="auto"/>
              <w:right w:val="single" w:sz="6" w:space="0" w:color="auto"/>
            </w:tcBorders>
          </w:tcPr>
          <w:p w14:paraId="3FB9C5AA" w14:textId="77777777" w:rsidR="00BF46E1" w:rsidRPr="0041528A" w:rsidRDefault="00BF46E1" w:rsidP="00195D76">
            <w:pPr>
              <w:pStyle w:val="TAC"/>
            </w:pPr>
            <w:r w:rsidRPr="0041528A">
              <w:rPr>
                <w:szCs w:val="18"/>
              </w:rPr>
              <w:t xml:space="preserve">USER </w:t>
            </w:r>
            <w:r w:rsidRPr="0041528A">
              <w:rPr>
                <w:szCs w:val="18"/>
              </w:rPr>
              <w:sym w:font="Symbol" w:char="F0AE"/>
            </w:r>
            <w:r w:rsidRPr="0041528A">
              <w:rPr>
                <w:szCs w:val="18"/>
              </w:rPr>
              <w:t xml:space="preserve"> ME</w:t>
            </w:r>
          </w:p>
        </w:tc>
        <w:tc>
          <w:tcPr>
            <w:tcW w:w="2892" w:type="dxa"/>
            <w:tcBorders>
              <w:left w:val="single" w:sz="6" w:space="0" w:color="auto"/>
              <w:bottom w:val="single" w:sz="4" w:space="0" w:color="auto"/>
              <w:right w:val="single" w:sz="6" w:space="0" w:color="auto"/>
            </w:tcBorders>
          </w:tcPr>
          <w:p w14:paraId="54E0EB31" w14:textId="77777777" w:rsidR="00BF46E1" w:rsidRPr="0041528A" w:rsidRDefault="00BF46E1" w:rsidP="00195D76">
            <w:pPr>
              <w:pStyle w:val="TAL"/>
            </w:pPr>
            <w:r w:rsidRPr="0041528A">
              <w:t>The user ends the call after a few seconds.</w:t>
            </w:r>
          </w:p>
        </w:tc>
        <w:tc>
          <w:tcPr>
            <w:tcW w:w="3776" w:type="dxa"/>
            <w:tcBorders>
              <w:left w:val="single" w:sz="6" w:space="0" w:color="auto"/>
              <w:bottom w:val="single" w:sz="4" w:space="0" w:color="auto"/>
              <w:right w:val="single" w:sz="6" w:space="0" w:color="auto"/>
            </w:tcBorders>
          </w:tcPr>
          <w:p w14:paraId="53AB87DF" w14:textId="77777777" w:rsidR="00BF46E1" w:rsidRPr="0041528A" w:rsidRDefault="00BF46E1" w:rsidP="00195D76">
            <w:pPr>
              <w:pStyle w:val="TAL"/>
              <w:rPr>
                <w:rFonts w:cs="Arial"/>
                <w:szCs w:val="18"/>
              </w:rPr>
            </w:pPr>
          </w:p>
        </w:tc>
      </w:tr>
    </w:tbl>
    <w:p w14:paraId="697FCC6E" w14:textId="77777777" w:rsidR="00BF46E1" w:rsidRPr="0041528A" w:rsidRDefault="00BF46E1" w:rsidP="00BF46E1"/>
    <w:p w14:paraId="66D28714" w14:textId="77777777" w:rsidR="00BF46E1" w:rsidRPr="0041528A" w:rsidRDefault="00BF46E1" w:rsidP="00BF46E1">
      <w:r w:rsidRPr="0041528A">
        <w:t>PROACTIVE COMMAND: REFRESH 1.7.1</w:t>
      </w:r>
    </w:p>
    <w:p w14:paraId="3594F26B" w14:textId="77777777" w:rsidR="00BF46E1" w:rsidRPr="0041528A" w:rsidRDefault="00BF46E1" w:rsidP="00BF46E1">
      <w:r w:rsidRPr="0041528A">
        <w:t>Logically:</w:t>
      </w:r>
    </w:p>
    <w:p w14:paraId="2E24B8C8" w14:textId="77777777" w:rsidR="00BF46E1" w:rsidRPr="0041528A" w:rsidRDefault="00BF46E1" w:rsidP="0041528A">
      <w:pPr>
        <w:pStyle w:val="EW"/>
      </w:pPr>
      <w:r w:rsidRPr="0041528A">
        <w:t>Command details</w:t>
      </w:r>
    </w:p>
    <w:p w14:paraId="51D19630" w14:textId="77777777" w:rsidR="00BF46E1" w:rsidRPr="0041528A" w:rsidRDefault="00BF46E1" w:rsidP="0041528A">
      <w:pPr>
        <w:pStyle w:val="EW"/>
      </w:pPr>
      <w:r w:rsidRPr="0041528A">
        <w:tab/>
        <w:t>Command number:</w:t>
      </w:r>
      <w:r w:rsidRPr="0041528A">
        <w:tab/>
        <w:t>1</w:t>
      </w:r>
    </w:p>
    <w:p w14:paraId="707B9EDA" w14:textId="77777777" w:rsidR="00BF46E1" w:rsidRPr="0041528A" w:rsidRDefault="00BF46E1" w:rsidP="0041528A">
      <w:pPr>
        <w:pStyle w:val="EW"/>
      </w:pPr>
      <w:r w:rsidRPr="0041528A">
        <w:tab/>
        <w:t>Command type:</w:t>
      </w:r>
      <w:r w:rsidRPr="0041528A">
        <w:tab/>
        <w:t>REFRESH</w:t>
      </w:r>
    </w:p>
    <w:p w14:paraId="518A1538" w14:textId="77777777" w:rsidR="00BF46E1" w:rsidRPr="0041528A" w:rsidRDefault="00BF46E1" w:rsidP="0041528A">
      <w:pPr>
        <w:pStyle w:val="EW"/>
      </w:pPr>
      <w:r w:rsidRPr="0041528A">
        <w:tab/>
        <w:t>Command qualifier:</w:t>
      </w:r>
      <w:r w:rsidRPr="0041528A">
        <w:tab/>
        <w:t>USIM Application Reset</w:t>
      </w:r>
    </w:p>
    <w:p w14:paraId="395CE148" w14:textId="77777777" w:rsidR="00BF46E1" w:rsidRPr="0041528A" w:rsidRDefault="00BF46E1" w:rsidP="0041528A">
      <w:pPr>
        <w:pStyle w:val="EW"/>
      </w:pPr>
      <w:r w:rsidRPr="0041528A">
        <w:t>Device identities</w:t>
      </w:r>
    </w:p>
    <w:p w14:paraId="3B3B5C20" w14:textId="77777777" w:rsidR="00BF46E1" w:rsidRPr="0041528A" w:rsidRDefault="00BF46E1" w:rsidP="0041528A">
      <w:pPr>
        <w:pStyle w:val="EW"/>
      </w:pPr>
      <w:r w:rsidRPr="0041528A">
        <w:tab/>
        <w:t>Source device:</w:t>
      </w:r>
      <w:r w:rsidRPr="0041528A">
        <w:tab/>
        <w:t>UICC</w:t>
      </w:r>
    </w:p>
    <w:p w14:paraId="6F4A10B6" w14:textId="77777777" w:rsidR="00BF46E1" w:rsidRPr="0041528A" w:rsidRDefault="00BF46E1" w:rsidP="0041528A">
      <w:pPr>
        <w:pStyle w:val="EX"/>
      </w:pPr>
      <w:r w:rsidRPr="0041528A">
        <w:tab/>
        <w:t>Destination device:</w:t>
      </w:r>
      <w:r w:rsidRPr="0041528A">
        <w:tab/>
        <w:t>ME</w:t>
      </w:r>
    </w:p>
    <w:p w14:paraId="07701533" w14:textId="77777777" w:rsidR="00BF46E1" w:rsidRPr="0041528A" w:rsidRDefault="00BF46E1" w:rsidP="00BF46E1">
      <w:r w:rsidRPr="0041528A">
        <w:t>Coding:</w:t>
      </w:r>
    </w:p>
    <w:p w14:paraId="71E9FB66" w14:textId="77777777" w:rsidR="00BF46E1" w:rsidRPr="0041528A" w:rsidRDefault="00BF46E1" w:rsidP="00BF46E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D3BAF7B" w14:textId="77777777" w:rsidTr="00195D76">
        <w:trPr>
          <w:jc w:val="center"/>
        </w:trPr>
        <w:tc>
          <w:tcPr>
            <w:tcW w:w="1134" w:type="dxa"/>
          </w:tcPr>
          <w:p w14:paraId="385E68E6" w14:textId="77777777" w:rsidR="00BF46E1" w:rsidRPr="0041528A" w:rsidRDefault="00BF46E1" w:rsidP="00195D76">
            <w:pPr>
              <w:pStyle w:val="TAL"/>
            </w:pPr>
            <w:r w:rsidRPr="0041528A">
              <w:t>BER-TLV:</w:t>
            </w:r>
          </w:p>
        </w:tc>
        <w:tc>
          <w:tcPr>
            <w:tcW w:w="567" w:type="dxa"/>
          </w:tcPr>
          <w:p w14:paraId="18EB0850" w14:textId="77777777" w:rsidR="00BF46E1" w:rsidRPr="0041528A" w:rsidRDefault="00BF46E1" w:rsidP="00195D76">
            <w:pPr>
              <w:pStyle w:val="TAC"/>
            </w:pPr>
            <w:r w:rsidRPr="0041528A">
              <w:t>D0</w:t>
            </w:r>
          </w:p>
        </w:tc>
        <w:tc>
          <w:tcPr>
            <w:tcW w:w="567" w:type="dxa"/>
          </w:tcPr>
          <w:p w14:paraId="0BAAA6DA" w14:textId="77777777" w:rsidR="00BF46E1" w:rsidRPr="0041528A" w:rsidRDefault="00BF46E1" w:rsidP="00195D76">
            <w:pPr>
              <w:pStyle w:val="TAC"/>
            </w:pPr>
            <w:r w:rsidRPr="0041528A">
              <w:t>09</w:t>
            </w:r>
          </w:p>
        </w:tc>
        <w:tc>
          <w:tcPr>
            <w:tcW w:w="567" w:type="dxa"/>
          </w:tcPr>
          <w:p w14:paraId="2CCFBF1B" w14:textId="77777777" w:rsidR="00BF46E1" w:rsidRPr="0041528A" w:rsidRDefault="00BF46E1" w:rsidP="00195D76">
            <w:pPr>
              <w:pStyle w:val="TAC"/>
            </w:pPr>
            <w:r w:rsidRPr="0041528A">
              <w:t>81</w:t>
            </w:r>
          </w:p>
        </w:tc>
        <w:tc>
          <w:tcPr>
            <w:tcW w:w="567" w:type="dxa"/>
          </w:tcPr>
          <w:p w14:paraId="38E33458" w14:textId="77777777" w:rsidR="00BF46E1" w:rsidRPr="0041528A" w:rsidRDefault="00BF46E1" w:rsidP="00195D76">
            <w:pPr>
              <w:pStyle w:val="TAC"/>
            </w:pPr>
            <w:r w:rsidRPr="0041528A">
              <w:t>03</w:t>
            </w:r>
          </w:p>
        </w:tc>
        <w:tc>
          <w:tcPr>
            <w:tcW w:w="567" w:type="dxa"/>
          </w:tcPr>
          <w:p w14:paraId="7F5BDD05" w14:textId="77777777" w:rsidR="00BF46E1" w:rsidRPr="0041528A" w:rsidRDefault="00BF46E1" w:rsidP="00195D76">
            <w:pPr>
              <w:pStyle w:val="TAC"/>
            </w:pPr>
            <w:r w:rsidRPr="0041528A">
              <w:t>01</w:t>
            </w:r>
          </w:p>
        </w:tc>
        <w:tc>
          <w:tcPr>
            <w:tcW w:w="567" w:type="dxa"/>
          </w:tcPr>
          <w:p w14:paraId="023B0CD8" w14:textId="77777777" w:rsidR="00BF46E1" w:rsidRPr="0041528A" w:rsidRDefault="00BF46E1" w:rsidP="00195D76">
            <w:pPr>
              <w:pStyle w:val="TAC"/>
            </w:pPr>
            <w:r w:rsidRPr="0041528A">
              <w:t>01</w:t>
            </w:r>
          </w:p>
        </w:tc>
        <w:tc>
          <w:tcPr>
            <w:tcW w:w="567" w:type="dxa"/>
          </w:tcPr>
          <w:p w14:paraId="2E68700B" w14:textId="77777777" w:rsidR="00BF46E1" w:rsidRPr="0041528A" w:rsidRDefault="00BF46E1" w:rsidP="00195D76">
            <w:pPr>
              <w:pStyle w:val="TAC"/>
            </w:pPr>
            <w:r w:rsidRPr="0041528A">
              <w:t>05</w:t>
            </w:r>
          </w:p>
        </w:tc>
        <w:tc>
          <w:tcPr>
            <w:tcW w:w="567" w:type="dxa"/>
          </w:tcPr>
          <w:p w14:paraId="779F2AF7" w14:textId="77777777" w:rsidR="00BF46E1" w:rsidRPr="0041528A" w:rsidRDefault="00BF46E1" w:rsidP="00195D76">
            <w:pPr>
              <w:pStyle w:val="TAC"/>
            </w:pPr>
            <w:r w:rsidRPr="0041528A">
              <w:t>82</w:t>
            </w:r>
          </w:p>
        </w:tc>
        <w:tc>
          <w:tcPr>
            <w:tcW w:w="567" w:type="dxa"/>
          </w:tcPr>
          <w:p w14:paraId="304035D3" w14:textId="77777777" w:rsidR="00BF46E1" w:rsidRPr="0041528A" w:rsidRDefault="00BF46E1" w:rsidP="00195D76">
            <w:pPr>
              <w:pStyle w:val="TAC"/>
            </w:pPr>
            <w:r w:rsidRPr="0041528A">
              <w:t>02</w:t>
            </w:r>
          </w:p>
        </w:tc>
        <w:tc>
          <w:tcPr>
            <w:tcW w:w="567" w:type="dxa"/>
          </w:tcPr>
          <w:p w14:paraId="2A5DAF4E" w14:textId="77777777" w:rsidR="00BF46E1" w:rsidRPr="0041528A" w:rsidRDefault="00BF46E1" w:rsidP="00195D76">
            <w:pPr>
              <w:pStyle w:val="TAC"/>
            </w:pPr>
            <w:r w:rsidRPr="0041528A">
              <w:t>81</w:t>
            </w:r>
          </w:p>
        </w:tc>
        <w:tc>
          <w:tcPr>
            <w:tcW w:w="567" w:type="dxa"/>
          </w:tcPr>
          <w:p w14:paraId="671AFA08" w14:textId="77777777" w:rsidR="00BF46E1" w:rsidRPr="0041528A" w:rsidRDefault="00BF46E1" w:rsidP="00195D76">
            <w:pPr>
              <w:pStyle w:val="TAC"/>
            </w:pPr>
            <w:r w:rsidRPr="0041528A">
              <w:t>82</w:t>
            </w:r>
          </w:p>
        </w:tc>
        <w:tc>
          <w:tcPr>
            <w:tcW w:w="567" w:type="dxa"/>
          </w:tcPr>
          <w:p w14:paraId="10F6F5AD" w14:textId="77777777" w:rsidR="00BF46E1" w:rsidRPr="0041528A" w:rsidRDefault="00BF46E1" w:rsidP="00195D76">
            <w:pPr>
              <w:pStyle w:val="TAC"/>
            </w:pPr>
          </w:p>
        </w:tc>
      </w:tr>
    </w:tbl>
    <w:p w14:paraId="25C80662" w14:textId="77777777" w:rsidR="00BF46E1" w:rsidRPr="0041528A" w:rsidRDefault="00BF46E1" w:rsidP="00BF46E1"/>
    <w:p w14:paraId="05A9AB75" w14:textId="77777777" w:rsidR="00BF46E1" w:rsidRPr="0041528A" w:rsidRDefault="00BF46E1" w:rsidP="00BF46E1">
      <w:r w:rsidRPr="0041528A">
        <w:t>TERMINAL RESPONSE: REFRESH 1.7.1</w:t>
      </w:r>
    </w:p>
    <w:p w14:paraId="5923506A" w14:textId="77777777" w:rsidR="00BF46E1" w:rsidRPr="0041528A" w:rsidRDefault="00BF46E1" w:rsidP="00BF46E1">
      <w:r w:rsidRPr="0041528A">
        <w:t>Logically:</w:t>
      </w:r>
    </w:p>
    <w:p w14:paraId="3AD0D317" w14:textId="77777777" w:rsidR="00BF46E1" w:rsidRPr="0041528A" w:rsidRDefault="00BF46E1" w:rsidP="0041528A">
      <w:pPr>
        <w:pStyle w:val="EW"/>
      </w:pPr>
      <w:r w:rsidRPr="0041528A">
        <w:t>Command details</w:t>
      </w:r>
    </w:p>
    <w:p w14:paraId="783EF85D" w14:textId="77777777" w:rsidR="00BF46E1" w:rsidRPr="0041528A" w:rsidRDefault="00BF46E1" w:rsidP="0041528A">
      <w:pPr>
        <w:pStyle w:val="EW"/>
      </w:pPr>
      <w:r w:rsidRPr="0041528A">
        <w:tab/>
        <w:t>Command number:</w:t>
      </w:r>
      <w:r w:rsidRPr="0041528A">
        <w:tab/>
        <w:t>1</w:t>
      </w:r>
    </w:p>
    <w:p w14:paraId="22CAEDEA" w14:textId="77777777" w:rsidR="00BF46E1" w:rsidRPr="0041528A" w:rsidRDefault="00BF46E1" w:rsidP="0041528A">
      <w:pPr>
        <w:pStyle w:val="EW"/>
      </w:pPr>
      <w:r w:rsidRPr="0041528A">
        <w:tab/>
        <w:t>Command type:</w:t>
      </w:r>
      <w:r w:rsidRPr="0041528A">
        <w:tab/>
        <w:t>REFRESH</w:t>
      </w:r>
    </w:p>
    <w:p w14:paraId="5E15F3A9" w14:textId="77777777" w:rsidR="00BF46E1" w:rsidRPr="0041528A" w:rsidRDefault="00BF46E1" w:rsidP="0041528A">
      <w:pPr>
        <w:pStyle w:val="EW"/>
      </w:pPr>
      <w:r w:rsidRPr="0041528A">
        <w:tab/>
        <w:t>Command qualifier:</w:t>
      </w:r>
      <w:r w:rsidRPr="0041528A">
        <w:tab/>
        <w:t>USIM Application Reset</w:t>
      </w:r>
    </w:p>
    <w:p w14:paraId="0B318971" w14:textId="77777777" w:rsidR="00BF46E1" w:rsidRPr="0041528A" w:rsidRDefault="00BF46E1" w:rsidP="0041528A">
      <w:pPr>
        <w:pStyle w:val="EW"/>
      </w:pPr>
      <w:r w:rsidRPr="0041528A">
        <w:t>Device identities</w:t>
      </w:r>
    </w:p>
    <w:p w14:paraId="06726EE0" w14:textId="77777777" w:rsidR="00BF46E1" w:rsidRPr="0041528A" w:rsidRDefault="00BF46E1" w:rsidP="0041528A">
      <w:pPr>
        <w:pStyle w:val="EW"/>
      </w:pPr>
      <w:r w:rsidRPr="0041528A">
        <w:tab/>
        <w:t>Source device:</w:t>
      </w:r>
      <w:r w:rsidRPr="0041528A">
        <w:tab/>
        <w:t>ME</w:t>
      </w:r>
    </w:p>
    <w:p w14:paraId="6F142B0A" w14:textId="77777777" w:rsidR="00BF46E1" w:rsidRPr="0041528A" w:rsidRDefault="00BF46E1" w:rsidP="0041528A">
      <w:pPr>
        <w:pStyle w:val="EW"/>
      </w:pPr>
      <w:r w:rsidRPr="0041528A">
        <w:tab/>
        <w:t>Destination device:</w:t>
      </w:r>
      <w:r w:rsidRPr="0041528A">
        <w:tab/>
        <w:t>UICC</w:t>
      </w:r>
    </w:p>
    <w:p w14:paraId="73C40A27" w14:textId="77777777" w:rsidR="00BF46E1" w:rsidRPr="0041528A" w:rsidRDefault="00BF46E1" w:rsidP="0041528A">
      <w:pPr>
        <w:pStyle w:val="EW"/>
      </w:pPr>
      <w:r w:rsidRPr="0041528A">
        <w:t>Result</w:t>
      </w:r>
    </w:p>
    <w:p w14:paraId="42C66D2F" w14:textId="77777777" w:rsidR="00BF46E1" w:rsidRPr="0041528A" w:rsidRDefault="00BF46E1" w:rsidP="0041528A">
      <w:pPr>
        <w:pStyle w:val="EX"/>
      </w:pPr>
      <w:r w:rsidRPr="0041528A">
        <w:tab/>
        <w:t>General Result:</w:t>
      </w:r>
      <w:r w:rsidRPr="0041528A">
        <w:tab/>
        <w:t>Command performed successfully</w:t>
      </w:r>
    </w:p>
    <w:p w14:paraId="51577705" w14:textId="77777777" w:rsidR="00BF46E1" w:rsidRPr="0041528A" w:rsidRDefault="00BF46E1" w:rsidP="00BF46E1">
      <w:r w:rsidRPr="0041528A">
        <w:t>Coding:</w:t>
      </w:r>
    </w:p>
    <w:p w14:paraId="237DD794"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7A3727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DC41DA9"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7B2AE8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CDDDAC9"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61F533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AC9660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B5C526A"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1FD2A2F9"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EC2E4A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5CB9FD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FC07AB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62F7B85"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6A25F0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E2474D8" w14:textId="77777777" w:rsidR="00BF46E1" w:rsidRPr="0041528A" w:rsidRDefault="00BF46E1" w:rsidP="00195D76">
            <w:pPr>
              <w:pStyle w:val="TAC"/>
            </w:pPr>
            <w:r w:rsidRPr="0041528A">
              <w:t>00</w:t>
            </w:r>
          </w:p>
        </w:tc>
      </w:tr>
    </w:tbl>
    <w:p w14:paraId="346BEE2B" w14:textId="77777777" w:rsidR="00BF46E1" w:rsidRPr="0041528A" w:rsidRDefault="00BF46E1" w:rsidP="00BF46E1"/>
    <w:p w14:paraId="2B9CA969" w14:textId="77777777" w:rsidR="00BF46E1" w:rsidRPr="0041528A" w:rsidRDefault="00BF46E1" w:rsidP="00BF46E1">
      <w:pPr>
        <w:pStyle w:val="H6"/>
      </w:pPr>
      <w:r w:rsidRPr="0041528A">
        <w:lastRenderedPageBreak/>
        <w:t>27.22.4.7.1.5</w:t>
      </w:r>
      <w:r w:rsidRPr="0041528A">
        <w:tab/>
        <w:t>Test requirement</w:t>
      </w:r>
    </w:p>
    <w:p w14:paraId="341BE70E" w14:textId="77777777" w:rsidR="00BF46E1" w:rsidRPr="0041528A" w:rsidRDefault="00BF46E1" w:rsidP="00BF46E1">
      <w:r w:rsidRPr="0041528A">
        <w:t>The ME shall operate in the manner defined in expected sequences 1.1 to 1.7.</w:t>
      </w:r>
    </w:p>
    <w:p w14:paraId="2D7BC99F" w14:textId="77777777" w:rsidR="00BF46E1" w:rsidRPr="0041528A" w:rsidRDefault="00BF46E1" w:rsidP="00BF46E1">
      <w:pPr>
        <w:pStyle w:val="Heading5"/>
      </w:pPr>
      <w:bookmarkStart w:id="116" w:name="_Toc146312936"/>
      <w:r w:rsidRPr="0041528A">
        <w:t>27.22.4.7.2</w:t>
      </w:r>
      <w:r w:rsidRPr="0041528A">
        <w:tab/>
        <w:t>REFRESH (IMSI changing procedure)</w:t>
      </w:r>
      <w:bookmarkEnd w:id="116"/>
    </w:p>
    <w:p w14:paraId="00F2A1D2" w14:textId="77777777" w:rsidR="00BF46E1" w:rsidRPr="0041528A" w:rsidRDefault="00BF46E1" w:rsidP="00BF46E1">
      <w:pPr>
        <w:pStyle w:val="H6"/>
      </w:pPr>
      <w:r w:rsidRPr="0041528A">
        <w:t>27.22.4.7.2.1</w:t>
      </w:r>
      <w:r w:rsidRPr="0041528A">
        <w:tab/>
        <w:t>Definition and applicability</w:t>
      </w:r>
    </w:p>
    <w:p w14:paraId="7736AC95" w14:textId="77777777" w:rsidR="00BF46E1" w:rsidRPr="0041528A" w:rsidRDefault="00BF46E1" w:rsidP="00BF46E1">
      <w:r w:rsidRPr="0041528A">
        <w:t>See clause 3.2.2.</w:t>
      </w:r>
    </w:p>
    <w:p w14:paraId="0787D249" w14:textId="77777777" w:rsidR="00BF46E1" w:rsidRPr="0041528A" w:rsidRDefault="00BF46E1" w:rsidP="00BF46E1">
      <w:pPr>
        <w:pStyle w:val="H6"/>
      </w:pPr>
      <w:r w:rsidRPr="0041528A">
        <w:t>27.22.4.7.2.2</w:t>
      </w:r>
      <w:r w:rsidRPr="0041528A">
        <w:tab/>
        <w:t>Conformance requirement</w:t>
      </w:r>
    </w:p>
    <w:p w14:paraId="009AE6CE" w14:textId="77777777" w:rsidR="00BF46E1" w:rsidRPr="0041528A" w:rsidRDefault="00BF46E1" w:rsidP="00BF46E1">
      <w:r w:rsidRPr="0041528A">
        <w:t>The ME shall support the REFRESH command as defined in:</w:t>
      </w:r>
    </w:p>
    <w:p w14:paraId="51952DB9" w14:textId="77777777" w:rsidR="00BF46E1" w:rsidRPr="0041528A" w:rsidRDefault="00BF46E1" w:rsidP="00BF46E1">
      <w:pPr>
        <w:pStyle w:val="B1"/>
      </w:pPr>
      <w:r w:rsidRPr="0041528A">
        <w:t>-</w:t>
      </w:r>
      <w:r w:rsidRPr="0041528A">
        <w:tab/>
        <w:t>TS 31.111 [15] clause 6.1, clause 6.4.7, clause 6.4.7.1, clause 6, clause 6.6.13, clause 5.2, clause 8.6, clause 8.7 and clause 8.18.</w:t>
      </w:r>
    </w:p>
    <w:p w14:paraId="6307F796" w14:textId="77777777" w:rsidR="00BF46E1" w:rsidRPr="0041528A" w:rsidRDefault="00BF46E1" w:rsidP="00BF46E1">
      <w:pPr>
        <w:keepNext/>
        <w:keepLines/>
      </w:pPr>
      <w:r w:rsidRPr="0041528A">
        <w:t>Additionally the ME shall support the USIM Initialization and USIM application closure procedure as defined in:</w:t>
      </w:r>
    </w:p>
    <w:p w14:paraId="43B21194" w14:textId="77777777" w:rsidR="00BF46E1" w:rsidRPr="0041528A" w:rsidRDefault="00BF46E1" w:rsidP="00BF46E1">
      <w:pPr>
        <w:pStyle w:val="B1"/>
      </w:pPr>
      <w:r w:rsidRPr="0041528A">
        <w:t>-</w:t>
      </w:r>
      <w:r w:rsidRPr="0041528A">
        <w:tab/>
        <w:t>TS 31.102 [14] clause 5.1.2 and Annex I.</w:t>
      </w:r>
    </w:p>
    <w:p w14:paraId="21593DAC" w14:textId="77777777" w:rsidR="00BF46E1" w:rsidRPr="0041528A" w:rsidRDefault="00BF46E1" w:rsidP="00BF46E1">
      <w:pPr>
        <w:pStyle w:val="H6"/>
      </w:pPr>
      <w:r w:rsidRPr="0041528A">
        <w:t>27.22.4.7.2.3</w:t>
      </w:r>
      <w:r w:rsidRPr="0041528A">
        <w:tab/>
        <w:t>Test purpose</w:t>
      </w:r>
    </w:p>
    <w:p w14:paraId="779FC054" w14:textId="77777777" w:rsidR="00BF46E1" w:rsidRPr="0041528A" w:rsidRDefault="00BF46E1" w:rsidP="00BF46E1">
      <w:r w:rsidRPr="0041528A">
        <w:t>To verify that the ME performs the Proactive Command – REFRESH in accordance with the Command Qualifier and the IMSI changing procedure. This may require the ME to perform:</w:t>
      </w:r>
    </w:p>
    <w:p w14:paraId="46A25658" w14:textId="5F780FE8" w:rsidR="00BF46E1" w:rsidRPr="0041528A" w:rsidRDefault="00BF46E1" w:rsidP="00BF46E1">
      <w:pPr>
        <w:pStyle w:val="B1"/>
      </w:pPr>
      <w:r w:rsidRPr="0041528A">
        <w:t>-</w:t>
      </w:r>
      <w:r w:rsidRPr="0041528A">
        <w:tab/>
        <w:t>the USIM initialization</w:t>
      </w:r>
    </w:p>
    <w:p w14:paraId="5CD74350" w14:textId="77777777" w:rsidR="00BF46E1" w:rsidRPr="0041528A" w:rsidRDefault="00BF46E1" w:rsidP="00BF46E1">
      <w:pPr>
        <w:pStyle w:val="B1"/>
      </w:pPr>
      <w:r w:rsidRPr="0041528A">
        <w:t>-</w:t>
      </w:r>
      <w:r w:rsidRPr="0041528A">
        <w:tab/>
        <w:t>a re-read of the contents and structure of the IMSI on the USIM</w:t>
      </w:r>
    </w:p>
    <w:p w14:paraId="493E29A1" w14:textId="77777777" w:rsidR="00BF46E1" w:rsidRPr="0041528A" w:rsidRDefault="00BF46E1" w:rsidP="00BF46E1">
      <w:pPr>
        <w:pStyle w:val="B1"/>
      </w:pPr>
      <w:r w:rsidRPr="0041528A">
        <w:t>-</w:t>
      </w:r>
      <w:r w:rsidRPr="0041528A">
        <w:tab/>
        <w:t>a restart of the card session</w:t>
      </w:r>
    </w:p>
    <w:p w14:paraId="70CFEFF5" w14:textId="77777777" w:rsidR="00BF46E1" w:rsidRPr="0041528A" w:rsidRDefault="00BF46E1" w:rsidP="00BF46E1">
      <w:pPr>
        <w:pStyle w:val="B1"/>
      </w:pPr>
      <w:r w:rsidRPr="0041528A">
        <w:t>-</w:t>
      </w:r>
      <w:r w:rsidRPr="0041528A">
        <w:tab/>
        <w:t>a successful return of the result of the execution of the command in the TERMINAL RESPONSE command sent to the UICC.</w:t>
      </w:r>
    </w:p>
    <w:p w14:paraId="74358E79" w14:textId="77777777" w:rsidR="00BF46E1" w:rsidRPr="0041528A" w:rsidRDefault="00BF46E1" w:rsidP="00BF46E1">
      <w:pPr>
        <w:pStyle w:val="H6"/>
      </w:pPr>
      <w:r w:rsidRPr="0041528A">
        <w:t>27.22.4.7.2.4</w:t>
      </w:r>
      <w:r w:rsidRPr="0041528A">
        <w:tab/>
        <w:t>Method of test</w:t>
      </w:r>
    </w:p>
    <w:p w14:paraId="45A7BD8E" w14:textId="77777777" w:rsidR="00BF46E1" w:rsidRPr="0041528A" w:rsidRDefault="00BF46E1" w:rsidP="00BF46E1">
      <w:pPr>
        <w:pStyle w:val="H6"/>
      </w:pPr>
      <w:r w:rsidRPr="0041528A">
        <w:t>27.22.4.7.2.4.1</w:t>
      </w:r>
      <w:r w:rsidRPr="0041528A">
        <w:tab/>
        <w:t>Initial conditions</w:t>
      </w:r>
    </w:p>
    <w:p w14:paraId="4F1FC554" w14:textId="1C071DC9" w:rsidR="00BF46E1" w:rsidRPr="0041528A" w:rsidRDefault="00BF46E1" w:rsidP="00BF46E1">
      <w:r w:rsidRPr="0041528A">
        <w:t>The ME is connected to the USIM Simulator and connected to the USS and registered in idle mode.</w:t>
      </w:r>
    </w:p>
    <w:p w14:paraId="10E21211" w14:textId="77777777" w:rsidR="00BF46E1" w:rsidRPr="0041528A" w:rsidRDefault="00BF46E1" w:rsidP="00BF46E1">
      <w:r w:rsidRPr="0041528A">
        <w:t>The USS uses Network Mode of Operation II according to TS 34.108 [12] clause 7.2.2.</w:t>
      </w:r>
    </w:p>
    <w:p w14:paraId="4BDBD4E4" w14:textId="77777777" w:rsidR="00BF46E1" w:rsidRPr="0041528A" w:rsidRDefault="00BF46E1" w:rsidP="00BF46E1">
      <w:r w:rsidRPr="0041528A">
        <w:t>The GERAN or UTRAN parameters of the USS are:</w:t>
      </w:r>
    </w:p>
    <w:p w14:paraId="4B8309F1" w14:textId="77777777" w:rsidR="00BF46E1" w:rsidRPr="0041528A" w:rsidRDefault="00BF46E1" w:rsidP="00BF46E1">
      <w:pPr>
        <w:pStyle w:val="B1"/>
      </w:pPr>
      <w:r w:rsidRPr="0041528A">
        <w:t>-</w:t>
      </w:r>
      <w:r w:rsidRPr="0041528A">
        <w:tab/>
        <w:t>Mobile Country Code (MCC) = 246;</w:t>
      </w:r>
    </w:p>
    <w:p w14:paraId="7D213797" w14:textId="77777777" w:rsidR="00BF46E1" w:rsidRPr="0041528A" w:rsidRDefault="00BF46E1" w:rsidP="00BF46E1">
      <w:pPr>
        <w:pStyle w:val="B1"/>
      </w:pPr>
      <w:r w:rsidRPr="0041528A">
        <w:t>-</w:t>
      </w:r>
      <w:r w:rsidRPr="0041528A">
        <w:tab/>
        <w:t>Mobile Network Code (MNC) = 81;</w:t>
      </w:r>
    </w:p>
    <w:p w14:paraId="7E5EA246" w14:textId="77777777" w:rsidR="00BF46E1" w:rsidRPr="0041528A" w:rsidRDefault="00BF46E1" w:rsidP="00BF46E1">
      <w:pPr>
        <w:pStyle w:val="B1"/>
      </w:pPr>
      <w:r w:rsidRPr="0041528A">
        <w:t>-</w:t>
      </w:r>
      <w:r w:rsidRPr="0041528A">
        <w:tab/>
        <w:t>Location Area Code (LAC) = 0001;</w:t>
      </w:r>
    </w:p>
    <w:p w14:paraId="0F84528A" w14:textId="77777777" w:rsidR="00BF46E1" w:rsidRPr="0041528A" w:rsidRDefault="00BF46E1" w:rsidP="00BF46E1">
      <w:pPr>
        <w:pStyle w:val="B1"/>
      </w:pPr>
      <w:r w:rsidRPr="0041528A">
        <w:t>-</w:t>
      </w:r>
      <w:r w:rsidRPr="0041528A">
        <w:tab/>
        <w:t>Routing Area Code (RAC) = 05;</w:t>
      </w:r>
    </w:p>
    <w:p w14:paraId="625F3C64" w14:textId="77777777" w:rsidR="00BF46E1" w:rsidRPr="0041528A" w:rsidRDefault="00BF46E1" w:rsidP="00BF46E1"/>
    <w:p w14:paraId="7A9CB45F" w14:textId="77777777" w:rsidR="00BF46E1" w:rsidRPr="0041528A" w:rsidRDefault="00BF46E1" w:rsidP="00BF46E1">
      <w:r w:rsidRPr="0041528A">
        <w:t>The elementary files are coded as USIM Application Toolkit default.</w:t>
      </w:r>
    </w:p>
    <w:p w14:paraId="68C09DDD" w14:textId="77777777" w:rsidR="00BF46E1" w:rsidRPr="0041528A" w:rsidRDefault="00BF46E1" w:rsidP="00BF46E1">
      <w:r w:rsidRPr="0041528A">
        <w:t>Prior to this test the ME shall have been powered on and performed the PROFILE DOWNLOAD procedure.</w:t>
      </w:r>
    </w:p>
    <w:p w14:paraId="40752324" w14:textId="77777777" w:rsidR="00BF46E1" w:rsidRPr="0041528A" w:rsidRDefault="00BF46E1" w:rsidP="00BF46E1">
      <w:r w:rsidRPr="0041528A">
        <w:t>The ATT flag broadcast in the SYSTEM INFORMATION BLOCK TYPE 1 on the BCCH is set to "UEs shall apply IMSI attach and detach procedure" for Expected Sequences 2.1 to 2.7.</w:t>
      </w:r>
    </w:p>
    <w:p w14:paraId="68D1FF95" w14:textId="77777777" w:rsidR="00BF46E1" w:rsidRPr="0041528A" w:rsidRDefault="00BF46E1" w:rsidP="00BF46E1">
      <w:pPr>
        <w:pStyle w:val="H6"/>
      </w:pPr>
      <w:r w:rsidRPr="0041528A">
        <w:lastRenderedPageBreak/>
        <w:t>27.22.4.7.2.4.2</w:t>
      </w:r>
      <w:r w:rsidRPr="0041528A">
        <w:tab/>
        <w:t>Procedure</w:t>
      </w:r>
    </w:p>
    <w:p w14:paraId="5B46D95C" w14:textId="77777777" w:rsidR="00BF46E1" w:rsidRPr="0041528A" w:rsidRDefault="00BF46E1" w:rsidP="00BF46E1">
      <w:pPr>
        <w:pStyle w:val="TH"/>
      </w:pPr>
      <w:r w:rsidRPr="0041528A">
        <w:t xml:space="preserve">Expected Sequence 2.1 (REFRESH, </w:t>
      </w:r>
      <w:r w:rsidRPr="0041528A">
        <w:rPr>
          <w:snapToGrid w:val="0"/>
        </w:rPr>
        <w:t>UICC Reset for IMSI Changing procedure</w:t>
      </w:r>
      <w:r w:rsidRPr="0041528A">
        <w:t>)</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0CAED020" w14:textId="77777777" w:rsidTr="00195D76">
        <w:trPr>
          <w:cantSplit/>
          <w:jc w:val="center"/>
        </w:trPr>
        <w:tc>
          <w:tcPr>
            <w:tcW w:w="737" w:type="dxa"/>
            <w:tcBorders>
              <w:top w:val="single" w:sz="6" w:space="0" w:color="auto"/>
              <w:left w:val="single" w:sz="6" w:space="0" w:color="auto"/>
              <w:right w:val="single" w:sz="6" w:space="0" w:color="auto"/>
            </w:tcBorders>
          </w:tcPr>
          <w:p w14:paraId="480D7D48" w14:textId="77777777" w:rsidR="00BF46E1" w:rsidRPr="0041528A" w:rsidRDefault="00BF46E1" w:rsidP="00195D76">
            <w:pPr>
              <w:pStyle w:val="TAH"/>
              <w:rPr>
                <w:rFonts w:cs="Arial"/>
                <w:szCs w:val="18"/>
              </w:rPr>
            </w:pPr>
            <w:r w:rsidRPr="0041528A">
              <w:rPr>
                <w:rFonts w:cs="Arial"/>
                <w:szCs w:val="18"/>
              </w:rPr>
              <w:t>Step</w:t>
            </w:r>
          </w:p>
        </w:tc>
        <w:tc>
          <w:tcPr>
            <w:tcW w:w="1232" w:type="dxa"/>
            <w:tcBorders>
              <w:top w:val="single" w:sz="6" w:space="0" w:color="auto"/>
              <w:left w:val="single" w:sz="6" w:space="0" w:color="auto"/>
              <w:right w:val="single" w:sz="6" w:space="0" w:color="auto"/>
            </w:tcBorders>
          </w:tcPr>
          <w:p w14:paraId="488C0B59" w14:textId="77777777" w:rsidR="00BF46E1" w:rsidRPr="0041528A" w:rsidRDefault="00BF46E1" w:rsidP="00195D76">
            <w:pPr>
              <w:pStyle w:val="TAH"/>
              <w:rPr>
                <w:rFonts w:cs="Arial"/>
                <w:szCs w:val="18"/>
              </w:rPr>
            </w:pPr>
            <w:r w:rsidRPr="0041528A">
              <w:rPr>
                <w:rFonts w:cs="Arial"/>
                <w:szCs w:val="18"/>
              </w:rPr>
              <w:t>Direction</w:t>
            </w:r>
          </w:p>
        </w:tc>
        <w:tc>
          <w:tcPr>
            <w:tcW w:w="2892" w:type="dxa"/>
            <w:tcBorders>
              <w:top w:val="single" w:sz="6" w:space="0" w:color="auto"/>
              <w:left w:val="single" w:sz="6" w:space="0" w:color="auto"/>
              <w:right w:val="single" w:sz="6" w:space="0" w:color="auto"/>
            </w:tcBorders>
          </w:tcPr>
          <w:p w14:paraId="3F9C2727" w14:textId="77777777" w:rsidR="00BF46E1" w:rsidRPr="0041528A" w:rsidRDefault="00BF46E1" w:rsidP="00195D76">
            <w:pPr>
              <w:pStyle w:val="TAH"/>
              <w:rPr>
                <w:rFonts w:cs="Arial"/>
                <w:szCs w:val="18"/>
              </w:rPr>
            </w:pPr>
            <w:r w:rsidRPr="0041528A">
              <w:rPr>
                <w:rFonts w:cs="Arial"/>
                <w:szCs w:val="18"/>
              </w:rPr>
              <w:t>MESSAGE / Action</w:t>
            </w:r>
          </w:p>
        </w:tc>
        <w:tc>
          <w:tcPr>
            <w:tcW w:w="3776" w:type="dxa"/>
            <w:tcBorders>
              <w:top w:val="single" w:sz="6" w:space="0" w:color="auto"/>
              <w:left w:val="single" w:sz="6" w:space="0" w:color="auto"/>
              <w:bottom w:val="single" w:sz="6" w:space="0" w:color="auto"/>
              <w:right w:val="single" w:sz="6" w:space="0" w:color="auto"/>
            </w:tcBorders>
          </w:tcPr>
          <w:p w14:paraId="6496EA7E" w14:textId="77777777" w:rsidR="00BF46E1" w:rsidRPr="0041528A" w:rsidRDefault="00BF46E1" w:rsidP="00195D76">
            <w:pPr>
              <w:pStyle w:val="TAH"/>
              <w:rPr>
                <w:rFonts w:cs="Arial"/>
                <w:szCs w:val="18"/>
              </w:rPr>
            </w:pPr>
            <w:r w:rsidRPr="0041528A">
              <w:rPr>
                <w:rFonts w:cs="Arial"/>
                <w:szCs w:val="18"/>
              </w:rPr>
              <w:t>Comments</w:t>
            </w:r>
          </w:p>
        </w:tc>
      </w:tr>
      <w:tr w:rsidR="00BF46E1" w:rsidRPr="0041528A" w14:paraId="06C15966" w14:textId="77777777" w:rsidTr="00195D76">
        <w:trPr>
          <w:cantSplit/>
          <w:jc w:val="center"/>
        </w:trPr>
        <w:tc>
          <w:tcPr>
            <w:tcW w:w="737" w:type="dxa"/>
            <w:tcBorders>
              <w:top w:val="single" w:sz="6" w:space="0" w:color="auto"/>
              <w:left w:val="single" w:sz="6" w:space="0" w:color="auto"/>
              <w:bottom w:val="single" w:sz="4" w:space="0" w:color="auto"/>
              <w:right w:val="single" w:sz="6" w:space="0" w:color="auto"/>
            </w:tcBorders>
          </w:tcPr>
          <w:p w14:paraId="297301C4" w14:textId="77777777" w:rsidR="00BF46E1" w:rsidRPr="0041528A" w:rsidRDefault="00BF46E1" w:rsidP="00195D76">
            <w:pPr>
              <w:pStyle w:val="TAC"/>
              <w:rPr>
                <w:rFonts w:cs="Arial"/>
                <w:szCs w:val="18"/>
              </w:rPr>
            </w:pPr>
            <w:r w:rsidRPr="0041528A">
              <w:rPr>
                <w:rFonts w:cs="Arial"/>
                <w:szCs w:val="18"/>
              </w:rPr>
              <w:t>1</w:t>
            </w:r>
          </w:p>
        </w:tc>
        <w:tc>
          <w:tcPr>
            <w:tcW w:w="1232" w:type="dxa"/>
            <w:tcBorders>
              <w:top w:val="single" w:sz="6" w:space="0" w:color="auto"/>
              <w:left w:val="single" w:sz="6" w:space="0" w:color="auto"/>
              <w:bottom w:val="single" w:sz="4" w:space="0" w:color="auto"/>
              <w:right w:val="single" w:sz="6" w:space="0" w:color="auto"/>
            </w:tcBorders>
          </w:tcPr>
          <w:p w14:paraId="3C178123" w14:textId="77777777" w:rsidR="00BF46E1" w:rsidRPr="0041528A" w:rsidRDefault="00BF46E1" w:rsidP="00195D76">
            <w:pPr>
              <w:pStyle w:val="TAC"/>
              <w:rPr>
                <w:rFonts w:cs="Arial"/>
                <w:szCs w:val="18"/>
              </w:rPr>
            </w:pPr>
            <w:r w:rsidRPr="0041528A">
              <w:rPr>
                <w:rFonts w:cs="Arial"/>
                <w:szCs w:val="18"/>
              </w:rPr>
              <w:t>UICC</w:t>
            </w:r>
            <w:r w:rsidRPr="0041528A">
              <w:rPr>
                <w:rFonts w:cs="Arial"/>
                <w:szCs w:val="18"/>
              </w:rPr>
              <w:sym w:font="Symbol" w:char="F0AE"/>
            </w:r>
            <w:r w:rsidRPr="0041528A">
              <w:rPr>
                <w:rFonts w:cs="Arial"/>
                <w:szCs w:val="18"/>
              </w:rPr>
              <w:t xml:space="preserve"> ME</w:t>
            </w:r>
          </w:p>
        </w:tc>
        <w:tc>
          <w:tcPr>
            <w:tcW w:w="2892" w:type="dxa"/>
            <w:tcBorders>
              <w:top w:val="single" w:sz="6" w:space="0" w:color="auto"/>
              <w:left w:val="single" w:sz="6" w:space="0" w:color="auto"/>
              <w:bottom w:val="single" w:sz="4" w:space="0" w:color="auto"/>
              <w:right w:val="single" w:sz="6" w:space="0" w:color="auto"/>
            </w:tcBorders>
          </w:tcPr>
          <w:p w14:paraId="6CC1F9BF" w14:textId="77777777" w:rsidR="00BF46E1" w:rsidRPr="0041528A" w:rsidRDefault="00BF46E1" w:rsidP="00195D76">
            <w:pPr>
              <w:pStyle w:val="TAL"/>
              <w:rPr>
                <w:rFonts w:cs="Arial"/>
                <w:szCs w:val="18"/>
              </w:rPr>
            </w:pPr>
            <w:r w:rsidRPr="0041528A">
              <w:rPr>
                <w:rFonts w:cs="Arial"/>
                <w:szCs w:val="18"/>
              </w:rPr>
              <w:t>PROACTIVE COMMAND PENDING: REFRESH 2.1.1</w:t>
            </w:r>
          </w:p>
        </w:tc>
        <w:tc>
          <w:tcPr>
            <w:tcW w:w="3776" w:type="dxa"/>
            <w:tcBorders>
              <w:left w:val="single" w:sz="6" w:space="0" w:color="auto"/>
              <w:bottom w:val="single" w:sz="4" w:space="0" w:color="auto"/>
              <w:right w:val="single" w:sz="6" w:space="0" w:color="auto"/>
            </w:tcBorders>
          </w:tcPr>
          <w:p w14:paraId="68971303" w14:textId="77777777" w:rsidR="00BF46E1" w:rsidRPr="0041528A" w:rsidRDefault="00BF46E1" w:rsidP="00195D76">
            <w:pPr>
              <w:pStyle w:val="TAL"/>
              <w:rPr>
                <w:rFonts w:cs="Arial"/>
                <w:szCs w:val="18"/>
              </w:rPr>
            </w:pPr>
            <w:r w:rsidRPr="0041528A">
              <w:rPr>
                <w:rFonts w:cs="Arial"/>
                <w:szCs w:val="18"/>
              </w:rPr>
              <w:t>[To inform the ME that IMSI has changed]</w:t>
            </w:r>
          </w:p>
        </w:tc>
      </w:tr>
      <w:tr w:rsidR="00BF46E1" w:rsidRPr="0041528A" w14:paraId="21DA7D90" w14:textId="77777777" w:rsidTr="00195D76">
        <w:trPr>
          <w:cantSplit/>
          <w:jc w:val="center"/>
        </w:trPr>
        <w:tc>
          <w:tcPr>
            <w:tcW w:w="737" w:type="dxa"/>
            <w:tcBorders>
              <w:top w:val="single" w:sz="4" w:space="0" w:color="auto"/>
              <w:left w:val="single" w:sz="6" w:space="0" w:color="auto"/>
              <w:bottom w:val="single" w:sz="4" w:space="0" w:color="auto"/>
              <w:right w:val="single" w:sz="6" w:space="0" w:color="auto"/>
            </w:tcBorders>
          </w:tcPr>
          <w:p w14:paraId="428F4278" w14:textId="77777777" w:rsidR="00BF46E1" w:rsidRPr="0041528A" w:rsidRDefault="00BF46E1" w:rsidP="00195D76">
            <w:pPr>
              <w:pStyle w:val="TAC"/>
              <w:rPr>
                <w:rFonts w:cs="Arial"/>
                <w:szCs w:val="18"/>
              </w:rPr>
            </w:pPr>
            <w:r w:rsidRPr="0041528A">
              <w:rPr>
                <w:rFonts w:cs="Arial"/>
                <w:szCs w:val="18"/>
              </w:rPr>
              <w:t>2</w:t>
            </w:r>
          </w:p>
        </w:tc>
        <w:tc>
          <w:tcPr>
            <w:tcW w:w="1232" w:type="dxa"/>
            <w:tcBorders>
              <w:top w:val="single" w:sz="4" w:space="0" w:color="auto"/>
              <w:left w:val="single" w:sz="6" w:space="0" w:color="auto"/>
              <w:bottom w:val="single" w:sz="4" w:space="0" w:color="auto"/>
              <w:right w:val="single" w:sz="6" w:space="0" w:color="auto"/>
            </w:tcBorders>
          </w:tcPr>
          <w:p w14:paraId="0CF5DA13"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2892" w:type="dxa"/>
            <w:tcBorders>
              <w:top w:val="single" w:sz="4" w:space="0" w:color="auto"/>
              <w:left w:val="single" w:sz="6" w:space="0" w:color="auto"/>
              <w:bottom w:val="single" w:sz="4" w:space="0" w:color="auto"/>
              <w:right w:val="single" w:sz="6" w:space="0" w:color="auto"/>
            </w:tcBorders>
          </w:tcPr>
          <w:p w14:paraId="4EBBD4A2" w14:textId="77777777" w:rsidR="00BF46E1" w:rsidRPr="0041528A" w:rsidRDefault="00BF46E1" w:rsidP="00195D76">
            <w:pPr>
              <w:pStyle w:val="TAL"/>
              <w:rPr>
                <w:rFonts w:cs="Arial"/>
                <w:szCs w:val="18"/>
              </w:rPr>
            </w:pPr>
            <w:r w:rsidRPr="0041528A">
              <w:rPr>
                <w:rFonts w:cs="Arial"/>
                <w:szCs w:val="18"/>
              </w:rPr>
              <w:t>FETCH</w:t>
            </w:r>
          </w:p>
        </w:tc>
        <w:tc>
          <w:tcPr>
            <w:tcW w:w="3776" w:type="dxa"/>
            <w:tcBorders>
              <w:top w:val="single" w:sz="4" w:space="0" w:color="auto"/>
              <w:left w:val="single" w:sz="6" w:space="0" w:color="auto"/>
              <w:bottom w:val="single" w:sz="4" w:space="0" w:color="auto"/>
              <w:right w:val="single" w:sz="6" w:space="0" w:color="auto"/>
            </w:tcBorders>
          </w:tcPr>
          <w:p w14:paraId="16D91A81" w14:textId="77777777" w:rsidR="00BF46E1" w:rsidRPr="0041528A" w:rsidRDefault="00BF46E1" w:rsidP="00195D76">
            <w:pPr>
              <w:pStyle w:val="TAL"/>
              <w:rPr>
                <w:rFonts w:cs="Arial"/>
                <w:szCs w:val="18"/>
              </w:rPr>
            </w:pPr>
          </w:p>
        </w:tc>
      </w:tr>
      <w:tr w:rsidR="00BF46E1" w:rsidRPr="0041528A" w14:paraId="0DC65887" w14:textId="77777777" w:rsidTr="00195D76">
        <w:trPr>
          <w:cantSplit/>
          <w:jc w:val="center"/>
        </w:trPr>
        <w:tc>
          <w:tcPr>
            <w:tcW w:w="737" w:type="dxa"/>
            <w:tcBorders>
              <w:top w:val="single" w:sz="4" w:space="0" w:color="auto"/>
              <w:left w:val="single" w:sz="6" w:space="0" w:color="auto"/>
              <w:bottom w:val="single" w:sz="4" w:space="0" w:color="auto"/>
              <w:right w:val="single" w:sz="6" w:space="0" w:color="auto"/>
            </w:tcBorders>
          </w:tcPr>
          <w:p w14:paraId="560FC7B7" w14:textId="77777777" w:rsidR="00BF46E1" w:rsidRPr="0041528A" w:rsidRDefault="00BF46E1" w:rsidP="00195D76">
            <w:pPr>
              <w:pStyle w:val="TAC"/>
              <w:rPr>
                <w:rFonts w:cs="Arial"/>
                <w:szCs w:val="18"/>
              </w:rPr>
            </w:pPr>
            <w:r w:rsidRPr="0041528A">
              <w:rPr>
                <w:rFonts w:cs="Arial"/>
                <w:szCs w:val="18"/>
              </w:rPr>
              <w:t>3</w:t>
            </w:r>
          </w:p>
        </w:tc>
        <w:tc>
          <w:tcPr>
            <w:tcW w:w="1232" w:type="dxa"/>
            <w:tcBorders>
              <w:top w:val="single" w:sz="4" w:space="0" w:color="auto"/>
              <w:left w:val="single" w:sz="6" w:space="0" w:color="auto"/>
              <w:bottom w:val="single" w:sz="4" w:space="0" w:color="auto"/>
              <w:right w:val="single" w:sz="6" w:space="0" w:color="auto"/>
            </w:tcBorders>
          </w:tcPr>
          <w:p w14:paraId="366D9F7B"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2892" w:type="dxa"/>
            <w:tcBorders>
              <w:top w:val="single" w:sz="4" w:space="0" w:color="auto"/>
              <w:left w:val="single" w:sz="6" w:space="0" w:color="auto"/>
              <w:bottom w:val="single" w:sz="4" w:space="0" w:color="auto"/>
              <w:right w:val="single" w:sz="6" w:space="0" w:color="auto"/>
            </w:tcBorders>
          </w:tcPr>
          <w:p w14:paraId="268C1005" w14:textId="77777777" w:rsidR="00BF46E1" w:rsidRPr="0041528A" w:rsidRDefault="00BF46E1" w:rsidP="00195D76">
            <w:pPr>
              <w:pStyle w:val="TAL"/>
              <w:rPr>
                <w:rFonts w:cs="Arial"/>
                <w:szCs w:val="18"/>
              </w:rPr>
            </w:pPr>
            <w:r w:rsidRPr="0041528A">
              <w:rPr>
                <w:rFonts w:cs="Arial"/>
                <w:szCs w:val="18"/>
              </w:rPr>
              <w:t>PROACTIVE COMMAND: REFRESH 2.1.1</w:t>
            </w:r>
          </w:p>
        </w:tc>
        <w:tc>
          <w:tcPr>
            <w:tcW w:w="3776" w:type="dxa"/>
            <w:tcBorders>
              <w:top w:val="single" w:sz="4" w:space="0" w:color="auto"/>
              <w:left w:val="single" w:sz="6" w:space="0" w:color="auto"/>
              <w:bottom w:val="single" w:sz="4" w:space="0" w:color="auto"/>
              <w:right w:val="single" w:sz="6" w:space="0" w:color="auto"/>
            </w:tcBorders>
          </w:tcPr>
          <w:p w14:paraId="664F5D97" w14:textId="77777777" w:rsidR="00BF46E1" w:rsidRPr="0041528A" w:rsidRDefault="00BF46E1" w:rsidP="00195D76">
            <w:pPr>
              <w:pStyle w:val="TAL"/>
              <w:rPr>
                <w:rFonts w:cs="Arial"/>
                <w:szCs w:val="18"/>
              </w:rPr>
            </w:pPr>
          </w:p>
        </w:tc>
      </w:tr>
      <w:tr w:rsidR="00BF46E1" w:rsidRPr="0041528A" w14:paraId="4732EF91" w14:textId="77777777" w:rsidTr="00195D76">
        <w:trPr>
          <w:cantSplit/>
          <w:jc w:val="center"/>
        </w:trPr>
        <w:tc>
          <w:tcPr>
            <w:tcW w:w="737" w:type="dxa"/>
            <w:tcBorders>
              <w:top w:val="single" w:sz="4" w:space="0" w:color="auto"/>
              <w:left w:val="single" w:sz="6" w:space="0" w:color="auto"/>
              <w:right w:val="single" w:sz="6" w:space="0" w:color="auto"/>
            </w:tcBorders>
          </w:tcPr>
          <w:p w14:paraId="0D3EF163" w14:textId="77777777" w:rsidR="00BF46E1" w:rsidRPr="0041528A" w:rsidRDefault="00BF46E1" w:rsidP="00195D76">
            <w:pPr>
              <w:pStyle w:val="TAC"/>
              <w:rPr>
                <w:rFonts w:cs="Arial"/>
                <w:szCs w:val="18"/>
              </w:rPr>
            </w:pPr>
            <w:r w:rsidRPr="0041528A">
              <w:rPr>
                <w:rFonts w:cs="Arial"/>
                <w:szCs w:val="18"/>
              </w:rPr>
              <w:t>4</w:t>
            </w:r>
          </w:p>
        </w:tc>
        <w:tc>
          <w:tcPr>
            <w:tcW w:w="1232" w:type="dxa"/>
            <w:tcBorders>
              <w:top w:val="single" w:sz="4" w:space="0" w:color="auto"/>
              <w:left w:val="single" w:sz="6" w:space="0" w:color="auto"/>
              <w:right w:val="single" w:sz="6" w:space="0" w:color="auto"/>
            </w:tcBorders>
          </w:tcPr>
          <w:p w14:paraId="42BF1B3C"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2892" w:type="dxa"/>
            <w:tcBorders>
              <w:top w:val="single" w:sz="4" w:space="0" w:color="auto"/>
              <w:left w:val="single" w:sz="6" w:space="0" w:color="auto"/>
              <w:right w:val="single" w:sz="6" w:space="0" w:color="auto"/>
            </w:tcBorders>
          </w:tcPr>
          <w:p w14:paraId="3884B672" w14:textId="77777777" w:rsidR="00BF46E1" w:rsidRPr="0041528A" w:rsidRDefault="00BF46E1" w:rsidP="00195D76">
            <w:pPr>
              <w:pStyle w:val="TAL"/>
              <w:rPr>
                <w:rFonts w:cs="Arial"/>
                <w:szCs w:val="18"/>
              </w:rPr>
            </w:pPr>
            <w:r w:rsidRPr="0041528A">
              <w:rPr>
                <w:rFonts w:cs="Arial"/>
                <w:szCs w:val="18"/>
              </w:rPr>
              <w:t>IMSI DETACH INDICATION and/or DETACH REQUEST</w:t>
            </w:r>
          </w:p>
        </w:tc>
        <w:tc>
          <w:tcPr>
            <w:tcW w:w="3776" w:type="dxa"/>
            <w:tcBorders>
              <w:top w:val="single" w:sz="4" w:space="0" w:color="auto"/>
              <w:left w:val="single" w:sz="6" w:space="0" w:color="auto"/>
              <w:right w:val="single" w:sz="6" w:space="0" w:color="auto"/>
            </w:tcBorders>
          </w:tcPr>
          <w:p w14:paraId="56581199" w14:textId="77777777" w:rsidR="00BF46E1" w:rsidRPr="0041528A" w:rsidRDefault="00BF46E1" w:rsidP="00195D76">
            <w:pPr>
              <w:pStyle w:val="TAL"/>
              <w:rPr>
                <w:rFonts w:cs="Arial"/>
                <w:szCs w:val="18"/>
              </w:rPr>
            </w:pPr>
            <w:r w:rsidRPr="0041528A">
              <w:rPr>
                <w:rFonts w:cs="Arial"/>
                <w:szCs w:val="18"/>
              </w:rPr>
              <w:t>Indicates IMSI detach and/or GPRS detach, depending on if the ME is CS and/or PS registered according to its capabilities</w:t>
            </w:r>
          </w:p>
          <w:p w14:paraId="0BA800CA" w14:textId="77777777" w:rsidR="00BF46E1" w:rsidRPr="0041528A" w:rsidRDefault="00BF46E1" w:rsidP="00195D76">
            <w:pPr>
              <w:pStyle w:val="TAL"/>
              <w:rPr>
                <w:rFonts w:cs="Arial"/>
                <w:szCs w:val="18"/>
              </w:rPr>
            </w:pPr>
            <w:r w:rsidRPr="0041528A">
              <w:rPr>
                <w:rFonts w:cs="Arial"/>
                <w:szCs w:val="18"/>
              </w:rPr>
              <w:t>Note: this step can be performed in parallel or after step 5.</w:t>
            </w:r>
          </w:p>
        </w:tc>
      </w:tr>
      <w:tr w:rsidR="00BF46E1" w:rsidRPr="0041528A" w14:paraId="264D8048" w14:textId="77777777" w:rsidTr="00195D76">
        <w:trPr>
          <w:cantSplit/>
          <w:jc w:val="center"/>
        </w:trPr>
        <w:tc>
          <w:tcPr>
            <w:tcW w:w="737" w:type="dxa"/>
            <w:tcBorders>
              <w:top w:val="single" w:sz="4" w:space="0" w:color="auto"/>
              <w:left w:val="single" w:sz="6" w:space="0" w:color="auto"/>
              <w:bottom w:val="single" w:sz="4" w:space="0" w:color="auto"/>
              <w:right w:val="single" w:sz="6" w:space="0" w:color="auto"/>
            </w:tcBorders>
          </w:tcPr>
          <w:p w14:paraId="081D71A2" w14:textId="77777777" w:rsidR="00BF46E1" w:rsidRPr="0041528A" w:rsidRDefault="00BF46E1" w:rsidP="00195D76">
            <w:pPr>
              <w:pStyle w:val="TAC"/>
              <w:rPr>
                <w:rFonts w:cs="Arial"/>
                <w:szCs w:val="18"/>
              </w:rPr>
            </w:pPr>
            <w:r w:rsidRPr="0041528A">
              <w:rPr>
                <w:rFonts w:cs="Arial"/>
                <w:szCs w:val="18"/>
              </w:rPr>
              <w:t>5</w:t>
            </w:r>
          </w:p>
        </w:tc>
        <w:tc>
          <w:tcPr>
            <w:tcW w:w="1232" w:type="dxa"/>
            <w:tcBorders>
              <w:top w:val="single" w:sz="4" w:space="0" w:color="auto"/>
              <w:left w:val="single" w:sz="6" w:space="0" w:color="auto"/>
              <w:bottom w:val="single" w:sz="4" w:space="0" w:color="auto"/>
              <w:right w:val="single" w:sz="6" w:space="0" w:color="auto"/>
            </w:tcBorders>
          </w:tcPr>
          <w:p w14:paraId="6C9D132A"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2892" w:type="dxa"/>
            <w:tcBorders>
              <w:top w:val="single" w:sz="4" w:space="0" w:color="auto"/>
              <w:left w:val="single" w:sz="6" w:space="0" w:color="auto"/>
              <w:bottom w:val="single" w:sz="4" w:space="0" w:color="auto"/>
              <w:right w:val="single" w:sz="6" w:space="0" w:color="auto"/>
            </w:tcBorders>
          </w:tcPr>
          <w:p w14:paraId="60F51EC1" w14:textId="77777777" w:rsidR="00BF46E1" w:rsidRPr="0041528A" w:rsidRDefault="00BF46E1" w:rsidP="00195D76">
            <w:pPr>
              <w:pStyle w:val="TAL"/>
              <w:rPr>
                <w:rFonts w:cs="Arial"/>
                <w:szCs w:val="18"/>
              </w:rPr>
            </w:pPr>
            <w:r w:rsidRPr="0041528A">
              <w:rPr>
                <w:rFonts w:cs="Arial"/>
                <w:szCs w:val="18"/>
              </w:rPr>
              <w:t>STATUS[P1='02']</w:t>
            </w:r>
          </w:p>
        </w:tc>
        <w:tc>
          <w:tcPr>
            <w:tcW w:w="3776" w:type="dxa"/>
            <w:tcBorders>
              <w:top w:val="single" w:sz="4" w:space="0" w:color="auto"/>
              <w:left w:val="single" w:sz="6" w:space="0" w:color="auto"/>
              <w:bottom w:val="single" w:sz="4" w:space="0" w:color="auto"/>
              <w:right w:val="single" w:sz="6" w:space="0" w:color="auto"/>
            </w:tcBorders>
          </w:tcPr>
          <w:p w14:paraId="36A9AC8D" w14:textId="77777777" w:rsidR="00BF46E1" w:rsidRPr="0041528A" w:rsidRDefault="00BF46E1" w:rsidP="00195D76">
            <w:pPr>
              <w:pStyle w:val="TAL"/>
              <w:rPr>
                <w:rFonts w:cs="Arial"/>
                <w:szCs w:val="18"/>
              </w:rPr>
            </w:pPr>
            <w:r w:rsidRPr="0041528A">
              <w:rPr>
                <w:rFonts w:cs="Arial"/>
                <w:szCs w:val="18"/>
              </w:rPr>
              <w:t>ME indicates to USIM that the termination procedure is starting</w:t>
            </w:r>
          </w:p>
        </w:tc>
      </w:tr>
      <w:tr w:rsidR="00BF46E1" w:rsidRPr="0041528A" w14:paraId="7C85144E" w14:textId="77777777" w:rsidTr="00195D76">
        <w:trPr>
          <w:cantSplit/>
          <w:jc w:val="center"/>
        </w:trPr>
        <w:tc>
          <w:tcPr>
            <w:tcW w:w="737" w:type="dxa"/>
            <w:tcBorders>
              <w:top w:val="single" w:sz="4" w:space="0" w:color="auto"/>
              <w:left w:val="single" w:sz="6" w:space="0" w:color="auto"/>
              <w:right w:val="single" w:sz="6" w:space="0" w:color="auto"/>
            </w:tcBorders>
          </w:tcPr>
          <w:p w14:paraId="063F0295" w14:textId="77777777" w:rsidR="00BF46E1" w:rsidRPr="0041528A" w:rsidRDefault="00BF46E1" w:rsidP="00195D76">
            <w:pPr>
              <w:pStyle w:val="TAC"/>
              <w:rPr>
                <w:rFonts w:cs="Arial"/>
                <w:szCs w:val="18"/>
              </w:rPr>
            </w:pPr>
            <w:r w:rsidRPr="0041528A">
              <w:rPr>
                <w:rFonts w:cs="Arial"/>
                <w:szCs w:val="18"/>
              </w:rPr>
              <w:t>6</w:t>
            </w:r>
          </w:p>
        </w:tc>
        <w:tc>
          <w:tcPr>
            <w:tcW w:w="1232" w:type="dxa"/>
            <w:tcBorders>
              <w:top w:val="single" w:sz="4" w:space="0" w:color="auto"/>
              <w:left w:val="single" w:sz="6" w:space="0" w:color="auto"/>
              <w:right w:val="single" w:sz="6" w:space="0" w:color="auto"/>
            </w:tcBorders>
          </w:tcPr>
          <w:p w14:paraId="3A52B8FD"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2892" w:type="dxa"/>
            <w:tcBorders>
              <w:top w:val="single" w:sz="4" w:space="0" w:color="auto"/>
              <w:left w:val="single" w:sz="6" w:space="0" w:color="auto"/>
              <w:right w:val="single" w:sz="6" w:space="0" w:color="auto"/>
            </w:tcBorders>
          </w:tcPr>
          <w:p w14:paraId="128F97DB" w14:textId="77777777" w:rsidR="00BF46E1" w:rsidRPr="0041528A" w:rsidRDefault="00BF46E1" w:rsidP="00195D76">
            <w:pPr>
              <w:pStyle w:val="TAL"/>
              <w:tabs>
                <w:tab w:val="right" w:pos="2808"/>
              </w:tabs>
              <w:rPr>
                <w:rFonts w:cs="Arial"/>
                <w:szCs w:val="18"/>
              </w:rPr>
            </w:pPr>
            <w:r w:rsidRPr="0041528A">
              <w:rPr>
                <w:rFonts w:cs="Arial"/>
                <w:szCs w:val="18"/>
              </w:rPr>
              <w:t>ME performs UICC reset</w:t>
            </w:r>
            <w:r w:rsidRPr="0041528A">
              <w:rPr>
                <w:rFonts w:cs="Arial"/>
                <w:szCs w:val="18"/>
              </w:rPr>
              <w:tab/>
            </w:r>
          </w:p>
        </w:tc>
        <w:tc>
          <w:tcPr>
            <w:tcW w:w="3776" w:type="dxa"/>
            <w:tcBorders>
              <w:top w:val="single" w:sz="4" w:space="0" w:color="auto"/>
              <w:left w:val="single" w:sz="6" w:space="0" w:color="auto"/>
              <w:right w:val="single" w:sz="6" w:space="0" w:color="auto"/>
            </w:tcBorders>
          </w:tcPr>
          <w:p w14:paraId="29C16D26" w14:textId="77777777" w:rsidR="00BF46E1" w:rsidRPr="0041528A" w:rsidRDefault="00BF46E1" w:rsidP="00195D76">
            <w:pPr>
              <w:pStyle w:val="TAL"/>
              <w:rPr>
                <w:rFonts w:cs="Arial"/>
                <w:szCs w:val="18"/>
              </w:rPr>
            </w:pPr>
            <w:r w:rsidRPr="0041528A">
              <w:rPr>
                <w:rFonts w:cs="Arial"/>
                <w:szCs w:val="18"/>
              </w:rPr>
              <w:t>Both cold and warm resets are allowed</w:t>
            </w:r>
          </w:p>
        </w:tc>
      </w:tr>
      <w:tr w:rsidR="00BF46E1" w:rsidRPr="0041528A" w14:paraId="11991428" w14:textId="77777777" w:rsidTr="00195D76">
        <w:trPr>
          <w:cantSplit/>
          <w:jc w:val="center"/>
        </w:trPr>
        <w:tc>
          <w:tcPr>
            <w:tcW w:w="737" w:type="dxa"/>
            <w:tcBorders>
              <w:top w:val="single" w:sz="4" w:space="0" w:color="auto"/>
              <w:left w:val="single" w:sz="6" w:space="0" w:color="auto"/>
              <w:right w:val="single" w:sz="6" w:space="0" w:color="auto"/>
            </w:tcBorders>
          </w:tcPr>
          <w:p w14:paraId="1868FBCF" w14:textId="77777777" w:rsidR="00BF46E1" w:rsidRPr="0041528A" w:rsidRDefault="00BF46E1" w:rsidP="00195D76">
            <w:pPr>
              <w:pStyle w:val="TAC"/>
              <w:rPr>
                <w:rFonts w:cs="Arial"/>
                <w:szCs w:val="18"/>
              </w:rPr>
            </w:pPr>
            <w:r w:rsidRPr="0041528A">
              <w:rPr>
                <w:rFonts w:cs="Arial"/>
                <w:szCs w:val="18"/>
              </w:rPr>
              <w:t>7</w:t>
            </w:r>
          </w:p>
        </w:tc>
        <w:tc>
          <w:tcPr>
            <w:tcW w:w="1232" w:type="dxa"/>
            <w:tcBorders>
              <w:top w:val="single" w:sz="4" w:space="0" w:color="auto"/>
              <w:left w:val="single" w:sz="6" w:space="0" w:color="auto"/>
              <w:right w:val="single" w:sz="6" w:space="0" w:color="auto"/>
            </w:tcBorders>
          </w:tcPr>
          <w:p w14:paraId="0E90F743" w14:textId="77777777" w:rsidR="00BF46E1" w:rsidRPr="0041528A" w:rsidRDefault="00BF46E1" w:rsidP="00195D76">
            <w:pPr>
              <w:pStyle w:val="TAC"/>
              <w:rPr>
                <w:rFonts w:cs="Arial"/>
                <w:szCs w:val="18"/>
              </w:rPr>
            </w:pPr>
            <w:r w:rsidRPr="0041528A">
              <w:rPr>
                <w:rFonts w:cs="Arial"/>
                <w:szCs w:val="18"/>
              </w:rPr>
              <w:t>UICC</w:t>
            </w:r>
          </w:p>
        </w:tc>
        <w:tc>
          <w:tcPr>
            <w:tcW w:w="2892" w:type="dxa"/>
            <w:tcBorders>
              <w:top w:val="single" w:sz="4" w:space="0" w:color="auto"/>
              <w:left w:val="single" w:sz="6" w:space="0" w:color="auto"/>
              <w:right w:val="single" w:sz="6" w:space="0" w:color="auto"/>
            </w:tcBorders>
          </w:tcPr>
          <w:p w14:paraId="6A6A8E9E" w14:textId="77777777" w:rsidR="00BF46E1" w:rsidRPr="0041528A" w:rsidRDefault="00BF46E1" w:rsidP="00195D76">
            <w:pPr>
              <w:pStyle w:val="TAL"/>
              <w:rPr>
                <w:rFonts w:cs="Arial"/>
                <w:szCs w:val="18"/>
              </w:rPr>
            </w:pPr>
            <w:r w:rsidRPr="0041528A">
              <w:rPr>
                <w:rFonts w:cs="Arial"/>
                <w:szCs w:val="18"/>
              </w:rPr>
              <w:t>Update EF IMSI, EF LOCI and EF PSLOCI</w:t>
            </w:r>
          </w:p>
        </w:tc>
        <w:tc>
          <w:tcPr>
            <w:tcW w:w="3776" w:type="dxa"/>
            <w:tcBorders>
              <w:top w:val="single" w:sz="4" w:space="0" w:color="auto"/>
              <w:left w:val="single" w:sz="6" w:space="0" w:color="auto"/>
              <w:right w:val="single" w:sz="6" w:space="0" w:color="auto"/>
            </w:tcBorders>
          </w:tcPr>
          <w:p w14:paraId="14EE35F7" w14:textId="77777777" w:rsidR="00BF46E1" w:rsidRPr="0041528A" w:rsidRDefault="00BF46E1" w:rsidP="00195D76">
            <w:pPr>
              <w:pStyle w:val="TAL"/>
              <w:rPr>
                <w:rFonts w:cs="Arial"/>
                <w:szCs w:val="18"/>
              </w:rPr>
            </w:pPr>
            <w:r w:rsidRPr="0041528A">
              <w:rPr>
                <w:rFonts w:cs="Arial"/>
                <w:szCs w:val="18"/>
              </w:rPr>
              <w:t>Update the content of EF IMSI to "246813579", TMSI in EF LOCI and P-TMSI in EF PSLOCI be set to 'FF FF FF FF'</w:t>
            </w:r>
          </w:p>
        </w:tc>
      </w:tr>
      <w:tr w:rsidR="00BF46E1" w:rsidRPr="0041528A" w14:paraId="2449060C" w14:textId="77777777" w:rsidTr="00195D76">
        <w:trPr>
          <w:cantSplit/>
          <w:jc w:val="center"/>
        </w:trPr>
        <w:tc>
          <w:tcPr>
            <w:tcW w:w="737" w:type="dxa"/>
            <w:tcBorders>
              <w:top w:val="single" w:sz="4" w:space="0" w:color="auto"/>
              <w:left w:val="single" w:sz="6" w:space="0" w:color="auto"/>
              <w:right w:val="single" w:sz="6" w:space="0" w:color="auto"/>
            </w:tcBorders>
          </w:tcPr>
          <w:p w14:paraId="38A70AB0" w14:textId="77777777" w:rsidR="00BF46E1" w:rsidRPr="0041528A" w:rsidRDefault="00BF46E1" w:rsidP="00195D76">
            <w:pPr>
              <w:pStyle w:val="TAC"/>
              <w:rPr>
                <w:rFonts w:cs="Arial"/>
                <w:szCs w:val="18"/>
              </w:rPr>
            </w:pPr>
            <w:r w:rsidRPr="0041528A">
              <w:rPr>
                <w:rFonts w:cs="Arial"/>
                <w:szCs w:val="18"/>
              </w:rPr>
              <w:t>8</w:t>
            </w:r>
          </w:p>
        </w:tc>
        <w:tc>
          <w:tcPr>
            <w:tcW w:w="1232" w:type="dxa"/>
            <w:tcBorders>
              <w:top w:val="single" w:sz="4" w:space="0" w:color="auto"/>
              <w:left w:val="single" w:sz="6" w:space="0" w:color="auto"/>
              <w:right w:val="single" w:sz="6" w:space="0" w:color="auto"/>
            </w:tcBorders>
          </w:tcPr>
          <w:p w14:paraId="7B51D8B3"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2892" w:type="dxa"/>
            <w:tcBorders>
              <w:top w:val="single" w:sz="4" w:space="0" w:color="auto"/>
              <w:left w:val="single" w:sz="6" w:space="0" w:color="auto"/>
              <w:right w:val="single" w:sz="6" w:space="0" w:color="auto"/>
            </w:tcBorders>
          </w:tcPr>
          <w:p w14:paraId="0DF35845" w14:textId="77777777" w:rsidR="00BF46E1" w:rsidRPr="0041528A" w:rsidRDefault="00BF46E1" w:rsidP="00195D76">
            <w:pPr>
              <w:pStyle w:val="TAL"/>
              <w:rPr>
                <w:rFonts w:cs="Arial"/>
                <w:szCs w:val="18"/>
              </w:rPr>
            </w:pPr>
            <w:r w:rsidRPr="0041528A">
              <w:rPr>
                <w:rFonts w:cs="Arial"/>
                <w:szCs w:val="18"/>
              </w:rPr>
              <w:t>ME performs USIM Initialization, including send STATUS[P1='01'] and no TERMINAL RESPONSE shall be sent</w:t>
            </w:r>
          </w:p>
        </w:tc>
        <w:tc>
          <w:tcPr>
            <w:tcW w:w="3776" w:type="dxa"/>
            <w:tcBorders>
              <w:top w:val="single" w:sz="4" w:space="0" w:color="auto"/>
              <w:left w:val="single" w:sz="6" w:space="0" w:color="auto"/>
              <w:right w:val="single" w:sz="6" w:space="0" w:color="auto"/>
            </w:tcBorders>
          </w:tcPr>
          <w:p w14:paraId="4B8E11AD" w14:textId="77777777" w:rsidR="00BF46E1" w:rsidRPr="0041528A" w:rsidRDefault="00BF46E1" w:rsidP="00195D76">
            <w:pPr>
              <w:pStyle w:val="TAL"/>
              <w:rPr>
                <w:rFonts w:cs="Arial"/>
                <w:szCs w:val="18"/>
              </w:rPr>
            </w:pPr>
          </w:p>
        </w:tc>
      </w:tr>
      <w:tr w:rsidR="00BF46E1" w:rsidRPr="0041528A" w14:paraId="235BB6E5" w14:textId="77777777" w:rsidTr="00195D76">
        <w:trPr>
          <w:cantSplit/>
          <w:jc w:val="center"/>
        </w:trPr>
        <w:tc>
          <w:tcPr>
            <w:tcW w:w="737" w:type="dxa"/>
            <w:tcBorders>
              <w:top w:val="single" w:sz="4" w:space="0" w:color="auto"/>
              <w:left w:val="single" w:sz="6" w:space="0" w:color="auto"/>
              <w:bottom w:val="single" w:sz="4" w:space="0" w:color="auto"/>
              <w:right w:val="single" w:sz="6" w:space="0" w:color="auto"/>
            </w:tcBorders>
          </w:tcPr>
          <w:p w14:paraId="2079B8ED" w14:textId="77777777" w:rsidR="00BF46E1" w:rsidRPr="0041528A" w:rsidRDefault="00BF46E1" w:rsidP="00195D76">
            <w:pPr>
              <w:pStyle w:val="TAC"/>
              <w:rPr>
                <w:rFonts w:cs="Arial"/>
                <w:szCs w:val="18"/>
              </w:rPr>
            </w:pPr>
            <w:r w:rsidRPr="0041528A">
              <w:rPr>
                <w:rFonts w:cs="Arial"/>
                <w:szCs w:val="18"/>
              </w:rPr>
              <w:t>9</w:t>
            </w:r>
          </w:p>
        </w:tc>
        <w:tc>
          <w:tcPr>
            <w:tcW w:w="1232" w:type="dxa"/>
            <w:tcBorders>
              <w:top w:val="single" w:sz="4" w:space="0" w:color="auto"/>
              <w:left w:val="single" w:sz="6" w:space="0" w:color="auto"/>
              <w:bottom w:val="single" w:sz="4" w:space="0" w:color="auto"/>
              <w:right w:val="single" w:sz="6" w:space="0" w:color="auto"/>
            </w:tcBorders>
          </w:tcPr>
          <w:p w14:paraId="78B82945"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2892" w:type="dxa"/>
            <w:tcBorders>
              <w:top w:val="single" w:sz="4" w:space="0" w:color="auto"/>
              <w:left w:val="single" w:sz="6" w:space="0" w:color="auto"/>
              <w:bottom w:val="single" w:sz="4" w:space="0" w:color="auto"/>
              <w:right w:val="single" w:sz="6" w:space="0" w:color="auto"/>
            </w:tcBorders>
          </w:tcPr>
          <w:p w14:paraId="4C143FB7" w14:textId="77777777" w:rsidR="00BF46E1" w:rsidRPr="0041528A" w:rsidRDefault="00BF46E1" w:rsidP="00195D76">
            <w:pPr>
              <w:pStyle w:val="TAL"/>
              <w:rPr>
                <w:rFonts w:cs="Arial"/>
                <w:szCs w:val="18"/>
              </w:rPr>
            </w:pPr>
            <w:r w:rsidRPr="0041528A">
              <w:rPr>
                <w:rFonts w:cs="Arial"/>
                <w:szCs w:val="18"/>
              </w:rPr>
              <w:t>LOCATION UPDATING  REQUEST and/or ATTACH REQUEST</w:t>
            </w:r>
          </w:p>
        </w:tc>
        <w:tc>
          <w:tcPr>
            <w:tcW w:w="3776" w:type="dxa"/>
            <w:tcBorders>
              <w:top w:val="single" w:sz="4" w:space="0" w:color="auto"/>
              <w:left w:val="single" w:sz="6" w:space="0" w:color="auto"/>
              <w:bottom w:val="single" w:sz="4" w:space="0" w:color="auto"/>
              <w:right w:val="single" w:sz="6" w:space="0" w:color="auto"/>
            </w:tcBorders>
          </w:tcPr>
          <w:p w14:paraId="3FDD2EDD" w14:textId="77777777" w:rsidR="00BF46E1" w:rsidRPr="0041528A" w:rsidRDefault="00BF46E1" w:rsidP="00195D76">
            <w:pPr>
              <w:pStyle w:val="TAL"/>
              <w:rPr>
                <w:rFonts w:cs="Arial"/>
                <w:szCs w:val="18"/>
              </w:rPr>
            </w:pPr>
            <w:r w:rsidRPr="0041528A">
              <w:rPr>
                <w:rFonts w:cs="Arial"/>
                <w:szCs w:val="18"/>
              </w:rPr>
              <w:t>The ME will register using IMSI "246813579" in CS and/or PS depending on its capabilities</w:t>
            </w:r>
          </w:p>
        </w:tc>
      </w:tr>
      <w:tr w:rsidR="00BF46E1" w:rsidRPr="0041528A" w14:paraId="7D983CAE" w14:textId="77777777" w:rsidTr="00195D76">
        <w:trPr>
          <w:cantSplit/>
          <w:jc w:val="center"/>
        </w:trPr>
        <w:tc>
          <w:tcPr>
            <w:tcW w:w="737" w:type="dxa"/>
            <w:tcBorders>
              <w:top w:val="single" w:sz="4" w:space="0" w:color="auto"/>
              <w:left w:val="single" w:sz="6" w:space="0" w:color="auto"/>
              <w:bottom w:val="single" w:sz="4" w:space="0" w:color="auto"/>
              <w:right w:val="single" w:sz="6" w:space="0" w:color="auto"/>
            </w:tcBorders>
          </w:tcPr>
          <w:p w14:paraId="1084242B" w14:textId="77777777" w:rsidR="00BF46E1" w:rsidRPr="0041528A" w:rsidRDefault="00BF46E1" w:rsidP="00195D76">
            <w:pPr>
              <w:pStyle w:val="TAC"/>
              <w:rPr>
                <w:rFonts w:cs="Arial"/>
                <w:szCs w:val="18"/>
              </w:rPr>
            </w:pPr>
            <w:r w:rsidRPr="0041528A">
              <w:rPr>
                <w:rFonts w:cs="Arial"/>
                <w:szCs w:val="18"/>
              </w:rPr>
              <w:t>10</w:t>
            </w:r>
          </w:p>
        </w:tc>
        <w:tc>
          <w:tcPr>
            <w:tcW w:w="1232" w:type="dxa"/>
            <w:tcBorders>
              <w:top w:val="single" w:sz="4" w:space="0" w:color="auto"/>
              <w:left w:val="single" w:sz="6" w:space="0" w:color="auto"/>
              <w:bottom w:val="single" w:sz="4" w:space="0" w:color="auto"/>
              <w:right w:val="single" w:sz="6" w:space="0" w:color="auto"/>
            </w:tcBorders>
          </w:tcPr>
          <w:p w14:paraId="386C4935"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2892" w:type="dxa"/>
            <w:tcBorders>
              <w:top w:val="single" w:sz="4" w:space="0" w:color="auto"/>
              <w:left w:val="single" w:sz="6" w:space="0" w:color="auto"/>
              <w:bottom w:val="single" w:sz="4" w:space="0" w:color="auto"/>
              <w:right w:val="single" w:sz="6" w:space="0" w:color="auto"/>
            </w:tcBorders>
          </w:tcPr>
          <w:p w14:paraId="2D4149F3" w14:textId="77777777" w:rsidR="00BF46E1" w:rsidRPr="0041528A" w:rsidRDefault="00BF46E1" w:rsidP="00195D76">
            <w:pPr>
              <w:pStyle w:val="TAL"/>
              <w:rPr>
                <w:rFonts w:cs="Arial"/>
                <w:szCs w:val="18"/>
              </w:rPr>
            </w:pPr>
            <w:r w:rsidRPr="0041528A">
              <w:rPr>
                <w:rFonts w:cs="Arial"/>
                <w:szCs w:val="18"/>
              </w:rPr>
              <w:t>LOCATION  UPDATING ACCEPT  and/or ATTACH ACCEPT</w:t>
            </w:r>
          </w:p>
        </w:tc>
        <w:tc>
          <w:tcPr>
            <w:tcW w:w="3776" w:type="dxa"/>
            <w:tcBorders>
              <w:top w:val="single" w:sz="4" w:space="0" w:color="auto"/>
              <w:left w:val="single" w:sz="6" w:space="0" w:color="auto"/>
              <w:bottom w:val="single" w:sz="4" w:space="0" w:color="auto"/>
              <w:right w:val="single" w:sz="6" w:space="0" w:color="auto"/>
            </w:tcBorders>
          </w:tcPr>
          <w:p w14:paraId="3CBEC4FF" w14:textId="77777777" w:rsidR="00BF46E1" w:rsidRPr="0041528A" w:rsidRDefault="00BF46E1" w:rsidP="00195D76">
            <w:pPr>
              <w:pStyle w:val="TAL"/>
              <w:rPr>
                <w:rFonts w:cs="Arial"/>
                <w:szCs w:val="18"/>
              </w:rPr>
            </w:pPr>
          </w:p>
        </w:tc>
      </w:tr>
      <w:tr w:rsidR="00BF46E1" w:rsidRPr="0041528A" w14:paraId="17966417" w14:textId="77777777" w:rsidTr="00195D76">
        <w:trPr>
          <w:cantSplit/>
          <w:jc w:val="center"/>
        </w:trPr>
        <w:tc>
          <w:tcPr>
            <w:tcW w:w="737" w:type="dxa"/>
            <w:tcBorders>
              <w:top w:val="single" w:sz="4" w:space="0" w:color="auto"/>
              <w:left w:val="single" w:sz="6" w:space="0" w:color="auto"/>
              <w:bottom w:val="single" w:sz="4" w:space="0" w:color="auto"/>
              <w:right w:val="single" w:sz="6" w:space="0" w:color="auto"/>
            </w:tcBorders>
          </w:tcPr>
          <w:p w14:paraId="545CDB71" w14:textId="77777777" w:rsidR="00BF46E1" w:rsidRPr="0041528A" w:rsidRDefault="00BF46E1" w:rsidP="00195D76">
            <w:pPr>
              <w:pStyle w:val="TAC"/>
              <w:rPr>
                <w:rFonts w:cs="Arial"/>
                <w:szCs w:val="18"/>
              </w:rPr>
            </w:pPr>
            <w:r w:rsidRPr="0041528A">
              <w:rPr>
                <w:rFonts w:cs="Arial"/>
                <w:szCs w:val="18"/>
              </w:rPr>
              <w:t>11</w:t>
            </w:r>
          </w:p>
        </w:tc>
        <w:tc>
          <w:tcPr>
            <w:tcW w:w="1232" w:type="dxa"/>
            <w:tcBorders>
              <w:top w:val="single" w:sz="4" w:space="0" w:color="auto"/>
              <w:left w:val="single" w:sz="6" w:space="0" w:color="auto"/>
              <w:bottom w:val="single" w:sz="4" w:space="0" w:color="auto"/>
              <w:right w:val="single" w:sz="6" w:space="0" w:color="auto"/>
            </w:tcBorders>
          </w:tcPr>
          <w:p w14:paraId="095B5E30"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2892" w:type="dxa"/>
            <w:tcBorders>
              <w:top w:val="single" w:sz="4" w:space="0" w:color="auto"/>
              <w:left w:val="single" w:sz="6" w:space="0" w:color="auto"/>
              <w:bottom w:val="single" w:sz="4" w:space="0" w:color="auto"/>
              <w:right w:val="single" w:sz="6" w:space="0" w:color="auto"/>
            </w:tcBorders>
          </w:tcPr>
          <w:p w14:paraId="11390CA4" w14:textId="77777777" w:rsidR="00BF46E1" w:rsidRPr="0041528A" w:rsidRDefault="00BF46E1" w:rsidP="00195D76">
            <w:pPr>
              <w:pStyle w:val="TAL"/>
              <w:rPr>
                <w:rFonts w:cs="Arial"/>
                <w:szCs w:val="18"/>
              </w:rPr>
            </w:pPr>
            <w:r w:rsidRPr="0041528A">
              <w:rPr>
                <w:rFonts w:cs="Arial"/>
                <w:szCs w:val="18"/>
              </w:rPr>
              <w:t>TMSI REALLOCATION COMPLETE and/or ATTACH COMPLETE</w:t>
            </w:r>
          </w:p>
        </w:tc>
        <w:tc>
          <w:tcPr>
            <w:tcW w:w="3776" w:type="dxa"/>
            <w:tcBorders>
              <w:top w:val="single" w:sz="4" w:space="0" w:color="auto"/>
              <w:left w:val="single" w:sz="6" w:space="0" w:color="auto"/>
              <w:bottom w:val="single" w:sz="4" w:space="0" w:color="auto"/>
              <w:right w:val="single" w:sz="6" w:space="0" w:color="auto"/>
            </w:tcBorders>
          </w:tcPr>
          <w:p w14:paraId="54A6A1B4" w14:textId="77777777" w:rsidR="00BF46E1" w:rsidRPr="0041528A" w:rsidRDefault="00BF46E1" w:rsidP="00195D76">
            <w:pPr>
              <w:pStyle w:val="TAL"/>
              <w:rPr>
                <w:rFonts w:cs="Arial"/>
                <w:szCs w:val="18"/>
              </w:rPr>
            </w:pPr>
          </w:p>
        </w:tc>
      </w:tr>
    </w:tbl>
    <w:p w14:paraId="7F8A76D5" w14:textId="77777777" w:rsidR="00BF46E1" w:rsidRPr="0041528A" w:rsidRDefault="00BF46E1" w:rsidP="00BF46E1"/>
    <w:p w14:paraId="7DFDB738" w14:textId="77777777" w:rsidR="00BF46E1" w:rsidRPr="0041528A" w:rsidRDefault="00BF46E1" w:rsidP="00BF46E1">
      <w:r w:rsidRPr="0041528A">
        <w:t>PROACTIVE COMMAND: REFRESH 2.1.1</w:t>
      </w:r>
    </w:p>
    <w:p w14:paraId="096AEAA4" w14:textId="77777777" w:rsidR="00BF46E1" w:rsidRPr="0041528A" w:rsidRDefault="00BF46E1" w:rsidP="00BF46E1">
      <w:r w:rsidRPr="0041528A">
        <w:t>Logically:</w:t>
      </w:r>
    </w:p>
    <w:p w14:paraId="65B83C77" w14:textId="77777777" w:rsidR="00BF46E1" w:rsidRPr="0041528A" w:rsidRDefault="00BF46E1" w:rsidP="0041528A">
      <w:pPr>
        <w:pStyle w:val="EW"/>
      </w:pPr>
      <w:r w:rsidRPr="0041528A">
        <w:t>Command details</w:t>
      </w:r>
    </w:p>
    <w:p w14:paraId="67F4857B" w14:textId="77777777" w:rsidR="00BF46E1" w:rsidRPr="0041528A" w:rsidRDefault="00BF46E1" w:rsidP="0041528A">
      <w:pPr>
        <w:pStyle w:val="EW"/>
      </w:pPr>
      <w:r w:rsidRPr="0041528A">
        <w:tab/>
        <w:t>Command number:</w:t>
      </w:r>
      <w:r w:rsidRPr="0041528A">
        <w:tab/>
        <w:t>1</w:t>
      </w:r>
    </w:p>
    <w:p w14:paraId="2AB1C13C" w14:textId="77777777" w:rsidR="00BF46E1" w:rsidRPr="0041528A" w:rsidRDefault="00BF46E1" w:rsidP="0041528A">
      <w:pPr>
        <w:pStyle w:val="EW"/>
      </w:pPr>
      <w:r w:rsidRPr="0041528A">
        <w:tab/>
        <w:t>Command type:</w:t>
      </w:r>
      <w:r w:rsidRPr="0041528A">
        <w:tab/>
        <w:t>REFRESH</w:t>
      </w:r>
    </w:p>
    <w:p w14:paraId="004EF6D0" w14:textId="77777777" w:rsidR="00BF46E1" w:rsidRPr="0041528A" w:rsidRDefault="00BF46E1" w:rsidP="0041528A">
      <w:pPr>
        <w:pStyle w:val="EW"/>
      </w:pPr>
      <w:r w:rsidRPr="0041528A">
        <w:tab/>
        <w:t>Command qualifier:</w:t>
      </w:r>
      <w:r w:rsidRPr="0041528A">
        <w:tab/>
        <w:t>UICC RESET</w:t>
      </w:r>
    </w:p>
    <w:p w14:paraId="705F3F22" w14:textId="77777777" w:rsidR="00BF46E1" w:rsidRPr="0041528A" w:rsidRDefault="00BF46E1" w:rsidP="0041528A">
      <w:pPr>
        <w:pStyle w:val="EW"/>
      </w:pPr>
      <w:r w:rsidRPr="0041528A">
        <w:t>Device identities</w:t>
      </w:r>
    </w:p>
    <w:p w14:paraId="1105F6B0" w14:textId="77777777" w:rsidR="00BF46E1" w:rsidRPr="0041528A" w:rsidRDefault="00BF46E1" w:rsidP="0041528A">
      <w:pPr>
        <w:pStyle w:val="EW"/>
      </w:pPr>
      <w:r w:rsidRPr="0041528A">
        <w:tab/>
        <w:t>Source device:</w:t>
      </w:r>
      <w:r w:rsidRPr="0041528A">
        <w:tab/>
        <w:t>UICC</w:t>
      </w:r>
    </w:p>
    <w:p w14:paraId="2CD57F0D" w14:textId="77777777" w:rsidR="00BF46E1" w:rsidRPr="0041528A" w:rsidRDefault="00BF46E1" w:rsidP="0041528A">
      <w:pPr>
        <w:pStyle w:val="EX"/>
      </w:pPr>
      <w:r w:rsidRPr="0041528A">
        <w:tab/>
        <w:t>Destination device:</w:t>
      </w:r>
      <w:r w:rsidRPr="0041528A">
        <w:tab/>
        <w:t>ME</w:t>
      </w:r>
    </w:p>
    <w:p w14:paraId="1577E9A5" w14:textId="77777777" w:rsidR="00BF46E1" w:rsidRPr="0041528A" w:rsidRDefault="00BF46E1" w:rsidP="00BF46E1">
      <w:r w:rsidRPr="0041528A">
        <w:t>Coding:</w:t>
      </w: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41528A" w14:paraId="2E4FD6F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44B2334" w14:textId="77777777" w:rsidR="00BF46E1" w:rsidRPr="0041528A" w:rsidRDefault="00BF46E1" w:rsidP="00195D76">
            <w:pPr>
              <w:pStyle w:val="TAL"/>
              <w:rPr>
                <w:rFonts w:cs="Arial"/>
                <w:szCs w:val="18"/>
              </w:rPr>
            </w:pPr>
            <w:r w:rsidRPr="0041528A">
              <w:rPr>
                <w:rFonts w:cs="Arial"/>
                <w:szCs w:val="18"/>
              </w:rPr>
              <w:t>BER-TLV:</w:t>
            </w:r>
          </w:p>
        </w:tc>
        <w:tc>
          <w:tcPr>
            <w:tcW w:w="567" w:type="dxa"/>
            <w:tcBorders>
              <w:top w:val="single" w:sz="4" w:space="0" w:color="auto"/>
              <w:left w:val="single" w:sz="4" w:space="0" w:color="auto"/>
              <w:bottom w:val="single" w:sz="4" w:space="0" w:color="auto"/>
              <w:right w:val="single" w:sz="4" w:space="0" w:color="auto"/>
            </w:tcBorders>
          </w:tcPr>
          <w:p w14:paraId="41924793" w14:textId="77777777" w:rsidR="00BF46E1" w:rsidRPr="0041528A" w:rsidRDefault="00BF46E1" w:rsidP="00195D76">
            <w:pPr>
              <w:pStyle w:val="TAC"/>
              <w:rPr>
                <w:rFonts w:cs="Arial"/>
                <w:szCs w:val="18"/>
              </w:rPr>
            </w:pPr>
            <w:r w:rsidRPr="0041528A">
              <w:rPr>
                <w:rFonts w:cs="Arial"/>
                <w:szCs w:val="18"/>
              </w:rPr>
              <w:t>D0</w:t>
            </w:r>
          </w:p>
        </w:tc>
        <w:tc>
          <w:tcPr>
            <w:tcW w:w="567" w:type="dxa"/>
            <w:tcBorders>
              <w:top w:val="single" w:sz="4" w:space="0" w:color="auto"/>
              <w:left w:val="single" w:sz="4" w:space="0" w:color="auto"/>
              <w:bottom w:val="single" w:sz="4" w:space="0" w:color="auto"/>
              <w:right w:val="single" w:sz="4" w:space="0" w:color="auto"/>
            </w:tcBorders>
          </w:tcPr>
          <w:p w14:paraId="23D0A965" w14:textId="77777777" w:rsidR="00BF46E1" w:rsidRPr="0041528A" w:rsidRDefault="00BF46E1" w:rsidP="00195D76">
            <w:pPr>
              <w:pStyle w:val="TAC"/>
              <w:rPr>
                <w:rFonts w:cs="Arial"/>
                <w:szCs w:val="18"/>
              </w:rPr>
            </w:pPr>
            <w:r w:rsidRPr="0041528A">
              <w:rPr>
                <w:rFonts w:cs="Arial"/>
                <w:szCs w:val="18"/>
              </w:rPr>
              <w:t>09</w:t>
            </w:r>
          </w:p>
        </w:tc>
        <w:tc>
          <w:tcPr>
            <w:tcW w:w="567" w:type="dxa"/>
            <w:tcBorders>
              <w:top w:val="single" w:sz="4" w:space="0" w:color="auto"/>
              <w:left w:val="single" w:sz="4" w:space="0" w:color="auto"/>
              <w:bottom w:val="single" w:sz="4" w:space="0" w:color="auto"/>
              <w:right w:val="single" w:sz="4" w:space="0" w:color="auto"/>
            </w:tcBorders>
          </w:tcPr>
          <w:p w14:paraId="16FF5D1D" w14:textId="77777777" w:rsidR="00BF46E1" w:rsidRPr="0041528A" w:rsidRDefault="00BF46E1" w:rsidP="00195D76">
            <w:pPr>
              <w:pStyle w:val="TAC"/>
              <w:rPr>
                <w:rFonts w:cs="Arial"/>
                <w:szCs w:val="18"/>
              </w:rPr>
            </w:pPr>
            <w:r w:rsidRPr="0041528A">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5DA3D7B5" w14:textId="77777777" w:rsidR="00BF46E1" w:rsidRPr="0041528A" w:rsidRDefault="00BF46E1" w:rsidP="00195D76">
            <w:pPr>
              <w:pStyle w:val="TAC"/>
              <w:rPr>
                <w:rFonts w:cs="Arial"/>
                <w:szCs w:val="18"/>
              </w:rPr>
            </w:pPr>
            <w:r w:rsidRPr="0041528A">
              <w:rPr>
                <w:rFonts w:cs="Arial"/>
                <w:szCs w:val="18"/>
              </w:rPr>
              <w:t>03</w:t>
            </w:r>
          </w:p>
        </w:tc>
        <w:tc>
          <w:tcPr>
            <w:tcW w:w="567" w:type="dxa"/>
            <w:tcBorders>
              <w:top w:val="single" w:sz="4" w:space="0" w:color="auto"/>
              <w:left w:val="single" w:sz="4" w:space="0" w:color="auto"/>
              <w:bottom w:val="single" w:sz="4" w:space="0" w:color="auto"/>
              <w:right w:val="single" w:sz="4" w:space="0" w:color="auto"/>
            </w:tcBorders>
          </w:tcPr>
          <w:p w14:paraId="7197211A" w14:textId="77777777" w:rsidR="00BF46E1" w:rsidRPr="0041528A" w:rsidRDefault="00BF46E1" w:rsidP="00195D76">
            <w:pPr>
              <w:pStyle w:val="TAC"/>
              <w:rPr>
                <w:rFonts w:cs="Arial"/>
                <w:szCs w:val="18"/>
              </w:rPr>
            </w:pPr>
            <w:r w:rsidRPr="0041528A">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4DDDE74B" w14:textId="77777777" w:rsidR="00BF46E1" w:rsidRPr="0041528A" w:rsidRDefault="00BF46E1" w:rsidP="00195D76">
            <w:pPr>
              <w:pStyle w:val="TAC"/>
              <w:rPr>
                <w:rFonts w:cs="Arial"/>
                <w:szCs w:val="18"/>
              </w:rPr>
            </w:pPr>
            <w:r w:rsidRPr="0041528A">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54FF0408" w14:textId="77777777" w:rsidR="00BF46E1" w:rsidRPr="0041528A" w:rsidRDefault="00BF46E1" w:rsidP="00195D76">
            <w:pPr>
              <w:pStyle w:val="TAC"/>
              <w:rPr>
                <w:rFonts w:cs="Arial"/>
                <w:szCs w:val="18"/>
              </w:rPr>
            </w:pPr>
            <w:r w:rsidRPr="0041528A">
              <w:rPr>
                <w:rFonts w:cs="Arial"/>
                <w:szCs w:val="18"/>
              </w:rPr>
              <w:t>04</w:t>
            </w:r>
          </w:p>
        </w:tc>
        <w:tc>
          <w:tcPr>
            <w:tcW w:w="567" w:type="dxa"/>
            <w:tcBorders>
              <w:top w:val="single" w:sz="4" w:space="0" w:color="auto"/>
              <w:left w:val="single" w:sz="4" w:space="0" w:color="auto"/>
              <w:bottom w:val="single" w:sz="4" w:space="0" w:color="auto"/>
              <w:right w:val="single" w:sz="4" w:space="0" w:color="auto"/>
            </w:tcBorders>
          </w:tcPr>
          <w:p w14:paraId="564A944D" w14:textId="77777777" w:rsidR="00BF46E1" w:rsidRPr="0041528A" w:rsidRDefault="00BF46E1" w:rsidP="00195D76">
            <w:pPr>
              <w:pStyle w:val="TAC"/>
              <w:rPr>
                <w:rFonts w:cs="Arial"/>
                <w:szCs w:val="18"/>
              </w:rPr>
            </w:pPr>
            <w:r w:rsidRPr="0041528A">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06282F4F" w14:textId="77777777" w:rsidR="00BF46E1" w:rsidRPr="0041528A" w:rsidRDefault="00BF46E1" w:rsidP="00195D76">
            <w:pPr>
              <w:pStyle w:val="TAC"/>
              <w:rPr>
                <w:rFonts w:cs="Arial"/>
                <w:szCs w:val="18"/>
              </w:rPr>
            </w:pPr>
            <w:r w:rsidRPr="0041528A">
              <w:rPr>
                <w:rFonts w:cs="Arial"/>
                <w:szCs w:val="18"/>
              </w:rPr>
              <w:t>02</w:t>
            </w:r>
          </w:p>
        </w:tc>
        <w:tc>
          <w:tcPr>
            <w:tcW w:w="567" w:type="dxa"/>
            <w:tcBorders>
              <w:top w:val="single" w:sz="4" w:space="0" w:color="auto"/>
              <w:left w:val="single" w:sz="4" w:space="0" w:color="auto"/>
              <w:bottom w:val="single" w:sz="4" w:space="0" w:color="auto"/>
              <w:right w:val="single" w:sz="4" w:space="0" w:color="auto"/>
            </w:tcBorders>
          </w:tcPr>
          <w:p w14:paraId="4EAB9B4D" w14:textId="77777777" w:rsidR="00BF46E1" w:rsidRPr="0041528A" w:rsidRDefault="00BF46E1" w:rsidP="00195D76">
            <w:pPr>
              <w:pStyle w:val="TAC"/>
              <w:rPr>
                <w:rFonts w:cs="Arial"/>
                <w:szCs w:val="18"/>
              </w:rPr>
            </w:pPr>
            <w:r w:rsidRPr="0041528A">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2871BC41" w14:textId="77777777" w:rsidR="00BF46E1" w:rsidRPr="0041528A" w:rsidRDefault="00BF46E1" w:rsidP="00195D76">
            <w:pPr>
              <w:pStyle w:val="TAC"/>
              <w:rPr>
                <w:rFonts w:cs="Arial"/>
                <w:szCs w:val="18"/>
              </w:rPr>
            </w:pPr>
            <w:r w:rsidRPr="0041528A">
              <w:rPr>
                <w:rFonts w:cs="Arial"/>
                <w:szCs w:val="18"/>
              </w:rPr>
              <w:t>82</w:t>
            </w:r>
          </w:p>
        </w:tc>
      </w:tr>
    </w:tbl>
    <w:p w14:paraId="47F5A069" w14:textId="77777777" w:rsidR="00BF46E1" w:rsidRPr="0041528A" w:rsidRDefault="00BF46E1" w:rsidP="00BF46E1"/>
    <w:p w14:paraId="3517B336" w14:textId="77777777" w:rsidR="00BF46E1" w:rsidRPr="0041528A" w:rsidRDefault="00BF46E1" w:rsidP="00BF46E1">
      <w:pPr>
        <w:pStyle w:val="TH"/>
      </w:pPr>
      <w:r w:rsidRPr="0041528A">
        <w:lastRenderedPageBreak/>
        <w:t xml:space="preserve">Expected Sequence 2.2 (REFRESH, </w:t>
      </w:r>
      <w:r w:rsidRPr="0041528A">
        <w:rPr>
          <w:snapToGrid w:val="0"/>
        </w:rPr>
        <w:t>USIM Application Reset for IMSI Changing procedure</w:t>
      </w:r>
      <w:r w:rsidRPr="0041528A">
        <w:t xml:space="preserve"> )</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2474D3C4" w14:textId="77777777" w:rsidTr="00195D76">
        <w:trPr>
          <w:cantSplit/>
          <w:jc w:val="center"/>
        </w:trPr>
        <w:tc>
          <w:tcPr>
            <w:tcW w:w="737" w:type="dxa"/>
            <w:tcBorders>
              <w:top w:val="single" w:sz="6" w:space="0" w:color="auto"/>
              <w:left w:val="single" w:sz="6" w:space="0" w:color="auto"/>
              <w:right w:val="single" w:sz="6" w:space="0" w:color="auto"/>
            </w:tcBorders>
          </w:tcPr>
          <w:p w14:paraId="6942FB00"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49A42DC7"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3A7D1205"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6B2924C7" w14:textId="77777777" w:rsidR="00BF46E1" w:rsidRPr="0041528A" w:rsidRDefault="00BF46E1" w:rsidP="00195D76">
            <w:pPr>
              <w:pStyle w:val="TAH"/>
            </w:pPr>
            <w:r w:rsidRPr="0041528A">
              <w:t>Comments</w:t>
            </w:r>
          </w:p>
        </w:tc>
      </w:tr>
      <w:tr w:rsidR="00BF46E1" w:rsidRPr="0041528A" w14:paraId="32F01D57" w14:textId="77777777" w:rsidTr="00195D76">
        <w:trPr>
          <w:cantSplit/>
          <w:jc w:val="center"/>
        </w:trPr>
        <w:tc>
          <w:tcPr>
            <w:tcW w:w="737" w:type="dxa"/>
            <w:tcBorders>
              <w:top w:val="single" w:sz="6" w:space="0" w:color="auto"/>
              <w:left w:val="single" w:sz="6" w:space="0" w:color="auto"/>
              <w:right w:val="single" w:sz="6" w:space="0" w:color="auto"/>
            </w:tcBorders>
          </w:tcPr>
          <w:p w14:paraId="30ECC837" w14:textId="77777777" w:rsidR="00BF46E1" w:rsidRPr="0041528A" w:rsidRDefault="00BF46E1" w:rsidP="00195D76">
            <w:pPr>
              <w:pStyle w:val="TAC"/>
              <w:rPr>
                <w:szCs w:val="18"/>
              </w:rPr>
            </w:pPr>
            <w:r w:rsidRPr="0041528A">
              <w:rPr>
                <w:szCs w:val="18"/>
              </w:rPr>
              <w:t>1</w:t>
            </w:r>
          </w:p>
        </w:tc>
        <w:tc>
          <w:tcPr>
            <w:tcW w:w="1232" w:type="dxa"/>
            <w:tcBorders>
              <w:top w:val="single" w:sz="6" w:space="0" w:color="auto"/>
              <w:left w:val="single" w:sz="6" w:space="0" w:color="auto"/>
              <w:right w:val="single" w:sz="6" w:space="0" w:color="auto"/>
            </w:tcBorders>
          </w:tcPr>
          <w:p w14:paraId="06C9C0CC" w14:textId="77777777" w:rsidR="00BF46E1" w:rsidRPr="0041528A" w:rsidRDefault="00BF46E1" w:rsidP="00195D76">
            <w:pPr>
              <w:pStyle w:val="TAC"/>
              <w:rPr>
                <w:szCs w:val="18"/>
              </w:rPr>
            </w:pPr>
            <w:r w:rsidRPr="0041528A">
              <w:rPr>
                <w:szCs w:val="18"/>
              </w:rPr>
              <w:t>UICC</w:t>
            </w:r>
            <w:r w:rsidRPr="0041528A">
              <w:rPr>
                <w:szCs w:val="18"/>
              </w:rPr>
              <w:sym w:font="Symbol" w:char="F0AE"/>
            </w:r>
            <w:r w:rsidRPr="0041528A">
              <w:rPr>
                <w:szCs w:val="18"/>
              </w:rPr>
              <w:t xml:space="preserve"> ME</w:t>
            </w:r>
          </w:p>
        </w:tc>
        <w:tc>
          <w:tcPr>
            <w:tcW w:w="2892" w:type="dxa"/>
            <w:tcBorders>
              <w:top w:val="single" w:sz="6" w:space="0" w:color="auto"/>
              <w:left w:val="single" w:sz="6" w:space="0" w:color="auto"/>
              <w:right w:val="single" w:sz="6" w:space="0" w:color="auto"/>
            </w:tcBorders>
          </w:tcPr>
          <w:p w14:paraId="04F60B49" w14:textId="77777777" w:rsidR="00BF46E1" w:rsidRPr="0041528A" w:rsidRDefault="00BF46E1" w:rsidP="00195D76">
            <w:pPr>
              <w:pStyle w:val="TAL"/>
              <w:rPr>
                <w:szCs w:val="18"/>
              </w:rPr>
            </w:pPr>
            <w:r w:rsidRPr="0041528A">
              <w:rPr>
                <w:szCs w:val="18"/>
              </w:rPr>
              <w:t>PROACTIVE COMMAND PENDING: REFRESH 2.2.1</w:t>
            </w:r>
          </w:p>
        </w:tc>
        <w:tc>
          <w:tcPr>
            <w:tcW w:w="3776" w:type="dxa"/>
            <w:tcBorders>
              <w:left w:val="single" w:sz="6" w:space="0" w:color="auto"/>
              <w:right w:val="single" w:sz="6" w:space="0" w:color="auto"/>
            </w:tcBorders>
          </w:tcPr>
          <w:p w14:paraId="6E1B9355" w14:textId="77777777" w:rsidR="00BF46E1" w:rsidRPr="0041528A" w:rsidRDefault="00BF46E1" w:rsidP="00195D76">
            <w:pPr>
              <w:pStyle w:val="TAL"/>
              <w:rPr>
                <w:rFonts w:cs="Arial"/>
                <w:szCs w:val="18"/>
              </w:rPr>
            </w:pPr>
            <w:r w:rsidRPr="0041528A">
              <w:rPr>
                <w:rFonts w:cs="Arial"/>
                <w:szCs w:val="18"/>
              </w:rPr>
              <w:t>[To inform the ME that IMSI has changed]</w:t>
            </w:r>
          </w:p>
        </w:tc>
      </w:tr>
      <w:tr w:rsidR="00BF46E1" w:rsidRPr="0041528A" w14:paraId="4E201A62" w14:textId="77777777" w:rsidTr="00195D76">
        <w:trPr>
          <w:cantSplit/>
          <w:jc w:val="center"/>
        </w:trPr>
        <w:tc>
          <w:tcPr>
            <w:tcW w:w="737" w:type="dxa"/>
            <w:tcBorders>
              <w:left w:val="single" w:sz="6" w:space="0" w:color="auto"/>
              <w:right w:val="single" w:sz="6" w:space="0" w:color="auto"/>
            </w:tcBorders>
          </w:tcPr>
          <w:p w14:paraId="40A25704" w14:textId="77777777" w:rsidR="00BF46E1" w:rsidRPr="0041528A" w:rsidRDefault="00BF46E1" w:rsidP="00195D76">
            <w:pPr>
              <w:pStyle w:val="TAC"/>
              <w:rPr>
                <w:szCs w:val="18"/>
              </w:rPr>
            </w:pPr>
            <w:r w:rsidRPr="0041528A">
              <w:rPr>
                <w:szCs w:val="18"/>
              </w:rPr>
              <w:t>2</w:t>
            </w:r>
          </w:p>
        </w:tc>
        <w:tc>
          <w:tcPr>
            <w:tcW w:w="1232" w:type="dxa"/>
            <w:tcBorders>
              <w:left w:val="single" w:sz="6" w:space="0" w:color="auto"/>
              <w:right w:val="single" w:sz="6" w:space="0" w:color="auto"/>
            </w:tcBorders>
          </w:tcPr>
          <w:p w14:paraId="2EF10813" w14:textId="77777777" w:rsidR="00BF46E1" w:rsidRPr="0041528A" w:rsidRDefault="00BF46E1" w:rsidP="00195D76">
            <w:pPr>
              <w:pStyle w:val="TAC"/>
              <w:rPr>
                <w:szCs w:val="18"/>
              </w:rPr>
            </w:pPr>
            <w:r w:rsidRPr="0041528A">
              <w:rPr>
                <w:szCs w:val="18"/>
              </w:rPr>
              <w:t xml:space="preserve">ME </w:t>
            </w:r>
            <w:r w:rsidRPr="0041528A">
              <w:rPr>
                <w:szCs w:val="18"/>
              </w:rPr>
              <w:sym w:font="Symbol" w:char="F0AE"/>
            </w:r>
            <w:r w:rsidRPr="0041528A">
              <w:rPr>
                <w:szCs w:val="18"/>
              </w:rPr>
              <w:t xml:space="preserve"> UICC</w:t>
            </w:r>
          </w:p>
        </w:tc>
        <w:tc>
          <w:tcPr>
            <w:tcW w:w="2892" w:type="dxa"/>
            <w:tcBorders>
              <w:left w:val="single" w:sz="6" w:space="0" w:color="auto"/>
              <w:right w:val="single" w:sz="6" w:space="0" w:color="auto"/>
            </w:tcBorders>
          </w:tcPr>
          <w:p w14:paraId="6FCF8FA6" w14:textId="77777777" w:rsidR="00BF46E1" w:rsidRPr="0041528A" w:rsidRDefault="00BF46E1" w:rsidP="00195D76">
            <w:pPr>
              <w:pStyle w:val="TAL"/>
              <w:rPr>
                <w:szCs w:val="18"/>
              </w:rPr>
            </w:pPr>
            <w:r w:rsidRPr="0041528A">
              <w:rPr>
                <w:szCs w:val="18"/>
              </w:rPr>
              <w:t>FETCH</w:t>
            </w:r>
          </w:p>
        </w:tc>
        <w:tc>
          <w:tcPr>
            <w:tcW w:w="3776" w:type="dxa"/>
            <w:tcBorders>
              <w:left w:val="single" w:sz="6" w:space="0" w:color="auto"/>
              <w:right w:val="single" w:sz="6" w:space="0" w:color="auto"/>
            </w:tcBorders>
          </w:tcPr>
          <w:p w14:paraId="08C6CFD7" w14:textId="77777777" w:rsidR="00BF46E1" w:rsidRPr="0041528A" w:rsidRDefault="00BF46E1" w:rsidP="00195D76">
            <w:pPr>
              <w:pStyle w:val="TAL"/>
              <w:rPr>
                <w:rFonts w:cs="Arial"/>
                <w:szCs w:val="18"/>
              </w:rPr>
            </w:pPr>
          </w:p>
        </w:tc>
      </w:tr>
      <w:tr w:rsidR="00BF46E1" w:rsidRPr="0041528A" w14:paraId="0F750E43" w14:textId="77777777" w:rsidTr="00195D76">
        <w:trPr>
          <w:cantSplit/>
          <w:jc w:val="center"/>
        </w:trPr>
        <w:tc>
          <w:tcPr>
            <w:tcW w:w="737" w:type="dxa"/>
            <w:tcBorders>
              <w:left w:val="single" w:sz="6" w:space="0" w:color="auto"/>
              <w:right w:val="single" w:sz="6" w:space="0" w:color="auto"/>
            </w:tcBorders>
          </w:tcPr>
          <w:p w14:paraId="40A1130B" w14:textId="77777777" w:rsidR="00BF46E1" w:rsidRPr="0041528A" w:rsidRDefault="00BF46E1" w:rsidP="00195D76">
            <w:pPr>
              <w:pStyle w:val="TAC"/>
              <w:rPr>
                <w:szCs w:val="18"/>
              </w:rPr>
            </w:pPr>
            <w:r w:rsidRPr="0041528A">
              <w:rPr>
                <w:szCs w:val="18"/>
              </w:rPr>
              <w:t>3</w:t>
            </w:r>
          </w:p>
        </w:tc>
        <w:tc>
          <w:tcPr>
            <w:tcW w:w="1232" w:type="dxa"/>
            <w:tcBorders>
              <w:left w:val="single" w:sz="6" w:space="0" w:color="auto"/>
              <w:right w:val="single" w:sz="6" w:space="0" w:color="auto"/>
            </w:tcBorders>
          </w:tcPr>
          <w:p w14:paraId="7E6466FB" w14:textId="77777777" w:rsidR="00BF46E1" w:rsidRPr="0041528A" w:rsidRDefault="00BF46E1" w:rsidP="00195D76">
            <w:pPr>
              <w:pStyle w:val="TAC"/>
              <w:rPr>
                <w:szCs w:val="18"/>
              </w:rPr>
            </w:pPr>
            <w:r w:rsidRPr="0041528A">
              <w:rPr>
                <w:szCs w:val="18"/>
              </w:rPr>
              <w:t xml:space="preserve">UICC </w:t>
            </w:r>
            <w:r w:rsidRPr="0041528A">
              <w:rPr>
                <w:szCs w:val="18"/>
              </w:rPr>
              <w:sym w:font="Symbol" w:char="F0AE"/>
            </w:r>
            <w:r w:rsidRPr="0041528A">
              <w:rPr>
                <w:szCs w:val="18"/>
              </w:rPr>
              <w:t xml:space="preserve"> ME</w:t>
            </w:r>
          </w:p>
        </w:tc>
        <w:tc>
          <w:tcPr>
            <w:tcW w:w="2892" w:type="dxa"/>
            <w:tcBorders>
              <w:left w:val="single" w:sz="6" w:space="0" w:color="auto"/>
              <w:right w:val="single" w:sz="6" w:space="0" w:color="auto"/>
            </w:tcBorders>
          </w:tcPr>
          <w:p w14:paraId="6CCFB127" w14:textId="77777777" w:rsidR="00BF46E1" w:rsidRPr="0041528A" w:rsidRDefault="00BF46E1" w:rsidP="00195D76">
            <w:pPr>
              <w:pStyle w:val="TAL"/>
              <w:rPr>
                <w:szCs w:val="18"/>
              </w:rPr>
            </w:pPr>
            <w:r w:rsidRPr="0041528A">
              <w:rPr>
                <w:szCs w:val="18"/>
              </w:rPr>
              <w:t>PROACTIVE COMMAND: REFRESH 2.2.1</w:t>
            </w:r>
          </w:p>
        </w:tc>
        <w:tc>
          <w:tcPr>
            <w:tcW w:w="3776" w:type="dxa"/>
            <w:tcBorders>
              <w:left w:val="single" w:sz="6" w:space="0" w:color="auto"/>
              <w:right w:val="single" w:sz="6" w:space="0" w:color="auto"/>
            </w:tcBorders>
          </w:tcPr>
          <w:p w14:paraId="76CC1CAD" w14:textId="77777777" w:rsidR="00BF46E1" w:rsidRPr="0041528A" w:rsidRDefault="00BF46E1" w:rsidP="00195D76">
            <w:pPr>
              <w:pStyle w:val="TAL"/>
              <w:rPr>
                <w:rFonts w:cs="Arial"/>
                <w:szCs w:val="18"/>
              </w:rPr>
            </w:pPr>
          </w:p>
        </w:tc>
      </w:tr>
      <w:tr w:rsidR="00BF46E1" w:rsidRPr="0041528A" w14:paraId="4C1AE6E2" w14:textId="77777777" w:rsidTr="00195D76">
        <w:trPr>
          <w:cantSplit/>
          <w:jc w:val="center"/>
        </w:trPr>
        <w:tc>
          <w:tcPr>
            <w:tcW w:w="737" w:type="dxa"/>
            <w:tcBorders>
              <w:left w:val="single" w:sz="6" w:space="0" w:color="auto"/>
              <w:right w:val="single" w:sz="6" w:space="0" w:color="auto"/>
            </w:tcBorders>
          </w:tcPr>
          <w:p w14:paraId="18B0EC18" w14:textId="77777777" w:rsidR="00BF46E1" w:rsidRPr="0041528A" w:rsidRDefault="00BF46E1" w:rsidP="00195D76">
            <w:pPr>
              <w:pStyle w:val="TAC"/>
              <w:rPr>
                <w:szCs w:val="18"/>
              </w:rPr>
            </w:pPr>
            <w:r w:rsidRPr="0041528A">
              <w:rPr>
                <w:szCs w:val="18"/>
              </w:rPr>
              <w:t>4</w:t>
            </w:r>
          </w:p>
        </w:tc>
        <w:tc>
          <w:tcPr>
            <w:tcW w:w="1232" w:type="dxa"/>
            <w:tcBorders>
              <w:left w:val="single" w:sz="6" w:space="0" w:color="auto"/>
              <w:right w:val="single" w:sz="6" w:space="0" w:color="auto"/>
            </w:tcBorders>
          </w:tcPr>
          <w:p w14:paraId="565E20B2" w14:textId="77777777" w:rsidR="00BF46E1" w:rsidRPr="0041528A" w:rsidRDefault="00BF46E1" w:rsidP="00195D76">
            <w:pPr>
              <w:pStyle w:val="TAC"/>
              <w:rPr>
                <w:szCs w:val="18"/>
              </w:rPr>
            </w:pPr>
            <w:r w:rsidRPr="0041528A">
              <w:rPr>
                <w:szCs w:val="18"/>
              </w:rPr>
              <w:t>ME</w:t>
            </w:r>
            <w:r w:rsidRPr="0041528A">
              <w:rPr>
                <w:szCs w:val="18"/>
              </w:rPr>
              <w:sym w:font="Wingdings" w:char="F0E0"/>
            </w:r>
            <w:r w:rsidRPr="0041528A">
              <w:rPr>
                <w:szCs w:val="18"/>
              </w:rPr>
              <w:t>USS</w:t>
            </w:r>
          </w:p>
        </w:tc>
        <w:tc>
          <w:tcPr>
            <w:tcW w:w="2892" w:type="dxa"/>
            <w:tcBorders>
              <w:left w:val="single" w:sz="6" w:space="0" w:color="auto"/>
              <w:right w:val="single" w:sz="6" w:space="0" w:color="auto"/>
            </w:tcBorders>
          </w:tcPr>
          <w:p w14:paraId="74192D8B" w14:textId="77777777" w:rsidR="00BF46E1" w:rsidRPr="0041528A" w:rsidRDefault="00BF46E1" w:rsidP="00195D76">
            <w:pPr>
              <w:pStyle w:val="TAL"/>
              <w:rPr>
                <w:szCs w:val="18"/>
              </w:rPr>
            </w:pPr>
            <w:r w:rsidRPr="0041528A">
              <w:rPr>
                <w:rFonts w:cs="Arial"/>
                <w:szCs w:val="18"/>
              </w:rPr>
              <w:t>IMSI DETACH INDICATION and/or DETACH REQUEST</w:t>
            </w:r>
          </w:p>
        </w:tc>
        <w:tc>
          <w:tcPr>
            <w:tcW w:w="3776" w:type="dxa"/>
            <w:tcBorders>
              <w:left w:val="single" w:sz="6" w:space="0" w:color="auto"/>
              <w:right w:val="single" w:sz="6" w:space="0" w:color="auto"/>
            </w:tcBorders>
          </w:tcPr>
          <w:p w14:paraId="04F52862" w14:textId="77777777" w:rsidR="00BF46E1" w:rsidRPr="0041528A" w:rsidRDefault="00BF46E1" w:rsidP="00195D76">
            <w:pPr>
              <w:pStyle w:val="TAL"/>
              <w:rPr>
                <w:rFonts w:cs="Arial"/>
                <w:szCs w:val="18"/>
              </w:rPr>
            </w:pPr>
            <w:r w:rsidRPr="0041528A">
              <w:rPr>
                <w:rFonts w:cs="Arial"/>
                <w:szCs w:val="18"/>
              </w:rPr>
              <w:t>Indicates IMSI detach and/or GPRS detach, depending on if the ME is CS and/or PS registered according to its capabilities</w:t>
            </w:r>
            <w:r w:rsidRPr="0041528A">
              <w:rPr>
                <w:rFonts w:cs="Arial"/>
                <w:szCs w:val="18"/>
              </w:rPr>
              <w:br/>
              <w:t>(performed in parallel or after step 5 and 6)</w:t>
            </w:r>
          </w:p>
        </w:tc>
      </w:tr>
      <w:tr w:rsidR="00BF46E1" w:rsidRPr="0041528A" w14:paraId="1C23A3C3" w14:textId="77777777" w:rsidTr="00195D76">
        <w:trPr>
          <w:cantSplit/>
          <w:jc w:val="center"/>
        </w:trPr>
        <w:tc>
          <w:tcPr>
            <w:tcW w:w="737" w:type="dxa"/>
            <w:tcBorders>
              <w:left w:val="single" w:sz="6" w:space="0" w:color="auto"/>
              <w:right w:val="single" w:sz="6" w:space="0" w:color="auto"/>
            </w:tcBorders>
          </w:tcPr>
          <w:p w14:paraId="3F18372E" w14:textId="77777777" w:rsidR="00BF46E1" w:rsidRPr="0041528A" w:rsidRDefault="00BF46E1" w:rsidP="00195D76">
            <w:pPr>
              <w:pStyle w:val="TAC"/>
              <w:rPr>
                <w:szCs w:val="18"/>
              </w:rPr>
            </w:pPr>
            <w:r w:rsidRPr="0041528A">
              <w:rPr>
                <w:szCs w:val="18"/>
              </w:rPr>
              <w:t>5</w:t>
            </w:r>
          </w:p>
        </w:tc>
        <w:tc>
          <w:tcPr>
            <w:tcW w:w="1232" w:type="dxa"/>
            <w:tcBorders>
              <w:left w:val="single" w:sz="6" w:space="0" w:color="auto"/>
              <w:right w:val="single" w:sz="6" w:space="0" w:color="auto"/>
            </w:tcBorders>
          </w:tcPr>
          <w:p w14:paraId="1F09B9B4" w14:textId="77777777" w:rsidR="00BF46E1" w:rsidRPr="0041528A" w:rsidRDefault="00BF46E1" w:rsidP="00195D76">
            <w:pPr>
              <w:pStyle w:val="TAC"/>
              <w:rPr>
                <w:szCs w:val="18"/>
              </w:rPr>
            </w:pPr>
            <w:r w:rsidRPr="0041528A">
              <w:rPr>
                <w:szCs w:val="18"/>
              </w:rPr>
              <w:t xml:space="preserve">ME </w:t>
            </w:r>
            <w:r w:rsidRPr="0041528A">
              <w:rPr>
                <w:szCs w:val="18"/>
              </w:rPr>
              <w:sym w:font="Symbol" w:char="F0AE"/>
            </w:r>
            <w:r w:rsidRPr="0041528A">
              <w:rPr>
                <w:szCs w:val="18"/>
              </w:rPr>
              <w:t xml:space="preserve"> UICC</w:t>
            </w:r>
          </w:p>
        </w:tc>
        <w:tc>
          <w:tcPr>
            <w:tcW w:w="2892" w:type="dxa"/>
            <w:tcBorders>
              <w:left w:val="single" w:sz="6" w:space="0" w:color="auto"/>
              <w:right w:val="single" w:sz="6" w:space="0" w:color="auto"/>
            </w:tcBorders>
          </w:tcPr>
          <w:p w14:paraId="5325E7A3" w14:textId="77777777" w:rsidR="00BF46E1" w:rsidRPr="0041528A" w:rsidRDefault="00BF46E1" w:rsidP="00195D76">
            <w:pPr>
              <w:pStyle w:val="TAL"/>
              <w:rPr>
                <w:szCs w:val="18"/>
              </w:rPr>
            </w:pPr>
            <w:r w:rsidRPr="0041528A">
              <w:rPr>
                <w:szCs w:val="18"/>
              </w:rPr>
              <w:t>STATUS</w:t>
            </w:r>
            <w:r w:rsidRPr="0041528A">
              <w:rPr>
                <w:rFonts w:cs="Arial"/>
                <w:szCs w:val="18"/>
              </w:rPr>
              <w:t>[P1='02']</w:t>
            </w:r>
          </w:p>
        </w:tc>
        <w:tc>
          <w:tcPr>
            <w:tcW w:w="3776" w:type="dxa"/>
            <w:tcBorders>
              <w:left w:val="single" w:sz="6" w:space="0" w:color="auto"/>
              <w:right w:val="single" w:sz="6" w:space="0" w:color="auto"/>
            </w:tcBorders>
          </w:tcPr>
          <w:p w14:paraId="7034295C" w14:textId="77777777" w:rsidR="00BF46E1" w:rsidRPr="0041528A" w:rsidRDefault="00BF46E1" w:rsidP="00195D76">
            <w:pPr>
              <w:pStyle w:val="TAL"/>
              <w:rPr>
                <w:rFonts w:cs="Arial"/>
                <w:szCs w:val="18"/>
              </w:rPr>
            </w:pPr>
            <w:r w:rsidRPr="0041528A">
              <w:rPr>
                <w:rFonts w:cs="Arial"/>
                <w:szCs w:val="18"/>
              </w:rPr>
              <w:t>ME indicates to USIM that the termination procedure is starting</w:t>
            </w:r>
          </w:p>
        </w:tc>
      </w:tr>
      <w:tr w:rsidR="00BF46E1" w:rsidRPr="0041528A" w14:paraId="7AB7E86E" w14:textId="77777777" w:rsidTr="00195D76">
        <w:trPr>
          <w:cantSplit/>
          <w:jc w:val="center"/>
        </w:trPr>
        <w:tc>
          <w:tcPr>
            <w:tcW w:w="737" w:type="dxa"/>
            <w:tcBorders>
              <w:left w:val="single" w:sz="6" w:space="0" w:color="auto"/>
              <w:right w:val="single" w:sz="6" w:space="0" w:color="auto"/>
            </w:tcBorders>
          </w:tcPr>
          <w:p w14:paraId="1E4E34B4" w14:textId="77777777" w:rsidR="00BF46E1" w:rsidRPr="0041528A" w:rsidRDefault="00BF46E1" w:rsidP="00195D76">
            <w:pPr>
              <w:pStyle w:val="TAC"/>
              <w:rPr>
                <w:szCs w:val="18"/>
              </w:rPr>
            </w:pPr>
            <w:r w:rsidRPr="0041528A">
              <w:rPr>
                <w:szCs w:val="18"/>
              </w:rPr>
              <w:t>6</w:t>
            </w:r>
          </w:p>
        </w:tc>
        <w:tc>
          <w:tcPr>
            <w:tcW w:w="1232" w:type="dxa"/>
            <w:tcBorders>
              <w:left w:val="single" w:sz="6" w:space="0" w:color="auto"/>
              <w:right w:val="single" w:sz="6" w:space="0" w:color="auto"/>
            </w:tcBorders>
          </w:tcPr>
          <w:p w14:paraId="39488E18" w14:textId="77777777" w:rsidR="00BF46E1" w:rsidRPr="0041528A" w:rsidRDefault="00BF46E1" w:rsidP="00195D76">
            <w:pPr>
              <w:pStyle w:val="TAC"/>
              <w:rPr>
                <w:szCs w:val="18"/>
              </w:rPr>
            </w:pPr>
            <w:r w:rsidRPr="0041528A">
              <w:rPr>
                <w:szCs w:val="18"/>
              </w:rPr>
              <w:t xml:space="preserve">ME </w:t>
            </w:r>
            <w:r w:rsidRPr="0041528A">
              <w:rPr>
                <w:szCs w:val="18"/>
              </w:rPr>
              <w:sym w:font="Symbol" w:char="F0AE"/>
            </w:r>
            <w:r w:rsidRPr="0041528A">
              <w:rPr>
                <w:szCs w:val="18"/>
              </w:rPr>
              <w:t xml:space="preserve"> UICC</w:t>
            </w:r>
          </w:p>
        </w:tc>
        <w:tc>
          <w:tcPr>
            <w:tcW w:w="2892" w:type="dxa"/>
            <w:tcBorders>
              <w:left w:val="single" w:sz="6" w:space="0" w:color="auto"/>
              <w:right w:val="single" w:sz="6" w:space="0" w:color="auto"/>
            </w:tcBorders>
          </w:tcPr>
          <w:p w14:paraId="2F800B1B" w14:textId="77777777" w:rsidR="00BF46E1" w:rsidRPr="0041528A" w:rsidRDefault="00BF46E1" w:rsidP="00195D76">
            <w:pPr>
              <w:pStyle w:val="TAL"/>
              <w:rPr>
                <w:rFonts w:cs="Arial"/>
                <w:szCs w:val="18"/>
              </w:rPr>
            </w:pPr>
          </w:p>
        </w:tc>
        <w:tc>
          <w:tcPr>
            <w:tcW w:w="3776" w:type="dxa"/>
            <w:tcBorders>
              <w:left w:val="single" w:sz="6" w:space="0" w:color="auto"/>
              <w:right w:val="single" w:sz="6" w:space="0" w:color="auto"/>
            </w:tcBorders>
          </w:tcPr>
          <w:p w14:paraId="5E36E339" w14:textId="77777777" w:rsidR="00BF46E1" w:rsidRPr="0041528A" w:rsidRDefault="00BF46E1" w:rsidP="00195D76">
            <w:pPr>
              <w:pStyle w:val="TAL"/>
              <w:rPr>
                <w:rFonts w:cs="Arial"/>
                <w:szCs w:val="18"/>
              </w:rPr>
            </w:pPr>
            <w:r w:rsidRPr="0041528A">
              <w:rPr>
                <w:rFonts w:cs="Arial"/>
                <w:szCs w:val="18"/>
              </w:rPr>
              <w:t>Application termination</w:t>
            </w:r>
          </w:p>
        </w:tc>
      </w:tr>
      <w:tr w:rsidR="00BF46E1" w:rsidRPr="0041528A" w14:paraId="5D8903D1" w14:textId="77777777" w:rsidTr="00195D76">
        <w:trPr>
          <w:cantSplit/>
          <w:jc w:val="center"/>
        </w:trPr>
        <w:tc>
          <w:tcPr>
            <w:tcW w:w="737" w:type="dxa"/>
            <w:tcBorders>
              <w:left w:val="single" w:sz="6" w:space="0" w:color="auto"/>
              <w:right w:val="single" w:sz="6" w:space="0" w:color="auto"/>
            </w:tcBorders>
          </w:tcPr>
          <w:p w14:paraId="7C5CC549" w14:textId="77777777" w:rsidR="00BF46E1" w:rsidRPr="0041528A" w:rsidRDefault="00BF46E1" w:rsidP="00195D76">
            <w:pPr>
              <w:pStyle w:val="TAC"/>
              <w:rPr>
                <w:szCs w:val="18"/>
              </w:rPr>
            </w:pPr>
            <w:r w:rsidRPr="0041528A">
              <w:rPr>
                <w:szCs w:val="18"/>
              </w:rPr>
              <w:t>7</w:t>
            </w:r>
          </w:p>
        </w:tc>
        <w:tc>
          <w:tcPr>
            <w:tcW w:w="1232" w:type="dxa"/>
            <w:tcBorders>
              <w:left w:val="single" w:sz="6" w:space="0" w:color="auto"/>
              <w:right w:val="single" w:sz="6" w:space="0" w:color="auto"/>
            </w:tcBorders>
          </w:tcPr>
          <w:p w14:paraId="0E096F25" w14:textId="77777777" w:rsidR="00BF46E1" w:rsidRPr="0041528A" w:rsidRDefault="00BF46E1" w:rsidP="00195D76">
            <w:pPr>
              <w:pStyle w:val="TAC"/>
              <w:rPr>
                <w:szCs w:val="18"/>
              </w:rPr>
            </w:pPr>
            <w:r w:rsidRPr="0041528A">
              <w:rPr>
                <w:szCs w:val="18"/>
              </w:rPr>
              <w:t>UICC</w:t>
            </w:r>
          </w:p>
        </w:tc>
        <w:tc>
          <w:tcPr>
            <w:tcW w:w="2892" w:type="dxa"/>
            <w:tcBorders>
              <w:left w:val="single" w:sz="6" w:space="0" w:color="auto"/>
              <w:right w:val="single" w:sz="6" w:space="0" w:color="auto"/>
            </w:tcBorders>
          </w:tcPr>
          <w:p w14:paraId="1AF98807" w14:textId="77777777" w:rsidR="00BF46E1" w:rsidRPr="0041528A" w:rsidRDefault="00BF46E1" w:rsidP="00195D76">
            <w:pPr>
              <w:pStyle w:val="TAL"/>
              <w:rPr>
                <w:szCs w:val="18"/>
              </w:rPr>
            </w:pPr>
            <w:r w:rsidRPr="0041528A">
              <w:rPr>
                <w:rFonts w:cs="Arial"/>
                <w:szCs w:val="18"/>
              </w:rPr>
              <w:t>Update EF IMSI, EF LOCI and EF PSLOCI</w:t>
            </w:r>
          </w:p>
        </w:tc>
        <w:tc>
          <w:tcPr>
            <w:tcW w:w="3776" w:type="dxa"/>
            <w:tcBorders>
              <w:left w:val="single" w:sz="6" w:space="0" w:color="auto"/>
              <w:right w:val="single" w:sz="6" w:space="0" w:color="auto"/>
            </w:tcBorders>
          </w:tcPr>
          <w:p w14:paraId="71E4471C" w14:textId="77777777" w:rsidR="00BF46E1" w:rsidRPr="0041528A" w:rsidRDefault="00BF46E1" w:rsidP="00195D76">
            <w:pPr>
              <w:pStyle w:val="TAL"/>
              <w:rPr>
                <w:rFonts w:cs="Arial"/>
                <w:szCs w:val="18"/>
              </w:rPr>
            </w:pPr>
            <w:r w:rsidRPr="0041528A">
              <w:rPr>
                <w:rFonts w:cs="Arial"/>
                <w:szCs w:val="18"/>
              </w:rPr>
              <w:t>The 3G session termination procedure has been completed by the ME. The content of EF IMSI has been updated to "246813579" and TMSI in EF LOCI and P-TMSI in EF PSLOCI are updated to 'FF FF FF FF'</w:t>
            </w:r>
          </w:p>
        </w:tc>
      </w:tr>
      <w:tr w:rsidR="00BF46E1" w:rsidRPr="0041528A" w14:paraId="605096CF" w14:textId="77777777" w:rsidTr="00195D76">
        <w:trPr>
          <w:cantSplit/>
          <w:jc w:val="center"/>
        </w:trPr>
        <w:tc>
          <w:tcPr>
            <w:tcW w:w="737" w:type="dxa"/>
            <w:tcBorders>
              <w:left w:val="single" w:sz="6" w:space="0" w:color="auto"/>
              <w:right w:val="single" w:sz="6" w:space="0" w:color="auto"/>
            </w:tcBorders>
          </w:tcPr>
          <w:p w14:paraId="6C64527F" w14:textId="77777777" w:rsidR="00BF46E1" w:rsidRPr="0041528A" w:rsidRDefault="00BF46E1" w:rsidP="00195D76">
            <w:pPr>
              <w:pStyle w:val="TAC"/>
              <w:rPr>
                <w:szCs w:val="18"/>
              </w:rPr>
            </w:pPr>
            <w:r w:rsidRPr="0041528A">
              <w:rPr>
                <w:szCs w:val="18"/>
              </w:rPr>
              <w:t>8</w:t>
            </w:r>
          </w:p>
        </w:tc>
        <w:tc>
          <w:tcPr>
            <w:tcW w:w="1232" w:type="dxa"/>
            <w:tcBorders>
              <w:left w:val="single" w:sz="6" w:space="0" w:color="auto"/>
              <w:right w:val="single" w:sz="6" w:space="0" w:color="auto"/>
            </w:tcBorders>
          </w:tcPr>
          <w:p w14:paraId="5FBDCFB7" w14:textId="77777777" w:rsidR="00BF46E1" w:rsidRPr="0041528A" w:rsidRDefault="00BF46E1" w:rsidP="00195D76">
            <w:pPr>
              <w:pStyle w:val="TAC"/>
              <w:rPr>
                <w:szCs w:val="18"/>
              </w:rPr>
            </w:pPr>
            <w:r w:rsidRPr="0041528A">
              <w:rPr>
                <w:szCs w:val="18"/>
              </w:rPr>
              <w:t xml:space="preserve">ME </w:t>
            </w:r>
            <w:r w:rsidRPr="0041528A">
              <w:rPr>
                <w:szCs w:val="18"/>
              </w:rPr>
              <w:sym w:font="Symbol" w:char="F0AE"/>
            </w:r>
            <w:r w:rsidRPr="0041528A">
              <w:rPr>
                <w:szCs w:val="18"/>
              </w:rPr>
              <w:t xml:space="preserve"> UICC</w:t>
            </w:r>
          </w:p>
        </w:tc>
        <w:tc>
          <w:tcPr>
            <w:tcW w:w="2892" w:type="dxa"/>
            <w:tcBorders>
              <w:left w:val="single" w:sz="6" w:space="0" w:color="auto"/>
              <w:right w:val="single" w:sz="6" w:space="0" w:color="auto"/>
            </w:tcBorders>
          </w:tcPr>
          <w:p w14:paraId="0FD689CF" w14:textId="77777777" w:rsidR="00BF46E1" w:rsidRPr="0041528A" w:rsidRDefault="00BF46E1" w:rsidP="00195D76">
            <w:pPr>
              <w:pStyle w:val="TAL"/>
              <w:rPr>
                <w:rFonts w:cs="Arial"/>
                <w:szCs w:val="18"/>
              </w:rPr>
            </w:pPr>
            <w:r w:rsidRPr="0041528A">
              <w:rPr>
                <w:rFonts w:cs="Arial"/>
                <w:szCs w:val="18"/>
              </w:rPr>
              <w:t>SELECT AID=USIM</w:t>
            </w:r>
          </w:p>
          <w:p w14:paraId="34717403" w14:textId="77777777" w:rsidR="00BF46E1" w:rsidRPr="0041528A" w:rsidRDefault="00BF46E1" w:rsidP="00195D76">
            <w:pPr>
              <w:pStyle w:val="TAL"/>
              <w:rPr>
                <w:rFonts w:cs="Arial"/>
                <w:szCs w:val="18"/>
              </w:rPr>
            </w:pPr>
            <w:r w:rsidRPr="0041528A">
              <w:rPr>
                <w:rFonts w:cs="Arial"/>
                <w:szCs w:val="18"/>
              </w:rPr>
              <w:t>(P2='0x')</w:t>
            </w:r>
          </w:p>
        </w:tc>
        <w:tc>
          <w:tcPr>
            <w:tcW w:w="3776" w:type="dxa"/>
            <w:tcBorders>
              <w:left w:val="single" w:sz="6" w:space="0" w:color="auto"/>
              <w:right w:val="single" w:sz="6" w:space="0" w:color="auto"/>
            </w:tcBorders>
          </w:tcPr>
          <w:p w14:paraId="7F7C5833" w14:textId="77777777" w:rsidR="00BF46E1" w:rsidRPr="0041528A" w:rsidRDefault="00BF46E1" w:rsidP="00195D76">
            <w:pPr>
              <w:pStyle w:val="TAL"/>
              <w:rPr>
                <w:rFonts w:cs="Arial"/>
                <w:szCs w:val="18"/>
              </w:rPr>
            </w:pPr>
            <w:r w:rsidRPr="0041528A">
              <w:rPr>
                <w:rFonts w:cs="Arial"/>
                <w:szCs w:val="18"/>
              </w:rPr>
              <w:t>Application selection</w:t>
            </w:r>
          </w:p>
        </w:tc>
      </w:tr>
      <w:tr w:rsidR="00BF46E1" w:rsidRPr="0041528A" w14:paraId="65A1BC84" w14:textId="77777777" w:rsidTr="00195D76">
        <w:trPr>
          <w:cantSplit/>
          <w:jc w:val="center"/>
        </w:trPr>
        <w:tc>
          <w:tcPr>
            <w:tcW w:w="737" w:type="dxa"/>
            <w:tcBorders>
              <w:left w:val="single" w:sz="6" w:space="0" w:color="auto"/>
              <w:right w:val="single" w:sz="6" w:space="0" w:color="auto"/>
            </w:tcBorders>
          </w:tcPr>
          <w:p w14:paraId="0EB66DD3" w14:textId="77777777" w:rsidR="00BF46E1" w:rsidRPr="0041528A" w:rsidRDefault="00BF46E1" w:rsidP="00195D76">
            <w:pPr>
              <w:pStyle w:val="TAC"/>
              <w:rPr>
                <w:szCs w:val="18"/>
              </w:rPr>
            </w:pPr>
            <w:r w:rsidRPr="0041528A">
              <w:rPr>
                <w:szCs w:val="18"/>
              </w:rPr>
              <w:t>9</w:t>
            </w:r>
          </w:p>
        </w:tc>
        <w:tc>
          <w:tcPr>
            <w:tcW w:w="1232" w:type="dxa"/>
            <w:tcBorders>
              <w:left w:val="single" w:sz="6" w:space="0" w:color="auto"/>
              <w:right w:val="single" w:sz="6" w:space="0" w:color="auto"/>
            </w:tcBorders>
          </w:tcPr>
          <w:p w14:paraId="079FFD57" w14:textId="77777777" w:rsidR="00BF46E1" w:rsidRPr="0041528A" w:rsidRDefault="00BF46E1" w:rsidP="00195D76">
            <w:pPr>
              <w:pStyle w:val="TAC"/>
              <w:rPr>
                <w:szCs w:val="18"/>
              </w:rPr>
            </w:pPr>
            <w:r w:rsidRPr="0041528A">
              <w:rPr>
                <w:szCs w:val="18"/>
              </w:rPr>
              <w:t xml:space="preserve">ME </w:t>
            </w:r>
            <w:r w:rsidRPr="0041528A">
              <w:rPr>
                <w:szCs w:val="18"/>
              </w:rPr>
              <w:sym w:font="Symbol" w:char="F0AE"/>
            </w:r>
            <w:r w:rsidRPr="0041528A">
              <w:rPr>
                <w:szCs w:val="18"/>
              </w:rPr>
              <w:t xml:space="preserve"> UICC</w:t>
            </w:r>
          </w:p>
        </w:tc>
        <w:tc>
          <w:tcPr>
            <w:tcW w:w="2892" w:type="dxa"/>
            <w:tcBorders>
              <w:left w:val="single" w:sz="6" w:space="0" w:color="auto"/>
              <w:right w:val="single" w:sz="6" w:space="0" w:color="auto"/>
            </w:tcBorders>
          </w:tcPr>
          <w:p w14:paraId="1FC6A33C" w14:textId="77777777" w:rsidR="00BF46E1" w:rsidRPr="0041528A" w:rsidRDefault="00BF46E1" w:rsidP="00195D76">
            <w:pPr>
              <w:pStyle w:val="TAL"/>
              <w:rPr>
                <w:szCs w:val="18"/>
              </w:rPr>
            </w:pPr>
            <w:r w:rsidRPr="0041528A">
              <w:rPr>
                <w:szCs w:val="18"/>
              </w:rPr>
              <w:t>USIM Initialization, including send STATUS</w:t>
            </w:r>
            <w:r w:rsidRPr="0041528A">
              <w:rPr>
                <w:rFonts w:cs="Arial"/>
                <w:szCs w:val="18"/>
              </w:rPr>
              <w:t>[P1='01']</w:t>
            </w:r>
          </w:p>
        </w:tc>
        <w:tc>
          <w:tcPr>
            <w:tcW w:w="3776" w:type="dxa"/>
            <w:tcBorders>
              <w:left w:val="single" w:sz="6" w:space="0" w:color="auto"/>
              <w:right w:val="single" w:sz="6" w:space="0" w:color="auto"/>
            </w:tcBorders>
          </w:tcPr>
          <w:p w14:paraId="22710A38" w14:textId="77777777" w:rsidR="00BF46E1" w:rsidRPr="0041528A" w:rsidRDefault="00BF46E1" w:rsidP="00195D76">
            <w:pPr>
              <w:pStyle w:val="TAL"/>
              <w:rPr>
                <w:rFonts w:cs="Arial"/>
                <w:szCs w:val="18"/>
              </w:rPr>
            </w:pPr>
            <w:r w:rsidRPr="0041528A">
              <w:rPr>
                <w:rFonts w:cs="Arial"/>
                <w:szCs w:val="18"/>
              </w:rPr>
              <w:t>[ME performs USIM initialization]</w:t>
            </w:r>
          </w:p>
        </w:tc>
      </w:tr>
      <w:tr w:rsidR="00BF46E1" w:rsidRPr="0041528A" w14:paraId="309DD377" w14:textId="77777777" w:rsidTr="00195D76">
        <w:trPr>
          <w:cantSplit/>
          <w:jc w:val="center"/>
        </w:trPr>
        <w:tc>
          <w:tcPr>
            <w:tcW w:w="737" w:type="dxa"/>
            <w:tcBorders>
              <w:left w:val="single" w:sz="6" w:space="0" w:color="auto"/>
              <w:right w:val="single" w:sz="6" w:space="0" w:color="auto"/>
            </w:tcBorders>
          </w:tcPr>
          <w:p w14:paraId="08C9FA4F" w14:textId="77777777" w:rsidR="00BF46E1" w:rsidRPr="0041528A" w:rsidRDefault="00BF46E1" w:rsidP="00195D76">
            <w:pPr>
              <w:pStyle w:val="TAC"/>
              <w:rPr>
                <w:szCs w:val="18"/>
              </w:rPr>
            </w:pPr>
            <w:r w:rsidRPr="0041528A">
              <w:rPr>
                <w:szCs w:val="18"/>
              </w:rPr>
              <w:t>10</w:t>
            </w:r>
          </w:p>
        </w:tc>
        <w:tc>
          <w:tcPr>
            <w:tcW w:w="1232" w:type="dxa"/>
            <w:tcBorders>
              <w:left w:val="single" w:sz="6" w:space="0" w:color="auto"/>
              <w:right w:val="single" w:sz="6" w:space="0" w:color="auto"/>
            </w:tcBorders>
          </w:tcPr>
          <w:p w14:paraId="479460D2" w14:textId="77777777" w:rsidR="00BF46E1" w:rsidRPr="0041528A" w:rsidRDefault="00BF46E1" w:rsidP="00195D76">
            <w:pPr>
              <w:pStyle w:val="TAC"/>
              <w:rPr>
                <w:szCs w:val="18"/>
              </w:rPr>
            </w:pPr>
            <w:r w:rsidRPr="0041528A">
              <w:rPr>
                <w:szCs w:val="18"/>
              </w:rPr>
              <w:t xml:space="preserve">ME </w:t>
            </w:r>
            <w:r w:rsidRPr="0041528A">
              <w:rPr>
                <w:szCs w:val="18"/>
              </w:rPr>
              <w:sym w:font="Symbol" w:char="F0AE"/>
            </w:r>
            <w:r w:rsidRPr="0041528A">
              <w:rPr>
                <w:szCs w:val="18"/>
              </w:rPr>
              <w:t xml:space="preserve"> UICC</w:t>
            </w:r>
          </w:p>
        </w:tc>
        <w:tc>
          <w:tcPr>
            <w:tcW w:w="2892" w:type="dxa"/>
            <w:tcBorders>
              <w:left w:val="single" w:sz="6" w:space="0" w:color="auto"/>
              <w:right w:val="single" w:sz="6" w:space="0" w:color="auto"/>
            </w:tcBorders>
          </w:tcPr>
          <w:p w14:paraId="22533401" w14:textId="77777777" w:rsidR="00BF46E1" w:rsidRPr="0041528A" w:rsidRDefault="00BF46E1" w:rsidP="00195D76">
            <w:pPr>
              <w:pStyle w:val="TAL"/>
              <w:rPr>
                <w:szCs w:val="18"/>
              </w:rPr>
            </w:pPr>
            <w:r w:rsidRPr="0041528A">
              <w:rPr>
                <w:szCs w:val="18"/>
              </w:rPr>
              <w:t>TERMINAL RESPONSE: REFRESH 2.2.1</w:t>
            </w:r>
          </w:p>
        </w:tc>
        <w:tc>
          <w:tcPr>
            <w:tcW w:w="3776" w:type="dxa"/>
            <w:tcBorders>
              <w:left w:val="single" w:sz="6" w:space="0" w:color="auto"/>
              <w:right w:val="single" w:sz="6" w:space="0" w:color="auto"/>
            </w:tcBorders>
          </w:tcPr>
          <w:p w14:paraId="6CFECA6D" w14:textId="77777777" w:rsidR="00BF46E1" w:rsidRPr="0041528A" w:rsidRDefault="00BF46E1" w:rsidP="00195D76">
            <w:pPr>
              <w:pStyle w:val="TAL"/>
            </w:pPr>
            <w:r w:rsidRPr="0041528A">
              <w:t>[normal ending]</w:t>
            </w:r>
          </w:p>
          <w:p w14:paraId="05A89D0E" w14:textId="77777777" w:rsidR="00BF46E1" w:rsidRPr="0041528A" w:rsidRDefault="00BF46E1" w:rsidP="00195D76">
            <w:pPr>
              <w:pStyle w:val="TAL"/>
              <w:rPr>
                <w:rFonts w:cs="Arial"/>
                <w:szCs w:val="18"/>
              </w:rPr>
            </w:pPr>
          </w:p>
        </w:tc>
      </w:tr>
      <w:tr w:rsidR="00BF46E1" w:rsidRPr="0041528A" w14:paraId="150119F1" w14:textId="77777777" w:rsidTr="00195D76">
        <w:trPr>
          <w:cantSplit/>
          <w:jc w:val="center"/>
        </w:trPr>
        <w:tc>
          <w:tcPr>
            <w:tcW w:w="737" w:type="dxa"/>
            <w:tcBorders>
              <w:left w:val="single" w:sz="6" w:space="0" w:color="auto"/>
              <w:right w:val="single" w:sz="6" w:space="0" w:color="auto"/>
            </w:tcBorders>
          </w:tcPr>
          <w:p w14:paraId="31C64A9B" w14:textId="77777777" w:rsidR="00BF46E1" w:rsidRPr="0041528A" w:rsidRDefault="00BF46E1" w:rsidP="00195D76">
            <w:pPr>
              <w:pStyle w:val="TAC"/>
              <w:rPr>
                <w:szCs w:val="18"/>
              </w:rPr>
            </w:pPr>
            <w:r w:rsidRPr="0041528A">
              <w:rPr>
                <w:szCs w:val="18"/>
              </w:rPr>
              <w:t>11</w:t>
            </w:r>
          </w:p>
        </w:tc>
        <w:tc>
          <w:tcPr>
            <w:tcW w:w="1232" w:type="dxa"/>
            <w:tcBorders>
              <w:left w:val="single" w:sz="6" w:space="0" w:color="auto"/>
              <w:right w:val="single" w:sz="6" w:space="0" w:color="auto"/>
            </w:tcBorders>
          </w:tcPr>
          <w:p w14:paraId="1F28F600" w14:textId="77777777" w:rsidR="00BF46E1" w:rsidRPr="0041528A" w:rsidRDefault="00BF46E1" w:rsidP="00195D76">
            <w:pPr>
              <w:pStyle w:val="TAC"/>
              <w:rPr>
                <w:szCs w:val="18"/>
              </w:rPr>
            </w:pPr>
            <w:r w:rsidRPr="0041528A">
              <w:rPr>
                <w:szCs w:val="18"/>
              </w:rPr>
              <w:t xml:space="preserve">UICC </w:t>
            </w:r>
            <w:r w:rsidRPr="0041528A">
              <w:rPr>
                <w:szCs w:val="18"/>
              </w:rPr>
              <w:sym w:font="Symbol" w:char="F0AE"/>
            </w:r>
            <w:r w:rsidRPr="0041528A">
              <w:rPr>
                <w:szCs w:val="18"/>
              </w:rPr>
              <w:t xml:space="preserve"> ME</w:t>
            </w:r>
          </w:p>
        </w:tc>
        <w:tc>
          <w:tcPr>
            <w:tcW w:w="2892" w:type="dxa"/>
            <w:tcBorders>
              <w:left w:val="single" w:sz="6" w:space="0" w:color="auto"/>
              <w:right w:val="single" w:sz="6" w:space="0" w:color="auto"/>
            </w:tcBorders>
          </w:tcPr>
          <w:p w14:paraId="017221BD" w14:textId="77777777" w:rsidR="00BF46E1" w:rsidRPr="0041528A" w:rsidRDefault="00BF46E1" w:rsidP="00195D76">
            <w:pPr>
              <w:pStyle w:val="TAL"/>
              <w:rPr>
                <w:szCs w:val="18"/>
              </w:rPr>
            </w:pPr>
            <w:r w:rsidRPr="0041528A">
              <w:rPr>
                <w:szCs w:val="18"/>
              </w:rPr>
              <w:t>PROACTIVE UICC SESSION ENDED</w:t>
            </w:r>
          </w:p>
        </w:tc>
        <w:tc>
          <w:tcPr>
            <w:tcW w:w="3776" w:type="dxa"/>
            <w:tcBorders>
              <w:left w:val="single" w:sz="6" w:space="0" w:color="auto"/>
              <w:right w:val="single" w:sz="6" w:space="0" w:color="auto"/>
            </w:tcBorders>
          </w:tcPr>
          <w:p w14:paraId="12850AEE" w14:textId="77777777" w:rsidR="00BF46E1" w:rsidRPr="0041528A" w:rsidRDefault="00BF46E1" w:rsidP="00195D76">
            <w:pPr>
              <w:pStyle w:val="TAL"/>
              <w:rPr>
                <w:rFonts w:cs="Arial"/>
                <w:szCs w:val="18"/>
              </w:rPr>
            </w:pPr>
          </w:p>
        </w:tc>
      </w:tr>
      <w:tr w:rsidR="00BF46E1" w:rsidRPr="0041528A" w14:paraId="5547C4EC" w14:textId="77777777" w:rsidTr="00195D76">
        <w:trPr>
          <w:cantSplit/>
          <w:jc w:val="center"/>
        </w:trPr>
        <w:tc>
          <w:tcPr>
            <w:tcW w:w="737" w:type="dxa"/>
            <w:tcBorders>
              <w:left w:val="single" w:sz="6" w:space="0" w:color="auto"/>
              <w:right w:val="single" w:sz="6" w:space="0" w:color="auto"/>
            </w:tcBorders>
          </w:tcPr>
          <w:p w14:paraId="664CEA7C" w14:textId="77777777" w:rsidR="00BF46E1" w:rsidRPr="0041528A" w:rsidRDefault="00BF46E1" w:rsidP="00195D76">
            <w:pPr>
              <w:pStyle w:val="TAC"/>
              <w:rPr>
                <w:szCs w:val="18"/>
              </w:rPr>
            </w:pPr>
            <w:r w:rsidRPr="0041528A">
              <w:rPr>
                <w:szCs w:val="18"/>
              </w:rPr>
              <w:t>12</w:t>
            </w:r>
          </w:p>
        </w:tc>
        <w:tc>
          <w:tcPr>
            <w:tcW w:w="1232" w:type="dxa"/>
            <w:tcBorders>
              <w:left w:val="single" w:sz="6" w:space="0" w:color="auto"/>
              <w:right w:val="single" w:sz="6" w:space="0" w:color="auto"/>
            </w:tcBorders>
          </w:tcPr>
          <w:p w14:paraId="2FCC7485" w14:textId="77777777" w:rsidR="00BF46E1" w:rsidRPr="0041528A" w:rsidRDefault="00BF46E1" w:rsidP="00195D76">
            <w:pPr>
              <w:pStyle w:val="TAC"/>
              <w:rPr>
                <w:szCs w:val="18"/>
              </w:rPr>
            </w:pPr>
            <w:r w:rsidRPr="0041528A">
              <w:t xml:space="preserve">ME </w:t>
            </w:r>
            <w:r w:rsidRPr="0041528A">
              <w:rPr>
                <w:rFonts w:ascii="Symbol" w:hAnsi="Symbol"/>
              </w:rPr>
              <w:t></w:t>
            </w:r>
            <w:r w:rsidRPr="0041528A">
              <w:t xml:space="preserve"> USS</w:t>
            </w:r>
          </w:p>
        </w:tc>
        <w:tc>
          <w:tcPr>
            <w:tcW w:w="2892" w:type="dxa"/>
            <w:tcBorders>
              <w:left w:val="single" w:sz="6" w:space="0" w:color="auto"/>
              <w:right w:val="single" w:sz="6" w:space="0" w:color="auto"/>
            </w:tcBorders>
          </w:tcPr>
          <w:p w14:paraId="519EEFD3" w14:textId="77777777" w:rsidR="00BF46E1" w:rsidRPr="0041528A" w:rsidRDefault="00BF46E1" w:rsidP="00195D76">
            <w:pPr>
              <w:pStyle w:val="TAL"/>
              <w:rPr>
                <w:szCs w:val="18"/>
              </w:rPr>
            </w:pPr>
            <w:r w:rsidRPr="0041528A">
              <w:t>LOCATION UPDATING  REQUEST and/or ATTACH REQUEST</w:t>
            </w:r>
          </w:p>
        </w:tc>
        <w:tc>
          <w:tcPr>
            <w:tcW w:w="3776" w:type="dxa"/>
            <w:tcBorders>
              <w:left w:val="single" w:sz="6" w:space="0" w:color="auto"/>
              <w:right w:val="single" w:sz="6" w:space="0" w:color="auto"/>
            </w:tcBorders>
          </w:tcPr>
          <w:p w14:paraId="596365DD" w14:textId="77777777" w:rsidR="00BF46E1" w:rsidRPr="0041528A" w:rsidRDefault="00BF46E1" w:rsidP="00195D76">
            <w:pPr>
              <w:pStyle w:val="TAL"/>
              <w:rPr>
                <w:rFonts w:cs="Arial"/>
                <w:szCs w:val="18"/>
              </w:rPr>
            </w:pPr>
            <w:r w:rsidRPr="0041528A">
              <w:t>The ME will register using IMSI "246813579" in CS and/or PS depending on its capabilities</w:t>
            </w:r>
          </w:p>
        </w:tc>
      </w:tr>
      <w:tr w:rsidR="00BF46E1" w:rsidRPr="0041528A" w14:paraId="70D9FDEB" w14:textId="77777777" w:rsidTr="00195D76">
        <w:trPr>
          <w:cantSplit/>
          <w:jc w:val="center"/>
        </w:trPr>
        <w:tc>
          <w:tcPr>
            <w:tcW w:w="737" w:type="dxa"/>
            <w:tcBorders>
              <w:left w:val="single" w:sz="6" w:space="0" w:color="auto"/>
              <w:right w:val="single" w:sz="6" w:space="0" w:color="auto"/>
            </w:tcBorders>
          </w:tcPr>
          <w:p w14:paraId="3D5A7251" w14:textId="77777777" w:rsidR="00BF46E1" w:rsidRPr="0041528A" w:rsidRDefault="00BF46E1" w:rsidP="00195D76">
            <w:pPr>
              <w:pStyle w:val="TAC"/>
              <w:rPr>
                <w:szCs w:val="18"/>
              </w:rPr>
            </w:pPr>
            <w:r w:rsidRPr="0041528A">
              <w:rPr>
                <w:szCs w:val="18"/>
              </w:rPr>
              <w:t>13</w:t>
            </w:r>
          </w:p>
        </w:tc>
        <w:tc>
          <w:tcPr>
            <w:tcW w:w="1232" w:type="dxa"/>
            <w:tcBorders>
              <w:left w:val="single" w:sz="6" w:space="0" w:color="auto"/>
              <w:right w:val="single" w:sz="6" w:space="0" w:color="auto"/>
            </w:tcBorders>
          </w:tcPr>
          <w:p w14:paraId="51E06C6F" w14:textId="77777777" w:rsidR="00BF46E1" w:rsidRPr="0041528A" w:rsidRDefault="00BF46E1" w:rsidP="00195D76">
            <w:pPr>
              <w:pStyle w:val="TAC"/>
              <w:rPr>
                <w:szCs w:val="18"/>
              </w:rPr>
            </w:pPr>
            <w:r w:rsidRPr="0041528A">
              <w:t xml:space="preserve">USS </w:t>
            </w:r>
            <w:r w:rsidRPr="0041528A">
              <w:rPr>
                <w:rFonts w:ascii="Symbol" w:hAnsi="Symbol"/>
              </w:rPr>
              <w:t></w:t>
            </w:r>
            <w:r w:rsidRPr="0041528A">
              <w:t xml:space="preserve"> ME</w:t>
            </w:r>
          </w:p>
        </w:tc>
        <w:tc>
          <w:tcPr>
            <w:tcW w:w="2892" w:type="dxa"/>
            <w:tcBorders>
              <w:left w:val="single" w:sz="6" w:space="0" w:color="auto"/>
              <w:right w:val="single" w:sz="6" w:space="0" w:color="auto"/>
            </w:tcBorders>
          </w:tcPr>
          <w:p w14:paraId="29ACC474" w14:textId="77777777" w:rsidR="00BF46E1" w:rsidRPr="0041528A" w:rsidRDefault="00BF46E1" w:rsidP="00195D76">
            <w:pPr>
              <w:pStyle w:val="TAL"/>
              <w:rPr>
                <w:szCs w:val="18"/>
              </w:rPr>
            </w:pPr>
            <w:r w:rsidRPr="0041528A">
              <w:t>LOCATION  UPDATING ACCEPT  and/or ATTACH ACCEPT</w:t>
            </w:r>
          </w:p>
        </w:tc>
        <w:tc>
          <w:tcPr>
            <w:tcW w:w="3776" w:type="dxa"/>
            <w:tcBorders>
              <w:left w:val="single" w:sz="6" w:space="0" w:color="auto"/>
              <w:right w:val="single" w:sz="6" w:space="0" w:color="auto"/>
            </w:tcBorders>
          </w:tcPr>
          <w:p w14:paraId="63F95FB8" w14:textId="77777777" w:rsidR="00BF46E1" w:rsidRPr="0041528A" w:rsidRDefault="00BF46E1" w:rsidP="00195D76">
            <w:pPr>
              <w:pStyle w:val="TAL"/>
              <w:rPr>
                <w:rFonts w:cs="Arial"/>
                <w:szCs w:val="18"/>
              </w:rPr>
            </w:pPr>
          </w:p>
        </w:tc>
      </w:tr>
      <w:tr w:rsidR="00BF46E1" w:rsidRPr="0041528A" w14:paraId="65445000" w14:textId="77777777" w:rsidTr="00195D76">
        <w:trPr>
          <w:cantSplit/>
          <w:jc w:val="center"/>
        </w:trPr>
        <w:tc>
          <w:tcPr>
            <w:tcW w:w="737" w:type="dxa"/>
            <w:tcBorders>
              <w:left w:val="single" w:sz="6" w:space="0" w:color="auto"/>
              <w:bottom w:val="single" w:sz="4" w:space="0" w:color="auto"/>
              <w:right w:val="single" w:sz="6" w:space="0" w:color="auto"/>
            </w:tcBorders>
          </w:tcPr>
          <w:p w14:paraId="75EF05AC" w14:textId="77777777" w:rsidR="00BF46E1" w:rsidRPr="0041528A" w:rsidRDefault="00BF46E1" w:rsidP="00195D76">
            <w:pPr>
              <w:pStyle w:val="TAC"/>
              <w:rPr>
                <w:szCs w:val="18"/>
              </w:rPr>
            </w:pPr>
            <w:r w:rsidRPr="0041528A">
              <w:rPr>
                <w:szCs w:val="18"/>
              </w:rPr>
              <w:t>14</w:t>
            </w:r>
          </w:p>
        </w:tc>
        <w:tc>
          <w:tcPr>
            <w:tcW w:w="1232" w:type="dxa"/>
            <w:tcBorders>
              <w:left w:val="single" w:sz="6" w:space="0" w:color="auto"/>
              <w:bottom w:val="single" w:sz="4" w:space="0" w:color="auto"/>
              <w:right w:val="single" w:sz="6" w:space="0" w:color="auto"/>
            </w:tcBorders>
          </w:tcPr>
          <w:p w14:paraId="6DB98780" w14:textId="77777777" w:rsidR="00BF46E1" w:rsidRPr="0041528A" w:rsidRDefault="00BF46E1" w:rsidP="00195D76">
            <w:pPr>
              <w:pStyle w:val="TAC"/>
              <w:rPr>
                <w:szCs w:val="18"/>
              </w:rPr>
            </w:pPr>
            <w:r w:rsidRPr="0041528A">
              <w:t xml:space="preserve">ME </w:t>
            </w:r>
            <w:r w:rsidRPr="0041528A">
              <w:rPr>
                <w:rFonts w:ascii="Symbol" w:hAnsi="Symbol"/>
              </w:rPr>
              <w:t></w:t>
            </w:r>
            <w:r w:rsidRPr="0041528A">
              <w:t xml:space="preserve"> USS</w:t>
            </w:r>
          </w:p>
        </w:tc>
        <w:tc>
          <w:tcPr>
            <w:tcW w:w="2892" w:type="dxa"/>
            <w:tcBorders>
              <w:left w:val="single" w:sz="6" w:space="0" w:color="auto"/>
              <w:bottom w:val="single" w:sz="4" w:space="0" w:color="auto"/>
              <w:right w:val="single" w:sz="6" w:space="0" w:color="auto"/>
            </w:tcBorders>
          </w:tcPr>
          <w:p w14:paraId="0190289F" w14:textId="77777777" w:rsidR="00BF46E1" w:rsidRPr="0041528A" w:rsidRDefault="00BF46E1" w:rsidP="00195D76">
            <w:pPr>
              <w:pStyle w:val="TAL"/>
              <w:rPr>
                <w:szCs w:val="18"/>
              </w:rPr>
            </w:pPr>
            <w:r w:rsidRPr="0041528A">
              <w:t>TMSI REALLOCATION COMPLETE and/or ATTACH COMPLETE</w:t>
            </w:r>
          </w:p>
        </w:tc>
        <w:tc>
          <w:tcPr>
            <w:tcW w:w="3776" w:type="dxa"/>
            <w:tcBorders>
              <w:left w:val="single" w:sz="6" w:space="0" w:color="auto"/>
              <w:bottom w:val="single" w:sz="4" w:space="0" w:color="auto"/>
              <w:right w:val="single" w:sz="6" w:space="0" w:color="auto"/>
            </w:tcBorders>
          </w:tcPr>
          <w:p w14:paraId="12731DA0" w14:textId="77777777" w:rsidR="00BF46E1" w:rsidRPr="0041528A" w:rsidRDefault="00BF46E1" w:rsidP="00195D76">
            <w:pPr>
              <w:pStyle w:val="TAL"/>
              <w:rPr>
                <w:rFonts w:cs="Arial"/>
                <w:szCs w:val="18"/>
              </w:rPr>
            </w:pPr>
          </w:p>
        </w:tc>
      </w:tr>
    </w:tbl>
    <w:p w14:paraId="08BE0348" w14:textId="77777777" w:rsidR="00BF46E1" w:rsidRPr="0041528A" w:rsidRDefault="00BF46E1" w:rsidP="00BF46E1"/>
    <w:p w14:paraId="7C9092E8" w14:textId="77777777" w:rsidR="00BF46E1" w:rsidRPr="0041528A" w:rsidRDefault="00BF46E1" w:rsidP="00BF46E1">
      <w:r w:rsidRPr="0041528A">
        <w:t>PROACTIVE COMMAND: REFRESH 2.2.1</w:t>
      </w:r>
    </w:p>
    <w:p w14:paraId="5160BF7F" w14:textId="77777777" w:rsidR="00BF46E1" w:rsidRPr="0041528A" w:rsidRDefault="00BF46E1" w:rsidP="00BF46E1">
      <w:r w:rsidRPr="0041528A">
        <w:t>Logically:</w:t>
      </w:r>
    </w:p>
    <w:p w14:paraId="079F56AA" w14:textId="77777777" w:rsidR="00BF46E1" w:rsidRPr="0041528A" w:rsidRDefault="00BF46E1" w:rsidP="0041528A">
      <w:pPr>
        <w:pStyle w:val="EW"/>
      </w:pPr>
      <w:r w:rsidRPr="0041528A">
        <w:t>Command details</w:t>
      </w:r>
    </w:p>
    <w:p w14:paraId="06CC5DFA" w14:textId="77777777" w:rsidR="00BF46E1" w:rsidRPr="0041528A" w:rsidRDefault="00BF46E1" w:rsidP="0041528A">
      <w:pPr>
        <w:pStyle w:val="EW"/>
      </w:pPr>
      <w:r w:rsidRPr="0041528A">
        <w:tab/>
        <w:t>Command number:</w:t>
      </w:r>
      <w:r w:rsidRPr="0041528A">
        <w:tab/>
        <w:t>1</w:t>
      </w:r>
    </w:p>
    <w:p w14:paraId="693DE55B" w14:textId="77777777" w:rsidR="00BF46E1" w:rsidRPr="0041528A" w:rsidRDefault="00BF46E1" w:rsidP="0041528A">
      <w:pPr>
        <w:pStyle w:val="EW"/>
      </w:pPr>
      <w:r w:rsidRPr="0041528A">
        <w:tab/>
        <w:t>Command type:</w:t>
      </w:r>
      <w:r w:rsidRPr="0041528A">
        <w:tab/>
        <w:t>REFRESH</w:t>
      </w:r>
    </w:p>
    <w:p w14:paraId="0694D457" w14:textId="77777777" w:rsidR="00BF46E1" w:rsidRPr="0041528A" w:rsidRDefault="00BF46E1" w:rsidP="0041528A">
      <w:pPr>
        <w:pStyle w:val="EW"/>
      </w:pPr>
      <w:r w:rsidRPr="0041528A">
        <w:tab/>
        <w:t>Command qualifier:</w:t>
      </w:r>
      <w:r w:rsidRPr="0041528A">
        <w:tab/>
        <w:t>USIM Application Reset</w:t>
      </w:r>
    </w:p>
    <w:p w14:paraId="16A2BFE3" w14:textId="77777777" w:rsidR="00BF46E1" w:rsidRPr="0041528A" w:rsidRDefault="00BF46E1" w:rsidP="0041528A">
      <w:pPr>
        <w:pStyle w:val="EW"/>
      </w:pPr>
      <w:r w:rsidRPr="0041528A">
        <w:t>Device identities</w:t>
      </w:r>
    </w:p>
    <w:p w14:paraId="7CA8165E" w14:textId="77777777" w:rsidR="00BF46E1" w:rsidRPr="0041528A" w:rsidRDefault="00BF46E1" w:rsidP="0041528A">
      <w:pPr>
        <w:pStyle w:val="EW"/>
      </w:pPr>
      <w:r w:rsidRPr="0041528A">
        <w:tab/>
        <w:t>Source device:</w:t>
      </w:r>
      <w:r w:rsidRPr="0041528A">
        <w:tab/>
        <w:t>UICC</w:t>
      </w:r>
    </w:p>
    <w:p w14:paraId="576F091C" w14:textId="77777777" w:rsidR="00BF46E1" w:rsidRPr="0041528A" w:rsidRDefault="00BF46E1" w:rsidP="0041528A">
      <w:pPr>
        <w:pStyle w:val="EX"/>
      </w:pPr>
      <w:r w:rsidRPr="0041528A">
        <w:tab/>
        <w:t>Destination device:</w:t>
      </w:r>
      <w:r w:rsidRPr="0041528A">
        <w:tab/>
        <w:t>ME</w:t>
      </w:r>
    </w:p>
    <w:p w14:paraId="59BD65D7" w14:textId="77777777" w:rsidR="00BF46E1" w:rsidRPr="0041528A" w:rsidRDefault="00BF46E1" w:rsidP="00BF46E1">
      <w:r w:rsidRPr="0041528A">
        <w:t>Coding:</w:t>
      </w:r>
    </w:p>
    <w:p w14:paraId="51F8CDCF" w14:textId="77777777" w:rsidR="00BF46E1" w:rsidRPr="0041528A" w:rsidRDefault="00BF46E1" w:rsidP="00BF46E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41528A" w14:paraId="2A9094C1" w14:textId="77777777" w:rsidTr="00195D76">
        <w:trPr>
          <w:jc w:val="center"/>
        </w:trPr>
        <w:tc>
          <w:tcPr>
            <w:tcW w:w="1134" w:type="dxa"/>
          </w:tcPr>
          <w:p w14:paraId="50FC5CD5" w14:textId="77777777" w:rsidR="00BF46E1" w:rsidRPr="0041528A" w:rsidRDefault="00BF46E1" w:rsidP="00195D76">
            <w:pPr>
              <w:pStyle w:val="TAL"/>
            </w:pPr>
            <w:r w:rsidRPr="0041528A">
              <w:t>BER-TLV:</w:t>
            </w:r>
          </w:p>
        </w:tc>
        <w:tc>
          <w:tcPr>
            <w:tcW w:w="567" w:type="dxa"/>
          </w:tcPr>
          <w:p w14:paraId="7C824106" w14:textId="77777777" w:rsidR="00BF46E1" w:rsidRPr="0041528A" w:rsidRDefault="00BF46E1" w:rsidP="00195D76">
            <w:pPr>
              <w:pStyle w:val="TAC"/>
            </w:pPr>
            <w:r w:rsidRPr="0041528A">
              <w:t>D0</w:t>
            </w:r>
          </w:p>
        </w:tc>
        <w:tc>
          <w:tcPr>
            <w:tcW w:w="567" w:type="dxa"/>
          </w:tcPr>
          <w:p w14:paraId="2C0587BB" w14:textId="77777777" w:rsidR="00BF46E1" w:rsidRPr="0041528A" w:rsidRDefault="00BF46E1" w:rsidP="00195D76">
            <w:pPr>
              <w:pStyle w:val="TAC"/>
            </w:pPr>
            <w:r w:rsidRPr="0041528A">
              <w:t>09</w:t>
            </w:r>
          </w:p>
        </w:tc>
        <w:tc>
          <w:tcPr>
            <w:tcW w:w="567" w:type="dxa"/>
          </w:tcPr>
          <w:p w14:paraId="6B34D0D8" w14:textId="77777777" w:rsidR="00BF46E1" w:rsidRPr="0041528A" w:rsidRDefault="00BF46E1" w:rsidP="00195D76">
            <w:pPr>
              <w:pStyle w:val="TAC"/>
            </w:pPr>
            <w:r w:rsidRPr="0041528A">
              <w:t>81</w:t>
            </w:r>
          </w:p>
        </w:tc>
        <w:tc>
          <w:tcPr>
            <w:tcW w:w="567" w:type="dxa"/>
          </w:tcPr>
          <w:p w14:paraId="643CEC59" w14:textId="77777777" w:rsidR="00BF46E1" w:rsidRPr="0041528A" w:rsidRDefault="00BF46E1" w:rsidP="00195D76">
            <w:pPr>
              <w:pStyle w:val="TAC"/>
            </w:pPr>
            <w:r w:rsidRPr="0041528A">
              <w:t>03</w:t>
            </w:r>
          </w:p>
        </w:tc>
        <w:tc>
          <w:tcPr>
            <w:tcW w:w="567" w:type="dxa"/>
          </w:tcPr>
          <w:p w14:paraId="1043F22B" w14:textId="77777777" w:rsidR="00BF46E1" w:rsidRPr="0041528A" w:rsidRDefault="00BF46E1" w:rsidP="00195D76">
            <w:pPr>
              <w:pStyle w:val="TAC"/>
            </w:pPr>
            <w:r w:rsidRPr="0041528A">
              <w:t>01</w:t>
            </w:r>
          </w:p>
        </w:tc>
        <w:tc>
          <w:tcPr>
            <w:tcW w:w="567" w:type="dxa"/>
          </w:tcPr>
          <w:p w14:paraId="19AE1B50" w14:textId="77777777" w:rsidR="00BF46E1" w:rsidRPr="0041528A" w:rsidRDefault="00BF46E1" w:rsidP="00195D76">
            <w:pPr>
              <w:pStyle w:val="TAC"/>
            </w:pPr>
            <w:r w:rsidRPr="0041528A">
              <w:t>01</w:t>
            </w:r>
          </w:p>
        </w:tc>
        <w:tc>
          <w:tcPr>
            <w:tcW w:w="567" w:type="dxa"/>
          </w:tcPr>
          <w:p w14:paraId="475A8EAC" w14:textId="77777777" w:rsidR="00BF46E1" w:rsidRPr="0041528A" w:rsidRDefault="00BF46E1" w:rsidP="00195D76">
            <w:pPr>
              <w:pStyle w:val="TAC"/>
            </w:pPr>
            <w:r w:rsidRPr="0041528A">
              <w:t>05</w:t>
            </w:r>
          </w:p>
        </w:tc>
        <w:tc>
          <w:tcPr>
            <w:tcW w:w="567" w:type="dxa"/>
          </w:tcPr>
          <w:p w14:paraId="782048AD" w14:textId="77777777" w:rsidR="00BF46E1" w:rsidRPr="0041528A" w:rsidRDefault="00BF46E1" w:rsidP="00195D76">
            <w:pPr>
              <w:pStyle w:val="TAC"/>
            </w:pPr>
            <w:r w:rsidRPr="0041528A">
              <w:t>82</w:t>
            </w:r>
          </w:p>
        </w:tc>
        <w:tc>
          <w:tcPr>
            <w:tcW w:w="567" w:type="dxa"/>
          </w:tcPr>
          <w:p w14:paraId="09912025" w14:textId="77777777" w:rsidR="00BF46E1" w:rsidRPr="0041528A" w:rsidRDefault="00BF46E1" w:rsidP="00195D76">
            <w:pPr>
              <w:pStyle w:val="TAC"/>
            </w:pPr>
            <w:r w:rsidRPr="0041528A">
              <w:t>02</w:t>
            </w:r>
          </w:p>
        </w:tc>
        <w:tc>
          <w:tcPr>
            <w:tcW w:w="567" w:type="dxa"/>
          </w:tcPr>
          <w:p w14:paraId="1F8AD255" w14:textId="77777777" w:rsidR="00BF46E1" w:rsidRPr="0041528A" w:rsidRDefault="00BF46E1" w:rsidP="00195D76">
            <w:pPr>
              <w:pStyle w:val="TAC"/>
            </w:pPr>
            <w:r w:rsidRPr="0041528A">
              <w:t>81</w:t>
            </w:r>
          </w:p>
        </w:tc>
        <w:tc>
          <w:tcPr>
            <w:tcW w:w="567" w:type="dxa"/>
          </w:tcPr>
          <w:p w14:paraId="2BB3C4C5" w14:textId="77777777" w:rsidR="00BF46E1" w:rsidRPr="0041528A" w:rsidRDefault="00BF46E1" w:rsidP="00195D76">
            <w:pPr>
              <w:pStyle w:val="TAC"/>
            </w:pPr>
            <w:r w:rsidRPr="0041528A">
              <w:t>82</w:t>
            </w:r>
          </w:p>
        </w:tc>
      </w:tr>
    </w:tbl>
    <w:p w14:paraId="07A78C21" w14:textId="77777777" w:rsidR="00BF46E1" w:rsidRPr="0041528A" w:rsidRDefault="00BF46E1" w:rsidP="00BF46E1"/>
    <w:p w14:paraId="41B78390" w14:textId="77777777" w:rsidR="00BF46E1" w:rsidRPr="0041528A" w:rsidRDefault="00BF46E1" w:rsidP="00BF46E1">
      <w:r w:rsidRPr="0041528A">
        <w:t>TERMINAL RESPONSE: REFRESH 2.2.1</w:t>
      </w:r>
    </w:p>
    <w:p w14:paraId="383F0048" w14:textId="77777777" w:rsidR="00BF46E1" w:rsidRPr="0041528A" w:rsidRDefault="00BF46E1" w:rsidP="00BF46E1">
      <w:r w:rsidRPr="0041528A">
        <w:t>Logically:</w:t>
      </w:r>
    </w:p>
    <w:p w14:paraId="63FAA33E" w14:textId="77777777" w:rsidR="00BF46E1" w:rsidRPr="0041528A" w:rsidRDefault="00BF46E1" w:rsidP="0041528A">
      <w:pPr>
        <w:pStyle w:val="EW"/>
      </w:pPr>
      <w:r w:rsidRPr="0041528A">
        <w:t>Command details</w:t>
      </w:r>
    </w:p>
    <w:p w14:paraId="2155809B" w14:textId="77777777" w:rsidR="00BF46E1" w:rsidRPr="0041528A" w:rsidRDefault="00BF46E1" w:rsidP="0041528A">
      <w:pPr>
        <w:pStyle w:val="EW"/>
      </w:pPr>
      <w:r w:rsidRPr="0041528A">
        <w:tab/>
        <w:t>Command number:</w:t>
      </w:r>
      <w:r w:rsidRPr="0041528A">
        <w:tab/>
        <w:t>1</w:t>
      </w:r>
    </w:p>
    <w:p w14:paraId="6833702E" w14:textId="77777777" w:rsidR="00BF46E1" w:rsidRPr="0041528A" w:rsidRDefault="00BF46E1" w:rsidP="0041528A">
      <w:pPr>
        <w:pStyle w:val="EW"/>
      </w:pPr>
      <w:r w:rsidRPr="0041528A">
        <w:tab/>
        <w:t>Command type:</w:t>
      </w:r>
      <w:r w:rsidRPr="0041528A">
        <w:tab/>
        <w:t>REFRESH</w:t>
      </w:r>
    </w:p>
    <w:p w14:paraId="1863858E" w14:textId="77777777" w:rsidR="00BF46E1" w:rsidRPr="0041528A" w:rsidRDefault="00BF46E1" w:rsidP="0041528A">
      <w:pPr>
        <w:pStyle w:val="EW"/>
      </w:pPr>
      <w:r w:rsidRPr="0041528A">
        <w:tab/>
        <w:t>Command qualifier:</w:t>
      </w:r>
      <w:r w:rsidRPr="0041528A">
        <w:tab/>
        <w:t>USIM Application Reset</w:t>
      </w:r>
    </w:p>
    <w:p w14:paraId="3D076131" w14:textId="77777777" w:rsidR="00BF46E1" w:rsidRPr="0041528A" w:rsidRDefault="00BF46E1" w:rsidP="0041528A">
      <w:pPr>
        <w:pStyle w:val="EW"/>
      </w:pPr>
      <w:r w:rsidRPr="0041528A">
        <w:t>Device identities</w:t>
      </w:r>
    </w:p>
    <w:p w14:paraId="5F286F03" w14:textId="77777777" w:rsidR="00BF46E1" w:rsidRPr="0041528A" w:rsidRDefault="00BF46E1" w:rsidP="0041528A">
      <w:pPr>
        <w:pStyle w:val="EW"/>
      </w:pPr>
      <w:r w:rsidRPr="0041528A">
        <w:tab/>
        <w:t>Source device:</w:t>
      </w:r>
      <w:r w:rsidRPr="0041528A">
        <w:tab/>
        <w:t>ME</w:t>
      </w:r>
    </w:p>
    <w:p w14:paraId="2D37BA9B" w14:textId="77777777" w:rsidR="00BF46E1" w:rsidRPr="0041528A" w:rsidRDefault="00BF46E1" w:rsidP="0041528A">
      <w:pPr>
        <w:pStyle w:val="EW"/>
      </w:pPr>
      <w:r w:rsidRPr="0041528A">
        <w:tab/>
        <w:t>Destination device:</w:t>
      </w:r>
      <w:r w:rsidRPr="0041528A">
        <w:tab/>
        <w:t>UICC</w:t>
      </w:r>
    </w:p>
    <w:p w14:paraId="4DFE9118" w14:textId="77777777" w:rsidR="00BF46E1" w:rsidRPr="0041528A" w:rsidRDefault="00BF46E1" w:rsidP="0041528A">
      <w:pPr>
        <w:pStyle w:val="EW"/>
      </w:pPr>
      <w:r w:rsidRPr="0041528A">
        <w:lastRenderedPageBreak/>
        <w:t>Result</w:t>
      </w:r>
    </w:p>
    <w:p w14:paraId="3A1115D1" w14:textId="77777777" w:rsidR="00BF46E1" w:rsidRPr="0041528A" w:rsidRDefault="00BF46E1" w:rsidP="0041528A">
      <w:pPr>
        <w:pStyle w:val="EX"/>
      </w:pPr>
      <w:r w:rsidRPr="0041528A">
        <w:tab/>
        <w:t>General Result:</w:t>
      </w:r>
      <w:r w:rsidRPr="0041528A">
        <w:tab/>
        <w:t>Command performed successfully</w:t>
      </w:r>
    </w:p>
    <w:p w14:paraId="3C7ED36F" w14:textId="77777777" w:rsidR="00BF46E1" w:rsidRPr="0041528A" w:rsidRDefault="00BF46E1" w:rsidP="00BF46E1">
      <w:r w:rsidRPr="0041528A">
        <w:t>Coding:</w:t>
      </w:r>
    </w:p>
    <w:p w14:paraId="6882215D"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246691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346D708"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FB43D7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0A7368E"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9E4B92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69F152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FFA93A4" w14:textId="77777777" w:rsidR="00BF46E1" w:rsidRPr="0041528A" w:rsidRDefault="00BF46E1" w:rsidP="00195D76">
            <w:pPr>
              <w:pStyle w:val="TAC"/>
            </w:pPr>
            <w:r w:rsidRPr="0041528A">
              <w:t>05</w:t>
            </w:r>
          </w:p>
        </w:tc>
        <w:tc>
          <w:tcPr>
            <w:tcW w:w="567" w:type="dxa"/>
            <w:tcBorders>
              <w:top w:val="single" w:sz="4" w:space="0" w:color="auto"/>
              <w:left w:val="single" w:sz="4" w:space="0" w:color="auto"/>
              <w:bottom w:val="single" w:sz="4" w:space="0" w:color="auto"/>
              <w:right w:val="single" w:sz="4" w:space="0" w:color="auto"/>
            </w:tcBorders>
          </w:tcPr>
          <w:p w14:paraId="5AFECFC5"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C75A68F"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883AEA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ED08D3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1C57E0C"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308165E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F2F3D0F" w14:textId="77777777" w:rsidR="00BF46E1" w:rsidRPr="0041528A" w:rsidRDefault="00BF46E1" w:rsidP="00195D76">
            <w:pPr>
              <w:pStyle w:val="TAC"/>
            </w:pPr>
            <w:r w:rsidRPr="0041528A">
              <w:t>00</w:t>
            </w:r>
          </w:p>
        </w:tc>
      </w:tr>
    </w:tbl>
    <w:p w14:paraId="623ADFA3" w14:textId="77777777" w:rsidR="00BF46E1" w:rsidRPr="0041528A" w:rsidRDefault="00BF46E1" w:rsidP="00BF46E1"/>
    <w:p w14:paraId="07A25E37" w14:textId="77777777" w:rsidR="00BF46E1" w:rsidRPr="0041528A" w:rsidRDefault="00BF46E1" w:rsidP="00BF46E1">
      <w:pPr>
        <w:pStyle w:val="TH"/>
      </w:pPr>
      <w:r w:rsidRPr="0041528A">
        <w:t xml:space="preserve">Expected Sequence 2.3 (REFRESH, </w:t>
      </w:r>
      <w:r w:rsidRPr="0041528A">
        <w:rPr>
          <w:snapToGrid w:val="0"/>
        </w:rPr>
        <w:t>3G Session Reset for IMSI Changing procedure</w:t>
      </w:r>
      <w:r w:rsidRPr="0041528A">
        <w:t>)</w:t>
      </w:r>
    </w:p>
    <w:tbl>
      <w:tblPr>
        <w:tblW w:w="0" w:type="auto"/>
        <w:jc w:val="center"/>
        <w:tblBorders>
          <w:top w:val="single" w:sz="6" w:space="0" w:color="auto"/>
          <w:left w:val="single" w:sz="6" w:space="0" w:color="auto"/>
          <w:bottom w:val="single" w:sz="4" w:space="0" w:color="auto"/>
          <w:right w:val="single" w:sz="6" w:space="0" w:color="auto"/>
          <w:insideH w:val="single" w:sz="4" w:space="0" w:color="auto"/>
          <w:insideV w:val="single" w:sz="6" w:space="0" w:color="auto"/>
        </w:tblBorders>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751DC9F8" w14:textId="77777777" w:rsidTr="00195D76">
        <w:trPr>
          <w:cantSplit/>
          <w:jc w:val="center"/>
        </w:trPr>
        <w:tc>
          <w:tcPr>
            <w:tcW w:w="737" w:type="dxa"/>
            <w:tcBorders>
              <w:bottom w:val="single" w:sz="4" w:space="0" w:color="auto"/>
            </w:tcBorders>
          </w:tcPr>
          <w:p w14:paraId="7B0520F8" w14:textId="77777777" w:rsidR="00BF46E1" w:rsidRPr="0041528A" w:rsidRDefault="00BF46E1" w:rsidP="00195D76">
            <w:pPr>
              <w:pStyle w:val="TAH"/>
              <w:rPr>
                <w:rFonts w:cs="Arial"/>
                <w:szCs w:val="18"/>
              </w:rPr>
            </w:pPr>
            <w:r w:rsidRPr="0041528A">
              <w:rPr>
                <w:rFonts w:cs="Arial"/>
                <w:szCs w:val="18"/>
              </w:rPr>
              <w:t>Step</w:t>
            </w:r>
          </w:p>
        </w:tc>
        <w:tc>
          <w:tcPr>
            <w:tcW w:w="1232" w:type="dxa"/>
            <w:tcBorders>
              <w:bottom w:val="single" w:sz="4" w:space="0" w:color="auto"/>
            </w:tcBorders>
          </w:tcPr>
          <w:p w14:paraId="0ECEC4C1" w14:textId="77777777" w:rsidR="00BF46E1" w:rsidRPr="0041528A" w:rsidRDefault="00BF46E1" w:rsidP="00195D76">
            <w:pPr>
              <w:pStyle w:val="TAH"/>
              <w:rPr>
                <w:rFonts w:cs="Arial"/>
                <w:szCs w:val="18"/>
              </w:rPr>
            </w:pPr>
            <w:r w:rsidRPr="0041528A">
              <w:rPr>
                <w:rFonts w:cs="Arial"/>
                <w:szCs w:val="18"/>
              </w:rPr>
              <w:t>Direction</w:t>
            </w:r>
          </w:p>
        </w:tc>
        <w:tc>
          <w:tcPr>
            <w:tcW w:w="2892" w:type="dxa"/>
            <w:tcBorders>
              <w:bottom w:val="single" w:sz="4" w:space="0" w:color="auto"/>
            </w:tcBorders>
          </w:tcPr>
          <w:p w14:paraId="2D5EE0ED" w14:textId="77777777" w:rsidR="00BF46E1" w:rsidRPr="0041528A" w:rsidRDefault="00BF46E1" w:rsidP="00195D76">
            <w:pPr>
              <w:pStyle w:val="TAH"/>
              <w:rPr>
                <w:rFonts w:cs="Arial"/>
                <w:szCs w:val="18"/>
              </w:rPr>
            </w:pPr>
            <w:r w:rsidRPr="0041528A">
              <w:rPr>
                <w:rFonts w:cs="Arial"/>
                <w:szCs w:val="18"/>
              </w:rPr>
              <w:t>MESSAGE / Action</w:t>
            </w:r>
          </w:p>
        </w:tc>
        <w:tc>
          <w:tcPr>
            <w:tcW w:w="3776" w:type="dxa"/>
            <w:tcBorders>
              <w:bottom w:val="single" w:sz="4" w:space="0" w:color="auto"/>
            </w:tcBorders>
          </w:tcPr>
          <w:p w14:paraId="2BE7C282" w14:textId="77777777" w:rsidR="00BF46E1" w:rsidRPr="0041528A" w:rsidRDefault="00BF46E1" w:rsidP="00195D76">
            <w:pPr>
              <w:pStyle w:val="TAH"/>
              <w:rPr>
                <w:rFonts w:cs="Arial"/>
                <w:szCs w:val="18"/>
              </w:rPr>
            </w:pPr>
            <w:r w:rsidRPr="0041528A">
              <w:rPr>
                <w:rFonts w:cs="Arial"/>
                <w:szCs w:val="18"/>
              </w:rPr>
              <w:t>Comments</w:t>
            </w:r>
          </w:p>
        </w:tc>
      </w:tr>
      <w:tr w:rsidR="00BF46E1" w:rsidRPr="0041528A" w14:paraId="0801FE84" w14:textId="77777777" w:rsidTr="00195D76">
        <w:trPr>
          <w:cantSplit/>
          <w:jc w:val="center"/>
        </w:trPr>
        <w:tc>
          <w:tcPr>
            <w:tcW w:w="737" w:type="dxa"/>
            <w:tcBorders>
              <w:top w:val="single" w:sz="4" w:space="0" w:color="auto"/>
              <w:bottom w:val="nil"/>
            </w:tcBorders>
          </w:tcPr>
          <w:p w14:paraId="12DA19A5" w14:textId="77777777" w:rsidR="00BF46E1" w:rsidRPr="0041528A" w:rsidRDefault="00BF46E1" w:rsidP="00195D76">
            <w:pPr>
              <w:pStyle w:val="TAC"/>
              <w:rPr>
                <w:rFonts w:cs="Arial"/>
                <w:szCs w:val="18"/>
              </w:rPr>
            </w:pPr>
            <w:r w:rsidRPr="0041528A">
              <w:rPr>
                <w:rFonts w:cs="Arial"/>
                <w:szCs w:val="18"/>
              </w:rPr>
              <w:t>1</w:t>
            </w:r>
          </w:p>
        </w:tc>
        <w:tc>
          <w:tcPr>
            <w:tcW w:w="1232" w:type="dxa"/>
            <w:tcBorders>
              <w:top w:val="single" w:sz="4" w:space="0" w:color="auto"/>
              <w:bottom w:val="nil"/>
            </w:tcBorders>
          </w:tcPr>
          <w:p w14:paraId="54168DCE" w14:textId="77777777" w:rsidR="00BF46E1" w:rsidRPr="0041528A" w:rsidRDefault="00BF46E1" w:rsidP="00195D76">
            <w:pPr>
              <w:pStyle w:val="TAC"/>
              <w:rPr>
                <w:rFonts w:cs="Arial"/>
                <w:szCs w:val="18"/>
              </w:rPr>
            </w:pPr>
            <w:r w:rsidRPr="0041528A">
              <w:rPr>
                <w:rFonts w:cs="Arial"/>
                <w:szCs w:val="18"/>
              </w:rPr>
              <w:t>UICC</w:t>
            </w:r>
            <w:r w:rsidRPr="0041528A">
              <w:rPr>
                <w:rFonts w:cs="Arial"/>
                <w:szCs w:val="18"/>
              </w:rPr>
              <w:sym w:font="Symbol" w:char="F0AE"/>
            </w:r>
            <w:r w:rsidRPr="0041528A">
              <w:rPr>
                <w:rFonts w:cs="Arial"/>
                <w:szCs w:val="18"/>
              </w:rPr>
              <w:t xml:space="preserve"> ME</w:t>
            </w:r>
          </w:p>
        </w:tc>
        <w:tc>
          <w:tcPr>
            <w:tcW w:w="2892" w:type="dxa"/>
            <w:tcBorders>
              <w:top w:val="single" w:sz="4" w:space="0" w:color="auto"/>
              <w:bottom w:val="nil"/>
            </w:tcBorders>
          </w:tcPr>
          <w:p w14:paraId="004B00E4" w14:textId="77777777" w:rsidR="00BF46E1" w:rsidRPr="0041528A" w:rsidRDefault="00BF46E1" w:rsidP="00195D76">
            <w:pPr>
              <w:pStyle w:val="TAL"/>
              <w:rPr>
                <w:rFonts w:cs="Arial"/>
                <w:szCs w:val="18"/>
              </w:rPr>
            </w:pPr>
            <w:r w:rsidRPr="0041528A">
              <w:rPr>
                <w:rFonts w:cs="Arial"/>
                <w:szCs w:val="18"/>
              </w:rPr>
              <w:t>PROACTIVE COMMAND PENDING: REFRESH 2.3.1</w:t>
            </w:r>
          </w:p>
        </w:tc>
        <w:tc>
          <w:tcPr>
            <w:tcW w:w="3776" w:type="dxa"/>
            <w:tcBorders>
              <w:top w:val="single" w:sz="4" w:space="0" w:color="auto"/>
              <w:bottom w:val="nil"/>
            </w:tcBorders>
          </w:tcPr>
          <w:p w14:paraId="586DD144" w14:textId="77777777" w:rsidR="00BF46E1" w:rsidRPr="0041528A" w:rsidRDefault="00BF46E1" w:rsidP="00195D76">
            <w:pPr>
              <w:pStyle w:val="TAL"/>
              <w:rPr>
                <w:rFonts w:cs="Arial"/>
                <w:szCs w:val="18"/>
              </w:rPr>
            </w:pPr>
            <w:r w:rsidRPr="0041528A">
              <w:rPr>
                <w:rFonts w:cs="Arial"/>
                <w:szCs w:val="18"/>
              </w:rPr>
              <w:t>[To inform the ME that IMSI has changed]</w:t>
            </w:r>
          </w:p>
        </w:tc>
      </w:tr>
      <w:tr w:rsidR="00BF46E1" w:rsidRPr="0041528A" w14:paraId="0A3A09D7" w14:textId="77777777" w:rsidTr="00195D76">
        <w:trPr>
          <w:cantSplit/>
          <w:jc w:val="center"/>
        </w:trPr>
        <w:tc>
          <w:tcPr>
            <w:tcW w:w="737" w:type="dxa"/>
            <w:tcBorders>
              <w:top w:val="nil"/>
              <w:bottom w:val="nil"/>
            </w:tcBorders>
          </w:tcPr>
          <w:p w14:paraId="4F8DC387" w14:textId="77777777" w:rsidR="00BF46E1" w:rsidRPr="0041528A" w:rsidRDefault="00BF46E1" w:rsidP="00195D76">
            <w:pPr>
              <w:pStyle w:val="TAC"/>
              <w:rPr>
                <w:rFonts w:cs="Arial"/>
                <w:szCs w:val="18"/>
              </w:rPr>
            </w:pPr>
            <w:r w:rsidRPr="0041528A">
              <w:rPr>
                <w:rFonts w:cs="Arial"/>
                <w:szCs w:val="18"/>
              </w:rPr>
              <w:t>2</w:t>
            </w:r>
          </w:p>
        </w:tc>
        <w:tc>
          <w:tcPr>
            <w:tcW w:w="1232" w:type="dxa"/>
            <w:tcBorders>
              <w:top w:val="nil"/>
              <w:bottom w:val="nil"/>
            </w:tcBorders>
          </w:tcPr>
          <w:p w14:paraId="0C92E704"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2892" w:type="dxa"/>
            <w:tcBorders>
              <w:top w:val="nil"/>
              <w:bottom w:val="nil"/>
            </w:tcBorders>
          </w:tcPr>
          <w:p w14:paraId="7AB5372D" w14:textId="77777777" w:rsidR="00BF46E1" w:rsidRPr="0041528A" w:rsidRDefault="00BF46E1" w:rsidP="00195D76">
            <w:pPr>
              <w:pStyle w:val="TAL"/>
              <w:rPr>
                <w:rFonts w:cs="Arial"/>
                <w:szCs w:val="18"/>
              </w:rPr>
            </w:pPr>
            <w:r w:rsidRPr="0041528A">
              <w:rPr>
                <w:rFonts w:cs="Arial"/>
                <w:szCs w:val="18"/>
              </w:rPr>
              <w:t>FETCH</w:t>
            </w:r>
          </w:p>
        </w:tc>
        <w:tc>
          <w:tcPr>
            <w:tcW w:w="3776" w:type="dxa"/>
            <w:tcBorders>
              <w:top w:val="nil"/>
              <w:bottom w:val="nil"/>
            </w:tcBorders>
          </w:tcPr>
          <w:p w14:paraId="1512B86E" w14:textId="77777777" w:rsidR="00BF46E1" w:rsidRPr="0041528A" w:rsidRDefault="00BF46E1" w:rsidP="00195D76">
            <w:pPr>
              <w:pStyle w:val="TAL"/>
              <w:rPr>
                <w:rFonts w:cs="Arial"/>
                <w:szCs w:val="18"/>
              </w:rPr>
            </w:pPr>
          </w:p>
        </w:tc>
      </w:tr>
      <w:tr w:rsidR="00BF46E1" w:rsidRPr="0041528A" w14:paraId="6BB9DE96" w14:textId="77777777" w:rsidTr="00195D76">
        <w:trPr>
          <w:cantSplit/>
          <w:jc w:val="center"/>
        </w:trPr>
        <w:tc>
          <w:tcPr>
            <w:tcW w:w="737" w:type="dxa"/>
            <w:tcBorders>
              <w:top w:val="nil"/>
              <w:bottom w:val="nil"/>
            </w:tcBorders>
          </w:tcPr>
          <w:p w14:paraId="6F982138" w14:textId="77777777" w:rsidR="00BF46E1" w:rsidRPr="0041528A" w:rsidRDefault="00BF46E1" w:rsidP="00195D76">
            <w:pPr>
              <w:pStyle w:val="TAC"/>
              <w:rPr>
                <w:rFonts w:cs="Arial"/>
                <w:szCs w:val="18"/>
              </w:rPr>
            </w:pPr>
            <w:r w:rsidRPr="0041528A">
              <w:rPr>
                <w:rFonts w:cs="Arial"/>
                <w:szCs w:val="18"/>
              </w:rPr>
              <w:t>3</w:t>
            </w:r>
          </w:p>
        </w:tc>
        <w:tc>
          <w:tcPr>
            <w:tcW w:w="1232" w:type="dxa"/>
            <w:tcBorders>
              <w:top w:val="nil"/>
              <w:bottom w:val="nil"/>
            </w:tcBorders>
          </w:tcPr>
          <w:p w14:paraId="3A3F5050"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2892" w:type="dxa"/>
            <w:tcBorders>
              <w:top w:val="nil"/>
              <w:bottom w:val="nil"/>
            </w:tcBorders>
          </w:tcPr>
          <w:p w14:paraId="29F8E75A" w14:textId="77777777" w:rsidR="00BF46E1" w:rsidRPr="0041528A" w:rsidRDefault="00BF46E1" w:rsidP="00195D76">
            <w:pPr>
              <w:pStyle w:val="TAL"/>
              <w:rPr>
                <w:rFonts w:cs="Arial"/>
                <w:szCs w:val="18"/>
              </w:rPr>
            </w:pPr>
            <w:r w:rsidRPr="0041528A">
              <w:rPr>
                <w:rFonts w:cs="Arial"/>
                <w:szCs w:val="18"/>
              </w:rPr>
              <w:t>PROACTIVE COMMAND: REFRESH 2.3.1</w:t>
            </w:r>
          </w:p>
        </w:tc>
        <w:tc>
          <w:tcPr>
            <w:tcW w:w="3776" w:type="dxa"/>
            <w:tcBorders>
              <w:top w:val="nil"/>
              <w:bottom w:val="nil"/>
            </w:tcBorders>
          </w:tcPr>
          <w:p w14:paraId="4CD03CD0" w14:textId="77777777" w:rsidR="00BF46E1" w:rsidRPr="0041528A" w:rsidRDefault="00BF46E1" w:rsidP="00195D76">
            <w:pPr>
              <w:pStyle w:val="TAL"/>
              <w:rPr>
                <w:rFonts w:cs="Arial"/>
                <w:szCs w:val="18"/>
              </w:rPr>
            </w:pPr>
          </w:p>
        </w:tc>
      </w:tr>
      <w:tr w:rsidR="00BF46E1" w:rsidRPr="0041528A" w14:paraId="3524F53A" w14:textId="77777777" w:rsidTr="00195D76">
        <w:trPr>
          <w:cantSplit/>
          <w:jc w:val="center"/>
        </w:trPr>
        <w:tc>
          <w:tcPr>
            <w:tcW w:w="737" w:type="dxa"/>
            <w:tcBorders>
              <w:top w:val="nil"/>
              <w:bottom w:val="nil"/>
            </w:tcBorders>
          </w:tcPr>
          <w:p w14:paraId="549D1754" w14:textId="77777777" w:rsidR="00BF46E1" w:rsidRPr="0041528A" w:rsidRDefault="00BF46E1" w:rsidP="00195D76">
            <w:pPr>
              <w:pStyle w:val="TAC"/>
              <w:rPr>
                <w:rFonts w:cs="Arial"/>
                <w:szCs w:val="18"/>
              </w:rPr>
            </w:pPr>
            <w:r w:rsidRPr="0041528A">
              <w:rPr>
                <w:rFonts w:cs="Arial"/>
                <w:szCs w:val="18"/>
              </w:rPr>
              <w:t>4</w:t>
            </w:r>
          </w:p>
        </w:tc>
        <w:tc>
          <w:tcPr>
            <w:tcW w:w="1232" w:type="dxa"/>
            <w:tcBorders>
              <w:top w:val="nil"/>
              <w:bottom w:val="nil"/>
            </w:tcBorders>
          </w:tcPr>
          <w:p w14:paraId="2994CEA7" w14:textId="77777777" w:rsidR="00BF46E1" w:rsidRPr="0041528A" w:rsidRDefault="00BF46E1" w:rsidP="00195D76">
            <w:pPr>
              <w:pStyle w:val="TAC"/>
              <w:rPr>
                <w:rFonts w:cs="Arial"/>
                <w:szCs w:val="18"/>
              </w:rPr>
            </w:pPr>
            <w:r w:rsidRPr="0041528A">
              <w:rPr>
                <w:rFonts w:cs="Arial"/>
                <w:szCs w:val="18"/>
              </w:rPr>
              <w:t>ME</w:t>
            </w:r>
            <w:r w:rsidRPr="0041528A">
              <w:rPr>
                <w:rFonts w:cs="Arial"/>
                <w:szCs w:val="18"/>
              </w:rPr>
              <w:sym w:font="Symbol" w:char="F0AE"/>
            </w:r>
            <w:r w:rsidRPr="0041528A">
              <w:rPr>
                <w:rFonts w:cs="Arial"/>
                <w:szCs w:val="18"/>
              </w:rPr>
              <w:t>USS</w:t>
            </w:r>
          </w:p>
        </w:tc>
        <w:tc>
          <w:tcPr>
            <w:tcW w:w="2892" w:type="dxa"/>
            <w:tcBorders>
              <w:top w:val="nil"/>
              <w:bottom w:val="nil"/>
            </w:tcBorders>
          </w:tcPr>
          <w:p w14:paraId="4CC8AE0A" w14:textId="77777777" w:rsidR="00BF46E1" w:rsidRPr="0041528A" w:rsidRDefault="00BF46E1" w:rsidP="00195D76">
            <w:pPr>
              <w:pStyle w:val="TAL"/>
              <w:rPr>
                <w:rFonts w:cs="Arial"/>
                <w:szCs w:val="18"/>
              </w:rPr>
            </w:pPr>
            <w:r w:rsidRPr="0041528A">
              <w:rPr>
                <w:rFonts w:cs="Arial"/>
                <w:szCs w:val="18"/>
              </w:rPr>
              <w:t>IMSI DETACH INDICATION and/or DETACH REQUEST</w:t>
            </w:r>
          </w:p>
        </w:tc>
        <w:tc>
          <w:tcPr>
            <w:tcW w:w="3776" w:type="dxa"/>
            <w:tcBorders>
              <w:top w:val="nil"/>
              <w:bottom w:val="nil"/>
            </w:tcBorders>
          </w:tcPr>
          <w:p w14:paraId="49C99983" w14:textId="77777777" w:rsidR="00BF46E1" w:rsidRPr="0041528A" w:rsidRDefault="00BF46E1" w:rsidP="00195D76">
            <w:pPr>
              <w:pStyle w:val="TAL"/>
              <w:rPr>
                <w:rFonts w:cs="Arial"/>
                <w:szCs w:val="18"/>
              </w:rPr>
            </w:pPr>
            <w:r w:rsidRPr="0041528A">
              <w:rPr>
                <w:rFonts w:cs="Arial"/>
                <w:szCs w:val="18"/>
              </w:rPr>
              <w:t>Indicates IMSI detach and/or GPRS detach, depending on if the ME is CS and/or PS registered according to its capabilities</w:t>
            </w:r>
          </w:p>
          <w:p w14:paraId="5613154C" w14:textId="77777777" w:rsidR="00BF46E1" w:rsidRPr="0041528A" w:rsidRDefault="00BF46E1" w:rsidP="00195D76">
            <w:pPr>
              <w:pStyle w:val="TAL"/>
              <w:rPr>
                <w:rFonts w:cs="Arial"/>
                <w:szCs w:val="18"/>
              </w:rPr>
            </w:pPr>
            <w:r w:rsidRPr="0041528A">
              <w:rPr>
                <w:rFonts w:cs="Arial"/>
                <w:szCs w:val="18"/>
              </w:rPr>
              <w:t>Note: this step can be performed in parallel or after step 5.</w:t>
            </w:r>
          </w:p>
        </w:tc>
      </w:tr>
      <w:tr w:rsidR="00BF46E1" w:rsidRPr="0041528A" w14:paraId="5DB94277" w14:textId="77777777" w:rsidTr="00195D76">
        <w:trPr>
          <w:cantSplit/>
          <w:jc w:val="center"/>
        </w:trPr>
        <w:tc>
          <w:tcPr>
            <w:tcW w:w="737" w:type="dxa"/>
            <w:tcBorders>
              <w:top w:val="nil"/>
              <w:bottom w:val="nil"/>
            </w:tcBorders>
          </w:tcPr>
          <w:p w14:paraId="65E08C22" w14:textId="77777777" w:rsidR="00BF46E1" w:rsidRPr="0041528A" w:rsidRDefault="00BF46E1" w:rsidP="00195D76">
            <w:pPr>
              <w:pStyle w:val="TAC"/>
              <w:rPr>
                <w:rFonts w:cs="Arial"/>
                <w:szCs w:val="18"/>
              </w:rPr>
            </w:pPr>
            <w:r w:rsidRPr="0041528A">
              <w:rPr>
                <w:rFonts w:cs="Arial"/>
                <w:szCs w:val="18"/>
              </w:rPr>
              <w:t>5</w:t>
            </w:r>
          </w:p>
        </w:tc>
        <w:tc>
          <w:tcPr>
            <w:tcW w:w="1232" w:type="dxa"/>
            <w:tcBorders>
              <w:top w:val="nil"/>
              <w:bottom w:val="nil"/>
            </w:tcBorders>
          </w:tcPr>
          <w:p w14:paraId="726CDAED"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2892" w:type="dxa"/>
            <w:tcBorders>
              <w:top w:val="nil"/>
              <w:bottom w:val="nil"/>
            </w:tcBorders>
          </w:tcPr>
          <w:p w14:paraId="5517A97C" w14:textId="77777777" w:rsidR="00BF46E1" w:rsidRPr="0041528A" w:rsidRDefault="00BF46E1" w:rsidP="00195D76">
            <w:pPr>
              <w:pStyle w:val="TAL"/>
              <w:rPr>
                <w:rFonts w:cs="Arial"/>
                <w:szCs w:val="18"/>
              </w:rPr>
            </w:pPr>
            <w:r w:rsidRPr="0041528A">
              <w:rPr>
                <w:rFonts w:cs="Arial"/>
                <w:szCs w:val="18"/>
              </w:rPr>
              <w:t>STATUS[P1='02']</w:t>
            </w:r>
          </w:p>
        </w:tc>
        <w:tc>
          <w:tcPr>
            <w:tcW w:w="3776" w:type="dxa"/>
            <w:tcBorders>
              <w:top w:val="nil"/>
              <w:bottom w:val="nil"/>
            </w:tcBorders>
          </w:tcPr>
          <w:p w14:paraId="07CDEFC3" w14:textId="580E6E14" w:rsidR="00BF46E1" w:rsidRPr="0041528A" w:rsidRDefault="00BF46E1" w:rsidP="00195D76">
            <w:pPr>
              <w:pStyle w:val="TAL"/>
              <w:rPr>
                <w:rFonts w:cs="Arial"/>
                <w:szCs w:val="18"/>
              </w:rPr>
            </w:pPr>
            <w:r w:rsidRPr="0041528A">
              <w:rPr>
                <w:rFonts w:cs="Arial"/>
                <w:szCs w:val="18"/>
              </w:rPr>
              <w:t>If A.1/172 is supported, then the ME indicates to USIM that the termination procedure is starting,. completes the 3G session termination procedure and resets the application via SELECT by DF name command with the AID.</w:t>
            </w:r>
          </w:p>
          <w:p w14:paraId="0273CD08" w14:textId="77777777" w:rsidR="00BF46E1" w:rsidRPr="0041528A" w:rsidRDefault="00BF46E1" w:rsidP="00195D76">
            <w:pPr>
              <w:pStyle w:val="TAL"/>
              <w:rPr>
                <w:rFonts w:cs="Arial"/>
                <w:szCs w:val="18"/>
              </w:rPr>
            </w:pPr>
          </w:p>
          <w:p w14:paraId="2F8D606F" w14:textId="77777777" w:rsidR="00BF46E1" w:rsidRPr="0041528A" w:rsidRDefault="00BF46E1" w:rsidP="00195D76">
            <w:pPr>
              <w:pStyle w:val="TAL"/>
              <w:rPr>
                <w:rFonts w:cs="Arial"/>
                <w:szCs w:val="18"/>
              </w:rPr>
            </w:pPr>
            <w:r w:rsidRPr="0041528A">
              <w:rPr>
                <w:rFonts w:cs="Arial"/>
                <w:szCs w:val="18"/>
              </w:rPr>
              <w:t>The ME performs the USIM initialization.</w:t>
            </w:r>
          </w:p>
        </w:tc>
      </w:tr>
      <w:tr w:rsidR="00BF46E1" w:rsidRPr="0041528A" w14:paraId="020FC144" w14:textId="77777777" w:rsidTr="00195D76">
        <w:trPr>
          <w:cantSplit/>
          <w:jc w:val="center"/>
        </w:trPr>
        <w:tc>
          <w:tcPr>
            <w:tcW w:w="737" w:type="dxa"/>
            <w:tcBorders>
              <w:top w:val="nil"/>
              <w:bottom w:val="nil"/>
            </w:tcBorders>
          </w:tcPr>
          <w:p w14:paraId="2737AC4B" w14:textId="77777777" w:rsidR="00BF46E1" w:rsidRPr="0041528A" w:rsidRDefault="00BF46E1" w:rsidP="00195D76">
            <w:pPr>
              <w:pStyle w:val="TAC"/>
              <w:rPr>
                <w:rFonts w:cs="Arial"/>
                <w:szCs w:val="18"/>
              </w:rPr>
            </w:pPr>
            <w:r w:rsidRPr="0041528A">
              <w:rPr>
                <w:rFonts w:cs="Arial"/>
                <w:szCs w:val="18"/>
              </w:rPr>
              <w:t>6</w:t>
            </w:r>
          </w:p>
        </w:tc>
        <w:tc>
          <w:tcPr>
            <w:tcW w:w="1232" w:type="dxa"/>
            <w:tcBorders>
              <w:top w:val="nil"/>
              <w:bottom w:val="nil"/>
            </w:tcBorders>
          </w:tcPr>
          <w:p w14:paraId="1DD983A7" w14:textId="77777777" w:rsidR="00BF46E1" w:rsidRPr="0041528A" w:rsidRDefault="00BF46E1" w:rsidP="00195D76">
            <w:pPr>
              <w:pStyle w:val="TAC"/>
              <w:rPr>
                <w:rFonts w:cs="Arial"/>
                <w:szCs w:val="18"/>
              </w:rPr>
            </w:pPr>
            <w:r w:rsidRPr="0041528A">
              <w:rPr>
                <w:rFonts w:cs="Arial"/>
                <w:szCs w:val="18"/>
              </w:rPr>
              <w:t>UICC</w:t>
            </w:r>
          </w:p>
        </w:tc>
        <w:tc>
          <w:tcPr>
            <w:tcW w:w="2892" w:type="dxa"/>
            <w:tcBorders>
              <w:top w:val="nil"/>
              <w:bottom w:val="nil"/>
            </w:tcBorders>
          </w:tcPr>
          <w:p w14:paraId="3C9C5F4E" w14:textId="77777777" w:rsidR="00BF46E1" w:rsidRPr="0041528A" w:rsidRDefault="00BF46E1" w:rsidP="00195D76">
            <w:pPr>
              <w:pStyle w:val="TAL"/>
              <w:rPr>
                <w:rFonts w:cs="Arial"/>
                <w:szCs w:val="18"/>
              </w:rPr>
            </w:pPr>
            <w:r w:rsidRPr="0041528A">
              <w:rPr>
                <w:rFonts w:cs="Arial"/>
                <w:szCs w:val="18"/>
              </w:rPr>
              <w:t>Update EF IMSI, EF LOCI and EF PSLOCI</w:t>
            </w:r>
          </w:p>
        </w:tc>
        <w:tc>
          <w:tcPr>
            <w:tcW w:w="3776" w:type="dxa"/>
            <w:tcBorders>
              <w:top w:val="nil"/>
              <w:bottom w:val="nil"/>
            </w:tcBorders>
          </w:tcPr>
          <w:p w14:paraId="560111AB" w14:textId="77777777" w:rsidR="00BF46E1" w:rsidRPr="0041528A" w:rsidRDefault="00BF46E1" w:rsidP="00195D76">
            <w:pPr>
              <w:pStyle w:val="TAL"/>
              <w:rPr>
                <w:rFonts w:cs="Arial"/>
                <w:szCs w:val="18"/>
              </w:rPr>
            </w:pPr>
            <w:r w:rsidRPr="0041528A">
              <w:rPr>
                <w:rFonts w:cs="Arial"/>
                <w:szCs w:val="18"/>
              </w:rPr>
              <w:t>The content of EF IMSI has been updated to "246813579" and TMSI in EF LOCI and P-TMSI in EF PSLOCI are updated to 'FF FF FF FF'</w:t>
            </w:r>
          </w:p>
        </w:tc>
      </w:tr>
      <w:tr w:rsidR="00BF46E1" w:rsidRPr="0041528A" w14:paraId="7E49A472" w14:textId="77777777" w:rsidTr="00195D76">
        <w:trPr>
          <w:cantSplit/>
          <w:jc w:val="center"/>
        </w:trPr>
        <w:tc>
          <w:tcPr>
            <w:tcW w:w="737" w:type="dxa"/>
            <w:tcBorders>
              <w:top w:val="nil"/>
              <w:bottom w:val="nil"/>
            </w:tcBorders>
          </w:tcPr>
          <w:p w14:paraId="3175EFA6" w14:textId="77777777" w:rsidR="00BF46E1" w:rsidRPr="0041528A" w:rsidRDefault="00BF46E1" w:rsidP="00195D76">
            <w:pPr>
              <w:pStyle w:val="TAC"/>
              <w:rPr>
                <w:rFonts w:cs="Arial"/>
                <w:szCs w:val="18"/>
              </w:rPr>
            </w:pPr>
            <w:r w:rsidRPr="0041528A">
              <w:rPr>
                <w:rFonts w:cs="Arial"/>
                <w:szCs w:val="18"/>
              </w:rPr>
              <w:t>7</w:t>
            </w:r>
          </w:p>
        </w:tc>
        <w:tc>
          <w:tcPr>
            <w:tcW w:w="1232" w:type="dxa"/>
            <w:tcBorders>
              <w:top w:val="nil"/>
              <w:bottom w:val="nil"/>
            </w:tcBorders>
          </w:tcPr>
          <w:p w14:paraId="147771A6"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2892" w:type="dxa"/>
            <w:tcBorders>
              <w:top w:val="nil"/>
              <w:bottom w:val="nil"/>
            </w:tcBorders>
          </w:tcPr>
          <w:p w14:paraId="454FBC94" w14:textId="77777777" w:rsidR="00BF46E1" w:rsidRPr="0041528A" w:rsidRDefault="00BF46E1" w:rsidP="00195D76">
            <w:pPr>
              <w:pStyle w:val="TAL"/>
              <w:rPr>
                <w:rFonts w:cs="Arial"/>
                <w:szCs w:val="18"/>
              </w:rPr>
            </w:pPr>
            <w:r w:rsidRPr="0041528A">
              <w:rPr>
                <w:rFonts w:cs="Arial"/>
                <w:szCs w:val="18"/>
              </w:rPr>
              <w:t>TERMINAL RESPONSE: REFRESH 2.3.1A</w:t>
            </w:r>
          </w:p>
          <w:p w14:paraId="1F025A5A" w14:textId="77777777" w:rsidR="00BF46E1" w:rsidRPr="0041528A" w:rsidRDefault="00BF46E1" w:rsidP="00195D76">
            <w:pPr>
              <w:pStyle w:val="TAL"/>
              <w:rPr>
                <w:rFonts w:cs="Arial"/>
                <w:szCs w:val="18"/>
              </w:rPr>
            </w:pPr>
            <w:r w:rsidRPr="0041528A">
              <w:rPr>
                <w:rFonts w:cs="Arial"/>
                <w:szCs w:val="18"/>
              </w:rPr>
              <w:t>Or</w:t>
            </w:r>
          </w:p>
          <w:p w14:paraId="3850E758" w14:textId="77777777" w:rsidR="00BF46E1" w:rsidRPr="0041528A" w:rsidRDefault="00BF46E1" w:rsidP="00195D76">
            <w:pPr>
              <w:pStyle w:val="TAL"/>
              <w:rPr>
                <w:rFonts w:cs="Arial"/>
                <w:szCs w:val="18"/>
              </w:rPr>
            </w:pPr>
            <w:r w:rsidRPr="0041528A">
              <w:rPr>
                <w:rFonts w:cs="Arial"/>
                <w:szCs w:val="18"/>
              </w:rPr>
              <w:t>TERMINAL RESPONSE: REFRESH 2.3.1B</w:t>
            </w:r>
          </w:p>
        </w:tc>
        <w:tc>
          <w:tcPr>
            <w:tcW w:w="3776" w:type="dxa"/>
            <w:tcBorders>
              <w:top w:val="nil"/>
              <w:bottom w:val="nil"/>
            </w:tcBorders>
          </w:tcPr>
          <w:p w14:paraId="12C7DABC" w14:textId="77777777" w:rsidR="00BF46E1" w:rsidRPr="0041528A" w:rsidRDefault="00BF46E1" w:rsidP="00195D76">
            <w:pPr>
              <w:pStyle w:val="TAL"/>
              <w:rPr>
                <w:rFonts w:cs="Arial"/>
                <w:szCs w:val="18"/>
              </w:rPr>
            </w:pPr>
            <w:r w:rsidRPr="0041528A">
              <w:rPr>
                <w:rFonts w:cs="Arial"/>
                <w:szCs w:val="18"/>
              </w:rPr>
              <w:t>[normal ending]</w:t>
            </w:r>
          </w:p>
          <w:p w14:paraId="181F27E1" w14:textId="77777777" w:rsidR="00BF46E1" w:rsidRPr="0041528A" w:rsidRDefault="00BF46E1" w:rsidP="00195D76">
            <w:pPr>
              <w:pStyle w:val="TAL"/>
              <w:rPr>
                <w:rFonts w:cs="Arial"/>
                <w:szCs w:val="18"/>
              </w:rPr>
            </w:pPr>
          </w:p>
        </w:tc>
      </w:tr>
      <w:tr w:rsidR="00BF46E1" w:rsidRPr="0041528A" w14:paraId="1E141226" w14:textId="77777777" w:rsidTr="00195D76">
        <w:trPr>
          <w:cantSplit/>
          <w:jc w:val="center"/>
        </w:trPr>
        <w:tc>
          <w:tcPr>
            <w:tcW w:w="737" w:type="dxa"/>
            <w:tcBorders>
              <w:top w:val="nil"/>
              <w:bottom w:val="nil"/>
            </w:tcBorders>
          </w:tcPr>
          <w:p w14:paraId="6A36B514" w14:textId="77777777" w:rsidR="00BF46E1" w:rsidRPr="0041528A" w:rsidRDefault="00BF46E1" w:rsidP="00195D76">
            <w:pPr>
              <w:pStyle w:val="TAC"/>
              <w:rPr>
                <w:rFonts w:cs="Arial"/>
                <w:szCs w:val="18"/>
              </w:rPr>
            </w:pPr>
            <w:r w:rsidRPr="0041528A">
              <w:rPr>
                <w:rFonts w:cs="Arial"/>
                <w:szCs w:val="18"/>
              </w:rPr>
              <w:t>8</w:t>
            </w:r>
          </w:p>
        </w:tc>
        <w:tc>
          <w:tcPr>
            <w:tcW w:w="1232" w:type="dxa"/>
            <w:tcBorders>
              <w:top w:val="nil"/>
              <w:bottom w:val="nil"/>
            </w:tcBorders>
          </w:tcPr>
          <w:p w14:paraId="4FCDB048"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2892" w:type="dxa"/>
            <w:tcBorders>
              <w:top w:val="nil"/>
              <w:bottom w:val="nil"/>
            </w:tcBorders>
          </w:tcPr>
          <w:p w14:paraId="20F0A934" w14:textId="77777777" w:rsidR="00BF46E1" w:rsidRPr="0041528A" w:rsidRDefault="00BF46E1" w:rsidP="00195D76">
            <w:pPr>
              <w:pStyle w:val="TAL"/>
              <w:rPr>
                <w:rFonts w:cs="Arial"/>
                <w:szCs w:val="18"/>
              </w:rPr>
            </w:pPr>
            <w:r w:rsidRPr="0041528A">
              <w:rPr>
                <w:rFonts w:cs="Arial"/>
                <w:szCs w:val="18"/>
              </w:rPr>
              <w:t>PROACTIVE UICC SESSION ENDED</w:t>
            </w:r>
          </w:p>
        </w:tc>
        <w:tc>
          <w:tcPr>
            <w:tcW w:w="3776" w:type="dxa"/>
            <w:tcBorders>
              <w:top w:val="nil"/>
              <w:bottom w:val="nil"/>
            </w:tcBorders>
          </w:tcPr>
          <w:p w14:paraId="4B97EAB5" w14:textId="77777777" w:rsidR="00BF46E1" w:rsidRPr="0041528A" w:rsidRDefault="00BF46E1" w:rsidP="00195D76">
            <w:pPr>
              <w:pStyle w:val="TAL"/>
              <w:rPr>
                <w:rFonts w:cs="Arial"/>
                <w:szCs w:val="18"/>
              </w:rPr>
            </w:pPr>
          </w:p>
        </w:tc>
      </w:tr>
      <w:tr w:rsidR="00BF46E1" w:rsidRPr="0041528A" w14:paraId="1F9E47D9" w14:textId="77777777" w:rsidTr="00195D76">
        <w:trPr>
          <w:cantSplit/>
          <w:jc w:val="center"/>
        </w:trPr>
        <w:tc>
          <w:tcPr>
            <w:tcW w:w="737" w:type="dxa"/>
            <w:tcBorders>
              <w:top w:val="nil"/>
              <w:bottom w:val="nil"/>
            </w:tcBorders>
          </w:tcPr>
          <w:p w14:paraId="030900F8" w14:textId="77777777" w:rsidR="00BF46E1" w:rsidRPr="0041528A" w:rsidRDefault="00BF46E1" w:rsidP="00195D76">
            <w:pPr>
              <w:pStyle w:val="TAC"/>
              <w:rPr>
                <w:rFonts w:cs="Arial"/>
                <w:szCs w:val="18"/>
              </w:rPr>
            </w:pPr>
            <w:r w:rsidRPr="0041528A">
              <w:rPr>
                <w:rFonts w:cs="Arial"/>
                <w:szCs w:val="18"/>
              </w:rPr>
              <w:t>9</w:t>
            </w:r>
          </w:p>
        </w:tc>
        <w:tc>
          <w:tcPr>
            <w:tcW w:w="1232" w:type="dxa"/>
            <w:tcBorders>
              <w:top w:val="nil"/>
              <w:bottom w:val="nil"/>
            </w:tcBorders>
          </w:tcPr>
          <w:p w14:paraId="0B76D050" w14:textId="77777777" w:rsidR="00BF46E1" w:rsidRPr="0041528A" w:rsidRDefault="00BF46E1" w:rsidP="00195D76">
            <w:pPr>
              <w:pStyle w:val="TAC"/>
              <w:rPr>
                <w:rFonts w:cs="Arial"/>
                <w:szCs w:val="18"/>
              </w:rPr>
            </w:pPr>
            <w:r w:rsidRPr="0041528A">
              <w:rPr>
                <w:rFonts w:cs="Arial"/>
                <w:szCs w:val="18"/>
              </w:rPr>
              <w:t>ME</w:t>
            </w:r>
            <w:r w:rsidRPr="0041528A">
              <w:rPr>
                <w:rFonts w:cs="Arial"/>
                <w:szCs w:val="18"/>
              </w:rPr>
              <w:sym w:font="Symbol" w:char="F0AE"/>
            </w:r>
            <w:r w:rsidRPr="0041528A">
              <w:rPr>
                <w:rFonts w:cs="Arial"/>
                <w:szCs w:val="18"/>
              </w:rPr>
              <w:t xml:space="preserve">  USS</w:t>
            </w:r>
          </w:p>
        </w:tc>
        <w:tc>
          <w:tcPr>
            <w:tcW w:w="2892" w:type="dxa"/>
            <w:tcBorders>
              <w:top w:val="nil"/>
              <w:bottom w:val="nil"/>
            </w:tcBorders>
          </w:tcPr>
          <w:p w14:paraId="6822329A" w14:textId="77777777" w:rsidR="00BF46E1" w:rsidRPr="0041528A" w:rsidRDefault="00BF46E1" w:rsidP="00195D76">
            <w:pPr>
              <w:pStyle w:val="TAL"/>
              <w:rPr>
                <w:rFonts w:cs="Arial"/>
                <w:szCs w:val="18"/>
              </w:rPr>
            </w:pPr>
            <w:r w:rsidRPr="0041528A">
              <w:rPr>
                <w:rFonts w:cs="Arial"/>
                <w:szCs w:val="18"/>
              </w:rPr>
              <w:t>LOCATION UPDATING  REQUEST and/or ATTACH REQUEST</w:t>
            </w:r>
          </w:p>
        </w:tc>
        <w:tc>
          <w:tcPr>
            <w:tcW w:w="3776" w:type="dxa"/>
            <w:tcBorders>
              <w:top w:val="nil"/>
              <w:bottom w:val="nil"/>
            </w:tcBorders>
          </w:tcPr>
          <w:p w14:paraId="02FC2EDB" w14:textId="77777777" w:rsidR="00BF46E1" w:rsidRPr="0041528A" w:rsidRDefault="00BF46E1" w:rsidP="00195D76">
            <w:pPr>
              <w:pStyle w:val="TAL"/>
              <w:rPr>
                <w:rFonts w:cs="Arial"/>
                <w:szCs w:val="18"/>
              </w:rPr>
            </w:pPr>
            <w:r w:rsidRPr="0041528A">
              <w:rPr>
                <w:rFonts w:cs="Arial"/>
                <w:szCs w:val="18"/>
              </w:rPr>
              <w:t>The ME will register using IMSI "246813579" in CS and/or PS depending on its capabilities</w:t>
            </w:r>
          </w:p>
        </w:tc>
      </w:tr>
      <w:tr w:rsidR="00BF46E1" w:rsidRPr="0041528A" w14:paraId="10241797" w14:textId="77777777" w:rsidTr="00195D76">
        <w:trPr>
          <w:cantSplit/>
          <w:jc w:val="center"/>
        </w:trPr>
        <w:tc>
          <w:tcPr>
            <w:tcW w:w="737" w:type="dxa"/>
            <w:tcBorders>
              <w:top w:val="nil"/>
              <w:bottom w:val="nil"/>
            </w:tcBorders>
          </w:tcPr>
          <w:p w14:paraId="163723D5" w14:textId="77777777" w:rsidR="00BF46E1" w:rsidRPr="0041528A" w:rsidRDefault="00BF46E1" w:rsidP="00195D76">
            <w:pPr>
              <w:pStyle w:val="TAC"/>
              <w:rPr>
                <w:rFonts w:cs="Arial"/>
                <w:szCs w:val="18"/>
              </w:rPr>
            </w:pPr>
            <w:r w:rsidRPr="0041528A">
              <w:rPr>
                <w:rFonts w:cs="Arial"/>
                <w:szCs w:val="18"/>
              </w:rPr>
              <w:t>10</w:t>
            </w:r>
          </w:p>
        </w:tc>
        <w:tc>
          <w:tcPr>
            <w:tcW w:w="1232" w:type="dxa"/>
            <w:tcBorders>
              <w:top w:val="nil"/>
              <w:bottom w:val="nil"/>
            </w:tcBorders>
          </w:tcPr>
          <w:p w14:paraId="5C665E3F"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2892" w:type="dxa"/>
            <w:tcBorders>
              <w:top w:val="nil"/>
              <w:bottom w:val="nil"/>
            </w:tcBorders>
          </w:tcPr>
          <w:p w14:paraId="5E3A75BF" w14:textId="77777777" w:rsidR="00BF46E1" w:rsidRPr="0041528A" w:rsidRDefault="00BF46E1" w:rsidP="00195D76">
            <w:pPr>
              <w:pStyle w:val="TAL"/>
              <w:rPr>
                <w:rFonts w:cs="Arial"/>
                <w:szCs w:val="18"/>
              </w:rPr>
            </w:pPr>
            <w:r w:rsidRPr="0041528A">
              <w:rPr>
                <w:rFonts w:cs="Arial"/>
                <w:szCs w:val="18"/>
              </w:rPr>
              <w:t>LOCATION  UPDATING ACCEPT  and/or ATTACH ACCEPT</w:t>
            </w:r>
          </w:p>
        </w:tc>
        <w:tc>
          <w:tcPr>
            <w:tcW w:w="3776" w:type="dxa"/>
            <w:tcBorders>
              <w:top w:val="nil"/>
              <w:bottom w:val="nil"/>
            </w:tcBorders>
          </w:tcPr>
          <w:p w14:paraId="03C3F895" w14:textId="77777777" w:rsidR="00BF46E1" w:rsidRPr="0041528A" w:rsidRDefault="00BF46E1" w:rsidP="00195D76">
            <w:pPr>
              <w:pStyle w:val="TAL"/>
              <w:rPr>
                <w:rFonts w:cs="Arial"/>
                <w:szCs w:val="18"/>
              </w:rPr>
            </w:pPr>
          </w:p>
        </w:tc>
      </w:tr>
      <w:tr w:rsidR="00BF46E1" w:rsidRPr="0041528A" w14:paraId="699F1482" w14:textId="77777777" w:rsidTr="00195D76">
        <w:trPr>
          <w:cantSplit/>
          <w:jc w:val="center"/>
        </w:trPr>
        <w:tc>
          <w:tcPr>
            <w:tcW w:w="737" w:type="dxa"/>
            <w:tcBorders>
              <w:top w:val="nil"/>
            </w:tcBorders>
          </w:tcPr>
          <w:p w14:paraId="53A9BCD1" w14:textId="77777777" w:rsidR="00BF46E1" w:rsidRPr="0041528A" w:rsidRDefault="00BF46E1" w:rsidP="00195D76">
            <w:pPr>
              <w:pStyle w:val="TAC"/>
              <w:rPr>
                <w:rFonts w:cs="Arial"/>
                <w:szCs w:val="18"/>
              </w:rPr>
            </w:pPr>
            <w:r w:rsidRPr="0041528A">
              <w:rPr>
                <w:rFonts w:cs="Arial"/>
                <w:szCs w:val="18"/>
              </w:rPr>
              <w:t>11</w:t>
            </w:r>
          </w:p>
        </w:tc>
        <w:tc>
          <w:tcPr>
            <w:tcW w:w="1232" w:type="dxa"/>
            <w:tcBorders>
              <w:top w:val="nil"/>
            </w:tcBorders>
          </w:tcPr>
          <w:p w14:paraId="31BD8A46"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2892" w:type="dxa"/>
            <w:tcBorders>
              <w:top w:val="nil"/>
            </w:tcBorders>
          </w:tcPr>
          <w:p w14:paraId="4F6E6BEE" w14:textId="77777777" w:rsidR="00BF46E1" w:rsidRPr="0041528A" w:rsidRDefault="00BF46E1" w:rsidP="00195D76">
            <w:pPr>
              <w:pStyle w:val="TAL"/>
              <w:rPr>
                <w:rFonts w:cs="Arial"/>
                <w:szCs w:val="18"/>
              </w:rPr>
            </w:pPr>
            <w:r w:rsidRPr="0041528A">
              <w:rPr>
                <w:rFonts w:cs="Arial"/>
                <w:szCs w:val="18"/>
              </w:rPr>
              <w:t>TMSI REALLOCATION COMPLETE and/or ATTACH COMPLETE</w:t>
            </w:r>
          </w:p>
        </w:tc>
        <w:tc>
          <w:tcPr>
            <w:tcW w:w="3776" w:type="dxa"/>
            <w:tcBorders>
              <w:top w:val="nil"/>
            </w:tcBorders>
          </w:tcPr>
          <w:p w14:paraId="5A2F74C2" w14:textId="77777777" w:rsidR="00BF46E1" w:rsidRPr="0041528A" w:rsidRDefault="00BF46E1" w:rsidP="00195D76">
            <w:pPr>
              <w:pStyle w:val="TAL"/>
              <w:rPr>
                <w:rFonts w:cs="Arial"/>
                <w:szCs w:val="18"/>
              </w:rPr>
            </w:pPr>
          </w:p>
        </w:tc>
      </w:tr>
    </w:tbl>
    <w:p w14:paraId="16E2BDDC" w14:textId="77777777" w:rsidR="00BF46E1" w:rsidRPr="0041528A" w:rsidRDefault="00BF46E1" w:rsidP="00BF46E1"/>
    <w:p w14:paraId="139A535A" w14:textId="77777777" w:rsidR="00BF46E1" w:rsidRPr="0041528A" w:rsidRDefault="00BF46E1" w:rsidP="00BF46E1">
      <w:r w:rsidRPr="0041528A">
        <w:t>PROACTIVE COMMAND: REFRESH 2.3.1</w:t>
      </w:r>
    </w:p>
    <w:p w14:paraId="227C608A" w14:textId="77777777" w:rsidR="00BF46E1" w:rsidRPr="0041528A" w:rsidRDefault="00BF46E1" w:rsidP="00BF46E1">
      <w:r w:rsidRPr="0041528A">
        <w:t>Logically:</w:t>
      </w:r>
    </w:p>
    <w:p w14:paraId="1890547E" w14:textId="77777777" w:rsidR="00BF46E1" w:rsidRPr="0041528A" w:rsidRDefault="00BF46E1" w:rsidP="0041528A">
      <w:pPr>
        <w:pStyle w:val="EW"/>
      </w:pPr>
      <w:r w:rsidRPr="0041528A">
        <w:t>Command details</w:t>
      </w:r>
    </w:p>
    <w:p w14:paraId="74062EC0" w14:textId="77777777" w:rsidR="00BF46E1" w:rsidRPr="0041528A" w:rsidRDefault="00BF46E1" w:rsidP="0041528A">
      <w:pPr>
        <w:pStyle w:val="EW"/>
      </w:pPr>
      <w:r w:rsidRPr="0041528A">
        <w:tab/>
        <w:t>Command number:</w:t>
      </w:r>
      <w:r w:rsidRPr="0041528A">
        <w:tab/>
        <w:t>1</w:t>
      </w:r>
    </w:p>
    <w:p w14:paraId="2C3C78CF" w14:textId="77777777" w:rsidR="00BF46E1" w:rsidRPr="0041528A" w:rsidRDefault="00BF46E1" w:rsidP="0041528A">
      <w:pPr>
        <w:pStyle w:val="EW"/>
      </w:pPr>
      <w:r w:rsidRPr="0041528A">
        <w:tab/>
        <w:t>Command type:</w:t>
      </w:r>
      <w:r w:rsidRPr="0041528A">
        <w:tab/>
        <w:t>REFRESH</w:t>
      </w:r>
    </w:p>
    <w:p w14:paraId="26F356D2" w14:textId="77777777" w:rsidR="00BF46E1" w:rsidRPr="0041528A" w:rsidRDefault="00BF46E1" w:rsidP="0041528A">
      <w:pPr>
        <w:pStyle w:val="EW"/>
      </w:pPr>
      <w:r w:rsidRPr="0041528A">
        <w:tab/>
        <w:t>Command qualifier:</w:t>
      </w:r>
      <w:r w:rsidRPr="0041528A">
        <w:tab/>
        <w:t>3G Session Reset</w:t>
      </w:r>
    </w:p>
    <w:p w14:paraId="605683EA" w14:textId="77777777" w:rsidR="00BF46E1" w:rsidRPr="0041528A" w:rsidRDefault="00BF46E1" w:rsidP="0041528A">
      <w:pPr>
        <w:pStyle w:val="EW"/>
      </w:pPr>
      <w:r w:rsidRPr="0041528A">
        <w:t>Device identities</w:t>
      </w:r>
    </w:p>
    <w:p w14:paraId="720F88BD" w14:textId="77777777" w:rsidR="00BF46E1" w:rsidRPr="0041528A" w:rsidRDefault="00BF46E1" w:rsidP="0041528A">
      <w:pPr>
        <w:pStyle w:val="EW"/>
      </w:pPr>
      <w:r w:rsidRPr="0041528A">
        <w:tab/>
        <w:t>Source device:</w:t>
      </w:r>
      <w:r w:rsidRPr="0041528A">
        <w:tab/>
        <w:t>UICC</w:t>
      </w:r>
    </w:p>
    <w:p w14:paraId="58FDA79B" w14:textId="77777777" w:rsidR="00BF46E1" w:rsidRPr="0041528A" w:rsidRDefault="00BF46E1" w:rsidP="0041528A">
      <w:pPr>
        <w:pStyle w:val="EX"/>
      </w:pPr>
      <w:r w:rsidRPr="0041528A">
        <w:tab/>
        <w:t>Destination device:</w:t>
      </w:r>
      <w:r w:rsidRPr="0041528A">
        <w:tab/>
        <w:t>ME</w:t>
      </w:r>
    </w:p>
    <w:p w14:paraId="1613C359" w14:textId="77777777" w:rsidR="00BF46E1" w:rsidRPr="0041528A" w:rsidRDefault="00BF46E1" w:rsidP="0041528A">
      <w:pPr>
        <w:pStyle w:val="EW"/>
      </w:pPr>
      <w:r w:rsidRPr="0041528A">
        <w:t>File list</w:t>
      </w:r>
    </w:p>
    <w:p w14:paraId="0F39DF3D" w14:textId="77777777" w:rsidR="00BF46E1" w:rsidRPr="0041528A" w:rsidRDefault="00BF46E1" w:rsidP="0041528A">
      <w:pPr>
        <w:pStyle w:val="EW"/>
      </w:pPr>
      <w:r w:rsidRPr="0041528A">
        <w:tab/>
        <w:t>Number of files:</w:t>
      </w:r>
      <w:r w:rsidRPr="0041528A">
        <w:tab/>
        <w:t>3</w:t>
      </w:r>
    </w:p>
    <w:p w14:paraId="3A35D996" w14:textId="77777777" w:rsidR="00BF46E1" w:rsidRPr="0041528A" w:rsidRDefault="00BF46E1" w:rsidP="0041528A">
      <w:pPr>
        <w:pStyle w:val="EW"/>
      </w:pPr>
      <w:r w:rsidRPr="0041528A">
        <w:tab/>
        <w:t>File:</w:t>
      </w:r>
      <w:r w:rsidRPr="0041528A">
        <w:tab/>
        <w:t>EF IMSI</w:t>
      </w:r>
    </w:p>
    <w:p w14:paraId="3EE932B3" w14:textId="77777777" w:rsidR="00BF46E1" w:rsidRPr="0041528A" w:rsidRDefault="00BF46E1" w:rsidP="0041528A">
      <w:pPr>
        <w:pStyle w:val="EW"/>
      </w:pPr>
      <w:r w:rsidRPr="0041528A">
        <w:tab/>
        <w:t>File:</w:t>
      </w:r>
      <w:r w:rsidRPr="0041528A">
        <w:tab/>
        <w:t>EF PSLOCI</w:t>
      </w:r>
    </w:p>
    <w:p w14:paraId="134AC363" w14:textId="77777777" w:rsidR="00BF46E1" w:rsidRPr="0041528A" w:rsidRDefault="00BF46E1" w:rsidP="0041528A">
      <w:pPr>
        <w:pStyle w:val="EW"/>
      </w:pPr>
      <w:r w:rsidRPr="0041528A">
        <w:lastRenderedPageBreak/>
        <w:tab/>
        <w:t>File:</w:t>
      </w:r>
      <w:r w:rsidRPr="0041528A">
        <w:tab/>
        <w:t>EF LOCI</w:t>
      </w:r>
    </w:p>
    <w:p w14:paraId="363675F2" w14:textId="77777777" w:rsidR="00BF46E1" w:rsidRPr="0041528A" w:rsidRDefault="00BF46E1" w:rsidP="0041528A">
      <w:pPr>
        <w:pStyle w:val="EX"/>
      </w:pPr>
    </w:p>
    <w:p w14:paraId="62579B9B" w14:textId="77777777" w:rsidR="00BF46E1" w:rsidRPr="0041528A" w:rsidRDefault="00BF46E1" w:rsidP="00BF46E1">
      <w:r w:rsidRPr="0041528A">
        <w:t>Coding:</w:t>
      </w: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5ABD8F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5F96937" w14:textId="77777777" w:rsidR="00BF46E1" w:rsidRPr="0041528A" w:rsidRDefault="00BF46E1" w:rsidP="00195D76">
            <w:pPr>
              <w:pStyle w:val="TAL"/>
              <w:rPr>
                <w:rFonts w:cs="Arial"/>
                <w:szCs w:val="18"/>
              </w:rPr>
            </w:pPr>
            <w:r w:rsidRPr="0041528A">
              <w:rPr>
                <w:rFonts w:cs="Arial"/>
                <w:szCs w:val="18"/>
              </w:rPr>
              <w:t>BER-TLV:</w:t>
            </w:r>
          </w:p>
        </w:tc>
        <w:tc>
          <w:tcPr>
            <w:tcW w:w="567" w:type="dxa"/>
            <w:tcBorders>
              <w:top w:val="single" w:sz="4" w:space="0" w:color="auto"/>
              <w:left w:val="single" w:sz="4" w:space="0" w:color="auto"/>
              <w:bottom w:val="single" w:sz="4" w:space="0" w:color="auto"/>
              <w:right w:val="single" w:sz="4" w:space="0" w:color="auto"/>
            </w:tcBorders>
          </w:tcPr>
          <w:p w14:paraId="5C465000" w14:textId="77777777" w:rsidR="00BF46E1" w:rsidRPr="0041528A" w:rsidRDefault="00BF46E1" w:rsidP="00195D76">
            <w:pPr>
              <w:pStyle w:val="TAC"/>
              <w:rPr>
                <w:rFonts w:cs="Arial"/>
                <w:szCs w:val="18"/>
              </w:rPr>
            </w:pPr>
            <w:r w:rsidRPr="0041528A">
              <w:rPr>
                <w:rFonts w:cs="Arial"/>
                <w:szCs w:val="18"/>
              </w:rPr>
              <w:t>D0</w:t>
            </w:r>
          </w:p>
        </w:tc>
        <w:tc>
          <w:tcPr>
            <w:tcW w:w="567" w:type="dxa"/>
            <w:tcBorders>
              <w:top w:val="single" w:sz="4" w:space="0" w:color="auto"/>
              <w:left w:val="single" w:sz="4" w:space="0" w:color="auto"/>
              <w:bottom w:val="single" w:sz="4" w:space="0" w:color="auto"/>
              <w:right w:val="single" w:sz="4" w:space="0" w:color="auto"/>
            </w:tcBorders>
          </w:tcPr>
          <w:p w14:paraId="1077F4DB" w14:textId="77777777" w:rsidR="00BF46E1" w:rsidRPr="0041528A" w:rsidRDefault="00BF46E1" w:rsidP="00195D76">
            <w:pPr>
              <w:pStyle w:val="TAC"/>
              <w:rPr>
                <w:rFonts w:cs="Arial"/>
                <w:szCs w:val="18"/>
              </w:rPr>
            </w:pPr>
            <w:r w:rsidRPr="0041528A">
              <w:rPr>
                <w:rFonts w:cs="Arial"/>
                <w:szCs w:val="18"/>
              </w:rPr>
              <w:t>1E</w:t>
            </w:r>
          </w:p>
        </w:tc>
        <w:tc>
          <w:tcPr>
            <w:tcW w:w="567" w:type="dxa"/>
            <w:tcBorders>
              <w:top w:val="single" w:sz="4" w:space="0" w:color="auto"/>
              <w:left w:val="single" w:sz="4" w:space="0" w:color="auto"/>
              <w:bottom w:val="single" w:sz="4" w:space="0" w:color="auto"/>
              <w:right w:val="single" w:sz="4" w:space="0" w:color="auto"/>
            </w:tcBorders>
          </w:tcPr>
          <w:p w14:paraId="64F93BC4" w14:textId="77777777" w:rsidR="00BF46E1" w:rsidRPr="0041528A" w:rsidRDefault="00BF46E1" w:rsidP="00195D76">
            <w:pPr>
              <w:pStyle w:val="TAC"/>
              <w:rPr>
                <w:rFonts w:cs="Arial"/>
                <w:szCs w:val="18"/>
              </w:rPr>
            </w:pPr>
            <w:r w:rsidRPr="0041528A">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4876AF9C" w14:textId="77777777" w:rsidR="00BF46E1" w:rsidRPr="0041528A" w:rsidRDefault="00BF46E1" w:rsidP="00195D76">
            <w:pPr>
              <w:pStyle w:val="TAC"/>
              <w:rPr>
                <w:rFonts w:cs="Arial"/>
                <w:szCs w:val="18"/>
              </w:rPr>
            </w:pPr>
            <w:r w:rsidRPr="0041528A">
              <w:rPr>
                <w:rFonts w:cs="Arial"/>
                <w:szCs w:val="18"/>
              </w:rPr>
              <w:t>03</w:t>
            </w:r>
          </w:p>
        </w:tc>
        <w:tc>
          <w:tcPr>
            <w:tcW w:w="567" w:type="dxa"/>
            <w:tcBorders>
              <w:top w:val="single" w:sz="4" w:space="0" w:color="auto"/>
              <w:left w:val="single" w:sz="4" w:space="0" w:color="auto"/>
              <w:bottom w:val="single" w:sz="4" w:space="0" w:color="auto"/>
              <w:right w:val="single" w:sz="4" w:space="0" w:color="auto"/>
            </w:tcBorders>
          </w:tcPr>
          <w:p w14:paraId="0C3BD29C" w14:textId="77777777" w:rsidR="00BF46E1" w:rsidRPr="0041528A" w:rsidRDefault="00BF46E1" w:rsidP="00195D76">
            <w:pPr>
              <w:pStyle w:val="TAC"/>
              <w:rPr>
                <w:rFonts w:cs="Arial"/>
                <w:szCs w:val="18"/>
              </w:rPr>
            </w:pPr>
            <w:r w:rsidRPr="0041528A">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6E0B6377" w14:textId="77777777" w:rsidR="00BF46E1" w:rsidRPr="0041528A" w:rsidRDefault="00BF46E1" w:rsidP="00195D76">
            <w:pPr>
              <w:pStyle w:val="TAC"/>
              <w:rPr>
                <w:rFonts w:cs="Arial"/>
                <w:szCs w:val="18"/>
              </w:rPr>
            </w:pPr>
            <w:r w:rsidRPr="0041528A">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45F3C04B" w14:textId="77777777" w:rsidR="00BF46E1" w:rsidRPr="0041528A" w:rsidRDefault="00BF46E1" w:rsidP="00195D76">
            <w:pPr>
              <w:pStyle w:val="TAC"/>
              <w:rPr>
                <w:rFonts w:cs="Arial"/>
                <w:szCs w:val="18"/>
              </w:rPr>
            </w:pPr>
            <w:r w:rsidRPr="0041528A">
              <w:rPr>
                <w:rFonts w:cs="Arial"/>
                <w:szCs w:val="18"/>
              </w:rPr>
              <w:t>06</w:t>
            </w:r>
          </w:p>
        </w:tc>
        <w:tc>
          <w:tcPr>
            <w:tcW w:w="567" w:type="dxa"/>
            <w:tcBorders>
              <w:top w:val="single" w:sz="4" w:space="0" w:color="auto"/>
              <w:left w:val="single" w:sz="4" w:space="0" w:color="auto"/>
              <w:bottom w:val="single" w:sz="4" w:space="0" w:color="auto"/>
              <w:right w:val="single" w:sz="4" w:space="0" w:color="auto"/>
            </w:tcBorders>
          </w:tcPr>
          <w:p w14:paraId="3324E506" w14:textId="77777777" w:rsidR="00BF46E1" w:rsidRPr="0041528A" w:rsidRDefault="00BF46E1" w:rsidP="00195D76">
            <w:pPr>
              <w:pStyle w:val="TAC"/>
              <w:rPr>
                <w:rFonts w:cs="Arial"/>
                <w:szCs w:val="18"/>
              </w:rPr>
            </w:pPr>
            <w:r w:rsidRPr="0041528A">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2972E09C" w14:textId="77777777" w:rsidR="00BF46E1" w:rsidRPr="0041528A" w:rsidRDefault="00BF46E1" w:rsidP="00195D76">
            <w:pPr>
              <w:pStyle w:val="TAC"/>
              <w:rPr>
                <w:rFonts w:cs="Arial"/>
                <w:szCs w:val="18"/>
              </w:rPr>
            </w:pPr>
            <w:r w:rsidRPr="0041528A">
              <w:rPr>
                <w:rFonts w:cs="Arial"/>
                <w:szCs w:val="18"/>
              </w:rPr>
              <w:t>02</w:t>
            </w:r>
          </w:p>
        </w:tc>
        <w:tc>
          <w:tcPr>
            <w:tcW w:w="567" w:type="dxa"/>
            <w:tcBorders>
              <w:top w:val="single" w:sz="4" w:space="0" w:color="auto"/>
              <w:left w:val="single" w:sz="4" w:space="0" w:color="auto"/>
              <w:bottom w:val="single" w:sz="4" w:space="0" w:color="auto"/>
              <w:right w:val="single" w:sz="4" w:space="0" w:color="auto"/>
            </w:tcBorders>
          </w:tcPr>
          <w:p w14:paraId="371F9AD0" w14:textId="77777777" w:rsidR="00BF46E1" w:rsidRPr="0041528A" w:rsidRDefault="00BF46E1" w:rsidP="00195D76">
            <w:pPr>
              <w:pStyle w:val="TAC"/>
              <w:rPr>
                <w:rFonts w:cs="Arial"/>
                <w:szCs w:val="18"/>
              </w:rPr>
            </w:pPr>
            <w:r w:rsidRPr="0041528A">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5282E4BE" w14:textId="77777777" w:rsidR="00BF46E1" w:rsidRPr="0041528A" w:rsidRDefault="00BF46E1" w:rsidP="00195D76">
            <w:pPr>
              <w:pStyle w:val="TAC"/>
              <w:rPr>
                <w:rFonts w:cs="Arial"/>
                <w:szCs w:val="18"/>
              </w:rPr>
            </w:pPr>
            <w:r w:rsidRPr="0041528A">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028E3C4C" w14:textId="77777777" w:rsidR="00BF46E1" w:rsidRPr="0041528A" w:rsidRDefault="00BF46E1" w:rsidP="00195D76">
            <w:pPr>
              <w:pStyle w:val="TAC"/>
              <w:rPr>
                <w:rFonts w:cs="Arial"/>
                <w:szCs w:val="18"/>
              </w:rPr>
            </w:pPr>
            <w:r w:rsidRPr="0041528A">
              <w:rPr>
                <w:rFonts w:cs="Arial"/>
                <w:szCs w:val="18"/>
              </w:rPr>
              <w:t>92</w:t>
            </w:r>
          </w:p>
        </w:tc>
      </w:tr>
      <w:tr w:rsidR="00BF46E1" w:rsidRPr="0041528A" w14:paraId="4851136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CAF8620" w14:textId="77777777" w:rsidR="00BF46E1" w:rsidRPr="0041528A" w:rsidRDefault="00BF46E1" w:rsidP="00195D76">
            <w:pPr>
              <w:pStyle w:val="TAL"/>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04B956EA" w14:textId="77777777" w:rsidR="00BF46E1" w:rsidRPr="0041528A" w:rsidRDefault="00BF46E1" w:rsidP="00195D76">
            <w:pPr>
              <w:pStyle w:val="TAC"/>
              <w:rPr>
                <w:rFonts w:cs="Arial"/>
                <w:szCs w:val="18"/>
              </w:rPr>
            </w:pPr>
            <w:r w:rsidRPr="0041528A">
              <w:rPr>
                <w:rFonts w:cs="Arial"/>
                <w:szCs w:val="18"/>
              </w:rPr>
              <w:t>13</w:t>
            </w:r>
          </w:p>
        </w:tc>
        <w:tc>
          <w:tcPr>
            <w:tcW w:w="567" w:type="dxa"/>
            <w:tcBorders>
              <w:top w:val="single" w:sz="4" w:space="0" w:color="auto"/>
              <w:left w:val="single" w:sz="4" w:space="0" w:color="auto"/>
              <w:bottom w:val="single" w:sz="4" w:space="0" w:color="auto"/>
              <w:right w:val="single" w:sz="4" w:space="0" w:color="auto"/>
            </w:tcBorders>
          </w:tcPr>
          <w:p w14:paraId="554807F4" w14:textId="77777777" w:rsidR="00BF46E1" w:rsidRPr="0041528A" w:rsidRDefault="00BF46E1" w:rsidP="00195D76">
            <w:pPr>
              <w:pStyle w:val="TAC"/>
              <w:rPr>
                <w:rFonts w:cs="Arial"/>
                <w:szCs w:val="18"/>
              </w:rPr>
            </w:pPr>
            <w:r w:rsidRPr="0041528A">
              <w:rPr>
                <w:rFonts w:cs="Arial"/>
                <w:szCs w:val="18"/>
              </w:rPr>
              <w:t>03</w:t>
            </w:r>
          </w:p>
        </w:tc>
        <w:tc>
          <w:tcPr>
            <w:tcW w:w="567" w:type="dxa"/>
            <w:tcBorders>
              <w:top w:val="single" w:sz="4" w:space="0" w:color="auto"/>
              <w:left w:val="single" w:sz="4" w:space="0" w:color="auto"/>
              <w:bottom w:val="single" w:sz="4" w:space="0" w:color="auto"/>
              <w:right w:val="single" w:sz="4" w:space="0" w:color="auto"/>
            </w:tcBorders>
          </w:tcPr>
          <w:p w14:paraId="4765F747" w14:textId="77777777" w:rsidR="00BF46E1" w:rsidRPr="0041528A" w:rsidRDefault="00BF46E1" w:rsidP="00195D76">
            <w:pPr>
              <w:pStyle w:val="TAC"/>
              <w:rPr>
                <w:rFonts w:cs="Arial"/>
                <w:szCs w:val="18"/>
              </w:rPr>
            </w:pPr>
            <w:r w:rsidRPr="0041528A">
              <w:rPr>
                <w:rFonts w:cs="Arial"/>
                <w:szCs w:val="18"/>
              </w:rPr>
              <w:t>3F</w:t>
            </w:r>
          </w:p>
        </w:tc>
        <w:tc>
          <w:tcPr>
            <w:tcW w:w="567" w:type="dxa"/>
            <w:tcBorders>
              <w:top w:val="single" w:sz="4" w:space="0" w:color="auto"/>
              <w:left w:val="single" w:sz="4" w:space="0" w:color="auto"/>
              <w:bottom w:val="single" w:sz="4" w:space="0" w:color="auto"/>
              <w:right w:val="single" w:sz="4" w:space="0" w:color="auto"/>
            </w:tcBorders>
          </w:tcPr>
          <w:p w14:paraId="2DCC3E41" w14:textId="77777777" w:rsidR="00BF46E1" w:rsidRPr="0041528A" w:rsidRDefault="00BF46E1" w:rsidP="00195D76">
            <w:pPr>
              <w:pStyle w:val="TAC"/>
              <w:rPr>
                <w:rFonts w:cs="Arial"/>
                <w:szCs w:val="18"/>
              </w:rPr>
            </w:pPr>
            <w:r w:rsidRPr="0041528A">
              <w:rPr>
                <w:rFonts w:cs="Arial"/>
                <w:szCs w:val="18"/>
              </w:rPr>
              <w:t>00</w:t>
            </w:r>
          </w:p>
        </w:tc>
        <w:tc>
          <w:tcPr>
            <w:tcW w:w="567" w:type="dxa"/>
            <w:tcBorders>
              <w:top w:val="single" w:sz="4" w:space="0" w:color="auto"/>
              <w:left w:val="single" w:sz="4" w:space="0" w:color="auto"/>
              <w:bottom w:val="single" w:sz="4" w:space="0" w:color="auto"/>
              <w:right w:val="single" w:sz="4" w:space="0" w:color="auto"/>
            </w:tcBorders>
          </w:tcPr>
          <w:p w14:paraId="0F7D06D4" w14:textId="77777777" w:rsidR="00BF46E1" w:rsidRPr="0041528A" w:rsidRDefault="00BF46E1" w:rsidP="00195D76">
            <w:pPr>
              <w:pStyle w:val="TAC"/>
              <w:rPr>
                <w:rFonts w:cs="Arial"/>
                <w:szCs w:val="18"/>
              </w:rPr>
            </w:pPr>
            <w:r w:rsidRPr="0041528A">
              <w:rPr>
                <w:rFonts w:cs="Arial"/>
                <w:szCs w:val="18"/>
              </w:rPr>
              <w:t>7F</w:t>
            </w:r>
          </w:p>
        </w:tc>
        <w:tc>
          <w:tcPr>
            <w:tcW w:w="567" w:type="dxa"/>
            <w:tcBorders>
              <w:top w:val="single" w:sz="4" w:space="0" w:color="auto"/>
              <w:left w:val="single" w:sz="4" w:space="0" w:color="auto"/>
              <w:bottom w:val="single" w:sz="4" w:space="0" w:color="auto"/>
              <w:right w:val="single" w:sz="4" w:space="0" w:color="auto"/>
            </w:tcBorders>
          </w:tcPr>
          <w:p w14:paraId="4A7BA3DE" w14:textId="77777777" w:rsidR="00BF46E1" w:rsidRPr="0041528A" w:rsidRDefault="00BF46E1" w:rsidP="00195D76">
            <w:pPr>
              <w:pStyle w:val="TAC"/>
              <w:rPr>
                <w:rFonts w:cs="Arial"/>
                <w:szCs w:val="18"/>
              </w:rPr>
            </w:pPr>
            <w:r w:rsidRPr="0041528A">
              <w:rPr>
                <w:rFonts w:cs="Arial"/>
                <w:szCs w:val="18"/>
              </w:rPr>
              <w:t>FF</w:t>
            </w:r>
          </w:p>
        </w:tc>
        <w:tc>
          <w:tcPr>
            <w:tcW w:w="567" w:type="dxa"/>
            <w:tcBorders>
              <w:top w:val="single" w:sz="4" w:space="0" w:color="auto"/>
              <w:left w:val="single" w:sz="4" w:space="0" w:color="auto"/>
              <w:bottom w:val="single" w:sz="4" w:space="0" w:color="auto"/>
              <w:right w:val="single" w:sz="4" w:space="0" w:color="auto"/>
            </w:tcBorders>
          </w:tcPr>
          <w:p w14:paraId="044A65FA" w14:textId="77777777" w:rsidR="00BF46E1" w:rsidRPr="0041528A" w:rsidRDefault="00BF46E1" w:rsidP="00195D76">
            <w:pPr>
              <w:pStyle w:val="TAC"/>
              <w:rPr>
                <w:rFonts w:cs="Arial"/>
                <w:szCs w:val="18"/>
              </w:rPr>
            </w:pPr>
            <w:r w:rsidRPr="0041528A">
              <w:rPr>
                <w:rFonts w:cs="Arial"/>
                <w:szCs w:val="18"/>
              </w:rPr>
              <w:t>6F</w:t>
            </w:r>
          </w:p>
        </w:tc>
        <w:tc>
          <w:tcPr>
            <w:tcW w:w="567" w:type="dxa"/>
            <w:tcBorders>
              <w:top w:val="single" w:sz="4" w:space="0" w:color="auto"/>
              <w:left w:val="single" w:sz="4" w:space="0" w:color="auto"/>
              <w:bottom w:val="single" w:sz="4" w:space="0" w:color="auto"/>
              <w:right w:val="single" w:sz="4" w:space="0" w:color="auto"/>
            </w:tcBorders>
          </w:tcPr>
          <w:p w14:paraId="3536D1A2" w14:textId="77777777" w:rsidR="00BF46E1" w:rsidRPr="0041528A" w:rsidRDefault="00BF46E1" w:rsidP="00195D76">
            <w:pPr>
              <w:pStyle w:val="TAC"/>
              <w:rPr>
                <w:rFonts w:cs="Arial"/>
                <w:szCs w:val="18"/>
              </w:rPr>
            </w:pPr>
            <w:r w:rsidRPr="0041528A">
              <w:rPr>
                <w:rFonts w:cs="Arial"/>
                <w:szCs w:val="18"/>
              </w:rPr>
              <w:t>07</w:t>
            </w:r>
          </w:p>
        </w:tc>
        <w:tc>
          <w:tcPr>
            <w:tcW w:w="567" w:type="dxa"/>
            <w:tcBorders>
              <w:top w:val="single" w:sz="4" w:space="0" w:color="auto"/>
              <w:left w:val="single" w:sz="4" w:space="0" w:color="auto"/>
              <w:bottom w:val="single" w:sz="4" w:space="0" w:color="auto"/>
              <w:right w:val="single" w:sz="4" w:space="0" w:color="auto"/>
            </w:tcBorders>
          </w:tcPr>
          <w:p w14:paraId="1314F4F8" w14:textId="77777777" w:rsidR="00BF46E1" w:rsidRPr="0041528A" w:rsidRDefault="00BF46E1" w:rsidP="00195D76">
            <w:pPr>
              <w:pStyle w:val="TAC"/>
              <w:rPr>
                <w:rFonts w:cs="Arial"/>
                <w:szCs w:val="18"/>
              </w:rPr>
            </w:pPr>
            <w:r w:rsidRPr="0041528A">
              <w:rPr>
                <w:rFonts w:cs="Arial"/>
                <w:szCs w:val="18"/>
              </w:rPr>
              <w:t>3F</w:t>
            </w:r>
          </w:p>
        </w:tc>
        <w:tc>
          <w:tcPr>
            <w:tcW w:w="567" w:type="dxa"/>
            <w:tcBorders>
              <w:top w:val="single" w:sz="4" w:space="0" w:color="auto"/>
              <w:left w:val="single" w:sz="4" w:space="0" w:color="auto"/>
              <w:bottom w:val="single" w:sz="4" w:space="0" w:color="auto"/>
              <w:right w:val="single" w:sz="4" w:space="0" w:color="auto"/>
            </w:tcBorders>
          </w:tcPr>
          <w:p w14:paraId="26067BA7" w14:textId="77777777" w:rsidR="00BF46E1" w:rsidRPr="0041528A" w:rsidRDefault="00BF46E1" w:rsidP="00195D76">
            <w:pPr>
              <w:pStyle w:val="TAC"/>
              <w:rPr>
                <w:rFonts w:cs="Arial"/>
                <w:szCs w:val="18"/>
              </w:rPr>
            </w:pPr>
            <w:r w:rsidRPr="0041528A">
              <w:rPr>
                <w:rFonts w:cs="Arial"/>
                <w:szCs w:val="18"/>
              </w:rPr>
              <w:t>00</w:t>
            </w:r>
          </w:p>
        </w:tc>
        <w:tc>
          <w:tcPr>
            <w:tcW w:w="567" w:type="dxa"/>
            <w:tcBorders>
              <w:top w:val="single" w:sz="4" w:space="0" w:color="auto"/>
              <w:left w:val="single" w:sz="4" w:space="0" w:color="auto"/>
              <w:bottom w:val="single" w:sz="4" w:space="0" w:color="auto"/>
              <w:right w:val="single" w:sz="4" w:space="0" w:color="auto"/>
            </w:tcBorders>
          </w:tcPr>
          <w:p w14:paraId="61C279ED" w14:textId="77777777" w:rsidR="00BF46E1" w:rsidRPr="0041528A" w:rsidRDefault="00BF46E1" w:rsidP="00195D76">
            <w:pPr>
              <w:pStyle w:val="TAC"/>
              <w:rPr>
                <w:rFonts w:cs="Arial"/>
                <w:szCs w:val="18"/>
              </w:rPr>
            </w:pPr>
            <w:r w:rsidRPr="0041528A">
              <w:rPr>
                <w:rFonts w:cs="Arial"/>
                <w:szCs w:val="18"/>
              </w:rPr>
              <w:t>7F</w:t>
            </w:r>
          </w:p>
        </w:tc>
        <w:tc>
          <w:tcPr>
            <w:tcW w:w="567" w:type="dxa"/>
            <w:tcBorders>
              <w:top w:val="single" w:sz="4" w:space="0" w:color="auto"/>
              <w:left w:val="single" w:sz="4" w:space="0" w:color="auto"/>
              <w:bottom w:val="single" w:sz="4" w:space="0" w:color="auto"/>
              <w:right w:val="single" w:sz="4" w:space="0" w:color="auto"/>
            </w:tcBorders>
          </w:tcPr>
          <w:p w14:paraId="7CCC6524" w14:textId="77777777" w:rsidR="00BF46E1" w:rsidRPr="0041528A" w:rsidRDefault="00BF46E1" w:rsidP="00195D76">
            <w:pPr>
              <w:pStyle w:val="TAC"/>
              <w:rPr>
                <w:rFonts w:cs="Arial"/>
                <w:szCs w:val="18"/>
              </w:rPr>
            </w:pPr>
            <w:r w:rsidRPr="0041528A">
              <w:rPr>
                <w:rFonts w:cs="Arial"/>
                <w:szCs w:val="18"/>
              </w:rPr>
              <w:t>FF</w:t>
            </w:r>
          </w:p>
        </w:tc>
      </w:tr>
      <w:tr w:rsidR="00BF46E1" w:rsidRPr="0041528A" w14:paraId="3177455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9635ED1" w14:textId="77777777" w:rsidR="00BF46E1" w:rsidRPr="0041528A" w:rsidRDefault="00BF46E1" w:rsidP="00195D76">
            <w:pPr>
              <w:pStyle w:val="TAL"/>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24395B6F" w14:textId="77777777" w:rsidR="00BF46E1" w:rsidRPr="0041528A" w:rsidRDefault="00BF46E1" w:rsidP="00195D76">
            <w:pPr>
              <w:pStyle w:val="TAC"/>
              <w:rPr>
                <w:rFonts w:cs="Arial"/>
                <w:szCs w:val="18"/>
              </w:rPr>
            </w:pPr>
            <w:r w:rsidRPr="0041528A">
              <w:rPr>
                <w:rFonts w:cs="Arial"/>
                <w:szCs w:val="18"/>
              </w:rPr>
              <w:t>6F</w:t>
            </w:r>
          </w:p>
        </w:tc>
        <w:tc>
          <w:tcPr>
            <w:tcW w:w="567" w:type="dxa"/>
            <w:tcBorders>
              <w:top w:val="single" w:sz="4" w:space="0" w:color="auto"/>
              <w:left w:val="single" w:sz="4" w:space="0" w:color="auto"/>
              <w:bottom w:val="single" w:sz="4" w:space="0" w:color="auto"/>
              <w:right w:val="single" w:sz="4" w:space="0" w:color="auto"/>
            </w:tcBorders>
          </w:tcPr>
          <w:p w14:paraId="47756D31" w14:textId="77777777" w:rsidR="00BF46E1" w:rsidRPr="0041528A" w:rsidDel="00D80F3B" w:rsidRDefault="00BF46E1" w:rsidP="00195D76">
            <w:pPr>
              <w:pStyle w:val="TAC"/>
              <w:rPr>
                <w:rFonts w:cs="Arial"/>
                <w:szCs w:val="18"/>
              </w:rPr>
            </w:pPr>
            <w:r w:rsidRPr="0041528A">
              <w:rPr>
                <w:rFonts w:cs="Arial"/>
                <w:szCs w:val="18"/>
              </w:rPr>
              <w:t>73</w:t>
            </w:r>
          </w:p>
        </w:tc>
        <w:tc>
          <w:tcPr>
            <w:tcW w:w="567" w:type="dxa"/>
            <w:tcBorders>
              <w:top w:val="single" w:sz="4" w:space="0" w:color="auto"/>
              <w:left w:val="single" w:sz="4" w:space="0" w:color="auto"/>
              <w:bottom w:val="single" w:sz="4" w:space="0" w:color="auto"/>
              <w:right w:val="single" w:sz="4" w:space="0" w:color="auto"/>
            </w:tcBorders>
          </w:tcPr>
          <w:p w14:paraId="7EEACFA8" w14:textId="77777777" w:rsidR="00BF46E1" w:rsidRPr="0041528A" w:rsidRDefault="00BF46E1" w:rsidP="00195D76">
            <w:pPr>
              <w:pStyle w:val="TAC"/>
              <w:rPr>
                <w:rFonts w:cs="Arial"/>
                <w:szCs w:val="18"/>
              </w:rPr>
            </w:pPr>
            <w:r w:rsidRPr="0041528A">
              <w:rPr>
                <w:rFonts w:cs="Arial"/>
                <w:szCs w:val="18"/>
              </w:rPr>
              <w:t>3F</w:t>
            </w:r>
          </w:p>
        </w:tc>
        <w:tc>
          <w:tcPr>
            <w:tcW w:w="567" w:type="dxa"/>
            <w:tcBorders>
              <w:top w:val="single" w:sz="4" w:space="0" w:color="auto"/>
              <w:left w:val="single" w:sz="4" w:space="0" w:color="auto"/>
              <w:bottom w:val="single" w:sz="4" w:space="0" w:color="auto"/>
              <w:right w:val="single" w:sz="4" w:space="0" w:color="auto"/>
            </w:tcBorders>
          </w:tcPr>
          <w:p w14:paraId="112D5E97" w14:textId="77777777" w:rsidR="00BF46E1" w:rsidRPr="0041528A" w:rsidRDefault="00BF46E1" w:rsidP="00195D76">
            <w:pPr>
              <w:pStyle w:val="TAC"/>
              <w:rPr>
                <w:rFonts w:cs="Arial"/>
                <w:szCs w:val="18"/>
              </w:rPr>
            </w:pPr>
            <w:r w:rsidRPr="0041528A">
              <w:rPr>
                <w:rFonts w:cs="Arial"/>
                <w:szCs w:val="18"/>
              </w:rPr>
              <w:t>00</w:t>
            </w:r>
          </w:p>
        </w:tc>
        <w:tc>
          <w:tcPr>
            <w:tcW w:w="567" w:type="dxa"/>
            <w:tcBorders>
              <w:top w:val="single" w:sz="4" w:space="0" w:color="auto"/>
              <w:left w:val="single" w:sz="4" w:space="0" w:color="auto"/>
              <w:bottom w:val="single" w:sz="4" w:space="0" w:color="auto"/>
              <w:right w:val="single" w:sz="4" w:space="0" w:color="auto"/>
            </w:tcBorders>
          </w:tcPr>
          <w:p w14:paraId="14927264" w14:textId="77777777" w:rsidR="00BF46E1" w:rsidRPr="0041528A" w:rsidRDefault="00BF46E1" w:rsidP="00195D76">
            <w:pPr>
              <w:pStyle w:val="TAC"/>
              <w:rPr>
                <w:rFonts w:cs="Arial"/>
                <w:szCs w:val="18"/>
              </w:rPr>
            </w:pPr>
            <w:r w:rsidRPr="0041528A">
              <w:rPr>
                <w:rFonts w:cs="Arial"/>
                <w:szCs w:val="18"/>
              </w:rPr>
              <w:t>7F</w:t>
            </w:r>
          </w:p>
        </w:tc>
        <w:tc>
          <w:tcPr>
            <w:tcW w:w="567" w:type="dxa"/>
            <w:tcBorders>
              <w:top w:val="single" w:sz="4" w:space="0" w:color="auto"/>
              <w:left w:val="single" w:sz="4" w:space="0" w:color="auto"/>
              <w:bottom w:val="single" w:sz="4" w:space="0" w:color="auto"/>
              <w:right w:val="single" w:sz="4" w:space="0" w:color="auto"/>
            </w:tcBorders>
          </w:tcPr>
          <w:p w14:paraId="513B2E42" w14:textId="77777777" w:rsidR="00BF46E1" w:rsidRPr="0041528A" w:rsidRDefault="00BF46E1" w:rsidP="00195D76">
            <w:pPr>
              <w:pStyle w:val="TAC"/>
              <w:rPr>
                <w:rFonts w:cs="Arial"/>
                <w:szCs w:val="18"/>
              </w:rPr>
            </w:pPr>
            <w:r w:rsidRPr="0041528A">
              <w:rPr>
                <w:rFonts w:cs="Arial"/>
                <w:szCs w:val="18"/>
              </w:rPr>
              <w:t>FF</w:t>
            </w:r>
          </w:p>
        </w:tc>
        <w:tc>
          <w:tcPr>
            <w:tcW w:w="567" w:type="dxa"/>
            <w:tcBorders>
              <w:top w:val="single" w:sz="4" w:space="0" w:color="auto"/>
              <w:left w:val="single" w:sz="4" w:space="0" w:color="auto"/>
              <w:bottom w:val="single" w:sz="4" w:space="0" w:color="auto"/>
              <w:right w:val="single" w:sz="4" w:space="0" w:color="auto"/>
            </w:tcBorders>
          </w:tcPr>
          <w:p w14:paraId="666A8233" w14:textId="77777777" w:rsidR="00BF46E1" w:rsidRPr="0041528A" w:rsidRDefault="00BF46E1" w:rsidP="00195D76">
            <w:pPr>
              <w:pStyle w:val="TAC"/>
              <w:rPr>
                <w:rFonts w:cs="Arial"/>
                <w:szCs w:val="18"/>
              </w:rPr>
            </w:pPr>
            <w:r w:rsidRPr="0041528A">
              <w:rPr>
                <w:rFonts w:cs="Arial"/>
                <w:szCs w:val="18"/>
              </w:rPr>
              <w:t>6F</w:t>
            </w:r>
          </w:p>
        </w:tc>
        <w:tc>
          <w:tcPr>
            <w:tcW w:w="567" w:type="dxa"/>
            <w:tcBorders>
              <w:top w:val="single" w:sz="4" w:space="0" w:color="auto"/>
              <w:left w:val="single" w:sz="4" w:space="0" w:color="auto"/>
              <w:bottom w:val="single" w:sz="4" w:space="0" w:color="auto"/>
              <w:right w:val="single" w:sz="4" w:space="0" w:color="auto"/>
            </w:tcBorders>
          </w:tcPr>
          <w:p w14:paraId="1F11D1C5" w14:textId="77777777" w:rsidR="00BF46E1" w:rsidRPr="0041528A" w:rsidDel="00D80F3B" w:rsidRDefault="00BF46E1" w:rsidP="00195D76">
            <w:pPr>
              <w:pStyle w:val="TAC"/>
              <w:rPr>
                <w:rFonts w:cs="Arial"/>
                <w:szCs w:val="18"/>
              </w:rPr>
            </w:pPr>
            <w:r w:rsidRPr="0041528A">
              <w:rPr>
                <w:rFonts w:cs="Arial"/>
                <w:szCs w:val="18"/>
              </w:rPr>
              <w:t>7E</w:t>
            </w:r>
          </w:p>
        </w:tc>
        <w:tc>
          <w:tcPr>
            <w:tcW w:w="567" w:type="dxa"/>
            <w:tcBorders>
              <w:top w:val="single" w:sz="4" w:space="0" w:color="auto"/>
              <w:left w:val="single" w:sz="4" w:space="0" w:color="auto"/>
              <w:bottom w:val="single" w:sz="4" w:space="0" w:color="auto"/>
              <w:right w:val="single" w:sz="4" w:space="0" w:color="auto"/>
            </w:tcBorders>
          </w:tcPr>
          <w:p w14:paraId="09A933FC" w14:textId="77777777" w:rsidR="00BF46E1" w:rsidRPr="0041528A" w:rsidRDefault="00BF46E1" w:rsidP="00195D76">
            <w:pPr>
              <w:pStyle w:val="TAC"/>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3B3BED9D" w14:textId="77777777" w:rsidR="00BF46E1" w:rsidRPr="0041528A" w:rsidRDefault="00BF46E1" w:rsidP="00195D76">
            <w:pPr>
              <w:pStyle w:val="TAC"/>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05177A2E" w14:textId="77777777" w:rsidR="00BF46E1" w:rsidRPr="0041528A" w:rsidRDefault="00BF46E1" w:rsidP="00195D76">
            <w:pPr>
              <w:pStyle w:val="TAC"/>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70B6D787" w14:textId="77777777" w:rsidR="00BF46E1" w:rsidRPr="0041528A" w:rsidRDefault="00BF46E1" w:rsidP="00195D76">
            <w:pPr>
              <w:pStyle w:val="TAC"/>
              <w:rPr>
                <w:rFonts w:cs="Arial"/>
                <w:szCs w:val="18"/>
              </w:rPr>
            </w:pPr>
          </w:p>
        </w:tc>
      </w:tr>
    </w:tbl>
    <w:p w14:paraId="47AADDDC" w14:textId="77777777" w:rsidR="00BF46E1" w:rsidRPr="0041528A" w:rsidRDefault="00BF46E1" w:rsidP="00BF46E1"/>
    <w:p w14:paraId="010E2BEC" w14:textId="77777777" w:rsidR="00BF46E1" w:rsidRPr="0041528A" w:rsidRDefault="00BF46E1" w:rsidP="00BF46E1">
      <w:r w:rsidRPr="0041528A">
        <w:t>TERMINAL RESPONSE: REFRESH 2.3.1A</w:t>
      </w:r>
    </w:p>
    <w:p w14:paraId="17B7BEE6" w14:textId="77777777" w:rsidR="00BF46E1" w:rsidRPr="0041528A" w:rsidRDefault="00BF46E1" w:rsidP="00BF46E1">
      <w:r w:rsidRPr="0041528A">
        <w:t>Logically:</w:t>
      </w:r>
    </w:p>
    <w:p w14:paraId="7F233FF0" w14:textId="77777777" w:rsidR="00BF46E1" w:rsidRPr="0041528A" w:rsidRDefault="00BF46E1" w:rsidP="0041528A">
      <w:pPr>
        <w:pStyle w:val="EW"/>
      </w:pPr>
      <w:r w:rsidRPr="0041528A">
        <w:t>Command details</w:t>
      </w:r>
    </w:p>
    <w:p w14:paraId="0658E359" w14:textId="77777777" w:rsidR="00BF46E1" w:rsidRPr="0041528A" w:rsidRDefault="00BF46E1" w:rsidP="0041528A">
      <w:pPr>
        <w:pStyle w:val="EW"/>
      </w:pPr>
      <w:r w:rsidRPr="0041528A">
        <w:tab/>
        <w:t>Command number:</w:t>
      </w:r>
      <w:r w:rsidRPr="0041528A">
        <w:tab/>
        <w:t>1</w:t>
      </w:r>
    </w:p>
    <w:p w14:paraId="1B1680A9" w14:textId="77777777" w:rsidR="00BF46E1" w:rsidRPr="0041528A" w:rsidRDefault="00BF46E1" w:rsidP="0041528A">
      <w:pPr>
        <w:pStyle w:val="EW"/>
      </w:pPr>
      <w:r w:rsidRPr="0041528A">
        <w:tab/>
        <w:t>Command type:</w:t>
      </w:r>
      <w:r w:rsidRPr="0041528A">
        <w:tab/>
        <w:t>REFRESH</w:t>
      </w:r>
    </w:p>
    <w:p w14:paraId="49529721" w14:textId="77777777" w:rsidR="00BF46E1" w:rsidRPr="0041528A" w:rsidRDefault="00BF46E1" w:rsidP="0041528A">
      <w:pPr>
        <w:pStyle w:val="EW"/>
      </w:pPr>
      <w:r w:rsidRPr="0041528A">
        <w:tab/>
        <w:t>Command qualifier:</w:t>
      </w:r>
      <w:r w:rsidRPr="0041528A">
        <w:tab/>
        <w:t>3G Session Reset</w:t>
      </w:r>
    </w:p>
    <w:p w14:paraId="007CAEA0" w14:textId="77777777" w:rsidR="00BF46E1" w:rsidRPr="0041528A" w:rsidRDefault="00BF46E1" w:rsidP="0041528A">
      <w:pPr>
        <w:pStyle w:val="EW"/>
      </w:pPr>
      <w:r w:rsidRPr="0041528A">
        <w:t>Device identities</w:t>
      </w:r>
    </w:p>
    <w:p w14:paraId="4A43D73D" w14:textId="77777777" w:rsidR="00BF46E1" w:rsidRPr="0041528A" w:rsidRDefault="00BF46E1" w:rsidP="0041528A">
      <w:pPr>
        <w:pStyle w:val="EW"/>
      </w:pPr>
      <w:r w:rsidRPr="0041528A">
        <w:tab/>
        <w:t>Source device:</w:t>
      </w:r>
      <w:r w:rsidRPr="0041528A">
        <w:tab/>
        <w:t>ME</w:t>
      </w:r>
    </w:p>
    <w:p w14:paraId="27A511F5" w14:textId="77777777" w:rsidR="00BF46E1" w:rsidRPr="0041528A" w:rsidRDefault="00BF46E1" w:rsidP="0041528A">
      <w:pPr>
        <w:pStyle w:val="EW"/>
      </w:pPr>
      <w:r w:rsidRPr="0041528A">
        <w:tab/>
        <w:t>Destination device:</w:t>
      </w:r>
      <w:r w:rsidRPr="0041528A">
        <w:tab/>
        <w:t>UICC</w:t>
      </w:r>
    </w:p>
    <w:p w14:paraId="02AEBE4C" w14:textId="77777777" w:rsidR="00BF46E1" w:rsidRPr="0041528A" w:rsidRDefault="00BF46E1" w:rsidP="0041528A">
      <w:pPr>
        <w:pStyle w:val="EW"/>
      </w:pPr>
      <w:r w:rsidRPr="0041528A">
        <w:t>Result</w:t>
      </w:r>
    </w:p>
    <w:p w14:paraId="04C7185E" w14:textId="77777777" w:rsidR="00BF46E1" w:rsidRPr="0041528A" w:rsidRDefault="00BF46E1" w:rsidP="0041528A">
      <w:pPr>
        <w:pStyle w:val="EX"/>
      </w:pPr>
      <w:r w:rsidRPr="0041528A">
        <w:tab/>
        <w:t>General Result:</w:t>
      </w:r>
      <w:r w:rsidRPr="0041528A">
        <w:tab/>
        <w:t>Command performed successfully</w:t>
      </w:r>
    </w:p>
    <w:p w14:paraId="64FE8ED0" w14:textId="77777777" w:rsidR="00BF46E1" w:rsidRPr="0041528A" w:rsidRDefault="00BF46E1" w:rsidP="00BF46E1">
      <w:r w:rsidRPr="0041528A">
        <w:t>Coding:</w:t>
      </w:r>
    </w:p>
    <w:p w14:paraId="14B9A908" w14:textId="77777777" w:rsidR="00BF46E1" w:rsidRPr="0041528A" w:rsidRDefault="00BF46E1" w:rsidP="00BF46E1">
      <w:pPr>
        <w:pStyle w:val="TH"/>
        <w:spacing w:before="0" w:after="0"/>
        <w:rPr>
          <w:rFonts w:ascii="Malgun Gothic" w:hAnsi="Malgun Gothic"/>
          <w:sz w:val="22"/>
          <w:szCs w:val="2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63F3F0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1965C8B" w14:textId="77777777" w:rsidR="00BF46E1" w:rsidRPr="0041528A" w:rsidRDefault="00BF46E1" w:rsidP="00195D76">
            <w:pPr>
              <w:pStyle w:val="TAL"/>
              <w:rPr>
                <w:rFonts w:cs="Arial"/>
                <w:szCs w:val="18"/>
              </w:rPr>
            </w:pPr>
            <w:r w:rsidRPr="0041528A">
              <w:rPr>
                <w:rFonts w:cs="Arial"/>
                <w:szCs w:val="18"/>
              </w:rPr>
              <w:t>BER-TLV:</w:t>
            </w:r>
          </w:p>
        </w:tc>
        <w:tc>
          <w:tcPr>
            <w:tcW w:w="567" w:type="dxa"/>
            <w:tcBorders>
              <w:top w:val="single" w:sz="4" w:space="0" w:color="auto"/>
              <w:left w:val="single" w:sz="4" w:space="0" w:color="auto"/>
              <w:bottom w:val="single" w:sz="4" w:space="0" w:color="auto"/>
              <w:right w:val="single" w:sz="4" w:space="0" w:color="auto"/>
            </w:tcBorders>
          </w:tcPr>
          <w:p w14:paraId="706902A8" w14:textId="77777777" w:rsidR="00BF46E1" w:rsidRPr="0041528A" w:rsidRDefault="00BF46E1" w:rsidP="00195D76">
            <w:pPr>
              <w:pStyle w:val="TAC"/>
              <w:rPr>
                <w:rFonts w:cs="Arial"/>
                <w:szCs w:val="18"/>
              </w:rPr>
            </w:pPr>
            <w:r w:rsidRPr="0041528A">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0797CFC9" w14:textId="77777777" w:rsidR="00BF46E1" w:rsidRPr="0041528A" w:rsidRDefault="00BF46E1" w:rsidP="00195D76">
            <w:pPr>
              <w:pStyle w:val="TAC"/>
              <w:rPr>
                <w:rFonts w:cs="Arial"/>
                <w:szCs w:val="18"/>
              </w:rPr>
            </w:pPr>
            <w:r w:rsidRPr="0041528A">
              <w:rPr>
                <w:rFonts w:cs="Arial"/>
                <w:szCs w:val="18"/>
              </w:rPr>
              <w:t>03</w:t>
            </w:r>
          </w:p>
        </w:tc>
        <w:tc>
          <w:tcPr>
            <w:tcW w:w="567" w:type="dxa"/>
            <w:tcBorders>
              <w:top w:val="single" w:sz="4" w:space="0" w:color="auto"/>
              <w:left w:val="single" w:sz="4" w:space="0" w:color="auto"/>
              <w:bottom w:val="single" w:sz="4" w:space="0" w:color="auto"/>
              <w:right w:val="single" w:sz="4" w:space="0" w:color="auto"/>
            </w:tcBorders>
          </w:tcPr>
          <w:p w14:paraId="660B0318" w14:textId="77777777" w:rsidR="00BF46E1" w:rsidRPr="0041528A" w:rsidRDefault="00BF46E1" w:rsidP="00195D76">
            <w:pPr>
              <w:pStyle w:val="TAC"/>
              <w:rPr>
                <w:rFonts w:cs="Arial"/>
                <w:szCs w:val="18"/>
              </w:rPr>
            </w:pPr>
            <w:r w:rsidRPr="0041528A">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4F82AEF2" w14:textId="77777777" w:rsidR="00BF46E1" w:rsidRPr="0041528A" w:rsidRDefault="00BF46E1" w:rsidP="00195D76">
            <w:pPr>
              <w:pStyle w:val="TAC"/>
              <w:rPr>
                <w:rFonts w:cs="Arial"/>
                <w:szCs w:val="18"/>
              </w:rPr>
            </w:pPr>
            <w:r w:rsidRPr="0041528A">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637E6416" w14:textId="77777777" w:rsidR="00BF46E1" w:rsidRPr="0041528A" w:rsidRDefault="00BF46E1" w:rsidP="00195D76">
            <w:pPr>
              <w:pStyle w:val="TAC"/>
              <w:rPr>
                <w:rFonts w:cs="Arial"/>
                <w:szCs w:val="18"/>
              </w:rPr>
            </w:pPr>
            <w:r w:rsidRPr="0041528A">
              <w:rPr>
                <w:rFonts w:cs="Arial"/>
                <w:szCs w:val="18"/>
              </w:rPr>
              <w:t>06</w:t>
            </w:r>
          </w:p>
        </w:tc>
        <w:tc>
          <w:tcPr>
            <w:tcW w:w="567" w:type="dxa"/>
            <w:tcBorders>
              <w:top w:val="single" w:sz="4" w:space="0" w:color="auto"/>
              <w:left w:val="single" w:sz="4" w:space="0" w:color="auto"/>
              <w:bottom w:val="single" w:sz="4" w:space="0" w:color="auto"/>
              <w:right w:val="single" w:sz="4" w:space="0" w:color="auto"/>
            </w:tcBorders>
          </w:tcPr>
          <w:p w14:paraId="02D28899" w14:textId="77777777" w:rsidR="00BF46E1" w:rsidRPr="0041528A" w:rsidRDefault="00BF46E1" w:rsidP="00195D76">
            <w:pPr>
              <w:pStyle w:val="TAC"/>
              <w:rPr>
                <w:rFonts w:cs="Arial"/>
                <w:szCs w:val="18"/>
              </w:rPr>
            </w:pPr>
            <w:r w:rsidRPr="0041528A">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61CEF892" w14:textId="77777777" w:rsidR="00BF46E1" w:rsidRPr="0041528A" w:rsidRDefault="00BF46E1" w:rsidP="00195D76">
            <w:pPr>
              <w:pStyle w:val="TAC"/>
              <w:rPr>
                <w:rFonts w:cs="Arial"/>
                <w:szCs w:val="18"/>
              </w:rPr>
            </w:pPr>
            <w:r w:rsidRPr="0041528A">
              <w:rPr>
                <w:rFonts w:cs="Arial"/>
                <w:szCs w:val="18"/>
              </w:rPr>
              <w:t>02</w:t>
            </w:r>
          </w:p>
        </w:tc>
        <w:tc>
          <w:tcPr>
            <w:tcW w:w="567" w:type="dxa"/>
            <w:tcBorders>
              <w:top w:val="single" w:sz="4" w:space="0" w:color="auto"/>
              <w:left w:val="single" w:sz="4" w:space="0" w:color="auto"/>
              <w:bottom w:val="single" w:sz="4" w:space="0" w:color="auto"/>
              <w:right w:val="single" w:sz="4" w:space="0" w:color="auto"/>
            </w:tcBorders>
          </w:tcPr>
          <w:p w14:paraId="5C22F293" w14:textId="77777777" w:rsidR="00BF46E1" w:rsidRPr="0041528A" w:rsidRDefault="00BF46E1" w:rsidP="00195D76">
            <w:pPr>
              <w:pStyle w:val="TAC"/>
              <w:rPr>
                <w:rFonts w:cs="Arial"/>
                <w:szCs w:val="18"/>
              </w:rPr>
            </w:pPr>
            <w:r w:rsidRPr="0041528A">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43C0D3B5" w14:textId="77777777" w:rsidR="00BF46E1" w:rsidRPr="0041528A" w:rsidRDefault="00BF46E1" w:rsidP="00195D76">
            <w:pPr>
              <w:pStyle w:val="TAC"/>
              <w:rPr>
                <w:rFonts w:cs="Arial"/>
                <w:szCs w:val="18"/>
              </w:rPr>
            </w:pPr>
            <w:r w:rsidRPr="0041528A">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5786AC95" w14:textId="77777777" w:rsidR="00BF46E1" w:rsidRPr="0041528A" w:rsidRDefault="00BF46E1" w:rsidP="00195D76">
            <w:pPr>
              <w:pStyle w:val="TAC"/>
              <w:rPr>
                <w:rFonts w:cs="Arial"/>
                <w:szCs w:val="18"/>
              </w:rPr>
            </w:pPr>
            <w:r w:rsidRPr="0041528A">
              <w:rPr>
                <w:rFonts w:cs="Arial"/>
                <w:szCs w:val="18"/>
              </w:rPr>
              <w:t>83</w:t>
            </w:r>
          </w:p>
        </w:tc>
        <w:tc>
          <w:tcPr>
            <w:tcW w:w="567" w:type="dxa"/>
            <w:tcBorders>
              <w:top w:val="single" w:sz="4" w:space="0" w:color="auto"/>
              <w:left w:val="single" w:sz="4" w:space="0" w:color="auto"/>
              <w:bottom w:val="single" w:sz="4" w:space="0" w:color="auto"/>
              <w:right w:val="single" w:sz="4" w:space="0" w:color="auto"/>
            </w:tcBorders>
          </w:tcPr>
          <w:p w14:paraId="6497A432" w14:textId="77777777" w:rsidR="00BF46E1" w:rsidRPr="0041528A" w:rsidRDefault="00BF46E1" w:rsidP="00195D76">
            <w:pPr>
              <w:pStyle w:val="TAC"/>
              <w:rPr>
                <w:rFonts w:cs="Arial"/>
                <w:szCs w:val="18"/>
              </w:rPr>
            </w:pPr>
            <w:r w:rsidRPr="0041528A">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28830ABA" w14:textId="77777777" w:rsidR="00BF46E1" w:rsidRPr="0041528A" w:rsidRDefault="00BF46E1" w:rsidP="00195D76">
            <w:pPr>
              <w:pStyle w:val="TAC"/>
              <w:rPr>
                <w:rFonts w:cs="Arial"/>
                <w:szCs w:val="18"/>
              </w:rPr>
            </w:pPr>
            <w:r w:rsidRPr="0041528A">
              <w:rPr>
                <w:rFonts w:cs="Arial"/>
                <w:szCs w:val="18"/>
              </w:rPr>
              <w:t>00</w:t>
            </w:r>
          </w:p>
        </w:tc>
      </w:tr>
    </w:tbl>
    <w:p w14:paraId="03612DD6" w14:textId="77777777" w:rsidR="00BF46E1" w:rsidRPr="0041528A" w:rsidRDefault="00BF46E1" w:rsidP="00BF46E1"/>
    <w:p w14:paraId="422812C1" w14:textId="77777777" w:rsidR="00BF46E1" w:rsidRPr="0041528A" w:rsidRDefault="00BF46E1" w:rsidP="00BF46E1">
      <w:r w:rsidRPr="0041528A">
        <w:t>TERMINAL RESPONSE: REFRESH 2.3.1B</w:t>
      </w:r>
    </w:p>
    <w:p w14:paraId="16644FCE" w14:textId="77777777" w:rsidR="00BF46E1" w:rsidRPr="0041528A" w:rsidRDefault="00BF46E1" w:rsidP="00BF46E1">
      <w:r w:rsidRPr="0041528A">
        <w:t>Logically:</w:t>
      </w:r>
    </w:p>
    <w:p w14:paraId="21565593" w14:textId="77777777" w:rsidR="00BF46E1" w:rsidRPr="0041528A" w:rsidRDefault="00BF46E1" w:rsidP="0041528A">
      <w:pPr>
        <w:pStyle w:val="EW"/>
      </w:pPr>
      <w:r w:rsidRPr="0041528A">
        <w:t>Command details</w:t>
      </w:r>
    </w:p>
    <w:p w14:paraId="081DA3AD" w14:textId="77777777" w:rsidR="00BF46E1" w:rsidRPr="0041528A" w:rsidRDefault="00BF46E1" w:rsidP="0041528A">
      <w:pPr>
        <w:pStyle w:val="EW"/>
      </w:pPr>
      <w:r w:rsidRPr="0041528A">
        <w:tab/>
        <w:t>Command number:</w:t>
      </w:r>
      <w:r w:rsidRPr="0041528A">
        <w:tab/>
        <w:t>1</w:t>
      </w:r>
    </w:p>
    <w:p w14:paraId="741CCAF5" w14:textId="77777777" w:rsidR="00BF46E1" w:rsidRPr="0041528A" w:rsidRDefault="00BF46E1" w:rsidP="0041528A">
      <w:pPr>
        <w:pStyle w:val="EW"/>
      </w:pPr>
      <w:r w:rsidRPr="0041528A">
        <w:tab/>
        <w:t>Command type:</w:t>
      </w:r>
      <w:r w:rsidRPr="0041528A">
        <w:tab/>
        <w:t>REFRESH</w:t>
      </w:r>
    </w:p>
    <w:p w14:paraId="0FA3122B" w14:textId="77777777" w:rsidR="00BF46E1" w:rsidRPr="0041528A" w:rsidRDefault="00BF46E1" w:rsidP="0041528A">
      <w:pPr>
        <w:pStyle w:val="EW"/>
      </w:pPr>
      <w:r w:rsidRPr="0041528A">
        <w:tab/>
        <w:t>Command qualifier:</w:t>
      </w:r>
      <w:r w:rsidRPr="0041528A">
        <w:tab/>
        <w:t>3G Session Reset</w:t>
      </w:r>
    </w:p>
    <w:p w14:paraId="7DFCA427" w14:textId="77777777" w:rsidR="00BF46E1" w:rsidRPr="0041528A" w:rsidRDefault="00BF46E1" w:rsidP="0041528A">
      <w:pPr>
        <w:pStyle w:val="EW"/>
      </w:pPr>
      <w:r w:rsidRPr="0041528A">
        <w:t>Device identities</w:t>
      </w:r>
    </w:p>
    <w:p w14:paraId="603276A2" w14:textId="77777777" w:rsidR="00BF46E1" w:rsidRPr="0041528A" w:rsidRDefault="00BF46E1" w:rsidP="0041528A">
      <w:pPr>
        <w:pStyle w:val="EW"/>
      </w:pPr>
      <w:r w:rsidRPr="0041528A">
        <w:tab/>
        <w:t>Source device:</w:t>
      </w:r>
      <w:r w:rsidRPr="0041528A">
        <w:tab/>
        <w:t>ME</w:t>
      </w:r>
    </w:p>
    <w:p w14:paraId="0AFE1878" w14:textId="77777777" w:rsidR="00BF46E1" w:rsidRPr="0041528A" w:rsidRDefault="00BF46E1" w:rsidP="0041528A">
      <w:pPr>
        <w:pStyle w:val="EW"/>
      </w:pPr>
      <w:r w:rsidRPr="0041528A">
        <w:tab/>
        <w:t>Destination device:</w:t>
      </w:r>
      <w:r w:rsidRPr="0041528A">
        <w:tab/>
        <w:t>UICC</w:t>
      </w:r>
    </w:p>
    <w:p w14:paraId="50FD717C" w14:textId="77777777" w:rsidR="00BF46E1" w:rsidRPr="0041528A" w:rsidRDefault="00BF46E1" w:rsidP="0041528A">
      <w:pPr>
        <w:pStyle w:val="EW"/>
      </w:pPr>
      <w:r w:rsidRPr="0041528A">
        <w:t>Result</w:t>
      </w:r>
    </w:p>
    <w:p w14:paraId="25F77D3D" w14:textId="77777777" w:rsidR="00BF46E1" w:rsidRPr="0041528A" w:rsidRDefault="00BF46E1" w:rsidP="0041528A">
      <w:pPr>
        <w:pStyle w:val="EX"/>
      </w:pPr>
      <w:r w:rsidRPr="0041528A">
        <w:tab/>
        <w:t>General Result:</w:t>
      </w:r>
      <w:r w:rsidRPr="0041528A">
        <w:tab/>
        <w:t>REFRESH performed with additional EFs read</w:t>
      </w:r>
    </w:p>
    <w:p w14:paraId="228C42D0" w14:textId="77777777" w:rsidR="00BF46E1" w:rsidRPr="0041528A" w:rsidRDefault="00BF46E1" w:rsidP="00BF46E1">
      <w:r w:rsidRPr="0041528A">
        <w:t>Coding:</w:t>
      </w:r>
    </w:p>
    <w:p w14:paraId="79EBDB22" w14:textId="77777777" w:rsidR="00BF46E1" w:rsidRPr="0041528A" w:rsidRDefault="00BF46E1" w:rsidP="00BF46E1">
      <w:pPr>
        <w:pStyle w:val="TH"/>
        <w:spacing w:before="0" w:after="0"/>
        <w:rPr>
          <w:rFonts w:ascii="Malgun Gothic" w:hAnsi="Malgun Gothic"/>
          <w:sz w:val="22"/>
          <w:szCs w:val="2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2E17AB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842A2AE" w14:textId="77777777" w:rsidR="00BF46E1" w:rsidRPr="0041528A" w:rsidRDefault="00BF46E1" w:rsidP="00195D76">
            <w:pPr>
              <w:pStyle w:val="TAL"/>
              <w:rPr>
                <w:rFonts w:cs="Arial"/>
                <w:szCs w:val="18"/>
              </w:rPr>
            </w:pPr>
            <w:r w:rsidRPr="0041528A">
              <w:rPr>
                <w:rFonts w:cs="Arial"/>
                <w:szCs w:val="18"/>
              </w:rPr>
              <w:t>BER-TLV:</w:t>
            </w:r>
          </w:p>
        </w:tc>
        <w:tc>
          <w:tcPr>
            <w:tcW w:w="567" w:type="dxa"/>
            <w:tcBorders>
              <w:top w:val="single" w:sz="4" w:space="0" w:color="auto"/>
              <w:left w:val="single" w:sz="4" w:space="0" w:color="auto"/>
              <w:bottom w:val="single" w:sz="4" w:space="0" w:color="auto"/>
              <w:right w:val="single" w:sz="4" w:space="0" w:color="auto"/>
            </w:tcBorders>
          </w:tcPr>
          <w:p w14:paraId="5F67ECD0" w14:textId="77777777" w:rsidR="00BF46E1" w:rsidRPr="0041528A" w:rsidRDefault="00BF46E1" w:rsidP="00195D76">
            <w:pPr>
              <w:pStyle w:val="TAC"/>
              <w:rPr>
                <w:rFonts w:cs="Arial"/>
                <w:szCs w:val="18"/>
              </w:rPr>
            </w:pPr>
            <w:r w:rsidRPr="0041528A">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30F4CE37" w14:textId="77777777" w:rsidR="00BF46E1" w:rsidRPr="0041528A" w:rsidRDefault="00BF46E1" w:rsidP="00195D76">
            <w:pPr>
              <w:pStyle w:val="TAC"/>
              <w:rPr>
                <w:rFonts w:cs="Arial"/>
                <w:szCs w:val="18"/>
              </w:rPr>
            </w:pPr>
            <w:r w:rsidRPr="0041528A">
              <w:rPr>
                <w:rFonts w:cs="Arial"/>
                <w:szCs w:val="18"/>
              </w:rPr>
              <w:t>03</w:t>
            </w:r>
          </w:p>
        </w:tc>
        <w:tc>
          <w:tcPr>
            <w:tcW w:w="567" w:type="dxa"/>
            <w:tcBorders>
              <w:top w:val="single" w:sz="4" w:space="0" w:color="auto"/>
              <w:left w:val="single" w:sz="4" w:space="0" w:color="auto"/>
              <w:bottom w:val="single" w:sz="4" w:space="0" w:color="auto"/>
              <w:right w:val="single" w:sz="4" w:space="0" w:color="auto"/>
            </w:tcBorders>
          </w:tcPr>
          <w:p w14:paraId="3A97E7FA" w14:textId="77777777" w:rsidR="00BF46E1" w:rsidRPr="0041528A" w:rsidRDefault="00BF46E1" w:rsidP="00195D76">
            <w:pPr>
              <w:pStyle w:val="TAC"/>
              <w:rPr>
                <w:rFonts w:cs="Arial"/>
                <w:szCs w:val="18"/>
              </w:rPr>
            </w:pPr>
            <w:r w:rsidRPr="0041528A">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70AB2D0C" w14:textId="77777777" w:rsidR="00BF46E1" w:rsidRPr="0041528A" w:rsidRDefault="00BF46E1" w:rsidP="00195D76">
            <w:pPr>
              <w:pStyle w:val="TAC"/>
              <w:rPr>
                <w:rFonts w:cs="Arial"/>
                <w:szCs w:val="18"/>
              </w:rPr>
            </w:pPr>
            <w:r w:rsidRPr="0041528A">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71EC0D48" w14:textId="77777777" w:rsidR="00BF46E1" w:rsidRPr="0041528A" w:rsidRDefault="00BF46E1" w:rsidP="00195D76">
            <w:pPr>
              <w:pStyle w:val="TAC"/>
              <w:rPr>
                <w:rFonts w:cs="Arial"/>
                <w:szCs w:val="18"/>
              </w:rPr>
            </w:pPr>
            <w:r w:rsidRPr="0041528A">
              <w:rPr>
                <w:rFonts w:cs="Arial"/>
                <w:szCs w:val="18"/>
              </w:rPr>
              <w:t>06</w:t>
            </w:r>
          </w:p>
        </w:tc>
        <w:tc>
          <w:tcPr>
            <w:tcW w:w="567" w:type="dxa"/>
            <w:tcBorders>
              <w:top w:val="single" w:sz="4" w:space="0" w:color="auto"/>
              <w:left w:val="single" w:sz="4" w:space="0" w:color="auto"/>
              <w:bottom w:val="single" w:sz="4" w:space="0" w:color="auto"/>
              <w:right w:val="single" w:sz="4" w:space="0" w:color="auto"/>
            </w:tcBorders>
          </w:tcPr>
          <w:p w14:paraId="07C680F7" w14:textId="77777777" w:rsidR="00BF46E1" w:rsidRPr="0041528A" w:rsidRDefault="00BF46E1" w:rsidP="00195D76">
            <w:pPr>
              <w:pStyle w:val="TAC"/>
              <w:rPr>
                <w:rFonts w:cs="Arial"/>
                <w:szCs w:val="18"/>
              </w:rPr>
            </w:pPr>
            <w:r w:rsidRPr="0041528A">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654E364E" w14:textId="77777777" w:rsidR="00BF46E1" w:rsidRPr="0041528A" w:rsidRDefault="00BF46E1" w:rsidP="00195D76">
            <w:pPr>
              <w:pStyle w:val="TAC"/>
              <w:rPr>
                <w:rFonts w:cs="Arial"/>
                <w:szCs w:val="18"/>
              </w:rPr>
            </w:pPr>
            <w:r w:rsidRPr="0041528A">
              <w:rPr>
                <w:rFonts w:cs="Arial"/>
                <w:szCs w:val="18"/>
              </w:rPr>
              <w:t>02</w:t>
            </w:r>
          </w:p>
        </w:tc>
        <w:tc>
          <w:tcPr>
            <w:tcW w:w="567" w:type="dxa"/>
            <w:tcBorders>
              <w:top w:val="single" w:sz="4" w:space="0" w:color="auto"/>
              <w:left w:val="single" w:sz="4" w:space="0" w:color="auto"/>
              <w:bottom w:val="single" w:sz="4" w:space="0" w:color="auto"/>
              <w:right w:val="single" w:sz="4" w:space="0" w:color="auto"/>
            </w:tcBorders>
          </w:tcPr>
          <w:p w14:paraId="04863F7B" w14:textId="77777777" w:rsidR="00BF46E1" w:rsidRPr="0041528A" w:rsidRDefault="00BF46E1" w:rsidP="00195D76">
            <w:pPr>
              <w:pStyle w:val="TAC"/>
              <w:rPr>
                <w:rFonts w:cs="Arial"/>
                <w:szCs w:val="18"/>
              </w:rPr>
            </w:pPr>
            <w:r w:rsidRPr="0041528A">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2D3E0FCD" w14:textId="77777777" w:rsidR="00BF46E1" w:rsidRPr="0041528A" w:rsidRDefault="00BF46E1" w:rsidP="00195D76">
            <w:pPr>
              <w:pStyle w:val="TAC"/>
              <w:rPr>
                <w:rFonts w:cs="Arial"/>
                <w:szCs w:val="18"/>
              </w:rPr>
            </w:pPr>
            <w:r w:rsidRPr="0041528A">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40F0F534" w14:textId="77777777" w:rsidR="00BF46E1" w:rsidRPr="0041528A" w:rsidRDefault="00BF46E1" w:rsidP="00195D76">
            <w:pPr>
              <w:pStyle w:val="TAC"/>
              <w:rPr>
                <w:rFonts w:cs="Arial"/>
                <w:szCs w:val="18"/>
              </w:rPr>
            </w:pPr>
            <w:r w:rsidRPr="0041528A">
              <w:rPr>
                <w:rFonts w:cs="Arial"/>
                <w:szCs w:val="18"/>
              </w:rPr>
              <w:t>83</w:t>
            </w:r>
          </w:p>
        </w:tc>
        <w:tc>
          <w:tcPr>
            <w:tcW w:w="567" w:type="dxa"/>
            <w:tcBorders>
              <w:top w:val="single" w:sz="4" w:space="0" w:color="auto"/>
              <w:left w:val="single" w:sz="4" w:space="0" w:color="auto"/>
              <w:bottom w:val="single" w:sz="4" w:space="0" w:color="auto"/>
              <w:right w:val="single" w:sz="4" w:space="0" w:color="auto"/>
            </w:tcBorders>
          </w:tcPr>
          <w:p w14:paraId="76FB9B89" w14:textId="77777777" w:rsidR="00BF46E1" w:rsidRPr="0041528A" w:rsidRDefault="00BF46E1" w:rsidP="00195D76">
            <w:pPr>
              <w:pStyle w:val="TAC"/>
              <w:rPr>
                <w:rFonts w:cs="Arial"/>
                <w:szCs w:val="18"/>
              </w:rPr>
            </w:pPr>
            <w:r w:rsidRPr="0041528A">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2D8ADA32" w14:textId="77777777" w:rsidR="00BF46E1" w:rsidRPr="0041528A" w:rsidRDefault="00BF46E1" w:rsidP="00195D76">
            <w:pPr>
              <w:pStyle w:val="TAC"/>
              <w:rPr>
                <w:rFonts w:cs="Arial"/>
                <w:szCs w:val="18"/>
              </w:rPr>
            </w:pPr>
            <w:r w:rsidRPr="0041528A">
              <w:rPr>
                <w:rFonts w:cs="Arial"/>
                <w:szCs w:val="18"/>
              </w:rPr>
              <w:t>03</w:t>
            </w:r>
          </w:p>
        </w:tc>
      </w:tr>
    </w:tbl>
    <w:p w14:paraId="5F2DB46B" w14:textId="77777777" w:rsidR="00BF46E1" w:rsidRPr="0041528A" w:rsidRDefault="00BF46E1" w:rsidP="00BF46E1"/>
    <w:p w14:paraId="776F42F6" w14:textId="77777777" w:rsidR="00BF46E1" w:rsidRPr="0041528A" w:rsidRDefault="00BF46E1" w:rsidP="00BF46E1">
      <w:pPr>
        <w:pStyle w:val="TH"/>
      </w:pPr>
      <w:r w:rsidRPr="0041528A">
        <w:t xml:space="preserve">Expected Sequence 2.4 (REFRESH, </w:t>
      </w:r>
      <w:r w:rsidRPr="0041528A">
        <w:rPr>
          <w:bCs/>
        </w:rPr>
        <w:t>reject</w:t>
      </w:r>
      <w:r w:rsidRPr="0041528A">
        <w:t xml:space="preserve"> </w:t>
      </w:r>
      <w:r w:rsidRPr="0041528A">
        <w:rPr>
          <w:snapToGrid w:val="0"/>
        </w:rPr>
        <w:t>3G Session Reset for IMSI Changing procedure during CS call</w:t>
      </w:r>
      <w:r w:rsidRPr="0041528A">
        <w:t>)</w:t>
      </w:r>
    </w:p>
    <w:p w14:paraId="0268CC42" w14:textId="77777777" w:rsidR="00BF46E1" w:rsidRPr="0041528A" w:rsidRDefault="00BF46E1" w:rsidP="00BF46E1"/>
    <w:p w14:paraId="0970C13E" w14:textId="77777777" w:rsidR="00BF46E1" w:rsidRPr="0041528A" w:rsidRDefault="00BF46E1" w:rsidP="00BF46E1">
      <w:pPr>
        <w:pStyle w:val="TH"/>
        <w:spacing w:before="0" w:after="0"/>
        <w:rPr>
          <w:sz w:val="8"/>
          <w:szCs w:val="8"/>
        </w:rPr>
      </w:pPr>
    </w:p>
    <w:tbl>
      <w:tblPr>
        <w:tblW w:w="0" w:type="auto"/>
        <w:jc w:val="center"/>
        <w:tblLayout w:type="fixed"/>
        <w:tblCellMar>
          <w:left w:w="28" w:type="dxa"/>
          <w:right w:w="56" w:type="dxa"/>
        </w:tblCellMar>
        <w:tblLook w:val="0000" w:firstRow="0" w:lastRow="0" w:firstColumn="0" w:lastColumn="0" w:noHBand="0" w:noVBand="0"/>
      </w:tblPr>
      <w:tblGrid>
        <w:gridCol w:w="685"/>
        <w:gridCol w:w="1134"/>
        <w:gridCol w:w="2862"/>
        <w:gridCol w:w="3776"/>
      </w:tblGrid>
      <w:tr w:rsidR="00BF46E1" w:rsidRPr="0041528A" w14:paraId="4F939AB2" w14:textId="77777777" w:rsidTr="00195D76">
        <w:trPr>
          <w:cantSplit/>
          <w:jc w:val="center"/>
        </w:trPr>
        <w:tc>
          <w:tcPr>
            <w:tcW w:w="685" w:type="dxa"/>
            <w:tcBorders>
              <w:top w:val="single" w:sz="6" w:space="0" w:color="auto"/>
              <w:left w:val="single" w:sz="6" w:space="0" w:color="auto"/>
              <w:bottom w:val="single" w:sz="6" w:space="0" w:color="auto"/>
              <w:right w:val="single" w:sz="6" w:space="0" w:color="auto"/>
            </w:tcBorders>
          </w:tcPr>
          <w:p w14:paraId="45B22305" w14:textId="77777777" w:rsidR="00BF46E1" w:rsidRPr="0041528A" w:rsidRDefault="00BF46E1" w:rsidP="00195D76">
            <w:pPr>
              <w:pStyle w:val="TAH"/>
            </w:pPr>
            <w:r w:rsidRPr="0041528A">
              <w:t>Step</w:t>
            </w:r>
          </w:p>
        </w:tc>
        <w:tc>
          <w:tcPr>
            <w:tcW w:w="1134" w:type="dxa"/>
            <w:tcBorders>
              <w:top w:val="single" w:sz="6" w:space="0" w:color="auto"/>
              <w:left w:val="single" w:sz="6" w:space="0" w:color="auto"/>
              <w:bottom w:val="single" w:sz="6" w:space="0" w:color="auto"/>
              <w:right w:val="single" w:sz="6" w:space="0" w:color="auto"/>
            </w:tcBorders>
          </w:tcPr>
          <w:p w14:paraId="5DF649D3" w14:textId="77777777" w:rsidR="00BF46E1" w:rsidRPr="0041528A" w:rsidRDefault="00BF46E1" w:rsidP="00195D76">
            <w:pPr>
              <w:pStyle w:val="TAH"/>
            </w:pPr>
            <w:r w:rsidRPr="0041528A">
              <w:t>Direction</w:t>
            </w:r>
          </w:p>
        </w:tc>
        <w:tc>
          <w:tcPr>
            <w:tcW w:w="2862" w:type="dxa"/>
            <w:tcBorders>
              <w:top w:val="single" w:sz="6" w:space="0" w:color="auto"/>
              <w:left w:val="single" w:sz="6" w:space="0" w:color="auto"/>
              <w:bottom w:val="single" w:sz="6" w:space="0" w:color="auto"/>
              <w:right w:val="single" w:sz="6" w:space="0" w:color="auto"/>
            </w:tcBorders>
          </w:tcPr>
          <w:p w14:paraId="4C7B1E76"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2A4C638B" w14:textId="77777777" w:rsidR="00BF46E1" w:rsidRPr="0041528A" w:rsidRDefault="00BF46E1" w:rsidP="00195D76">
            <w:pPr>
              <w:pStyle w:val="TAH"/>
            </w:pPr>
            <w:r w:rsidRPr="0041528A">
              <w:t>Comments</w:t>
            </w:r>
          </w:p>
        </w:tc>
      </w:tr>
      <w:tr w:rsidR="00BF46E1" w:rsidRPr="0041528A" w14:paraId="72787ACC" w14:textId="77777777" w:rsidTr="00195D76">
        <w:trPr>
          <w:cantSplit/>
          <w:jc w:val="center"/>
        </w:trPr>
        <w:tc>
          <w:tcPr>
            <w:tcW w:w="685" w:type="dxa"/>
            <w:tcBorders>
              <w:top w:val="single" w:sz="6" w:space="0" w:color="auto"/>
              <w:left w:val="single" w:sz="6" w:space="0" w:color="auto"/>
              <w:right w:val="single" w:sz="6" w:space="0" w:color="auto"/>
            </w:tcBorders>
          </w:tcPr>
          <w:p w14:paraId="6CA27847" w14:textId="77777777" w:rsidR="00BF46E1" w:rsidRPr="0041528A" w:rsidRDefault="00BF46E1" w:rsidP="00195D76">
            <w:pPr>
              <w:pStyle w:val="TAC"/>
            </w:pPr>
            <w:r w:rsidRPr="0041528A">
              <w:t>1</w:t>
            </w:r>
          </w:p>
        </w:tc>
        <w:tc>
          <w:tcPr>
            <w:tcW w:w="1134" w:type="dxa"/>
            <w:tcBorders>
              <w:top w:val="single" w:sz="6" w:space="0" w:color="auto"/>
              <w:left w:val="single" w:sz="6" w:space="0" w:color="auto"/>
              <w:right w:val="single" w:sz="6" w:space="0" w:color="auto"/>
            </w:tcBorders>
          </w:tcPr>
          <w:p w14:paraId="2FED1EED"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2862" w:type="dxa"/>
            <w:tcBorders>
              <w:top w:val="single" w:sz="6" w:space="0" w:color="auto"/>
              <w:left w:val="single" w:sz="6" w:space="0" w:color="auto"/>
              <w:right w:val="single" w:sz="6" w:space="0" w:color="auto"/>
            </w:tcBorders>
          </w:tcPr>
          <w:p w14:paraId="36C82990" w14:textId="77777777" w:rsidR="00BF46E1" w:rsidRPr="0041528A" w:rsidRDefault="00BF46E1" w:rsidP="00195D76">
            <w:pPr>
              <w:pStyle w:val="TAL"/>
            </w:pPr>
            <w:r w:rsidRPr="0041528A">
              <w:t xml:space="preserve">MO Call setup </w:t>
            </w:r>
          </w:p>
        </w:tc>
        <w:tc>
          <w:tcPr>
            <w:tcW w:w="3776" w:type="dxa"/>
            <w:tcBorders>
              <w:top w:val="single" w:sz="6" w:space="0" w:color="auto"/>
              <w:left w:val="single" w:sz="6" w:space="0" w:color="auto"/>
              <w:right w:val="single" w:sz="6" w:space="0" w:color="auto"/>
            </w:tcBorders>
          </w:tcPr>
          <w:p w14:paraId="37EF4D62" w14:textId="77777777" w:rsidR="00BF46E1" w:rsidRPr="0041528A" w:rsidRDefault="00BF46E1" w:rsidP="00195D76">
            <w:pPr>
              <w:pStyle w:val="TAL"/>
            </w:pPr>
          </w:p>
        </w:tc>
      </w:tr>
      <w:tr w:rsidR="00BF46E1" w:rsidRPr="0041528A" w14:paraId="57C70B29" w14:textId="77777777" w:rsidTr="00195D76">
        <w:trPr>
          <w:cantSplit/>
          <w:jc w:val="center"/>
        </w:trPr>
        <w:tc>
          <w:tcPr>
            <w:tcW w:w="685" w:type="dxa"/>
            <w:tcBorders>
              <w:left w:val="single" w:sz="6" w:space="0" w:color="auto"/>
              <w:right w:val="single" w:sz="6" w:space="0" w:color="auto"/>
            </w:tcBorders>
          </w:tcPr>
          <w:p w14:paraId="130BC7EB" w14:textId="77777777" w:rsidR="00BF46E1" w:rsidRPr="0041528A" w:rsidRDefault="00BF46E1" w:rsidP="00195D76">
            <w:pPr>
              <w:pStyle w:val="TAC"/>
            </w:pPr>
            <w:r w:rsidRPr="0041528A">
              <w:t>2</w:t>
            </w:r>
          </w:p>
        </w:tc>
        <w:tc>
          <w:tcPr>
            <w:tcW w:w="1134" w:type="dxa"/>
            <w:tcBorders>
              <w:left w:val="single" w:sz="6" w:space="0" w:color="auto"/>
              <w:right w:val="single" w:sz="6" w:space="0" w:color="auto"/>
            </w:tcBorders>
          </w:tcPr>
          <w:p w14:paraId="460133C0" w14:textId="77777777" w:rsidR="00BF46E1" w:rsidRPr="0041528A" w:rsidRDefault="00BF46E1" w:rsidP="00195D76">
            <w:pPr>
              <w:pStyle w:val="TAC"/>
            </w:pPr>
            <w:r w:rsidRPr="0041528A">
              <w:t xml:space="preserve">ME </w:t>
            </w:r>
            <w:r w:rsidRPr="0041528A">
              <w:rPr>
                <w:rFonts w:cs="Arial"/>
                <w:szCs w:val="18"/>
              </w:rPr>
              <w:sym w:font="Symbol" w:char="F0AE"/>
            </w:r>
            <w:r w:rsidRPr="0041528A">
              <w:rPr>
                <w:rFonts w:cs="Arial"/>
                <w:szCs w:val="18"/>
              </w:rPr>
              <w:t xml:space="preserve"> USS </w:t>
            </w:r>
          </w:p>
        </w:tc>
        <w:tc>
          <w:tcPr>
            <w:tcW w:w="2862" w:type="dxa"/>
            <w:tcBorders>
              <w:left w:val="single" w:sz="6" w:space="0" w:color="auto"/>
              <w:right w:val="single" w:sz="6" w:space="0" w:color="auto"/>
            </w:tcBorders>
          </w:tcPr>
          <w:p w14:paraId="372B1B20" w14:textId="77777777" w:rsidR="00BF46E1" w:rsidRPr="0041528A" w:rsidRDefault="00BF46E1" w:rsidP="00195D76">
            <w:pPr>
              <w:pStyle w:val="TAL"/>
            </w:pPr>
            <w:r w:rsidRPr="0041528A">
              <w:t xml:space="preserve">Call established and maintained </w:t>
            </w:r>
          </w:p>
        </w:tc>
        <w:tc>
          <w:tcPr>
            <w:tcW w:w="3776" w:type="dxa"/>
            <w:tcBorders>
              <w:left w:val="single" w:sz="6" w:space="0" w:color="auto"/>
              <w:right w:val="single" w:sz="6" w:space="0" w:color="auto"/>
            </w:tcBorders>
          </w:tcPr>
          <w:p w14:paraId="0BBC7451" w14:textId="77777777" w:rsidR="00BF46E1" w:rsidRPr="0041528A" w:rsidRDefault="00BF46E1" w:rsidP="00195D76">
            <w:pPr>
              <w:pStyle w:val="TAL"/>
            </w:pPr>
          </w:p>
        </w:tc>
      </w:tr>
      <w:tr w:rsidR="00BF46E1" w:rsidRPr="0041528A" w14:paraId="4F84978F" w14:textId="77777777" w:rsidTr="00195D76">
        <w:trPr>
          <w:cantSplit/>
          <w:jc w:val="center"/>
        </w:trPr>
        <w:tc>
          <w:tcPr>
            <w:tcW w:w="685" w:type="dxa"/>
            <w:tcBorders>
              <w:left w:val="single" w:sz="6" w:space="0" w:color="auto"/>
              <w:right w:val="single" w:sz="6" w:space="0" w:color="auto"/>
            </w:tcBorders>
          </w:tcPr>
          <w:p w14:paraId="0A040588" w14:textId="77777777" w:rsidR="00BF46E1" w:rsidRPr="0041528A" w:rsidRDefault="00BF46E1" w:rsidP="00195D76">
            <w:pPr>
              <w:pStyle w:val="TAC"/>
            </w:pPr>
            <w:r w:rsidRPr="0041528A">
              <w:t>3</w:t>
            </w:r>
          </w:p>
        </w:tc>
        <w:tc>
          <w:tcPr>
            <w:tcW w:w="1134" w:type="dxa"/>
            <w:tcBorders>
              <w:left w:val="single" w:sz="6" w:space="0" w:color="auto"/>
              <w:right w:val="single" w:sz="6" w:space="0" w:color="auto"/>
            </w:tcBorders>
          </w:tcPr>
          <w:p w14:paraId="5754D985"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62" w:type="dxa"/>
            <w:tcBorders>
              <w:left w:val="single" w:sz="6" w:space="0" w:color="auto"/>
              <w:right w:val="single" w:sz="6" w:space="0" w:color="auto"/>
            </w:tcBorders>
          </w:tcPr>
          <w:p w14:paraId="6D29961C" w14:textId="77777777" w:rsidR="00BF46E1" w:rsidRPr="0041528A" w:rsidRDefault="00BF46E1" w:rsidP="00195D76">
            <w:pPr>
              <w:pStyle w:val="TAL"/>
            </w:pPr>
            <w:r w:rsidRPr="0041528A">
              <w:t>PROACTIVE COMMAND PENDING: REFRESH 2.4.1</w:t>
            </w:r>
          </w:p>
        </w:tc>
        <w:tc>
          <w:tcPr>
            <w:tcW w:w="3776" w:type="dxa"/>
            <w:tcBorders>
              <w:left w:val="single" w:sz="6" w:space="0" w:color="auto"/>
              <w:right w:val="single" w:sz="6" w:space="0" w:color="auto"/>
            </w:tcBorders>
          </w:tcPr>
          <w:p w14:paraId="6F70A55B" w14:textId="77777777" w:rsidR="00BF46E1" w:rsidRPr="0041528A" w:rsidRDefault="00BF46E1" w:rsidP="00195D76">
            <w:pPr>
              <w:pStyle w:val="TAL"/>
            </w:pPr>
          </w:p>
        </w:tc>
      </w:tr>
      <w:tr w:rsidR="00BF46E1" w:rsidRPr="0041528A" w14:paraId="18B8C249" w14:textId="77777777" w:rsidTr="00195D76">
        <w:trPr>
          <w:cantSplit/>
          <w:jc w:val="center"/>
        </w:trPr>
        <w:tc>
          <w:tcPr>
            <w:tcW w:w="685" w:type="dxa"/>
            <w:tcBorders>
              <w:left w:val="single" w:sz="6" w:space="0" w:color="auto"/>
              <w:right w:val="single" w:sz="6" w:space="0" w:color="auto"/>
            </w:tcBorders>
          </w:tcPr>
          <w:p w14:paraId="2CB71A66" w14:textId="77777777" w:rsidR="00BF46E1" w:rsidRPr="0041528A" w:rsidRDefault="00BF46E1" w:rsidP="00195D76">
            <w:pPr>
              <w:pStyle w:val="TAC"/>
            </w:pPr>
            <w:r w:rsidRPr="0041528A">
              <w:t>4</w:t>
            </w:r>
          </w:p>
        </w:tc>
        <w:tc>
          <w:tcPr>
            <w:tcW w:w="1134" w:type="dxa"/>
            <w:tcBorders>
              <w:left w:val="single" w:sz="6" w:space="0" w:color="auto"/>
              <w:right w:val="single" w:sz="6" w:space="0" w:color="auto"/>
            </w:tcBorders>
          </w:tcPr>
          <w:p w14:paraId="077C7F8B"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62" w:type="dxa"/>
            <w:tcBorders>
              <w:left w:val="single" w:sz="6" w:space="0" w:color="auto"/>
              <w:right w:val="single" w:sz="6" w:space="0" w:color="auto"/>
            </w:tcBorders>
          </w:tcPr>
          <w:p w14:paraId="4E35ABB8" w14:textId="77777777" w:rsidR="00BF46E1" w:rsidRPr="0041528A" w:rsidRDefault="00BF46E1" w:rsidP="00195D76">
            <w:pPr>
              <w:pStyle w:val="TAL"/>
            </w:pPr>
            <w:r w:rsidRPr="0041528A">
              <w:t>FETCH</w:t>
            </w:r>
          </w:p>
        </w:tc>
        <w:tc>
          <w:tcPr>
            <w:tcW w:w="3776" w:type="dxa"/>
            <w:tcBorders>
              <w:left w:val="single" w:sz="6" w:space="0" w:color="auto"/>
              <w:right w:val="single" w:sz="6" w:space="0" w:color="auto"/>
            </w:tcBorders>
          </w:tcPr>
          <w:p w14:paraId="7C09A2D5" w14:textId="77777777" w:rsidR="00BF46E1" w:rsidRPr="0041528A" w:rsidRDefault="00BF46E1" w:rsidP="00195D76">
            <w:pPr>
              <w:pStyle w:val="TAL"/>
            </w:pPr>
          </w:p>
        </w:tc>
      </w:tr>
      <w:tr w:rsidR="00BF46E1" w:rsidRPr="0041528A" w14:paraId="2A49BFB8" w14:textId="77777777" w:rsidTr="00195D76">
        <w:trPr>
          <w:cantSplit/>
          <w:jc w:val="center"/>
        </w:trPr>
        <w:tc>
          <w:tcPr>
            <w:tcW w:w="685" w:type="dxa"/>
            <w:tcBorders>
              <w:left w:val="single" w:sz="6" w:space="0" w:color="auto"/>
              <w:right w:val="single" w:sz="6" w:space="0" w:color="auto"/>
            </w:tcBorders>
          </w:tcPr>
          <w:p w14:paraId="03023C92" w14:textId="77777777" w:rsidR="00BF46E1" w:rsidRPr="0041528A" w:rsidRDefault="00BF46E1" w:rsidP="00195D76">
            <w:pPr>
              <w:pStyle w:val="TAC"/>
            </w:pPr>
            <w:r w:rsidRPr="0041528A">
              <w:t>5</w:t>
            </w:r>
          </w:p>
        </w:tc>
        <w:tc>
          <w:tcPr>
            <w:tcW w:w="1134" w:type="dxa"/>
            <w:tcBorders>
              <w:left w:val="single" w:sz="6" w:space="0" w:color="auto"/>
              <w:right w:val="single" w:sz="6" w:space="0" w:color="auto"/>
            </w:tcBorders>
          </w:tcPr>
          <w:p w14:paraId="07DA5C8C"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62" w:type="dxa"/>
            <w:tcBorders>
              <w:left w:val="single" w:sz="6" w:space="0" w:color="auto"/>
              <w:right w:val="single" w:sz="6" w:space="0" w:color="auto"/>
            </w:tcBorders>
          </w:tcPr>
          <w:p w14:paraId="5F1D207B" w14:textId="77777777" w:rsidR="00BF46E1" w:rsidRPr="0041528A" w:rsidRDefault="00BF46E1" w:rsidP="00195D76">
            <w:pPr>
              <w:pStyle w:val="TAL"/>
            </w:pPr>
            <w:r w:rsidRPr="0041528A">
              <w:t>PROACTIVE COMMAND: REFRESH 2.4.1</w:t>
            </w:r>
          </w:p>
        </w:tc>
        <w:tc>
          <w:tcPr>
            <w:tcW w:w="3776" w:type="dxa"/>
            <w:tcBorders>
              <w:left w:val="single" w:sz="6" w:space="0" w:color="auto"/>
              <w:right w:val="single" w:sz="6" w:space="0" w:color="auto"/>
            </w:tcBorders>
          </w:tcPr>
          <w:p w14:paraId="7B73F34D" w14:textId="77777777" w:rsidR="00BF46E1" w:rsidRPr="0041528A" w:rsidRDefault="00BF46E1" w:rsidP="00195D76">
            <w:pPr>
              <w:pStyle w:val="TAL"/>
            </w:pPr>
          </w:p>
        </w:tc>
      </w:tr>
      <w:tr w:rsidR="00BF46E1" w:rsidRPr="0041528A" w14:paraId="7B147133" w14:textId="77777777" w:rsidTr="00195D76">
        <w:trPr>
          <w:cantSplit/>
          <w:jc w:val="center"/>
        </w:trPr>
        <w:tc>
          <w:tcPr>
            <w:tcW w:w="685" w:type="dxa"/>
            <w:tcBorders>
              <w:left w:val="single" w:sz="6" w:space="0" w:color="auto"/>
              <w:right w:val="single" w:sz="6" w:space="0" w:color="auto"/>
            </w:tcBorders>
          </w:tcPr>
          <w:p w14:paraId="6A4CBB4D" w14:textId="77777777" w:rsidR="00BF46E1" w:rsidRPr="0041528A" w:rsidRDefault="00BF46E1" w:rsidP="00195D76">
            <w:pPr>
              <w:pStyle w:val="TAC"/>
            </w:pPr>
            <w:r w:rsidRPr="0041528A">
              <w:t>6</w:t>
            </w:r>
          </w:p>
        </w:tc>
        <w:tc>
          <w:tcPr>
            <w:tcW w:w="1134" w:type="dxa"/>
            <w:tcBorders>
              <w:left w:val="single" w:sz="6" w:space="0" w:color="auto"/>
              <w:right w:val="single" w:sz="6" w:space="0" w:color="auto"/>
            </w:tcBorders>
          </w:tcPr>
          <w:p w14:paraId="1CBA616D"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2862" w:type="dxa"/>
            <w:tcBorders>
              <w:left w:val="single" w:sz="6" w:space="0" w:color="auto"/>
              <w:right w:val="single" w:sz="6" w:space="0" w:color="auto"/>
            </w:tcBorders>
          </w:tcPr>
          <w:p w14:paraId="35384E04" w14:textId="77777777" w:rsidR="00BF46E1" w:rsidRPr="0041528A" w:rsidRDefault="00BF46E1" w:rsidP="00195D76">
            <w:pPr>
              <w:pStyle w:val="TAL"/>
            </w:pPr>
            <w:r w:rsidRPr="0041528A">
              <w:t>TERMINAL RESPONSE: REFRESH 2.4.1A</w:t>
            </w:r>
            <w:r w:rsidRPr="0041528A">
              <w:br/>
              <w:t>Or</w:t>
            </w:r>
            <w:r w:rsidRPr="0041528A">
              <w:br/>
              <w:t>TERMINAL RESPONSE: REFRESH 2.4.1B</w:t>
            </w:r>
          </w:p>
        </w:tc>
        <w:tc>
          <w:tcPr>
            <w:tcW w:w="3776" w:type="dxa"/>
            <w:tcBorders>
              <w:left w:val="single" w:sz="6" w:space="0" w:color="auto"/>
              <w:right w:val="single" w:sz="6" w:space="0" w:color="auto"/>
            </w:tcBorders>
          </w:tcPr>
          <w:p w14:paraId="4C15CADD" w14:textId="77777777" w:rsidR="00BF46E1" w:rsidRPr="0041528A" w:rsidRDefault="00BF46E1" w:rsidP="00195D76">
            <w:pPr>
              <w:pStyle w:val="TAL"/>
            </w:pPr>
            <w:r w:rsidRPr="0041528A">
              <w:t>ME rejects REFRESH proactive command</w:t>
            </w:r>
          </w:p>
        </w:tc>
      </w:tr>
      <w:tr w:rsidR="00BF46E1" w:rsidRPr="0041528A" w14:paraId="44C40438" w14:textId="77777777" w:rsidTr="00195D76">
        <w:trPr>
          <w:cantSplit/>
          <w:jc w:val="center"/>
        </w:trPr>
        <w:tc>
          <w:tcPr>
            <w:tcW w:w="685" w:type="dxa"/>
            <w:tcBorders>
              <w:left w:val="single" w:sz="6" w:space="0" w:color="auto"/>
              <w:right w:val="single" w:sz="6" w:space="0" w:color="auto"/>
            </w:tcBorders>
          </w:tcPr>
          <w:p w14:paraId="5A47A777" w14:textId="77777777" w:rsidR="00BF46E1" w:rsidRPr="0041528A" w:rsidRDefault="00BF46E1" w:rsidP="00195D76">
            <w:pPr>
              <w:pStyle w:val="TAC"/>
            </w:pPr>
            <w:r w:rsidRPr="0041528A">
              <w:t>7</w:t>
            </w:r>
          </w:p>
        </w:tc>
        <w:tc>
          <w:tcPr>
            <w:tcW w:w="1134" w:type="dxa"/>
            <w:tcBorders>
              <w:left w:val="single" w:sz="6" w:space="0" w:color="auto"/>
              <w:right w:val="single" w:sz="6" w:space="0" w:color="auto"/>
            </w:tcBorders>
          </w:tcPr>
          <w:p w14:paraId="09F0567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2862" w:type="dxa"/>
            <w:tcBorders>
              <w:left w:val="single" w:sz="6" w:space="0" w:color="auto"/>
              <w:right w:val="single" w:sz="6" w:space="0" w:color="auto"/>
            </w:tcBorders>
          </w:tcPr>
          <w:p w14:paraId="64323C6B" w14:textId="77777777" w:rsidR="00BF46E1" w:rsidRPr="0041528A" w:rsidRDefault="00BF46E1" w:rsidP="00195D76">
            <w:pPr>
              <w:pStyle w:val="TAL"/>
            </w:pPr>
            <w:r w:rsidRPr="0041528A">
              <w:t>PROACTIVE UICC SESSION ENDED</w:t>
            </w:r>
          </w:p>
        </w:tc>
        <w:tc>
          <w:tcPr>
            <w:tcW w:w="3776" w:type="dxa"/>
            <w:tcBorders>
              <w:left w:val="single" w:sz="6" w:space="0" w:color="auto"/>
              <w:right w:val="single" w:sz="6" w:space="0" w:color="auto"/>
            </w:tcBorders>
          </w:tcPr>
          <w:p w14:paraId="7644B440" w14:textId="77777777" w:rsidR="00BF46E1" w:rsidRPr="0041528A" w:rsidRDefault="00BF46E1" w:rsidP="00195D76">
            <w:pPr>
              <w:pStyle w:val="TAL"/>
            </w:pPr>
            <w:r w:rsidRPr="0041528A">
              <w:t>Note: EF IMSI, EF LOCI and EF PSLOCI are not updated by the UICC, see TS 31.111[15], cl. 6.4.7.1</w:t>
            </w:r>
          </w:p>
        </w:tc>
      </w:tr>
      <w:tr w:rsidR="00BF46E1" w:rsidRPr="0041528A" w14:paraId="67098372" w14:textId="77777777" w:rsidTr="00195D76">
        <w:trPr>
          <w:cantSplit/>
          <w:jc w:val="center"/>
        </w:trPr>
        <w:tc>
          <w:tcPr>
            <w:tcW w:w="685" w:type="dxa"/>
            <w:tcBorders>
              <w:left w:val="single" w:sz="6" w:space="0" w:color="auto"/>
              <w:bottom w:val="single" w:sz="4" w:space="0" w:color="auto"/>
              <w:right w:val="single" w:sz="6" w:space="0" w:color="auto"/>
            </w:tcBorders>
          </w:tcPr>
          <w:p w14:paraId="2EE2B3AF" w14:textId="77777777" w:rsidR="00BF46E1" w:rsidRPr="0041528A" w:rsidRDefault="00BF46E1" w:rsidP="00195D76">
            <w:pPr>
              <w:pStyle w:val="TAC"/>
              <w:rPr>
                <w:rFonts w:cs="Arial"/>
                <w:szCs w:val="18"/>
              </w:rPr>
            </w:pPr>
            <w:r w:rsidRPr="0041528A">
              <w:rPr>
                <w:rFonts w:cs="Arial"/>
                <w:szCs w:val="18"/>
              </w:rPr>
              <w:t>8</w:t>
            </w:r>
          </w:p>
        </w:tc>
        <w:tc>
          <w:tcPr>
            <w:tcW w:w="1134" w:type="dxa"/>
            <w:tcBorders>
              <w:left w:val="single" w:sz="6" w:space="0" w:color="auto"/>
              <w:bottom w:val="single" w:sz="4" w:space="0" w:color="auto"/>
              <w:right w:val="single" w:sz="6" w:space="0" w:color="auto"/>
            </w:tcBorders>
          </w:tcPr>
          <w:p w14:paraId="4A140429" w14:textId="77777777" w:rsidR="00BF46E1" w:rsidRPr="0041528A" w:rsidRDefault="00BF46E1" w:rsidP="00195D76">
            <w:pPr>
              <w:pStyle w:val="TAC"/>
              <w:rPr>
                <w:rFonts w:cs="Arial"/>
                <w:szCs w:val="18"/>
              </w:rPr>
            </w:pPr>
            <w:r w:rsidRPr="0041528A">
              <w:rPr>
                <w:rFonts w:cs="Arial"/>
                <w:szCs w:val="18"/>
              </w:rPr>
              <w:t xml:space="preserve">USER </w:t>
            </w:r>
            <w:r w:rsidRPr="0041528A">
              <w:rPr>
                <w:rFonts w:cs="Arial"/>
                <w:szCs w:val="18"/>
              </w:rPr>
              <w:sym w:font="Symbol" w:char="F0AE"/>
            </w:r>
            <w:r w:rsidRPr="0041528A">
              <w:rPr>
                <w:rFonts w:cs="Arial"/>
                <w:szCs w:val="18"/>
              </w:rPr>
              <w:t xml:space="preserve"> ME</w:t>
            </w:r>
          </w:p>
        </w:tc>
        <w:tc>
          <w:tcPr>
            <w:tcW w:w="2862" w:type="dxa"/>
            <w:tcBorders>
              <w:left w:val="single" w:sz="6" w:space="0" w:color="auto"/>
              <w:bottom w:val="single" w:sz="4" w:space="0" w:color="auto"/>
              <w:right w:val="single" w:sz="6" w:space="0" w:color="auto"/>
            </w:tcBorders>
          </w:tcPr>
          <w:p w14:paraId="7CF06C96" w14:textId="77777777" w:rsidR="00BF46E1" w:rsidRPr="0041528A" w:rsidRDefault="00BF46E1" w:rsidP="00195D76">
            <w:pPr>
              <w:pStyle w:val="TAL"/>
              <w:rPr>
                <w:rFonts w:cs="Arial"/>
                <w:szCs w:val="18"/>
              </w:rPr>
            </w:pPr>
            <w:r w:rsidRPr="0041528A">
              <w:rPr>
                <w:rFonts w:cs="Arial"/>
                <w:szCs w:val="18"/>
              </w:rPr>
              <w:t>The MO call is terminated</w:t>
            </w:r>
          </w:p>
        </w:tc>
        <w:tc>
          <w:tcPr>
            <w:tcW w:w="3776" w:type="dxa"/>
            <w:tcBorders>
              <w:left w:val="single" w:sz="6" w:space="0" w:color="auto"/>
              <w:bottom w:val="single" w:sz="4" w:space="0" w:color="auto"/>
              <w:right w:val="single" w:sz="6" w:space="0" w:color="auto"/>
            </w:tcBorders>
          </w:tcPr>
          <w:p w14:paraId="2E82B293" w14:textId="77777777" w:rsidR="00BF46E1" w:rsidRPr="0041528A" w:rsidRDefault="00BF46E1" w:rsidP="00195D76">
            <w:pPr>
              <w:pStyle w:val="TAL"/>
              <w:rPr>
                <w:rFonts w:cs="Arial"/>
                <w:szCs w:val="18"/>
              </w:rPr>
            </w:pPr>
          </w:p>
        </w:tc>
      </w:tr>
    </w:tbl>
    <w:p w14:paraId="7304A8A4" w14:textId="77777777" w:rsidR="00BF46E1" w:rsidRPr="0041528A" w:rsidRDefault="00BF46E1" w:rsidP="00BF46E1"/>
    <w:p w14:paraId="14C6A1ED" w14:textId="77777777" w:rsidR="00BF46E1" w:rsidRPr="0041528A" w:rsidRDefault="00BF46E1" w:rsidP="00BF46E1">
      <w:r w:rsidRPr="0041528A">
        <w:t>PROACTIVE COMMAND: REFRESH 2.4.1</w:t>
      </w:r>
    </w:p>
    <w:p w14:paraId="233ECECD" w14:textId="77777777" w:rsidR="00BF46E1" w:rsidRPr="0041528A" w:rsidRDefault="00BF46E1" w:rsidP="00BF46E1">
      <w:r w:rsidRPr="0041528A">
        <w:t>Logically:</w:t>
      </w:r>
    </w:p>
    <w:p w14:paraId="3B904FD0" w14:textId="77777777" w:rsidR="00BF46E1" w:rsidRPr="0041528A" w:rsidRDefault="00BF46E1" w:rsidP="0041528A">
      <w:pPr>
        <w:pStyle w:val="EW"/>
      </w:pPr>
      <w:r w:rsidRPr="0041528A">
        <w:t>Command details</w:t>
      </w:r>
    </w:p>
    <w:p w14:paraId="2A52A107" w14:textId="77777777" w:rsidR="00BF46E1" w:rsidRPr="0041528A" w:rsidRDefault="00BF46E1" w:rsidP="0041528A">
      <w:pPr>
        <w:pStyle w:val="EW"/>
      </w:pPr>
      <w:r w:rsidRPr="0041528A">
        <w:tab/>
        <w:t>Command number:</w:t>
      </w:r>
      <w:r w:rsidRPr="0041528A">
        <w:tab/>
        <w:t>1</w:t>
      </w:r>
    </w:p>
    <w:p w14:paraId="3EF84171" w14:textId="77777777" w:rsidR="00BF46E1" w:rsidRPr="0041528A" w:rsidRDefault="00BF46E1" w:rsidP="0041528A">
      <w:pPr>
        <w:pStyle w:val="EW"/>
      </w:pPr>
      <w:r w:rsidRPr="0041528A">
        <w:tab/>
        <w:t>Command type:</w:t>
      </w:r>
      <w:r w:rsidRPr="0041528A">
        <w:tab/>
        <w:t>REFRESH</w:t>
      </w:r>
    </w:p>
    <w:p w14:paraId="54F352DB" w14:textId="77777777" w:rsidR="00BF46E1" w:rsidRPr="0041528A" w:rsidRDefault="00BF46E1" w:rsidP="0041528A">
      <w:pPr>
        <w:pStyle w:val="EW"/>
      </w:pPr>
      <w:r w:rsidRPr="0041528A">
        <w:tab/>
        <w:t>Command qualifier:</w:t>
      </w:r>
      <w:r w:rsidRPr="0041528A">
        <w:tab/>
        <w:t>3G Session Reset</w:t>
      </w:r>
    </w:p>
    <w:p w14:paraId="15BE8E5A" w14:textId="77777777" w:rsidR="00BF46E1" w:rsidRPr="0041528A" w:rsidRDefault="00BF46E1" w:rsidP="0041528A">
      <w:pPr>
        <w:pStyle w:val="EW"/>
      </w:pPr>
      <w:r w:rsidRPr="0041528A">
        <w:t>Device identities</w:t>
      </w:r>
    </w:p>
    <w:p w14:paraId="4A67D0A9" w14:textId="77777777" w:rsidR="00BF46E1" w:rsidRPr="0041528A" w:rsidRDefault="00BF46E1" w:rsidP="0041528A">
      <w:pPr>
        <w:pStyle w:val="EW"/>
      </w:pPr>
      <w:r w:rsidRPr="0041528A">
        <w:tab/>
        <w:t>Source device:</w:t>
      </w:r>
      <w:r w:rsidRPr="0041528A">
        <w:tab/>
        <w:t>UICC</w:t>
      </w:r>
    </w:p>
    <w:p w14:paraId="0BBCC58E" w14:textId="77777777" w:rsidR="00BF46E1" w:rsidRPr="0041528A" w:rsidRDefault="00BF46E1" w:rsidP="0041528A">
      <w:pPr>
        <w:pStyle w:val="EW"/>
      </w:pPr>
      <w:r w:rsidRPr="0041528A">
        <w:tab/>
        <w:t>Destination device:</w:t>
      </w:r>
      <w:r w:rsidRPr="0041528A">
        <w:tab/>
        <w:t>ME</w:t>
      </w:r>
    </w:p>
    <w:p w14:paraId="63F38A1D" w14:textId="77777777" w:rsidR="00BF46E1" w:rsidRPr="0041528A" w:rsidRDefault="00BF46E1" w:rsidP="0041528A">
      <w:pPr>
        <w:pStyle w:val="EW"/>
      </w:pPr>
      <w:r w:rsidRPr="0041528A">
        <w:t>File list</w:t>
      </w:r>
    </w:p>
    <w:p w14:paraId="110656DA" w14:textId="77777777" w:rsidR="00BF46E1" w:rsidRPr="0041528A" w:rsidRDefault="00BF46E1" w:rsidP="0041528A">
      <w:pPr>
        <w:pStyle w:val="EW"/>
      </w:pPr>
      <w:r w:rsidRPr="0041528A">
        <w:tab/>
        <w:t>Number of files:</w:t>
      </w:r>
      <w:r w:rsidRPr="0041528A">
        <w:tab/>
        <w:t>3</w:t>
      </w:r>
    </w:p>
    <w:p w14:paraId="3B3E9448" w14:textId="77777777" w:rsidR="00BF46E1" w:rsidRPr="0041528A" w:rsidRDefault="00BF46E1" w:rsidP="0041528A">
      <w:pPr>
        <w:pStyle w:val="EW"/>
      </w:pPr>
      <w:r w:rsidRPr="0041528A">
        <w:tab/>
        <w:t>File:</w:t>
      </w:r>
      <w:r w:rsidRPr="0041528A">
        <w:tab/>
        <w:t>EF IMSI</w:t>
      </w:r>
    </w:p>
    <w:p w14:paraId="6ACB52A3" w14:textId="77777777" w:rsidR="00BF46E1" w:rsidRPr="0041528A" w:rsidRDefault="00BF46E1" w:rsidP="0041528A">
      <w:pPr>
        <w:pStyle w:val="EW"/>
      </w:pPr>
      <w:r w:rsidRPr="0041528A">
        <w:tab/>
        <w:t>File:</w:t>
      </w:r>
      <w:r w:rsidRPr="0041528A">
        <w:tab/>
        <w:t>EF PSLOCI</w:t>
      </w:r>
    </w:p>
    <w:p w14:paraId="152E382B" w14:textId="77777777" w:rsidR="00BF46E1" w:rsidRPr="0041528A" w:rsidRDefault="00BF46E1" w:rsidP="0041528A">
      <w:pPr>
        <w:pStyle w:val="EW"/>
      </w:pPr>
      <w:r w:rsidRPr="0041528A">
        <w:tab/>
        <w:t>File:</w:t>
      </w:r>
      <w:r w:rsidRPr="0041528A">
        <w:tab/>
        <w:t>EF LOCI</w:t>
      </w:r>
    </w:p>
    <w:p w14:paraId="292D9454" w14:textId="77777777" w:rsidR="00BF46E1" w:rsidRPr="0041528A" w:rsidRDefault="00BF46E1" w:rsidP="0041528A">
      <w:pPr>
        <w:pStyle w:val="EW"/>
      </w:pPr>
    </w:p>
    <w:p w14:paraId="54A011A9" w14:textId="77777777" w:rsidR="00BF46E1" w:rsidRPr="0041528A" w:rsidRDefault="00BF46E1" w:rsidP="00BF46E1">
      <w:pPr>
        <w:keepNext/>
        <w:keepLines/>
      </w:pPr>
      <w:r w:rsidRPr="0041528A">
        <w:t>Coding:</w:t>
      </w:r>
    </w:p>
    <w:p w14:paraId="1BD2749C"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54367D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3D053F1"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A314B80"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02A2638" w14:textId="77777777" w:rsidR="00BF46E1" w:rsidRPr="0041528A" w:rsidRDefault="00BF46E1" w:rsidP="00195D76">
            <w:pPr>
              <w:pStyle w:val="TAC"/>
            </w:pPr>
            <w:r w:rsidRPr="0041528A">
              <w:t>1E</w:t>
            </w:r>
          </w:p>
        </w:tc>
        <w:tc>
          <w:tcPr>
            <w:tcW w:w="567" w:type="dxa"/>
            <w:tcBorders>
              <w:top w:val="single" w:sz="4" w:space="0" w:color="auto"/>
              <w:left w:val="single" w:sz="4" w:space="0" w:color="auto"/>
              <w:bottom w:val="single" w:sz="4" w:space="0" w:color="auto"/>
              <w:right w:val="single" w:sz="4" w:space="0" w:color="auto"/>
            </w:tcBorders>
          </w:tcPr>
          <w:p w14:paraId="1C091F7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507F783"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DAF1EA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238B4A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4765FE6"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5C49EB79"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ADB678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E1FBFC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30DC475"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236A421" w14:textId="77777777" w:rsidR="00BF46E1" w:rsidRPr="0041528A" w:rsidRDefault="00BF46E1" w:rsidP="00195D76">
            <w:pPr>
              <w:pStyle w:val="TAC"/>
            </w:pPr>
            <w:r w:rsidRPr="0041528A">
              <w:t>92</w:t>
            </w:r>
          </w:p>
        </w:tc>
      </w:tr>
      <w:tr w:rsidR="00BF46E1" w:rsidRPr="0041528A" w14:paraId="2FFA9E8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5F3ABD9"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01490A2"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2FFD4070"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19DDB43" w14:textId="77777777" w:rsidR="00BF46E1" w:rsidRPr="0041528A" w:rsidRDefault="00BF46E1" w:rsidP="00195D76">
            <w:pPr>
              <w:pStyle w:val="TAC"/>
            </w:pPr>
            <w:r w:rsidRPr="0041528A">
              <w:t>3F</w:t>
            </w:r>
          </w:p>
        </w:tc>
        <w:tc>
          <w:tcPr>
            <w:tcW w:w="567" w:type="dxa"/>
            <w:tcBorders>
              <w:top w:val="single" w:sz="4" w:space="0" w:color="auto"/>
              <w:left w:val="single" w:sz="4" w:space="0" w:color="auto"/>
              <w:bottom w:val="single" w:sz="4" w:space="0" w:color="auto"/>
              <w:right w:val="single" w:sz="4" w:space="0" w:color="auto"/>
            </w:tcBorders>
          </w:tcPr>
          <w:p w14:paraId="3FF160E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A1F1CF1" w14:textId="77777777" w:rsidR="00BF46E1" w:rsidRPr="0041528A" w:rsidRDefault="00BF46E1" w:rsidP="00195D76">
            <w:pPr>
              <w:pStyle w:val="TAC"/>
            </w:pPr>
            <w:r w:rsidRPr="0041528A">
              <w:t>7F</w:t>
            </w:r>
          </w:p>
        </w:tc>
        <w:tc>
          <w:tcPr>
            <w:tcW w:w="567" w:type="dxa"/>
            <w:tcBorders>
              <w:top w:val="single" w:sz="4" w:space="0" w:color="auto"/>
              <w:left w:val="single" w:sz="4" w:space="0" w:color="auto"/>
              <w:bottom w:val="single" w:sz="4" w:space="0" w:color="auto"/>
              <w:right w:val="single" w:sz="4" w:space="0" w:color="auto"/>
            </w:tcBorders>
          </w:tcPr>
          <w:p w14:paraId="06A604AC" w14:textId="77777777" w:rsidR="00BF46E1" w:rsidRPr="0041528A" w:rsidRDefault="00BF46E1" w:rsidP="00195D76">
            <w:pPr>
              <w:pStyle w:val="TAC"/>
            </w:pPr>
            <w:r w:rsidRPr="0041528A">
              <w:t>FF</w:t>
            </w:r>
          </w:p>
        </w:tc>
        <w:tc>
          <w:tcPr>
            <w:tcW w:w="567" w:type="dxa"/>
            <w:tcBorders>
              <w:top w:val="single" w:sz="4" w:space="0" w:color="auto"/>
              <w:left w:val="single" w:sz="4" w:space="0" w:color="auto"/>
              <w:bottom w:val="single" w:sz="4" w:space="0" w:color="auto"/>
              <w:right w:val="single" w:sz="4" w:space="0" w:color="auto"/>
            </w:tcBorders>
          </w:tcPr>
          <w:p w14:paraId="2A0DFA06"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753D9337"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5645996B" w14:textId="77777777" w:rsidR="00BF46E1" w:rsidRPr="0041528A" w:rsidRDefault="00BF46E1" w:rsidP="00195D76">
            <w:pPr>
              <w:pStyle w:val="TAC"/>
            </w:pPr>
            <w:r w:rsidRPr="0041528A">
              <w:t>3F</w:t>
            </w:r>
          </w:p>
        </w:tc>
        <w:tc>
          <w:tcPr>
            <w:tcW w:w="567" w:type="dxa"/>
            <w:tcBorders>
              <w:top w:val="single" w:sz="4" w:space="0" w:color="auto"/>
              <w:left w:val="single" w:sz="4" w:space="0" w:color="auto"/>
              <w:bottom w:val="single" w:sz="4" w:space="0" w:color="auto"/>
              <w:right w:val="single" w:sz="4" w:space="0" w:color="auto"/>
            </w:tcBorders>
          </w:tcPr>
          <w:p w14:paraId="471B8233"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55EC0B0" w14:textId="77777777" w:rsidR="00BF46E1" w:rsidRPr="0041528A" w:rsidRDefault="00BF46E1" w:rsidP="00195D76">
            <w:pPr>
              <w:pStyle w:val="TAC"/>
            </w:pPr>
            <w:r w:rsidRPr="0041528A">
              <w:t>7F</w:t>
            </w:r>
          </w:p>
        </w:tc>
        <w:tc>
          <w:tcPr>
            <w:tcW w:w="567" w:type="dxa"/>
            <w:tcBorders>
              <w:top w:val="single" w:sz="4" w:space="0" w:color="auto"/>
              <w:left w:val="single" w:sz="4" w:space="0" w:color="auto"/>
              <w:bottom w:val="single" w:sz="4" w:space="0" w:color="auto"/>
              <w:right w:val="single" w:sz="4" w:space="0" w:color="auto"/>
            </w:tcBorders>
          </w:tcPr>
          <w:p w14:paraId="1F12D178" w14:textId="77777777" w:rsidR="00BF46E1" w:rsidRPr="0041528A" w:rsidRDefault="00BF46E1" w:rsidP="00195D76">
            <w:pPr>
              <w:pStyle w:val="TAC"/>
            </w:pPr>
            <w:r w:rsidRPr="0041528A">
              <w:t>FF</w:t>
            </w:r>
          </w:p>
        </w:tc>
      </w:tr>
      <w:tr w:rsidR="00BF46E1" w:rsidRPr="0041528A" w14:paraId="1CCD6E0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CA10BF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9540767"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77ACAEA4" w14:textId="77777777" w:rsidR="00BF46E1" w:rsidRPr="0041528A" w:rsidDel="00D80F3B" w:rsidRDefault="00BF46E1" w:rsidP="00195D76">
            <w:pPr>
              <w:pStyle w:val="TAC"/>
            </w:pPr>
            <w:r w:rsidRPr="0041528A">
              <w:t>73</w:t>
            </w:r>
          </w:p>
        </w:tc>
        <w:tc>
          <w:tcPr>
            <w:tcW w:w="567" w:type="dxa"/>
            <w:tcBorders>
              <w:top w:val="single" w:sz="4" w:space="0" w:color="auto"/>
              <w:left w:val="single" w:sz="4" w:space="0" w:color="auto"/>
              <w:bottom w:val="single" w:sz="4" w:space="0" w:color="auto"/>
              <w:right w:val="single" w:sz="4" w:space="0" w:color="auto"/>
            </w:tcBorders>
          </w:tcPr>
          <w:p w14:paraId="36B4BA92" w14:textId="77777777" w:rsidR="00BF46E1" w:rsidRPr="0041528A" w:rsidRDefault="00BF46E1" w:rsidP="00195D76">
            <w:pPr>
              <w:pStyle w:val="TAC"/>
            </w:pPr>
            <w:r w:rsidRPr="0041528A">
              <w:t>3F</w:t>
            </w:r>
          </w:p>
        </w:tc>
        <w:tc>
          <w:tcPr>
            <w:tcW w:w="567" w:type="dxa"/>
            <w:tcBorders>
              <w:top w:val="single" w:sz="4" w:space="0" w:color="auto"/>
              <w:left w:val="single" w:sz="4" w:space="0" w:color="auto"/>
              <w:bottom w:val="single" w:sz="4" w:space="0" w:color="auto"/>
              <w:right w:val="single" w:sz="4" w:space="0" w:color="auto"/>
            </w:tcBorders>
          </w:tcPr>
          <w:p w14:paraId="4E664995"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521AB1A" w14:textId="77777777" w:rsidR="00BF46E1" w:rsidRPr="0041528A" w:rsidRDefault="00BF46E1" w:rsidP="00195D76">
            <w:pPr>
              <w:pStyle w:val="TAC"/>
            </w:pPr>
            <w:r w:rsidRPr="0041528A">
              <w:t>7F</w:t>
            </w:r>
          </w:p>
        </w:tc>
        <w:tc>
          <w:tcPr>
            <w:tcW w:w="567" w:type="dxa"/>
            <w:tcBorders>
              <w:top w:val="single" w:sz="4" w:space="0" w:color="auto"/>
              <w:left w:val="single" w:sz="4" w:space="0" w:color="auto"/>
              <w:bottom w:val="single" w:sz="4" w:space="0" w:color="auto"/>
              <w:right w:val="single" w:sz="4" w:space="0" w:color="auto"/>
            </w:tcBorders>
          </w:tcPr>
          <w:p w14:paraId="37ADD358" w14:textId="77777777" w:rsidR="00BF46E1" w:rsidRPr="0041528A" w:rsidRDefault="00BF46E1" w:rsidP="00195D76">
            <w:pPr>
              <w:pStyle w:val="TAC"/>
            </w:pPr>
            <w:r w:rsidRPr="0041528A">
              <w:t>FF</w:t>
            </w:r>
          </w:p>
        </w:tc>
        <w:tc>
          <w:tcPr>
            <w:tcW w:w="567" w:type="dxa"/>
            <w:tcBorders>
              <w:top w:val="single" w:sz="4" w:space="0" w:color="auto"/>
              <w:left w:val="single" w:sz="4" w:space="0" w:color="auto"/>
              <w:bottom w:val="single" w:sz="4" w:space="0" w:color="auto"/>
              <w:right w:val="single" w:sz="4" w:space="0" w:color="auto"/>
            </w:tcBorders>
          </w:tcPr>
          <w:p w14:paraId="2291BB13" w14:textId="77777777" w:rsidR="00BF46E1" w:rsidRPr="0041528A" w:rsidRDefault="00BF46E1" w:rsidP="00195D76">
            <w:pPr>
              <w:pStyle w:val="TAC"/>
            </w:pPr>
            <w:r w:rsidRPr="0041528A">
              <w:t>6F</w:t>
            </w:r>
          </w:p>
        </w:tc>
        <w:tc>
          <w:tcPr>
            <w:tcW w:w="567" w:type="dxa"/>
            <w:tcBorders>
              <w:top w:val="single" w:sz="4" w:space="0" w:color="auto"/>
              <w:left w:val="single" w:sz="4" w:space="0" w:color="auto"/>
              <w:bottom w:val="single" w:sz="4" w:space="0" w:color="auto"/>
              <w:right w:val="single" w:sz="4" w:space="0" w:color="auto"/>
            </w:tcBorders>
          </w:tcPr>
          <w:p w14:paraId="4BC29527" w14:textId="77777777" w:rsidR="00BF46E1" w:rsidRPr="0041528A" w:rsidDel="00D80F3B" w:rsidRDefault="00BF46E1" w:rsidP="00195D76">
            <w:pPr>
              <w:pStyle w:val="TAC"/>
            </w:pPr>
            <w:r w:rsidRPr="0041528A">
              <w:t>7E</w:t>
            </w:r>
          </w:p>
        </w:tc>
        <w:tc>
          <w:tcPr>
            <w:tcW w:w="567" w:type="dxa"/>
            <w:tcBorders>
              <w:top w:val="single" w:sz="4" w:space="0" w:color="auto"/>
              <w:left w:val="single" w:sz="4" w:space="0" w:color="auto"/>
              <w:bottom w:val="single" w:sz="4" w:space="0" w:color="auto"/>
              <w:right w:val="single" w:sz="4" w:space="0" w:color="auto"/>
            </w:tcBorders>
          </w:tcPr>
          <w:p w14:paraId="02E0DD6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79B536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CDC323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6808DD1" w14:textId="77777777" w:rsidR="00BF46E1" w:rsidRPr="0041528A" w:rsidRDefault="00BF46E1" w:rsidP="00195D76">
            <w:pPr>
              <w:pStyle w:val="TAC"/>
            </w:pPr>
          </w:p>
        </w:tc>
      </w:tr>
    </w:tbl>
    <w:p w14:paraId="1003F4D8" w14:textId="77777777" w:rsidR="00BF46E1" w:rsidRPr="0041528A" w:rsidRDefault="00BF46E1" w:rsidP="00BF46E1"/>
    <w:p w14:paraId="02D4A936" w14:textId="77777777" w:rsidR="00BF46E1" w:rsidRPr="0041528A" w:rsidRDefault="00BF46E1" w:rsidP="00BF46E1">
      <w:r w:rsidRPr="0041528A">
        <w:t>TERMINAL RESPONSE: REFRESH 2.4.1A</w:t>
      </w:r>
    </w:p>
    <w:p w14:paraId="336C2C93" w14:textId="77777777" w:rsidR="00BF46E1" w:rsidRPr="0041528A" w:rsidRDefault="00BF46E1" w:rsidP="00BF46E1">
      <w:r w:rsidRPr="0041528A">
        <w:t>Logically:</w:t>
      </w:r>
    </w:p>
    <w:p w14:paraId="57F6C078" w14:textId="77777777" w:rsidR="00BF46E1" w:rsidRPr="0041528A" w:rsidRDefault="00BF46E1" w:rsidP="0041528A">
      <w:pPr>
        <w:pStyle w:val="EW"/>
      </w:pPr>
      <w:r w:rsidRPr="0041528A">
        <w:t>Command details</w:t>
      </w:r>
    </w:p>
    <w:p w14:paraId="3042ADDC" w14:textId="77777777" w:rsidR="00BF46E1" w:rsidRPr="0041528A" w:rsidRDefault="00BF46E1" w:rsidP="0041528A">
      <w:pPr>
        <w:pStyle w:val="EW"/>
      </w:pPr>
      <w:r w:rsidRPr="0041528A">
        <w:tab/>
        <w:t>Command number:</w:t>
      </w:r>
      <w:r w:rsidRPr="0041528A">
        <w:tab/>
        <w:t>1</w:t>
      </w:r>
    </w:p>
    <w:p w14:paraId="0914AAD7" w14:textId="77777777" w:rsidR="00BF46E1" w:rsidRPr="0041528A" w:rsidRDefault="00BF46E1" w:rsidP="0041528A">
      <w:pPr>
        <w:pStyle w:val="EW"/>
      </w:pPr>
      <w:r w:rsidRPr="0041528A">
        <w:tab/>
        <w:t>Command type:</w:t>
      </w:r>
      <w:r w:rsidRPr="0041528A">
        <w:tab/>
        <w:t>REFRESH</w:t>
      </w:r>
    </w:p>
    <w:p w14:paraId="78EAAC61" w14:textId="77777777" w:rsidR="00BF46E1" w:rsidRPr="0041528A" w:rsidRDefault="00BF46E1" w:rsidP="0041528A">
      <w:pPr>
        <w:pStyle w:val="EW"/>
      </w:pPr>
      <w:r w:rsidRPr="0041528A">
        <w:tab/>
        <w:t>Command qualifier:</w:t>
      </w:r>
      <w:r w:rsidRPr="0041528A">
        <w:tab/>
        <w:t>3G Session Reset</w:t>
      </w:r>
    </w:p>
    <w:p w14:paraId="5DE400DE" w14:textId="77777777" w:rsidR="00BF46E1" w:rsidRPr="0041528A" w:rsidRDefault="00BF46E1" w:rsidP="0041528A">
      <w:pPr>
        <w:pStyle w:val="EW"/>
      </w:pPr>
      <w:r w:rsidRPr="0041528A">
        <w:t>Device identities</w:t>
      </w:r>
    </w:p>
    <w:p w14:paraId="0F0239C4" w14:textId="77777777" w:rsidR="00BF46E1" w:rsidRPr="0041528A" w:rsidRDefault="00BF46E1" w:rsidP="0041528A">
      <w:pPr>
        <w:pStyle w:val="EW"/>
      </w:pPr>
      <w:r w:rsidRPr="0041528A">
        <w:tab/>
        <w:t>Source device:</w:t>
      </w:r>
      <w:r w:rsidRPr="0041528A">
        <w:tab/>
        <w:t>ME</w:t>
      </w:r>
    </w:p>
    <w:p w14:paraId="636EC401" w14:textId="77777777" w:rsidR="00BF46E1" w:rsidRPr="0041528A" w:rsidRDefault="00BF46E1" w:rsidP="0041528A">
      <w:pPr>
        <w:pStyle w:val="EW"/>
      </w:pPr>
      <w:r w:rsidRPr="0041528A">
        <w:tab/>
        <w:t>Destination device:</w:t>
      </w:r>
      <w:r w:rsidRPr="0041528A">
        <w:tab/>
        <w:t>UICC</w:t>
      </w:r>
    </w:p>
    <w:p w14:paraId="2B625639" w14:textId="77777777" w:rsidR="00BF46E1" w:rsidRPr="0041528A" w:rsidRDefault="00BF46E1" w:rsidP="0041528A">
      <w:pPr>
        <w:pStyle w:val="EW"/>
      </w:pPr>
      <w:r w:rsidRPr="0041528A">
        <w:t>Result</w:t>
      </w:r>
    </w:p>
    <w:p w14:paraId="769285D8" w14:textId="77777777" w:rsidR="00BF46E1" w:rsidRPr="0041528A" w:rsidRDefault="00BF46E1" w:rsidP="0041528A">
      <w:pPr>
        <w:pStyle w:val="EX"/>
      </w:pPr>
      <w:r w:rsidRPr="0041528A">
        <w:tab/>
        <w:t>General Result:</w:t>
      </w:r>
      <w:r w:rsidRPr="0041528A">
        <w:tab/>
        <w:t>ME currently unable to process command</w:t>
      </w:r>
      <w:r w:rsidRPr="0041528A">
        <w:br/>
        <w:t>Additional information on result:</w:t>
      </w:r>
      <w:r w:rsidRPr="0041528A">
        <w:tab/>
        <w:t>ME currently busy on call</w:t>
      </w:r>
    </w:p>
    <w:p w14:paraId="6E25B80F" w14:textId="77777777" w:rsidR="00BF46E1" w:rsidRPr="0041528A" w:rsidRDefault="00BF46E1" w:rsidP="0041528A">
      <w:pPr>
        <w:pStyle w:val="EX"/>
      </w:pPr>
    </w:p>
    <w:p w14:paraId="38131CBF" w14:textId="77777777" w:rsidR="00BF46E1" w:rsidRPr="0041528A" w:rsidRDefault="00BF46E1" w:rsidP="00BF46E1">
      <w:r w:rsidRPr="0041528A">
        <w:t>Coding:</w:t>
      </w:r>
    </w:p>
    <w:p w14:paraId="5042AA9F"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8E0D36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8986A6F"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A37E18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CD45455"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8B41B9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09454F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58C5608"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03CD43A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4A84AC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74AC070"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9C56F6B"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650108B"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89798E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AD2ED27" w14:textId="77777777" w:rsidR="00BF46E1" w:rsidRPr="0041528A" w:rsidRDefault="00BF46E1" w:rsidP="00195D76">
            <w:pPr>
              <w:pStyle w:val="TAC"/>
            </w:pPr>
            <w:r w:rsidRPr="0041528A">
              <w:t>20</w:t>
            </w:r>
          </w:p>
        </w:tc>
      </w:tr>
      <w:tr w:rsidR="00BF46E1" w:rsidRPr="0041528A" w14:paraId="52AF5FC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41ACEFE"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3839F12"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B7A433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C7262D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B477AB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03CCFB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7F9B9F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260C0D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4D34FE7"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9AD093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E466016"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CE10A2D"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050468C" w14:textId="77777777" w:rsidR="00BF46E1" w:rsidRPr="0041528A" w:rsidRDefault="00BF46E1" w:rsidP="00195D76">
            <w:pPr>
              <w:pStyle w:val="TAC"/>
            </w:pPr>
          </w:p>
        </w:tc>
      </w:tr>
    </w:tbl>
    <w:p w14:paraId="2CF9EC99" w14:textId="77777777" w:rsidR="00BF46E1" w:rsidRPr="0041528A" w:rsidRDefault="00BF46E1" w:rsidP="00BF46E1"/>
    <w:p w14:paraId="0AF66FDE" w14:textId="77777777" w:rsidR="00BF46E1" w:rsidRPr="0041528A" w:rsidRDefault="00BF46E1" w:rsidP="00BF46E1">
      <w:r w:rsidRPr="0041528A">
        <w:t>TERMINAL RESPONSE: REFRESH 2.4.1B</w:t>
      </w:r>
    </w:p>
    <w:p w14:paraId="2B2E59A9" w14:textId="77777777" w:rsidR="00BF46E1" w:rsidRPr="0041528A" w:rsidRDefault="00BF46E1" w:rsidP="00BF46E1">
      <w:r w:rsidRPr="0041528A">
        <w:t>Logically:</w:t>
      </w:r>
    </w:p>
    <w:p w14:paraId="2C328336" w14:textId="77777777" w:rsidR="00BF46E1" w:rsidRPr="0041528A" w:rsidRDefault="00BF46E1" w:rsidP="0041528A">
      <w:pPr>
        <w:pStyle w:val="EW"/>
      </w:pPr>
      <w:r w:rsidRPr="0041528A">
        <w:t>Command details</w:t>
      </w:r>
    </w:p>
    <w:p w14:paraId="28E067CA" w14:textId="77777777" w:rsidR="00BF46E1" w:rsidRPr="0041528A" w:rsidRDefault="00BF46E1" w:rsidP="0041528A">
      <w:pPr>
        <w:pStyle w:val="EW"/>
      </w:pPr>
      <w:r w:rsidRPr="0041528A">
        <w:tab/>
        <w:t>Command number:</w:t>
      </w:r>
      <w:r w:rsidRPr="0041528A">
        <w:tab/>
        <w:t>1</w:t>
      </w:r>
    </w:p>
    <w:p w14:paraId="43FA7A90" w14:textId="77777777" w:rsidR="00BF46E1" w:rsidRPr="0041528A" w:rsidRDefault="00BF46E1" w:rsidP="0041528A">
      <w:pPr>
        <w:pStyle w:val="EW"/>
      </w:pPr>
      <w:r w:rsidRPr="0041528A">
        <w:tab/>
        <w:t>Command type:</w:t>
      </w:r>
      <w:r w:rsidRPr="0041528A">
        <w:tab/>
        <w:t>REFRESH</w:t>
      </w:r>
    </w:p>
    <w:p w14:paraId="7B3CB968" w14:textId="77777777" w:rsidR="00BF46E1" w:rsidRPr="0041528A" w:rsidRDefault="00BF46E1" w:rsidP="0041528A">
      <w:pPr>
        <w:pStyle w:val="EW"/>
      </w:pPr>
      <w:r w:rsidRPr="0041528A">
        <w:tab/>
        <w:t>Command qualifier:</w:t>
      </w:r>
      <w:r w:rsidRPr="0041528A">
        <w:tab/>
        <w:t>3G Session Reset</w:t>
      </w:r>
    </w:p>
    <w:p w14:paraId="63A1B57A" w14:textId="77777777" w:rsidR="00BF46E1" w:rsidRPr="0041528A" w:rsidRDefault="00BF46E1" w:rsidP="0041528A">
      <w:pPr>
        <w:pStyle w:val="EW"/>
      </w:pPr>
      <w:r w:rsidRPr="0041528A">
        <w:t>Device identities</w:t>
      </w:r>
    </w:p>
    <w:p w14:paraId="4DBBFC56" w14:textId="77777777" w:rsidR="00BF46E1" w:rsidRPr="0041528A" w:rsidRDefault="00BF46E1" w:rsidP="0041528A">
      <w:pPr>
        <w:pStyle w:val="EW"/>
      </w:pPr>
      <w:r w:rsidRPr="0041528A">
        <w:tab/>
        <w:t>Source device:</w:t>
      </w:r>
      <w:r w:rsidRPr="0041528A">
        <w:tab/>
        <w:t>ME</w:t>
      </w:r>
    </w:p>
    <w:p w14:paraId="3FCC421D" w14:textId="77777777" w:rsidR="00BF46E1" w:rsidRPr="0041528A" w:rsidRDefault="00BF46E1" w:rsidP="0041528A">
      <w:pPr>
        <w:pStyle w:val="EW"/>
      </w:pPr>
      <w:r w:rsidRPr="0041528A">
        <w:tab/>
        <w:t>Destination device:</w:t>
      </w:r>
      <w:r w:rsidRPr="0041528A">
        <w:tab/>
        <w:t>UICC</w:t>
      </w:r>
    </w:p>
    <w:p w14:paraId="1A112855" w14:textId="77777777" w:rsidR="00BF46E1" w:rsidRPr="0041528A" w:rsidRDefault="00BF46E1" w:rsidP="0041528A">
      <w:pPr>
        <w:pStyle w:val="EW"/>
      </w:pPr>
      <w:r w:rsidRPr="0041528A">
        <w:t>Result</w:t>
      </w:r>
    </w:p>
    <w:p w14:paraId="1F44F788" w14:textId="77777777" w:rsidR="00BF46E1" w:rsidRPr="0041528A" w:rsidRDefault="00BF46E1" w:rsidP="0041528A">
      <w:pPr>
        <w:pStyle w:val="EX"/>
      </w:pPr>
      <w:r w:rsidRPr="0041528A">
        <w:t>General Result:</w:t>
      </w:r>
      <w:r w:rsidRPr="0041528A">
        <w:tab/>
        <w:t>ME currently unable to process command</w:t>
      </w:r>
      <w:r w:rsidRPr="0041528A">
        <w:br/>
        <w:t>Additional information on result:</w:t>
      </w:r>
      <w:r w:rsidRPr="0041528A">
        <w:tab/>
        <w:t>Screen is busy</w:t>
      </w:r>
    </w:p>
    <w:p w14:paraId="33D8EE27" w14:textId="77777777" w:rsidR="00BF46E1" w:rsidRPr="0041528A" w:rsidRDefault="00BF46E1" w:rsidP="0041528A">
      <w:pPr>
        <w:pStyle w:val="EX"/>
      </w:pPr>
    </w:p>
    <w:p w14:paraId="24352E87" w14:textId="77777777" w:rsidR="00BF46E1" w:rsidRPr="0041528A" w:rsidRDefault="00BF46E1" w:rsidP="00BF46E1">
      <w:r w:rsidRPr="0041528A">
        <w:t>Coding:</w:t>
      </w:r>
    </w:p>
    <w:p w14:paraId="2746BB26"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5C30DB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F866CEE"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30DD54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4BBF770"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A1033B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A9CDDE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EF8D7E2" w14:textId="77777777" w:rsidR="00BF46E1" w:rsidRPr="0041528A" w:rsidRDefault="00BF46E1" w:rsidP="00195D76">
            <w:pPr>
              <w:pStyle w:val="TAC"/>
            </w:pPr>
            <w:r w:rsidRPr="0041528A">
              <w:t>06</w:t>
            </w:r>
          </w:p>
        </w:tc>
        <w:tc>
          <w:tcPr>
            <w:tcW w:w="567" w:type="dxa"/>
            <w:tcBorders>
              <w:top w:val="single" w:sz="4" w:space="0" w:color="auto"/>
              <w:left w:val="single" w:sz="4" w:space="0" w:color="auto"/>
              <w:bottom w:val="single" w:sz="4" w:space="0" w:color="auto"/>
              <w:right w:val="single" w:sz="4" w:space="0" w:color="auto"/>
            </w:tcBorders>
          </w:tcPr>
          <w:p w14:paraId="7B7EB617"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71C8B0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D0DD945"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754E41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EC00147"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6FDEB5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63A4DAF" w14:textId="77777777" w:rsidR="00BF46E1" w:rsidRPr="0041528A" w:rsidRDefault="00BF46E1" w:rsidP="00195D76">
            <w:pPr>
              <w:pStyle w:val="TAC"/>
            </w:pPr>
            <w:r w:rsidRPr="0041528A">
              <w:t>20</w:t>
            </w:r>
          </w:p>
        </w:tc>
      </w:tr>
      <w:tr w:rsidR="00BF46E1" w:rsidRPr="0041528A" w14:paraId="53FD219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6F0EDF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3E6963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01E9D45"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184244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56F9054"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400C1A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C111E00"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7B897A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F9FB218"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C80324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D16061E"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0F58071"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54D5D33" w14:textId="77777777" w:rsidR="00BF46E1" w:rsidRPr="0041528A" w:rsidRDefault="00BF46E1" w:rsidP="00195D76">
            <w:pPr>
              <w:pStyle w:val="TAC"/>
            </w:pPr>
          </w:p>
        </w:tc>
      </w:tr>
    </w:tbl>
    <w:p w14:paraId="30FEF400" w14:textId="77777777" w:rsidR="00BF46E1" w:rsidRPr="0041528A" w:rsidRDefault="00BF46E1" w:rsidP="00BF46E1"/>
    <w:p w14:paraId="3FE382C9" w14:textId="77777777" w:rsidR="00BF46E1" w:rsidRPr="0041528A" w:rsidRDefault="00BF46E1" w:rsidP="00BF46E1">
      <w:pPr>
        <w:pStyle w:val="TH"/>
      </w:pPr>
      <w:r w:rsidRPr="0041528A">
        <w:t xml:space="preserve">Expected Sequence 2.5 (REFRESH, </w:t>
      </w:r>
      <w:r w:rsidRPr="0041528A">
        <w:rPr>
          <w:bCs/>
        </w:rPr>
        <w:t>reject</w:t>
      </w:r>
      <w:r w:rsidRPr="0041528A">
        <w:t xml:space="preserve"> </w:t>
      </w:r>
      <w:r w:rsidRPr="0041528A">
        <w:rPr>
          <w:snapToGrid w:val="0"/>
        </w:rPr>
        <w:t>UICC Reset for IMSI Changing procedure during CS call</w:t>
      </w:r>
      <w:r w:rsidRPr="0041528A">
        <w:t>)</w:t>
      </w:r>
    </w:p>
    <w:tbl>
      <w:tblPr>
        <w:tblW w:w="0" w:type="auto"/>
        <w:jc w:val="center"/>
        <w:tblLayout w:type="fixed"/>
        <w:tblCellMar>
          <w:left w:w="28" w:type="dxa"/>
          <w:right w:w="56" w:type="dxa"/>
        </w:tblCellMar>
        <w:tblLook w:val="0000" w:firstRow="0" w:lastRow="0" w:firstColumn="0" w:lastColumn="0" w:noHBand="0" w:noVBand="0"/>
      </w:tblPr>
      <w:tblGrid>
        <w:gridCol w:w="685"/>
        <w:gridCol w:w="1134"/>
        <w:gridCol w:w="2862"/>
        <w:gridCol w:w="3776"/>
      </w:tblGrid>
      <w:tr w:rsidR="00BF46E1" w:rsidRPr="0041528A" w14:paraId="5CE658B0" w14:textId="77777777" w:rsidTr="00195D76">
        <w:trPr>
          <w:cantSplit/>
          <w:jc w:val="center"/>
        </w:trPr>
        <w:tc>
          <w:tcPr>
            <w:tcW w:w="685" w:type="dxa"/>
            <w:tcBorders>
              <w:top w:val="single" w:sz="6" w:space="0" w:color="auto"/>
              <w:left w:val="single" w:sz="6" w:space="0" w:color="auto"/>
              <w:bottom w:val="single" w:sz="6" w:space="0" w:color="auto"/>
              <w:right w:val="single" w:sz="6" w:space="0" w:color="auto"/>
            </w:tcBorders>
          </w:tcPr>
          <w:p w14:paraId="161D2A3F" w14:textId="77777777" w:rsidR="00BF46E1" w:rsidRPr="0041528A" w:rsidRDefault="00BF46E1" w:rsidP="00195D76">
            <w:pPr>
              <w:pStyle w:val="TAH"/>
              <w:rPr>
                <w:rFonts w:cs="Arial"/>
                <w:szCs w:val="18"/>
              </w:rPr>
            </w:pPr>
            <w:r w:rsidRPr="0041528A">
              <w:rPr>
                <w:rFonts w:cs="Arial"/>
                <w:szCs w:val="18"/>
              </w:rPr>
              <w:t>Step</w:t>
            </w:r>
          </w:p>
        </w:tc>
        <w:tc>
          <w:tcPr>
            <w:tcW w:w="1134" w:type="dxa"/>
            <w:tcBorders>
              <w:top w:val="single" w:sz="6" w:space="0" w:color="auto"/>
              <w:left w:val="single" w:sz="6" w:space="0" w:color="auto"/>
              <w:bottom w:val="single" w:sz="6" w:space="0" w:color="auto"/>
              <w:right w:val="single" w:sz="6" w:space="0" w:color="auto"/>
            </w:tcBorders>
          </w:tcPr>
          <w:p w14:paraId="77EA6277" w14:textId="77777777" w:rsidR="00BF46E1" w:rsidRPr="0041528A" w:rsidRDefault="00BF46E1" w:rsidP="00195D76">
            <w:pPr>
              <w:pStyle w:val="TAH"/>
              <w:rPr>
                <w:rFonts w:cs="Arial"/>
                <w:szCs w:val="18"/>
              </w:rPr>
            </w:pPr>
            <w:r w:rsidRPr="0041528A">
              <w:rPr>
                <w:rFonts w:cs="Arial"/>
                <w:szCs w:val="18"/>
              </w:rPr>
              <w:t>Direction</w:t>
            </w:r>
          </w:p>
        </w:tc>
        <w:tc>
          <w:tcPr>
            <w:tcW w:w="2862" w:type="dxa"/>
            <w:tcBorders>
              <w:top w:val="single" w:sz="6" w:space="0" w:color="auto"/>
              <w:left w:val="single" w:sz="6" w:space="0" w:color="auto"/>
              <w:bottom w:val="single" w:sz="6" w:space="0" w:color="auto"/>
              <w:right w:val="single" w:sz="6" w:space="0" w:color="auto"/>
            </w:tcBorders>
          </w:tcPr>
          <w:p w14:paraId="75D0562E" w14:textId="77777777" w:rsidR="00BF46E1" w:rsidRPr="0041528A" w:rsidRDefault="00BF46E1" w:rsidP="00195D76">
            <w:pPr>
              <w:pStyle w:val="TAH"/>
              <w:rPr>
                <w:rFonts w:cs="Arial"/>
                <w:szCs w:val="18"/>
              </w:rPr>
            </w:pPr>
            <w:r w:rsidRPr="0041528A">
              <w:rPr>
                <w:rFonts w:cs="Arial"/>
                <w:szCs w:val="18"/>
              </w:rPr>
              <w:t>MESSAGE / Action</w:t>
            </w:r>
          </w:p>
        </w:tc>
        <w:tc>
          <w:tcPr>
            <w:tcW w:w="3776" w:type="dxa"/>
            <w:tcBorders>
              <w:top w:val="single" w:sz="6" w:space="0" w:color="auto"/>
              <w:left w:val="single" w:sz="6" w:space="0" w:color="auto"/>
              <w:bottom w:val="single" w:sz="6" w:space="0" w:color="auto"/>
              <w:right w:val="single" w:sz="6" w:space="0" w:color="auto"/>
            </w:tcBorders>
          </w:tcPr>
          <w:p w14:paraId="548712BA" w14:textId="77777777" w:rsidR="00BF46E1" w:rsidRPr="0041528A" w:rsidRDefault="00BF46E1" w:rsidP="00195D76">
            <w:pPr>
              <w:pStyle w:val="TAH"/>
              <w:rPr>
                <w:rFonts w:cs="Arial"/>
                <w:szCs w:val="18"/>
              </w:rPr>
            </w:pPr>
            <w:r w:rsidRPr="0041528A">
              <w:rPr>
                <w:rFonts w:cs="Arial"/>
                <w:szCs w:val="18"/>
              </w:rPr>
              <w:t>Comments</w:t>
            </w:r>
          </w:p>
        </w:tc>
      </w:tr>
      <w:tr w:rsidR="00BF46E1" w:rsidRPr="0041528A" w14:paraId="43D9B2A4" w14:textId="77777777" w:rsidTr="00195D76">
        <w:trPr>
          <w:cantSplit/>
          <w:jc w:val="center"/>
        </w:trPr>
        <w:tc>
          <w:tcPr>
            <w:tcW w:w="685" w:type="dxa"/>
            <w:tcBorders>
              <w:top w:val="single" w:sz="6" w:space="0" w:color="auto"/>
              <w:left w:val="single" w:sz="6" w:space="0" w:color="auto"/>
              <w:right w:val="single" w:sz="6" w:space="0" w:color="auto"/>
            </w:tcBorders>
          </w:tcPr>
          <w:p w14:paraId="0BE54017" w14:textId="77777777" w:rsidR="00BF46E1" w:rsidRPr="0041528A" w:rsidRDefault="00BF46E1" w:rsidP="00195D76">
            <w:pPr>
              <w:pStyle w:val="TAC"/>
              <w:rPr>
                <w:rFonts w:cs="Arial"/>
                <w:szCs w:val="18"/>
              </w:rPr>
            </w:pPr>
            <w:r w:rsidRPr="0041528A">
              <w:rPr>
                <w:rFonts w:cs="Arial"/>
                <w:szCs w:val="18"/>
              </w:rPr>
              <w:t>1</w:t>
            </w:r>
          </w:p>
        </w:tc>
        <w:tc>
          <w:tcPr>
            <w:tcW w:w="1134" w:type="dxa"/>
            <w:tcBorders>
              <w:top w:val="single" w:sz="6" w:space="0" w:color="auto"/>
              <w:left w:val="single" w:sz="6" w:space="0" w:color="auto"/>
              <w:right w:val="single" w:sz="6" w:space="0" w:color="auto"/>
            </w:tcBorders>
          </w:tcPr>
          <w:p w14:paraId="74D87843" w14:textId="77777777" w:rsidR="00BF46E1" w:rsidRPr="0041528A" w:rsidRDefault="00BF46E1" w:rsidP="00195D76">
            <w:pPr>
              <w:pStyle w:val="TAC"/>
              <w:rPr>
                <w:rFonts w:cs="Arial"/>
                <w:szCs w:val="18"/>
              </w:rPr>
            </w:pPr>
            <w:r w:rsidRPr="0041528A">
              <w:rPr>
                <w:rFonts w:cs="Arial"/>
                <w:szCs w:val="18"/>
              </w:rPr>
              <w:t xml:space="preserve">USER </w:t>
            </w:r>
            <w:r w:rsidRPr="0041528A">
              <w:rPr>
                <w:rFonts w:cs="Arial"/>
                <w:szCs w:val="18"/>
              </w:rPr>
              <w:sym w:font="Symbol" w:char="F0AE"/>
            </w:r>
            <w:r w:rsidRPr="0041528A">
              <w:rPr>
                <w:rFonts w:cs="Arial"/>
                <w:szCs w:val="18"/>
              </w:rPr>
              <w:t xml:space="preserve"> ME</w:t>
            </w:r>
          </w:p>
        </w:tc>
        <w:tc>
          <w:tcPr>
            <w:tcW w:w="2862" w:type="dxa"/>
            <w:tcBorders>
              <w:top w:val="single" w:sz="6" w:space="0" w:color="auto"/>
              <w:left w:val="single" w:sz="6" w:space="0" w:color="auto"/>
              <w:right w:val="single" w:sz="6" w:space="0" w:color="auto"/>
            </w:tcBorders>
          </w:tcPr>
          <w:p w14:paraId="2F8A8E3D" w14:textId="77777777" w:rsidR="00BF46E1" w:rsidRPr="0041528A" w:rsidRDefault="00BF46E1" w:rsidP="00195D76">
            <w:pPr>
              <w:pStyle w:val="TAL"/>
              <w:rPr>
                <w:rFonts w:cs="Arial"/>
                <w:szCs w:val="18"/>
              </w:rPr>
            </w:pPr>
            <w:r w:rsidRPr="0041528A">
              <w:rPr>
                <w:rFonts w:cs="Arial"/>
                <w:szCs w:val="18"/>
              </w:rPr>
              <w:t xml:space="preserve">CS MO Call setup </w:t>
            </w:r>
          </w:p>
        </w:tc>
        <w:tc>
          <w:tcPr>
            <w:tcW w:w="3776" w:type="dxa"/>
            <w:tcBorders>
              <w:top w:val="single" w:sz="6" w:space="0" w:color="auto"/>
              <w:left w:val="single" w:sz="6" w:space="0" w:color="auto"/>
              <w:right w:val="single" w:sz="6" w:space="0" w:color="auto"/>
            </w:tcBorders>
          </w:tcPr>
          <w:p w14:paraId="717F8336" w14:textId="77777777" w:rsidR="00BF46E1" w:rsidRPr="0041528A" w:rsidRDefault="00BF46E1" w:rsidP="00195D76">
            <w:pPr>
              <w:pStyle w:val="TAL"/>
              <w:rPr>
                <w:rFonts w:cs="Arial"/>
                <w:szCs w:val="18"/>
              </w:rPr>
            </w:pPr>
          </w:p>
        </w:tc>
      </w:tr>
      <w:tr w:rsidR="00BF46E1" w:rsidRPr="0041528A" w14:paraId="28A20863" w14:textId="77777777" w:rsidTr="00195D76">
        <w:trPr>
          <w:cantSplit/>
          <w:jc w:val="center"/>
        </w:trPr>
        <w:tc>
          <w:tcPr>
            <w:tcW w:w="685" w:type="dxa"/>
            <w:tcBorders>
              <w:left w:val="single" w:sz="6" w:space="0" w:color="auto"/>
              <w:right w:val="single" w:sz="6" w:space="0" w:color="auto"/>
            </w:tcBorders>
          </w:tcPr>
          <w:p w14:paraId="11A71985" w14:textId="77777777" w:rsidR="00BF46E1" w:rsidRPr="0041528A" w:rsidRDefault="00BF46E1" w:rsidP="00195D76">
            <w:pPr>
              <w:pStyle w:val="TAC"/>
              <w:rPr>
                <w:rFonts w:cs="Arial"/>
                <w:szCs w:val="18"/>
              </w:rPr>
            </w:pPr>
            <w:r w:rsidRPr="0041528A">
              <w:rPr>
                <w:rFonts w:cs="Arial"/>
                <w:szCs w:val="18"/>
              </w:rPr>
              <w:t>2</w:t>
            </w:r>
          </w:p>
        </w:tc>
        <w:tc>
          <w:tcPr>
            <w:tcW w:w="1134" w:type="dxa"/>
            <w:tcBorders>
              <w:left w:val="single" w:sz="6" w:space="0" w:color="auto"/>
              <w:right w:val="single" w:sz="6" w:space="0" w:color="auto"/>
            </w:tcBorders>
          </w:tcPr>
          <w:p w14:paraId="528AB1EC"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 </w:t>
            </w:r>
          </w:p>
        </w:tc>
        <w:tc>
          <w:tcPr>
            <w:tcW w:w="2862" w:type="dxa"/>
            <w:tcBorders>
              <w:left w:val="single" w:sz="6" w:space="0" w:color="auto"/>
              <w:right w:val="single" w:sz="6" w:space="0" w:color="auto"/>
            </w:tcBorders>
          </w:tcPr>
          <w:p w14:paraId="2DD883D3" w14:textId="77777777" w:rsidR="00BF46E1" w:rsidRPr="0041528A" w:rsidRDefault="00BF46E1" w:rsidP="00195D76">
            <w:pPr>
              <w:pStyle w:val="TAL"/>
              <w:rPr>
                <w:rFonts w:cs="Arial"/>
                <w:szCs w:val="18"/>
              </w:rPr>
            </w:pPr>
            <w:r w:rsidRPr="0041528A">
              <w:rPr>
                <w:rFonts w:cs="Arial"/>
                <w:szCs w:val="18"/>
              </w:rPr>
              <w:t xml:space="preserve">Call established and maintained </w:t>
            </w:r>
          </w:p>
        </w:tc>
        <w:tc>
          <w:tcPr>
            <w:tcW w:w="3776" w:type="dxa"/>
            <w:tcBorders>
              <w:left w:val="single" w:sz="6" w:space="0" w:color="auto"/>
              <w:right w:val="single" w:sz="6" w:space="0" w:color="auto"/>
            </w:tcBorders>
          </w:tcPr>
          <w:p w14:paraId="66460E5E" w14:textId="77777777" w:rsidR="00BF46E1" w:rsidRPr="0041528A" w:rsidRDefault="00BF46E1" w:rsidP="00195D76">
            <w:pPr>
              <w:pStyle w:val="TAL"/>
              <w:rPr>
                <w:rFonts w:cs="Arial"/>
                <w:szCs w:val="18"/>
              </w:rPr>
            </w:pPr>
          </w:p>
        </w:tc>
      </w:tr>
      <w:tr w:rsidR="00BF46E1" w:rsidRPr="0041528A" w14:paraId="41C61320" w14:textId="77777777" w:rsidTr="00195D76">
        <w:trPr>
          <w:cantSplit/>
          <w:jc w:val="center"/>
        </w:trPr>
        <w:tc>
          <w:tcPr>
            <w:tcW w:w="685" w:type="dxa"/>
            <w:tcBorders>
              <w:left w:val="single" w:sz="6" w:space="0" w:color="auto"/>
              <w:right w:val="single" w:sz="6" w:space="0" w:color="auto"/>
            </w:tcBorders>
          </w:tcPr>
          <w:p w14:paraId="6B288871" w14:textId="77777777" w:rsidR="00BF46E1" w:rsidRPr="0041528A" w:rsidRDefault="00BF46E1" w:rsidP="00195D76">
            <w:pPr>
              <w:pStyle w:val="TAC"/>
              <w:rPr>
                <w:rFonts w:cs="Arial"/>
                <w:szCs w:val="18"/>
              </w:rPr>
            </w:pPr>
            <w:r w:rsidRPr="0041528A">
              <w:rPr>
                <w:rFonts w:cs="Arial"/>
                <w:szCs w:val="18"/>
              </w:rPr>
              <w:t>3</w:t>
            </w:r>
          </w:p>
        </w:tc>
        <w:tc>
          <w:tcPr>
            <w:tcW w:w="1134" w:type="dxa"/>
            <w:tcBorders>
              <w:left w:val="single" w:sz="6" w:space="0" w:color="auto"/>
              <w:right w:val="single" w:sz="6" w:space="0" w:color="auto"/>
            </w:tcBorders>
          </w:tcPr>
          <w:p w14:paraId="0D074606"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2862" w:type="dxa"/>
            <w:tcBorders>
              <w:left w:val="single" w:sz="6" w:space="0" w:color="auto"/>
              <w:right w:val="single" w:sz="6" w:space="0" w:color="auto"/>
            </w:tcBorders>
          </w:tcPr>
          <w:p w14:paraId="6B16081A" w14:textId="77777777" w:rsidR="00BF46E1" w:rsidRPr="0041528A" w:rsidRDefault="00BF46E1" w:rsidP="00195D76">
            <w:pPr>
              <w:pStyle w:val="TAL"/>
              <w:rPr>
                <w:rFonts w:cs="Arial"/>
                <w:szCs w:val="18"/>
              </w:rPr>
            </w:pPr>
            <w:r w:rsidRPr="0041528A">
              <w:rPr>
                <w:rFonts w:cs="Arial"/>
                <w:szCs w:val="18"/>
              </w:rPr>
              <w:t>PROACTIVE COMMAND PENDING: REFRESH 2.5.1</w:t>
            </w:r>
          </w:p>
        </w:tc>
        <w:tc>
          <w:tcPr>
            <w:tcW w:w="3776" w:type="dxa"/>
            <w:tcBorders>
              <w:left w:val="single" w:sz="6" w:space="0" w:color="auto"/>
              <w:right w:val="single" w:sz="6" w:space="0" w:color="auto"/>
            </w:tcBorders>
          </w:tcPr>
          <w:p w14:paraId="4741C8ED" w14:textId="77777777" w:rsidR="00BF46E1" w:rsidRPr="0041528A" w:rsidRDefault="00BF46E1" w:rsidP="00195D76">
            <w:pPr>
              <w:pStyle w:val="TAL"/>
              <w:rPr>
                <w:rFonts w:cs="Arial"/>
                <w:szCs w:val="18"/>
              </w:rPr>
            </w:pPr>
          </w:p>
        </w:tc>
      </w:tr>
      <w:tr w:rsidR="00BF46E1" w:rsidRPr="0041528A" w14:paraId="6D79B3B9" w14:textId="77777777" w:rsidTr="00195D76">
        <w:trPr>
          <w:cantSplit/>
          <w:jc w:val="center"/>
        </w:trPr>
        <w:tc>
          <w:tcPr>
            <w:tcW w:w="685" w:type="dxa"/>
            <w:tcBorders>
              <w:left w:val="single" w:sz="6" w:space="0" w:color="auto"/>
              <w:right w:val="single" w:sz="6" w:space="0" w:color="auto"/>
            </w:tcBorders>
          </w:tcPr>
          <w:p w14:paraId="66D88319" w14:textId="77777777" w:rsidR="00BF46E1" w:rsidRPr="0041528A" w:rsidRDefault="00BF46E1" w:rsidP="00195D76">
            <w:pPr>
              <w:pStyle w:val="TAC"/>
              <w:rPr>
                <w:rFonts w:cs="Arial"/>
                <w:szCs w:val="18"/>
              </w:rPr>
            </w:pPr>
            <w:r w:rsidRPr="0041528A">
              <w:rPr>
                <w:rFonts w:cs="Arial"/>
                <w:szCs w:val="18"/>
              </w:rPr>
              <w:t>4</w:t>
            </w:r>
          </w:p>
        </w:tc>
        <w:tc>
          <w:tcPr>
            <w:tcW w:w="1134" w:type="dxa"/>
            <w:tcBorders>
              <w:left w:val="single" w:sz="6" w:space="0" w:color="auto"/>
              <w:right w:val="single" w:sz="6" w:space="0" w:color="auto"/>
            </w:tcBorders>
          </w:tcPr>
          <w:p w14:paraId="1B2A3312"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2862" w:type="dxa"/>
            <w:tcBorders>
              <w:left w:val="single" w:sz="6" w:space="0" w:color="auto"/>
              <w:right w:val="single" w:sz="6" w:space="0" w:color="auto"/>
            </w:tcBorders>
          </w:tcPr>
          <w:p w14:paraId="3CF5FCFA" w14:textId="77777777" w:rsidR="00BF46E1" w:rsidRPr="0041528A" w:rsidRDefault="00BF46E1" w:rsidP="00195D76">
            <w:pPr>
              <w:pStyle w:val="TAL"/>
              <w:rPr>
                <w:rFonts w:cs="Arial"/>
                <w:szCs w:val="18"/>
              </w:rPr>
            </w:pPr>
            <w:r w:rsidRPr="0041528A">
              <w:rPr>
                <w:rFonts w:cs="Arial"/>
                <w:szCs w:val="18"/>
              </w:rPr>
              <w:t>FETCH</w:t>
            </w:r>
          </w:p>
        </w:tc>
        <w:tc>
          <w:tcPr>
            <w:tcW w:w="3776" w:type="dxa"/>
            <w:tcBorders>
              <w:left w:val="single" w:sz="6" w:space="0" w:color="auto"/>
              <w:right w:val="single" w:sz="6" w:space="0" w:color="auto"/>
            </w:tcBorders>
          </w:tcPr>
          <w:p w14:paraId="43F6C894" w14:textId="77777777" w:rsidR="00BF46E1" w:rsidRPr="0041528A" w:rsidRDefault="00BF46E1" w:rsidP="00195D76">
            <w:pPr>
              <w:pStyle w:val="TAL"/>
              <w:rPr>
                <w:rFonts w:cs="Arial"/>
                <w:szCs w:val="18"/>
              </w:rPr>
            </w:pPr>
          </w:p>
        </w:tc>
      </w:tr>
      <w:tr w:rsidR="00BF46E1" w:rsidRPr="0041528A" w14:paraId="49DE7573" w14:textId="77777777" w:rsidTr="00195D76">
        <w:trPr>
          <w:cantSplit/>
          <w:jc w:val="center"/>
        </w:trPr>
        <w:tc>
          <w:tcPr>
            <w:tcW w:w="685" w:type="dxa"/>
            <w:tcBorders>
              <w:left w:val="single" w:sz="6" w:space="0" w:color="auto"/>
              <w:right w:val="single" w:sz="6" w:space="0" w:color="auto"/>
            </w:tcBorders>
          </w:tcPr>
          <w:p w14:paraId="70F0B7DD" w14:textId="77777777" w:rsidR="00BF46E1" w:rsidRPr="0041528A" w:rsidRDefault="00BF46E1" w:rsidP="00195D76">
            <w:pPr>
              <w:pStyle w:val="TAC"/>
              <w:rPr>
                <w:rFonts w:cs="Arial"/>
                <w:szCs w:val="18"/>
              </w:rPr>
            </w:pPr>
            <w:r w:rsidRPr="0041528A">
              <w:rPr>
                <w:rFonts w:cs="Arial"/>
                <w:szCs w:val="18"/>
              </w:rPr>
              <w:t>5</w:t>
            </w:r>
          </w:p>
        </w:tc>
        <w:tc>
          <w:tcPr>
            <w:tcW w:w="1134" w:type="dxa"/>
            <w:tcBorders>
              <w:left w:val="single" w:sz="6" w:space="0" w:color="auto"/>
              <w:right w:val="single" w:sz="6" w:space="0" w:color="auto"/>
            </w:tcBorders>
          </w:tcPr>
          <w:p w14:paraId="5DCA9CA2"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2862" w:type="dxa"/>
            <w:tcBorders>
              <w:left w:val="single" w:sz="6" w:space="0" w:color="auto"/>
              <w:right w:val="single" w:sz="6" w:space="0" w:color="auto"/>
            </w:tcBorders>
          </w:tcPr>
          <w:p w14:paraId="40E7DCBA" w14:textId="77777777" w:rsidR="00BF46E1" w:rsidRPr="0041528A" w:rsidRDefault="00BF46E1" w:rsidP="00195D76">
            <w:pPr>
              <w:pStyle w:val="TAL"/>
              <w:rPr>
                <w:rFonts w:cs="Arial"/>
                <w:szCs w:val="18"/>
              </w:rPr>
            </w:pPr>
            <w:r w:rsidRPr="0041528A">
              <w:rPr>
                <w:rFonts w:cs="Arial"/>
                <w:szCs w:val="18"/>
              </w:rPr>
              <w:t>PROACTIVE COMMAND: REFRESH 2.5.1</w:t>
            </w:r>
          </w:p>
        </w:tc>
        <w:tc>
          <w:tcPr>
            <w:tcW w:w="3776" w:type="dxa"/>
            <w:tcBorders>
              <w:left w:val="single" w:sz="6" w:space="0" w:color="auto"/>
              <w:right w:val="single" w:sz="6" w:space="0" w:color="auto"/>
            </w:tcBorders>
          </w:tcPr>
          <w:p w14:paraId="1A0B984D" w14:textId="77777777" w:rsidR="00BF46E1" w:rsidRPr="0041528A" w:rsidRDefault="00BF46E1" w:rsidP="00195D76">
            <w:pPr>
              <w:pStyle w:val="TAL"/>
              <w:rPr>
                <w:rFonts w:cs="Arial"/>
                <w:szCs w:val="18"/>
              </w:rPr>
            </w:pPr>
          </w:p>
        </w:tc>
      </w:tr>
      <w:tr w:rsidR="00BF46E1" w:rsidRPr="0041528A" w14:paraId="14026E3C" w14:textId="77777777" w:rsidTr="00195D76">
        <w:trPr>
          <w:cantSplit/>
          <w:jc w:val="center"/>
        </w:trPr>
        <w:tc>
          <w:tcPr>
            <w:tcW w:w="685" w:type="dxa"/>
            <w:tcBorders>
              <w:left w:val="single" w:sz="6" w:space="0" w:color="auto"/>
              <w:right w:val="single" w:sz="6" w:space="0" w:color="auto"/>
            </w:tcBorders>
          </w:tcPr>
          <w:p w14:paraId="764C8E72" w14:textId="77777777" w:rsidR="00BF46E1" w:rsidRPr="0041528A" w:rsidRDefault="00BF46E1" w:rsidP="00195D76">
            <w:pPr>
              <w:pStyle w:val="TAC"/>
              <w:rPr>
                <w:rFonts w:cs="Arial"/>
                <w:szCs w:val="18"/>
              </w:rPr>
            </w:pPr>
            <w:r w:rsidRPr="0041528A">
              <w:rPr>
                <w:rFonts w:cs="Arial"/>
                <w:szCs w:val="18"/>
              </w:rPr>
              <w:t>6</w:t>
            </w:r>
          </w:p>
        </w:tc>
        <w:tc>
          <w:tcPr>
            <w:tcW w:w="1134" w:type="dxa"/>
            <w:tcBorders>
              <w:left w:val="single" w:sz="6" w:space="0" w:color="auto"/>
              <w:right w:val="single" w:sz="6" w:space="0" w:color="auto"/>
            </w:tcBorders>
          </w:tcPr>
          <w:p w14:paraId="7201AB2A"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2862" w:type="dxa"/>
            <w:tcBorders>
              <w:left w:val="single" w:sz="6" w:space="0" w:color="auto"/>
              <w:right w:val="single" w:sz="6" w:space="0" w:color="auto"/>
            </w:tcBorders>
          </w:tcPr>
          <w:p w14:paraId="45105EEC" w14:textId="77777777" w:rsidR="00BF46E1" w:rsidRPr="0041528A" w:rsidRDefault="00BF46E1" w:rsidP="00195D76">
            <w:pPr>
              <w:pStyle w:val="TAL"/>
              <w:rPr>
                <w:rFonts w:cs="Arial"/>
                <w:szCs w:val="18"/>
              </w:rPr>
            </w:pPr>
            <w:r w:rsidRPr="0041528A">
              <w:rPr>
                <w:rFonts w:cs="Arial"/>
                <w:szCs w:val="18"/>
              </w:rPr>
              <w:t>TERMINAL RESPONSE: REFRESH 2.5.1A</w:t>
            </w:r>
            <w:r w:rsidRPr="0041528A">
              <w:rPr>
                <w:rFonts w:cs="Arial"/>
                <w:szCs w:val="18"/>
              </w:rPr>
              <w:br/>
              <w:t>Or</w:t>
            </w:r>
            <w:r w:rsidRPr="0041528A">
              <w:rPr>
                <w:rFonts w:cs="Arial"/>
                <w:szCs w:val="18"/>
              </w:rPr>
              <w:br/>
              <w:t>TERMINAL RESPONSE: REFRESH 2.5.1B</w:t>
            </w:r>
          </w:p>
        </w:tc>
        <w:tc>
          <w:tcPr>
            <w:tcW w:w="3776" w:type="dxa"/>
            <w:tcBorders>
              <w:left w:val="single" w:sz="6" w:space="0" w:color="auto"/>
              <w:right w:val="single" w:sz="6" w:space="0" w:color="auto"/>
            </w:tcBorders>
          </w:tcPr>
          <w:p w14:paraId="20165688" w14:textId="77777777" w:rsidR="00BF46E1" w:rsidRPr="0041528A" w:rsidRDefault="00BF46E1" w:rsidP="00195D76">
            <w:pPr>
              <w:pStyle w:val="TAL"/>
              <w:rPr>
                <w:rFonts w:cs="Arial"/>
                <w:szCs w:val="18"/>
              </w:rPr>
            </w:pPr>
            <w:r w:rsidRPr="0041528A">
              <w:rPr>
                <w:rFonts w:cs="Arial"/>
                <w:szCs w:val="18"/>
              </w:rPr>
              <w:t>ME rejects REFRESH proactive command</w:t>
            </w:r>
          </w:p>
        </w:tc>
      </w:tr>
      <w:tr w:rsidR="00BF46E1" w:rsidRPr="0041528A" w14:paraId="09CA0D16" w14:textId="77777777" w:rsidTr="00195D76">
        <w:trPr>
          <w:cantSplit/>
          <w:jc w:val="center"/>
        </w:trPr>
        <w:tc>
          <w:tcPr>
            <w:tcW w:w="685" w:type="dxa"/>
            <w:tcBorders>
              <w:left w:val="single" w:sz="6" w:space="0" w:color="auto"/>
              <w:right w:val="single" w:sz="6" w:space="0" w:color="auto"/>
            </w:tcBorders>
          </w:tcPr>
          <w:p w14:paraId="3C4BAA92" w14:textId="77777777" w:rsidR="00BF46E1" w:rsidRPr="0041528A" w:rsidRDefault="00BF46E1" w:rsidP="00195D76">
            <w:pPr>
              <w:pStyle w:val="TAC"/>
              <w:rPr>
                <w:rFonts w:cs="Arial"/>
                <w:szCs w:val="18"/>
              </w:rPr>
            </w:pPr>
            <w:r w:rsidRPr="0041528A">
              <w:rPr>
                <w:rFonts w:cs="Arial"/>
                <w:szCs w:val="18"/>
              </w:rPr>
              <w:t>7</w:t>
            </w:r>
          </w:p>
        </w:tc>
        <w:tc>
          <w:tcPr>
            <w:tcW w:w="1134" w:type="dxa"/>
            <w:tcBorders>
              <w:left w:val="single" w:sz="6" w:space="0" w:color="auto"/>
              <w:right w:val="single" w:sz="6" w:space="0" w:color="auto"/>
            </w:tcBorders>
          </w:tcPr>
          <w:p w14:paraId="3DDB7469"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2862" w:type="dxa"/>
            <w:tcBorders>
              <w:left w:val="single" w:sz="6" w:space="0" w:color="auto"/>
              <w:right w:val="single" w:sz="6" w:space="0" w:color="auto"/>
            </w:tcBorders>
          </w:tcPr>
          <w:p w14:paraId="270DC407" w14:textId="77777777" w:rsidR="00BF46E1" w:rsidRPr="0041528A" w:rsidRDefault="00BF46E1" w:rsidP="00195D76">
            <w:pPr>
              <w:pStyle w:val="TAL"/>
              <w:rPr>
                <w:rFonts w:cs="Arial"/>
                <w:szCs w:val="18"/>
              </w:rPr>
            </w:pPr>
            <w:r w:rsidRPr="0041528A">
              <w:rPr>
                <w:rFonts w:cs="Arial"/>
                <w:szCs w:val="18"/>
              </w:rPr>
              <w:t>PROACTIVE UICC SESSION ENDED</w:t>
            </w:r>
          </w:p>
        </w:tc>
        <w:tc>
          <w:tcPr>
            <w:tcW w:w="3776" w:type="dxa"/>
            <w:tcBorders>
              <w:left w:val="single" w:sz="6" w:space="0" w:color="auto"/>
              <w:right w:val="single" w:sz="6" w:space="0" w:color="auto"/>
            </w:tcBorders>
          </w:tcPr>
          <w:p w14:paraId="5625F8E3" w14:textId="77777777" w:rsidR="00BF46E1" w:rsidRPr="0041528A" w:rsidRDefault="00BF46E1" w:rsidP="00195D76">
            <w:pPr>
              <w:pStyle w:val="TAL"/>
              <w:rPr>
                <w:rFonts w:cs="Arial"/>
                <w:szCs w:val="18"/>
              </w:rPr>
            </w:pPr>
            <w:r w:rsidRPr="0041528A">
              <w:t>Note: EF IMSI, EF LOCI and EF PS LOCI are not updated by the UICC, see TS 31.111[15], cl. 6.4.7.1</w:t>
            </w:r>
          </w:p>
        </w:tc>
      </w:tr>
      <w:tr w:rsidR="00BF46E1" w:rsidRPr="0041528A" w14:paraId="6EA9B6C5" w14:textId="77777777" w:rsidTr="00195D76">
        <w:trPr>
          <w:cantSplit/>
          <w:jc w:val="center"/>
        </w:trPr>
        <w:tc>
          <w:tcPr>
            <w:tcW w:w="685" w:type="dxa"/>
            <w:tcBorders>
              <w:left w:val="single" w:sz="6" w:space="0" w:color="auto"/>
              <w:bottom w:val="single" w:sz="4" w:space="0" w:color="auto"/>
              <w:right w:val="single" w:sz="6" w:space="0" w:color="auto"/>
            </w:tcBorders>
          </w:tcPr>
          <w:p w14:paraId="2764B8B2" w14:textId="77777777" w:rsidR="00BF46E1" w:rsidRPr="0041528A" w:rsidRDefault="00BF46E1" w:rsidP="00195D76">
            <w:pPr>
              <w:pStyle w:val="TAC"/>
              <w:rPr>
                <w:rFonts w:cs="Arial"/>
                <w:szCs w:val="18"/>
              </w:rPr>
            </w:pPr>
            <w:r w:rsidRPr="0041528A">
              <w:rPr>
                <w:rFonts w:cs="Arial"/>
                <w:szCs w:val="18"/>
              </w:rPr>
              <w:t>8</w:t>
            </w:r>
          </w:p>
        </w:tc>
        <w:tc>
          <w:tcPr>
            <w:tcW w:w="1134" w:type="dxa"/>
            <w:tcBorders>
              <w:left w:val="single" w:sz="6" w:space="0" w:color="auto"/>
              <w:bottom w:val="single" w:sz="4" w:space="0" w:color="auto"/>
              <w:right w:val="single" w:sz="6" w:space="0" w:color="auto"/>
            </w:tcBorders>
          </w:tcPr>
          <w:p w14:paraId="5E0E44E0" w14:textId="77777777" w:rsidR="00BF46E1" w:rsidRPr="0041528A" w:rsidRDefault="00BF46E1" w:rsidP="00195D76">
            <w:pPr>
              <w:pStyle w:val="TAC"/>
              <w:rPr>
                <w:rFonts w:cs="Arial"/>
                <w:szCs w:val="18"/>
              </w:rPr>
            </w:pPr>
            <w:r w:rsidRPr="0041528A">
              <w:rPr>
                <w:rFonts w:cs="Arial"/>
                <w:szCs w:val="18"/>
              </w:rPr>
              <w:t xml:space="preserve">USER </w:t>
            </w:r>
            <w:r w:rsidRPr="0041528A">
              <w:rPr>
                <w:rFonts w:cs="Arial"/>
                <w:szCs w:val="18"/>
              </w:rPr>
              <w:sym w:font="Symbol" w:char="F0AE"/>
            </w:r>
            <w:r w:rsidRPr="0041528A">
              <w:rPr>
                <w:rFonts w:cs="Arial"/>
                <w:szCs w:val="18"/>
              </w:rPr>
              <w:t xml:space="preserve"> ME</w:t>
            </w:r>
          </w:p>
        </w:tc>
        <w:tc>
          <w:tcPr>
            <w:tcW w:w="2862" w:type="dxa"/>
            <w:tcBorders>
              <w:left w:val="single" w:sz="6" w:space="0" w:color="auto"/>
              <w:bottom w:val="single" w:sz="4" w:space="0" w:color="auto"/>
              <w:right w:val="single" w:sz="6" w:space="0" w:color="auto"/>
            </w:tcBorders>
          </w:tcPr>
          <w:p w14:paraId="647538C3" w14:textId="77777777" w:rsidR="00BF46E1" w:rsidRPr="0041528A" w:rsidRDefault="00BF46E1" w:rsidP="00195D76">
            <w:pPr>
              <w:pStyle w:val="TAL"/>
              <w:rPr>
                <w:rFonts w:cs="Arial"/>
                <w:szCs w:val="18"/>
              </w:rPr>
            </w:pPr>
            <w:r w:rsidRPr="0041528A">
              <w:rPr>
                <w:rFonts w:cs="Arial"/>
                <w:szCs w:val="18"/>
              </w:rPr>
              <w:t>The CS MO call is terminated</w:t>
            </w:r>
          </w:p>
        </w:tc>
        <w:tc>
          <w:tcPr>
            <w:tcW w:w="3776" w:type="dxa"/>
            <w:tcBorders>
              <w:left w:val="single" w:sz="6" w:space="0" w:color="auto"/>
              <w:bottom w:val="single" w:sz="4" w:space="0" w:color="auto"/>
              <w:right w:val="single" w:sz="6" w:space="0" w:color="auto"/>
            </w:tcBorders>
          </w:tcPr>
          <w:p w14:paraId="000F868E" w14:textId="77777777" w:rsidR="00BF46E1" w:rsidRPr="0041528A" w:rsidRDefault="00BF46E1" w:rsidP="00195D76">
            <w:pPr>
              <w:pStyle w:val="TAL"/>
              <w:rPr>
                <w:rFonts w:cs="Arial"/>
                <w:szCs w:val="18"/>
              </w:rPr>
            </w:pPr>
          </w:p>
        </w:tc>
      </w:tr>
    </w:tbl>
    <w:p w14:paraId="7FD5A4D1" w14:textId="77777777" w:rsidR="00BF46E1" w:rsidRPr="0041528A" w:rsidRDefault="00BF46E1" w:rsidP="00BF46E1"/>
    <w:p w14:paraId="4220DA24" w14:textId="77777777" w:rsidR="00BF46E1" w:rsidRPr="0041528A" w:rsidRDefault="00BF46E1" w:rsidP="00BF46E1">
      <w:r w:rsidRPr="0041528A">
        <w:t>PROACTIVE COMMAND: REFRESH 2.5.1</w:t>
      </w:r>
    </w:p>
    <w:p w14:paraId="015D666E" w14:textId="77777777" w:rsidR="00BF46E1" w:rsidRPr="0041528A" w:rsidRDefault="00BF46E1" w:rsidP="00BF46E1">
      <w:r w:rsidRPr="0041528A">
        <w:t>Logically:</w:t>
      </w:r>
    </w:p>
    <w:p w14:paraId="772F4B25" w14:textId="77777777" w:rsidR="00BF46E1" w:rsidRPr="0041528A" w:rsidRDefault="00BF46E1" w:rsidP="0041528A">
      <w:pPr>
        <w:pStyle w:val="EW"/>
      </w:pPr>
      <w:r w:rsidRPr="0041528A">
        <w:t>Command details</w:t>
      </w:r>
    </w:p>
    <w:p w14:paraId="6C62CBB1" w14:textId="77777777" w:rsidR="00BF46E1" w:rsidRPr="0041528A" w:rsidRDefault="00BF46E1" w:rsidP="0041528A">
      <w:pPr>
        <w:pStyle w:val="EW"/>
      </w:pPr>
      <w:r w:rsidRPr="0041528A">
        <w:tab/>
        <w:t>Command number:</w:t>
      </w:r>
      <w:r w:rsidRPr="0041528A">
        <w:tab/>
        <w:t>1</w:t>
      </w:r>
    </w:p>
    <w:p w14:paraId="252D376B" w14:textId="77777777" w:rsidR="00BF46E1" w:rsidRPr="0041528A" w:rsidRDefault="00BF46E1" w:rsidP="0041528A">
      <w:pPr>
        <w:pStyle w:val="EW"/>
      </w:pPr>
      <w:r w:rsidRPr="0041528A">
        <w:tab/>
        <w:t>Command type:</w:t>
      </w:r>
      <w:r w:rsidRPr="0041528A">
        <w:tab/>
        <w:t>REFRESH</w:t>
      </w:r>
    </w:p>
    <w:p w14:paraId="52B3CFEC" w14:textId="77777777" w:rsidR="00BF46E1" w:rsidRPr="0041528A" w:rsidRDefault="00BF46E1" w:rsidP="0041528A">
      <w:pPr>
        <w:pStyle w:val="EW"/>
      </w:pPr>
      <w:r w:rsidRPr="0041528A">
        <w:tab/>
        <w:t>Command qualifier:</w:t>
      </w:r>
      <w:r w:rsidRPr="0041528A">
        <w:tab/>
        <w:t>UICC RESET</w:t>
      </w:r>
    </w:p>
    <w:p w14:paraId="573C7895" w14:textId="77777777" w:rsidR="00BF46E1" w:rsidRPr="0041528A" w:rsidRDefault="00BF46E1" w:rsidP="0041528A">
      <w:pPr>
        <w:pStyle w:val="EW"/>
      </w:pPr>
      <w:r w:rsidRPr="0041528A">
        <w:t>Device identities</w:t>
      </w:r>
    </w:p>
    <w:p w14:paraId="45EAE2E4" w14:textId="77777777" w:rsidR="00BF46E1" w:rsidRPr="0041528A" w:rsidRDefault="00BF46E1" w:rsidP="0041528A">
      <w:pPr>
        <w:pStyle w:val="EW"/>
      </w:pPr>
      <w:r w:rsidRPr="0041528A">
        <w:tab/>
        <w:t>Source device:</w:t>
      </w:r>
      <w:r w:rsidRPr="0041528A">
        <w:tab/>
        <w:t>UICC</w:t>
      </w:r>
    </w:p>
    <w:p w14:paraId="5F0F1AD8" w14:textId="77777777" w:rsidR="00BF46E1" w:rsidRPr="0041528A" w:rsidRDefault="00BF46E1" w:rsidP="0041528A">
      <w:pPr>
        <w:pStyle w:val="EW"/>
      </w:pPr>
      <w:r w:rsidRPr="0041528A">
        <w:tab/>
        <w:t>Destination device:</w:t>
      </w:r>
      <w:r w:rsidRPr="0041528A">
        <w:tab/>
        <w:t>ME</w:t>
      </w:r>
    </w:p>
    <w:p w14:paraId="6185BE63" w14:textId="77777777" w:rsidR="00BF46E1" w:rsidRPr="0041528A" w:rsidRDefault="00BF46E1" w:rsidP="0041528A">
      <w:pPr>
        <w:pStyle w:val="EW"/>
      </w:pPr>
    </w:p>
    <w:p w14:paraId="62E5C7B6" w14:textId="77777777" w:rsidR="00BF46E1" w:rsidRPr="0041528A" w:rsidRDefault="00BF46E1" w:rsidP="00BF46E1">
      <w:pPr>
        <w:keepNext/>
        <w:keepLines/>
      </w:pPr>
      <w:r w:rsidRPr="0041528A">
        <w:t>Coding:</w:t>
      </w: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C6E4AE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42B729A" w14:textId="77777777" w:rsidR="00BF46E1" w:rsidRPr="0041528A" w:rsidRDefault="00BF46E1" w:rsidP="00195D76">
            <w:pPr>
              <w:pStyle w:val="TAL"/>
              <w:rPr>
                <w:rFonts w:cs="Arial"/>
                <w:szCs w:val="18"/>
              </w:rPr>
            </w:pPr>
            <w:r w:rsidRPr="0041528A">
              <w:rPr>
                <w:rFonts w:cs="Arial"/>
                <w:szCs w:val="18"/>
              </w:rPr>
              <w:t>BER-TLV:</w:t>
            </w:r>
          </w:p>
        </w:tc>
        <w:tc>
          <w:tcPr>
            <w:tcW w:w="567" w:type="dxa"/>
            <w:tcBorders>
              <w:top w:val="single" w:sz="4" w:space="0" w:color="auto"/>
              <w:left w:val="single" w:sz="4" w:space="0" w:color="auto"/>
              <w:bottom w:val="single" w:sz="4" w:space="0" w:color="auto"/>
              <w:right w:val="single" w:sz="4" w:space="0" w:color="auto"/>
            </w:tcBorders>
          </w:tcPr>
          <w:p w14:paraId="31D83D7C" w14:textId="77777777" w:rsidR="00BF46E1" w:rsidRPr="0041528A" w:rsidRDefault="00BF46E1" w:rsidP="00195D76">
            <w:pPr>
              <w:pStyle w:val="TAC"/>
              <w:rPr>
                <w:rFonts w:cs="Arial"/>
                <w:szCs w:val="18"/>
              </w:rPr>
            </w:pPr>
            <w:r w:rsidRPr="0041528A">
              <w:rPr>
                <w:rFonts w:cs="Arial"/>
                <w:szCs w:val="18"/>
              </w:rPr>
              <w:t>D0</w:t>
            </w:r>
          </w:p>
        </w:tc>
        <w:tc>
          <w:tcPr>
            <w:tcW w:w="567" w:type="dxa"/>
            <w:tcBorders>
              <w:top w:val="single" w:sz="4" w:space="0" w:color="auto"/>
              <w:left w:val="single" w:sz="4" w:space="0" w:color="auto"/>
              <w:bottom w:val="single" w:sz="4" w:space="0" w:color="auto"/>
              <w:right w:val="single" w:sz="4" w:space="0" w:color="auto"/>
            </w:tcBorders>
          </w:tcPr>
          <w:p w14:paraId="4FBB9916" w14:textId="77777777" w:rsidR="00BF46E1" w:rsidRPr="0041528A" w:rsidRDefault="00BF46E1" w:rsidP="00195D76">
            <w:pPr>
              <w:pStyle w:val="TAC"/>
              <w:rPr>
                <w:rFonts w:cs="Arial"/>
                <w:szCs w:val="18"/>
              </w:rPr>
            </w:pPr>
            <w:r w:rsidRPr="0041528A">
              <w:rPr>
                <w:rFonts w:cs="Arial"/>
                <w:szCs w:val="18"/>
              </w:rPr>
              <w:t>09</w:t>
            </w:r>
          </w:p>
        </w:tc>
        <w:tc>
          <w:tcPr>
            <w:tcW w:w="567" w:type="dxa"/>
            <w:tcBorders>
              <w:top w:val="single" w:sz="4" w:space="0" w:color="auto"/>
              <w:left w:val="single" w:sz="4" w:space="0" w:color="auto"/>
              <w:bottom w:val="single" w:sz="4" w:space="0" w:color="auto"/>
              <w:right w:val="single" w:sz="4" w:space="0" w:color="auto"/>
            </w:tcBorders>
          </w:tcPr>
          <w:p w14:paraId="6AECAF11" w14:textId="77777777" w:rsidR="00BF46E1" w:rsidRPr="0041528A" w:rsidRDefault="00BF46E1" w:rsidP="00195D76">
            <w:pPr>
              <w:pStyle w:val="TAC"/>
              <w:rPr>
                <w:rFonts w:cs="Arial"/>
                <w:szCs w:val="18"/>
              </w:rPr>
            </w:pPr>
            <w:r w:rsidRPr="0041528A">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1505035C" w14:textId="77777777" w:rsidR="00BF46E1" w:rsidRPr="0041528A" w:rsidRDefault="00BF46E1" w:rsidP="00195D76">
            <w:pPr>
              <w:pStyle w:val="TAC"/>
              <w:rPr>
                <w:rFonts w:cs="Arial"/>
                <w:szCs w:val="18"/>
              </w:rPr>
            </w:pPr>
            <w:r w:rsidRPr="0041528A">
              <w:rPr>
                <w:rFonts w:cs="Arial"/>
                <w:szCs w:val="18"/>
              </w:rPr>
              <w:t>03</w:t>
            </w:r>
          </w:p>
        </w:tc>
        <w:tc>
          <w:tcPr>
            <w:tcW w:w="567" w:type="dxa"/>
            <w:tcBorders>
              <w:top w:val="single" w:sz="4" w:space="0" w:color="auto"/>
              <w:left w:val="single" w:sz="4" w:space="0" w:color="auto"/>
              <w:bottom w:val="single" w:sz="4" w:space="0" w:color="auto"/>
              <w:right w:val="single" w:sz="4" w:space="0" w:color="auto"/>
            </w:tcBorders>
          </w:tcPr>
          <w:p w14:paraId="7C5E8E59" w14:textId="77777777" w:rsidR="00BF46E1" w:rsidRPr="0041528A" w:rsidRDefault="00BF46E1" w:rsidP="00195D76">
            <w:pPr>
              <w:pStyle w:val="TAC"/>
              <w:rPr>
                <w:rFonts w:cs="Arial"/>
                <w:szCs w:val="18"/>
              </w:rPr>
            </w:pPr>
            <w:r w:rsidRPr="0041528A">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5287F9CC" w14:textId="77777777" w:rsidR="00BF46E1" w:rsidRPr="0041528A" w:rsidRDefault="00BF46E1" w:rsidP="00195D76">
            <w:pPr>
              <w:pStyle w:val="TAC"/>
              <w:rPr>
                <w:rFonts w:cs="Arial"/>
                <w:szCs w:val="18"/>
              </w:rPr>
            </w:pPr>
            <w:r w:rsidRPr="0041528A">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4586DE8D" w14:textId="77777777" w:rsidR="00BF46E1" w:rsidRPr="0041528A" w:rsidRDefault="00BF46E1" w:rsidP="00195D76">
            <w:pPr>
              <w:pStyle w:val="TAC"/>
              <w:rPr>
                <w:rFonts w:cs="Arial"/>
                <w:szCs w:val="18"/>
              </w:rPr>
            </w:pPr>
            <w:r w:rsidRPr="0041528A">
              <w:rPr>
                <w:rFonts w:cs="Arial"/>
                <w:szCs w:val="18"/>
              </w:rPr>
              <w:t>04</w:t>
            </w:r>
          </w:p>
        </w:tc>
        <w:tc>
          <w:tcPr>
            <w:tcW w:w="567" w:type="dxa"/>
            <w:tcBorders>
              <w:top w:val="single" w:sz="4" w:space="0" w:color="auto"/>
              <w:left w:val="single" w:sz="4" w:space="0" w:color="auto"/>
              <w:bottom w:val="single" w:sz="4" w:space="0" w:color="auto"/>
              <w:right w:val="single" w:sz="4" w:space="0" w:color="auto"/>
            </w:tcBorders>
          </w:tcPr>
          <w:p w14:paraId="6214A016" w14:textId="77777777" w:rsidR="00BF46E1" w:rsidRPr="0041528A" w:rsidRDefault="00BF46E1" w:rsidP="00195D76">
            <w:pPr>
              <w:pStyle w:val="TAC"/>
              <w:rPr>
                <w:rFonts w:cs="Arial"/>
                <w:szCs w:val="18"/>
              </w:rPr>
            </w:pPr>
            <w:r w:rsidRPr="0041528A">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4C4E562A" w14:textId="77777777" w:rsidR="00BF46E1" w:rsidRPr="0041528A" w:rsidRDefault="00BF46E1" w:rsidP="00195D76">
            <w:pPr>
              <w:pStyle w:val="TAC"/>
              <w:rPr>
                <w:rFonts w:cs="Arial"/>
                <w:szCs w:val="18"/>
              </w:rPr>
            </w:pPr>
            <w:r w:rsidRPr="0041528A">
              <w:rPr>
                <w:rFonts w:cs="Arial"/>
                <w:szCs w:val="18"/>
              </w:rPr>
              <w:t>02</w:t>
            </w:r>
          </w:p>
        </w:tc>
        <w:tc>
          <w:tcPr>
            <w:tcW w:w="567" w:type="dxa"/>
            <w:tcBorders>
              <w:top w:val="single" w:sz="4" w:space="0" w:color="auto"/>
              <w:left w:val="single" w:sz="4" w:space="0" w:color="auto"/>
              <w:bottom w:val="single" w:sz="4" w:space="0" w:color="auto"/>
              <w:right w:val="single" w:sz="4" w:space="0" w:color="auto"/>
            </w:tcBorders>
          </w:tcPr>
          <w:p w14:paraId="744C71DB" w14:textId="77777777" w:rsidR="00BF46E1" w:rsidRPr="0041528A" w:rsidRDefault="00BF46E1" w:rsidP="00195D76">
            <w:pPr>
              <w:pStyle w:val="TAC"/>
              <w:rPr>
                <w:rFonts w:cs="Arial"/>
                <w:szCs w:val="18"/>
              </w:rPr>
            </w:pPr>
            <w:r w:rsidRPr="0041528A">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33B8CE47" w14:textId="77777777" w:rsidR="00BF46E1" w:rsidRPr="0041528A" w:rsidRDefault="00BF46E1" w:rsidP="00195D76">
            <w:pPr>
              <w:pStyle w:val="TAC"/>
              <w:rPr>
                <w:rFonts w:cs="Arial"/>
                <w:szCs w:val="18"/>
              </w:rPr>
            </w:pPr>
            <w:r w:rsidRPr="0041528A">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53CE4D0A" w14:textId="77777777" w:rsidR="00BF46E1" w:rsidRPr="0041528A" w:rsidRDefault="00BF46E1" w:rsidP="00195D76">
            <w:pPr>
              <w:pStyle w:val="TAC"/>
              <w:rPr>
                <w:rFonts w:cs="Arial"/>
                <w:szCs w:val="18"/>
              </w:rPr>
            </w:pPr>
          </w:p>
        </w:tc>
      </w:tr>
    </w:tbl>
    <w:p w14:paraId="1E3C6AB1" w14:textId="77777777" w:rsidR="00BF46E1" w:rsidRPr="0041528A" w:rsidRDefault="00BF46E1" w:rsidP="00BF46E1"/>
    <w:p w14:paraId="0ED5DBED" w14:textId="77777777" w:rsidR="00BF46E1" w:rsidRPr="0041528A" w:rsidRDefault="00BF46E1" w:rsidP="00BF46E1">
      <w:r w:rsidRPr="0041528A">
        <w:lastRenderedPageBreak/>
        <w:t>TERMINAL RESPONSE: REFRESH 2.5.1A</w:t>
      </w:r>
    </w:p>
    <w:p w14:paraId="3D62BB7C" w14:textId="77777777" w:rsidR="00BF46E1" w:rsidRPr="0041528A" w:rsidRDefault="00BF46E1" w:rsidP="00BF46E1">
      <w:r w:rsidRPr="0041528A">
        <w:t>Logically:</w:t>
      </w:r>
    </w:p>
    <w:p w14:paraId="0FBF5A38" w14:textId="77777777" w:rsidR="00BF46E1" w:rsidRPr="0041528A" w:rsidRDefault="00BF46E1" w:rsidP="0041528A">
      <w:pPr>
        <w:pStyle w:val="EW"/>
      </w:pPr>
      <w:r w:rsidRPr="0041528A">
        <w:t>Command details</w:t>
      </w:r>
    </w:p>
    <w:p w14:paraId="3AF4C579" w14:textId="77777777" w:rsidR="00BF46E1" w:rsidRPr="0041528A" w:rsidRDefault="00BF46E1" w:rsidP="0041528A">
      <w:pPr>
        <w:pStyle w:val="EW"/>
      </w:pPr>
      <w:r w:rsidRPr="0041528A">
        <w:tab/>
        <w:t>Command number:</w:t>
      </w:r>
      <w:r w:rsidRPr="0041528A">
        <w:tab/>
        <w:t>1</w:t>
      </w:r>
    </w:p>
    <w:p w14:paraId="5B489676" w14:textId="77777777" w:rsidR="00BF46E1" w:rsidRPr="0041528A" w:rsidRDefault="00BF46E1" w:rsidP="0041528A">
      <w:pPr>
        <w:pStyle w:val="EW"/>
      </w:pPr>
      <w:r w:rsidRPr="0041528A">
        <w:tab/>
        <w:t>Command type:</w:t>
      </w:r>
      <w:r w:rsidRPr="0041528A">
        <w:tab/>
        <w:t>REFRESH</w:t>
      </w:r>
    </w:p>
    <w:p w14:paraId="0AC10F1A" w14:textId="77777777" w:rsidR="00BF46E1" w:rsidRPr="0041528A" w:rsidRDefault="00BF46E1" w:rsidP="0041528A">
      <w:pPr>
        <w:pStyle w:val="EW"/>
      </w:pPr>
      <w:r w:rsidRPr="0041528A">
        <w:tab/>
        <w:t>Command qualifier:</w:t>
      </w:r>
      <w:r w:rsidRPr="0041528A">
        <w:tab/>
        <w:t>UICC RESET</w:t>
      </w:r>
    </w:p>
    <w:p w14:paraId="2B6D10F1" w14:textId="77777777" w:rsidR="00BF46E1" w:rsidRPr="0041528A" w:rsidRDefault="00BF46E1" w:rsidP="0041528A">
      <w:pPr>
        <w:pStyle w:val="EW"/>
      </w:pPr>
      <w:r w:rsidRPr="0041528A">
        <w:t>Device identities</w:t>
      </w:r>
    </w:p>
    <w:p w14:paraId="122FC5BF" w14:textId="77777777" w:rsidR="00BF46E1" w:rsidRPr="0041528A" w:rsidRDefault="00BF46E1" w:rsidP="0041528A">
      <w:pPr>
        <w:pStyle w:val="EW"/>
      </w:pPr>
      <w:r w:rsidRPr="0041528A">
        <w:tab/>
        <w:t>Source device:</w:t>
      </w:r>
      <w:r w:rsidRPr="0041528A">
        <w:tab/>
        <w:t>ME</w:t>
      </w:r>
    </w:p>
    <w:p w14:paraId="4DC1DBD8" w14:textId="77777777" w:rsidR="00BF46E1" w:rsidRPr="0041528A" w:rsidRDefault="00BF46E1" w:rsidP="0041528A">
      <w:pPr>
        <w:pStyle w:val="EW"/>
      </w:pPr>
      <w:r w:rsidRPr="0041528A">
        <w:tab/>
        <w:t>Destination device:</w:t>
      </w:r>
      <w:r w:rsidRPr="0041528A">
        <w:tab/>
        <w:t>UICC</w:t>
      </w:r>
    </w:p>
    <w:p w14:paraId="211BD4CC" w14:textId="77777777" w:rsidR="00BF46E1" w:rsidRPr="0041528A" w:rsidRDefault="00BF46E1" w:rsidP="0041528A">
      <w:pPr>
        <w:pStyle w:val="EW"/>
      </w:pPr>
      <w:r w:rsidRPr="0041528A">
        <w:t>Result</w:t>
      </w:r>
    </w:p>
    <w:p w14:paraId="43BF5C18" w14:textId="77777777" w:rsidR="00BF46E1" w:rsidRPr="0041528A" w:rsidRDefault="00BF46E1" w:rsidP="0041528A">
      <w:pPr>
        <w:pStyle w:val="EX"/>
      </w:pPr>
      <w:r w:rsidRPr="0041528A">
        <w:tab/>
        <w:t>General Result:</w:t>
      </w:r>
      <w:r w:rsidRPr="0041528A">
        <w:tab/>
        <w:t>ME currently unable to process command</w:t>
      </w:r>
      <w:r w:rsidRPr="0041528A">
        <w:br/>
        <w:t>Additional information on result:</w:t>
      </w:r>
      <w:r w:rsidRPr="0041528A">
        <w:tab/>
        <w:t>ME currently busy on call</w:t>
      </w:r>
    </w:p>
    <w:p w14:paraId="1F3CD139" w14:textId="77777777" w:rsidR="00BF46E1" w:rsidRPr="0041528A" w:rsidRDefault="00BF46E1" w:rsidP="00BF46E1">
      <w:r w:rsidRPr="0041528A">
        <w:t>Coding:</w:t>
      </w: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E840E2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B333CA3" w14:textId="77777777" w:rsidR="00BF46E1" w:rsidRPr="0041528A" w:rsidRDefault="00BF46E1" w:rsidP="00195D76">
            <w:pPr>
              <w:pStyle w:val="TAL"/>
              <w:rPr>
                <w:rFonts w:cs="Arial"/>
                <w:szCs w:val="18"/>
              </w:rPr>
            </w:pPr>
            <w:r w:rsidRPr="0041528A">
              <w:rPr>
                <w:rFonts w:cs="Arial"/>
                <w:szCs w:val="18"/>
              </w:rPr>
              <w:t>BER-TLV:</w:t>
            </w:r>
          </w:p>
        </w:tc>
        <w:tc>
          <w:tcPr>
            <w:tcW w:w="567" w:type="dxa"/>
            <w:tcBorders>
              <w:top w:val="single" w:sz="4" w:space="0" w:color="auto"/>
              <w:left w:val="single" w:sz="4" w:space="0" w:color="auto"/>
              <w:bottom w:val="single" w:sz="4" w:space="0" w:color="auto"/>
              <w:right w:val="single" w:sz="4" w:space="0" w:color="auto"/>
            </w:tcBorders>
          </w:tcPr>
          <w:p w14:paraId="77AA3D9C" w14:textId="77777777" w:rsidR="00BF46E1" w:rsidRPr="0041528A" w:rsidRDefault="00BF46E1" w:rsidP="00195D76">
            <w:pPr>
              <w:pStyle w:val="TAL"/>
              <w:rPr>
                <w:rFonts w:cs="Arial"/>
                <w:szCs w:val="18"/>
              </w:rPr>
            </w:pPr>
            <w:r w:rsidRPr="0041528A">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590A8860" w14:textId="77777777" w:rsidR="00BF46E1" w:rsidRPr="0041528A" w:rsidRDefault="00BF46E1" w:rsidP="00195D76">
            <w:pPr>
              <w:pStyle w:val="TAL"/>
              <w:rPr>
                <w:rFonts w:cs="Arial"/>
                <w:szCs w:val="18"/>
              </w:rPr>
            </w:pPr>
            <w:r w:rsidRPr="0041528A">
              <w:rPr>
                <w:rFonts w:cs="Arial"/>
                <w:szCs w:val="18"/>
              </w:rPr>
              <w:t>03</w:t>
            </w:r>
          </w:p>
        </w:tc>
        <w:tc>
          <w:tcPr>
            <w:tcW w:w="567" w:type="dxa"/>
            <w:tcBorders>
              <w:top w:val="single" w:sz="4" w:space="0" w:color="auto"/>
              <w:left w:val="single" w:sz="4" w:space="0" w:color="auto"/>
              <w:bottom w:val="single" w:sz="4" w:space="0" w:color="auto"/>
              <w:right w:val="single" w:sz="4" w:space="0" w:color="auto"/>
            </w:tcBorders>
          </w:tcPr>
          <w:p w14:paraId="041EAAB6" w14:textId="77777777" w:rsidR="00BF46E1" w:rsidRPr="0041528A" w:rsidRDefault="00BF46E1" w:rsidP="00195D76">
            <w:pPr>
              <w:pStyle w:val="TAL"/>
              <w:rPr>
                <w:rFonts w:cs="Arial"/>
                <w:szCs w:val="18"/>
              </w:rPr>
            </w:pPr>
            <w:r w:rsidRPr="0041528A">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2787C7CF" w14:textId="77777777" w:rsidR="00BF46E1" w:rsidRPr="0041528A" w:rsidRDefault="00BF46E1" w:rsidP="00195D76">
            <w:pPr>
              <w:pStyle w:val="TAL"/>
              <w:rPr>
                <w:rFonts w:cs="Arial"/>
                <w:szCs w:val="18"/>
              </w:rPr>
            </w:pPr>
            <w:r w:rsidRPr="0041528A">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1F0912D0" w14:textId="77777777" w:rsidR="00BF46E1" w:rsidRPr="0041528A" w:rsidRDefault="00BF46E1" w:rsidP="00195D76">
            <w:pPr>
              <w:pStyle w:val="TAL"/>
              <w:rPr>
                <w:rFonts w:cs="Arial"/>
                <w:szCs w:val="18"/>
              </w:rPr>
            </w:pPr>
            <w:r w:rsidRPr="0041528A">
              <w:rPr>
                <w:rFonts w:cs="Arial"/>
                <w:szCs w:val="18"/>
              </w:rPr>
              <w:t>04</w:t>
            </w:r>
          </w:p>
        </w:tc>
        <w:tc>
          <w:tcPr>
            <w:tcW w:w="567" w:type="dxa"/>
            <w:tcBorders>
              <w:top w:val="single" w:sz="4" w:space="0" w:color="auto"/>
              <w:left w:val="single" w:sz="4" w:space="0" w:color="auto"/>
              <w:bottom w:val="single" w:sz="4" w:space="0" w:color="auto"/>
              <w:right w:val="single" w:sz="4" w:space="0" w:color="auto"/>
            </w:tcBorders>
          </w:tcPr>
          <w:p w14:paraId="3A237B65" w14:textId="77777777" w:rsidR="00BF46E1" w:rsidRPr="0041528A" w:rsidRDefault="00BF46E1" w:rsidP="00195D76">
            <w:pPr>
              <w:pStyle w:val="TAL"/>
              <w:rPr>
                <w:rFonts w:cs="Arial"/>
                <w:szCs w:val="18"/>
              </w:rPr>
            </w:pPr>
            <w:r w:rsidRPr="0041528A">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7E41B69E" w14:textId="77777777" w:rsidR="00BF46E1" w:rsidRPr="0041528A" w:rsidRDefault="00BF46E1" w:rsidP="00195D76">
            <w:pPr>
              <w:pStyle w:val="TAL"/>
              <w:rPr>
                <w:rFonts w:cs="Arial"/>
                <w:szCs w:val="18"/>
              </w:rPr>
            </w:pPr>
            <w:r w:rsidRPr="0041528A">
              <w:rPr>
                <w:rFonts w:cs="Arial"/>
                <w:szCs w:val="18"/>
              </w:rPr>
              <w:t>02</w:t>
            </w:r>
          </w:p>
        </w:tc>
        <w:tc>
          <w:tcPr>
            <w:tcW w:w="567" w:type="dxa"/>
            <w:tcBorders>
              <w:top w:val="single" w:sz="4" w:space="0" w:color="auto"/>
              <w:left w:val="single" w:sz="4" w:space="0" w:color="auto"/>
              <w:bottom w:val="single" w:sz="4" w:space="0" w:color="auto"/>
              <w:right w:val="single" w:sz="4" w:space="0" w:color="auto"/>
            </w:tcBorders>
          </w:tcPr>
          <w:p w14:paraId="3A07BEF0" w14:textId="77777777" w:rsidR="00BF46E1" w:rsidRPr="0041528A" w:rsidRDefault="00BF46E1" w:rsidP="00195D76">
            <w:pPr>
              <w:pStyle w:val="TAL"/>
              <w:rPr>
                <w:rFonts w:cs="Arial"/>
                <w:szCs w:val="18"/>
              </w:rPr>
            </w:pPr>
            <w:r w:rsidRPr="0041528A">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5634DA9F" w14:textId="77777777" w:rsidR="00BF46E1" w:rsidRPr="0041528A" w:rsidRDefault="00BF46E1" w:rsidP="00195D76">
            <w:pPr>
              <w:pStyle w:val="TAL"/>
              <w:rPr>
                <w:rFonts w:cs="Arial"/>
                <w:szCs w:val="18"/>
              </w:rPr>
            </w:pPr>
            <w:r w:rsidRPr="0041528A">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44B3F302" w14:textId="77777777" w:rsidR="00BF46E1" w:rsidRPr="0041528A" w:rsidRDefault="00BF46E1" w:rsidP="00195D76">
            <w:pPr>
              <w:pStyle w:val="TAL"/>
              <w:rPr>
                <w:rFonts w:cs="Arial"/>
                <w:szCs w:val="18"/>
              </w:rPr>
            </w:pPr>
            <w:r w:rsidRPr="0041528A">
              <w:rPr>
                <w:rFonts w:cs="Arial"/>
                <w:szCs w:val="18"/>
              </w:rPr>
              <w:t>83</w:t>
            </w:r>
          </w:p>
        </w:tc>
        <w:tc>
          <w:tcPr>
            <w:tcW w:w="567" w:type="dxa"/>
            <w:tcBorders>
              <w:top w:val="single" w:sz="4" w:space="0" w:color="auto"/>
              <w:left w:val="single" w:sz="4" w:space="0" w:color="auto"/>
              <w:bottom w:val="single" w:sz="4" w:space="0" w:color="auto"/>
              <w:right w:val="single" w:sz="4" w:space="0" w:color="auto"/>
            </w:tcBorders>
          </w:tcPr>
          <w:p w14:paraId="467E671F" w14:textId="77777777" w:rsidR="00BF46E1" w:rsidRPr="0041528A" w:rsidRDefault="00BF46E1" w:rsidP="00195D76">
            <w:pPr>
              <w:pStyle w:val="TAL"/>
              <w:rPr>
                <w:rFonts w:cs="Arial"/>
                <w:szCs w:val="18"/>
              </w:rPr>
            </w:pPr>
            <w:r w:rsidRPr="0041528A">
              <w:rPr>
                <w:rFonts w:cs="Arial"/>
                <w:szCs w:val="18"/>
              </w:rPr>
              <w:t>02</w:t>
            </w:r>
          </w:p>
        </w:tc>
        <w:tc>
          <w:tcPr>
            <w:tcW w:w="567" w:type="dxa"/>
            <w:tcBorders>
              <w:top w:val="single" w:sz="4" w:space="0" w:color="auto"/>
              <w:left w:val="single" w:sz="4" w:space="0" w:color="auto"/>
              <w:bottom w:val="single" w:sz="4" w:space="0" w:color="auto"/>
              <w:right w:val="single" w:sz="4" w:space="0" w:color="auto"/>
            </w:tcBorders>
          </w:tcPr>
          <w:p w14:paraId="7A46F077" w14:textId="77777777" w:rsidR="00BF46E1" w:rsidRPr="0041528A" w:rsidRDefault="00BF46E1" w:rsidP="00195D76">
            <w:pPr>
              <w:pStyle w:val="TAL"/>
              <w:rPr>
                <w:rFonts w:cs="Arial"/>
                <w:szCs w:val="18"/>
              </w:rPr>
            </w:pPr>
            <w:r w:rsidRPr="0041528A">
              <w:rPr>
                <w:rFonts w:cs="Arial"/>
                <w:szCs w:val="18"/>
              </w:rPr>
              <w:t>20</w:t>
            </w:r>
          </w:p>
        </w:tc>
      </w:tr>
      <w:tr w:rsidR="00BF46E1" w:rsidRPr="0041528A" w14:paraId="3296714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B1EB611" w14:textId="77777777" w:rsidR="00BF46E1" w:rsidRPr="0041528A" w:rsidRDefault="00BF46E1" w:rsidP="00195D76">
            <w:pPr>
              <w:pStyle w:val="TAL"/>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643B9F36" w14:textId="77777777" w:rsidR="00BF46E1" w:rsidRPr="0041528A" w:rsidRDefault="00BF46E1" w:rsidP="00195D76">
            <w:pPr>
              <w:pStyle w:val="TAL"/>
              <w:rPr>
                <w:rFonts w:cs="Arial"/>
                <w:szCs w:val="18"/>
              </w:rPr>
            </w:pPr>
            <w:r w:rsidRPr="0041528A">
              <w:rPr>
                <w:rFonts w:cs="Arial"/>
                <w:szCs w:val="18"/>
              </w:rPr>
              <w:t>02</w:t>
            </w:r>
          </w:p>
        </w:tc>
        <w:tc>
          <w:tcPr>
            <w:tcW w:w="567" w:type="dxa"/>
            <w:tcBorders>
              <w:top w:val="single" w:sz="4" w:space="0" w:color="auto"/>
              <w:left w:val="single" w:sz="4" w:space="0" w:color="auto"/>
              <w:bottom w:val="single" w:sz="4" w:space="0" w:color="auto"/>
              <w:right w:val="single" w:sz="4" w:space="0" w:color="auto"/>
            </w:tcBorders>
          </w:tcPr>
          <w:p w14:paraId="5E57D054" w14:textId="77777777" w:rsidR="00BF46E1" w:rsidRPr="0041528A" w:rsidRDefault="00BF46E1" w:rsidP="00195D76">
            <w:pPr>
              <w:pStyle w:val="TAL"/>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69E00E10" w14:textId="77777777" w:rsidR="00BF46E1" w:rsidRPr="0041528A" w:rsidRDefault="00BF46E1" w:rsidP="00195D76">
            <w:pPr>
              <w:pStyle w:val="TAL"/>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53887D10" w14:textId="77777777" w:rsidR="00BF46E1" w:rsidRPr="0041528A" w:rsidRDefault="00BF46E1" w:rsidP="00195D76">
            <w:pPr>
              <w:pStyle w:val="TAL"/>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3632B551" w14:textId="77777777" w:rsidR="00BF46E1" w:rsidRPr="0041528A" w:rsidRDefault="00BF46E1" w:rsidP="00195D76">
            <w:pPr>
              <w:pStyle w:val="TAL"/>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5262AA7C" w14:textId="77777777" w:rsidR="00BF46E1" w:rsidRPr="0041528A" w:rsidRDefault="00BF46E1" w:rsidP="00195D76">
            <w:pPr>
              <w:pStyle w:val="TAL"/>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2E332A85" w14:textId="77777777" w:rsidR="00BF46E1" w:rsidRPr="0041528A" w:rsidRDefault="00BF46E1" w:rsidP="00195D76">
            <w:pPr>
              <w:pStyle w:val="TAL"/>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7BF2F120" w14:textId="77777777" w:rsidR="00BF46E1" w:rsidRPr="0041528A" w:rsidRDefault="00BF46E1" w:rsidP="00195D76">
            <w:pPr>
              <w:pStyle w:val="TAL"/>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32195D66" w14:textId="77777777" w:rsidR="00BF46E1" w:rsidRPr="0041528A" w:rsidRDefault="00BF46E1" w:rsidP="00195D76">
            <w:pPr>
              <w:pStyle w:val="TAL"/>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1220E6CD" w14:textId="77777777" w:rsidR="00BF46E1" w:rsidRPr="0041528A" w:rsidRDefault="00BF46E1" w:rsidP="00195D76">
            <w:pPr>
              <w:pStyle w:val="TAL"/>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13430AA9" w14:textId="77777777" w:rsidR="00BF46E1" w:rsidRPr="0041528A" w:rsidRDefault="00BF46E1" w:rsidP="00195D76">
            <w:pPr>
              <w:pStyle w:val="TAL"/>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0DFCB41D" w14:textId="77777777" w:rsidR="00BF46E1" w:rsidRPr="0041528A" w:rsidRDefault="00BF46E1" w:rsidP="00195D76">
            <w:pPr>
              <w:pStyle w:val="TAL"/>
              <w:rPr>
                <w:rFonts w:cs="Arial"/>
                <w:szCs w:val="18"/>
              </w:rPr>
            </w:pPr>
          </w:p>
        </w:tc>
      </w:tr>
    </w:tbl>
    <w:p w14:paraId="5084D290" w14:textId="77777777" w:rsidR="00BF46E1" w:rsidRPr="0041528A" w:rsidRDefault="00BF46E1" w:rsidP="00BF46E1"/>
    <w:p w14:paraId="128EBE60" w14:textId="77777777" w:rsidR="00BF46E1" w:rsidRPr="0041528A" w:rsidRDefault="00BF46E1" w:rsidP="00BF46E1">
      <w:r w:rsidRPr="0041528A">
        <w:t>TERMINAL RESPONSE: REFRESH 2.5.1B</w:t>
      </w:r>
    </w:p>
    <w:p w14:paraId="092A171C" w14:textId="77777777" w:rsidR="00BF46E1" w:rsidRPr="0041528A" w:rsidRDefault="00BF46E1" w:rsidP="00BF46E1">
      <w:r w:rsidRPr="0041528A">
        <w:t>Logically:</w:t>
      </w:r>
    </w:p>
    <w:p w14:paraId="2EC5436C" w14:textId="77777777" w:rsidR="00BF46E1" w:rsidRPr="0041528A" w:rsidRDefault="00BF46E1" w:rsidP="0041528A">
      <w:pPr>
        <w:pStyle w:val="EW"/>
      </w:pPr>
      <w:r w:rsidRPr="0041528A">
        <w:t>Command details</w:t>
      </w:r>
    </w:p>
    <w:p w14:paraId="60B84D31" w14:textId="77777777" w:rsidR="00BF46E1" w:rsidRPr="0041528A" w:rsidRDefault="00BF46E1" w:rsidP="0041528A">
      <w:pPr>
        <w:pStyle w:val="EW"/>
      </w:pPr>
      <w:r w:rsidRPr="0041528A">
        <w:tab/>
        <w:t>Command number:</w:t>
      </w:r>
      <w:r w:rsidRPr="0041528A">
        <w:tab/>
        <w:t>1</w:t>
      </w:r>
    </w:p>
    <w:p w14:paraId="19762B2B" w14:textId="77777777" w:rsidR="00BF46E1" w:rsidRPr="0041528A" w:rsidRDefault="00BF46E1" w:rsidP="0041528A">
      <w:pPr>
        <w:pStyle w:val="EW"/>
      </w:pPr>
      <w:r w:rsidRPr="0041528A">
        <w:tab/>
        <w:t>Command type:</w:t>
      </w:r>
      <w:r w:rsidRPr="0041528A">
        <w:tab/>
        <w:t>REFRESH</w:t>
      </w:r>
    </w:p>
    <w:p w14:paraId="6562C658" w14:textId="77777777" w:rsidR="00BF46E1" w:rsidRPr="0041528A" w:rsidRDefault="00BF46E1" w:rsidP="0041528A">
      <w:pPr>
        <w:pStyle w:val="EW"/>
      </w:pPr>
      <w:r w:rsidRPr="0041528A">
        <w:tab/>
        <w:t>Command qualifier:</w:t>
      </w:r>
      <w:r w:rsidRPr="0041528A">
        <w:tab/>
        <w:t>UICC RESET</w:t>
      </w:r>
    </w:p>
    <w:p w14:paraId="196000E0" w14:textId="77777777" w:rsidR="00BF46E1" w:rsidRPr="0041528A" w:rsidRDefault="00BF46E1" w:rsidP="0041528A">
      <w:pPr>
        <w:pStyle w:val="EW"/>
      </w:pPr>
      <w:r w:rsidRPr="0041528A">
        <w:t>Device identities</w:t>
      </w:r>
    </w:p>
    <w:p w14:paraId="130E623A" w14:textId="77777777" w:rsidR="00BF46E1" w:rsidRPr="0041528A" w:rsidRDefault="00BF46E1" w:rsidP="0041528A">
      <w:pPr>
        <w:pStyle w:val="EW"/>
      </w:pPr>
      <w:r w:rsidRPr="0041528A">
        <w:tab/>
        <w:t>Source device:</w:t>
      </w:r>
      <w:r w:rsidRPr="0041528A">
        <w:tab/>
        <w:t>ME</w:t>
      </w:r>
    </w:p>
    <w:p w14:paraId="29DAFE2C" w14:textId="77777777" w:rsidR="00BF46E1" w:rsidRPr="0041528A" w:rsidRDefault="00BF46E1" w:rsidP="0041528A">
      <w:pPr>
        <w:pStyle w:val="EW"/>
      </w:pPr>
      <w:r w:rsidRPr="0041528A">
        <w:tab/>
        <w:t>Destination device:</w:t>
      </w:r>
      <w:r w:rsidRPr="0041528A">
        <w:tab/>
        <w:t>UICC</w:t>
      </w:r>
    </w:p>
    <w:p w14:paraId="5155B32D" w14:textId="77777777" w:rsidR="00BF46E1" w:rsidRPr="0041528A" w:rsidRDefault="00BF46E1" w:rsidP="0041528A">
      <w:pPr>
        <w:pStyle w:val="EW"/>
      </w:pPr>
      <w:r w:rsidRPr="0041528A">
        <w:t>Result</w:t>
      </w:r>
    </w:p>
    <w:p w14:paraId="5FC7B357" w14:textId="77777777" w:rsidR="00BF46E1" w:rsidRPr="0041528A" w:rsidRDefault="00BF46E1" w:rsidP="0041528A">
      <w:pPr>
        <w:pStyle w:val="EX"/>
      </w:pPr>
      <w:r w:rsidRPr="0041528A">
        <w:t>General Result:</w:t>
      </w:r>
      <w:r w:rsidRPr="0041528A">
        <w:tab/>
        <w:t>ME currently unable to process command</w:t>
      </w:r>
      <w:r w:rsidRPr="0041528A">
        <w:br/>
        <w:t>Additional information on result:</w:t>
      </w:r>
      <w:r w:rsidRPr="0041528A">
        <w:tab/>
        <w:t>Screen is busy</w:t>
      </w:r>
    </w:p>
    <w:p w14:paraId="0B380353" w14:textId="77777777" w:rsidR="00BF46E1" w:rsidRPr="0041528A" w:rsidRDefault="00BF46E1" w:rsidP="00BF46E1">
      <w:pPr>
        <w:spacing w:after="0"/>
      </w:pPr>
      <w:r w:rsidRPr="0041528A">
        <w:t>Coding:</w:t>
      </w:r>
    </w:p>
    <w:tbl>
      <w:tblPr>
        <w:tblpPr w:leftFromText="141" w:rightFromText="141" w:vertAnchor="text" w:horzAnchor="margin" w:tblpXSpec="center" w:tblpY="875"/>
        <w:tblW w:w="0" w:type="auto"/>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86CC862" w14:textId="77777777" w:rsidTr="00195D76">
        <w:tc>
          <w:tcPr>
            <w:tcW w:w="1134" w:type="dxa"/>
            <w:tcBorders>
              <w:top w:val="single" w:sz="4" w:space="0" w:color="auto"/>
              <w:left w:val="single" w:sz="4" w:space="0" w:color="auto"/>
              <w:bottom w:val="single" w:sz="4" w:space="0" w:color="auto"/>
              <w:right w:val="single" w:sz="4" w:space="0" w:color="auto"/>
            </w:tcBorders>
          </w:tcPr>
          <w:p w14:paraId="7EE43E25" w14:textId="77777777" w:rsidR="00BF46E1" w:rsidRPr="0041528A" w:rsidRDefault="00BF46E1" w:rsidP="00195D76">
            <w:pPr>
              <w:pStyle w:val="TAL"/>
              <w:rPr>
                <w:rFonts w:cs="Arial"/>
                <w:szCs w:val="18"/>
              </w:rPr>
            </w:pPr>
            <w:r w:rsidRPr="0041528A">
              <w:rPr>
                <w:rFonts w:cs="Arial"/>
                <w:szCs w:val="18"/>
              </w:rPr>
              <w:t>BER-TLV:</w:t>
            </w:r>
          </w:p>
        </w:tc>
        <w:tc>
          <w:tcPr>
            <w:tcW w:w="567" w:type="dxa"/>
            <w:tcBorders>
              <w:top w:val="single" w:sz="4" w:space="0" w:color="auto"/>
              <w:left w:val="single" w:sz="4" w:space="0" w:color="auto"/>
              <w:bottom w:val="single" w:sz="4" w:space="0" w:color="auto"/>
              <w:right w:val="single" w:sz="4" w:space="0" w:color="auto"/>
            </w:tcBorders>
          </w:tcPr>
          <w:p w14:paraId="15311E16" w14:textId="77777777" w:rsidR="00BF46E1" w:rsidRPr="0041528A" w:rsidRDefault="00BF46E1" w:rsidP="00195D76">
            <w:pPr>
              <w:pStyle w:val="TAL"/>
              <w:rPr>
                <w:rFonts w:cs="Arial"/>
                <w:szCs w:val="18"/>
              </w:rPr>
            </w:pPr>
            <w:r w:rsidRPr="0041528A">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185BE339" w14:textId="77777777" w:rsidR="00BF46E1" w:rsidRPr="0041528A" w:rsidRDefault="00BF46E1" w:rsidP="00195D76">
            <w:pPr>
              <w:pStyle w:val="TAL"/>
              <w:rPr>
                <w:rFonts w:cs="Arial"/>
                <w:szCs w:val="18"/>
              </w:rPr>
            </w:pPr>
            <w:r w:rsidRPr="0041528A">
              <w:rPr>
                <w:rFonts w:cs="Arial"/>
                <w:szCs w:val="18"/>
              </w:rPr>
              <w:t>03</w:t>
            </w:r>
          </w:p>
        </w:tc>
        <w:tc>
          <w:tcPr>
            <w:tcW w:w="567" w:type="dxa"/>
            <w:tcBorders>
              <w:top w:val="single" w:sz="4" w:space="0" w:color="auto"/>
              <w:left w:val="single" w:sz="4" w:space="0" w:color="auto"/>
              <w:bottom w:val="single" w:sz="4" w:space="0" w:color="auto"/>
              <w:right w:val="single" w:sz="4" w:space="0" w:color="auto"/>
            </w:tcBorders>
          </w:tcPr>
          <w:p w14:paraId="1828C226" w14:textId="77777777" w:rsidR="00BF46E1" w:rsidRPr="0041528A" w:rsidRDefault="00BF46E1" w:rsidP="00195D76">
            <w:pPr>
              <w:pStyle w:val="TAL"/>
              <w:rPr>
                <w:rFonts w:cs="Arial"/>
                <w:szCs w:val="18"/>
              </w:rPr>
            </w:pPr>
            <w:r w:rsidRPr="0041528A">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6EACE75F" w14:textId="77777777" w:rsidR="00BF46E1" w:rsidRPr="0041528A" w:rsidRDefault="00BF46E1" w:rsidP="00195D76">
            <w:pPr>
              <w:pStyle w:val="TAL"/>
              <w:rPr>
                <w:rFonts w:cs="Arial"/>
                <w:szCs w:val="18"/>
              </w:rPr>
            </w:pPr>
            <w:r w:rsidRPr="0041528A">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7A3510DC" w14:textId="77777777" w:rsidR="00BF46E1" w:rsidRPr="0041528A" w:rsidRDefault="00BF46E1" w:rsidP="00195D76">
            <w:pPr>
              <w:pStyle w:val="TAL"/>
              <w:rPr>
                <w:rFonts w:cs="Arial"/>
                <w:szCs w:val="18"/>
              </w:rPr>
            </w:pPr>
            <w:r w:rsidRPr="0041528A">
              <w:rPr>
                <w:rFonts w:cs="Arial"/>
                <w:szCs w:val="18"/>
              </w:rPr>
              <w:t>04</w:t>
            </w:r>
          </w:p>
        </w:tc>
        <w:tc>
          <w:tcPr>
            <w:tcW w:w="567" w:type="dxa"/>
            <w:tcBorders>
              <w:top w:val="single" w:sz="4" w:space="0" w:color="auto"/>
              <w:left w:val="single" w:sz="4" w:space="0" w:color="auto"/>
              <w:bottom w:val="single" w:sz="4" w:space="0" w:color="auto"/>
              <w:right w:val="single" w:sz="4" w:space="0" w:color="auto"/>
            </w:tcBorders>
          </w:tcPr>
          <w:p w14:paraId="60D4B0BF" w14:textId="77777777" w:rsidR="00BF46E1" w:rsidRPr="0041528A" w:rsidRDefault="00BF46E1" w:rsidP="00195D76">
            <w:pPr>
              <w:pStyle w:val="TAL"/>
              <w:rPr>
                <w:rFonts w:cs="Arial"/>
                <w:szCs w:val="18"/>
              </w:rPr>
            </w:pPr>
            <w:r w:rsidRPr="0041528A">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5A8D6DB8" w14:textId="77777777" w:rsidR="00BF46E1" w:rsidRPr="0041528A" w:rsidRDefault="00BF46E1" w:rsidP="00195D76">
            <w:pPr>
              <w:pStyle w:val="TAL"/>
              <w:rPr>
                <w:rFonts w:cs="Arial"/>
                <w:szCs w:val="18"/>
              </w:rPr>
            </w:pPr>
            <w:r w:rsidRPr="0041528A">
              <w:rPr>
                <w:rFonts w:cs="Arial"/>
                <w:szCs w:val="18"/>
              </w:rPr>
              <w:t>02</w:t>
            </w:r>
          </w:p>
        </w:tc>
        <w:tc>
          <w:tcPr>
            <w:tcW w:w="567" w:type="dxa"/>
            <w:tcBorders>
              <w:top w:val="single" w:sz="4" w:space="0" w:color="auto"/>
              <w:left w:val="single" w:sz="4" w:space="0" w:color="auto"/>
              <w:bottom w:val="single" w:sz="4" w:space="0" w:color="auto"/>
              <w:right w:val="single" w:sz="4" w:space="0" w:color="auto"/>
            </w:tcBorders>
          </w:tcPr>
          <w:p w14:paraId="7EB71FFB" w14:textId="77777777" w:rsidR="00BF46E1" w:rsidRPr="0041528A" w:rsidRDefault="00BF46E1" w:rsidP="00195D76">
            <w:pPr>
              <w:pStyle w:val="TAL"/>
              <w:rPr>
                <w:rFonts w:cs="Arial"/>
                <w:szCs w:val="18"/>
              </w:rPr>
            </w:pPr>
            <w:r w:rsidRPr="0041528A">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5252CEDA" w14:textId="77777777" w:rsidR="00BF46E1" w:rsidRPr="0041528A" w:rsidRDefault="00BF46E1" w:rsidP="00195D76">
            <w:pPr>
              <w:pStyle w:val="TAL"/>
              <w:rPr>
                <w:rFonts w:cs="Arial"/>
                <w:szCs w:val="18"/>
              </w:rPr>
            </w:pPr>
            <w:r w:rsidRPr="0041528A">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4DD665F9" w14:textId="77777777" w:rsidR="00BF46E1" w:rsidRPr="0041528A" w:rsidRDefault="00BF46E1" w:rsidP="00195D76">
            <w:pPr>
              <w:pStyle w:val="TAL"/>
              <w:rPr>
                <w:rFonts w:cs="Arial"/>
                <w:szCs w:val="18"/>
              </w:rPr>
            </w:pPr>
            <w:r w:rsidRPr="0041528A">
              <w:rPr>
                <w:rFonts w:cs="Arial"/>
                <w:szCs w:val="18"/>
              </w:rPr>
              <w:t>83</w:t>
            </w:r>
          </w:p>
        </w:tc>
        <w:tc>
          <w:tcPr>
            <w:tcW w:w="567" w:type="dxa"/>
            <w:tcBorders>
              <w:top w:val="single" w:sz="4" w:space="0" w:color="auto"/>
              <w:left w:val="single" w:sz="4" w:space="0" w:color="auto"/>
              <w:bottom w:val="single" w:sz="4" w:space="0" w:color="auto"/>
              <w:right w:val="single" w:sz="4" w:space="0" w:color="auto"/>
            </w:tcBorders>
          </w:tcPr>
          <w:p w14:paraId="3512E710" w14:textId="77777777" w:rsidR="00BF46E1" w:rsidRPr="0041528A" w:rsidRDefault="00BF46E1" w:rsidP="00195D76">
            <w:pPr>
              <w:pStyle w:val="TAL"/>
              <w:rPr>
                <w:rFonts w:cs="Arial"/>
                <w:szCs w:val="18"/>
              </w:rPr>
            </w:pPr>
            <w:r w:rsidRPr="0041528A">
              <w:rPr>
                <w:rFonts w:cs="Arial"/>
                <w:szCs w:val="18"/>
              </w:rPr>
              <w:t>02</w:t>
            </w:r>
          </w:p>
        </w:tc>
        <w:tc>
          <w:tcPr>
            <w:tcW w:w="567" w:type="dxa"/>
            <w:tcBorders>
              <w:top w:val="single" w:sz="4" w:space="0" w:color="auto"/>
              <w:left w:val="single" w:sz="4" w:space="0" w:color="auto"/>
              <w:bottom w:val="single" w:sz="4" w:space="0" w:color="auto"/>
              <w:right w:val="single" w:sz="4" w:space="0" w:color="auto"/>
            </w:tcBorders>
          </w:tcPr>
          <w:p w14:paraId="31370FFA" w14:textId="77777777" w:rsidR="00BF46E1" w:rsidRPr="0041528A" w:rsidRDefault="00BF46E1" w:rsidP="00195D76">
            <w:pPr>
              <w:pStyle w:val="TAL"/>
              <w:rPr>
                <w:rFonts w:cs="Arial"/>
                <w:szCs w:val="18"/>
              </w:rPr>
            </w:pPr>
            <w:r w:rsidRPr="0041528A">
              <w:rPr>
                <w:rFonts w:cs="Arial"/>
                <w:szCs w:val="18"/>
              </w:rPr>
              <w:t>20</w:t>
            </w:r>
          </w:p>
        </w:tc>
      </w:tr>
      <w:tr w:rsidR="00BF46E1" w:rsidRPr="0041528A" w14:paraId="294D6D8E" w14:textId="77777777" w:rsidTr="00195D76">
        <w:tc>
          <w:tcPr>
            <w:tcW w:w="1134" w:type="dxa"/>
            <w:tcBorders>
              <w:top w:val="single" w:sz="4" w:space="0" w:color="auto"/>
              <w:left w:val="single" w:sz="4" w:space="0" w:color="auto"/>
              <w:bottom w:val="single" w:sz="4" w:space="0" w:color="auto"/>
              <w:right w:val="single" w:sz="4" w:space="0" w:color="auto"/>
            </w:tcBorders>
          </w:tcPr>
          <w:p w14:paraId="705013EB" w14:textId="77777777" w:rsidR="00BF46E1" w:rsidRPr="0041528A" w:rsidRDefault="00BF46E1" w:rsidP="00195D76">
            <w:pPr>
              <w:pStyle w:val="TAL"/>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4B1900AD" w14:textId="77777777" w:rsidR="00BF46E1" w:rsidRPr="0041528A" w:rsidRDefault="00BF46E1" w:rsidP="00195D76">
            <w:pPr>
              <w:pStyle w:val="TAL"/>
              <w:rPr>
                <w:rFonts w:cs="Arial"/>
                <w:szCs w:val="18"/>
              </w:rPr>
            </w:pPr>
            <w:r w:rsidRPr="0041528A">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193BD2AE" w14:textId="77777777" w:rsidR="00BF46E1" w:rsidRPr="0041528A" w:rsidRDefault="00BF46E1" w:rsidP="00195D76">
            <w:pPr>
              <w:pStyle w:val="TAL"/>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270E0AEB" w14:textId="77777777" w:rsidR="00BF46E1" w:rsidRPr="0041528A" w:rsidRDefault="00BF46E1" w:rsidP="00195D76">
            <w:pPr>
              <w:pStyle w:val="TAL"/>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60C5AB91" w14:textId="77777777" w:rsidR="00BF46E1" w:rsidRPr="0041528A" w:rsidRDefault="00BF46E1" w:rsidP="00195D76">
            <w:pPr>
              <w:pStyle w:val="TAL"/>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1A53BD7C" w14:textId="77777777" w:rsidR="00BF46E1" w:rsidRPr="0041528A" w:rsidRDefault="00BF46E1" w:rsidP="00195D76">
            <w:pPr>
              <w:pStyle w:val="TAL"/>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1998EF6D" w14:textId="77777777" w:rsidR="00BF46E1" w:rsidRPr="0041528A" w:rsidRDefault="00BF46E1" w:rsidP="00195D76">
            <w:pPr>
              <w:pStyle w:val="TAL"/>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1B25F6FA" w14:textId="77777777" w:rsidR="00BF46E1" w:rsidRPr="0041528A" w:rsidRDefault="00BF46E1" w:rsidP="00195D76">
            <w:pPr>
              <w:pStyle w:val="TAL"/>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1A808826" w14:textId="77777777" w:rsidR="00BF46E1" w:rsidRPr="0041528A" w:rsidRDefault="00BF46E1" w:rsidP="00195D76">
            <w:pPr>
              <w:pStyle w:val="TAL"/>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4FF3DD8A" w14:textId="77777777" w:rsidR="00BF46E1" w:rsidRPr="0041528A" w:rsidRDefault="00BF46E1" w:rsidP="00195D76">
            <w:pPr>
              <w:pStyle w:val="TAL"/>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5986D8C3" w14:textId="77777777" w:rsidR="00BF46E1" w:rsidRPr="0041528A" w:rsidRDefault="00BF46E1" w:rsidP="00195D76">
            <w:pPr>
              <w:pStyle w:val="TAL"/>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2536A4AE" w14:textId="77777777" w:rsidR="00BF46E1" w:rsidRPr="0041528A" w:rsidRDefault="00BF46E1" w:rsidP="00195D76">
            <w:pPr>
              <w:pStyle w:val="TAL"/>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3C587A02" w14:textId="77777777" w:rsidR="00BF46E1" w:rsidRPr="0041528A" w:rsidRDefault="00BF46E1" w:rsidP="00195D76">
            <w:pPr>
              <w:pStyle w:val="TAL"/>
              <w:rPr>
                <w:rFonts w:cs="Arial"/>
                <w:szCs w:val="18"/>
              </w:rPr>
            </w:pPr>
          </w:p>
        </w:tc>
      </w:tr>
    </w:tbl>
    <w:p w14:paraId="1A70975C" w14:textId="77777777" w:rsidR="00BF46E1" w:rsidRPr="0041528A" w:rsidRDefault="00BF46E1" w:rsidP="00BF46E1">
      <w:pPr>
        <w:pStyle w:val="ListParagraph"/>
        <w:keepNext/>
        <w:keepLines/>
        <w:spacing w:before="200" w:after="0" w:line="240" w:lineRule="auto"/>
        <w:outlineLvl w:val="1"/>
        <w:rPr>
          <w:b/>
          <w:snapToGrid w:val="0"/>
        </w:rPr>
      </w:pPr>
    </w:p>
    <w:p w14:paraId="6C6B75CB" w14:textId="77777777" w:rsidR="00BF46E1" w:rsidRPr="0041528A" w:rsidRDefault="00BF46E1" w:rsidP="00BF46E1">
      <w:pPr>
        <w:pStyle w:val="TH"/>
      </w:pPr>
      <w:r w:rsidRPr="0041528A">
        <w:t xml:space="preserve">Expected Sequence 2.6 (REFRESH, </w:t>
      </w:r>
      <w:r w:rsidRPr="0041528A">
        <w:rPr>
          <w:snapToGrid w:val="0"/>
        </w:rPr>
        <w:t>UICC Reset for IMSI Changing procedure during active PDP context</w:t>
      </w:r>
      <w:r w:rsidRPr="0041528A">
        <w:t>)</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7E923EB2" w14:textId="77777777" w:rsidTr="00195D76">
        <w:trPr>
          <w:cantSplit/>
          <w:jc w:val="center"/>
        </w:trPr>
        <w:tc>
          <w:tcPr>
            <w:tcW w:w="737" w:type="dxa"/>
            <w:tcBorders>
              <w:top w:val="single" w:sz="6" w:space="0" w:color="auto"/>
              <w:left w:val="single" w:sz="6" w:space="0" w:color="auto"/>
              <w:bottom w:val="single" w:sz="6" w:space="0" w:color="auto"/>
              <w:right w:val="single" w:sz="6" w:space="0" w:color="auto"/>
            </w:tcBorders>
          </w:tcPr>
          <w:p w14:paraId="7192D09F" w14:textId="77777777" w:rsidR="00BF46E1" w:rsidRPr="0041528A" w:rsidRDefault="00BF46E1" w:rsidP="00195D76">
            <w:pPr>
              <w:pStyle w:val="TAH"/>
              <w:rPr>
                <w:rFonts w:cs="Arial"/>
                <w:szCs w:val="18"/>
              </w:rPr>
            </w:pPr>
            <w:r w:rsidRPr="0041528A">
              <w:rPr>
                <w:rFonts w:cs="Arial"/>
                <w:szCs w:val="18"/>
              </w:rPr>
              <w:t>Step</w:t>
            </w:r>
          </w:p>
        </w:tc>
        <w:tc>
          <w:tcPr>
            <w:tcW w:w="1232" w:type="dxa"/>
            <w:tcBorders>
              <w:top w:val="single" w:sz="6" w:space="0" w:color="auto"/>
              <w:left w:val="single" w:sz="6" w:space="0" w:color="auto"/>
              <w:bottom w:val="single" w:sz="6" w:space="0" w:color="auto"/>
              <w:right w:val="single" w:sz="6" w:space="0" w:color="auto"/>
            </w:tcBorders>
          </w:tcPr>
          <w:p w14:paraId="285A68E9" w14:textId="77777777" w:rsidR="00BF46E1" w:rsidRPr="0041528A" w:rsidRDefault="00BF46E1" w:rsidP="00195D76">
            <w:pPr>
              <w:pStyle w:val="TAH"/>
              <w:rPr>
                <w:rFonts w:cs="Arial"/>
                <w:szCs w:val="18"/>
              </w:rPr>
            </w:pPr>
            <w:r w:rsidRPr="0041528A">
              <w:rPr>
                <w:rFonts w:cs="Arial"/>
                <w:szCs w:val="18"/>
              </w:rPr>
              <w:t>Direction</w:t>
            </w:r>
          </w:p>
        </w:tc>
        <w:tc>
          <w:tcPr>
            <w:tcW w:w="2892" w:type="dxa"/>
            <w:tcBorders>
              <w:top w:val="single" w:sz="6" w:space="0" w:color="auto"/>
              <w:left w:val="single" w:sz="6" w:space="0" w:color="auto"/>
              <w:bottom w:val="single" w:sz="6" w:space="0" w:color="auto"/>
              <w:right w:val="single" w:sz="6" w:space="0" w:color="auto"/>
            </w:tcBorders>
          </w:tcPr>
          <w:p w14:paraId="2F7783F1" w14:textId="77777777" w:rsidR="00BF46E1" w:rsidRPr="0041528A" w:rsidRDefault="00BF46E1" w:rsidP="00195D76">
            <w:pPr>
              <w:pStyle w:val="TAH"/>
              <w:rPr>
                <w:rFonts w:cs="Arial"/>
                <w:szCs w:val="18"/>
              </w:rPr>
            </w:pPr>
            <w:r w:rsidRPr="0041528A">
              <w:rPr>
                <w:rFonts w:cs="Arial"/>
                <w:szCs w:val="18"/>
              </w:rPr>
              <w:t>MESSAGE / Action</w:t>
            </w:r>
          </w:p>
        </w:tc>
        <w:tc>
          <w:tcPr>
            <w:tcW w:w="3776" w:type="dxa"/>
            <w:tcBorders>
              <w:top w:val="single" w:sz="6" w:space="0" w:color="auto"/>
              <w:left w:val="single" w:sz="6" w:space="0" w:color="auto"/>
              <w:bottom w:val="single" w:sz="6" w:space="0" w:color="auto"/>
              <w:right w:val="single" w:sz="6" w:space="0" w:color="auto"/>
            </w:tcBorders>
          </w:tcPr>
          <w:p w14:paraId="170D9177" w14:textId="77777777" w:rsidR="00BF46E1" w:rsidRPr="0041528A" w:rsidRDefault="00BF46E1" w:rsidP="00195D76">
            <w:pPr>
              <w:pStyle w:val="TAH"/>
              <w:rPr>
                <w:rFonts w:cs="Arial"/>
                <w:szCs w:val="18"/>
              </w:rPr>
            </w:pPr>
            <w:r w:rsidRPr="0041528A">
              <w:rPr>
                <w:rFonts w:cs="Arial"/>
                <w:szCs w:val="18"/>
              </w:rPr>
              <w:t>Comments</w:t>
            </w:r>
          </w:p>
        </w:tc>
      </w:tr>
      <w:tr w:rsidR="00BF46E1" w:rsidRPr="0041528A" w14:paraId="78BFA53E" w14:textId="77777777" w:rsidTr="00195D76">
        <w:trPr>
          <w:cantSplit/>
          <w:jc w:val="center"/>
        </w:trPr>
        <w:tc>
          <w:tcPr>
            <w:tcW w:w="737" w:type="dxa"/>
            <w:tcBorders>
              <w:top w:val="single" w:sz="6" w:space="0" w:color="auto"/>
              <w:left w:val="single" w:sz="6" w:space="0" w:color="auto"/>
              <w:right w:val="single" w:sz="6" w:space="0" w:color="auto"/>
            </w:tcBorders>
          </w:tcPr>
          <w:p w14:paraId="4B7C22E8" w14:textId="77777777" w:rsidR="00BF46E1" w:rsidRPr="0041528A" w:rsidRDefault="00BF46E1" w:rsidP="00195D76">
            <w:pPr>
              <w:pStyle w:val="TAC"/>
              <w:rPr>
                <w:rFonts w:cs="Arial"/>
                <w:szCs w:val="18"/>
              </w:rPr>
            </w:pPr>
            <w:r w:rsidRPr="0041528A">
              <w:rPr>
                <w:rFonts w:cs="Arial"/>
                <w:szCs w:val="18"/>
              </w:rPr>
              <w:t>1</w:t>
            </w:r>
          </w:p>
          <w:p w14:paraId="7453FC04" w14:textId="77777777" w:rsidR="00BF46E1" w:rsidRPr="0041528A" w:rsidRDefault="00BF46E1" w:rsidP="00195D76">
            <w:pPr>
              <w:pStyle w:val="TAC"/>
              <w:rPr>
                <w:rFonts w:cs="Arial"/>
                <w:szCs w:val="18"/>
              </w:rPr>
            </w:pPr>
          </w:p>
        </w:tc>
        <w:tc>
          <w:tcPr>
            <w:tcW w:w="1232" w:type="dxa"/>
            <w:tcBorders>
              <w:top w:val="single" w:sz="6" w:space="0" w:color="auto"/>
              <w:left w:val="single" w:sz="6" w:space="0" w:color="auto"/>
              <w:right w:val="single" w:sz="6" w:space="0" w:color="auto"/>
            </w:tcBorders>
          </w:tcPr>
          <w:p w14:paraId="54F80835" w14:textId="77777777" w:rsidR="00BF46E1" w:rsidRPr="0041528A" w:rsidRDefault="00BF46E1" w:rsidP="00195D76">
            <w:pPr>
              <w:pStyle w:val="TAC"/>
              <w:rPr>
                <w:rFonts w:cs="Arial"/>
                <w:szCs w:val="18"/>
              </w:rPr>
            </w:pPr>
            <w:r w:rsidRPr="0041528A">
              <w:rPr>
                <w:rFonts w:cs="Arial"/>
                <w:szCs w:val="18"/>
              </w:rPr>
              <w:t>USER</w:t>
            </w:r>
            <w:r w:rsidRPr="0041528A">
              <w:rPr>
                <w:rFonts w:cs="Arial"/>
                <w:szCs w:val="18"/>
              </w:rPr>
              <w:sym w:font="Symbol" w:char="F0AE"/>
            </w:r>
            <w:r w:rsidRPr="0041528A">
              <w:rPr>
                <w:rFonts w:cs="Arial"/>
                <w:szCs w:val="18"/>
              </w:rPr>
              <w:t xml:space="preserve"> ME</w:t>
            </w:r>
          </w:p>
        </w:tc>
        <w:tc>
          <w:tcPr>
            <w:tcW w:w="2892" w:type="dxa"/>
            <w:tcBorders>
              <w:top w:val="single" w:sz="6" w:space="0" w:color="auto"/>
              <w:left w:val="single" w:sz="6" w:space="0" w:color="auto"/>
              <w:right w:val="single" w:sz="6" w:space="0" w:color="auto"/>
            </w:tcBorders>
          </w:tcPr>
          <w:p w14:paraId="4A5FC2AD" w14:textId="77777777" w:rsidR="00BF46E1" w:rsidRPr="0041528A" w:rsidRDefault="00BF46E1" w:rsidP="00195D76">
            <w:pPr>
              <w:pStyle w:val="TAL"/>
              <w:rPr>
                <w:rFonts w:cs="Arial"/>
                <w:szCs w:val="18"/>
              </w:rPr>
            </w:pPr>
            <w:r w:rsidRPr="0041528A">
              <w:rPr>
                <w:rFonts w:cs="Arial"/>
                <w:szCs w:val="18"/>
              </w:rPr>
              <w:t>Data Call setup</w:t>
            </w:r>
          </w:p>
          <w:p w14:paraId="56BC567D" w14:textId="77777777" w:rsidR="00BF46E1" w:rsidRPr="0041528A" w:rsidRDefault="00BF46E1" w:rsidP="00195D76">
            <w:pPr>
              <w:pStyle w:val="TAL"/>
              <w:rPr>
                <w:rFonts w:cs="Arial"/>
                <w:szCs w:val="18"/>
              </w:rPr>
            </w:pPr>
          </w:p>
        </w:tc>
        <w:tc>
          <w:tcPr>
            <w:tcW w:w="3776" w:type="dxa"/>
            <w:tcBorders>
              <w:top w:val="single" w:sz="6" w:space="0" w:color="auto"/>
              <w:left w:val="single" w:sz="6" w:space="0" w:color="auto"/>
              <w:right w:val="single" w:sz="6" w:space="0" w:color="auto"/>
            </w:tcBorders>
          </w:tcPr>
          <w:p w14:paraId="124EEBFB" w14:textId="77777777" w:rsidR="00BF46E1" w:rsidRPr="0041528A" w:rsidRDefault="00BF46E1" w:rsidP="00195D76">
            <w:pPr>
              <w:pStyle w:val="TAL"/>
              <w:rPr>
                <w:rFonts w:cs="Arial"/>
                <w:szCs w:val="18"/>
              </w:rPr>
            </w:pPr>
            <w:r w:rsidRPr="0041528A">
              <w:rPr>
                <w:rFonts w:cs="Arial"/>
                <w:szCs w:val="18"/>
              </w:rPr>
              <w:t xml:space="preserve">PDP context  will be established </w:t>
            </w:r>
          </w:p>
        </w:tc>
      </w:tr>
      <w:tr w:rsidR="00BF46E1" w:rsidRPr="0041528A" w14:paraId="5BE2F33B" w14:textId="77777777" w:rsidTr="00195D76">
        <w:trPr>
          <w:cantSplit/>
          <w:jc w:val="center"/>
        </w:trPr>
        <w:tc>
          <w:tcPr>
            <w:tcW w:w="737" w:type="dxa"/>
            <w:tcBorders>
              <w:left w:val="single" w:sz="6" w:space="0" w:color="auto"/>
              <w:right w:val="single" w:sz="6" w:space="0" w:color="auto"/>
            </w:tcBorders>
          </w:tcPr>
          <w:p w14:paraId="6B332A0A" w14:textId="77777777" w:rsidR="00BF46E1" w:rsidRPr="0041528A" w:rsidRDefault="00BF46E1" w:rsidP="00195D76">
            <w:pPr>
              <w:pStyle w:val="TAC"/>
              <w:rPr>
                <w:rFonts w:cs="Arial"/>
                <w:szCs w:val="18"/>
              </w:rPr>
            </w:pPr>
            <w:r w:rsidRPr="0041528A">
              <w:rPr>
                <w:rFonts w:cs="Arial"/>
                <w:szCs w:val="18"/>
              </w:rPr>
              <w:t>2</w:t>
            </w:r>
          </w:p>
          <w:p w14:paraId="24E0BED7" w14:textId="77777777" w:rsidR="00BF46E1" w:rsidRPr="0041528A" w:rsidRDefault="00BF46E1" w:rsidP="00195D76">
            <w:pPr>
              <w:pStyle w:val="TAC"/>
              <w:rPr>
                <w:rFonts w:cs="Arial"/>
                <w:szCs w:val="18"/>
              </w:rPr>
            </w:pPr>
          </w:p>
        </w:tc>
        <w:tc>
          <w:tcPr>
            <w:tcW w:w="1232" w:type="dxa"/>
            <w:tcBorders>
              <w:left w:val="single" w:sz="6" w:space="0" w:color="auto"/>
              <w:right w:val="single" w:sz="6" w:space="0" w:color="auto"/>
            </w:tcBorders>
          </w:tcPr>
          <w:p w14:paraId="5D0605A9"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USS</w:t>
            </w:r>
          </w:p>
          <w:p w14:paraId="4B141024" w14:textId="77777777" w:rsidR="00BF46E1" w:rsidRPr="0041528A" w:rsidRDefault="00BF46E1" w:rsidP="00195D76">
            <w:pPr>
              <w:pStyle w:val="TAC"/>
              <w:rPr>
                <w:rFonts w:cs="Arial"/>
                <w:szCs w:val="18"/>
              </w:rPr>
            </w:pPr>
          </w:p>
        </w:tc>
        <w:tc>
          <w:tcPr>
            <w:tcW w:w="2892" w:type="dxa"/>
            <w:tcBorders>
              <w:left w:val="single" w:sz="6" w:space="0" w:color="auto"/>
              <w:right w:val="single" w:sz="6" w:space="0" w:color="auto"/>
            </w:tcBorders>
          </w:tcPr>
          <w:p w14:paraId="5BBC168F" w14:textId="77777777" w:rsidR="00BF46E1" w:rsidRPr="0041528A" w:rsidRDefault="00BF46E1" w:rsidP="00195D76">
            <w:pPr>
              <w:pStyle w:val="TAL"/>
              <w:rPr>
                <w:rFonts w:cs="Arial"/>
                <w:szCs w:val="18"/>
              </w:rPr>
            </w:pPr>
            <w:r w:rsidRPr="0041528A">
              <w:rPr>
                <w:rFonts w:cs="Arial"/>
                <w:szCs w:val="18"/>
              </w:rPr>
              <w:t>PDP context  established and maintained</w:t>
            </w:r>
          </w:p>
        </w:tc>
        <w:tc>
          <w:tcPr>
            <w:tcW w:w="3776" w:type="dxa"/>
            <w:tcBorders>
              <w:left w:val="single" w:sz="6" w:space="0" w:color="auto"/>
              <w:right w:val="single" w:sz="6" w:space="0" w:color="auto"/>
            </w:tcBorders>
          </w:tcPr>
          <w:p w14:paraId="59BA51DA" w14:textId="77777777" w:rsidR="00BF46E1" w:rsidRPr="0041528A" w:rsidRDefault="00BF46E1" w:rsidP="00195D76">
            <w:pPr>
              <w:pStyle w:val="TAL"/>
              <w:rPr>
                <w:rFonts w:cs="Arial"/>
                <w:szCs w:val="18"/>
              </w:rPr>
            </w:pPr>
          </w:p>
        </w:tc>
      </w:tr>
      <w:tr w:rsidR="00BF46E1" w:rsidRPr="0041528A" w14:paraId="69B6D1D6" w14:textId="77777777" w:rsidTr="00195D76">
        <w:trPr>
          <w:cantSplit/>
          <w:jc w:val="center"/>
        </w:trPr>
        <w:tc>
          <w:tcPr>
            <w:tcW w:w="737" w:type="dxa"/>
            <w:tcBorders>
              <w:left w:val="single" w:sz="6" w:space="0" w:color="auto"/>
              <w:right w:val="single" w:sz="6" w:space="0" w:color="auto"/>
            </w:tcBorders>
          </w:tcPr>
          <w:p w14:paraId="2C9A12E0" w14:textId="77777777" w:rsidR="00BF46E1" w:rsidRPr="0041528A" w:rsidRDefault="00BF46E1" w:rsidP="00195D76">
            <w:pPr>
              <w:pStyle w:val="TAC"/>
            </w:pPr>
            <w:r w:rsidRPr="0041528A">
              <w:rPr>
                <w:rFonts w:cs="Arial"/>
                <w:szCs w:val="18"/>
              </w:rPr>
              <w:t>3</w:t>
            </w:r>
          </w:p>
        </w:tc>
        <w:tc>
          <w:tcPr>
            <w:tcW w:w="1232" w:type="dxa"/>
            <w:tcBorders>
              <w:left w:val="single" w:sz="6" w:space="0" w:color="auto"/>
              <w:right w:val="single" w:sz="6" w:space="0" w:color="auto"/>
            </w:tcBorders>
          </w:tcPr>
          <w:p w14:paraId="2DD2D931" w14:textId="77777777" w:rsidR="00BF46E1" w:rsidRPr="0041528A" w:rsidRDefault="00BF46E1" w:rsidP="00195D76">
            <w:pPr>
              <w:pStyle w:val="TAC"/>
              <w:rPr>
                <w:rFonts w:cs="Arial"/>
                <w:szCs w:val="18"/>
              </w:rPr>
            </w:pPr>
            <w:r w:rsidRPr="0041528A">
              <w:rPr>
                <w:rFonts w:cs="Arial"/>
                <w:szCs w:val="18"/>
              </w:rPr>
              <w:t>UICC</w:t>
            </w:r>
            <w:r w:rsidRPr="0041528A">
              <w:rPr>
                <w:rFonts w:cs="Arial"/>
                <w:szCs w:val="18"/>
              </w:rPr>
              <w:sym w:font="Symbol" w:char="F0AE"/>
            </w:r>
            <w:r w:rsidRPr="0041528A">
              <w:rPr>
                <w:rFonts w:cs="Arial"/>
                <w:szCs w:val="18"/>
              </w:rPr>
              <w:t xml:space="preserve"> ME</w:t>
            </w:r>
          </w:p>
        </w:tc>
        <w:tc>
          <w:tcPr>
            <w:tcW w:w="2892" w:type="dxa"/>
            <w:tcBorders>
              <w:left w:val="single" w:sz="6" w:space="0" w:color="auto"/>
              <w:right w:val="single" w:sz="6" w:space="0" w:color="auto"/>
            </w:tcBorders>
          </w:tcPr>
          <w:p w14:paraId="0CE30106" w14:textId="77777777" w:rsidR="00BF46E1" w:rsidRPr="0041528A" w:rsidRDefault="00BF46E1" w:rsidP="00195D76">
            <w:pPr>
              <w:pStyle w:val="TAL"/>
              <w:rPr>
                <w:rFonts w:cs="Arial"/>
                <w:szCs w:val="18"/>
              </w:rPr>
            </w:pPr>
            <w:r w:rsidRPr="0041528A">
              <w:rPr>
                <w:rFonts w:cs="Arial"/>
                <w:szCs w:val="18"/>
              </w:rPr>
              <w:t>PROACTIVE COMMAND PENDING: REFRESH</w:t>
            </w:r>
          </w:p>
        </w:tc>
        <w:tc>
          <w:tcPr>
            <w:tcW w:w="3776" w:type="dxa"/>
            <w:tcBorders>
              <w:left w:val="single" w:sz="6" w:space="0" w:color="auto"/>
              <w:right w:val="single" w:sz="6" w:space="0" w:color="auto"/>
            </w:tcBorders>
          </w:tcPr>
          <w:p w14:paraId="7BAAFCF2" w14:textId="77777777" w:rsidR="00BF46E1" w:rsidRPr="0041528A" w:rsidRDefault="00BF46E1" w:rsidP="00195D76">
            <w:pPr>
              <w:pStyle w:val="TAL"/>
              <w:rPr>
                <w:rFonts w:cs="Arial"/>
                <w:szCs w:val="18"/>
              </w:rPr>
            </w:pPr>
            <w:r w:rsidRPr="0041528A">
              <w:rPr>
                <w:rFonts w:cs="Arial"/>
                <w:szCs w:val="18"/>
              </w:rPr>
              <w:t>[To inform the ME that IMSI has changed]</w:t>
            </w:r>
          </w:p>
        </w:tc>
      </w:tr>
      <w:tr w:rsidR="00BF46E1" w:rsidRPr="0041528A" w14:paraId="1D465A5E" w14:textId="77777777" w:rsidTr="00195D76">
        <w:trPr>
          <w:cantSplit/>
          <w:jc w:val="center"/>
        </w:trPr>
        <w:tc>
          <w:tcPr>
            <w:tcW w:w="737" w:type="dxa"/>
            <w:tcBorders>
              <w:left w:val="single" w:sz="6" w:space="0" w:color="auto"/>
              <w:right w:val="single" w:sz="6" w:space="0" w:color="auto"/>
            </w:tcBorders>
          </w:tcPr>
          <w:p w14:paraId="259CFDBF" w14:textId="77777777" w:rsidR="00BF46E1" w:rsidRPr="0041528A" w:rsidRDefault="00BF46E1" w:rsidP="00195D76">
            <w:pPr>
              <w:pStyle w:val="TAC"/>
              <w:rPr>
                <w:rFonts w:cs="Arial"/>
                <w:szCs w:val="18"/>
              </w:rPr>
            </w:pPr>
            <w:r w:rsidRPr="0041528A">
              <w:rPr>
                <w:rFonts w:cs="Arial"/>
                <w:szCs w:val="18"/>
              </w:rPr>
              <w:t>4</w:t>
            </w:r>
          </w:p>
        </w:tc>
        <w:tc>
          <w:tcPr>
            <w:tcW w:w="1232" w:type="dxa"/>
            <w:tcBorders>
              <w:left w:val="single" w:sz="6" w:space="0" w:color="auto"/>
              <w:right w:val="single" w:sz="6" w:space="0" w:color="auto"/>
            </w:tcBorders>
          </w:tcPr>
          <w:p w14:paraId="12BF5DA9"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2892" w:type="dxa"/>
            <w:tcBorders>
              <w:left w:val="single" w:sz="6" w:space="0" w:color="auto"/>
              <w:right w:val="single" w:sz="6" w:space="0" w:color="auto"/>
            </w:tcBorders>
          </w:tcPr>
          <w:p w14:paraId="5278C4A1" w14:textId="77777777" w:rsidR="00BF46E1" w:rsidRPr="0041528A" w:rsidRDefault="00BF46E1" w:rsidP="00195D76">
            <w:pPr>
              <w:pStyle w:val="TAL"/>
              <w:rPr>
                <w:rFonts w:cs="Arial"/>
                <w:szCs w:val="18"/>
              </w:rPr>
            </w:pPr>
            <w:r w:rsidRPr="0041528A">
              <w:rPr>
                <w:rFonts w:cs="Arial"/>
                <w:szCs w:val="18"/>
              </w:rPr>
              <w:t>FETCH</w:t>
            </w:r>
          </w:p>
        </w:tc>
        <w:tc>
          <w:tcPr>
            <w:tcW w:w="3776" w:type="dxa"/>
            <w:tcBorders>
              <w:left w:val="single" w:sz="6" w:space="0" w:color="auto"/>
              <w:right w:val="single" w:sz="6" w:space="0" w:color="auto"/>
            </w:tcBorders>
          </w:tcPr>
          <w:p w14:paraId="7E1C4314" w14:textId="77777777" w:rsidR="00BF46E1" w:rsidRPr="0041528A" w:rsidRDefault="00BF46E1" w:rsidP="00195D76">
            <w:pPr>
              <w:pStyle w:val="TAL"/>
              <w:rPr>
                <w:rFonts w:cs="Arial"/>
                <w:szCs w:val="18"/>
              </w:rPr>
            </w:pPr>
          </w:p>
        </w:tc>
      </w:tr>
      <w:tr w:rsidR="00BF46E1" w:rsidRPr="0041528A" w14:paraId="17F0A79C" w14:textId="77777777" w:rsidTr="00195D76">
        <w:trPr>
          <w:cantSplit/>
          <w:jc w:val="center"/>
        </w:trPr>
        <w:tc>
          <w:tcPr>
            <w:tcW w:w="737" w:type="dxa"/>
            <w:tcBorders>
              <w:left w:val="single" w:sz="6" w:space="0" w:color="auto"/>
              <w:right w:val="single" w:sz="6" w:space="0" w:color="auto"/>
            </w:tcBorders>
          </w:tcPr>
          <w:p w14:paraId="2F05849E" w14:textId="77777777" w:rsidR="00BF46E1" w:rsidRPr="0041528A" w:rsidRDefault="00BF46E1" w:rsidP="00195D76">
            <w:pPr>
              <w:pStyle w:val="TAC"/>
              <w:rPr>
                <w:rFonts w:cs="Arial"/>
                <w:szCs w:val="18"/>
              </w:rPr>
            </w:pPr>
            <w:r w:rsidRPr="0041528A">
              <w:rPr>
                <w:rFonts w:cs="Arial"/>
                <w:szCs w:val="18"/>
              </w:rPr>
              <w:t>5</w:t>
            </w:r>
          </w:p>
        </w:tc>
        <w:tc>
          <w:tcPr>
            <w:tcW w:w="1232" w:type="dxa"/>
            <w:tcBorders>
              <w:left w:val="single" w:sz="6" w:space="0" w:color="auto"/>
              <w:right w:val="single" w:sz="6" w:space="0" w:color="auto"/>
            </w:tcBorders>
          </w:tcPr>
          <w:p w14:paraId="01BD6B48"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2892" w:type="dxa"/>
            <w:tcBorders>
              <w:left w:val="single" w:sz="6" w:space="0" w:color="auto"/>
              <w:right w:val="single" w:sz="6" w:space="0" w:color="auto"/>
            </w:tcBorders>
          </w:tcPr>
          <w:p w14:paraId="5AC96061" w14:textId="77777777" w:rsidR="00BF46E1" w:rsidRPr="0041528A" w:rsidRDefault="00BF46E1" w:rsidP="00195D76">
            <w:pPr>
              <w:pStyle w:val="TAL"/>
              <w:rPr>
                <w:rFonts w:cs="Arial"/>
                <w:szCs w:val="18"/>
              </w:rPr>
            </w:pPr>
            <w:r w:rsidRPr="0041528A">
              <w:rPr>
                <w:rFonts w:cs="Arial"/>
                <w:szCs w:val="18"/>
              </w:rPr>
              <w:t>PROACTIVE COMMAND: REFRESH 2.6.1 or 2.6.2</w:t>
            </w:r>
          </w:p>
        </w:tc>
        <w:tc>
          <w:tcPr>
            <w:tcW w:w="3776" w:type="dxa"/>
            <w:tcBorders>
              <w:left w:val="single" w:sz="6" w:space="0" w:color="auto"/>
              <w:right w:val="single" w:sz="6" w:space="0" w:color="auto"/>
            </w:tcBorders>
          </w:tcPr>
          <w:p w14:paraId="7A833E0E" w14:textId="77777777" w:rsidR="00BF46E1" w:rsidRPr="0041528A" w:rsidRDefault="00BF46E1" w:rsidP="00195D76">
            <w:pPr>
              <w:pStyle w:val="TAL"/>
              <w:rPr>
                <w:rFonts w:cs="Arial"/>
                <w:szCs w:val="18"/>
              </w:rPr>
            </w:pPr>
            <w:r w:rsidRPr="0041528A">
              <w:rPr>
                <w:rFonts w:cs="Arial"/>
                <w:szCs w:val="18"/>
              </w:rPr>
              <w:t xml:space="preserve">IF terminal supports </w:t>
            </w:r>
            <w:r w:rsidRPr="0041528A">
              <w:t>PD_ Refresh_Enforcement_Policy use</w:t>
            </w:r>
            <w:r w:rsidRPr="0041528A">
              <w:br/>
            </w:r>
            <w:r w:rsidRPr="0041528A">
              <w:rPr>
                <w:rFonts w:cs="Arial"/>
                <w:szCs w:val="18"/>
              </w:rPr>
              <w:t>PROACTIVE COMMAND: REFRESH</w:t>
            </w:r>
            <w:r w:rsidRPr="0041528A">
              <w:t xml:space="preserve"> 2.6.2, ELSE 2.6.1.</w:t>
            </w:r>
          </w:p>
        </w:tc>
      </w:tr>
      <w:tr w:rsidR="00BF46E1" w:rsidRPr="0041528A" w14:paraId="12CA8F41" w14:textId="77777777" w:rsidTr="00195D76">
        <w:trPr>
          <w:cantSplit/>
          <w:jc w:val="center"/>
        </w:trPr>
        <w:tc>
          <w:tcPr>
            <w:tcW w:w="737" w:type="dxa"/>
            <w:tcBorders>
              <w:left w:val="single" w:sz="6" w:space="0" w:color="auto"/>
              <w:right w:val="single" w:sz="6" w:space="0" w:color="auto"/>
            </w:tcBorders>
          </w:tcPr>
          <w:p w14:paraId="065ABD5A" w14:textId="77777777" w:rsidR="00BF46E1" w:rsidRPr="0041528A" w:rsidRDefault="00BF46E1" w:rsidP="00195D76">
            <w:pPr>
              <w:pStyle w:val="TAC"/>
              <w:rPr>
                <w:rFonts w:cs="Arial"/>
                <w:szCs w:val="18"/>
              </w:rPr>
            </w:pPr>
            <w:r w:rsidRPr="0041528A">
              <w:rPr>
                <w:rFonts w:cs="Arial"/>
                <w:szCs w:val="18"/>
              </w:rPr>
              <w:t>6</w:t>
            </w:r>
          </w:p>
        </w:tc>
        <w:tc>
          <w:tcPr>
            <w:tcW w:w="1232" w:type="dxa"/>
            <w:tcBorders>
              <w:left w:val="single" w:sz="6" w:space="0" w:color="auto"/>
              <w:right w:val="single" w:sz="6" w:space="0" w:color="auto"/>
            </w:tcBorders>
          </w:tcPr>
          <w:p w14:paraId="621EE994" w14:textId="77777777" w:rsidR="00BF46E1" w:rsidRPr="0041528A" w:rsidRDefault="00BF46E1" w:rsidP="00195D76">
            <w:pPr>
              <w:pStyle w:val="TAC"/>
              <w:rPr>
                <w:rFonts w:cs="Arial"/>
                <w:szCs w:val="18"/>
              </w:rPr>
            </w:pPr>
            <w:r w:rsidRPr="0041528A">
              <w:rPr>
                <w:rFonts w:cs="Arial"/>
                <w:szCs w:val="18"/>
              </w:rPr>
              <w:t>ME</w:t>
            </w:r>
            <w:r w:rsidRPr="0041528A">
              <w:rPr>
                <w:rFonts w:cs="Arial"/>
                <w:szCs w:val="18"/>
              </w:rPr>
              <w:sym w:font="Symbol" w:char="F0AE"/>
            </w:r>
            <w:r w:rsidRPr="0041528A">
              <w:rPr>
                <w:rFonts w:cs="Arial"/>
                <w:szCs w:val="18"/>
              </w:rPr>
              <w:t>USS</w:t>
            </w:r>
          </w:p>
        </w:tc>
        <w:tc>
          <w:tcPr>
            <w:tcW w:w="2892" w:type="dxa"/>
            <w:tcBorders>
              <w:left w:val="single" w:sz="6" w:space="0" w:color="auto"/>
              <w:right w:val="single" w:sz="6" w:space="0" w:color="auto"/>
            </w:tcBorders>
          </w:tcPr>
          <w:p w14:paraId="56F3C255" w14:textId="77777777" w:rsidR="00BF46E1" w:rsidRPr="0041528A" w:rsidRDefault="00BF46E1" w:rsidP="00195D76">
            <w:pPr>
              <w:pStyle w:val="TAL"/>
              <w:rPr>
                <w:rFonts w:cs="Arial"/>
                <w:szCs w:val="18"/>
              </w:rPr>
            </w:pPr>
            <w:r w:rsidRPr="0041528A">
              <w:rPr>
                <w:rFonts w:cs="Arial"/>
                <w:szCs w:val="18"/>
              </w:rPr>
              <w:t>Deactivate  PDP context</w:t>
            </w:r>
          </w:p>
        </w:tc>
        <w:tc>
          <w:tcPr>
            <w:tcW w:w="3776" w:type="dxa"/>
            <w:tcBorders>
              <w:left w:val="single" w:sz="6" w:space="0" w:color="auto"/>
              <w:right w:val="single" w:sz="6" w:space="0" w:color="auto"/>
            </w:tcBorders>
          </w:tcPr>
          <w:p w14:paraId="60732279" w14:textId="77777777" w:rsidR="00BF46E1" w:rsidRPr="0041528A" w:rsidRDefault="00BF46E1" w:rsidP="00195D76">
            <w:pPr>
              <w:pStyle w:val="TAL"/>
              <w:rPr>
                <w:rFonts w:cs="Arial"/>
                <w:szCs w:val="18"/>
              </w:rPr>
            </w:pPr>
            <w:r w:rsidRPr="0041528A">
              <w:rPr>
                <w:rFonts w:cs="Arial"/>
                <w:szCs w:val="18"/>
              </w:rPr>
              <w:t>Mobile will deactivate the PDP context</w:t>
            </w:r>
          </w:p>
          <w:p w14:paraId="3BFE75DE" w14:textId="77777777" w:rsidR="00BF46E1" w:rsidRPr="0041528A" w:rsidRDefault="00BF46E1" w:rsidP="00195D76">
            <w:pPr>
              <w:keepNext/>
              <w:keepLines/>
              <w:spacing w:after="0"/>
              <w:rPr>
                <w:rFonts w:ascii="Arial" w:hAnsi="Arial" w:cs="Arial"/>
                <w:sz w:val="18"/>
                <w:szCs w:val="18"/>
              </w:rPr>
            </w:pPr>
            <w:r w:rsidRPr="0041528A">
              <w:rPr>
                <w:rFonts w:ascii="Arial" w:hAnsi="Arial" w:cs="Arial"/>
                <w:sz w:val="18"/>
                <w:szCs w:val="18"/>
              </w:rPr>
              <w:t>Note 1: this step is performed locally and may not reflect on the interface to the USS.</w:t>
            </w:r>
          </w:p>
          <w:p w14:paraId="2BFC8D6E" w14:textId="77777777" w:rsidR="00BF46E1" w:rsidRPr="0041528A" w:rsidRDefault="00BF46E1" w:rsidP="00195D76">
            <w:pPr>
              <w:pStyle w:val="TAL"/>
              <w:rPr>
                <w:rFonts w:cs="Arial"/>
                <w:szCs w:val="18"/>
              </w:rPr>
            </w:pPr>
            <w:r w:rsidRPr="0041528A">
              <w:rPr>
                <w:rFonts w:cs="Arial"/>
                <w:szCs w:val="18"/>
              </w:rPr>
              <w:t>Note 2: this step can happen after step 8.</w:t>
            </w:r>
          </w:p>
        </w:tc>
      </w:tr>
      <w:tr w:rsidR="00BF46E1" w:rsidRPr="0041528A" w14:paraId="07EB5B66" w14:textId="77777777" w:rsidTr="00195D76">
        <w:trPr>
          <w:cantSplit/>
          <w:jc w:val="center"/>
        </w:trPr>
        <w:tc>
          <w:tcPr>
            <w:tcW w:w="737" w:type="dxa"/>
            <w:tcBorders>
              <w:left w:val="single" w:sz="6" w:space="0" w:color="auto"/>
              <w:right w:val="single" w:sz="6" w:space="0" w:color="auto"/>
            </w:tcBorders>
          </w:tcPr>
          <w:p w14:paraId="7FE65F5D" w14:textId="77777777" w:rsidR="00BF46E1" w:rsidRPr="0041528A" w:rsidRDefault="00BF46E1" w:rsidP="00195D76">
            <w:pPr>
              <w:pStyle w:val="TAC"/>
              <w:rPr>
                <w:rFonts w:cs="Arial"/>
                <w:szCs w:val="18"/>
              </w:rPr>
            </w:pPr>
            <w:r w:rsidRPr="0041528A">
              <w:rPr>
                <w:rFonts w:cs="Arial"/>
                <w:szCs w:val="18"/>
              </w:rPr>
              <w:t>7</w:t>
            </w:r>
          </w:p>
        </w:tc>
        <w:tc>
          <w:tcPr>
            <w:tcW w:w="1232" w:type="dxa"/>
            <w:tcBorders>
              <w:left w:val="single" w:sz="6" w:space="0" w:color="auto"/>
              <w:right w:val="single" w:sz="6" w:space="0" w:color="auto"/>
            </w:tcBorders>
          </w:tcPr>
          <w:p w14:paraId="43E5802D" w14:textId="77777777" w:rsidR="00BF46E1" w:rsidRPr="0041528A" w:rsidRDefault="00BF46E1" w:rsidP="00195D76">
            <w:pPr>
              <w:pStyle w:val="TAC"/>
              <w:rPr>
                <w:rFonts w:cs="Arial"/>
                <w:szCs w:val="18"/>
              </w:rPr>
            </w:pPr>
            <w:r w:rsidRPr="0041528A">
              <w:rPr>
                <w:rFonts w:cs="Arial"/>
                <w:szCs w:val="18"/>
              </w:rPr>
              <w:t>ME</w:t>
            </w:r>
            <w:r w:rsidRPr="0041528A">
              <w:rPr>
                <w:rFonts w:cs="Arial"/>
                <w:szCs w:val="18"/>
              </w:rPr>
              <w:sym w:font="Symbol" w:char="F0AE"/>
            </w:r>
            <w:r w:rsidRPr="0041528A">
              <w:rPr>
                <w:rFonts w:cs="Arial"/>
                <w:szCs w:val="18"/>
              </w:rPr>
              <w:t>USS</w:t>
            </w:r>
          </w:p>
        </w:tc>
        <w:tc>
          <w:tcPr>
            <w:tcW w:w="2892" w:type="dxa"/>
            <w:tcBorders>
              <w:left w:val="single" w:sz="6" w:space="0" w:color="auto"/>
              <w:right w:val="single" w:sz="6" w:space="0" w:color="auto"/>
            </w:tcBorders>
          </w:tcPr>
          <w:p w14:paraId="56730EE5" w14:textId="77777777" w:rsidR="00BF46E1" w:rsidRPr="0041528A" w:rsidRDefault="00BF46E1" w:rsidP="00195D76">
            <w:pPr>
              <w:pStyle w:val="TAL"/>
              <w:rPr>
                <w:rFonts w:cs="Arial"/>
                <w:szCs w:val="18"/>
              </w:rPr>
            </w:pPr>
            <w:r w:rsidRPr="0041528A">
              <w:rPr>
                <w:rFonts w:cs="Arial"/>
                <w:szCs w:val="18"/>
              </w:rPr>
              <w:t>IMSI DETACH INDICATION and/or DETACH REQUEST</w:t>
            </w:r>
          </w:p>
        </w:tc>
        <w:tc>
          <w:tcPr>
            <w:tcW w:w="3776" w:type="dxa"/>
            <w:tcBorders>
              <w:left w:val="single" w:sz="6" w:space="0" w:color="auto"/>
              <w:right w:val="single" w:sz="6" w:space="0" w:color="auto"/>
            </w:tcBorders>
          </w:tcPr>
          <w:p w14:paraId="170F4B26" w14:textId="77777777" w:rsidR="00BF46E1" w:rsidRPr="0041528A" w:rsidRDefault="00BF46E1" w:rsidP="00195D76">
            <w:pPr>
              <w:pStyle w:val="TAL"/>
              <w:rPr>
                <w:rFonts w:cs="Arial"/>
                <w:szCs w:val="18"/>
              </w:rPr>
            </w:pPr>
            <w:r w:rsidRPr="0041528A">
              <w:rPr>
                <w:rFonts w:cs="Arial"/>
                <w:szCs w:val="18"/>
              </w:rPr>
              <w:t>Indicates IMSI detach and/or GPRS detach, depending on if the ME is CS and/or PS registered according to its capabilities.</w:t>
            </w:r>
          </w:p>
          <w:p w14:paraId="40C2B01F" w14:textId="77777777" w:rsidR="00BF46E1" w:rsidRPr="0041528A" w:rsidRDefault="00BF46E1" w:rsidP="00195D76">
            <w:pPr>
              <w:pStyle w:val="TAL"/>
              <w:rPr>
                <w:rFonts w:cs="Arial"/>
                <w:szCs w:val="18"/>
              </w:rPr>
            </w:pPr>
            <w:r w:rsidRPr="0041528A">
              <w:rPr>
                <w:rFonts w:cs="Arial"/>
                <w:szCs w:val="18"/>
              </w:rPr>
              <w:t>Note: this step can happen after step 8</w:t>
            </w:r>
          </w:p>
        </w:tc>
      </w:tr>
      <w:tr w:rsidR="00BF46E1" w:rsidRPr="0041528A" w14:paraId="3115DF56" w14:textId="77777777" w:rsidTr="00195D76">
        <w:trPr>
          <w:cantSplit/>
          <w:jc w:val="center"/>
        </w:trPr>
        <w:tc>
          <w:tcPr>
            <w:tcW w:w="737" w:type="dxa"/>
            <w:tcBorders>
              <w:left w:val="single" w:sz="6" w:space="0" w:color="auto"/>
              <w:right w:val="single" w:sz="6" w:space="0" w:color="auto"/>
            </w:tcBorders>
          </w:tcPr>
          <w:p w14:paraId="6B1E0C21" w14:textId="77777777" w:rsidR="00BF46E1" w:rsidRPr="0041528A" w:rsidRDefault="00BF46E1" w:rsidP="00195D76">
            <w:pPr>
              <w:pStyle w:val="TAC"/>
              <w:rPr>
                <w:rFonts w:cs="Arial"/>
                <w:szCs w:val="18"/>
              </w:rPr>
            </w:pPr>
            <w:r w:rsidRPr="0041528A">
              <w:rPr>
                <w:rFonts w:cs="Arial"/>
                <w:szCs w:val="18"/>
              </w:rPr>
              <w:t>8</w:t>
            </w:r>
          </w:p>
        </w:tc>
        <w:tc>
          <w:tcPr>
            <w:tcW w:w="1232" w:type="dxa"/>
            <w:tcBorders>
              <w:left w:val="single" w:sz="6" w:space="0" w:color="auto"/>
              <w:right w:val="single" w:sz="6" w:space="0" w:color="auto"/>
            </w:tcBorders>
          </w:tcPr>
          <w:p w14:paraId="7AC4310A"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2892" w:type="dxa"/>
            <w:tcBorders>
              <w:left w:val="single" w:sz="6" w:space="0" w:color="auto"/>
              <w:right w:val="single" w:sz="6" w:space="0" w:color="auto"/>
            </w:tcBorders>
          </w:tcPr>
          <w:p w14:paraId="539A51EE" w14:textId="77777777" w:rsidR="00BF46E1" w:rsidRPr="0041528A" w:rsidRDefault="00BF46E1" w:rsidP="00195D76">
            <w:pPr>
              <w:pStyle w:val="TAL"/>
              <w:rPr>
                <w:rFonts w:cs="Arial"/>
                <w:szCs w:val="18"/>
              </w:rPr>
            </w:pPr>
            <w:r w:rsidRPr="0041528A">
              <w:rPr>
                <w:rFonts w:cs="Arial"/>
                <w:szCs w:val="18"/>
              </w:rPr>
              <w:t>STATUS[P1='02']</w:t>
            </w:r>
          </w:p>
        </w:tc>
        <w:tc>
          <w:tcPr>
            <w:tcW w:w="3776" w:type="dxa"/>
            <w:tcBorders>
              <w:left w:val="single" w:sz="6" w:space="0" w:color="auto"/>
              <w:right w:val="single" w:sz="6" w:space="0" w:color="auto"/>
            </w:tcBorders>
          </w:tcPr>
          <w:p w14:paraId="6245F6B1" w14:textId="77777777" w:rsidR="00BF46E1" w:rsidRPr="0041528A" w:rsidRDefault="00BF46E1" w:rsidP="00195D76">
            <w:pPr>
              <w:pStyle w:val="TAL"/>
              <w:rPr>
                <w:rFonts w:cs="Arial"/>
                <w:szCs w:val="18"/>
              </w:rPr>
            </w:pPr>
            <w:r w:rsidRPr="0041528A">
              <w:rPr>
                <w:rFonts w:cs="Arial"/>
                <w:szCs w:val="18"/>
              </w:rPr>
              <w:t>ME indicates to USIM that the termination procedure is starting</w:t>
            </w:r>
          </w:p>
        </w:tc>
      </w:tr>
      <w:tr w:rsidR="00BF46E1" w:rsidRPr="0041528A" w14:paraId="6F8D33E2" w14:textId="77777777" w:rsidTr="00195D76">
        <w:trPr>
          <w:cantSplit/>
          <w:jc w:val="center"/>
        </w:trPr>
        <w:tc>
          <w:tcPr>
            <w:tcW w:w="737" w:type="dxa"/>
            <w:tcBorders>
              <w:left w:val="single" w:sz="6" w:space="0" w:color="auto"/>
              <w:right w:val="single" w:sz="6" w:space="0" w:color="auto"/>
            </w:tcBorders>
          </w:tcPr>
          <w:p w14:paraId="2F25A376" w14:textId="77777777" w:rsidR="00BF46E1" w:rsidRPr="0041528A" w:rsidRDefault="00BF46E1" w:rsidP="00195D76">
            <w:pPr>
              <w:pStyle w:val="TAC"/>
              <w:rPr>
                <w:rFonts w:cs="Arial"/>
                <w:szCs w:val="18"/>
              </w:rPr>
            </w:pPr>
            <w:r w:rsidRPr="0041528A">
              <w:rPr>
                <w:rFonts w:cs="Arial"/>
                <w:szCs w:val="18"/>
              </w:rPr>
              <w:t>9</w:t>
            </w:r>
          </w:p>
        </w:tc>
        <w:tc>
          <w:tcPr>
            <w:tcW w:w="1232" w:type="dxa"/>
            <w:tcBorders>
              <w:left w:val="single" w:sz="6" w:space="0" w:color="auto"/>
              <w:right w:val="single" w:sz="6" w:space="0" w:color="auto"/>
            </w:tcBorders>
          </w:tcPr>
          <w:p w14:paraId="51FCA8B4"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2892" w:type="dxa"/>
            <w:tcBorders>
              <w:left w:val="single" w:sz="6" w:space="0" w:color="auto"/>
              <w:right w:val="single" w:sz="6" w:space="0" w:color="auto"/>
            </w:tcBorders>
          </w:tcPr>
          <w:p w14:paraId="64E0DC20" w14:textId="77777777" w:rsidR="00BF46E1" w:rsidRPr="0041528A" w:rsidRDefault="00BF46E1" w:rsidP="00195D76">
            <w:pPr>
              <w:pStyle w:val="TAL"/>
              <w:rPr>
                <w:rFonts w:cs="Arial"/>
                <w:szCs w:val="18"/>
              </w:rPr>
            </w:pPr>
            <w:r w:rsidRPr="0041528A">
              <w:rPr>
                <w:rFonts w:cs="Arial"/>
                <w:szCs w:val="18"/>
              </w:rPr>
              <w:t>ME performs UICC reset</w:t>
            </w:r>
            <w:r w:rsidRPr="0041528A">
              <w:rPr>
                <w:rFonts w:cs="Arial"/>
                <w:szCs w:val="18"/>
              </w:rPr>
              <w:tab/>
            </w:r>
          </w:p>
        </w:tc>
        <w:tc>
          <w:tcPr>
            <w:tcW w:w="3776" w:type="dxa"/>
            <w:tcBorders>
              <w:left w:val="single" w:sz="6" w:space="0" w:color="auto"/>
              <w:right w:val="single" w:sz="6" w:space="0" w:color="auto"/>
            </w:tcBorders>
          </w:tcPr>
          <w:p w14:paraId="2169B68E" w14:textId="77777777" w:rsidR="00BF46E1" w:rsidRPr="0041528A" w:rsidRDefault="00BF46E1" w:rsidP="00195D76">
            <w:pPr>
              <w:pStyle w:val="TAL"/>
              <w:rPr>
                <w:rFonts w:cs="Arial"/>
                <w:szCs w:val="18"/>
              </w:rPr>
            </w:pPr>
            <w:r w:rsidRPr="0041528A">
              <w:rPr>
                <w:rFonts w:cs="Arial"/>
                <w:szCs w:val="18"/>
              </w:rPr>
              <w:t>Both cold and warm resets are allowed</w:t>
            </w:r>
          </w:p>
        </w:tc>
      </w:tr>
      <w:tr w:rsidR="00BF46E1" w:rsidRPr="0041528A" w14:paraId="19457953" w14:textId="77777777" w:rsidTr="00195D76">
        <w:trPr>
          <w:cantSplit/>
          <w:jc w:val="center"/>
        </w:trPr>
        <w:tc>
          <w:tcPr>
            <w:tcW w:w="737" w:type="dxa"/>
            <w:tcBorders>
              <w:left w:val="single" w:sz="6" w:space="0" w:color="auto"/>
              <w:right w:val="single" w:sz="6" w:space="0" w:color="auto"/>
            </w:tcBorders>
          </w:tcPr>
          <w:p w14:paraId="170C5E30" w14:textId="77777777" w:rsidR="00BF46E1" w:rsidRPr="0041528A" w:rsidRDefault="00BF46E1" w:rsidP="00195D76">
            <w:pPr>
              <w:pStyle w:val="TAC"/>
              <w:rPr>
                <w:rFonts w:cs="Arial"/>
                <w:szCs w:val="18"/>
              </w:rPr>
            </w:pPr>
            <w:r w:rsidRPr="0041528A">
              <w:rPr>
                <w:rFonts w:cs="Arial"/>
                <w:szCs w:val="18"/>
              </w:rPr>
              <w:t>10</w:t>
            </w:r>
          </w:p>
        </w:tc>
        <w:tc>
          <w:tcPr>
            <w:tcW w:w="1232" w:type="dxa"/>
            <w:tcBorders>
              <w:left w:val="single" w:sz="6" w:space="0" w:color="auto"/>
              <w:right w:val="single" w:sz="6" w:space="0" w:color="auto"/>
            </w:tcBorders>
          </w:tcPr>
          <w:p w14:paraId="50861F4B" w14:textId="77777777" w:rsidR="00BF46E1" w:rsidRPr="0041528A" w:rsidRDefault="00BF46E1" w:rsidP="00195D76">
            <w:pPr>
              <w:pStyle w:val="TAC"/>
              <w:rPr>
                <w:rFonts w:cs="Arial"/>
                <w:szCs w:val="18"/>
              </w:rPr>
            </w:pPr>
            <w:r w:rsidRPr="0041528A">
              <w:rPr>
                <w:rFonts w:cs="Arial"/>
                <w:szCs w:val="18"/>
              </w:rPr>
              <w:t>UICC</w:t>
            </w:r>
          </w:p>
        </w:tc>
        <w:tc>
          <w:tcPr>
            <w:tcW w:w="2892" w:type="dxa"/>
            <w:tcBorders>
              <w:left w:val="single" w:sz="6" w:space="0" w:color="auto"/>
              <w:right w:val="single" w:sz="6" w:space="0" w:color="auto"/>
            </w:tcBorders>
          </w:tcPr>
          <w:p w14:paraId="446B6181" w14:textId="77777777" w:rsidR="00BF46E1" w:rsidRPr="0041528A" w:rsidRDefault="00BF46E1" w:rsidP="00195D76">
            <w:pPr>
              <w:pStyle w:val="TAL"/>
              <w:rPr>
                <w:rFonts w:cs="Arial"/>
                <w:szCs w:val="18"/>
              </w:rPr>
            </w:pPr>
            <w:r w:rsidRPr="0041528A">
              <w:rPr>
                <w:rFonts w:cs="Arial"/>
                <w:szCs w:val="18"/>
              </w:rPr>
              <w:t>Update EF IMSI, EF LOCI and EF PSLOCI</w:t>
            </w:r>
          </w:p>
        </w:tc>
        <w:tc>
          <w:tcPr>
            <w:tcW w:w="3776" w:type="dxa"/>
            <w:tcBorders>
              <w:left w:val="single" w:sz="6" w:space="0" w:color="auto"/>
              <w:right w:val="single" w:sz="6" w:space="0" w:color="auto"/>
            </w:tcBorders>
          </w:tcPr>
          <w:p w14:paraId="668862DC" w14:textId="77777777" w:rsidR="00BF46E1" w:rsidRPr="0041528A" w:rsidRDefault="00BF46E1" w:rsidP="00195D76">
            <w:pPr>
              <w:pStyle w:val="TAL"/>
              <w:rPr>
                <w:rFonts w:cs="Arial"/>
                <w:szCs w:val="18"/>
              </w:rPr>
            </w:pPr>
            <w:r w:rsidRPr="0041528A">
              <w:rPr>
                <w:rFonts w:cs="Arial"/>
                <w:szCs w:val="18"/>
              </w:rPr>
              <w:t>The content of EF IMSI has been updated to "246813579" and TMSI in EF LOCI and P-TMSI in EF PSLOCI are updated to 'FF FF FF FF'</w:t>
            </w:r>
          </w:p>
        </w:tc>
      </w:tr>
      <w:tr w:rsidR="00BF46E1" w:rsidRPr="0041528A" w14:paraId="2F9B3A99" w14:textId="77777777" w:rsidTr="00195D76">
        <w:trPr>
          <w:cantSplit/>
          <w:jc w:val="center"/>
        </w:trPr>
        <w:tc>
          <w:tcPr>
            <w:tcW w:w="737" w:type="dxa"/>
            <w:tcBorders>
              <w:left w:val="single" w:sz="6" w:space="0" w:color="auto"/>
              <w:right w:val="single" w:sz="6" w:space="0" w:color="auto"/>
            </w:tcBorders>
          </w:tcPr>
          <w:p w14:paraId="194C321B" w14:textId="77777777" w:rsidR="00BF46E1" w:rsidRPr="0041528A" w:rsidRDefault="00BF46E1" w:rsidP="00195D76">
            <w:pPr>
              <w:pStyle w:val="TAC"/>
              <w:rPr>
                <w:rFonts w:cs="Arial"/>
                <w:szCs w:val="18"/>
              </w:rPr>
            </w:pPr>
            <w:r w:rsidRPr="0041528A">
              <w:rPr>
                <w:rFonts w:cs="Arial"/>
                <w:szCs w:val="18"/>
              </w:rPr>
              <w:t>11</w:t>
            </w:r>
          </w:p>
        </w:tc>
        <w:tc>
          <w:tcPr>
            <w:tcW w:w="1232" w:type="dxa"/>
            <w:tcBorders>
              <w:left w:val="single" w:sz="6" w:space="0" w:color="auto"/>
              <w:right w:val="single" w:sz="6" w:space="0" w:color="auto"/>
            </w:tcBorders>
          </w:tcPr>
          <w:p w14:paraId="1B2AFE31"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2892" w:type="dxa"/>
            <w:tcBorders>
              <w:left w:val="single" w:sz="6" w:space="0" w:color="auto"/>
              <w:right w:val="single" w:sz="6" w:space="0" w:color="auto"/>
            </w:tcBorders>
          </w:tcPr>
          <w:p w14:paraId="5B66631C" w14:textId="77777777" w:rsidR="00BF46E1" w:rsidRPr="0041528A" w:rsidRDefault="00BF46E1" w:rsidP="00195D76">
            <w:pPr>
              <w:pStyle w:val="TAL"/>
              <w:rPr>
                <w:rFonts w:cs="Arial"/>
                <w:szCs w:val="18"/>
              </w:rPr>
            </w:pPr>
            <w:r w:rsidRPr="0041528A">
              <w:rPr>
                <w:rFonts w:cs="Arial"/>
                <w:szCs w:val="18"/>
              </w:rPr>
              <w:t>ME resets the UICC, perform USIM Initialization, including send STATUS[P1='01'] and no TERMINAL RESPONSE shall be sent</w:t>
            </w:r>
          </w:p>
        </w:tc>
        <w:tc>
          <w:tcPr>
            <w:tcW w:w="3776" w:type="dxa"/>
            <w:tcBorders>
              <w:left w:val="single" w:sz="6" w:space="0" w:color="auto"/>
              <w:right w:val="single" w:sz="6" w:space="0" w:color="auto"/>
            </w:tcBorders>
          </w:tcPr>
          <w:p w14:paraId="01F503B0" w14:textId="77777777" w:rsidR="00BF46E1" w:rsidRPr="0041528A" w:rsidRDefault="00BF46E1" w:rsidP="00195D76">
            <w:pPr>
              <w:pStyle w:val="TAL"/>
              <w:rPr>
                <w:rFonts w:cs="Arial"/>
                <w:szCs w:val="18"/>
              </w:rPr>
            </w:pPr>
            <w:r w:rsidRPr="0041528A">
              <w:rPr>
                <w:rFonts w:cs="Arial"/>
                <w:szCs w:val="18"/>
              </w:rPr>
              <w:t>[ME resets and performs USIM initialization]</w:t>
            </w:r>
          </w:p>
        </w:tc>
      </w:tr>
      <w:tr w:rsidR="00BF46E1" w:rsidRPr="0041528A" w14:paraId="2C00B32E" w14:textId="77777777" w:rsidTr="00195D76">
        <w:trPr>
          <w:cantSplit/>
          <w:jc w:val="center"/>
        </w:trPr>
        <w:tc>
          <w:tcPr>
            <w:tcW w:w="737" w:type="dxa"/>
            <w:tcBorders>
              <w:left w:val="single" w:sz="6" w:space="0" w:color="auto"/>
              <w:right w:val="single" w:sz="6" w:space="0" w:color="auto"/>
            </w:tcBorders>
          </w:tcPr>
          <w:p w14:paraId="7123DA3F" w14:textId="77777777" w:rsidR="00BF46E1" w:rsidRPr="0041528A" w:rsidRDefault="00BF46E1" w:rsidP="00195D76">
            <w:pPr>
              <w:pStyle w:val="TAC"/>
              <w:rPr>
                <w:rFonts w:cs="Arial"/>
                <w:szCs w:val="18"/>
              </w:rPr>
            </w:pPr>
            <w:r w:rsidRPr="0041528A">
              <w:rPr>
                <w:rFonts w:cs="Arial"/>
                <w:szCs w:val="18"/>
              </w:rPr>
              <w:t>12</w:t>
            </w:r>
          </w:p>
        </w:tc>
        <w:tc>
          <w:tcPr>
            <w:tcW w:w="1232" w:type="dxa"/>
            <w:tcBorders>
              <w:left w:val="single" w:sz="6" w:space="0" w:color="auto"/>
              <w:right w:val="single" w:sz="6" w:space="0" w:color="auto"/>
            </w:tcBorders>
          </w:tcPr>
          <w:p w14:paraId="07788B7E" w14:textId="77777777" w:rsidR="00BF46E1" w:rsidRPr="0041528A" w:rsidRDefault="00BF46E1" w:rsidP="00195D76">
            <w:pPr>
              <w:pStyle w:val="TAC"/>
              <w:rPr>
                <w:rFonts w:cs="Arial"/>
                <w:szCs w:val="18"/>
              </w:rPr>
            </w:pPr>
            <w:r w:rsidRPr="0041528A">
              <w:rPr>
                <w:rFonts w:cs="Arial"/>
                <w:szCs w:val="18"/>
              </w:rPr>
              <w:t>ME</w:t>
            </w:r>
            <w:r w:rsidRPr="0041528A">
              <w:rPr>
                <w:rFonts w:cs="Arial"/>
                <w:szCs w:val="18"/>
              </w:rPr>
              <w:sym w:font="Symbol" w:char="F0AE"/>
            </w:r>
            <w:r w:rsidRPr="0041528A">
              <w:rPr>
                <w:rFonts w:cs="Arial"/>
                <w:szCs w:val="18"/>
              </w:rPr>
              <w:t xml:space="preserve">  USS</w:t>
            </w:r>
          </w:p>
        </w:tc>
        <w:tc>
          <w:tcPr>
            <w:tcW w:w="2892" w:type="dxa"/>
            <w:tcBorders>
              <w:left w:val="single" w:sz="6" w:space="0" w:color="auto"/>
              <w:right w:val="single" w:sz="6" w:space="0" w:color="auto"/>
            </w:tcBorders>
          </w:tcPr>
          <w:p w14:paraId="368C03C4" w14:textId="77777777" w:rsidR="00BF46E1" w:rsidRPr="0041528A" w:rsidRDefault="00BF46E1" w:rsidP="00195D76">
            <w:pPr>
              <w:pStyle w:val="TAL"/>
              <w:rPr>
                <w:rFonts w:cs="Arial"/>
                <w:szCs w:val="18"/>
              </w:rPr>
            </w:pPr>
            <w:r w:rsidRPr="0041528A">
              <w:rPr>
                <w:rFonts w:cs="Arial"/>
                <w:szCs w:val="18"/>
              </w:rPr>
              <w:t>LOCATION UPDATING  REQUEST and/or ATTACH REQUEST</w:t>
            </w:r>
          </w:p>
        </w:tc>
        <w:tc>
          <w:tcPr>
            <w:tcW w:w="3776" w:type="dxa"/>
            <w:tcBorders>
              <w:left w:val="single" w:sz="6" w:space="0" w:color="auto"/>
              <w:right w:val="single" w:sz="6" w:space="0" w:color="auto"/>
            </w:tcBorders>
          </w:tcPr>
          <w:p w14:paraId="34794960" w14:textId="77777777" w:rsidR="00BF46E1" w:rsidRPr="0041528A" w:rsidRDefault="00BF46E1" w:rsidP="00195D76">
            <w:pPr>
              <w:pStyle w:val="TAL"/>
              <w:rPr>
                <w:rFonts w:cs="Arial"/>
                <w:szCs w:val="18"/>
              </w:rPr>
            </w:pPr>
            <w:r w:rsidRPr="0041528A">
              <w:rPr>
                <w:rFonts w:cs="Arial"/>
                <w:szCs w:val="18"/>
              </w:rPr>
              <w:t>The ME will register using IMSI "246813579" in CS and/or PS depending on its capabilities</w:t>
            </w:r>
          </w:p>
        </w:tc>
      </w:tr>
      <w:tr w:rsidR="00BF46E1" w:rsidRPr="0041528A" w14:paraId="6C3ABB50" w14:textId="77777777" w:rsidTr="00195D76">
        <w:trPr>
          <w:cantSplit/>
          <w:jc w:val="center"/>
        </w:trPr>
        <w:tc>
          <w:tcPr>
            <w:tcW w:w="737" w:type="dxa"/>
            <w:tcBorders>
              <w:left w:val="single" w:sz="6" w:space="0" w:color="auto"/>
              <w:right w:val="single" w:sz="6" w:space="0" w:color="auto"/>
            </w:tcBorders>
          </w:tcPr>
          <w:p w14:paraId="31E6B43E" w14:textId="77777777" w:rsidR="00BF46E1" w:rsidRPr="0041528A" w:rsidRDefault="00BF46E1" w:rsidP="00195D76">
            <w:pPr>
              <w:pStyle w:val="TAC"/>
              <w:rPr>
                <w:rFonts w:cs="Arial"/>
                <w:szCs w:val="18"/>
              </w:rPr>
            </w:pPr>
            <w:r w:rsidRPr="0041528A">
              <w:rPr>
                <w:rFonts w:cs="Arial"/>
                <w:szCs w:val="18"/>
              </w:rPr>
              <w:t>13</w:t>
            </w:r>
          </w:p>
        </w:tc>
        <w:tc>
          <w:tcPr>
            <w:tcW w:w="1232" w:type="dxa"/>
            <w:tcBorders>
              <w:left w:val="single" w:sz="6" w:space="0" w:color="auto"/>
              <w:right w:val="single" w:sz="6" w:space="0" w:color="auto"/>
            </w:tcBorders>
          </w:tcPr>
          <w:p w14:paraId="7A9D81C4"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2892" w:type="dxa"/>
            <w:tcBorders>
              <w:left w:val="single" w:sz="6" w:space="0" w:color="auto"/>
              <w:right w:val="single" w:sz="6" w:space="0" w:color="auto"/>
            </w:tcBorders>
          </w:tcPr>
          <w:p w14:paraId="078834D7" w14:textId="77777777" w:rsidR="00BF46E1" w:rsidRPr="0041528A" w:rsidRDefault="00BF46E1" w:rsidP="00195D76">
            <w:pPr>
              <w:pStyle w:val="TAL"/>
              <w:rPr>
                <w:rFonts w:cs="Arial"/>
                <w:szCs w:val="18"/>
              </w:rPr>
            </w:pPr>
            <w:r w:rsidRPr="0041528A">
              <w:rPr>
                <w:rFonts w:cs="Arial"/>
                <w:szCs w:val="18"/>
              </w:rPr>
              <w:t>LOCATION  UPDATING ACCEPT  and/or ATTACH ACCEPT</w:t>
            </w:r>
          </w:p>
        </w:tc>
        <w:tc>
          <w:tcPr>
            <w:tcW w:w="3776" w:type="dxa"/>
            <w:tcBorders>
              <w:left w:val="single" w:sz="6" w:space="0" w:color="auto"/>
              <w:right w:val="single" w:sz="6" w:space="0" w:color="auto"/>
            </w:tcBorders>
          </w:tcPr>
          <w:p w14:paraId="0F5FE0AB" w14:textId="77777777" w:rsidR="00BF46E1" w:rsidRPr="0041528A" w:rsidRDefault="00BF46E1" w:rsidP="00195D76">
            <w:pPr>
              <w:pStyle w:val="TAL"/>
              <w:rPr>
                <w:rFonts w:cs="Arial"/>
                <w:szCs w:val="18"/>
              </w:rPr>
            </w:pPr>
          </w:p>
        </w:tc>
      </w:tr>
      <w:tr w:rsidR="00BF46E1" w:rsidRPr="0041528A" w14:paraId="3B07DCAE" w14:textId="77777777" w:rsidTr="00195D76">
        <w:trPr>
          <w:cantSplit/>
          <w:trHeight w:val="483"/>
          <w:jc w:val="center"/>
        </w:trPr>
        <w:tc>
          <w:tcPr>
            <w:tcW w:w="737" w:type="dxa"/>
            <w:tcBorders>
              <w:left w:val="single" w:sz="6" w:space="0" w:color="auto"/>
              <w:bottom w:val="single" w:sz="4" w:space="0" w:color="auto"/>
              <w:right w:val="single" w:sz="6" w:space="0" w:color="auto"/>
            </w:tcBorders>
          </w:tcPr>
          <w:p w14:paraId="2430D8EF" w14:textId="77777777" w:rsidR="00BF46E1" w:rsidRPr="0041528A" w:rsidRDefault="00BF46E1" w:rsidP="00195D76">
            <w:pPr>
              <w:pStyle w:val="TAC"/>
              <w:rPr>
                <w:rFonts w:cs="Arial"/>
                <w:szCs w:val="18"/>
              </w:rPr>
            </w:pPr>
            <w:r w:rsidRPr="0041528A">
              <w:rPr>
                <w:rFonts w:cs="Arial"/>
                <w:szCs w:val="18"/>
              </w:rPr>
              <w:t>14</w:t>
            </w:r>
          </w:p>
        </w:tc>
        <w:tc>
          <w:tcPr>
            <w:tcW w:w="1232" w:type="dxa"/>
            <w:tcBorders>
              <w:left w:val="single" w:sz="6" w:space="0" w:color="auto"/>
              <w:bottom w:val="single" w:sz="4" w:space="0" w:color="auto"/>
              <w:right w:val="single" w:sz="6" w:space="0" w:color="auto"/>
            </w:tcBorders>
          </w:tcPr>
          <w:p w14:paraId="00FF1FD2" w14:textId="77777777" w:rsidR="00BF46E1" w:rsidRPr="0041528A" w:rsidRDefault="00BF46E1" w:rsidP="00195D76">
            <w:pPr>
              <w:pStyle w:val="TAC"/>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2892" w:type="dxa"/>
            <w:tcBorders>
              <w:left w:val="single" w:sz="6" w:space="0" w:color="auto"/>
              <w:bottom w:val="single" w:sz="4" w:space="0" w:color="auto"/>
              <w:right w:val="single" w:sz="6" w:space="0" w:color="auto"/>
            </w:tcBorders>
          </w:tcPr>
          <w:p w14:paraId="56746A58" w14:textId="77777777" w:rsidR="00BF46E1" w:rsidRPr="0041528A" w:rsidRDefault="00BF46E1" w:rsidP="00195D76">
            <w:pPr>
              <w:pStyle w:val="TAL"/>
              <w:rPr>
                <w:rFonts w:cs="Arial"/>
                <w:szCs w:val="18"/>
              </w:rPr>
            </w:pPr>
            <w:r w:rsidRPr="0041528A">
              <w:rPr>
                <w:rFonts w:cs="Arial"/>
                <w:szCs w:val="18"/>
              </w:rPr>
              <w:t>TMSI REALLOCATION COMPLETE and/or ATTACH COMPLETE</w:t>
            </w:r>
          </w:p>
        </w:tc>
        <w:tc>
          <w:tcPr>
            <w:tcW w:w="3776" w:type="dxa"/>
            <w:tcBorders>
              <w:left w:val="single" w:sz="6" w:space="0" w:color="auto"/>
              <w:bottom w:val="single" w:sz="4" w:space="0" w:color="auto"/>
              <w:right w:val="single" w:sz="6" w:space="0" w:color="auto"/>
            </w:tcBorders>
          </w:tcPr>
          <w:p w14:paraId="4B208E82" w14:textId="77777777" w:rsidR="00BF46E1" w:rsidRPr="0041528A" w:rsidRDefault="00BF46E1" w:rsidP="00195D76">
            <w:pPr>
              <w:pStyle w:val="TAL"/>
              <w:rPr>
                <w:rFonts w:cs="Arial"/>
                <w:szCs w:val="18"/>
              </w:rPr>
            </w:pPr>
          </w:p>
        </w:tc>
      </w:tr>
    </w:tbl>
    <w:p w14:paraId="37A9D5AE" w14:textId="77777777" w:rsidR="00BF46E1" w:rsidRPr="0041528A" w:rsidRDefault="00BF46E1" w:rsidP="00BF46E1"/>
    <w:p w14:paraId="09773F38" w14:textId="77777777" w:rsidR="00BF46E1" w:rsidRPr="0041528A" w:rsidRDefault="00BF46E1" w:rsidP="00BF46E1">
      <w:r w:rsidRPr="0041528A">
        <w:t>PROACTIVE COMMAND: REFRESH 2.6.1</w:t>
      </w:r>
    </w:p>
    <w:p w14:paraId="3EC0F400" w14:textId="77777777" w:rsidR="00BF46E1" w:rsidRPr="0041528A" w:rsidRDefault="00BF46E1" w:rsidP="00BF46E1">
      <w:r w:rsidRPr="0041528A">
        <w:t>Logically:</w:t>
      </w:r>
    </w:p>
    <w:p w14:paraId="0B5D87BC" w14:textId="77777777" w:rsidR="00BF46E1" w:rsidRPr="0041528A" w:rsidRDefault="00BF46E1" w:rsidP="0041528A">
      <w:pPr>
        <w:pStyle w:val="EW"/>
      </w:pPr>
      <w:r w:rsidRPr="0041528A">
        <w:t>Command details</w:t>
      </w:r>
    </w:p>
    <w:p w14:paraId="1E2CE1B5" w14:textId="77777777" w:rsidR="00BF46E1" w:rsidRPr="0041528A" w:rsidRDefault="00BF46E1" w:rsidP="0041528A">
      <w:pPr>
        <w:pStyle w:val="EW"/>
      </w:pPr>
      <w:r w:rsidRPr="0041528A">
        <w:tab/>
        <w:t>Command number:</w:t>
      </w:r>
      <w:r w:rsidRPr="0041528A">
        <w:tab/>
        <w:t>1</w:t>
      </w:r>
    </w:p>
    <w:p w14:paraId="3ADBAF40" w14:textId="77777777" w:rsidR="00BF46E1" w:rsidRPr="0041528A" w:rsidRDefault="00BF46E1" w:rsidP="0041528A">
      <w:pPr>
        <w:pStyle w:val="EW"/>
      </w:pPr>
      <w:r w:rsidRPr="0041528A">
        <w:tab/>
        <w:t>Command type:</w:t>
      </w:r>
      <w:r w:rsidRPr="0041528A">
        <w:tab/>
        <w:t>REFRESH</w:t>
      </w:r>
    </w:p>
    <w:p w14:paraId="18DF0391" w14:textId="77777777" w:rsidR="00BF46E1" w:rsidRPr="0041528A" w:rsidRDefault="00BF46E1" w:rsidP="0041528A">
      <w:pPr>
        <w:pStyle w:val="EW"/>
      </w:pPr>
      <w:r w:rsidRPr="0041528A">
        <w:tab/>
        <w:t>Command qualifier:</w:t>
      </w:r>
      <w:r w:rsidRPr="0041528A">
        <w:tab/>
        <w:t>UICC RESET</w:t>
      </w:r>
    </w:p>
    <w:p w14:paraId="3E9898EF" w14:textId="77777777" w:rsidR="00BF46E1" w:rsidRPr="0041528A" w:rsidRDefault="00BF46E1" w:rsidP="0041528A">
      <w:pPr>
        <w:pStyle w:val="EW"/>
      </w:pPr>
      <w:r w:rsidRPr="0041528A">
        <w:t>Device identities</w:t>
      </w:r>
    </w:p>
    <w:p w14:paraId="7F2FD8B2" w14:textId="77777777" w:rsidR="00BF46E1" w:rsidRPr="0041528A" w:rsidRDefault="00BF46E1" w:rsidP="0041528A">
      <w:pPr>
        <w:pStyle w:val="EW"/>
      </w:pPr>
      <w:r w:rsidRPr="0041528A">
        <w:tab/>
        <w:t>Source device:</w:t>
      </w:r>
      <w:r w:rsidRPr="0041528A">
        <w:tab/>
        <w:t>UICC</w:t>
      </w:r>
    </w:p>
    <w:p w14:paraId="699916A1" w14:textId="77777777" w:rsidR="00BF46E1" w:rsidRPr="0041528A" w:rsidRDefault="00BF46E1" w:rsidP="0041528A">
      <w:pPr>
        <w:pStyle w:val="EX"/>
      </w:pPr>
      <w:r w:rsidRPr="0041528A">
        <w:tab/>
        <w:t>Destination device:</w:t>
      </w:r>
      <w:r w:rsidRPr="0041528A">
        <w:tab/>
        <w:t>ME</w:t>
      </w:r>
    </w:p>
    <w:p w14:paraId="310602F8" w14:textId="77777777" w:rsidR="00BF46E1" w:rsidRPr="0041528A" w:rsidRDefault="00BF46E1" w:rsidP="00BF46E1">
      <w:r w:rsidRPr="0041528A">
        <w:t>Coding:</w:t>
      </w: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41528A" w14:paraId="188BB8C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EACADD3" w14:textId="77777777" w:rsidR="00BF46E1" w:rsidRPr="0041528A" w:rsidRDefault="00BF46E1" w:rsidP="00195D76">
            <w:pPr>
              <w:pStyle w:val="TAL"/>
              <w:rPr>
                <w:rFonts w:cs="Arial"/>
                <w:szCs w:val="18"/>
              </w:rPr>
            </w:pPr>
            <w:r w:rsidRPr="0041528A">
              <w:rPr>
                <w:rFonts w:cs="Arial"/>
                <w:szCs w:val="18"/>
              </w:rPr>
              <w:t>BER-TLV:</w:t>
            </w:r>
          </w:p>
        </w:tc>
        <w:tc>
          <w:tcPr>
            <w:tcW w:w="567" w:type="dxa"/>
            <w:tcBorders>
              <w:top w:val="single" w:sz="4" w:space="0" w:color="auto"/>
              <w:left w:val="single" w:sz="4" w:space="0" w:color="auto"/>
              <w:bottom w:val="single" w:sz="4" w:space="0" w:color="auto"/>
              <w:right w:val="single" w:sz="4" w:space="0" w:color="auto"/>
            </w:tcBorders>
          </w:tcPr>
          <w:p w14:paraId="5195474D" w14:textId="77777777" w:rsidR="00BF46E1" w:rsidRPr="0041528A" w:rsidRDefault="00BF46E1" w:rsidP="00195D76">
            <w:pPr>
              <w:pStyle w:val="TAC"/>
              <w:rPr>
                <w:rFonts w:cs="Arial"/>
                <w:szCs w:val="18"/>
              </w:rPr>
            </w:pPr>
            <w:r w:rsidRPr="0041528A">
              <w:rPr>
                <w:rFonts w:cs="Arial"/>
                <w:szCs w:val="18"/>
              </w:rPr>
              <w:t>D0</w:t>
            </w:r>
          </w:p>
        </w:tc>
        <w:tc>
          <w:tcPr>
            <w:tcW w:w="567" w:type="dxa"/>
            <w:tcBorders>
              <w:top w:val="single" w:sz="4" w:space="0" w:color="auto"/>
              <w:left w:val="single" w:sz="4" w:space="0" w:color="auto"/>
              <w:bottom w:val="single" w:sz="4" w:space="0" w:color="auto"/>
              <w:right w:val="single" w:sz="4" w:space="0" w:color="auto"/>
            </w:tcBorders>
          </w:tcPr>
          <w:p w14:paraId="66DD3208" w14:textId="77777777" w:rsidR="00BF46E1" w:rsidRPr="0041528A" w:rsidRDefault="00BF46E1" w:rsidP="00195D76">
            <w:pPr>
              <w:pStyle w:val="TAC"/>
              <w:rPr>
                <w:rFonts w:cs="Arial"/>
                <w:szCs w:val="18"/>
              </w:rPr>
            </w:pPr>
            <w:r w:rsidRPr="0041528A">
              <w:rPr>
                <w:rFonts w:cs="Arial"/>
                <w:szCs w:val="18"/>
              </w:rPr>
              <w:t>09</w:t>
            </w:r>
          </w:p>
        </w:tc>
        <w:tc>
          <w:tcPr>
            <w:tcW w:w="567" w:type="dxa"/>
            <w:tcBorders>
              <w:top w:val="single" w:sz="4" w:space="0" w:color="auto"/>
              <w:left w:val="single" w:sz="4" w:space="0" w:color="auto"/>
              <w:bottom w:val="single" w:sz="4" w:space="0" w:color="auto"/>
              <w:right w:val="single" w:sz="4" w:space="0" w:color="auto"/>
            </w:tcBorders>
          </w:tcPr>
          <w:p w14:paraId="4ED54DAC" w14:textId="77777777" w:rsidR="00BF46E1" w:rsidRPr="0041528A" w:rsidRDefault="00BF46E1" w:rsidP="00195D76">
            <w:pPr>
              <w:pStyle w:val="TAC"/>
              <w:rPr>
                <w:rFonts w:cs="Arial"/>
                <w:szCs w:val="18"/>
              </w:rPr>
            </w:pPr>
            <w:r w:rsidRPr="0041528A">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6811A77C" w14:textId="77777777" w:rsidR="00BF46E1" w:rsidRPr="0041528A" w:rsidRDefault="00BF46E1" w:rsidP="00195D76">
            <w:pPr>
              <w:pStyle w:val="TAC"/>
              <w:rPr>
                <w:rFonts w:cs="Arial"/>
                <w:szCs w:val="18"/>
              </w:rPr>
            </w:pPr>
            <w:r w:rsidRPr="0041528A">
              <w:rPr>
                <w:rFonts w:cs="Arial"/>
                <w:szCs w:val="18"/>
              </w:rPr>
              <w:t>03</w:t>
            </w:r>
          </w:p>
        </w:tc>
        <w:tc>
          <w:tcPr>
            <w:tcW w:w="567" w:type="dxa"/>
            <w:tcBorders>
              <w:top w:val="single" w:sz="4" w:space="0" w:color="auto"/>
              <w:left w:val="single" w:sz="4" w:space="0" w:color="auto"/>
              <w:bottom w:val="single" w:sz="4" w:space="0" w:color="auto"/>
              <w:right w:val="single" w:sz="4" w:space="0" w:color="auto"/>
            </w:tcBorders>
          </w:tcPr>
          <w:p w14:paraId="08531E63" w14:textId="77777777" w:rsidR="00BF46E1" w:rsidRPr="0041528A" w:rsidRDefault="00BF46E1" w:rsidP="00195D76">
            <w:pPr>
              <w:pStyle w:val="TAC"/>
              <w:rPr>
                <w:rFonts w:cs="Arial"/>
                <w:szCs w:val="18"/>
              </w:rPr>
            </w:pPr>
            <w:r w:rsidRPr="0041528A">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77C16360" w14:textId="77777777" w:rsidR="00BF46E1" w:rsidRPr="0041528A" w:rsidRDefault="00BF46E1" w:rsidP="00195D76">
            <w:pPr>
              <w:pStyle w:val="TAC"/>
              <w:rPr>
                <w:rFonts w:cs="Arial"/>
                <w:szCs w:val="18"/>
              </w:rPr>
            </w:pPr>
            <w:r w:rsidRPr="0041528A">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510E488B" w14:textId="77777777" w:rsidR="00BF46E1" w:rsidRPr="0041528A" w:rsidRDefault="00BF46E1" w:rsidP="00195D76">
            <w:pPr>
              <w:pStyle w:val="TAC"/>
              <w:rPr>
                <w:rFonts w:cs="Arial"/>
                <w:szCs w:val="18"/>
              </w:rPr>
            </w:pPr>
            <w:r w:rsidRPr="0041528A">
              <w:rPr>
                <w:rFonts w:cs="Arial"/>
                <w:szCs w:val="18"/>
              </w:rPr>
              <w:t>04</w:t>
            </w:r>
          </w:p>
        </w:tc>
        <w:tc>
          <w:tcPr>
            <w:tcW w:w="567" w:type="dxa"/>
            <w:tcBorders>
              <w:top w:val="single" w:sz="4" w:space="0" w:color="auto"/>
              <w:left w:val="single" w:sz="4" w:space="0" w:color="auto"/>
              <w:bottom w:val="single" w:sz="4" w:space="0" w:color="auto"/>
              <w:right w:val="single" w:sz="4" w:space="0" w:color="auto"/>
            </w:tcBorders>
          </w:tcPr>
          <w:p w14:paraId="2C01E147" w14:textId="77777777" w:rsidR="00BF46E1" w:rsidRPr="0041528A" w:rsidRDefault="00BF46E1" w:rsidP="00195D76">
            <w:pPr>
              <w:pStyle w:val="TAC"/>
              <w:rPr>
                <w:rFonts w:cs="Arial"/>
                <w:szCs w:val="18"/>
              </w:rPr>
            </w:pPr>
            <w:r w:rsidRPr="0041528A">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5F2C2008" w14:textId="77777777" w:rsidR="00BF46E1" w:rsidRPr="0041528A" w:rsidRDefault="00BF46E1" w:rsidP="00195D76">
            <w:pPr>
              <w:pStyle w:val="TAC"/>
              <w:rPr>
                <w:rFonts w:cs="Arial"/>
                <w:szCs w:val="18"/>
              </w:rPr>
            </w:pPr>
            <w:r w:rsidRPr="0041528A">
              <w:rPr>
                <w:rFonts w:cs="Arial"/>
                <w:szCs w:val="18"/>
              </w:rPr>
              <w:t>02</w:t>
            </w:r>
          </w:p>
        </w:tc>
        <w:tc>
          <w:tcPr>
            <w:tcW w:w="567" w:type="dxa"/>
            <w:tcBorders>
              <w:top w:val="single" w:sz="4" w:space="0" w:color="auto"/>
              <w:left w:val="single" w:sz="4" w:space="0" w:color="auto"/>
              <w:bottom w:val="single" w:sz="4" w:space="0" w:color="auto"/>
              <w:right w:val="single" w:sz="4" w:space="0" w:color="auto"/>
            </w:tcBorders>
          </w:tcPr>
          <w:p w14:paraId="3AD5B86F" w14:textId="77777777" w:rsidR="00BF46E1" w:rsidRPr="0041528A" w:rsidRDefault="00BF46E1" w:rsidP="00195D76">
            <w:pPr>
              <w:pStyle w:val="TAC"/>
              <w:rPr>
                <w:rFonts w:cs="Arial"/>
                <w:szCs w:val="18"/>
              </w:rPr>
            </w:pPr>
            <w:r w:rsidRPr="0041528A">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341158E3" w14:textId="77777777" w:rsidR="00BF46E1" w:rsidRPr="0041528A" w:rsidRDefault="00BF46E1" w:rsidP="00195D76">
            <w:pPr>
              <w:pStyle w:val="TAC"/>
              <w:rPr>
                <w:rFonts w:cs="Arial"/>
                <w:szCs w:val="18"/>
              </w:rPr>
            </w:pPr>
            <w:r w:rsidRPr="0041528A">
              <w:rPr>
                <w:rFonts w:cs="Arial"/>
                <w:szCs w:val="18"/>
              </w:rPr>
              <w:t>82</w:t>
            </w:r>
          </w:p>
        </w:tc>
      </w:tr>
    </w:tbl>
    <w:p w14:paraId="433CB2F6" w14:textId="77777777" w:rsidR="00BF46E1" w:rsidRPr="0041528A" w:rsidRDefault="00BF46E1" w:rsidP="00BF46E1">
      <w:pPr>
        <w:keepNext/>
        <w:keepLines/>
        <w:spacing w:before="200" w:after="0"/>
        <w:outlineLvl w:val="1"/>
        <w:rPr>
          <w:b/>
          <w:color w:val="004489"/>
          <w:sz w:val="28"/>
        </w:rPr>
      </w:pPr>
    </w:p>
    <w:p w14:paraId="0AAA6D33" w14:textId="77777777" w:rsidR="00BF46E1" w:rsidRPr="0041528A" w:rsidRDefault="00BF46E1" w:rsidP="00BF46E1">
      <w:r w:rsidRPr="0041528A">
        <w:t>PROACTIVE COMMAND: REFRESH 2.6.2</w:t>
      </w:r>
    </w:p>
    <w:p w14:paraId="472BEB3C" w14:textId="77777777" w:rsidR="00BF46E1" w:rsidRPr="0041528A" w:rsidRDefault="00BF46E1" w:rsidP="00BF46E1">
      <w:r w:rsidRPr="0041528A">
        <w:t>Logically:</w:t>
      </w:r>
    </w:p>
    <w:p w14:paraId="7AEC2EFD" w14:textId="77777777" w:rsidR="00BF46E1" w:rsidRPr="0041528A" w:rsidRDefault="00BF46E1" w:rsidP="0041528A">
      <w:pPr>
        <w:pStyle w:val="EW"/>
      </w:pPr>
      <w:r w:rsidRPr="0041528A">
        <w:lastRenderedPageBreak/>
        <w:t>Command details</w:t>
      </w:r>
    </w:p>
    <w:p w14:paraId="51D3AA14" w14:textId="77777777" w:rsidR="00BF46E1" w:rsidRPr="0041528A" w:rsidRDefault="00BF46E1" w:rsidP="0041528A">
      <w:pPr>
        <w:pStyle w:val="EW"/>
      </w:pPr>
      <w:r w:rsidRPr="0041528A">
        <w:tab/>
        <w:t>Command number:</w:t>
      </w:r>
      <w:r w:rsidRPr="0041528A">
        <w:tab/>
        <w:t>1</w:t>
      </w:r>
    </w:p>
    <w:p w14:paraId="40309902" w14:textId="77777777" w:rsidR="00BF46E1" w:rsidRPr="0041528A" w:rsidRDefault="00BF46E1" w:rsidP="0041528A">
      <w:pPr>
        <w:pStyle w:val="EW"/>
      </w:pPr>
      <w:r w:rsidRPr="0041528A">
        <w:tab/>
        <w:t>Command type:</w:t>
      </w:r>
      <w:r w:rsidRPr="0041528A">
        <w:tab/>
        <w:t>REFRESH</w:t>
      </w:r>
    </w:p>
    <w:p w14:paraId="236AB01B" w14:textId="77777777" w:rsidR="00BF46E1" w:rsidRPr="0041528A" w:rsidRDefault="00BF46E1" w:rsidP="0041528A">
      <w:pPr>
        <w:pStyle w:val="EW"/>
      </w:pPr>
      <w:r w:rsidRPr="0041528A">
        <w:tab/>
        <w:t>Command qualifier:</w:t>
      </w:r>
      <w:r w:rsidRPr="0041528A">
        <w:tab/>
        <w:t>UICC RESET</w:t>
      </w:r>
    </w:p>
    <w:p w14:paraId="4EF2AF22" w14:textId="77777777" w:rsidR="00BF46E1" w:rsidRPr="0041528A" w:rsidRDefault="00BF46E1" w:rsidP="0041528A">
      <w:pPr>
        <w:pStyle w:val="EW"/>
      </w:pPr>
      <w:r w:rsidRPr="0041528A">
        <w:t>Device identities</w:t>
      </w:r>
    </w:p>
    <w:p w14:paraId="4F359573" w14:textId="77777777" w:rsidR="00BF46E1" w:rsidRPr="0041528A" w:rsidRDefault="00BF46E1" w:rsidP="0041528A">
      <w:pPr>
        <w:pStyle w:val="EW"/>
      </w:pPr>
      <w:r w:rsidRPr="0041528A">
        <w:tab/>
        <w:t>Source device:</w:t>
      </w:r>
      <w:r w:rsidRPr="0041528A">
        <w:tab/>
        <w:t>UICC</w:t>
      </w:r>
    </w:p>
    <w:p w14:paraId="55B33E68" w14:textId="77777777" w:rsidR="00BF46E1" w:rsidRPr="0041528A" w:rsidRDefault="00BF46E1" w:rsidP="0041528A">
      <w:pPr>
        <w:pStyle w:val="EX"/>
      </w:pPr>
      <w:r w:rsidRPr="0041528A">
        <w:tab/>
        <w:t>Destination device:</w:t>
      </w:r>
      <w:r w:rsidRPr="0041528A">
        <w:tab/>
        <w:t>ME</w:t>
      </w:r>
    </w:p>
    <w:p w14:paraId="586E0F9F" w14:textId="77777777" w:rsidR="00BF46E1" w:rsidRPr="0041528A" w:rsidRDefault="00BF46E1" w:rsidP="0041528A">
      <w:pPr>
        <w:pStyle w:val="EX"/>
      </w:pPr>
      <w:r w:rsidRPr="0041528A">
        <w:t>Refresh enforcement policy: Force immediate REFRESH even if the terminal is busy on data call</w:t>
      </w:r>
    </w:p>
    <w:p w14:paraId="115A1990" w14:textId="77777777" w:rsidR="00BF46E1" w:rsidRPr="0041528A" w:rsidRDefault="00BF46E1" w:rsidP="00BF46E1">
      <w:r w:rsidRPr="0041528A">
        <w:t>Coding:</w:t>
      </w: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A0D044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89351C6" w14:textId="77777777" w:rsidR="00BF46E1" w:rsidRPr="0041528A" w:rsidRDefault="00BF46E1" w:rsidP="00195D76">
            <w:pPr>
              <w:pStyle w:val="TAL"/>
              <w:rPr>
                <w:rFonts w:cs="Arial"/>
                <w:szCs w:val="18"/>
              </w:rPr>
            </w:pPr>
            <w:r w:rsidRPr="0041528A">
              <w:rPr>
                <w:rFonts w:cs="Arial"/>
                <w:szCs w:val="18"/>
              </w:rPr>
              <w:lastRenderedPageBreak/>
              <w:t>BER-TLV:</w:t>
            </w:r>
          </w:p>
        </w:tc>
        <w:tc>
          <w:tcPr>
            <w:tcW w:w="567" w:type="dxa"/>
            <w:tcBorders>
              <w:top w:val="single" w:sz="4" w:space="0" w:color="auto"/>
              <w:left w:val="single" w:sz="4" w:space="0" w:color="auto"/>
              <w:bottom w:val="single" w:sz="4" w:space="0" w:color="auto"/>
              <w:right w:val="single" w:sz="4" w:space="0" w:color="auto"/>
            </w:tcBorders>
          </w:tcPr>
          <w:p w14:paraId="56B4F611" w14:textId="77777777" w:rsidR="00BF46E1" w:rsidRPr="0041528A" w:rsidRDefault="00BF46E1" w:rsidP="00195D76">
            <w:pPr>
              <w:pStyle w:val="TAC"/>
              <w:rPr>
                <w:rFonts w:cs="Arial"/>
                <w:szCs w:val="18"/>
              </w:rPr>
            </w:pPr>
            <w:r w:rsidRPr="0041528A">
              <w:rPr>
                <w:rFonts w:cs="Arial"/>
                <w:szCs w:val="18"/>
              </w:rPr>
              <w:t>D0</w:t>
            </w:r>
          </w:p>
        </w:tc>
        <w:tc>
          <w:tcPr>
            <w:tcW w:w="567" w:type="dxa"/>
            <w:tcBorders>
              <w:top w:val="single" w:sz="4" w:space="0" w:color="auto"/>
              <w:left w:val="single" w:sz="4" w:space="0" w:color="auto"/>
              <w:bottom w:val="single" w:sz="4" w:space="0" w:color="auto"/>
              <w:right w:val="single" w:sz="4" w:space="0" w:color="auto"/>
            </w:tcBorders>
          </w:tcPr>
          <w:p w14:paraId="7750BB8B" w14:textId="77777777" w:rsidR="00BF46E1" w:rsidRPr="0041528A" w:rsidRDefault="00BF46E1" w:rsidP="00195D76">
            <w:pPr>
              <w:pStyle w:val="TAC"/>
              <w:rPr>
                <w:rFonts w:cs="Arial"/>
                <w:szCs w:val="18"/>
              </w:rPr>
            </w:pPr>
            <w:r w:rsidRPr="0041528A">
              <w:rPr>
                <w:rFonts w:cs="Arial"/>
                <w:szCs w:val="18"/>
              </w:rPr>
              <w:t>0C</w:t>
            </w:r>
          </w:p>
        </w:tc>
        <w:tc>
          <w:tcPr>
            <w:tcW w:w="567" w:type="dxa"/>
            <w:tcBorders>
              <w:top w:val="single" w:sz="4" w:space="0" w:color="auto"/>
              <w:left w:val="single" w:sz="4" w:space="0" w:color="auto"/>
              <w:bottom w:val="single" w:sz="4" w:space="0" w:color="auto"/>
              <w:right w:val="single" w:sz="4" w:space="0" w:color="auto"/>
            </w:tcBorders>
          </w:tcPr>
          <w:p w14:paraId="6F37CDBC" w14:textId="77777777" w:rsidR="00BF46E1" w:rsidRPr="0041528A" w:rsidRDefault="00BF46E1" w:rsidP="00195D76">
            <w:pPr>
              <w:pStyle w:val="TAC"/>
              <w:rPr>
                <w:rFonts w:cs="Arial"/>
                <w:szCs w:val="18"/>
              </w:rPr>
            </w:pPr>
            <w:r w:rsidRPr="0041528A">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4ADCAA72" w14:textId="77777777" w:rsidR="00BF46E1" w:rsidRPr="0041528A" w:rsidRDefault="00BF46E1" w:rsidP="00195D76">
            <w:pPr>
              <w:pStyle w:val="TAC"/>
              <w:rPr>
                <w:rFonts w:cs="Arial"/>
                <w:szCs w:val="18"/>
              </w:rPr>
            </w:pPr>
            <w:r w:rsidRPr="0041528A">
              <w:rPr>
                <w:rFonts w:cs="Arial"/>
                <w:szCs w:val="18"/>
              </w:rPr>
              <w:t>03</w:t>
            </w:r>
          </w:p>
        </w:tc>
        <w:tc>
          <w:tcPr>
            <w:tcW w:w="567" w:type="dxa"/>
            <w:tcBorders>
              <w:top w:val="single" w:sz="4" w:space="0" w:color="auto"/>
              <w:left w:val="single" w:sz="4" w:space="0" w:color="auto"/>
              <w:bottom w:val="single" w:sz="4" w:space="0" w:color="auto"/>
              <w:right w:val="single" w:sz="4" w:space="0" w:color="auto"/>
            </w:tcBorders>
          </w:tcPr>
          <w:p w14:paraId="0E83A8B7" w14:textId="77777777" w:rsidR="00BF46E1" w:rsidRPr="0041528A" w:rsidRDefault="00BF46E1" w:rsidP="00195D76">
            <w:pPr>
              <w:pStyle w:val="TAC"/>
              <w:rPr>
                <w:rFonts w:cs="Arial"/>
                <w:szCs w:val="18"/>
              </w:rPr>
            </w:pPr>
            <w:r w:rsidRPr="0041528A">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6BEC2B07" w14:textId="77777777" w:rsidR="00BF46E1" w:rsidRPr="0041528A" w:rsidRDefault="00BF46E1" w:rsidP="00195D76">
            <w:pPr>
              <w:pStyle w:val="TAC"/>
              <w:rPr>
                <w:rFonts w:cs="Arial"/>
                <w:szCs w:val="18"/>
              </w:rPr>
            </w:pPr>
            <w:r w:rsidRPr="0041528A">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5E3B8E5F" w14:textId="77777777" w:rsidR="00BF46E1" w:rsidRPr="0041528A" w:rsidRDefault="00BF46E1" w:rsidP="00195D76">
            <w:pPr>
              <w:pStyle w:val="TAC"/>
              <w:rPr>
                <w:rFonts w:cs="Arial"/>
                <w:szCs w:val="18"/>
              </w:rPr>
            </w:pPr>
            <w:r w:rsidRPr="0041528A">
              <w:rPr>
                <w:rFonts w:cs="Arial"/>
                <w:szCs w:val="18"/>
              </w:rPr>
              <w:t>04</w:t>
            </w:r>
          </w:p>
        </w:tc>
        <w:tc>
          <w:tcPr>
            <w:tcW w:w="567" w:type="dxa"/>
            <w:tcBorders>
              <w:top w:val="single" w:sz="4" w:space="0" w:color="auto"/>
              <w:left w:val="single" w:sz="4" w:space="0" w:color="auto"/>
              <w:bottom w:val="single" w:sz="4" w:space="0" w:color="auto"/>
              <w:right w:val="single" w:sz="4" w:space="0" w:color="auto"/>
            </w:tcBorders>
          </w:tcPr>
          <w:p w14:paraId="2DD1C2D5" w14:textId="77777777" w:rsidR="00BF46E1" w:rsidRPr="0041528A" w:rsidRDefault="00BF46E1" w:rsidP="00195D76">
            <w:pPr>
              <w:pStyle w:val="TAC"/>
              <w:rPr>
                <w:rFonts w:cs="Arial"/>
                <w:szCs w:val="18"/>
              </w:rPr>
            </w:pPr>
            <w:r w:rsidRPr="0041528A">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632C2391" w14:textId="77777777" w:rsidR="00BF46E1" w:rsidRPr="0041528A" w:rsidRDefault="00BF46E1" w:rsidP="00195D76">
            <w:pPr>
              <w:pStyle w:val="TAC"/>
              <w:rPr>
                <w:rFonts w:cs="Arial"/>
                <w:szCs w:val="18"/>
              </w:rPr>
            </w:pPr>
            <w:r w:rsidRPr="0041528A">
              <w:rPr>
                <w:rFonts w:cs="Arial"/>
                <w:szCs w:val="18"/>
              </w:rPr>
              <w:t>02</w:t>
            </w:r>
          </w:p>
        </w:tc>
        <w:tc>
          <w:tcPr>
            <w:tcW w:w="567" w:type="dxa"/>
            <w:tcBorders>
              <w:top w:val="single" w:sz="4" w:space="0" w:color="auto"/>
              <w:left w:val="single" w:sz="4" w:space="0" w:color="auto"/>
              <w:bottom w:val="single" w:sz="4" w:space="0" w:color="auto"/>
              <w:right w:val="single" w:sz="4" w:space="0" w:color="auto"/>
            </w:tcBorders>
          </w:tcPr>
          <w:p w14:paraId="2F5D68BD" w14:textId="77777777" w:rsidR="00BF46E1" w:rsidRPr="0041528A" w:rsidRDefault="00BF46E1" w:rsidP="00195D76">
            <w:pPr>
              <w:pStyle w:val="TAC"/>
              <w:rPr>
                <w:rFonts w:cs="Arial"/>
                <w:szCs w:val="18"/>
              </w:rPr>
            </w:pPr>
            <w:r w:rsidRPr="0041528A">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2D87E630" w14:textId="77777777" w:rsidR="00BF46E1" w:rsidRPr="0041528A" w:rsidRDefault="00BF46E1" w:rsidP="00195D76">
            <w:pPr>
              <w:pStyle w:val="TAC"/>
              <w:rPr>
                <w:rFonts w:cs="Arial"/>
                <w:szCs w:val="18"/>
              </w:rPr>
            </w:pPr>
            <w:r w:rsidRPr="0041528A">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51969CDF" w14:textId="77777777" w:rsidR="00BF46E1" w:rsidRPr="0041528A" w:rsidRDefault="00BF46E1" w:rsidP="00195D76">
            <w:pPr>
              <w:pStyle w:val="TAC"/>
              <w:rPr>
                <w:rFonts w:cs="Arial"/>
                <w:szCs w:val="18"/>
              </w:rPr>
            </w:pPr>
            <w:r w:rsidRPr="0041528A">
              <w:rPr>
                <w:rFonts w:cs="Arial"/>
                <w:szCs w:val="18"/>
              </w:rPr>
              <w:t>3A</w:t>
            </w:r>
          </w:p>
        </w:tc>
      </w:tr>
      <w:tr w:rsidR="00BF46E1" w:rsidRPr="0041528A" w14:paraId="46C699A1" w14:textId="77777777" w:rsidTr="00195D76">
        <w:trPr>
          <w:gridAfter w:val="10"/>
          <w:wAfter w:w="5670" w:type="dxa"/>
          <w:jc w:val="center"/>
        </w:trPr>
        <w:tc>
          <w:tcPr>
            <w:tcW w:w="1134" w:type="dxa"/>
            <w:tcBorders>
              <w:top w:val="single" w:sz="4" w:space="0" w:color="auto"/>
              <w:left w:val="single" w:sz="4" w:space="0" w:color="auto"/>
              <w:bottom w:val="single" w:sz="4" w:space="0" w:color="auto"/>
              <w:right w:val="single" w:sz="4" w:space="0" w:color="auto"/>
            </w:tcBorders>
          </w:tcPr>
          <w:p w14:paraId="00692B60" w14:textId="77777777" w:rsidR="00BF46E1" w:rsidRPr="0041528A" w:rsidRDefault="00BF46E1" w:rsidP="00195D76">
            <w:pPr>
              <w:pStyle w:val="TAL"/>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5DB1BBB8" w14:textId="77777777" w:rsidR="00BF46E1" w:rsidRPr="0041528A" w:rsidRDefault="00BF46E1" w:rsidP="00195D76">
            <w:pPr>
              <w:pStyle w:val="TAC"/>
              <w:rPr>
                <w:rFonts w:cs="Arial"/>
                <w:szCs w:val="18"/>
              </w:rPr>
            </w:pPr>
            <w:r w:rsidRPr="0041528A">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067B6461" w14:textId="77777777" w:rsidR="00BF46E1" w:rsidRPr="0041528A" w:rsidRDefault="00BF46E1" w:rsidP="00195D76">
            <w:pPr>
              <w:pStyle w:val="TAC"/>
              <w:rPr>
                <w:rFonts w:cs="Arial"/>
                <w:szCs w:val="18"/>
              </w:rPr>
            </w:pPr>
            <w:r w:rsidRPr="0041528A">
              <w:rPr>
                <w:rFonts w:cs="Arial"/>
                <w:szCs w:val="18"/>
              </w:rPr>
              <w:t>02</w:t>
            </w:r>
          </w:p>
        </w:tc>
      </w:tr>
    </w:tbl>
    <w:p w14:paraId="4C009EC3" w14:textId="77777777" w:rsidR="00BF46E1" w:rsidRPr="0041528A" w:rsidRDefault="00BF46E1" w:rsidP="00BF46E1">
      <w:pPr>
        <w:keepNext/>
        <w:keepLines/>
        <w:spacing w:before="200" w:after="0"/>
        <w:outlineLvl w:val="1"/>
        <w:rPr>
          <w:b/>
          <w:color w:val="004489"/>
          <w:sz w:val="28"/>
        </w:rPr>
      </w:pPr>
    </w:p>
    <w:p w14:paraId="4ED7808C" w14:textId="77777777" w:rsidR="00BF46E1" w:rsidRPr="0041528A" w:rsidRDefault="00BF46E1" w:rsidP="00BF46E1">
      <w:pPr>
        <w:keepNext/>
        <w:keepLines/>
        <w:spacing w:before="200" w:after="0"/>
        <w:outlineLvl w:val="1"/>
        <w:rPr>
          <w:b/>
          <w:color w:val="004489"/>
          <w:sz w:val="28"/>
        </w:rPr>
      </w:pPr>
    </w:p>
    <w:p w14:paraId="3C6B4F4E" w14:textId="77777777" w:rsidR="00BF46E1" w:rsidRPr="0041528A" w:rsidRDefault="00BF46E1" w:rsidP="00BF46E1">
      <w:pPr>
        <w:pStyle w:val="TH"/>
      </w:pPr>
      <w:r w:rsidRPr="0041528A">
        <w:t xml:space="preserve">Expected Sequence 2.7 (REFRESH, </w:t>
      </w:r>
      <w:r w:rsidRPr="0041528A">
        <w:rPr>
          <w:snapToGrid w:val="0"/>
        </w:rPr>
        <w:t>3G Session Reset for IMSI Changing procedure during  active PDP context</w:t>
      </w:r>
      <w:r w:rsidRPr="0041528A">
        <w:t>)</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351A6B59" w14:textId="77777777" w:rsidTr="00195D76">
        <w:trPr>
          <w:cantSplit/>
          <w:jc w:val="center"/>
        </w:trPr>
        <w:tc>
          <w:tcPr>
            <w:tcW w:w="737" w:type="dxa"/>
            <w:tcBorders>
              <w:top w:val="single" w:sz="6" w:space="0" w:color="auto"/>
              <w:left w:val="single" w:sz="6" w:space="0" w:color="auto"/>
              <w:bottom w:val="single" w:sz="6" w:space="0" w:color="auto"/>
              <w:right w:val="single" w:sz="6" w:space="0" w:color="auto"/>
            </w:tcBorders>
          </w:tcPr>
          <w:p w14:paraId="7BCE3202" w14:textId="77777777" w:rsidR="00BF46E1" w:rsidRPr="0041528A" w:rsidRDefault="00BF46E1" w:rsidP="00195D76">
            <w:pPr>
              <w:pStyle w:val="TAH"/>
              <w:rPr>
                <w:rFonts w:cs="Arial"/>
                <w:szCs w:val="18"/>
              </w:rPr>
            </w:pPr>
            <w:r w:rsidRPr="0041528A">
              <w:rPr>
                <w:rFonts w:cs="Arial"/>
                <w:szCs w:val="18"/>
              </w:rPr>
              <w:t>Step</w:t>
            </w:r>
          </w:p>
        </w:tc>
        <w:tc>
          <w:tcPr>
            <w:tcW w:w="1232" w:type="dxa"/>
            <w:tcBorders>
              <w:top w:val="single" w:sz="6" w:space="0" w:color="auto"/>
              <w:left w:val="single" w:sz="6" w:space="0" w:color="auto"/>
              <w:bottom w:val="single" w:sz="6" w:space="0" w:color="auto"/>
              <w:right w:val="single" w:sz="6" w:space="0" w:color="auto"/>
            </w:tcBorders>
          </w:tcPr>
          <w:p w14:paraId="30616C4A" w14:textId="77777777" w:rsidR="00BF46E1" w:rsidRPr="0041528A" w:rsidRDefault="00BF46E1" w:rsidP="00195D76">
            <w:pPr>
              <w:pStyle w:val="TAH"/>
              <w:rPr>
                <w:rFonts w:cs="Arial"/>
                <w:szCs w:val="18"/>
              </w:rPr>
            </w:pPr>
            <w:r w:rsidRPr="0041528A">
              <w:rPr>
                <w:rFonts w:cs="Arial"/>
                <w:szCs w:val="18"/>
              </w:rPr>
              <w:t>Direction</w:t>
            </w:r>
          </w:p>
        </w:tc>
        <w:tc>
          <w:tcPr>
            <w:tcW w:w="2892" w:type="dxa"/>
            <w:tcBorders>
              <w:top w:val="single" w:sz="6" w:space="0" w:color="auto"/>
              <w:left w:val="single" w:sz="6" w:space="0" w:color="auto"/>
              <w:bottom w:val="single" w:sz="6" w:space="0" w:color="auto"/>
              <w:right w:val="single" w:sz="6" w:space="0" w:color="auto"/>
            </w:tcBorders>
          </w:tcPr>
          <w:p w14:paraId="24842C93" w14:textId="77777777" w:rsidR="00BF46E1" w:rsidRPr="0041528A" w:rsidRDefault="00BF46E1" w:rsidP="00195D76">
            <w:pPr>
              <w:pStyle w:val="TAH"/>
              <w:rPr>
                <w:rFonts w:cs="Arial"/>
                <w:szCs w:val="18"/>
              </w:rPr>
            </w:pPr>
            <w:r w:rsidRPr="0041528A">
              <w:rPr>
                <w:rFonts w:cs="Arial"/>
                <w:szCs w:val="18"/>
              </w:rPr>
              <w:t>MESSAGE / Action</w:t>
            </w:r>
          </w:p>
        </w:tc>
        <w:tc>
          <w:tcPr>
            <w:tcW w:w="3776" w:type="dxa"/>
            <w:tcBorders>
              <w:top w:val="single" w:sz="6" w:space="0" w:color="auto"/>
              <w:left w:val="single" w:sz="6" w:space="0" w:color="auto"/>
              <w:bottom w:val="single" w:sz="6" w:space="0" w:color="auto"/>
              <w:right w:val="single" w:sz="6" w:space="0" w:color="auto"/>
            </w:tcBorders>
          </w:tcPr>
          <w:p w14:paraId="7DAEC722" w14:textId="77777777" w:rsidR="00BF46E1" w:rsidRPr="0041528A" w:rsidRDefault="00BF46E1" w:rsidP="00195D76">
            <w:pPr>
              <w:pStyle w:val="TAH"/>
              <w:rPr>
                <w:rFonts w:cs="Arial"/>
                <w:szCs w:val="18"/>
              </w:rPr>
            </w:pPr>
            <w:r w:rsidRPr="0041528A">
              <w:rPr>
                <w:rFonts w:cs="Arial"/>
                <w:szCs w:val="18"/>
              </w:rPr>
              <w:t>Comments</w:t>
            </w:r>
          </w:p>
        </w:tc>
      </w:tr>
      <w:tr w:rsidR="00BF46E1" w:rsidRPr="0041528A" w14:paraId="10966D1C" w14:textId="77777777" w:rsidTr="00195D76">
        <w:trPr>
          <w:cantSplit/>
          <w:trHeight w:val="279"/>
          <w:jc w:val="center"/>
        </w:trPr>
        <w:tc>
          <w:tcPr>
            <w:tcW w:w="737" w:type="dxa"/>
            <w:tcBorders>
              <w:top w:val="single" w:sz="6" w:space="0" w:color="auto"/>
              <w:left w:val="single" w:sz="6" w:space="0" w:color="auto"/>
              <w:right w:val="single" w:sz="6" w:space="0" w:color="auto"/>
            </w:tcBorders>
          </w:tcPr>
          <w:p w14:paraId="519502E2" w14:textId="77777777" w:rsidR="00BF46E1" w:rsidRPr="0041528A" w:rsidRDefault="00BF46E1" w:rsidP="00195D76">
            <w:pPr>
              <w:pStyle w:val="TAC"/>
              <w:rPr>
                <w:rFonts w:cs="Arial"/>
                <w:szCs w:val="18"/>
              </w:rPr>
            </w:pPr>
            <w:r w:rsidRPr="0041528A">
              <w:rPr>
                <w:rFonts w:cs="Arial"/>
                <w:szCs w:val="18"/>
              </w:rPr>
              <w:t>1</w:t>
            </w:r>
          </w:p>
        </w:tc>
        <w:tc>
          <w:tcPr>
            <w:tcW w:w="1232" w:type="dxa"/>
            <w:tcBorders>
              <w:top w:val="single" w:sz="6" w:space="0" w:color="auto"/>
              <w:left w:val="single" w:sz="6" w:space="0" w:color="auto"/>
              <w:right w:val="single" w:sz="6" w:space="0" w:color="auto"/>
            </w:tcBorders>
          </w:tcPr>
          <w:p w14:paraId="5C9C71DD" w14:textId="77777777" w:rsidR="00BF46E1" w:rsidRPr="0041528A" w:rsidRDefault="00BF46E1" w:rsidP="00195D76">
            <w:pPr>
              <w:pStyle w:val="TAC"/>
              <w:rPr>
                <w:rFonts w:cs="Arial"/>
                <w:szCs w:val="18"/>
              </w:rPr>
            </w:pPr>
            <w:r w:rsidRPr="0041528A">
              <w:rPr>
                <w:rFonts w:cs="Arial"/>
                <w:szCs w:val="18"/>
              </w:rPr>
              <w:t xml:space="preserve">USER </w:t>
            </w:r>
            <w:r w:rsidRPr="0041528A">
              <w:rPr>
                <w:rFonts w:cs="Arial"/>
                <w:szCs w:val="18"/>
              </w:rPr>
              <w:sym w:font="Symbol" w:char="F0AE"/>
            </w:r>
            <w:r w:rsidRPr="0041528A">
              <w:rPr>
                <w:rFonts w:cs="Arial"/>
                <w:szCs w:val="18"/>
              </w:rPr>
              <w:t xml:space="preserve"> ME</w:t>
            </w:r>
          </w:p>
        </w:tc>
        <w:tc>
          <w:tcPr>
            <w:tcW w:w="2892" w:type="dxa"/>
            <w:tcBorders>
              <w:top w:val="single" w:sz="6" w:space="0" w:color="auto"/>
              <w:left w:val="single" w:sz="6" w:space="0" w:color="auto"/>
              <w:right w:val="single" w:sz="6" w:space="0" w:color="auto"/>
            </w:tcBorders>
          </w:tcPr>
          <w:p w14:paraId="78C91C59" w14:textId="77777777" w:rsidR="00BF46E1" w:rsidRPr="0041528A" w:rsidRDefault="00BF46E1" w:rsidP="00195D76">
            <w:pPr>
              <w:pStyle w:val="TAL"/>
              <w:rPr>
                <w:rFonts w:cs="Arial"/>
                <w:szCs w:val="18"/>
              </w:rPr>
            </w:pPr>
            <w:r w:rsidRPr="0041528A">
              <w:rPr>
                <w:rFonts w:cs="Arial"/>
                <w:szCs w:val="18"/>
              </w:rPr>
              <w:t>Data Call setup</w:t>
            </w:r>
          </w:p>
        </w:tc>
        <w:tc>
          <w:tcPr>
            <w:tcW w:w="3776" w:type="dxa"/>
            <w:tcBorders>
              <w:top w:val="single" w:sz="6" w:space="0" w:color="auto"/>
              <w:left w:val="single" w:sz="6" w:space="0" w:color="auto"/>
              <w:right w:val="single" w:sz="6" w:space="0" w:color="auto"/>
            </w:tcBorders>
          </w:tcPr>
          <w:p w14:paraId="56518634" w14:textId="77777777" w:rsidR="00BF46E1" w:rsidRPr="0041528A" w:rsidRDefault="00BF46E1" w:rsidP="00195D76">
            <w:pPr>
              <w:pStyle w:val="TAL"/>
              <w:rPr>
                <w:rFonts w:cs="Arial"/>
                <w:szCs w:val="18"/>
              </w:rPr>
            </w:pPr>
            <w:r w:rsidRPr="0041528A">
              <w:rPr>
                <w:snapToGrid w:val="0"/>
              </w:rPr>
              <w:t>PDP context</w:t>
            </w:r>
            <w:r w:rsidRPr="0041528A">
              <w:rPr>
                <w:rFonts w:cs="Arial"/>
                <w:szCs w:val="18"/>
              </w:rPr>
              <w:t xml:space="preserve"> will be established</w:t>
            </w:r>
          </w:p>
        </w:tc>
      </w:tr>
      <w:tr w:rsidR="00BF46E1" w:rsidRPr="0041528A" w14:paraId="2CB49315" w14:textId="77777777" w:rsidTr="00195D76">
        <w:trPr>
          <w:cantSplit/>
          <w:jc w:val="center"/>
        </w:trPr>
        <w:tc>
          <w:tcPr>
            <w:tcW w:w="737" w:type="dxa"/>
            <w:tcBorders>
              <w:left w:val="single" w:sz="6" w:space="0" w:color="auto"/>
              <w:right w:val="single" w:sz="6" w:space="0" w:color="auto"/>
            </w:tcBorders>
          </w:tcPr>
          <w:p w14:paraId="75E47414" w14:textId="77777777" w:rsidR="00BF46E1" w:rsidRPr="0041528A" w:rsidRDefault="00BF46E1" w:rsidP="00195D76">
            <w:pPr>
              <w:pStyle w:val="TAC"/>
              <w:rPr>
                <w:rFonts w:cs="Arial"/>
                <w:szCs w:val="18"/>
              </w:rPr>
            </w:pPr>
            <w:r w:rsidRPr="0041528A">
              <w:rPr>
                <w:rFonts w:cs="Arial"/>
                <w:szCs w:val="18"/>
              </w:rPr>
              <w:t>2</w:t>
            </w:r>
          </w:p>
        </w:tc>
        <w:tc>
          <w:tcPr>
            <w:tcW w:w="1232" w:type="dxa"/>
            <w:tcBorders>
              <w:left w:val="single" w:sz="6" w:space="0" w:color="auto"/>
              <w:right w:val="single" w:sz="6" w:space="0" w:color="auto"/>
            </w:tcBorders>
          </w:tcPr>
          <w:p w14:paraId="58462A36"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USS</w:t>
            </w:r>
          </w:p>
          <w:p w14:paraId="16CE38B4" w14:textId="77777777" w:rsidR="00BF46E1" w:rsidRPr="0041528A" w:rsidRDefault="00BF46E1" w:rsidP="00195D76">
            <w:pPr>
              <w:pStyle w:val="TAC"/>
              <w:rPr>
                <w:rFonts w:cs="Arial"/>
                <w:szCs w:val="18"/>
              </w:rPr>
            </w:pPr>
          </w:p>
        </w:tc>
        <w:tc>
          <w:tcPr>
            <w:tcW w:w="2892" w:type="dxa"/>
            <w:tcBorders>
              <w:left w:val="single" w:sz="6" w:space="0" w:color="auto"/>
              <w:right w:val="single" w:sz="6" w:space="0" w:color="auto"/>
            </w:tcBorders>
          </w:tcPr>
          <w:p w14:paraId="00621821" w14:textId="77777777" w:rsidR="00BF46E1" w:rsidRPr="0041528A" w:rsidRDefault="00BF46E1" w:rsidP="00195D76">
            <w:pPr>
              <w:pStyle w:val="TAL"/>
              <w:rPr>
                <w:rFonts w:cs="Arial"/>
                <w:szCs w:val="18"/>
              </w:rPr>
            </w:pPr>
            <w:r w:rsidRPr="0041528A">
              <w:rPr>
                <w:rFonts w:cs="Arial"/>
                <w:szCs w:val="18"/>
              </w:rPr>
              <w:t>PDP context establishedand maintained</w:t>
            </w:r>
          </w:p>
        </w:tc>
        <w:tc>
          <w:tcPr>
            <w:tcW w:w="3776" w:type="dxa"/>
            <w:tcBorders>
              <w:left w:val="single" w:sz="6" w:space="0" w:color="auto"/>
              <w:right w:val="single" w:sz="6" w:space="0" w:color="auto"/>
            </w:tcBorders>
          </w:tcPr>
          <w:p w14:paraId="4E444915" w14:textId="77777777" w:rsidR="00BF46E1" w:rsidRPr="0041528A" w:rsidRDefault="00BF46E1" w:rsidP="00195D76">
            <w:pPr>
              <w:pStyle w:val="TAL"/>
              <w:rPr>
                <w:rFonts w:cs="Arial"/>
                <w:szCs w:val="18"/>
              </w:rPr>
            </w:pPr>
          </w:p>
        </w:tc>
      </w:tr>
      <w:tr w:rsidR="00BF46E1" w:rsidRPr="0041528A" w14:paraId="34EE041F" w14:textId="77777777" w:rsidTr="00195D76">
        <w:trPr>
          <w:cantSplit/>
          <w:jc w:val="center"/>
        </w:trPr>
        <w:tc>
          <w:tcPr>
            <w:tcW w:w="737" w:type="dxa"/>
            <w:tcBorders>
              <w:left w:val="single" w:sz="6" w:space="0" w:color="auto"/>
              <w:right w:val="single" w:sz="6" w:space="0" w:color="auto"/>
            </w:tcBorders>
          </w:tcPr>
          <w:p w14:paraId="267B566F" w14:textId="77777777" w:rsidR="00BF46E1" w:rsidRPr="0041528A" w:rsidRDefault="00BF46E1" w:rsidP="00195D76">
            <w:pPr>
              <w:pStyle w:val="TAC"/>
              <w:rPr>
                <w:rFonts w:cs="Arial"/>
                <w:szCs w:val="18"/>
              </w:rPr>
            </w:pPr>
            <w:r w:rsidRPr="0041528A">
              <w:rPr>
                <w:rFonts w:cs="Arial"/>
                <w:szCs w:val="18"/>
              </w:rPr>
              <w:t xml:space="preserve">     3</w:t>
            </w:r>
          </w:p>
        </w:tc>
        <w:tc>
          <w:tcPr>
            <w:tcW w:w="1232" w:type="dxa"/>
            <w:tcBorders>
              <w:left w:val="single" w:sz="6" w:space="0" w:color="auto"/>
              <w:right w:val="single" w:sz="6" w:space="0" w:color="auto"/>
            </w:tcBorders>
          </w:tcPr>
          <w:p w14:paraId="64AFB6F0" w14:textId="77777777" w:rsidR="00BF46E1" w:rsidRPr="0041528A" w:rsidRDefault="00BF46E1" w:rsidP="00195D76">
            <w:pPr>
              <w:pStyle w:val="TAC"/>
              <w:rPr>
                <w:rFonts w:cs="Arial"/>
                <w:szCs w:val="18"/>
              </w:rPr>
            </w:pPr>
            <w:r w:rsidRPr="0041528A">
              <w:rPr>
                <w:rFonts w:cs="Arial"/>
                <w:szCs w:val="18"/>
              </w:rPr>
              <w:t>UICC</w:t>
            </w:r>
            <w:r w:rsidRPr="0041528A">
              <w:rPr>
                <w:rFonts w:cs="Arial"/>
                <w:szCs w:val="18"/>
              </w:rPr>
              <w:sym w:font="Symbol" w:char="F0AE"/>
            </w:r>
            <w:r w:rsidRPr="0041528A">
              <w:rPr>
                <w:rFonts w:cs="Arial"/>
                <w:szCs w:val="18"/>
              </w:rPr>
              <w:t xml:space="preserve"> ME</w:t>
            </w:r>
          </w:p>
        </w:tc>
        <w:tc>
          <w:tcPr>
            <w:tcW w:w="2892" w:type="dxa"/>
            <w:tcBorders>
              <w:left w:val="single" w:sz="6" w:space="0" w:color="auto"/>
              <w:right w:val="single" w:sz="6" w:space="0" w:color="auto"/>
            </w:tcBorders>
          </w:tcPr>
          <w:p w14:paraId="440A147E" w14:textId="77777777" w:rsidR="00BF46E1" w:rsidRPr="0041528A" w:rsidRDefault="00BF46E1" w:rsidP="00195D76">
            <w:pPr>
              <w:pStyle w:val="TAL"/>
              <w:rPr>
                <w:rFonts w:cs="Arial"/>
                <w:szCs w:val="18"/>
              </w:rPr>
            </w:pPr>
            <w:r w:rsidRPr="0041528A">
              <w:rPr>
                <w:rFonts w:cs="Arial"/>
                <w:szCs w:val="18"/>
              </w:rPr>
              <w:t>PROACTIVE COMMAND PENDING: REFRESH</w:t>
            </w:r>
          </w:p>
          <w:p w14:paraId="51C0F08D" w14:textId="77777777" w:rsidR="00BF46E1" w:rsidRPr="0041528A" w:rsidRDefault="00BF46E1" w:rsidP="00195D76">
            <w:pPr>
              <w:pStyle w:val="TAL"/>
              <w:rPr>
                <w:rFonts w:cs="Arial"/>
                <w:szCs w:val="18"/>
              </w:rPr>
            </w:pPr>
          </w:p>
        </w:tc>
        <w:tc>
          <w:tcPr>
            <w:tcW w:w="3776" w:type="dxa"/>
            <w:tcBorders>
              <w:left w:val="single" w:sz="6" w:space="0" w:color="auto"/>
              <w:right w:val="single" w:sz="6" w:space="0" w:color="auto"/>
            </w:tcBorders>
          </w:tcPr>
          <w:p w14:paraId="71D935B3" w14:textId="77777777" w:rsidR="00BF46E1" w:rsidRPr="0041528A" w:rsidRDefault="00BF46E1" w:rsidP="00195D76">
            <w:pPr>
              <w:pStyle w:val="TAL"/>
              <w:rPr>
                <w:rFonts w:cs="Arial"/>
                <w:szCs w:val="18"/>
              </w:rPr>
            </w:pPr>
            <w:r w:rsidRPr="0041528A">
              <w:rPr>
                <w:rFonts w:cs="Arial"/>
                <w:szCs w:val="18"/>
              </w:rPr>
              <w:t>[To inform the ME that IMSI has changed]</w:t>
            </w:r>
          </w:p>
        </w:tc>
      </w:tr>
      <w:tr w:rsidR="00BF46E1" w:rsidRPr="0041528A" w14:paraId="21D7D2BE" w14:textId="77777777" w:rsidTr="00195D76">
        <w:trPr>
          <w:cantSplit/>
          <w:jc w:val="center"/>
        </w:trPr>
        <w:tc>
          <w:tcPr>
            <w:tcW w:w="737" w:type="dxa"/>
            <w:tcBorders>
              <w:left w:val="single" w:sz="6" w:space="0" w:color="auto"/>
              <w:right w:val="single" w:sz="6" w:space="0" w:color="auto"/>
            </w:tcBorders>
          </w:tcPr>
          <w:p w14:paraId="2A20E8EA" w14:textId="77777777" w:rsidR="00BF46E1" w:rsidRPr="0041528A" w:rsidRDefault="00BF46E1" w:rsidP="00195D76">
            <w:pPr>
              <w:pStyle w:val="TAC"/>
              <w:rPr>
                <w:rFonts w:cs="Arial"/>
                <w:szCs w:val="18"/>
              </w:rPr>
            </w:pPr>
            <w:r w:rsidRPr="0041528A">
              <w:rPr>
                <w:rFonts w:cs="Arial"/>
                <w:szCs w:val="18"/>
              </w:rPr>
              <w:t>4</w:t>
            </w:r>
          </w:p>
        </w:tc>
        <w:tc>
          <w:tcPr>
            <w:tcW w:w="1232" w:type="dxa"/>
            <w:tcBorders>
              <w:left w:val="single" w:sz="6" w:space="0" w:color="auto"/>
              <w:right w:val="single" w:sz="6" w:space="0" w:color="auto"/>
            </w:tcBorders>
          </w:tcPr>
          <w:p w14:paraId="4B940FB5"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2892" w:type="dxa"/>
            <w:tcBorders>
              <w:left w:val="single" w:sz="6" w:space="0" w:color="auto"/>
              <w:right w:val="single" w:sz="6" w:space="0" w:color="auto"/>
            </w:tcBorders>
          </w:tcPr>
          <w:p w14:paraId="0A2B5D29" w14:textId="77777777" w:rsidR="00BF46E1" w:rsidRPr="0041528A" w:rsidRDefault="00BF46E1" w:rsidP="00195D76">
            <w:pPr>
              <w:pStyle w:val="TAL"/>
              <w:rPr>
                <w:rFonts w:cs="Arial"/>
                <w:szCs w:val="18"/>
              </w:rPr>
            </w:pPr>
            <w:r w:rsidRPr="0041528A">
              <w:rPr>
                <w:rFonts w:cs="Arial"/>
                <w:szCs w:val="18"/>
              </w:rPr>
              <w:t>FETCH</w:t>
            </w:r>
          </w:p>
        </w:tc>
        <w:tc>
          <w:tcPr>
            <w:tcW w:w="3776" w:type="dxa"/>
            <w:tcBorders>
              <w:left w:val="single" w:sz="6" w:space="0" w:color="auto"/>
              <w:right w:val="single" w:sz="6" w:space="0" w:color="auto"/>
            </w:tcBorders>
          </w:tcPr>
          <w:p w14:paraId="3CA1AF88" w14:textId="77777777" w:rsidR="00BF46E1" w:rsidRPr="0041528A" w:rsidRDefault="00BF46E1" w:rsidP="00195D76">
            <w:pPr>
              <w:pStyle w:val="TAL"/>
              <w:rPr>
                <w:rFonts w:cs="Arial"/>
                <w:szCs w:val="18"/>
              </w:rPr>
            </w:pPr>
          </w:p>
        </w:tc>
      </w:tr>
      <w:tr w:rsidR="00BF46E1" w:rsidRPr="0041528A" w14:paraId="085DB5F2" w14:textId="77777777" w:rsidTr="00195D76">
        <w:trPr>
          <w:cantSplit/>
          <w:jc w:val="center"/>
        </w:trPr>
        <w:tc>
          <w:tcPr>
            <w:tcW w:w="737" w:type="dxa"/>
            <w:tcBorders>
              <w:left w:val="single" w:sz="6" w:space="0" w:color="auto"/>
              <w:right w:val="single" w:sz="6" w:space="0" w:color="auto"/>
            </w:tcBorders>
          </w:tcPr>
          <w:p w14:paraId="6FBC90CC" w14:textId="77777777" w:rsidR="00BF46E1" w:rsidRPr="0041528A" w:rsidRDefault="00BF46E1" w:rsidP="00195D76">
            <w:pPr>
              <w:pStyle w:val="TAC"/>
              <w:rPr>
                <w:rFonts w:cs="Arial"/>
                <w:szCs w:val="18"/>
              </w:rPr>
            </w:pPr>
            <w:r w:rsidRPr="0041528A">
              <w:rPr>
                <w:rFonts w:cs="Arial"/>
                <w:szCs w:val="18"/>
              </w:rPr>
              <w:t>5</w:t>
            </w:r>
          </w:p>
        </w:tc>
        <w:tc>
          <w:tcPr>
            <w:tcW w:w="1232" w:type="dxa"/>
            <w:tcBorders>
              <w:left w:val="single" w:sz="6" w:space="0" w:color="auto"/>
              <w:right w:val="single" w:sz="6" w:space="0" w:color="auto"/>
            </w:tcBorders>
          </w:tcPr>
          <w:p w14:paraId="300BD0C8"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2892" w:type="dxa"/>
            <w:tcBorders>
              <w:left w:val="single" w:sz="6" w:space="0" w:color="auto"/>
              <w:right w:val="single" w:sz="6" w:space="0" w:color="auto"/>
            </w:tcBorders>
          </w:tcPr>
          <w:p w14:paraId="50554712" w14:textId="77777777" w:rsidR="00BF46E1" w:rsidRPr="0041528A" w:rsidRDefault="00BF46E1" w:rsidP="00195D76">
            <w:pPr>
              <w:pStyle w:val="TAL"/>
              <w:rPr>
                <w:rFonts w:cs="Arial"/>
                <w:szCs w:val="18"/>
              </w:rPr>
            </w:pPr>
            <w:r w:rsidRPr="0041528A">
              <w:rPr>
                <w:rFonts w:cs="Arial"/>
                <w:szCs w:val="18"/>
              </w:rPr>
              <w:t>PROACTIVE COMMAND: REFRESH 2.7.1 or 2.7.2</w:t>
            </w:r>
          </w:p>
        </w:tc>
        <w:tc>
          <w:tcPr>
            <w:tcW w:w="3776" w:type="dxa"/>
            <w:tcBorders>
              <w:left w:val="single" w:sz="6" w:space="0" w:color="auto"/>
              <w:right w:val="single" w:sz="6" w:space="0" w:color="auto"/>
            </w:tcBorders>
          </w:tcPr>
          <w:p w14:paraId="72946324" w14:textId="77777777" w:rsidR="00BF46E1" w:rsidRPr="0041528A" w:rsidRDefault="00BF46E1" w:rsidP="00195D76">
            <w:pPr>
              <w:pStyle w:val="TAL"/>
              <w:rPr>
                <w:rFonts w:cs="Arial"/>
                <w:szCs w:val="18"/>
              </w:rPr>
            </w:pPr>
            <w:r w:rsidRPr="0041528A">
              <w:rPr>
                <w:rFonts w:cs="Arial"/>
                <w:szCs w:val="18"/>
              </w:rPr>
              <w:t>IF terminal supports PD_ Refresh_Enforcement_Policy use</w:t>
            </w:r>
          </w:p>
          <w:p w14:paraId="41AC419B" w14:textId="77777777" w:rsidR="00BF46E1" w:rsidRPr="0041528A" w:rsidRDefault="00BF46E1" w:rsidP="00195D76">
            <w:pPr>
              <w:pStyle w:val="TAL"/>
              <w:rPr>
                <w:rFonts w:cs="Arial"/>
                <w:szCs w:val="18"/>
              </w:rPr>
            </w:pPr>
            <w:r w:rsidRPr="0041528A">
              <w:rPr>
                <w:rFonts w:cs="Arial"/>
                <w:szCs w:val="18"/>
              </w:rPr>
              <w:t>PROACTIVE COMMAND: REFRESH 2.7.2, ELSE 2.7.1.</w:t>
            </w:r>
          </w:p>
        </w:tc>
      </w:tr>
      <w:tr w:rsidR="00BF46E1" w:rsidRPr="0041528A" w14:paraId="32D63ED8" w14:textId="77777777" w:rsidTr="00195D76">
        <w:trPr>
          <w:cantSplit/>
          <w:jc w:val="center"/>
        </w:trPr>
        <w:tc>
          <w:tcPr>
            <w:tcW w:w="737" w:type="dxa"/>
            <w:tcBorders>
              <w:left w:val="single" w:sz="6" w:space="0" w:color="auto"/>
              <w:right w:val="single" w:sz="6" w:space="0" w:color="auto"/>
            </w:tcBorders>
          </w:tcPr>
          <w:p w14:paraId="0E19C834" w14:textId="77777777" w:rsidR="00BF46E1" w:rsidRPr="0041528A" w:rsidRDefault="00BF46E1" w:rsidP="00195D76">
            <w:pPr>
              <w:pStyle w:val="TAC"/>
              <w:rPr>
                <w:rFonts w:cs="Arial"/>
                <w:szCs w:val="18"/>
              </w:rPr>
            </w:pPr>
            <w:r w:rsidRPr="0041528A">
              <w:rPr>
                <w:rFonts w:cs="Arial"/>
                <w:szCs w:val="18"/>
              </w:rPr>
              <w:t>6</w:t>
            </w:r>
          </w:p>
        </w:tc>
        <w:tc>
          <w:tcPr>
            <w:tcW w:w="1232" w:type="dxa"/>
            <w:tcBorders>
              <w:left w:val="single" w:sz="6" w:space="0" w:color="auto"/>
              <w:right w:val="single" w:sz="6" w:space="0" w:color="auto"/>
            </w:tcBorders>
          </w:tcPr>
          <w:p w14:paraId="0E222AB7" w14:textId="77777777" w:rsidR="00BF46E1" w:rsidRPr="0041528A" w:rsidRDefault="00BF46E1" w:rsidP="00195D76">
            <w:pPr>
              <w:pStyle w:val="TAC"/>
              <w:rPr>
                <w:rFonts w:cs="Arial"/>
                <w:szCs w:val="18"/>
              </w:rPr>
            </w:pPr>
            <w:r w:rsidRPr="0041528A">
              <w:rPr>
                <w:rFonts w:cs="Arial"/>
                <w:szCs w:val="18"/>
              </w:rPr>
              <w:t>ME</w:t>
            </w:r>
            <w:r w:rsidRPr="0041528A">
              <w:rPr>
                <w:rFonts w:cs="Arial"/>
                <w:szCs w:val="18"/>
              </w:rPr>
              <w:sym w:font="Symbol" w:char="F0AE"/>
            </w:r>
            <w:r w:rsidRPr="0041528A">
              <w:rPr>
                <w:rFonts w:cs="Arial"/>
                <w:szCs w:val="18"/>
              </w:rPr>
              <w:t>USS</w:t>
            </w:r>
          </w:p>
        </w:tc>
        <w:tc>
          <w:tcPr>
            <w:tcW w:w="2892" w:type="dxa"/>
            <w:tcBorders>
              <w:left w:val="single" w:sz="6" w:space="0" w:color="auto"/>
              <w:right w:val="single" w:sz="6" w:space="0" w:color="auto"/>
            </w:tcBorders>
          </w:tcPr>
          <w:p w14:paraId="4FCD6E52" w14:textId="77777777" w:rsidR="00BF46E1" w:rsidRPr="0041528A" w:rsidRDefault="00BF46E1" w:rsidP="00195D76">
            <w:pPr>
              <w:pStyle w:val="TAL"/>
              <w:rPr>
                <w:rFonts w:cs="Arial"/>
                <w:szCs w:val="18"/>
              </w:rPr>
            </w:pPr>
            <w:r w:rsidRPr="0041528A">
              <w:rPr>
                <w:rFonts w:cs="Arial"/>
                <w:szCs w:val="18"/>
              </w:rPr>
              <w:t>Deactivate  PDP context</w:t>
            </w:r>
          </w:p>
        </w:tc>
        <w:tc>
          <w:tcPr>
            <w:tcW w:w="3776" w:type="dxa"/>
            <w:tcBorders>
              <w:left w:val="single" w:sz="6" w:space="0" w:color="auto"/>
              <w:right w:val="single" w:sz="6" w:space="0" w:color="auto"/>
            </w:tcBorders>
          </w:tcPr>
          <w:p w14:paraId="170E1057" w14:textId="77777777" w:rsidR="00BF46E1" w:rsidRPr="0041528A" w:rsidRDefault="00BF46E1" w:rsidP="00195D76">
            <w:pPr>
              <w:pStyle w:val="TAL"/>
              <w:rPr>
                <w:rFonts w:cs="Arial"/>
                <w:szCs w:val="18"/>
              </w:rPr>
            </w:pPr>
            <w:r w:rsidRPr="0041528A">
              <w:rPr>
                <w:rFonts w:cs="Arial"/>
                <w:szCs w:val="18"/>
              </w:rPr>
              <w:t>Mobile will deactivate the PDP context</w:t>
            </w:r>
          </w:p>
          <w:p w14:paraId="11959733" w14:textId="77777777" w:rsidR="00BF46E1" w:rsidRPr="0041528A" w:rsidRDefault="00BF46E1" w:rsidP="00195D76">
            <w:pPr>
              <w:pStyle w:val="TAL"/>
              <w:rPr>
                <w:rFonts w:cs="Arial"/>
                <w:szCs w:val="18"/>
              </w:rPr>
            </w:pPr>
            <w:r w:rsidRPr="0041528A">
              <w:rPr>
                <w:rFonts w:cs="Arial"/>
                <w:szCs w:val="18"/>
              </w:rPr>
              <w:t>Note: this step can be performed in parallel or after step 8.</w:t>
            </w:r>
          </w:p>
        </w:tc>
      </w:tr>
      <w:tr w:rsidR="00BF46E1" w:rsidRPr="0041528A" w14:paraId="6E826BBF" w14:textId="77777777" w:rsidTr="00195D76">
        <w:trPr>
          <w:cantSplit/>
          <w:jc w:val="center"/>
        </w:trPr>
        <w:tc>
          <w:tcPr>
            <w:tcW w:w="737" w:type="dxa"/>
            <w:tcBorders>
              <w:left w:val="single" w:sz="6" w:space="0" w:color="auto"/>
              <w:right w:val="single" w:sz="6" w:space="0" w:color="auto"/>
            </w:tcBorders>
          </w:tcPr>
          <w:p w14:paraId="6035AA9A" w14:textId="77777777" w:rsidR="00BF46E1" w:rsidRPr="0041528A" w:rsidRDefault="00BF46E1" w:rsidP="00195D76">
            <w:pPr>
              <w:pStyle w:val="TAC"/>
              <w:rPr>
                <w:rFonts w:cs="Arial"/>
                <w:szCs w:val="18"/>
              </w:rPr>
            </w:pPr>
            <w:r w:rsidRPr="0041528A">
              <w:rPr>
                <w:rFonts w:cs="Arial"/>
                <w:szCs w:val="18"/>
              </w:rPr>
              <w:t>7</w:t>
            </w:r>
          </w:p>
        </w:tc>
        <w:tc>
          <w:tcPr>
            <w:tcW w:w="1232" w:type="dxa"/>
            <w:tcBorders>
              <w:left w:val="single" w:sz="6" w:space="0" w:color="auto"/>
              <w:right w:val="single" w:sz="6" w:space="0" w:color="auto"/>
            </w:tcBorders>
          </w:tcPr>
          <w:p w14:paraId="05DEB063" w14:textId="77777777" w:rsidR="00BF46E1" w:rsidRPr="0041528A" w:rsidRDefault="00BF46E1" w:rsidP="00195D76">
            <w:pPr>
              <w:pStyle w:val="TAC"/>
              <w:rPr>
                <w:rFonts w:cs="Arial"/>
                <w:szCs w:val="18"/>
              </w:rPr>
            </w:pPr>
            <w:r w:rsidRPr="0041528A">
              <w:rPr>
                <w:rFonts w:cs="Arial"/>
                <w:szCs w:val="18"/>
              </w:rPr>
              <w:t>ME</w:t>
            </w:r>
            <w:r w:rsidRPr="0041528A">
              <w:rPr>
                <w:rFonts w:cs="Arial"/>
                <w:szCs w:val="18"/>
              </w:rPr>
              <w:sym w:font="Symbol" w:char="F0AE"/>
            </w:r>
            <w:r w:rsidRPr="0041528A">
              <w:rPr>
                <w:rFonts w:cs="Arial"/>
                <w:szCs w:val="18"/>
              </w:rPr>
              <w:t>USS</w:t>
            </w:r>
          </w:p>
        </w:tc>
        <w:tc>
          <w:tcPr>
            <w:tcW w:w="2892" w:type="dxa"/>
            <w:tcBorders>
              <w:left w:val="single" w:sz="6" w:space="0" w:color="auto"/>
              <w:right w:val="single" w:sz="6" w:space="0" w:color="auto"/>
            </w:tcBorders>
          </w:tcPr>
          <w:p w14:paraId="4B2182A8" w14:textId="77777777" w:rsidR="00BF46E1" w:rsidRPr="0041528A" w:rsidRDefault="00BF46E1" w:rsidP="00195D76">
            <w:pPr>
              <w:pStyle w:val="TAL"/>
              <w:rPr>
                <w:rFonts w:cs="Arial"/>
                <w:szCs w:val="18"/>
              </w:rPr>
            </w:pPr>
            <w:r w:rsidRPr="0041528A">
              <w:rPr>
                <w:rFonts w:cs="Arial"/>
                <w:szCs w:val="18"/>
              </w:rPr>
              <w:t>IMSI DETACH INDICATION and/or DETACH REQUEST</w:t>
            </w:r>
          </w:p>
        </w:tc>
        <w:tc>
          <w:tcPr>
            <w:tcW w:w="3776" w:type="dxa"/>
            <w:tcBorders>
              <w:left w:val="single" w:sz="6" w:space="0" w:color="auto"/>
              <w:right w:val="single" w:sz="6" w:space="0" w:color="auto"/>
            </w:tcBorders>
          </w:tcPr>
          <w:p w14:paraId="5F9E45D0" w14:textId="77777777" w:rsidR="00BF46E1" w:rsidRPr="0041528A" w:rsidRDefault="00BF46E1" w:rsidP="00195D76">
            <w:pPr>
              <w:pStyle w:val="TAL"/>
              <w:rPr>
                <w:rFonts w:cs="Arial"/>
                <w:szCs w:val="18"/>
              </w:rPr>
            </w:pPr>
            <w:r w:rsidRPr="0041528A">
              <w:rPr>
                <w:rFonts w:cs="Arial"/>
                <w:szCs w:val="18"/>
              </w:rPr>
              <w:t>Indicates IMSI detach and/or GPRS detach, depending on if the ME is CS and/or PS registered according to its capabilities</w:t>
            </w:r>
            <w:r w:rsidRPr="0041528A">
              <w:rPr>
                <w:rFonts w:cs="Arial"/>
                <w:szCs w:val="18"/>
              </w:rPr>
              <w:br/>
              <w:t>Note 1: this step is performed locally and may not reflect on the interface to the USS.</w:t>
            </w:r>
          </w:p>
          <w:p w14:paraId="55E93426" w14:textId="77777777" w:rsidR="00BF46E1" w:rsidRPr="0041528A" w:rsidRDefault="00BF46E1" w:rsidP="00195D76">
            <w:pPr>
              <w:pStyle w:val="TAL"/>
              <w:rPr>
                <w:rFonts w:cs="Arial"/>
                <w:szCs w:val="18"/>
              </w:rPr>
            </w:pPr>
            <w:r w:rsidRPr="0041528A">
              <w:rPr>
                <w:rFonts w:cs="Arial"/>
                <w:szCs w:val="18"/>
              </w:rPr>
              <w:t>Note 2: this step can be performed in parallel or after step 8.</w:t>
            </w:r>
          </w:p>
        </w:tc>
      </w:tr>
      <w:tr w:rsidR="00BF46E1" w:rsidRPr="0041528A" w14:paraId="2A7B10A5" w14:textId="77777777" w:rsidTr="00195D76">
        <w:trPr>
          <w:cantSplit/>
          <w:jc w:val="center"/>
        </w:trPr>
        <w:tc>
          <w:tcPr>
            <w:tcW w:w="737" w:type="dxa"/>
            <w:tcBorders>
              <w:left w:val="single" w:sz="6" w:space="0" w:color="auto"/>
              <w:right w:val="single" w:sz="6" w:space="0" w:color="auto"/>
            </w:tcBorders>
          </w:tcPr>
          <w:p w14:paraId="1C6C6557" w14:textId="77777777" w:rsidR="00BF46E1" w:rsidRPr="0041528A" w:rsidRDefault="00BF46E1" w:rsidP="00195D76">
            <w:pPr>
              <w:pStyle w:val="TAC"/>
              <w:rPr>
                <w:rFonts w:cs="Arial"/>
                <w:szCs w:val="18"/>
              </w:rPr>
            </w:pPr>
            <w:r w:rsidRPr="0041528A">
              <w:rPr>
                <w:rFonts w:cs="Arial"/>
                <w:szCs w:val="18"/>
              </w:rPr>
              <w:t>8</w:t>
            </w:r>
          </w:p>
        </w:tc>
        <w:tc>
          <w:tcPr>
            <w:tcW w:w="1232" w:type="dxa"/>
            <w:tcBorders>
              <w:left w:val="single" w:sz="6" w:space="0" w:color="auto"/>
              <w:right w:val="single" w:sz="6" w:space="0" w:color="auto"/>
            </w:tcBorders>
          </w:tcPr>
          <w:p w14:paraId="05788444"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2892" w:type="dxa"/>
            <w:tcBorders>
              <w:left w:val="single" w:sz="6" w:space="0" w:color="auto"/>
              <w:right w:val="single" w:sz="6" w:space="0" w:color="auto"/>
            </w:tcBorders>
          </w:tcPr>
          <w:p w14:paraId="7B76C704" w14:textId="77777777" w:rsidR="00BF46E1" w:rsidRPr="0041528A" w:rsidRDefault="00BF46E1" w:rsidP="00195D76">
            <w:pPr>
              <w:pStyle w:val="TAL"/>
              <w:rPr>
                <w:rFonts w:cs="Arial"/>
                <w:szCs w:val="18"/>
              </w:rPr>
            </w:pPr>
            <w:r w:rsidRPr="0041528A">
              <w:rPr>
                <w:rFonts w:cs="Arial"/>
                <w:szCs w:val="18"/>
              </w:rPr>
              <w:t>STATUS[P1='02']</w:t>
            </w:r>
          </w:p>
        </w:tc>
        <w:tc>
          <w:tcPr>
            <w:tcW w:w="3776" w:type="dxa"/>
            <w:tcBorders>
              <w:left w:val="single" w:sz="6" w:space="0" w:color="auto"/>
              <w:right w:val="single" w:sz="6" w:space="0" w:color="auto"/>
            </w:tcBorders>
          </w:tcPr>
          <w:p w14:paraId="16BDEC00" w14:textId="77777777" w:rsidR="00BF46E1" w:rsidRPr="0041528A" w:rsidRDefault="00BF46E1" w:rsidP="00195D76">
            <w:pPr>
              <w:pStyle w:val="TAL"/>
              <w:rPr>
                <w:rFonts w:cs="Arial"/>
                <w:szCs w:val="18"/>
              </w:rPr>
            </w:pPr>
            <w:r w:rsidRPr="0041528A">
              <w:rPr>
                <w:rFonts w:cs="Arial"/>
                <w:szCs w:val="18"/>
              </w:rPr>
              <w:t>If A.1/172 is supported, then the ME indicates to USIM that the termination procedure is starting, completes the 3G session termination procedure and resets the application via SELECT by DF name command with the AID.</w:t>
            </w:r>
          </w:p>
          <w:p w14:paraId="0F13861B" w14:textId="77777777" w:rsidR="00BF46E1" w:rsidRPr="0041528A" w:rsidRDefault="00BF46E1" w:rsidP="00195D76">
            <w:pPr>
              <w:pStyle w:val="TAL"/>
              <w:rPr>
                <w:rFonts w:cs="Arial"/>
                <w:szCs w:val="18"/>
              </w:rPr>
            </w:pPr>
          </w:p>
          <w:p w14:paraId="7B0C85EF" w14:textId="77777777" w:rsidR="00BF46E1" w:rsidRPr="0041528A" w:rsidRDefault="00BF46E1" w:rsidP="00195D76">
            <w:pPr>
              <w:pStyle w:val="TAL"/>
              <w:rPr>
                <w:rFonts w:cs="Arial"/>
                <w:szCs w:val="18"/>
              </w:rPr>
            </w:pPr>
            <w:r w:rsidRPr="0041528A">
              <w:rPr>
                <w:rFonts w:cs="Arial"/>
                <w:szCs w:val="18"/>
              </w:rPr>
              <w:t>The ME performs the USIM initialization.</w:t>
            </w:r>
          </w:p>
        </w:tc>
      </w:tr>
      <w:tr w:rsidR="00BF46E1" w:rsidRPr="0041528A" w14:paraId="700DCE8F" w14:textId="77777777" w:rsidTr="00195D76">
        <w:trPr>
          <w:cantSplit/>
          <w:jc w:val="center"/>
        </w:trPr>
        <w:tc>
          <w:tcPr>
            <w:tcW w:w="737" w:type="dxa"/>
            <w:tcBorders>
              <w:left w:val="single" w:sz="6" w:space="0" w:color="auto"/>
              <w:right w:val="single" w:sz="6" w:space="0" w:color="auto"/>
            </w:tcBorders>
          </w:tcPr>
          <w:p w14:paraId="4E3A564B" w14:textId="77777777" w:rsidR="00BF46E1" w:rsidRPr="0041528A" w:rsidRDefault="00BF46E1" w:rsidP="00195D76">
            <w:pPr>
              <w:pStyle w:val="TAC"/>
              <w:rPr>
                <w:rFonts w:cs="Arial"/>
                <w:szCs w:val="18"/>
              </w:rPr>
            </w:pPr>
            <w:r w:rsidRPr="0041528A">
              <w:rPr>
                <w:rFonts w:cs="Arial"/>
                <w:szCs w:val="18"/>
              </w:rPr>
              <w:t>9</w:t>
            </w:r>
          </w:p>
        </w:tc>
        <w:tc>
          <w:tcPr>
            <w:tcW w:w="1232" w:type="dxa"/>
            <w:tcBorders>
              <w:left w:val="single" w:sz="6" w:space="0" w:color="auto"/>
              <w:right w:val="single" w:sz="6" w:space="0" w:color="auto"/>
            </w:tcBorders>
          </w:tcPr>
          <w:p w14:paraId="2F0D589C" w14:textId="77777777" w:rsidR="00BF46E1" w:rsidRPr="0041528A" w:rsidRDefault="00BF46E1" w:rsidP="00195D76">
            <w:pPr>
              <w:pStyle w:val="TAC"/>
              <w:rPr>
                <w:rFonts w:cs="Arial"/>
                <w:szCs w:val="18"/>
              </w:rPr>
            </w:pPr>
            <w:r w:rsidRPr="0041528A">
              <w:rPr>
                <w:rFonts w:cs="Arial"/>
                <w:szCs w:val="18"/>
              </w:rPr>
              <w:t>UICC</w:t>
            </w:r>
          </w:p>
        </w:tc>
        <w:tc>
          <w:tcPr>
            <w:tcW w:w="2892" w:type="dxa"/>
            <w:tcBorders>
              <w:left w:val="single" w:sz="6" w:space="0" w:color="auto"/>
              <w:right w:val="single" w:sz="6" w:space="0" w:color="auto"/>
            </w:tcBorders>
          </w:tcPr>
          <w:p w14:paraId="2E0D1896" w14:textId="77777777" w:rsidR="00BF46E1" w:rsidRPr="0041528A" w:rsidRDefault="00BF46E1" w:rsidP="00195D76">
            <w:pPr>
              <w:pStyle w:val="TAL"/>
              <w:rPr>
                <w:rFonts w:cs="Arial"/>
                <w:szCs w:val="18"/>
              </w:rPr>
            </w:pPr>
            <w:r w:rsidRPr="0041528A">
              <w:rPr>
                <w:rFonts w:cs="Arial"/>
                <w:szCs w:val="18"/>
              </w:rPr>
              <w:t>Update EF IMSI, EF LOCI and EF PSLOCI</w:t>
            </w:r>
          </w:p>
        </w:tc>
        <w:tc>
          <w:tcPr>
            <w:tcW w:w="3776" w:type="dxa"/>
            <w:tcBorders>
              <w:left w:val="single" w:sz="6" w:space="0" w:color="auto"/>
              <w:right w:val="single" w:sz="6" w:space="0" w:color="auto"/>
            </w:tcBorders>
          </w:tcPr>
          <w:p w14:paraId="47750A02" w14:textId="77777777" w:rsidR="00BF46E1" w:rsidRPr="0041528A" w:rsidRDefault="00BF46E1" w:rsidP="00195D76">
            <w:pPr>
              <w:pStyle w:val="TAL"/>
              <w:rPr>
                <w:rFonts w:cs="Arial"/>
                <w:szCs w:val="18"/>
              </w:rPr>
            </w:pPr>
            <w:r w:rsidRPr="0041528A">
              <w:rPr>
                <w:rFonts w:cs="Arial"/>
                <w:szCs w:val="18"/>
              </w:rPr>
              <w:t>The content of EF IMSI has been updated to "246813579" and TMSI in EF LOCI and P-TMSI in EF PSLOCI are updated to 'FF FF FF FF'</w:t>
            </w:r>
          </w:p>
        </w:tc>
      </w:tr>
      <w:tr w:rsidR="00BF46E1" w:rsidRPr="0041528A" w14:paraId="4A29D868" w14:textId="77777777" w:rsidTr="00195D76">
        <w:trPr>
          <w:cantSplit/>
          <w:jc w:val="center"/>
        </w:trPr>
        <w:tc>
          <w:tcPr>
            <w:tcW w:w="737" w:type="dxa"/>
            <w:tcBorders>
              <w:left w:val="single" w:sz="6" w:space="0" w:color="auto"/>
              <w:right w:val="single" w:sz="6" w:space="0" w:color="auto"/>
            </w:tcBorders>
          </w:tcPr>
          <w:p w14:paraId="5CBA2A00" w14:textId="77777777" w:rsidR="00BF46E1" w:rsidRPr="0041528A" w:rsidRDefault="00BF46E1" w:rsidP="00195D76">
            <w:pPr>
              <w:pStyle w:val="TAC"/>
              <w:rPr>
                <w:rFonts w:cs="Arial"/>
                <w:szCs w:val="18"/>
              </w:rPr>
            </w:pPr>
            <w:r w:rsidRPr="0041528A">
              <w:rPr>
                <w:rFonts w:cs="Arial"/>
                <w:szCs w:val="18"/>
              </w:rPr>
              <w:t>10</w:t>
            </w:r>
          </w:p>
        </w:tc>
        <w:tc>
          <w:tcPr>
            <w:tcW w:w="1232" w:type="dxa"/>
            <w:tcBorders>
              <w:left w:val="single" w:sz="6" w:space="0" w:color="auto"/>
              <w:right w:val="single" w:sz="6" w:space="0" w:color="auto"/>
            </w:tcBorders>
          </w:tcPr>
          <w:p w14:paraId="6CEA2B1F" w14:textId="77777777" w:rsidR="00BF46E1" w:rsidRPr="0041528A" w:rsidRDefault="00BF46E1" w:rsidP="00195D76">
            <w:pPr>
              <w:pStyle w:val="TAC"/>
              <w:rPr>
                <w:rFonts w:cs="Arial"/>
                <w:szCs w:val="18"/>
              </w:rPr>
            </w:pPr>
            <w:r w:rsidRPr="0041528A">
              <w:rPr>
                <w:rFonts w:cs="Arial"/>
                <w:szCs w:val="18"/>
              </w:rPr>
              <w:t xml:space="preserve">ME </w:t>
            </w:r>
            <w:r w:rsidRPr="0041528A">
              <w:rPr>
                <w:rFonts w:cs="Arial"/>
                <w:szCs w:val="18"/>
              </w:rPr>
              <w:sym w:font="Symbol" w:char="F0AE"/>
            </w:r>
            <w:r w:rsidRPr="0041528A">
              <w:rPr>
                <w:rFonts w:cs="Arial"/>
                <w:szCs w:val="18"/>
              </w:rPr>
              <w:t xml:space="preserve"> UICC</w:t>
            </w:r>
          </w:p>
        </w:tc>
        <w:tc>
          <w:tcPr>
            <w:tcW w:w="2892" w:type="dxa"/>
            <w:tcBorders>
              <w:left w:val="single" w:sz="6" w:space="0" w:color="auto"/>
              <w:right w:val="single" w:sz="6" w:space="0" w:color="auto"/>
            </w:tcBorders>
          </w:tcPr>
          <w:p w14:paraId="6E853E64" w14:textId="77777777" w:rsidR="00BF46E1" w:rsidRPr="0041528A" w:rsidRDefault="00BF46E1" w:rsidP="00195D76">
            <w:pPr>
              <w:pStyle w:val="TAL"/>
              <w:rPr>
                <w:rFonts w:cs="Arial"/>
                <w:szCs w:val="18"/>
              </w:rPr>
            </w:pPr>
            <w:r w:rsidRPr="0041528A">
              <w:rPr>
                <w:rFonts w:cs="Arial"/>
                <w:szCs w:val="18"/>
              </w:rPr>
              <w:t>TERMINAL RESPONSE: REFRESH 2.7.1A</w:t>
            </w:r>
          </w:p>
          <w:p w14:paraId="08B78588" w14:textId="77777777" w:rsidR="00BF46E1" w:rsidRPr="0041528A" w:rsidRDefault="00BF46E1" w:rsidP="00195D76">
            <w:pPr>
              <w:pStyle w:val="TAL"/>
              <w:rPr>
                <w:rFonts w:cs="Arial"/>
                <w:szCs w:val="18"/>
              </w:rPr>
            </w:pPr>
            <w:r w:rsidRPr="0041528A">
              <w:rPr>
                <w:rFonts w:cs="Arial"/>
                <w:szCs w:val="18"/>
              </w:rPr>
              <w:t>Or</w:t>
            </w:r>
          </w:p>
          <w:p w14:paraId="038A67FC" w14:textId="77777777" w:rsidR="00BF46E1" w:rsidRPr="0041528A" w:rsidRDefault="00BF46E1" w:rsidP="00195D76">
            <w:pPr>
              <w:pStyle w:val="TAL"/>
              <w:rPr>
                <w:rFonts w:cs="Arial"/>
                <w:szCs w:val="18"/>
              </w:rPr>
            </w:pPr>
            <w:r w:rsidRPr="0041528A">
              <w:rPr>
                <w:rFonts w:cs="Arial"/>
                <w:szCs w:val="18"/>
              </w:rPr>
              <w:t>TERMINAL RESPONSE: REFRESH 2.7.1B</w:t>
            </w:r>
          </w:p>
          <w:p w14:paraId="6FC3DD26" w14:textId="77777777" w:rsidR="00BF46E1" w:rsidRPr="0041528A" w:rsidRDefault="00BF46E1" w:rsidP="00195D76">
            <w:pPr>
              <w:pStyle w:val="TAL"/>
              <w:rPr>
                <w:rFonts w:cs="Arial"/>
                <w:szCs w:val="18"/>
              </w:rPr>
            </w:pPr>
          </w:p>
        </w:tc>
        <w:tc>
          <w:tcPr>
            <w:tcW w:w="3776" w:type="dxa"/>
            <w:tcBorders>
              <w:left w:val="single" w:sz="6" w:space="0" w:color="auto"/>
              <w:right w:val="single" w:sz="6" w:space="0" w:color="auto"/>
            </w:tcBorders>
          </w:tcPr>
          <w:p w14:paraId="4807FA42" w14:textId="77777777" w:rsidR="00BF46E1" w:rsidRPr="0041528A" w:rsidRDefault="00BF46E1" w:rsidP="00195D76">
            <w:pPr>
              <w:pStyle w:val="TAL"/>
              <w:rPr>
                <w:rFonts w:cs="Arial"/>
                <w:szCs w:val="18"/>
              </w:rPr>
            </w:pPr>
            <w:r w:rsidRPr="0041528A">
              <w:rPr>
                <w:rFonts w:cs="Arial"/>
                <w:szCs w:val="18"/>
              </w:rPr>
              <w:t>[normal ending]</w:t>
            </w:r>
          </w:p>
          <w:p w14:paraId="75188EC4" w14:textId="77777777" w:rsidR="00BF46E1" w:rsidRPr="0041528A" w:rsidRDefault="00BF46E1" w:rsidP="00195D76">
            <w:pPr>
              <w:pStyle w:val="TAL"/>
              <w:rPr>
                <w:rFonts w:cs="Arial"/>
                <w:szCs w:val="18"/>
              </w:rPr>
            </w:pPr>
          </w:p>
        </w:tc>
      </w:tr>
      <w:tr w:rsidR="00BF46E1" w:rsidRPr="0041528A" w14:paraId="1888415E" w14:textId="77777777" w:rsidTr="00195D76">
        <w:trPr>
          <w:cantSplit/>
          <w:jc w:val="center"/>
        </w:trPr>
        <w:tc>
          <w:tcPr>
            <w:tcW w:w="737" w:type="dxa"/>
            <w:tcBorders>
              <w:left w:val="single" w:sz="6" w:space="0" w:color="auto"/>
              <w:right w:val="single" w:sz="6" w:space="0" w:color="auto"/>
            </w:tcBorders>
          </w:tcPr>
          <w:p w14:paraId="425FFA81" w14:textId="77777777" w:rsidR="00BF46E1" w:rsidRPr="0041528A" w:rsidRDefault="00BF46E1" w:rsidP="00195D76">
            <w:pPr>
              <w:pStyle w:val="TAC"/>
              <w:rPr>
                <w:rFonts w:cs="Arial"/>
                <w:szCs w:val="18"/>
              </w:rPr>
            </w:pPr>
            <w:r w:rsidRPr="0041528A">
              <w:rPr>
                <w:rFonts w:cs="Arial"/>
                <w:szCs w:val="18"/>
              </w:rPr>
              <w:t>11</w:t>
            </w:r>
          </w:p>
        </w:tc>
        <w:tc>
          <w:tcPr>
            <w:tcW w:w="1232" w:type="dxa"/>
            <w:tcBorders>
              <w:left w:val="single" w:sz="6" w:space="0" w:color="auto"/>
              <w:right w:val="single" w:sz="6" w:space="0" w:color="auto"/>
            </w:tcBorders>
          </w:tcPr>
          <w:p w14:paraId="7719EFD7" w14:textId="77777777" w:rsidR="00BF46E1" w:rsidRPr="0041528A" w:rsidRDefault="00BF46E1" w:rsidP="00195D76">
            <w:pPr>
              <w:pStyle w:val="TAC"/>
              <w:rPr>
                <w:rFonts w:cs="Arial"/>
                <w:szCs w:val="18"/>
              </w:rPr>
            </w:pPr>
            <w:r w:rsidRPr="0041528A">
              <w:rPr>
                <w:rFonts w:cs="Arial"/>
                <w:szCs w:val="18"/>
              </w:rPr>
              <w:t xml:space="preserve">UICC </w:t>
            </w:r>
            <w:r w:rsidRPr="0041528A">
              <w:rPr>
                <w:rFonts w:cs="Arial"/>
                <w:szCs w:val="18"/>
              </w:rPr>
              <w:sym w:font="Symbol" w:char="F0AE"/>
            </w:r>
            <w:r w:rsidRPr="0041528A">
              <w:rPr>
                <w:rFonts w:cs="Arial"/>
                <w:szCs w:val="18"/>
              </w:rPr>
              <w:t xml:space="preserve"> ME</w:t>
            </w:r>
          </w:p>
        </w:tc>
        <w:tc>
          <w:tcPr>
            <w:tcW w:w="2892" w:type="dxa"/>
            <w:tcBorders>
              <w:left w:val="single" w:sz="6" w:space="0" w:color="auto"/>
              <w:right w:val="single" w:sz="6" w:space="0" w:color="auto"/>
            </w:tcBorders>
          </w:tcPr>
          <w:p w14:paraId="39130829" w14:textId="77777777" w:rsidR="00BF46E1" w:rsidRPr="0041528A" w:rsidRDefault="00BF46E1" w:rsidP="00195D76">
            <w:pPr>
              <w:pStyle w:val="TAL"/>
              <w:rPr>
                <w:rFonts w:cs="Arial"/>
                <w:szCs w:val="18"/>
              </w:rPr>
            </w:pPr>
            <w:r w:rsidRPr="0041528A">
              <w:rPr>
                <w:rFonts w:cs="Arial"/>
                <w:szCs w:val="18"/>
              </w:rPr>
              <w:t>PROACTIVE UICC SESSION ENDED</w:t>
            </w:r>
          </w:p>
        </w:tc>
        <w:tc>
          <w:tcPr>
            <w:tcW w:w="3776" w:type="dxa"/>
            <w:tcBorders>
              <w:left w:val="single" w:sz="6" w:space="0" w:color="auto"/>
              <w:right w:val="single" w:sz="6" w:space="0" w:color="auto"/>
            </w:tcBorders>
          </w:tcPr>
          <w:p w14:paraId="2A2CECE1" w14:textId="77777777" w:rsidR="00BF46E1" w:rsidRPr="0041528A" w:rsidRDefault="00BF46E1" w:rsidP="00195D76">
            <w:pPr>
              <w:pStyle w:val="TAL"/>
              <w:rPr>
                <w:rFonts w:cs="Arial"/>
                <w:szCs w:val="18"/>
              </w:rPr>
            </w:pPr>
          </w:p>
        </w:tc>
      </w:tr>
      <w:tr w:rsidR="00BF46E1" w:rsidRPr="0041528A" w14:paraId="61FFDD45" w14:textId="77777777" w:rsidTr="00195D76">
        <w:trPr>
          <w:cantSplit/>
          <w:jc w:val="center"/>
        </w:trPr>
        <w:tc>
          <w:tcPr>
            <w:tcW w:w="737" w:type="dxa"/>
            <w:tcBorders>
              <w:left w:val="single" w:sz="6" w:space="0" w:color="auto"/>
              <w:right w:val="single" w:sz="6" w:space="0" w:color="auto"/>
            </w:tcBorders>
          </w:tcPr>
          <w:p w14:paraId="3E406D85" w14:textId="77777777" w:rsidR="00BF46E1" w:rsidRPr="0041528A" w:rsidRDefault="00BF46E1" w:rsidP="00195D76">
            <w:pPr>
              <w:pStyle w:val="TAC"/>
              <w:rPr>
                <w:rFonts w:cs="Arial"/>
                <w:szCs w:val="18"/>
              </w:rPr>
            </w:pPr>
            <w:r w:rsidRPr="0041528A">
              <w:rPr>
                <w:rFonts w:cs="Arial"/>
                <w:szCs w:val="18"/>
              </w:rPr>
              <w:t>12</w:t>
            </w:r>
          </w:p>
        </w:tc>
        <w:tc>
          <w:tcPr>
            <w:tcW w:w="1232" w:type="dxa"/>
            <w:tcBorders>
              <w:left w:val="single" w:sz="6" w:space="0" w:color="auto"/>
              <w:right w:val="single" w:sz="6" w:space="0" w:color="auto"/>
            </w:tcBorders>
          </w:tcPr>
          <w:p w14:paraId="48B64DE6" w14:textId="77777777" w:rsidR="00BF46E1" w:rsidRPr="0041528A" w:rsidRDefault="00BF46E1" w:rsidP="00195D76">
            <w:pPr>
              <w:pStyle w:val="TAC"/>
              <w:rPr>
                <w:rFonts w:cs="Arial"/>
                <w:szCs w:val="18"/>
              </w:rPr>
            </w:pPr>
            <w:r w:rsidRPr="0041528A">
              <w:rPr>
                <w:rFonts w:cs="Arial"/>
                <w:szCs w:val="18"/>
              </w:rPr>
              <w:t>ME</w:t>
            </w:r>
            <w:r w:rsidRPr="0041528A">
              <w:rPr>
                <w:rFonts w:cs="Arial"/>
                <w:szCs w:val="18"/>
              </w:rPr>
              <w:sym w:font="Symbol" w:char="F0AE"/>
            </w:r>
            <w:r w:rsidRPr="0041528A">
              <w:rPr>
                <w:rFonts w:cs="Arial"/>
                <w:szCs w:val="18"/>
              </w:rPr>
              <w:t xml:space="preserve"> USS</w:t>
            </w:r>
          </w:p>
        </w:tc>
        <w:tc>
          <w:tcPr>
            <w:tcW w:w="2892" w:type="dxa"/>
            <w:tcBorders>
              <w:left w:val="single" w:sz="6" w:space="0" w:color="auto"/>
              <w:right w:val="single" w:sz="6" w:space="0" w:color="auto"/>
            </w:tcBorders>
          </w:tcPr>
          <w:p w14:paraId="14D74E71" w14:textId="77777777" w:rsidR="00BF46E1" w:rsidRPr="0041528A" w:rsidRDefault="00BF46E1" w:rsidP="00195D76">
            <w:pPr>
              <w:pStyle w:val="TAL"/>
              <w:rPr>
                <w:rFonts w:cs="Arial"/>
                <w:szCs w:val="18"/>
              </w:rPr>
            </w:pPr>
            <w:r w:rsidRPr="0041528A">
              <w:rPr>
                <w:rFonts w:cs="Arial"/>
                <w:szCs w:val="18"/>
              </w:rPr>
              <w:t>LOCATION UPDATING  REQUEST and/or ATTACH REQUEST</w:t>
            </w:r>
          </w:p>
        </w:tc>
        <w:tc>
          <w:tcPr>
            <w:tcW w:w="3776" w:type="dxa"/>
            <w:tcBorders>
              <w:left w:val="single" w:sz="6" w:space="0" w:color="auto"/>
              <w:right w:val="single" w:sz="6" w:space="0" w:color="auto"/>
            </w:tcBorders>
          </w:tcPr>
          <w:p w14:paraId="22E90F62" w14:textId="77777777" w:rsidR="00BF46E1" w:rsidRPr="0041528A" w:rsidRDefault="00BF46E1" w:rsidP="00195D76">
            <w:pPr>
              <w:pStyle w:val="TAL"/>
              <w:rPr>
                <w:rFonts w:cs="Arial"/>
                <w:szCs w:val="18"/>
              </w:rPr>
            </w:pPr>
            <w:r w:rsidRPr="0041528A">
              <w:rPr>
                <w:rFonts w:cs="Arial"/>
                <w:szCs w:val="18"/>
              </w:rPr>
              <w:t>The ME will register using IMSI "246813579" in CS and/or PS depending on its capabilities</w:t>
            </w:r>
          </w:p>
        </w:tc>
      </w:tr>
      <w:tr w:rsidR="00BF46E1" w:rsidRPr="0041528A" w14:paraId="345CEC8A" w14:textId="77777777" w:rsidTr="00195D76">
        <w:trPr>
          <w:cantSplit/>
          <w:jc w:val="center"/>
        </w:trPr>
        <w:tc>
          <w:tcPr>
            <w:tcW w:w="737" w:type="dxa"/>
            <w:tcBorders>
              <w:left w:val="single" w:sz="6" w:space="0" w:color="auto"/>
              <w:right w:val="single" w:sz="6" w:space="0" w:color="auto"/>
            </w:tcBorders>
          </w:tcPr>
          <w:p w14:paraId="2FD88286" w14:textId="77777777" w:rsidR="00BF46E1" w:rsidRPr="0041528A" w:rsidRDefault="00BF46E1" w:rsidP="00195D76">
            <w:pPr>
              <w:pStyle w:val="TAC"/>
              <w:rPr>
                <w:rFonts w:cs="Arial"/>
                <w:szCs w:val="18"/>
              </w:rPr>
            </w:pPr>
            <w:r w:rsidRPr="0041528A">
              <w:rPr>
                <w:rFonts w:cs="Arial"/>
                <w:szCs w:val="18"/>
              </w:rPr>
              <w:t>13</w:t>
            </w:r>
          </w:p>
        </w:tc>
        <w:tc>
          <w:tcPr>
            <w:tcW w:w="1232" w:type="dxa"/>
            <w:tcBorders>
              <w:left w:val="single" w:sz="6" w:space="0" w:color="auto"/>
              <w:right w:val="single" w:sz="6" w:space="0" w:color="auto"/>
            </w:tcBorders>
          </w:tcPr>
          <w:p w14:paraId="20141C15" w14:textId="77777777" w:rsidR="00BF46E1" w:rsidRPr="0041528A" w:rsidRDefault="00BF46E1" w:rsidP="00195D76">
            <w:pPr>
              <w:pStyle w:val="TAC"/>
              <w:rPr>
                <w:rFonts w:cs="Arial"/>
                <w:szCs w:val="18"/>
              </w:rPr>
            </w:pPr>
            <w:r w:rsidRPr="0041528A">
              <w:rPr>
                <w:rFonts w:cs="Arial"/>
                <w:szCs w:val="18"/>
              </w:rPr>
              <w:t xml:space="preserve">USS </w:t>
            </w:r>
            <w:r w:rsidRPr="0041528A">
              <w:rPr>
                <w:rFonts w:cs="Arial"/>
                <w:szCs w:val="18"/>
              </w:rPr>
              <w:sym w:font="Symbol" w:char="F0AE"/>
            </w:r>
            <w:r w:rsidRPr="0041528A">
              <w:rPr>
                <w:rFonts w:cs="Arial"/>
                <w:szCs w:val="18"/>
              </w:rPr>
              <w:t xml:space="preserve"> ME</w:t>
            </w:r>
          </w:p>
        </w:tc>
        <w:tc>
          <w:tcPr>
            <w:tcW w:w="2892" w:type="dxa"/>
            <w:tcBorders>
              <w:left w:val="single" w:sz="6" w:space="0" w:color="auto"/>
              <w:right w:val="single" w:sz="6" w:space="0" w:color="auto"/>
            </w:tcBorders>
          </w:tcPr>
          <w:p w14:paraId="3E861D75" w14:textId="77777777" w:rsidR="00BF46E1" w:rsidRPr="0041528A" w:rsidRDefault="00BF46E1" w:rsidP="00195D76">
            <w:pPr>
              <w:pStyle w:val="TAL"/>
              <w:rPr>
                <w:rFonts w:cs="Arial"/>
                <w:szCs w:val="18"/>
              </w:rPr>
            </w:pPr>
            <w:r w:rsidRPr="0041528A">
              <w:rPr>
                <w:rFonts w:cs="Arial"/>
                <w:szCs w:val="18"/>
              </w:rPr>
              <w:t>LOCATION  UPDATING ACCEPT  and/or ATTACH ACCEPT</w:t>
            </w:r>
          </w:p>
        </w:tc>
        <w:tc>
          <w:tcPr>
            <w:tcW w:w="3776" w:type="dxa"/>
            <w:tcBorders>
              <w:left w:val="single" w:sz="6" w:space="0" w:color="auto"/>
              <w:right w:val="single" w:sz="6" w:space="0" w:color="auto"/>
            </w:tcBorders>
          </w:tcPr>
          <w:p w14:paraId="3A24E473" w14:textId="77777777" w:rsidR="00BF46E1" w:rsidRPr="0041528A" w:rsidRDefault="00BF46E1" w:rsidP="00195D76">
            <w:pPr>
              <w:pStyle w:val="TAL"/>
              <w:rPr>
                <w:rFonts w:cs="Arial"/>
                <w:szCs w:val="18"/>
              </w:rPr>
            </w:pPr>
          </w:p>
        </w:tc>
      </w:tr>
      <w:tr w:rsidR="00BF46E1" w:rsidRPr="0041528A" w14:paraId="01E875A2" w14:textId="77777777" w:rsidTr="00195D76">
        <w:trPr>
          <w:cantSplit/>
          <w:trHeight w:val="519"/>
          <w:jc w:val="center"/>
        </w:trPr>
        <w:tc>
          <w:tcPr>
            <w:tcW w:w="737" w:type="dxa"/>
            <w:tcBorders>
              <w:left w:val="single" w:sz="6" w:space="0" w:color="auto"/>
              <w:bottom w:val="single" w:sz="4" w:space="0" w:color="auto"/>
              <w:right w:val="single" w:sz="6" w:space="0" w:color="auto"/>
            </w:tcBorders>
          </w:tcPr>
          <w:p w14:paraId="6BEB3F06" w14:textId="77777777" w:rsidR="00BF46E1" w:rsidRPr="0041528A" w:rsidRDefault="00BF46E1" w:rsidP="00195D76">
            <w:pPr>
              <w:pStyle w:val="TAC"/>
              <w:rPr>
                <w:rFonts w:cs="Arial"/>
                <w:szCs w:val="18"/>
              </w:rPr>
            </w:pPr>
            <w:r w:rsidRPr="0041528A">
              <w:rPr>
                <w:rFonts w:cs="Arial"/>
                <w:szCs w:val="18"/>
              </w:rPr>
              <w:t>14</w:t>
            </w:r>
          </w:p>
        </w:tc>
        <w:tc>
          <w:tcPr>
            <w:tcW w:w="1232" w:type="dxa"/>
            <w:tcBorders>
              <w:left w:val="single" w:sz="6" w:space="0" w:color="auto"/>
              <w:bottom w:val="single" w:sz="4" w:space="0" w:color="auto"/>
              <w:right w:val="single" w:sz="6" w:space="0" w:color="auto"/>
            </w:tcBorders>
          </w:tcPr>
          <w:p w14:paraId="3ADDC1AA" w14:textId="77777777" w:rsidR="00BF46E1" w:rsidRPr="0041528A" w:rsidRDefault="00BF46E1" w:rsidP="00195D76">
            <w:pPr>
              <w:pStyle w:val="TAC"/>
            </w:pPr>
            <w:r w:rsidRPr="0041528A">
              <w:rPr>
                <w:rFonts w:cs="Arial"/>
                <w:szCs w:val="18"/>
              </w:rPr>
              <w:t xml:space="preserve">ME  </w:t>
            </w:r>
            <w:r w:rsidRPr="0041528A">
              <w:rPr>
                <w:rFonts w:cs="Arial"/>
                <w:szCs w:val="18"/>
              </w:rPr>
              <w:sym w:font="Symbol" w:char="F0AE"/>
            </w:r>
            <w:r w:rsidRPr="0041528A">
              <w:rPr>
                <w:rFonts w:cs="Arial"/>
                <w:szCs w:val="18"/>
              </w:rPr>
              <w:t xml:space="preserve"> USS</w:t>
            </w:r>
          </w:p>
        </w:tc>
        <w:tc>
          <w:tcPr>
            <w:tcW w:w="2892" w:type="dxa"/>
            <w:tcBorders>
              <w:left w:val="single" w:sz="6" w:space="0" w:color="auto"/>
              <w:bottom w:val="single" w:sz="4" w:space="0" w:color="auto"/>
              <w:right w:val="single" w:sz="6" w:space="0" w:color="auto"/>
            </w:tcBorders>
          </w:tcPr>
          <w:p w14:paraId="685B7398" w14:textId="77777777" w:rsidR="00BF46E1" w:rsidRPr="0041528A" w:rsidRDefault="00BF46E1" w:rsidP="00195D76">
            <w:pPr>
              <w:pStyle w:val="TAL"/>
              <w:rPr>
                <w:rFonts w:cs="Arial"/>
                <w:szCs w:val="18"/>
              </w:rPr>
            </w:pPr>
            <w:r w:rsidRPr="0041528A">
              <w:rPr>
                <w:rFonts w:cs="Arial"/>
                <w:szCs w:val="18"/>
              </w:rPr>
              <w:t>TMSI REALLOCATION COMPLETE and/or ATTACH COMPLETE</w:t>
            </w:r>
          </w:p>
        </w:tc>
        <w:tc>
          <w:tcPr>
            <w:tcW w:w="3776" w:type="dxa"/>
            <w:tcBorders>
              <w:left w:val="single" w:sz="6" w:space="0" w:color="auto"/>
              <w:bottom w:val="single" w:sz="4" w:space="0" w:color="auto"/>
              <w:right w:val="single" w:sz="6" w:space="0" w:color="auto"/>
            </w:tcBorders>
          </w:tcPr>
          <w:p w14:paraId="176E6A15" w14:textId="77777777" w:rsidR="00BF46E1" w:rsidRPr="0041528A" w:rsidRDefault="00BF46E1" w:rsidP="00195D76">
            <w:pPr>
              <w:pStyle w:val="TAL"/>
              <w:rPr>
                <w:rFonts w:cs="Arial"/>
                <w:szCs w:val="18"/>
              </w:rPr>
            </w:pPr>
          </w:p>
        </w:tc>
      </w:tr>
    </w:tbl>
    <w:p w14:paraId="4DF57EB3" w14:textId="77777777" w:rsidR="00BF46E1" w:rsidRPr="0041528A" w:rsidRDefault="00BF46E1" w:rsidP="00BF46E1"/>
    <w:p w14:paraId="5E0A715E" w14:textId="77777777" w:rsidR="00BF46E1" w:rsidRPr="0041528A" w:rsidRDefault="00BF46E1" w:rsidP="00BF46E1">
      <w:r w:rsidRPr="0041528A">
        <w:t>PROACTIVE COMMAND: REFRESH 2.7.1</w:t>
      </w:r>
    </w:p>
    <w:p w14:paraId="51AC19E9" w14:textId="77777777" w:rsidR="00BF46E1" w:rsidRPr="0041528A" w:rsidRDefault="00BF46E1" w:rsidP="00BF46E1">
      <w:r w:rsidRPr="0041528A">
        <w:t>Logically:</w:t>
      </w:r>
    </w:p>
    <w:p w14:paraId="526AD5A9" w14:textId="77777777" w:rsidR="00BF46E1" w:rsidRPr="0041528A" w:rsidRDefault="00BF46E1" w:rsidP="0041528A">
      <w:pPr>
        <w:pStyle w:val="EW"/>
      </w:pPr>
      <w:r w:rsidRPr="0041528A">
        <w:t>Command details</w:t>
      </w:r>
    </w:p>
    <w:p w14:paraId="6793A250" w14:textId="77777777" w:rsidR="00BF46E1" w:rsidRPr="0041528A" w:rsidRDefault="00BF46E1" w:rsidP="0041528A">
      <w:pPr>
        <w:pStyle w:val="EW"/>
      </w:pPr>
      <w:r w:rsidRPr="0041528A">
        <w:lastRenderedPageBreak/>
        <w:tab/>
        <w:t>Command number:</w:t>
      </w:r>
      <w:r w:rsidRPr="0041528A">
        <w:tab/>
        <w:t>1</w:t>
      </w:r>
    </w:p>
    <w:p w14:paraId="25C6C2D0" w14:textId="77777777" w:rsidR="00BF46E1" w:rsidRPr="0041528A" w:rsidRDefault="00BF46E1" w:rsidP="0041528A">
      <w:pPr>
        <w:pStyle w:val="EW"/>
      </w:pPr>
      <w:r w:rsidRPr="0041528A">
        <w:tab/>
        <w:t>Command type:</w:t>
      </w:r>
      <w:r w:rsidRPr="0041528A">
        <w:tab/>
        <w:t>REFRESH</w:t>
      </w:r>
    </w:p>
    <w:p w14:paraId="552C60AE" w14:textId="77777777" w:rsidR="00BF46E1" w:rsidRPr="0041528A" w:rsidRDefault="00BF46E1" w:rsidP="0041528A">
      <w:pPr>
        <w:pStyle w:val="EW"/>
      </w:pPr>
      <w:r w:rsidRPr="0041528A">
        <w:tab/>
        <w:t>Command qualifier:</w:t>
      </w:r>
      <w:r w:rsidRPr="0041528A">
        <w:tab/>
        <w:t>3G Session Reset</w:t>
      </w:r>
    </w:p>
    <w:p w14:paraId="2285D91E" w14:textId="77777777" w:rsidR="00BF46E1" w:rsidRPr="0041528A" w:rsidRDefault="00BF46E1" w:rsidP="0041528A">
      <w:pPr>
        <w:pStyle w:val="EW"/>
      </w:pPr>
      <w:r w:rsidRPr="0041528A">
        <w:t>Device identities</w:t>
      </w:r>
    </w:p>
    <w:p w14:paraId="03E70894" w14:textId="77777777" w:rsidR="00BF46E1" w:rsidRPr="0041528A" w:rsidRDefault="00BF46E1" w:rsidP="0041528A">
      <w:pPr>
        <w:pStyle w:val="EW"/>
      </w:pPr>
      <w:r w:rsidRPr="0041528A">
        <w:tab/>
        <w:t>Source device:</w:t>
      </w:r>
      <w:r w:rsidRPr="0041528A">
        <w:tab/>
        <w:t>UICC</w:t>
      </w:r>
    </w:p>
    <w:p w14:paraId="5140BD7A" w14:textId="77777777" w:rsidR="00BF46E1" w:rsidRPr="0041528A" w:rsidRDefault="00BF46E1" w:rsidP="0041528A">
      <w:pPr>
        <w:pStyle w:val="EX"/>
      </w:pPr>
      <w:r w:rsidRPr="0041528A">
        <w:tab/>
        <w:t>Destination device:</w:t>
      </w:r>
      <w:r w:rsidRPr="0041528A">
        <w:tab/>
        <w:t>ME</w:t>
      </w:r>
    </w:p>
    <w:p w14:paraId="3BB1D580" w14:textId="77777777" w:rsidR="00BF46E1" w:rsidRPr="0041528A" w:rsidRDefault="00BF46E1" w:rsidP="00BF46E1">
      <w:pPr>
        <w:keepLines/>
        <w:tabs>
          <w:tab w:val="left" w:pos="851"/>
        </w:tabs>
        <w:spacing w:after="0"/>
        <w:ind w:left="2835" w:hanging="2551"/>
      </w:pPr>
      <w:r w:rsidRPr="0041528A">
        <w:t>File list</w:t>
      </w:r>
    </w:p>
    <w:p w14:paraId="305863B8" w14:textId="77777777" w:rsidR="00BF46E1" w:rsidRPr="0041528A" w:rsidRDefault="00BF46E1" w:rsidP="00BF46E1">
      <w:pPr>
        <w:keepLines/>
        <w:tabs>
          <w:tab w:val="left" w:pos="851"/>
        </w:tabs>
        <w:spacing w:after="0"/>
        <w:ind w:left="2835" w:hanging="2551"/>
      </w:pPr>
      <w:r w:rsidRPr="0041528A">
        <w:tab/>
        <w:t>Number of files:</w:t>
      </w:r>
      <w:r w:rsidRPr="0041528A">
        <w:tab/>
        <w:t>3</w:t>
      </w:r>
    </w:p>
    <w:p w14:paraId="49F669FA" w14:textId="77777777" w:rsidR="00BF46E1" w:rsidRPr="0041528A" w:rsidRDefault="00BF46E1" w:rsidP="00BF46E1">
      <w:pPr>
        <w:keepLines/>
        <w:tabs>
          <w:tab w:val="left" w:pos="851"/>
        </w:tabs>
        <w:spacing w:after="0"/>
        <w:ind w:left="2835" w:hanging="2551"/>
      </w:pPr>
      <w:r w:rsidRPr="0041528A">
        <w:tab/>
        <w:t>File:</w:t>
      </w:r>
      <w:r w:rsidRPr="0041528A">
        <w:tab/>
        <w:t>EF IMSI</w:t>
      </w:r>
    </w:p>
    <w:p w14:paraId="0D4C7763" w14:textId="77777777" w:rsidR="00BF46E1" w:rsidRPr="0041528A" w:rsidRDefault="00BF46E1" w:rsidP="00BF46E1">
      <w:pPr>
        <w:keepLines/>
        <w:tabs>
          <w:tab w:val="left" w:pos="851"/>
        </w:tabs>
        <w:spacing w:after="0"/>
        <w:ind w:left="2835" w:hanging="2551"/>
      </w:pPr>
      <w:r w:rsidRPr="0041528A">
        <w:tab/>
        <w:t>File:</w:t>
      </w:r>
      <w:r w:rsidRPr="0041528A">
        <w:tab/>
        <w:t>EF PSLOCI</w:t>
      </w:r>
    </w:p>
    <w:p w14:paraId="498CC317" w14:textId="77777777" w:rsidR="00BF46E1" w:rsidRPr="0041528A" w:rsidRDefault="00BF46E1" w:rsidP="00BF46E1">
      <w:pPr>
        <w:keepLines/>
        <w:tabs>
          <w:tab w:val="left" w:pos="851"/>
        </w:tabs>
        <w:spacing w:after="0"/>
        <w:ind w:left="2835" w:hanging="2551"/>
      </w:pPr>
      <w:r w:rsidRPr="0041528A">
        <w:tab/>
        <w:t>File:</w:t>
      </w:r>
      <w:r w:rsidRPr="0041528A">
        <w:tab/>
        <w:t>EF LOCI</w:t>
      </w:r>
    </w:p>
    <w:p w14:paraId="3825370D" w14:textId="77777777" w:rsidR="00BF46E1" w:rsidRPr="0041528A" w:rsidRDefault="00BF46E1" w:rsidP="0041528A">
      <w:pPr>
        <w:pStyle w:val="EX"/>
      </w:pPr>
    </w:p>
    <w:p w14:paraId="06BDC492" w14:textId="77777777" w:rsidR="00BF46E1" w:rsidRPr="0041528A" w:rsidRDefault="00BF46E1" w:rsidP="00BF46E1">
      <w:r w:rsidRPr="0041528A">
        <w:t>Coding:</w:t>
      </w: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ADD519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92AB628" w14:textId="77777777" w:rsidR="00BF46E1" w:rsidRPr="0041528A" w:rsidRDefault="00BF46E1" w:rsidP="00195D76">
            <w:pPr>
              <w:pStyle w:val="TAL"/>
              <w:rPr>
                <w:rFonts w:cs="Arial"/>
                <w:szCs w:val="18"/>
              </w:rPr>
            </w:pPr>
            <w:r w:rsidRPr="0041528A">
              <w:rPr>
                <w:rFonts w:cs="Arial"/>
                <w:szCs w:val="18"/>
              </w:rPr>
              <w:t>BER-TLV:</w:t>
            </w:r>
          </w:p>
        </w:tc>
        <w:tc>
          <w:tcPr>
            <w:tcW w:w="567" w:type="dxa"/>
            <w:tcBorders>
              <w:top w:val="single" w:sz="4" w:space="0" w:color="auto"/>
              <w:left w:val="single" w:sz="4" w:space="0" w:color="auto"/>
              <w:bottom w:val="single" w:sz="4" w:space="0" w:color="auto"/>
              <w:right w:val="single" w:sz="4" w:space="0" w:color="auto"/>
            </w:tcBorders>
          </w:tcPr>
          <w:p w14:paraId="369B0150" w14:textId="77777777" w:rsidR="00BF46E1" w:rsidRPr="0041528A" w:rsidRDefault="00BF46E1" w:rsidP="00195D76">
            <w:pPr>
              <w:pStyle w:val="TAC"/>
              <w:rPr>
                <w:rFonts w:cs="Arial"/>
                <w:szCs w:val="18"/>
              </w:rPr>
            </w:pPr>
            <w:r w:rsidRPr="0041528A">
              <w:rPr>
                <w:rFonts w:cs="Arial"/>
                <w:szCs w:val="18"/>
              </w:rPr>
              <w:t>D0</w:t>
            </w:r>
          </w:p>
        </w:tc>
        <w:tc>
          <w:tcPr>
            <w:tcW w:w="567" w:type="dxa"/>
            <w:tcBorders>
              <w:top w:val="single" w:sz="4" w:space="0" w:color="auto"/>
              <w:left w:val="single" w:sz="4" w:space="0" w:color="auto"/>
              <w:bottom w:val="single" w:sz="4" w:space="0" w:color="auto"/>
              <w:right w:val="single" w:sz="4" w:space="0" w:color="auto"/>
            </w:tcBorders>
          </w:tcPr>
          <w:p w14:paraId="738E194D" w14:textId="77777777" w:rsidR="00BF46E1" w:rsidRPr="0041528A" w:rsidRDefault="00BF46E1" w:rsidP="00195D76">
            <w:pPr>
              <w:pStyle w:val="TAC"/>
              <w:rPr>
                <w:rFonts w:cs="Arial"/>
                <w:szCs w:val="18"/>
              </w:rPr>
            </w:pPr>
            <w:r w:rsidRPr="0041528A">
              <w:rPr>
                <w:rFonts w:cs="Arial"/>
                <w:szCs w:val="18"/>
              </w:rPr>
              <w:t>1E</w:t>
            </w:r>
          </w:p>
        </w:tc>
        <w:tc>
          <w:tcPr>
            <w:tcW w:w="567" w:type="dxa"/>
            <w:tcBorders>
              <w:top w:val="single" w:sz="4" w:space="0" w:color="auto"/>
              <w:left w:val="single" w:sz="4" w:space="0" w:color="auto"/>
              <w:bottom w:val="single" w:sz="4" w:space="0" w:color="auto"/>
              <w:right w:val="single" w:sz="4" w:space="0" w:color="auto"/>
            </w:tcBorders>
          </w:tcPr>
          <w:p w14:paraId="2D6D8481" w14:textId="77777777" w:rsidR="00BF46E1" w:rsidRPr="0041528A" w:rsidRDefault="00BF46E1" w:rsidP="00195D76">
            <w:pPr>
              <w:pStyle w:val="TAC"/>
              <w:rPr>
                <w:rFonts w:cs="Arial"/>
                <w:szCs w:val="18"/>
              </w:rPr>
            </w:pPr>
            <w:r w:rsidRPr="0041528A">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5D810122" w14:textId="77777777" w:rsidR="00BF46E1" w:rsidRPr="0041528A" w:rsidRDefault="00BF46E1" w:rsidP="00195D76">
            <w:pPr>
              <w:pStyle w:val="TAC"/>
              <w:rPr>
                <w:rFonts w:cs="Arial"/>
                <w:szCs w:val="18"/>
              </w:rPr>
            </w:pPr>
            <w:r w:rsidRPr="0041528A">
              <w:rPr>
                <w:rFonts w:cs="Arial"/>
                <w:szCs w:val="18"/>
              </w:rPr>
              <w:t>03</w:t>
            </w:r>
          </w:p>
        </w:tc>
        <w:tc>
          <w:tcPr>
            <w:tcW w:w="567" w:type="dxa"/>
            <w:tcBorders>
              <w:top w:val="single" w:sz="4" w:space="0" w:color="auto"/>
              <w:left w:val="single" w:sz="4" w:space="0" w:color="auto"/>
              <w:bottom w:val="single" w:sz="4" w:space="0" w:color="auto"/>
              <w:right w:val="single" w:sz="4" w:space="0" w:color="auto"/>
            </w:tcBorders>
          </w:tcPr>
          <w:p w14:paraId="39155F00" w14:textId="77777777" w:rsidR="00BF46E1" w:rsidRPr="0041528A" w:rsidRDefault="00BF46E1" w:rsidP="00195D76">
            <w:pPr>
              <w:pStyle w:val="TAC"/>
              <w:rPr>
                <w:rFonts w:cs="Arial"/>
                <w:szCs w:val="18"/>
              </w:rPr>
            </w:pPr>
            <w:r w:rsidRPr="0041528A">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03EA6130" w14:textId="77777777" w:rsidR="00BF46E1" w:rsidRPr="0041528A" w:rsidRDefault="00BF46E1" w:rsidP="00195D76">
            <w:pPr>
              <w:pStyle w:val="TAC"/>
              <w:rPr>
                <w:rFonts w:cs="Arial"/>
                <w:szCs w:val="18"/>
              </w:rPr>
            </w:pPr>
            <w:r w:rsidRPr="0041528A">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519F2E47" w14:textId="77777777" w:rsidR="00BF46E1" w:rsidRPr="0041528A" w:rsidRDefault="00BF46E1" w:rsidP="00195D76">
            <w:pPr>
              <w:pStyle w:val="TAC"/>
              <w:rPr>
                <w:rFonts w:cs="Arial"/>
                <w:szCs w:val="18"/>
              </w:rPr>
            </w:pPr>
            <w:r w:rsidRPr="0041528A">
              <w:rPr>
                <w:rFonts w:cs="Arial"/>
                <w:szCs w:val="18"/>
              </w:rPr>
              <w:t>06</w:t>
            </w:r>
          </w:p>
        </w:tc>
        <w:tc>
          <w:tcPr>
            <w:tcW w:w="567" w:type="dxa"/>
            <w:tcBorders>
              <w:top w:val="single" w:sz="4" w:space="0" w:color="auto"/>
              <w:left w:val="single" w:sz="4" w:space="0" w:color="auto"/>
              <w:bottom w:val="single" w:sz="4" w:space="0" w:color="auto"/>
              <w:right w:val="single" w:sz="4" w:space="0" w:color="auto"/>
            </w:tcBorders>
          </w:tcPr>
          <w:p w14:paraId="62BF2A57" w14:textId="77777777" w:rsidR="00BF46E1" w:rsidRPr="0041528A" w:rsidRDefault="00BF46E1" w:rsidP="00195D76">
            <w:pPr>
              <w:pStyle w:val="TAC"/>
              <w:rPr>
                <w:rFonts w:cs="Arial"/>
                <w:szCs w:val="18"/>
              </w:rPr>
            </w:pPr>
            <w:r w:rsidRPr="0041528A">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5AC82F8F" w14:textId="77777777" w:rsidR="00BF46E1" w:rsidRPr="0041528A" w:rsidRDefault="00BF46E1" w:rsidP="00195D76">
            <w:pPr>
              <w:pStyle w:val="TAC"/>
              <w:rPr>
                <w:rFonts w:cs="Arial"/>
                <w:szCs w:val="18"/>
              </w:rPr>
            </w:pPr>
            <w:r w:rsidRPr="0041528A">
              <w:rPr>
                <w:rFonts w:cs="Arial"/>
                <w:szCs w:val="18"/>
              </w:rPr>
              <w:t>02</w:t>
            </w:r>
          </w:p>
        </w:tc>
        <w:tc>
          <w:tcPr>
            <w:tcW w:w="567" w:type="dxa"/>
            <w:tcBorders>
              <w:top w:val="single" w:sz="4" w:space="0" w:color="auto"/>
              <w:left w:val="single" w:sz="4" w:space="0" w:color="auto"/>
              <w:bottom w:val="single" w:sz="4" w:space="0" w:color="auto"/>
              <w:right w:val="single" w:sz="4" w:space="0" w:color="auto"/>
            </w:tcBorders>
          </w:tcPr>
          <w:p w14:paraId="4CD566A0" w14:textId="77777777" w:rsidR="00BF46E1" w:rsidRPr="0041528A" w:rsidRDefault="00BF46E1" w:rsidP="00195D76">
            <w:pPr>
              <w:pStyle w:val="TAC"/>
              <w:rPr>
                <w:rFonts w:cs="Arial"/>
                <w:szCs w:val="18"/>
              </w:rPr>
            </w:pPr>
            <w:r w:rsidRPr="0041528A">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31CEF49F" w14:textId="77777777" w:rsidR="00BF46E1" w:rsidRPr="0041528A" w:rsidRDefault="00BF46E1" w:rsidP="00195D76">
            <w:pPr>
              <w:pStyle w:val="TAC"/>
              <w:rPr>
                <w:rFonts w:cs="Arial"/>
                <w:szCs w:val="18"/>
              </w:rPr>
            </w:pPr>
            <w:r w:rsidRPr="0041528A">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6B8B5233" w14:textId="77777777" w:rsidR="00BF46E1" w:rsidRPr="0041528A" w:rsidRDefault="00BF46E1" w:rsidP="00195D76">
            <w:pPr>
              <w:pStyle w:val="TAC"/>
              <w:rPr>
                <w:rFonts w:cs="Arial"/>
                <w:szCs w:val="18"/>
              </w:rPr>
            </w:pPr>
            <w:r w:rsidRPr="0041528A">
              <w:rPr>
                <w:rFonts w:cs="Arial"/>
                <w:szCs w:val="18"/>
              </w:rPr>
              <w:t>92</w:t>
            </w:r>
          </w:p>
        </w:tc>
      </w:tr>
      <w:tr w:rsidR="00BF46E1" w:rsidRPr="0041528A" w14:paraId="0BFEBE87" w14:textId="77777777" w:rsidTr="00195D76">
        <w:trPr>
          <w:jc w:val="center"/>
        </w:trPr>
        <w:tc>
          <w:tcPr>
            <w:tcW w:w="1134" w:type="dxa"/>
            <w:tcBorders>
              <w:top w:val="single" w:sz="4" w:space="0" w:color="auto"/>
              <w:right w:val="single" w:sz="4" w:space="0" w:color="auto"/>
            </w:tcBorders>
          </w:tcPr>
          <w:p w14:paraId="778FA00F" w14:textId="77777777" w:rsidR="00BF46E1" w:rsidRPr="0041528A" w:rsidRDefault="00BF46E1" w:rsidP="00195D76">
            <w:pPr>
              <w:pStyle w:val="TAL"/>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5BFC64F8" w14:textId="77777777" w:rsidR="00BF46E1" w:rsidRPr="0041528A" w:rsidRDefault="00BF46E1" w:rsidP="00195D76">
            <w:pPr>
              <w:pStyle w:val="TAC"/>
              <w:rPr>
                <w:rFonts w:cs="Arial"/>
                <w:szCs w:val="18"/>
              </w:rPr>
            </w:pPr>
            <w:r w:rsidRPr="0041528A">
              <w:rPr>
                <w:rFonts w:cs="Arial"/>
                <w:szCs w:val="18"/>
              </w:rPr>
              <w:t>13</w:t>
            </w:r>
          </w:p>
        </w:tc>
        <w:tc>
          <w:tcPr>
            <w:tcW w:w="567" w:type="dxa"/>
            <w:tcBorders>
              <w:top w:val="single" w:sz="4" w:space="0" w:color="auto"/>
              <w:left w:val="single" w:sz="4" w:space="0" w:color="auto"/>
              <w:bottom w:val="single" w:sz="4" w:space="0" w:color="auto"/>
              <w:right w:val="single" w:sz="4" w:space="0" w:color="auto"/>
            </w:tcBorders>
          </w:tcPr>
          <w:p w14:paraId="7CBA724E" w14:textId="77777777" w:rsidR="00BF46E1" w:rsidRPr="0041528A" w:rsidRDefault="00BF46E1" w:rsidP="00195D76">
            <w:pPr>
              <w:pStyle w:val="TAC"/>
              <w:rPr>
                <w:rFonts w:cs="Arial"/>
                <w:szCs w:val="18"/>
              </w:rPr>
            </w:pPr>
            <w:r w:rsidRPr="0041528A">
              <w:rPr>
                <w:rFonts w:cs="Arial"/>
                <w:szCs w:val="18"/>
              </w:rPr>
              <w:t>03</w:t>
            </w:r>
          </w:p>
        </w:tc>
        <w:tc>
          <w:tcPr>
            <w:tcW w:w="567" w:type="dxa"/>
            <w:tcBorders>
              <w:top w:val="single" w:sz="4" w:space="0" w:color="auto"/>
              <w:left w:val="single" w:sz="4" w:space="0" w:color="auto"/>
              <w:bottom w:val="single" w:sz="4" w:space="0" w:color="auto"/>
              <w:right w:val="single" w:sz="4" w:space="0" w:color="auto"/>
            </w:tcBorders>
          </w:tcPr>
          <w:p w14:paraId="17C00FFA" w14:textId="77777777" w:rsidR="00BF46E1" w:rsidRPr="0041528A" w:rsidRDefault="00BF46E1" w:rsidP="00195D76">
            <w:pPr>
              <w:pStyle w:val="TAC"/>
              <w:rPr>
                <w:rFonts w:cs="Arial"/>
                <w:szCs w:val="18"/>
              </w:rPr>
            </w:pPr>
            <w:r w:rsidRPr="0041528A">
              <w:rPr>
                <w:rFonts w:cs="Arial"/>
                <w:szCs w:val="18"/>
              </w:rPr>
              <w:t>3F</w:t>
            </w:r>
          </w:p>
        </w:tc>
        <w:tc>
          <w:tcPr>
            <w:tcW w:w="567" w:type="dxa"/>
            <w:tcBorders>
              <w:top w:val="single" w:sz="4" w:space="0" w:color="auto"/>
              <w:left w:val="single" w:sz="4" w:space="0" w:color="auto"/>
              <w:bottom w:val="single" w:sz="4" w:space="0" w:color="auto"/>
              <w:right w:val="single" w:sz="4" w:space="0" w:color="auto"/>
            </w:tcBorders>
          </w:tcPr>
          <w:p w14:paraId="3E31A431" w14:textId="77777777" w:rsidR="00BF46E1" w:rsidRPr="0041528A" w:rsidRDefault="00BF46E1" w:rsidP="00195D76">
            <w:pPr>
              <w:pStyle w:val="TAC"/>
              <w:rPr>
                <w:rFonts w:cs="Arial"/>
                <w:szCs w:val="18"/>
              </w:rPr>
            </w:pPr>
            <w:r w:rsidRPr="0041528A">
              <w:rPr>
                <w:rFonts w:cs="Arial"/>
                <w:szCs w:val="18"/>
              </w:rPr>
              <w:t>00</w:t>
            </w:r>
          </w:p>
        </w:tc>
        <w:tc>
          <w:tcPr>
            <w:tcW w:w="567" w:type="dxa"/>
            <w:tcBorders>
              <w:top w:val="single" w:sz="4" w:space="0" w:color="auto"/>
              <w:left w:val="single" w:sz="4" w:space="0" w:color="auto"/>
              <w:bottom w:val="single" w:sz="4" w:space="0" w:color="auto"/>
              <w:right w:val="single" w:sz="4" w:space="0" w:color="auto"/>
            </w:tcBorders>
          </w:tcPr>
          <w:p w14:paraId="1174B263" w14:textId="77777777" w:rsidR="00BF46E1" w:rsidRPr="0041528A" w:rsidRDefault="00BF46E1" w:rsidP="00195D76">
            <w:pPr>
              <w:pStyle w:val="TAC"/>
              <w:rPr>
                <w:rFonts w:cs="Arial"/>
                <w:szCs w:val="18"/>
              </w:rPr>
            </w:pPr>
            <w:r w:rsidRPr="0041528A">
              <w:rPr>
                <w:rFonts w:cs="Arial"/>
                <w:szCs w:val="18"/>
              </w:rPr>
              <w:t>7F</w:t>
            </w:r>
          </w:p>
        </w:tc>
        <w:tc>
          <w:tcPr>
            <w:tcW w:w="567" w:type="dxa"/>
            <w:tcBorders>
              <w:top w:val="single" w:sz="4" w:space="0" w:color="auto"/>
              <w:left w:val="single" w:sz="4" w:space="0" w:color="auto"/>
              <w:bottom w:val="single" w:sz="4" w:space="0" w:color="auto"/>
              <w:right w:val="single" w:sz="4" w:space="0" w:color="auto"/>
            </w:tcBorders>
          </w:tcPr>
          <w:p w14:paraId="44EC377D" w14:textId="77777777" w:rsidR="00BF46E1" w:rsidRPr="0041528A" w:rsidRDefault="00BF46E1" w:rsidP="00195D76">
            <w:pPr>
              <w:pStyle w:val="TAC"/>
              <w:rPr>
                <w:rFonts w:cs="Arial"/>
                <w:szCs w:val="18"/>
              </w:rPr>
            </w:pPr>
            <w:r w:rsidRPr="0041528A">
              <w:rPr>
                <w:rFonts w:cs="Arial"/>
                <w:szCs w:val="18"/>
              </w:rPr>
              <w:t>FF</w:t>
            </w:r>
          </w:p>
        </w:tc>
        <w:tc>
          <w:tcPr>
            <w:tcW w:w="567" w:type="dxa"/>
            <w:tcBorders>
              <w:top w:val="single" w:sz="4" w:space="0" w:color="auto"/>
              <w:left w:val="single" w:sz="4" w:space="0" w:color="auto"/>
              <w:bottom w:val="single" w:sz="4" w:space="0" w:color="auto"/>
              <w:right w:val="single" w:sz="4" w:space="0" w:color="auto"/>
            </w:tcBorders>
          </w:tcPr>
          <w:p w14:paraId="351980BD" w14:textId="77777777" w:rsidR="00BF46E1" w:rsidRPr="0041528A" w:rsidRDefault="00BF46E1" w:rsidP="00195D76">
            <w:pPr>
              <w:pStyle w:val="TAC"/>
              <w:rPr>
                <w:rFonts w:cs="Arial"/>
                <w:szCs w:val="18"/>
              </w:rPr>
            </w:pPr>
            <w:r w:rsidRPr="0041528A">
              <w:rPr>
                <w:rFonts w:cs="Arial"/>
                <w:szCs w:val="18"/>
              </w:rPr>
              <w:t>6F</w:t>
            </w:r>
          </w:p>
        </w:tc>
        <w:tc>
          <w:tcPr>
            <w:tcW w:w="567" w:type="dxa"/>
            <w:tcBorders>
              <w:top w:val="single" w:sz="4" w:space="0" w:color="auto"/>
              <w:left w:val="single" w:sz="4" w:space="0" w:color="auto"/>
              <w:bottom w:val="single" w:sz="4" w:space="0" w:color="auto"/>
              <w:right w:val="single" w:sz="4" w:space="0" w:color="auto"/>
            </w:tcBorders>
          </w:tcPr>
          <w:p w14:paraId="2E6CB3B2" w14:textId="77777777" w:rsidR="00BF46E1" w:rsidRPr="0041528A" w:rsidRDefault="00BF46E1" w:rsidP="00195D76">
            <w:pPr>
              <w:pStyle w:val="TAC"/>
              <w:rPr>
                <w:rFonts w:cs="Arial"/>
                <w:szCs w:val="18"/>
              </w:rPr>
            </w:pPr>
            <w:r w:rsidRPr="0041528A">
              <w:rPr>
                <w:rFonts w:cs="Arial"/>
                <w:szCs w:val="18"/>
              </w:rPr>
              <w:t>07</w:t>
            </w:r>
          </w:p>
        </w:tc>
        <w:tc>
          <w:tcPr>
            <w:tcW w:w="567" w:type="dxa"/>
            <w:tcBorders>
              <w:top w:val="single" w:sz="4" w:space="0" w:color="auto"/>
              <w:left w:val="single" w:sz="4" w:space="0" w:color="auto"/>
              <w:bottom w:val="single" w:sz="4" w:space="0" w:color="auto"/>
              <w:right w:val="single" w:sz="4" w:space="0" w:color="auto"/>
            </w:tcBorders>
          </w:tcPr>
          <w:p w14:paraId="1B366FC2" w14:textId="77777777" w:rsidR="00BF46E1" w:rsidRPr="0041528A" w:rsidRDefault="00BF46E1" w:rsidP="00195D76">
            <w:pPr>
              <w:pStyle w:val="TAC"/>
              <w:rPr>
                <w:rFonts w:cs="Arial"/>
                <w:szCs w:val="18"/>
              </w:rPr>
            </w:pPr>
            <w:r w:rsidRPr="0041528A">
              <w:rPr>
                <w:rFonts w:cs="Arial"/>
                <w:szCs w:val="18"/>
              </w:rPr>
              <w:t>3F</w:t>
            </w:r>
          </w:p>
        </w:tc>
        <w:tc>
          <w:tcPr>
            <w:tcW w:w="567" w:type="dxa"/>
            <w:tcBorders>
              <w:top w:val="single" w:sz="4" w:space="0" w:color="auto"/>
              <w:left w:val="single" w:sz="4" w:space="0" w:color="auto"/>
              <w:bottom w:val="single" w:sz="4" w:space="0" w:color="auto"/>
              <w:right w:val="single" w:sz="4" w:space="0" w:color="auto"/>
            </w:tcBorders>
          </w:tcPr>
          <w:p w14:paraId="126A32E1" w14:textId="77777777" w:rsidR="00BF46E1" w:rsidRPr="0041528A" w:rsidRDefault="00BF46E1" w:rsidP="00195D76">
            <w:pPr>
              <w:pStyle w:val="TAC"/>
              <w:rPr>
                <w:rFonts w:cs="Arial"/>
                <w:szCs w:val="18"/>
              </w:rPr>
            </w:pPr>
            <w:r w:rsidRPr="0041528A">
              <w:rPr>
                <w:rFonts w:cs="Arial"/>
                <w:szCs w:val="18"/>
              </w:rPr>
              <w:t>00</w:t>
            </w:r>
          </w:p>
        </w:tc>
        <w:tc>
          <w:tcPr>
            <w:tcW w:w="567" w:type="dxa"/>
            <w:tcBorders>
              <w:top w:val="single" w:sz="4" w:space="0" w:color="auto"/>
              <w:left w:val="single" w:sz="4" w:space="0" w:color="auto"/>
              <w:bottom w:val="single" w:sz="4" w:space="0" w:color="auto"/>
              <w:right w:val="single" w:sz="4" w:space="0" w:color="auto"/>
            </w:tcBorders>
          </w:tcPr>
          <w:p w14:paraId="0F2EAD92" w14:textId="77777777" w:rsidR="00BF46E1" w:rsidRPr="0041528A" w:rsidRDefault="00BF46E1" w:rsidP="00195D76">
            <w:pPr>
              <w:pStyle w:val="TAC"/>
              <w:rPr>
                <w:rFonts w:cs="Arial"/>
                <w:szCs w:val="18"/>
              </w:rPr>
            </w:pPr>
            <w:r w:rsidRPr="0041528A">
              <w:rPr>
                <w:rFonts w:cs="Arial"/>
                <w:szCs w:val="18"/>
              </w:rPr>
              <w:t>7F</w:t>
            </w:r>
          </w:p>
        </w:tc>
        <w:tc>
          <w:tcPr>
            <w:tcW w:w="567" w:type="dxa"/>
            <w:tcBorders>
              <w:top w:val="single" w:sz="4" w:space="0" w:color="auto"/>
              <w:left w:val="single" w:sz="4" w:space="0" w:color="auto"/>
              <w:bottom w:val="single" w:sz="4" w:space="0" w:color="auto"/>
              <w:right w:val="single" w:sz="4" w:space="0" w:color="auto"/>
            </w:tcBorders>
          </w:tcPr>
          <w:p w14:paraId="0CC566A0" w14:textId="77777777" w:rsidR="00BF46E1" w:rsidRPr="0041528A" w:rsidRDefault="00BF46E1" w:rsidP="00195D76">
            <w:pPr>
              <w:pStyle w:val="TAC"/>
              <w:rPr>
                <w:rFonts w:cs="Arial"/>
                <w:szCs w:val="18"/>
              </w:rPr>
            </w:pPr>
            <w:r w:rsidRPr="0041528A">
              <w:rPr>
                <w:rFonts w:cs="Arial"/>
                <w:szCs w:val="18"/>
              </w:rPr>
              <w:t>FF</w:t>
            </w:r>
          </w:p>
        </w:tc>
      </w:tr>
      <w:tr w:rsidR="00BF46E1" w:rsidRPr="0041528A" w14:paraId="68174376" w14:textId="77777777" w:rsidTr="00195D76">
        <w:trPr>
          <w:jc w:val="center"/>
        </w:trPr>
        <w:tc>
          <w:tcPr>
            <w:tcW w:w="1134" w:type="dxa"/>
            <w:tcBorders>
              <w:right w:val="single" w:sz="4" w:space="0" w:color="auto"/>
            </w:tcBorders>
          </w:tcPr>
          <w:p w14:paraId="46DFEF93" w14:textId="77777777" w:rsidR="00BF46E1" w:rsidRPr="0041528A" w:rsidRDefault="00BF46E1" w:rsidP="00195D76">
            <w:pPr>
              <w:pStyle w:val="TAL"/>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17F6AC87" w14:textId="77777777" w:rsidR="00BF46E1" w:rsidRPr="0041528A" w:rsidRDefault="00BF46E1" w:rsidP="00195D76">
            <w:pPr>
              <w:pStyle w:val="TAC"/>
              <w:rPr>
                <w:rFonts w:cs="Arial"/>
                <w:szCs w:val="18"/>
              </w:rPr>
            </w:pPr>
            <w:r w:rsidRPr="0041528A">
              <w:rPr>
                <w:rFonts w:cs="Arial"/>
                <w:szCs w:val="18"/>
              </w:rPr>
              <w:t>6F</w:t>
            </w:r>
          </w:p>
        </w:tc>
        <w:tc>
          <w:tcPr>
            <w:tcW w:w="567" w:type="dxa"/>
            <w:tcBorders>
              <w:top w:val="single" w:sz="4" w:space="0" w:color="auto"/>
              <w:left w:val="single" w:sz="4" w:space="0" w:color="auto"/>
              <w:bottom w:val="single" w:sz="4" w:space="0" w:color="auto"/>
              <w:right w:val="single" w:sz="4" w:space="0" w:color="auto"/>
            </w:tcBorders>
          </w:tcPr>
          <w:p w14:paraId="6D456D83" w14:textId="77777777" w:rsidR="00BF46E1" w:rsidRPr="0041528A" w:rsidRDefault="00BF46E1" w:rsidP="00195D76">
            <w:pPr>
              <w:pStyle w:val="TAC"/>
              <w:rPr>
                <w:rFonts w:cs="Arial"/>
                <w:szCs w:val="18"/>
              </w:rPr>
            </w:pPr>
            <w:r w:rsidRPr="0041528A">
              <w:rPr>
                <w:rFonts w:cs="Arial"/>
                <w:szCs w:val="18"/>
              </w:rPr>
              <w:t>73</w:t>
            </w:r>
          </w:p>
        </w:tc>
        <w:tc>
          <w:tcPr>
            <w:tcW w:w="567" w:type="dxa"/>
            <w:tcBorders>
              <w:top w:val="single" w:sz="4" w:space="0" w:color="auto"/>
              <w:left w:val="single" w:sz="4" w:space="0" w:color="auto"/>
              <w:bottom w:val="single" w:sz="4" w:space="0" w:color="auto"/>
              <w:right w:val="single" w:sz="4" w:space="0" w:color="auto"/>
            </w:tcBorders>
          </w:tcPr>
          <w:p w14:paraId="1B873CD1" w14:textId="77777777" w:rsidR="00BF46E1" w:rsidRPr="0041528A" w:rsidRDefault="00BF46E1" w:rsidP="00195D76">
            <w:pPr>
              <w:pStyle w:val="TAC"/>
              <w:rPr>
                <w:rFonts w:cs="Arial"/>
                <w:szCs w:val="18"/>
              </w:rPr>
            </w:pPr>
            <w:r w:rsidRPr="0041528A">
              <w:rPr>
                <w:rFonts w:cs="Arial"/>
                <w:szCs w:val="18"/>
              </w:rPr>
              <w:t>3F</w:t>
            </w:r>
          </w:p>
        </w:tc>
        <w:tc>
          <w:tcPr>
            <w:tcW w:w="567" w:type="dxa"/>
            <w:tcBorders>
              <w:top w:val="single" w:sz="4" w:space="0" w:color="auto"/>
              <w:left w:val="single" w:sz="4" w:space="0" w:color="auto"/>
              <w:bottom w:val="single" w:sz="4" w:space="0" w:color="auto"/>
              <w:right w:val="single" w:sz="4" w:space="0" w:color="auto"/>
            </w:tcBorders>
          </w:tcPr>
          <w:p w14:paraId="2E34EC14" w14:textId="77777777" w:rsidR="00BF46E1" w:rsidRPr="0041528A" w:rsidRDefault="00BF46E1" w:rsidP="00195D76">
            <w:pPr>
              <w:pStyle w:val="TAC"/>
              <w:rPr>
                <w:rFonts w:cs="Arial"/>
                <w:szCs w:val="18"/>
              </w:rPr>
            </w:pPr>
            <w:r w:rsidRPr="0041528A">
              <w:rPr>
                <w:rFonts w:cs="Arial"/>
                <w:szCs w:val="18"/>
              </w:rPr>
              <w:t>00</w:t>
            </w:r>
          </w:p>
        </w:tc>
        <w:tc>
          <w:tcPr>
            <w:tcW w:w="567" w:type="dxa"/>
            <w:tcBorders>
              <w:top w:val="single" w:sz="4" w:space="0" w:color="auto"/>
              <w:left w:val="single" w:sz="4" w:space="0" w:color="auto"/>
              <w:bottom w:val="single" w:sz="4" w:space="0" w:color="auto"/>
              <w:right w:val="single" w:sz="4" w:space="0" w:color="auto"/>
            </w:tcBorders>
          </w:tcPr>
          <w:p w14:paraId="3F51800D" w14:textId="77777777" w:rsidR="00BF46E1" w:rsidRPr="0041528A" w:rsidRDefault="00BF46E1" w:rsidP="00195D76">
            <w:pPr>
              <w:pStyle w:val="TAC"/>
              <w:rPr>
                <w:rFonts w:cs="Arial"/>
                <w:szCs w:val="18"/>
              </w:rPr>
            </w:pPr>
            <w:r w:rsidRPr="0041528A">
              <w:rPr>
                <w:rFonts w:cs="Arial"/>
                <w:szCs w:val="18"/>
              </w:rPr>
              <w:t>7F</w:t>
            </w:r>
          </w:p>
        </w:tc>
        <w:tc>
          <w:tcPr>
            <w:tcW w:w="567" w:type="dxa"/>
            <w:tcBorders>
              <w:top w:val="single" w:sz="4" w:space="0" w:color="auto"/>
              <w:left w:val="single" w:sz="4" w:space="0" w:color="auto"/>
              <w:bottom w:val="single" w:sz="4" w:space="0" w:color="auto"/>
              <w:right w:val="single" w:sz="4" w:space="0" w:color="auto"/>
            </w:tcBorders>
          </w:tcPr>
          <w:p w14:paraId="34AA42D2" w14:textId="77777777" w:rsidR="00BF46E1" w:rsidRPr="0041528A" w:rsidRDefault="00BF46E1" w:rsidP="00195D76">
            <w:pPr>
              <w:pStyle w:val="TAC"/>
              <w:rPr>
                <w:rFonts w:cs="Arial"/>
                <w:szCs w:val="18"/>
              </w:rPr>
            </w:pPr>
            <w:r w:rsidRPr="0041528A">
              <w:rPr>
                <w:rFonts w:cs="Arial"/>
                <w:szCs w:val="18"/>
              </w:rPr>
              <w:t>FF</w:t>
            </w:r>
          </w:p>
        </w:tc>
        <w:tc>
          <w:tcPr>
            <w:tcW w:w="567" w:type="dxa"/>
            <w:tcBorders>
              <w:top w:val="single" w:sz="4" w:space="0" w:color="auto"/>
              <w:left w:val="single" w:sz="4" w:space="0" w:color="auto"/>
              <w:bottom w:val="single" w:sz="4" w:space="0" w:color="auto"/>
              <w:right w:val="single" w:sz="4" w:space="0" w:color="auto"/>
            </w:tcBorders>
          </w:tcPr>
          <w:p w14:paraId="02D252CD" w14:textId="77777777" w:rsidR="00BF46E1" w:rsidRPr="0041528A" w:rsidRDefault="00BF46E1" w:rsidP="00195D76">
            <w:pPr>
              <w:pStyle w:val="TAC"/>
              <w:rPr>
                <w:rFonts w:cs="Arial"/>
                <w:szCs w:val="18"/>
              </w:rPr>
            </w:pPr>
            <w:r w:rsidRPr="0041528A">
              <w:rPr>
                <w:rFonts w:cs="Arial"/>
                <w:szCs w:val="18"/>
              </w:rPr>
              <w:t>6F</w:t>
            </w:r>
          </w:p>
        </w:tc>
        <w:tc>
          <w:tcPr>
            <w:tcW w:w="567" w:type="dxa"/>
            <w:tcBorders>
              <w:top w:val="single" w:sz="4" w:space="0" w:color="auto"/>
              <w:left w:val="single" w:sz="4" w:space="0" w:color="auto"/>
              <w:bottom w:val="single" w:sz="4" w:space="0" w:color="auto"/>
              <w:right w:val="single" w:sz="4" w:space="0" w:color="auto"/>
            </w:tcBorders>
          </w:tcPr>
          <w:p w14:paraId="59BF3426" w14:textId="77777777" w:rsidR="00BF46E1" w:rsidRPr="0041528A" w:rsidRDefault="00BF46E1" w:rsidP="00195D76">
            <w:pPr>
              <w:pStyle w:val="TAC"/>
              <w:rPr>
                <w:rFonts w:cs="Arial"/>
                <w:szCs w:val="18"/>
              </w:rPr>
            </w:pPr>
            <w:r w:rsidRPr="0041528A">
              <w:rPr>
                <w:rFonts w:cs="Arial"/>
                <w:szCs w:val="18"/>
              </w:rPr>
              <w:t>7E</w:t>
            </w:r>
          </w:p>
        </w:tc>
        <w:tc>
          <w:tcPr>
            <w:tcW w:w="567" w:type="dxa"/>
            <w:tcBorders>
              <w:top w:val="single" w:sz="4" w:space="0" w:color="auto"/>
              <w:left w:val="single" w:sz="4" w:space="0" w:color="auto"/>
              <w:bottom w:val="single" w:sz="4" w:space="0" w:color="auto"/>
              <w:right w:val="single" w:sz="4" w:space="0" w:color="auto"/>
            </w:tcBorders>
          </w:tcPr>
          <w:p w14:paraId="1740800F" w14:textId="77777777" w:rsidR="00BF46E1" w:rsidRPr="0041528A" w:rsidRDefault="00BF46E1" w:rsidP="00195D76">
            <w:pPr>
              <w:pStyle w:val="TAC"/>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207D794C" w14:textId="77777777" w:rsidR="00BF46E1" w:rsidRPr="0041528A" w:rsidRDefault="00BF46E1" w:rsidP="00195D76">
            <w:pPr>
              <w:pStyle w:val="TAC"/>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08A314C8" w14:textId="77777777" w:rsidR="00BF46E1" w:rsidRPr="0041528A" w:rsidRDefault="00BF46E1" w:rsidP="00195D76">
            <w:pPr>
              <w:pStyle w:val="TAC"/>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7360EAA9" w14:textId="77777777" w:rsidR="00BF46E1" w:rsidRPr="0041528A" w:rsidRDefault="00BF46E1" w:rsidP="00195D76">
            <w:pPr>
              <w:pStyle w:val="TAC"/>
              <w:rPr>
                <w:rFonts w:cs="Arial"/>
                <w:szCs w:val="18"/>
              </w:rPr>
            </w:pPr>
          </w:p>
        </w:tc>
      </w:tr>
    </w:tbl>
    <w:p w14:paraId="5F83FFA0" w14:textId="77777777" w:rsidR="00BF46E1" w:rsidRPr="0041528A" w:rsidRDefault="00BF46E1" w:rsidP="00BF46E1">
      <w:pPr>
        <w:rPr>
          <w:rFonts w:ascii="Arial" w:hAnsi="Arial" w:cs="Arial"/>
          <w:sz w:val="18"/>
          <w:szCs w:val="18"/>
        </w:rPr>
      </w:pPr>
    </w:p>
    <w:p w14:paraId="65F27D55" w14:textId="77777777" w:rsidR="00BF46E1" w:rsidRPr="0041528A" w:rsidRDefault="00BF46E1" w:rsidP="00BF46E1"/>
    <w:p w14:paraId="22BF0869" w14:textId="77777777" w:rsidR="00BF46E1" w:rsidRPr="0041528A" w:rsidRDefault="00BF46E1" w:rsidP="00BF46E1">
      <w:r w:rsidRPr="0041528A">
        <w:t>PROACTIVE COMMAND: REFRESH 2.7.2</w:t>
      </w:r>
    </w:p>
    <w:p w14:paraId="15B27884" w14:textId="77777777" w:rsidR="00BF46E1" w:rsidRPr="0041528A" w:rsidRDefault="00BF46E1" w:rsidP="00BF46E1">
      <w:r w:rsidRPr="0041528A">
        <w:t>Logically:</w:t>
      </w:r>
    </w:p>
    <w:p w14:paraId="7AC627A8" w14:textId="77777777" w:rsidR="00BF46E1" w:rsidRPr="0041528A" w:rsidRDefault="00BF46E1" w:rsidP="0041528A">
      <w:pPr>
        <w:pStyle w:val="EW"/>
      </w:pPr>
      <w:r w:rsidRPr="0041528A">
        <w:t>Command details</w:t>
      </w:r>
    </w:p>
    <w:p w14:paraId="1EEC51B8" w14:textId="77777777" w:rsidR="00BF46E1" w:rsidRPr="0041528A" w:rsidRDefault="00BF46E1" w:rsidP="0041528A">
      <w:pPr>
        <w:pStyle w:val="EW"/>
      </w:pPr>
      <w:r w:rsidRPr="0041528A">
        <w:tab/>
        <w:t>Command number:</w:t>
      </w:r>
      <w:r w:rsidRPr="0041528A">
        <w:tab/>
        <w:t>1</w:t>
      </w:r>
    </w:p>
    <w:p w14:paraId="6B07B2B8" w14:textId="77777777" w:rsidR="00BF46E1" w:rsidRPr="0041528A" w:rsidRDefault="00BF46E1" w:rsidP="0041528A">
      <w:pPr>
        <w:pStyle w:val="EW"/>
      </w:pPr>
      <w:r w:rsidRPr="0041528A">
        <w:tab/>
        <w:t>Command type:</w:t>
      </w:r>
      <w:r w:rsidRPr="0041528A">
        <w:tab/>
        <w:t>REFRESH</w:t>
      </w:r>
    </w:p>
    <w:p w14:paraId="2160237F" w14:textId="77777777" w:rsidR="00BF46E1" w:rsidRPr="0041528A" w:rsidRDefault="00BF46E1" w:rsidP="0041528A">
      <w:pPr>
        <w:pStyle w:val="EW"/>
      </w:pPr>
      <w:r w:rsidRPr="0041528A">
        <w:tab/>
        <w:t>Command qualifier:</w:t>
      </w:r>
      <w:r w:rsidRPr="0041528A">
        <w:tab/>
        <w:t>3G Session Reset</w:t>
      </w:r>
    </w:p>
    <w:p w14:paraId="003E9349" w14:textId="77777777" w:rsidR="00BF46E1" w:rsidRPr="0041528A" w:rsidRDefault="00BF46E1" w:rsidP="0041528A">
      <w:pPr>
        <w:pStyle w:val="EW"/>
      </w:pPr>
      <w:r w:rsidRPr="0041528A">
        <w:t>Device identities</w:t>
      </w:r>
    </w:p>
    <w:p w14:paraId="7BA50A51" w14:textId="77777777" w:rsidR="00BF46E1" w:rsidRPr="0041528A" w:rsidRDefault="00BF46E1" w:rsidP="0041528A">
      <w:pPr>
        <w:pStyle w:val="EW"/>
      </w:pPr>
      <w:r w:rsidRPr="0041528A">
        <w:tab/>
        <w:t>Source device:</w:t>
      </w:r>
      <w:r w:rsidRPr="0041528A">
        <w:tab/>
        <w:t>UICC</w:t>
      </w:r>
    </w:p>
    <w:p w14:paraId="0589CB7A" w14:textId="77777777" w:rsidR="00BF46E1" w:rsidRPr="0041528A" w:rsidRDefault="00BF46E1" w:rsidP="0041528A">
      <w:pPr>
        <w:pStyle w:val="EX"/>
      </w:pPr>
      <w:r w:rsidRPr="0041528A">
        <w:tab/>
        <w:t>Destination device:</w:t>
      </w:r>
      <w:r w:rsidRPr="0041528A">
        <w:tab/>
        <w:t>ME</w:t>
      </w:r>
    </w:p>
    <w:p w14:paraId="124FC789" w14:textId="77777777" w:rsidR="00BF46E1" w:rsidRPr="0041528A" w:rsidRDefault="00BF46E1" w:rsidP="00BF46E1">
      <w:pPr>
        <w:keepLines/>
        <w:tabs>
          <w:tab w:val="left" w:pos="851"/>
        </w:tabs>
        <w:spacing w:after="0"/>
        <w:ind w:left="2835" w:hanging="2551"/>
      </w:pPr>
      <w:r w:rsidRPr="0041528A">
        <w:t>File list</w:t>
      </w:r>
    </w:p>
    <w:p w14:paraId="19A69FCC" w14:textId="77777777" w:rsidR="00BF46E1" w:rsidRPr="0041528A" w:rsidRDefault="00BF46E1" w:rsidP="00BF46E1">
      <w:pPr>
        <w:keepLines/>
        <w:tabs>
          <w:tab w:val="left" w:pos="851"/>
        </w:tabs>
        <w:spacing w:after="0"/>
        <w:ind w:left="2835" w:hanging="2551"/>
      </w:pPr>
      <w:r w:rsidRPr="0041528A">
        <w:tab/>
        <w:t>Number of files:</w:t>
      </w:r>
      <w:r w:rsidRPr="0041528A">
        <w:tab/>
        <w:t>3</w:t>
      </w:r>
    </w:p>
    <w:p w14:paraId="284D2476" w14:textId="77777777" w:rsidR="00BF46E1" w:rsidRPr="0041528A" w:rsidRDefault="00BF46E1" w:rsidP="00BF46E1">
      <w:pPr>
        <w:keepLines/>
        <w:tabs>
          <w:tab w:val="left" w:pos="851"/>
        </w:tabs>
        <w:spacing w:after="0"/>
        <w:ind w:left="2835" w:hanging="2551"/>
      </w:pPr>
      <w:r w:rsidRPr="0041528A">
        <w:tab/>
        <w:t>File:</w:t>
      </w:r>
      <w:r w:rsidRPr="0041528A">
        <w:tab/>
        <w:t>EF IMSI</w:t>
      </w:r>
    </w:p>
    <w:p w14:paraId="327C840E" w14:textId="77777777" w:rsidR="00BF46E1" w:rsidRPr="0041528A" w:rsidRDefault="00BF46E1" w:rsidP="00BF46E1">
      <w:pPr>
        <w:keepLines/>
        <w:tabs>
          <w:tab w:val="left" w:pos="851"/>
        </w:tabs>
        <w:spacing w:after="0"/>
        <w:ind w:left="2835" w:hanging="2551"/>
      </w:pPr>
      <w:r w:rsidRPr="0041528A">
        <w:tab/>
        <w:t>File:</w:t>
      </w:r>
      <w:r w:rsidRPr="0041528A">
        <w:tab/>
        <w:t>EF PSLOCI</w:t>
      </w:r>
    </w:p>
    <w:p w14:paraId="6DE2E7F9" w14:textId="77777777" w:rsidR="00BF46E1" w:rsidRPr="0041528A" w:rsidRDefault="00BF46E1" w:rsidP="00BF46E1">
      <w:pPr>
        <w:keepLines/>
        <w:tabs>
          <w:tab w:val="left" w:pos="851"/>
        </w:tabs>
        <w:spacing w:after="0"/>
        <w:ind w:left="2835" w:hanging="2551"/>
      </w:pPr>
      <w:r w:rsidRPr="0041528A">
        <w:tab/>
        <w:t>File:</w:t>
      </w:r>
      <w:r w:rsidRPr="0041528A">
        <w:tab/>
        <w:t>EF LOCI</w:t>
      </w:r>
    </w:p>
    <w:p w14:paraId="34EA21F6" w14:textId="77777777" w:rsidR="00BF46E1" w:rsidRPr="0041528A" w:rsidRDefault="00BF46E1" w:rsidP="0041528A">
      <w:pPr>
        <w:pStyle w:val="EX"/>
      </w:pPr>
      <w:r w:rsidRPr="0041528A">
        <w:t>Refresh enforcement policy: Force immediate REFRESH even if the terminal is busy on data call</w:t>
      </w:r>
    </w:p>
    <w:p w14:paraId="1525A06E" w14:textId="77777777" w:rsidR="00BF46E1" w:rsidRPr="0041528A" w:rsidRDefault="00BF46E1" w:rsidP="00BF46E1">
      <w:r w:rsidRPr="0041528A">
        <w:t>Coding:</w:t>
      </w: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B70B73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F884911" w14:textId="77777777" w:rsidR="00BF46E1" w:rsidRPr="0041528A" w:rsidRDefault="00BF46E1" w:rsidP="00195D76">
            <w:pPr>
              <w:pStyle w:val="TAL"/>
              <w:rPr>
                <w:rFonts w:cs="Arial"/>
                <w:szCs w:val="18"/>
              </w:rPr>
            </w:pPr>
            <w:r w:rsidRPr="0041528A">
              <w:rPr>
                <w:rFonts w:cs="Arial"/>
                <w:szCs w:val="18"/>
              </w:rPr>
              <w:t>BER-TLV:</w:t>
            </w:r>
          </w:p>
        </w:tc>
        <w:tc>
          <w:tcPr>
            <w:tcW w:w="567" w:type="dxa"/>
            <w:tcBorders>
              <w:top w:val="single" w:sz="4" w:space="0" w:color="auto"/>
              <w:left w:val="single" w:sz="4" w:space="0" w:color="auto"/>
              <w:bottom w:val="single" w:sz="4" w:space="0" w:color="auto"/>
              <w:right w:val="single" w:sz="4" w:space="0" w:color="auto"/>
            </w:tcBorders>
          </w:tcPr>
          <w:p w14:paraId="0A67F85B" w14:textId="77777777" w:rsidR="00BF46E1" w:rsidRPr="0041528A" w:rsidRDefault="00BF46E1" w:rsidP="00195D76">
            <w:pPr>
              <w:pStyle w:val="TAC"/>
              <w:rPr>
                <w:rFonts w:cs="Arial"/>
                <w:szCs w:val="18"/>
              </w:rPr>
            </w:pPr>
            <w:r w:rsidRPr="0041528A">
              <w:rPr>
                <w:rFonts w:cs="Arial"/>
                <w:szCs w:val="18"/>
              </w:rPr>
              <w:t>D0</w:t>
            </w:r>
          </w:p>
        </w:tc>
        <w:tc>
          <w:tcPr>
            <w:tcW w:w="567" w:type="dxa"/>
            <w:tcBorders>
              <w:top w:val="single" w:sz="4" w:space="0" w:color="auto"/>
              <w:left w:val="single" w:sz="4" w:space="0" w:color="auto"/>
              <w:bottom w:val="single" w:sz="4" w:space="0" w:color="auto"/>
              <w:right w:val="single" w:sz="4" w:space="0" w:color="auto"/>
            </w:tcBorders>
          </w:tcPr>
          <w:p w14:paraId="51AF731B" w14:textId="77777777" w:rsidR="00BF46E1" w:rsidRPr="0041528A" w:rsidRDefault="00BF46E1" w:rsidP="00195D76">
            <w:pPr>
              <w:pStyle w:val="TAC"/>
              <w:rPr>
                <w:rFonts w:cs="Arial"/>
                <w:szCs w:val="18"/>
              </w:rPr>
            </w:pPr>
            <w:r w:rsidRPr="0041528A">
              <w:rPr>
                <w:rFonts w:cs="Arial"/>
                <w:szCs w:val="18"/>
              </w:rPr>
              <w:t>21</w:t>
            </w:r>
          </w:p>
        </w:tc>
        <w:tc>
          <w:tcPr>
            <w:tcW w:w="567" w:type="dxa"/>
            <w:tcBorders>
              <w:top w:val="single" w:sz="4" w:space="0" w:color="auto"/>
              <w:left w:val="single" w:sz="4" w:space="0" w:color="auto"/>
              <w:bottom w:val="single" w:sz="4" w:space="0" w:color="auto"/>
              <w:right w:val="single" w:sz="4" w:space="0" w:color="auto"/>
            </w:tcBorders>
          </w:tcPr>
          <w:p w14:paraId="52DFA78D" w14:textId="77777777" w:rsidR="00BF46E1" w:rsidRPr="0041528A" w:rsidRDefault="00BF46E1" w:rsidP="00195D76">
            <w:pPr>
              <w:pStyle w:val="TAC"/>
              <w:rPr>
                <w:rFonts w:cs="Arial"/>
                <w:szCs w:val="18"/>
              </w:rPr>
            </w:pPr>
            <w:r w:rsidRPr="0041528A">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692BB6C5" w14:textId="77777777" w:rsidR="00BF46E1" w:rsidRPr="0041528A" w:rsidRDefault="00BF46E1" w:rsidP="00195D76">
            <w:pPr>
              <w:pStyle w:val="TAC"/>
              <w:rPr>
                <w:rFonts w:cs="Arial"/>
                <w:szCs w:val="18"/>
              </w:rPr>
            </w:pPr>
            <w:r w:rsidRPr="0041528A">
              <w:rPr>
                <w:rFonts w:cs="Arial"/>
                <w:szCs w:val="18"/>
              </w:rPr>
              <w:t>03</w:t>
            </w:r>
          </w:p>
        </w:tc>
        <w:tc>
          <w:tcPr>
            <w:tcW w:w="567" w:type="dxa"/>
            <w:tcBorders>
              <w:top w:val="single" w:sz="4" w:space="0" w:color="auto"/>
              <w:left w:val="single" w:sz="4" w:space="0" w:color="auto"/>
              <w:bottom w:val="single" w:sz="4" w:space="0" w:color="auto"/>
              <w:right w:val="single" w:sz="4" w:space="0" w:color="auto"/>
            </w:tcBorders>
          </w:tcPr>
          <w:p w14:paraId="4D0F88A5" w14:textId="77777777" w:rsidR="00BF46E1" w:rsidRPr="0041528A" w:rsidRDefault="00BF46E1" w:rsidP="00195D76">
            <w:pPr>
              <w:pStyle w:val="TAC"/>
              <w:rPr>
                <w:rFonts w:cs="Arial"/>
                <w:szCs w:val="18"/>
              </w:rPr>
            </w:pPr>
            <w:r w:rsidRPr="0041528A">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67F9FD0D" w14:textId="77777777" w:rsidR="00BF46E1" w:rsidRPr="0041528A" w:rsidRDefault="00BF46E1" w:rsidP="00195D76">
            <w:pPr>
              <w:pStyle w:val="TAC"/>
              <w:rPr>
                <w:rFonts w:cs="Arial"/>
                <w:szCs w:val="18"/>
              </w:rPr>
            </w:pPr>
            <w:r w:rsidRPr="0041528A">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7C6DD720" w14:textId="77777777" w:rsidR="00BF46E1" w:rsidRPr="0041528A" w:rsidRDefault="00BF46E1" w:rsidP="00195D76">
            <w:pPr>
              <w:pStyle w:val="TAC"/>
              <w:rPr>
                <w:rFonts w:cs="Arial"/>
                <w:szCs w:val="18"/>
              </w:rPr>
            </w:pPr>
            <w:r w:rsidRPr="0041528A">
              <w:rPr>
                <w:rFonts w:cs="Arial"/>
                <w:szCs w:val="18"/>
              </w:rPr>
              <w:t>06</w:t>
            </w:r>
          </w:p>
        </w:tc>
        <w:tc>
          <w:tcPr>
            <w:tcW w:w="567" w:type="dxa"/>
            <w:tcBorders>
              <w:top w:val="single" w:sz="4" w:space="0" w:color="auto"/>
              <w:left w:val="single" w:sz="4" w:space="0" w:color="auto"/>
              <w:bottom w:val="single" w:sz="4" w:space="0" w:color="auto"/>
              <w:right w:val="single" w:sz="4" w:space="0" w:color="auto"/>
            </w:tcBorders>
          </w:tcPr>
          <w:p w14:paraId="1CE2ED0D" w14:textId="77777777" w:rsidR="00BF46E1" w:rsidRPr="0041528A" w:rsidRDefault="00BF46E1" w:rsidP="00195D76">
            <w:pPr>
              <w:pStyle w:val="TAC"/>
              <w:rPr>
                <w:rFonts w:cs="Arial"/>
                <w:szCs w:val="18"/>
              </w:rPr>
            </w:pPr>
            <w:r w:rsidRPr="0041528A">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48ACBA1A" w14:textId="77777777" w:rsidR="00BF46E1" w:rsidRPr="0041528A" w:rsidRDefault="00BF46E1" w:rsidP="00195D76">
            <w:pPr>
              <w:pStyle w:val="TAC"/>
              <w:rPr>
                <w:rFonts w:cs="Arial"/>
                <w:szCs w:val="18"/>
              </w:rPr>
            </w:pPr>
            <w:r w:rsidRPr="0041528A">
              <w:rPr>
                <w:rFonts w:cs="Arial"/>
                <w:szCs w:val="18"/>
              </w:rPr>
              <w:t>02</w:t>
            </w:r>
          </w:p>
        </w:tc>
        <w:tc>
          <w:tcPr>
            <w:tcW w:w="567" w:type="dxa"/>
            <w:tcBorders>
              <w:top w:val="single" w:sz="4" w:space="0" w:color="auto"/>
              <w:left w:val="single" w:sz="4" w:space="0" w:color="auto"/>
              <w:bottom w:val="single" w:sz="4" w:space="0" w:color="auto"/>
              <w:right w:val="single" w:sz="4" w:space="0" w:color="auto"/>
            </w:tcBorders>
          </w:tcPr>
          <w:p w14:paraId="256C61FF" w14:textId="77777777" w:rsidR="00BF46E1" w:rsidRPr="0041528A" w:rsidRDefault="00BF46E1" w:rsidP="00195D76">
            <w:pPr>
              <w:pStyle w:val="TAC"/>
              <w:rPr>
                <w:rFonts w:cs="Arial"/>
                <w:szCs w:val="18"/>
              </w:rPr>
            </w:pPr>
            <w:r w:rsidRPr="0041528A">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49F8325A" w14:textId="77777777" w:rsidR="00BF46E1" w:rsidRPr="0041528A" w:rsidRDefault="00BF46E1" w:rsidP="00195D76">
            <w:pPr>
              <w:pStyle w:val="TAC"/>
              <w:rPr>
                <w:rFonts w:cs="Arial"/>
                <w:szCs w:val="18"/>
              </w:rPr>
            </w:pPr>
            <w:r w:rsidRPr="0041528A">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51B081CF" w14:textId="77777777" w:rsidR="00BF46E1" w:rsidRPr="0041528A" w:rsidRDefault="00BF46E1" w:rsidP="00195D76">
            <w:pPr>
              <w:pStyle w:val="TAC"/>
              <w:rPr>
                <w:rFonts w:cs="Arial"/>
                <w:szCs w:val="18"/>
              </w:rPr>
            </w:pPr>
            <w:r w:rsidRPr="0041528A">
              <w:rPr>
                <w:rFonts w:cs="Arial"/>
                <w:szCs w:val="18"/>
              </w:rPr>
              <w:t>92</w:t>
            </w:r>
          </w:p>
        </w:tc>
      </w:tr>
      <w:tr w:rsidR="00BF46E1" w:rsidRPr="0041528A" w14:paraId="0FBBA5E3" w14:textId="77777777" w:rsidTr="00195D76">
        <w:trPr>
          <w:jc w:val="center"/>
        </w:trPr>
        <w:tc>
          <w:tcPr>
            <w:tcW w:w="1134" w:type="dxa"/>
            <w:tcBorders>
              <w:top w:val="single" w:sz="4" w:space="0" w:color="auto"/>
              <w:right w:val="single" w:sz="4" w:space="0" w:color="auto"/>
            </w:tcBorders>
          </w:tcPr>
          <w:p w14:paraId="2E32A595" w14:textId="77777777" w:rsidR="00BF46E1" w:rsidRPr="0041528A" w:rsidRDefault="00BF46E1" w:rsidP="00195D76">
            <w:pPr>
              <w:pStyle w:val="TAL"/>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680719DF" w14:textId="77777777" w:rsidR="00BF46E1" w:rsidRPr="0041528A" w:rsidRDefault="00BF46E1" w:rsidP="00195D76">
            <w:pPr>
              <w:pStyle w:val="TAC"/>
              <w:rPr>
                <w:rFonts w:cs="Arial"/>
                <w:szCs w:val="18"/>
              </w:rPr>
            </w:pPr>
            <w:r w:rsidRPr="0041528A">
              <w:rPr>
                <w:rFonts w:cs="Arial"/>
                <w:szCs w:val="18"/>
              </w:rPr>
              <w:t>13</w:t>
            </w:r>
          </w:p>
        </w:tc>
        <w:tc>
          <w:tcPr>
            <w:tcW w:w="567" w:type="dxa"/>
            <w:tcBorders>
              <w:top w:val="single" w:sz="4" w:space="0" w:color="auto"/>
              <w:left w:val="single" w:sz="4" w:space="0" w:color="auto"/>
              <w:bottom w:val="single" w:sz="4" w:space="0" w:color="auto"/>
              <w:right w:val="single" w:sz="4" w:space="0" w:color="auto"/>
            </w:tcBorders>
          </w:tcPr>
          <w:p w14:paraId="73786A8F" w14:textId="77777777" w:rsidR="00BF46E1" w:rsidRPr="0041528A" w:rsidRDefault="00BF46E1" w:rsidP="00195D76">
            <w:pPr>
              <w:pStyle w:val="TAC"/>
              <w:rPr>
                <w:rFonts w:cs="Arial"/>
                <w:szCs w:val="18"/>
              </w:rPr>
            </w:pPr>
            <w:r w:rsidRPr="0041528A">
              <w:rPr>
                <w:rFonts w:cs="Arial"/>
                <w:szCs w:val="18"/>
              </w:rPr>
              <w:t>03</w:t>
            </w:r>
          </w:p>
        </w:tc>
        <w:tc>
          <w:tcPr>
            <w:tcW w:w="567" w:type="dxa"/>
            <w:tcBorders>
              <w:top w:val="single" w:sz="4" w:space="0" w:color="auto"/>
              <w:left w:val="single" w:sz="4" w:space="0" w:color="auto"/>
              <w:bottom w:val="single" w:sz="4" w:space="0" w:color="auto"/>
              <w:right w:val="single" w:sz="4" w:space="0" w:color="auto"/>
            </w:tcBorders>
          </w:tcPr>
          <w:p w14:paraId="6D9CD506" w14:textId="77777777" w:rsidR="00BF46E1" w:rsidRPr="0041528A" w:rsidRDefault="00BF46E1" w:rsidP="00195D76">
            <w:pPr>
              <w:pStyle w:val="TAC"/>
              <w:rPr>
                <w:rFonts w:cs="Arial"/>
                <w:szCs w:val="18"/>
              </w:rPr>
            </w:pPr>
            <w:r w:rsidRPr="0041528A">
              <w:rPr>
                <w:rFonts w:cs="Arial"/>
                <w:szCs w:val="18"/>
              </w:rPr>
              <w:t>3F</w:t>
            </w:r>
          </w:p>
        </w:tc>
        <w:tc>
          <w:tcPr>
            <w:tcW w:w="567" w:type="dxa"/>
            <w:tcBorders>
              <w:top w:val="single" w:sz="4" w:space="0" w:color="auto"/>
              <w:left w:val="single" w:sz="4" w:space="0" w:color="auto"/>
              <w:bottom w:val="single" w:sz="4" w:space="0" w:color="auto"/>
              <w:right w:val="single" w:sz="4" w:space="0" w:color="auto"/>
            </w:tcBorders>
          </w:tcPr>
          <w:p w14:paraId="34A548BB" w14:textId="77777777" w:rsidR="00BF46E1" w:rsidRPr="0041528A" w:rsidRDefault="00BF46E1" w:rsidP="00195D76">
            <w:pPr>
              <w:pStyle w:val="TAC"/>
              <w:rPr>
                <w:rFonts w:cs="Arial"/>
                <w:szCs w:val="18"/>
              </w:rPr>
            </w:pPr>
            <w:r w:rsidRPr="0041528A">
              <w:rPr>
                <w:rFonts w:cs="Arial"/>
                <w:szCs w:val="18"/>
              </w:rPr>
              <w:t>00</w:t>
            </w:r>
          </w:p>
        </w:tc>
        <w:tc>
          <w:tcPr>
            <w:tcW w:w="567" w:type="dxa"/>
            <w:tcBorders>
              <w:top w:val="single" w:sz="4" w:space="0" w:color="auto"/>
              <w:left w:val="single" w:sz="4" w:space="0" w:color="auto"/>
              <w:bottom w:val="single" w:sz="4" w:space="0" w:color="auto"/>
              <w:right w:val="single" w:sz="4" w:space="0" w:color="auto"/>
            </w:tcBorders>
          </w:tcPr>
          <w:p w14:paraId="43E40A05" w14:textId="77777777" w:rsidR="00BF46E1" w:rsidRPr="0041528A" w:rsidRDefault="00BF46E1" w:rsidP="00195D76">
            <w:pPr>
              <w:pStyle w:val="TAC"/>
              <w:rPr>
                <w:rFonts w:cs="Arial"/>
                <w:szCs w:val="18"/>
              </w:rPr>
            </w:pPr>
            <w:r w:rsidRPr="0041528A">
              <w:rPr>
                <w:rFonts w:cs="Arial"/>
                <w:szCs w:val="18"/>
              </w:rPr>
              <w:t>7F</w:t>
            </w:r>
          </w:p>
        </w:tc>
        <w:tc>
          <w:tcPr>
            <w:tcW w:w="567" w:type="dxa"/>
            <w:tcBorders>
              <w:top w:val="single" w:sz="4" w:space="0" w:color="auto"/>
              <w:left w:val="single" w:sz="4" w:space="0" w:color="auto"/>
              <w:bottom w:val="single" w:sz="4" w:space="0" w:color="auto"/>
              <w:right w:val="single" w:sz="4" w:space="0" w:color="auto"/>
            </w:tcBorders>
          </w:tcPr>
          <w:p w14:paraId="1E6144B9" w14:textId="77777777" w:rsidR="00BF46E1" w:rsidRPr="0041528A" w:rsidRDefault="00BF46E1" w:rsidP="00195D76">
            <w:pPr>
              <w:pStyle w:val="TAC"/>
              <w:rPr>
                <w:rFonts w:cs="Arial"/>
                <w:szCs w:val="18"/>
              </w:rPr>
            </w:pPr>
            <w:r w:rsidRPr="0041528A">
              <w:rPr>
                <w:rFonts w:cs="Arial"/>
                <w:szCs w:val="18"/>
              </w:rPr>
              <w:t>FF</w:t>
            </w:r>
          </w:p>
        </w:tc>
        <w:tc>
          <w:tcPr>
            <w:tcW w:w="567" w:type="dxa"/>
            <w:tcBorders>
              <w:top w:val="single" w:sz="4" w:space="0" w:color="auto"/>
              <w:left w:val="single" w:sz="4" w:space="0" w:color="auto"/>
              <w:bottom w:val="single" w:sz="4" w:space="0" w:color="auto"/>
              <w:right w:val="single" w:sz="4" w:space="0" w:color="auto"/>
            </w:tcBorders>
          </w:tcPr>
          <w:p w14:paraId="14963E0F" w14:textId="77777777" w:rsidR="00BF46E1" w:rsidRPr="0041528A" w:rsidRDefault="00BF46E1" w:rsidP="00195D76">
            <w:pPr>
              <w:pStyle w:val="TAC"/>
              <w:rPr>
                <w:rFonts w:cs="Arial"/>
                <w:szCs w:val="18"/>
              </w:rPr>
            </w:pPr>
            <w:r w:rsidRPr="0041528A">
              <w:rPr>
                <w:rFonts w:cs="Arial"/>
                <w:szCs w:val="18"/>
              </w:rPr>
              <w:t>6F</w:t>
            </w:r>
          </w:p>
        </w:tc>
        <w:tc>
          <w:tcPr>
            <w:tcW w:w="567" w:type="dxa"/>
            <w:tcBorders>
              <w:top w:val="single" w:sz="4" w:space="0" w:color="auto"/>
              <w:left w:val="single" w:sz="4" w:space="0" w:color="auto"/>
              <w:bottom w:val="single" w:sz="4" w:space="0" w:color="auto"/>
              <w:right w:val="single" w:sz="4" w:space="0" w:color="auto"/>
            </w:tcBorders>
          </w:tcPr>
          <w:p w14:paraId="62D7788C" w14:textId="77777777" w:rsidR="00BF46E1" w:rsidRPr="0041528A" w:rsidRDefault="00BF46E1" w:rsidP="00195D76">
            <w:pPr>
              <w:pStyle w:val="TAC"/>
              <w:rPr>
                <w:rFonts w:cs="Arial"/>
                <w:szCs w:val="18"/>
              </w:rPr>
            </w:pPr>
            <w:r w:rsidRPr="0041528A">
              <w:rPr>
                <w:rFonts w:cs="Arial"/>
                <w:szCs w:val="18"/>
              </w:rPr>
              <w:t>07</w:t>
            </w:r>
          </w:p>
        </w:tc>
        <w:tc>
          <w:tcPr>
            <w:tcW w:w="567" w:type="dxa"/>
            <w:tcBorders>
              <w:top w:val="single" w:sz="4" w:space="0" w:color="auto"/>
              <w:left w:val="single" w:sz="4" w:space="0" w:color="auto"/>
              <w:bottom w:val="single" w:sz="4" w:space="0" w:color="auto"/>
              <w:right w:val="single" w:sz="4" w:space="0" w:color="auto"/>
            </w:tcBorders>
          </w:tcPr>
          <w:p w14:paraId="7F388E6A" w14:textId="77777777" w:rsidR="00BF46E1" w:rsidRPr="0041528A" w:rsidRDefault="00BF46E1" w:rsidP="00195D76">
            <w:pPr>
              <w:pStyle w:val="TAC"/>
              <w:rPr>
                <w:rFonts w:cs="Arial"/>
                <w:szCs w:val="18"/>
              </w:rPr>
            </w:pPr>
            <w:r w:rsidRPr="0041528A">
              <w:rPr>
                <w:rFonts w:cs="Arial"/>
                <w:szCs w:val="18"/>
              </w:rPr>
              <w:t>3F</w:t>
            </w:r>
          </w:p>
        </w:tc>
        <w:tc>
          <w:tcPr>
            <w:tcW w:w="567" w:type="dxa"/>
            <w:tcBorders>
              <w:top w:val="single" w:sz="4" w:space="0" w:color="auto"/>
              <w:left w:val="single" w:sz="4" w:space="0" w:color="auto"/>
              <w:bottom w:val="single" w:sz="4" w:space="0" w:color="auto"/>
              <w:right w:val="single" w:sz="4" w:space="0" w:color="auto"/>
            </w:tcBorders>
          </w:tcPr>
          <w:p w14:paraId="37BC6681" w14:textId="77777777" w:rsidR="00BF46E1" w:rsidRPr="0041528A" w:rsidRDefault="00BF46E1" w:rsidP="00195D76">
            <w:pPr>
              <w:pStyle w:val="TAC"/>
              <w:rPr>
                <w:rFonts w:cs="Arial"/>
                <w:szCs w:val="18"/>
              </w:rPr>
            </w:pPr>
            <w:r w:rsidRPr="0041528A">
              <w:rPr>
                <w:rFonts w:cs="Arial"/>
                <w:szCs w:val="18"/>
              </w:rPr>
              <w:t>00</w:t>
            </w:r>
          </w:p>
        </w:tc>
        <w:tc>
          <w:tcPr>
            <w:tcW w:w="567" w:type="dxa"/>
            <w:tcBorders>
              <w:top w:val="single" w:sz="4" w:space="0" w:color="auto"/>
              <w:left w:val="single" w:sz="4" w:space="0" w:color="auto"/>
              <w:bottom w:val="single" w:sz="4" w:space="0" w:color="auto"/>
              <w:right w:val="single" w:sz="4" w:space="0" w:color="auto"/>
            </w:tcBorders>
          </w:tcPr>
          <w:p w14:paraId="51B52F37" w14:textId="77777777" w:rsidR="00BF46E1" w:rsidRPr="0041528A" w:rsidRDefault="00BF46E1" w:rsidP="00195D76">
            <w:pPr>
              <w:pStyle w:val="TAC"/>
              <w:rPr>
                <w:rFonts w:cs="Arial"/>
                <w:szCs w:val="18"/>
              </w:rPr>
            </w:pPr>
            <w:r w:rsidRPr="0041528A">
              <w:rPr>
                <w:rFonts w:cs="Arial"/>
                <w:szCs w:val="18"/>
              </w:rPr>
              <w:t>7F</w:t>
            </w:r>
          </w:p>
        </w:tc>
        <w:tc>
          <w:tcPr>
            <w:tcW w:w="567" w:type="dxa"/>
            <w:tcBorders>
              <w:top w:val="single" w:sz="4" w:space="0" w:color="auto"/>
              <w:left w:val="single" w:sz="4" w:space="0" w:color="auto"/>
              <w:bottom w:val="single" w:sz="4" w:space="0" w:color="auto"/>
              <w:right w:val="single" w:sz="4" w:space="0" w:color="auto"/>
            </w:tcBorders>
          </w:tcPr>
          <w:p w14:paraId="2EE12E58" w14:textId="77777777" w:rsidR="00BF46E1" w:rsidRPr="0041528A" w:rsidRDefault="00BF46E1" w:rsidP="00195D76">
            <w:pPr>
              <w:pStyle w:val="TAC"/>
              <w:rPr>
                <w:rFonts w:cs="Arial"/>
                <w:szCs w:val="18"/>
              </w:rPr>
            </w:pPr>
            <w:r w:rsidRPr="0041528A">
              <w:rPr>
                <w:rFonts w:cs="Arial"/>
                <w:szCs w:val="18"/>
              </w:rPr>
              <w:t>FF</w:t>
            </w:r>
          </w:p>
        </w:tc>
      </w:tr>
      <w:tr w:rsidR="00BF46E1" w:rsidRPr="0041528A" w14:paraId="59445F73" w14:textId="77777777" w:rsidTr="00195D76">
        <w:trPr>
          <w:jc w:val="center"/>
        </w:trPr>
        <w:tc>
          <w:tcPr>
            <w:tcW w:w="1134" w:type="dxa"/>
            <w:tcBorders>
              <w:right w:val="single" w:sz="4" w:space="0" w:color="auto"/>
            </w:tcBorders>
          </w:tcPr>
          <w:p w14:paraId="2CD7A69F" w14:textId="77777777" w:rsidR="00BF46E1" w:rsidRPr="0041528A" w:rsidRDefault="00BF46E1" w:rsidP="00195D76">
            <w:pPr>
              <w:pStyle w:val="TAL"/>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681FDB3B" w14:textId="77777777" w:rsidR="00BF46E1" w:rsidRPr="0041528A" w:rsidRDefault="00BF46E1" w:rsidP="00195D76">
            <w:pPr>
              <w:pStyle w:val="TAC"/>
              <w:rPr>
                <w:rFonts w:cs="Arial"/>
                <w:szCs w:val="18"/>
              </w:rPr>
            </w:pPr>
            <w:r w:rsidRPr="0041528A">
              <w:rPr>
                <w:rFonts w:cs="Arial"/>
                <w:szCs w:val="18"/>
              </w:rPr>
              <w:t>6F</w:t>
            </w:r>
          </w:p>
        </w:tc>
        <w:tc>
          <w:tcPr>
            <w:tcW w:w="567" w:type="dxa"/>
            <w:tcBorders>
              <w:top w:val="single" w:sz="4" w:space="0" w:color="auto"/>
              <w:left w:val="single" w:sz="4" w:space="0" w:color="auto"/>
              <w:bottom w:val="single" w:sz="4" w:space="0" w:color="auto"/>
              <w:right w:val="single" w:sz="4" w:space="0" w:color="auto"/>
            </w:tcBorders>
          </w:tcPr>
          <w:p w14:paraId="292A4C7D" w14:textId="77777777" w:rsidR="00BF46E1" w:rsidRPr="0041528A" w:rsidRDefault="00BF46E1" w:rsidP="00195D76">
            <w:pPr>
              <w:pStyle w:val="TAC"/>
              <w:rPr>
                <w:rFonts w:cs="Arial"/>
                <w:szCs w:val="18"/>
              </w:rPr>
            </w:pPr>
            <w:r w:rsidRPr="0041528A">
              <w:rPr>
                <w:rFonts w:cs="Arial"/>
                <w:szCs w:val="18"/>
              </w:rPr>
              <w:t>73</w:t>
            </w:r>
          </w:p>
        </w:tc>
        <w:tc>
          <w:tcPr>
            <w:tcW w:w="567" w:type="dxa"/>
            <w:tcBorders>
              <w:top w:val="single" w:sz="4" w:space="0" w:color="auto"/>
              <w:left w:val="single" w:sz="4" w:space="0" w:color="auto"/>
              <w:bottom w:val="single" w:sz="4" w:space="0" w:color="auto"/>
              <w:right w:val="single" w:sz="4" w:space="0" w:color="auto"/>
            </w:tcBorders>
          </w:tcPr>
          <w:p w14:paraId="56C51A05" w14:textId="77777777" w:rsidR="00BF46E1" w:rsidRPr="0041528A" w:rsidRDefault="00BF46E1" w:rsidP="00195D76">
            <w:pPr>
              <w:pStyle w:val="TAC"/>
              <w:rPr>
                <w:rFonts w:cs="Arial"/>
                <w:szCs w:val="18"/>
              </w:rPr>
            </w:pPr>
            <w:r w:rsidRPr="0041528A">
              <w:rPr>
                <w:rFonts w:cs="Arial"/>
                <w:szCs w:val="18"/>
              </w:rPr>
              <w:t>3F</w:t>
            </w:r>
          </w:p>
        </w:tc>
        <w:tc>
          <w:tcPr>
            <w:tcW w:w="567" w:type="dxa"/>
            <w:tcBorders>
              <w:top w:val="single" w:sz="4" w:space="0" w:color="auto"/>
              <w:left w:val="single" w:sz="4" w:space="0" w:color="auto"/>
              <w:bottom w:val="single" w:sz="4" w:space="0" w:color="auto"/>
              <w:right w:val="single" w:sz="4" w:space="0" w:color="auto"/>
            </w:tcBorders>
          </w:tcPr>
          <w:p w14:paraId="62841E03" w14:textId="77777777" w:rsidR="00BF46E1" w:rsidRPr="0041528A" w:rsidRDefault="00BF46E1" w:rsidP="00195D76">
            <w:pPr>
              <w:pStyle w:val="TAC"/>
              <w:rPr>
                <w:rFonts w:cs="Arial"/>
                <w:szCs w:val="18"/>
              </w:rPr>
            </w:pPr>
            <w:r w:rsidRPr="0041528A">
              <w:rPr>
                <w:rFonts w:cs="Arial"/>
                <w:szCs w:val="18"/>
              </w:rPr>
              <w:t>00</w:t>
            </w:r>
          </w:p>
        </w:tc>
        <w:tc>
          <w:tcPr>
            <w:tcW w:w="567" w:type="dxa"/>
            <w:tcBorders>
              <w:top w:val="single" w:sz="4" w:space="0" w:color="auto"/>
              <w:left w:val="single" w:sz="4" w:space="0" w:color="auto"/>
              <w:bottom w:val="single" w:sz="4" w:space="0" w:color="auto"/>
              <w:right w:val="single" w:sz="4" w:space="0" w:color="auto"/>
            </w:tcBorders>
          </w:tcPr>
          <w:p w14:paraId="01803E06" w14:textId="77777777" w:rsidR="00BF46E1" w:rsidRPr="0041528A" w:rsidRDefault="00BF46E1" w:rsidP="00195D76">
            <w:pPr>
              <w:pStyle w:val="TAC"/>
              <w:rPr>
                <w:rFonts w:cs="Arial"/>
                <w:szCs w:val="18"/>
              </w:rPr>
            </w:pPr>
            <w:r w:rsidRPr="0041528A">
              <w:rPr>
                <w:rFonts w:cs="Arial"/>
                <w:szCs w:val="18"/>
              </w:rPr>
              <w:t>7F</w:t>
            </w:r>
          </w:p>
        </w:tc>
        <w:tc>
          <w:tcPr>
            <w:tcW w:w="567" w:type="dxa"/>
            <w:tcBorders>
              <w:top w:val="single" w:sz="4" w:space="0" w:color="auto"/>
              <w:left w:val="single" w:sz="4" w:space="0" w:color="auto"/>
              <w:bottom w:val="single" w:sz="4" w:space="0" w:color="auto"/>
              <w:right w:val="single" w:sz="4" w:space="0" w:color="auto"/>
            </w:tcBorders>
          </w:tcPr>
          <w:p w14:paraId="2FD812FE" w14:textId="77777777" w:rsidR="00BF46E1" w:rsidRPr="0041528A" w:rsidRDefault="00BF46E1" w:rsidP="00195D76">
            <w:pPr>
              <w:pStyle w:val="TAC"/>
              <w:rPr>
                <w:rFonts w:cs="Arial"/>
                <w:szCs w:val="18"/>
              </w:rPr>
            </w:pPr>
            <w:r w:rsidRPr="0041528A">
              <w:rPr>
                <w:rFonts w:cs="Arial"/>
                <w:szCs w:val="18"/>
              </w:rPr>
              <w:t>FF</w:t>
            </w:r>
          </w:p>
        </w:tc>
        <w:tc>
          <w:tcPr>
            <w:tcW w:w="567" w:type="dxa"/>
            <w:tcBorders>
              <w:top w:val="single" w:sz="4" w:space="0" w:color="auto"/>
              <w:left w:val="single" w:sz="4" w:space="0" w:color="auto"/>
              <w:bottom w:val="single" w:sz="4" w:space="0" w:color="auto"/>
              <w:right w:val="single" w:sz="4" w:space="0" w:color="auto"/>
            </w:tcBorders>
          </w:tcPr>
          <w:p w14:paraId="0F5D7790" w14:textId="77777777" w:rsidR="00BF46E1" w:rsidRPr="0041528A" w:rsidRDefault="00BF46E1" w:rsidP="00195D76">
            <w:pPr>
              <w:pStyle w:val="TAC"/>
              <w:rPr>
                <w:rFonts w:cs="Arial"/>
                <w:szCs w:val="18"/>
              </w:rPr>
            </w:pPr>
            <w:r w:rsidRPr="0041528A">
              <w:rPr>
                <w:rFonts w:cs="Arial"/>
                <w:szCs w:val="18"/>
              </w:rPr>
              <w:t>6F</w:t>
            </w:r>
          </w:p>
        </w:tc>
        <w:tc>
          <w:tcPr>
            <w:tcW w:w="567" w:type="dxa"/>
            <w:tcBorders>
              <w:top w:val="single" w:sz="4" w:space="0" w:color="auto"/>
              <w:left w:val="single" w:sz="4" w:space="0" w:color="auto"/>
              <w:bottom w:val="single" w:sz="4" w:space="0" w:color="auto"/>
              <w:right w:val="single" w:sz="4" w:space="0" w:color="auto"/>
            </w:tcBorders>
          </w:tcPr>
          <w:p w14:paraId="0FC093C3" w14:textId="77777777" w:rsidR="00BF46E1" w:rsidRPr="0041528A" w:rsidRDefault="00BF46E1" w:rsidP="00195D76">
            <w:pPr>
              <w:pStyle w:val="TAC"/>
              <w:rPr>
                <w:rFonts w:cs="Arial"/>
                <w:szCs w:val="18"/>
              </w:rPr>
            </w:pPr>
            <w:r w:rsidRPr="0041528A">
              <w:rPr>
                <w:rFonts w:cs="Arial"/>
                <w:szCs w:val="18"/>
              </w:rPr>
              <w:t>7E</w:t>
            </w:r>
          </w:p>
        </w:tc>
        <w:tc>
          <w:tcPr>
            <w:tcW w:w="567" w:type="dxa"/>
            <w:tcBorders>
              <w:top w:val="single" w:sz="4" w:space="0" w:color="auto"/>
              <w:left w:val="single" w:sz="4" w:space="0" w:color="auto"/>
              <w:bottom w:val="single" w:sz="4" w:space="0" w:color="auto"/>
              <w:right w:val="single" w:sz="4" w:space="0" w:color="auto"/>
            </w:tcBorders>
          </w:tcPr>
          <w:p w14:paraId="69F163C3" w14:textId="77777777" w:rsidR="00BF46E1" w:rsidRPr="0041528A" w:rsidRDefault="00BF46E1" w:rsidP="00195D76">
            <w:pPr>
              <w:pStyle w:val="TAC"/>
              <w:rPr>
                <w:rFonts w:cs="Arial"/>
                <w:szCs w:val="18"/>
              </w:rPr>
            </w:pPr>
            <w:r w:rsidRPr="0041528A">
              <w:rPr>
                <w:rFonts w:cs="Arial"/>
                <w:szCs w:val="18"/>
              </w:rPr>
              <w:t>3A</w:t>
            </w:r>
          </w:p>
        </w:tc>
        <w:tc>
          <w:tcPr>
            <w:tcW w:w="567" w:type="dxa"/>
            <w:tcBorders>
              <w:top w:val="single" w:sz="4" w:space="0" w:color="auto"/>
              <w:left w:val="single" w:sz="4" w:space="0" w:color="auto"/>
              <w:bottom w:val="single" w:sz="4" w:space="0" w:color="auto"/>
              <w:right w:val="single" w:sz="4" w:space="0" w:color="auto"/>
            </w:tcBorders>
          </w:tcPr>
          <w:p w14:paraId="6C8D0FB5" w14:textId="77777777" w:rsidR="00BF46E1" w:rsidRPr="0041528A" w:rsidRDefault="00BF46E1" w:rsidP="00195D76">
            <w:pPr>
              <w:pStyle w:val="TAC"/>
              <w:rPr>
                <w:rFonts w:cs="Arial"/>
                <w:szCs w:val="18"/>
              </w:rPr>
            </w:pPr>
            <w:r w:rsidRPr="0041528A">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7AA08F6E" w14:textId="77777777" w:rsidR="00BF46E1" w:rsidRPr="0041528A" w:rsidRDefault="00BF46E1" w:rsidP="00195D76">
            <w:pPr>
              <w:pStyle w:val="TAC"/>
              <w:rPr>
                <w:rFonts w:cs="Arial"/>
                <w:szCs w:val="18"/>
              </w:rPr>
            </w:pPr>
            <w:r w:rsidRPr="0041528A">
              <w:rPr>
                <w:rFonts w:cs="Arial"/>
                <w:szCs w:val="18"/>
              </w:rPr>
              <w:t>02</w:t>
            </w:r>
          </w:p>
        </w:tc>
        <w:tc>
          <w:tcPr>
            <w:tcW w:w="567" w:type="dxa"/>
            <w:tcBorders>
              <w:top w:val="single" w:sz="4" w:space="0" w:color="auto"/>
              <w:left w:val="single" w:sz="4" w:space="0" w:color="auto"/>
              <w:bottom w:val="single" w:sz="4" w:space="0" w:color="auto"/>
              <w:right w:val="single" w:sz="4" w:space="0" w:color="auto"/>
            </w:tcBorders>
          </w:tcPr>
          <w:p w14:paraId="7CAB78C0" w14:textId="77777777" w:rsidR="00BF46E1" w:rsidRPr="0041528A" w:rsidRDefault="00BF46E1" w:rsidP="00195D76">
            <w:pPr>
              <w:pStyle w:val="TAC"/>
              <w:rPr>
                <w:rFonts w:cs="Arial"/>
                <w:szCs w:val="18"/>
              </w:rPr>
            </w:pPr>
          </w:p>
        </w:tc>
      </w:tr>
    </w:tbl>
    <w:p w14:paraId="2F0EA8CD" w14:textId="77777777" w:rsidR="00BF46E1" w:rsidRPr="0041528A" w:rsidRDefault="00BF46E1" w:rsidP="00BF46E1">
      <w:pPr>
        <w:rPr>
          <w:rFonts w:ascii="Arial" w:hAnsi="Arial" w:cs="Arial"/>
          <w:sz w:val="18"/>
          <w:szCs w:val="18"/>
        </w:rPr>
      </w:pPr>
    </w:p>
    <w:p w14:paraId="606E9B22" w14:textId="77777777" w:rsidR="00BF46E1" w:rsidRPr="0041528A" w:rsidRDefault="00BF46E1" w:rsidP="00BF46E1"/>
    <w:p w14:paraId="0E425F51" w14:textId="77777777" w:rsidR="00BF46E1" w:rsidRPr="0041528A" w:rsidRDefault="00BF46E1" w:rsidP="00BF46E1"/>
    <w:p w14:paraId="234F527C" w14:textId="77777777" w:rsidR="00BF46E1" w:rsidRPr="0041528A" w:rsidRDefault="00BF46E1" w:rsidP="00BF46E1">
      <w:r w:rsidRPr="0041528A">
        <w:t>TERMINAL RESPONSE: REFRESH 2.7.1A</w:t>
      </w:r>
    </w:p>
    <w:p w14:paraId="351C3165" w14:textId="77777777" w:rsidR="00BF46E1" w:rsidRPr="0041528A" w:rsidRDefault="00BF46E1" w:rsidP="00BF46E1">
      <w:r w:rsidRPr="0041528A">
        <w:t>Logically:</w:t>
      </w:r>
    </w:p>
    <w:p w14:paraId="159FBB12" w14:textId="77777777" w:rsidR="00BF46E1" w:rsidRPr="0041528A" w:rsidRDefault="00BF46E1" w:rsidP="0041528A">
      <w:pPr>
        <w:pStyle w:val="EW"/>
      </w:pPr>
      <w:r w:rsidRPr="0041528A">
        <w:t>Command details</w:t>
      </w:r>
    </w:p>
    <w:p w14:paraId="2BD8710A" w14:textId="77777777" w:rsidR="00BF46E1" w:rsidRPr="0041528A" w:rsidRDefault="00BF46E1" w:rsidP="0041528A">
      <w:pPr>
        <w:pStyle w:val="EW"/>
      </w:pPr>
      <w:r w:rsidRPr="0041528A">
        <w:tab/>
        <w:t>Command number:</w:t>
      </w:r>
      <w:r w:rsidRPr="0041528A">
        <w:tab/>
        <w:t>1</w:t>
      </w:r>
    </w:p>
    <w:p w14:paraId="29755BC2" w14:textId="77777777" w:rsidR="00BF46E1" w:rsidRPr="0041528A" w:rsidRDefault="00BF46E1" w:rsidP="0041528A">
      <w:pPr>
        <w:pStyle w:val="EW"/>
      </w:pPr>
      <w:r w:rsidRPr="0041528A">
        <w:tab/>
        <w:t>Command type:</w:t>
      </w:r>
      <w:r w:rsidRPr="0041528A">
        <w:tab/>
        <w:t>REFRESH</w:t>
      </w:r>
    </w:p>
    <w:p w14:paraId="164DF420" w14:textId="77777777" w:rsidR="00BF46E1" w:rsidRPr="0041528A" w:rsidRDefault="00BF46E1" w:rsidP="0041528A">
      <w:pPr>
        <w:pStyle w:val="EW"/>
      </w:pPr>
      <w:r w:rsidRPr="0041528A">
        <w:tab/>
        <w:t>Command qualifier:</w:t>
      </w:r>
      <w:r w:rsidRPr="0041528A">
        <w:tab/>
        <w:t>3G Session Reset</w:t>
      </w:r>
    </w:p>
    <w:p w14:paraId="479B3083" w14:textId="77777777" w:rsidR="00BF46E1" w:rsidRPr="0041528A" w:rsidRDefault="00BF46E1" w:rsidP="0041528A">
      <w:pPr>
        <w:pStyle w:val="EW"/>
      </w:pPr>
      <w:r w:rsidRPr="0041528A">
        <w:t>Device identities</w:t>
      </w:r>
    </w:p>
    <w:p w14:paraId="27A0F6F8" w14:textId="77777777" w:rsidR="00BF46E1" w:rsidRPr="0041528A" w:rsidRDefault="00BF46E1" w:rsidP="0041528A">
      <w:pPr>
        <w:pStyle w:val="EW"/>
      </w:pPr>
      <w:r w:rsidRPr="0041528A">
        <w:tab/>
        <w:t>Source device:</w:t>
      </w:r>
      <w:r w:rsidRPr="0041528A">
        <w:tab/>
        <w:t>ME</w:t>
      </w:r>
    </w:p>
    <w:p w14:paraId="652F58B7" w14:textId="77777777" w:rsidR="00BF46E1" w:rsidRPr="0041528A" w:rsidRDefault="00BF46E1" w:rsidP="0041528A">
      <w:pPr>
        <w:pStyle w:val="EW"/>
      </w:pPr>
      <w:r w:rsidRPr="0041528A">
        <w:tab/>
        <w:t>Destination device:</w:t>
      </w:r>
      <w:r w:rsidRPr="0041528A">
        <w:tab/>
        <w:t>UICC</w:t>
      </w:r>
    </w:p>
    <w:p w14:paraId="646B4F67" w14:textId="77777777" w:rsidR="00BF46E1" w:rsidRPr="0041528A" w:rsidRDefault="00BF46E1" w:rsidP="0041528A">
      <w:pPr>
        <w:pStyle w:val="EW"/>
      </w:pPr>
      <w:r w:rsidRPr="0041528A">
        <w:t>Result</w:t>
      </w:r>
    </w:p>
    <w:p w14:paraId="03D203FB" w14:textId="77777777" w:rsidR="00BF46E1" w:rsidRPr="0041528A" w:rsidRDefault="00BF46E1" w:rsidP="0041528A">
      <w:pPr>
        <w:pStyle w:val="EX"/>
      </w:pPr>
      <w:r w:rsidRPr="0041528A">
        <w:lastRenderedPageBreak/>
        <w:tab/>
        <w:t>General Result:</w:t>
      </w:r>
      <w:r w:rsidRPr="0041528A">
        <w:tab/>
        <w:t>Command performed successfully</w:t>
      </w:r>
    </w:p>
    <w:p w14:paraId="2AEF5454" w14:textId="77777777" w:rsidR="00BF46E1" w:rsidRPr="0041528A" w:rsidRDefault="00BF46E1" w:rsidP="00BF46E1">
      <w:r w:rsidRPr="0041528A">
        <w:t>Coding:</w:t>
      </w:r>
    </w:p>
    <w:p w14:paraId="3A82F16F" w14:textId="77777777" w:rsidR="00BF46E1" w:rsidRPr="0041528A" w:rsidRDefault="00BF46E1" w:rsidP="00BF46E1">
      <w:pPr>
        <w:pStyle w:val="TH"/>
        <w:spacing w:before="0" w:after="0"/>
        <w:rPr>
          <w:rFonts w:ascii="Malgun Gothic" w:hAnsi="Malgun Gothic"/>
          <w:sz w:val="22"/>
          <w:szCs w:val="2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A2BA27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C74FDC6" w14:textId="77777777" w:rsidR="00BF46E1" w:rsidRPr="0041528A" w:rsidRDefault="00BF46E1" w:rsidP="00195D76">
            <w:pPr>
              <w:pStyle w:val="TAL"/>
              <w:rPr>
                <w:rFonts w:cs="Arial"/>
                <w:szCs w:val="18"/>
              </w:rPr>
            </w:pPr>
            <w:r w:rsidRPr="0041528A">
              <w:rPr>
                <w:rFonts w:cs="Arial"/>
                <w:szCs w:val="18"/>
              </w:rPr>
              <w:t>BER-TLV:</w:t>
            </w:r>
          </w:p>
        </w:tc>
        <w:tc>
          <w:tcPr>
            <w:tcW w:w="567" w:type="dxa"/>
            <w:tcBorders>
              <w:top w:val="single" w:sz="4" w:space="0" w:color="auto"/>
              <w:left w:val="single" w:sz="4" w:space="0" w:color="auto"/>
              <w:bottom w:val="single" w:sz="4" w:space="0" w:color="auto"/>
              <w:right w:val="single" w:sz="4" w:space="0" w:color="auto"/>
            </w:tcBorders>
          </w:tcPr>
          <w:p w14:paraId="3F387596" w14:textId="77777777" w:rsidR="00BF46E1" w:rsidRPr="0041528A" w:rsidRDefault="00BF46E1" w:rsidP="00195D76">
            <w:pPr>
              <w:pStyle w:val="TAC"/>
              <w:rPr>
                <w:rFonts w:cs="Arial"/>
                <w:szCs w:val="18"/>
              </w:rPr>
            </w:pPr>
            <w:r w:rsidRPr="0041528A">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7403E177" w14:textId="77777777" w:rsidR="00BF46E1" w:rsidRPr="0041528A" w:rsidRDefault="00BF46E1" w:rsidP="00195D76">
            <w:pPr>
              <w:pStyle w:val="TAC"/>
              <w:rPr>
                <w:rFonts w:cs="Arial"/>
                <w:szCs w:val="18"/>
              </w:rPr>
            </w:pPr>
            <w:r w:rsidRPr="0041528A">
              <w:rPr>
                <w:rFonts w:cs="Arial"/>
                <w:szCs w:val="18"/>
              </w:rPr>
              <w:t>03</w:t>
            </w:r>
          </w:p>
        </w:tc>
        <w:tc>
          <w:tcPr>
            <w:tcW w:w="567" w:type="dxa"/>
            <w:tcBorders>
              <w:top w:val="single" w:sz="4" w:space="0" w:color="auto"/>
              <w:left w:val="single" w:sz="4" w:space="0" w:color="auto"/>
              <w:bottom w:val="single" w:sz="4" w:space="0" w:color="auto"/>
              <w:right w:val="single" w:sz="4" w:space="0" w:color="auto"/>
            </w:tcBorders>
          </w:tcPr>
          <w:p w14:paraId="53ED9A99" w14:textId="77777777" w:rsidR="00BF46E1" w:rsidRPr="0041528A" w:rsidRDefault="00BF46E1" w:rsidP="00195D76">
            <w:pPr>
              <w:pStyle w:val="TAC"/>
              <w:rPr>
                <w:rFonts w:cs="Arial"/>
                <w:szCs w:val="18"/>
              </w:rPr>
            </w:pPr>
            <w:r w:rsidRPr="0041528A">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5D50CFE6" w14:textId="77777777" w:rsidR="00BF46E1" w:rsidRPr="0041528A" w:rsidRDefault="00BF46E1" w:rsidP="00195D76">
            <w:pPr>
              <w:pStyle w:val="TAC"/>
              <w:rPr>
                <w:rFonts w:cs="Arial"/>
                <w:szCs w:val="18"/>
              </w:rPr>
            </w:pPr>
            <w:r w:rsidRPr="0041528A">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00448F1D" w14:textId="77777777" w:rsidR="00BF46E1" w:rsidRPr="0041528A" w:rsidRDefault="00BF46E1" w:rsidP="00195D76">
            <w:pPr>
              <w:pStyle w:val="TAC"/>
              <w:rPr>
                <w:rFonts w:cs="Arial"/>
                <w:szCs w:val="18"/>
              </w:rPr>
            </w:pPr>
            <w:r w:rsidRPr="0041528A">
              <w:rPr>
                <w:rFonts w:cs="Arial"/>
                <w:szCs w:val="18"/>
              </w:rPr>
              <w:t>06</w:t>
            </w:r>
          </w:p>
        </w:tc>
        <w:tc>
          <w:tcPr>
            <w:tcW w:w="567" w:type="dxa"/>
            <w:tcBorders>
              <w:top w:val="single" w:sz="4" w:space="0" w:color="auto"/>
              <w:left w:val="single" w:sz="4" w:space="0" w:color="auto"/>
              <w:bottom w:val="single" w:sz="4" w:space="0" w:color="auto"/>
              <w:right w:val="single" w:sz="4" w:space="0" w:color="auto"/>
            </w:tcBorders>
          </w:tcPr>
          <w:p w14:paraId="6132F5DE" w14:textId="77777777" w:rsidR="00BF46E1" w:rsidRPr="0041528A" w:rsidRDefault="00BF46E1" w:rsidP="00195D76">
            <w:pPr>
              <w:pStyle w:val="TAC"/>
              <w:rPr>
                <w:rFonts w:cs="Arial"/>
                <w:szCs w:val="18"/>
              </w:rPr>
            </w:pPr>
            <w:r w:rsidRPr="0041528A">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7B0F378A" w14:textId="77777777" w:rsidR="00BF46E1" w:rsidRPr="0041528A" w:rsidRDefault="00BF46E1" w:rsidP="00195D76">
            <w:pPr>
              <w:pStyle w:val="TAC"/>
              <w:rPr>
                <w:rFonts w:cs="Arial"/>
                <w:szCs w:val="18"/>
              </w:rPr>
            </w:pPr>
            <w:r w:rsidRPr="0041528A">
              <w:rPr>
                <w:rFonts w:cs="Arial"/>
                <w:szCs w:val="18"/>
              </w:rPr>
              <w:t>02</w:t>
            </w:r>
          </w:p>
        </w:tc>
        <w:tc>
          <w:tcPr>
            <w:tcW w:w="567" w:type="dxa"/>
            <w:tcBorders>
              <w:top w:val="single" w:sz="4" w:space="0" w:color="auto"/>
              <w:left w:val="single" w:sz="4" w:space="0" w:color="auto"/>
              <w:bottom w:val="single" w:sz="4" w:space="0" w:color="auto"/>
              <w:right w:val="single" w:sz="4" w:space="0" w:color="auto"/>
            </w:tcBorders>
          </w:tcPr>
          <w:p w14:paraId="11D294F5" w14:textId="77777777" w:rsidR="00BF46E1" w:rsidRPr="0041528A" w:rsidRDefault="00BF46E1" w:rsidP="00195D76">
            <w:pPr>
              <w:pStyle w:val="TAC"/>
              <w:rPr>
                <w:rFonts w:cs="Arial"/>
                <w:szCs w:val="18"/>
              </w:rPr>
            </w:pPr>
            <w:r w:rsidRPr="0041528A">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56A93D2A" w14:textId="77777777" w:rsidR="00BF46E1" w:rsidRPr="0041528A" w:rsidRDefault="00BF46E1" w:rsidP="00195D76">
            <w:pPr>
              <w:pStyle w:val="TAC"/>
              <w:rPr>
                <w:rFonts w:cs="Arial"/>
                <w:szCs w:val="18"/>
              </w:rPr>
            </w:pPr>
            <w:r w:rsidRPr="0041528A">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359C5D02" w14:textId="77777777" w:rsidR="00BF46E1" w:rsidRPr="0041528A" w:rsidRDefault="00BF46E1" w:rsidP="00195D76">
            <w:pPr>
              <w:pStyle w:val="TAC"/>
              <w:rPr>
                <w:rFonts w:cs="Arial"/>
                <w:szCs w:val="18"/>
              </w:rPr>
            </w:pPr>
            <w:r w:rsidRPr="0041528A">
              <w:rPr>
                <w:rFonts w:cs="Arial"/>
                <w:szCs w:val="18"/>
              </w:rPr>
              <w:t>83</w:t>
            </w:r>
          </w:p>
        </w:tc>
        <w:tc>
          <w:tcPr>
            <w:tcW w:w="567" w:type="dxa"/>
            <w:tcBorders>
              <w:top w:val="single" w:sz="4" w:space="0" w:color="auto"/>
              <w:left w:val="single" w:sz="4" w:space="0" w:color="auto"/>
              <w:bottom w:val="single" w:sz="4" w:space="0" w:color="auto"/>
              <w:right w:val="single" w:sz="4" w:space="0" w:color="auto"/>
            </w:tcBorders>
          </w:tcPr>
          <w:p w14:paraId="4AA8ED05" w14:textId="77777777" w:rsidR="00BF46E1" w:rsidRPr="0041528A" w:rsidRDefault="00BF46E1" w:rsidP="00195D76">
            <w:pPr>
              <w:pStyle w:val="TAC"/>
              <w:rPr>
                <w:rFonts w:cs="Arial"/>
                <w:szCs w:val="18"/>
              </w:rPr>
            </w:pPr>
            <w:r w:rsidRPr="0041528A">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4D99A3BF" w14:textId="77777777" w:rsidR="00BF46E1" w:rsidRPr="0041528A" w:rsidRDefault="00BF46E1" w:rsidP="00195D76">
            <w:pPr>
              <w:pStyle w:val="TAC"/>
              <w:rPr>
                <w:rFonts w:cs="Arial"/>
                <w:szCs w:val="18"/>
              </w:rPr>
            </w:pPr>
            <w:r w:rsidRPr="0041528A">
              <w:rPr>
                <w:rFonts w:cs="Arial"/>
                <w:szCs w:val="18"/>
              </w:rPr>
              <w:t>00</w:t>
            </w:r>
          </w:p>
        </w:tc>
      </w:tr>
    </w:tbl>
    <w:p w14:paraId="17038A8A" w14:textId="77777777" w:rsidR="00BF46E1" w:rsidRPr="0041528A" w:rsidRDefault="00BF46E1" w:rsidP="00BF46E1"/>
    <w:p w14:paraId="7DE6A087" w14:textId="77777777" w:rsidR="00BF46E1" w:rsidRPr="0041528A" w:rsidRDefault="00BF46E1" w:rsidP="00BF46E1">
      <w:r w:rsidRPr="0041528A">
        <w:t>TERMINAL RESPONSE: REFRESH 2.7.1B</w:t>
      </w:r>
    </w:p>
    <w:p w14:paraId="13A9576D" w14:textId="77777777" w:rsidR="00BF46E1" w:rsidRPr="0041528A" w:rsidRDefault="00BF46E1" w:rsidP="00BF46E1">
      <w:r w:rsidRPr="0041528A">
        <w:t>Logically:</w:t>
      </w:r>
    </w:p>
    <w:p w14:paraId="628BB827" w14:textId="77777777" w:rsidR="00BF46E1" w:rsidRPr="0041528A" w:rsidRDefault="00BF46E1" w:rsidP="0041528A">
      <w:pPr>
        <w:pStyle w:val="EW"/>
      </w:pPr>
      <w:r w:rsidRPr="0041528A">
        <w:t>Command details</w:t>
      </w:r>
    </w:p>
    <w:p w14:paraId="25249BEB" w14:textId="77777777" w:rsidR="00BF46E1" w:rsidRPr="0041528A" w:rsidRDefault="00BF46E1" w:rsidP="0041528A">
      <w:pPr>
        <w:pStyle w:val="EW"/>
      </w:pPr>
      <w:r w:rsidRPr="0041528A">
        <w:tab/>
        <w:t>Command number:</w:t>
      </w:r>
      <w:r w:rsidRPr="0041528A">
        <w:tab/>
        <w:t>1</w:t>
      </w:r>
    </w:p>
    <w:p w14:paraId="087E417E" w14:textId="77777777" w:rsidR="00BF46E1" w:rsidRPr="0041528A" w:rsidRDefault="00BF46E1" w:rsidP="0041528A">
      <w:pPr>
        <w:pStyle w:val="EW"/>
      </w:pPr>
      <w:r w:rsidRPr="0041528A">
        <w:tab/>
        <w:t>Command type:</w:t>
      </w:r>
      <w:r w:rsidRPr="0041528A">
        <w:tab/>
        <w:t>REFRESH</w:t>
      </w:r>
    </w:p>
    <w:p w14:paraId="6EA33E4F" w14:textId="77777777" w:rsidR="00BF46E1" w:rsidRPr="0041528A" w:rsidRDefault="00BF46E1" w:rsidP="0041528A">
      <w:pPr>
        <w:pStyle w:val="EW"/>
      </w:pPr>
      <w:r w:rsidRPr="0041528A">
        <w:tab/>
        <w:t>Command qualifier:</w:t>
      </w:r>
      <w:r w:rsidRPr="0041528A">
        <w:tab/>
        <w:t>3G Session Reset</w:t>
      </w:r>
    </w:p>
    <w:p w14:paraId="079A5E1B" w14:textId="77777777" w:rsidR="00BF46E1" w:rsidRPr="0041528A" w:rsidRDefault="00BF46E1" w:rsidP="0041528A">
      <w:pPr>
        <w:pStyle w:val="EW"/>
      </w:pPr>
      <w:r w:rsidRPr="0041528A">
        <w:t>Device identities</w:t>
      </w:r>
    </w:p>
    <w:p w14:paraId="4818D998" w14:textId="77777777" w:rsidR="00BF46E1" w:rsidRPr="0041528A" w:rsidRDefault="00BF46E1" w:rsidP="0041528A">
      <w:pPr>
        <w:pStyle w:val="EW"/>
      </w:pPr>
      <w:r w:rsidRPr="0041528A">
        <w:tab/>
        <w:t>Source device:</w:t>
      </w:r>
      <w:r w:rsidRPr="0041528A">
        <w:tab/>
        <w:t>ME</w:t>
      </w:r>
    </w:p>
    <w:p w14:paraId="7C60875D" w14:textId="77777777" w:rsidR="00BF46E1" w:rsidRPr="0041528A" w:rsidRDefault="00BF46E1" w:rsidP="0041528A">
      <w:pPr>
        <w:pStyle w:val="EW"/>
      </w:pPr>
      <w:r w:rsidRPr="0041528A">
        <w:tab/>
        <w:t>Destination device:</w:t>
      </w:r>
      <w:r w:rsidRPr="0041528A">
        <w:tab/>
        <w:t>UICC</w:t>
      </w:r>
    </w:p>
    <w:p w14:paraId="1E35F140" w14:textId="77777777" w:rsidR="00BF46E1" w:rsidRPr="0041528A" w:rsidRDefault="00BF46E1" w:rsidP="0041528A">
      <w:pPr>
        <w:pStyle w:val="EW"/>
      </w:pPr>
      <w:r w:rsidRPr="0041528A">
        <w:t>Result</w:t>
      </w:r>
    </w:p>
    <w:p w14:paraId="1674DE79" w14:textId="77777777" w:rsidR="00BF46E1" w:rsidRPr="0041528A" w:rsidRDefault="00BF46E1" w:rsidP="0041528A">
      <w:pPr>
        <w:pStyle w:val="EX"/>
      </w:pPr>
      <w:r w:rsidRPr="0041528A">
        <w:tab/>
        <w:t>General Result:</w:t>
      </w:r>
      <w:r w:rsidRPr="0041528A">
        <w:tab/>
        <w:t>REFRESH performed with additional EFs read</w:t>
      </w:r>
    </w:p>
    <w:p w14:paraId="1C87809B" w14:textId="77777777" w:rsidR="00BF46E1" w:rsidRPr="0041528A" w:rsidRDefault="00BF46E1" w:rsidP="00BF46E1">
      <w:r w:rsidRPr="0041528A">
        <w:t>Coding:</w:t>
      </w:r>
    </w:p>
    <w:p w14:paraId="155D7A13" w14:textId="77777777" w:rsidR="00BF46E1" w:rsidRPr="0041528A" w:rsidRDefault="00BF46E1" w:rsidP="00BF46E1">
      <w:pPr>
        <w:pStyle w:val="TH"/>
        <w:spacing w:before="0" w:after="0"/>
        <w:rPr>
          <w:rFonts w:ascii="Malgun Gothic" w:hAnsi="Malgun Gothic"/>
          <w:sz w:val="22"/>
          <w:szCs w:val="2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58E219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E20F47B" w14:textId="77777777" w:rsidR="00BF46E1" w:rsidRPr="0041528A" w:rsidRDefault="00BF46E1" w:rsidP="00195D76">
            <w:pPr>
              <w:pStyle w:val="TAL"/>
              <w:rPr>
                <w:rFonts w:cs="Arial"/>
                <w:szCs w:val="18"/>
              </w:rPr>
            </w:pPr>
            <w:r w:rsidRPr="0041528A">
              <w:rPr>
                <w:rFonts w:cs="Arial"/>
                <w:szCs w:val="18"/>
              </w:rPr>
              <w:t>BER-TLV:</w:t>
            </w:r>
          </w:p>
        </w:tc>
        <w:tc>
          <w:tcPr>
            <w:tcW w:w="567" w:type="dxa"/>
            <w:tcBorders>
              <w:top w:val="single" w:sz="4" w:space="0" w:color="auto"/>
              <w:left w:val="single" w:sz="4" w:space="0" w:color="auto"/>
              <w:bottom w:val="single" w:sz="4" w:space="0" w:color="auto"/>
              <w:right w:val="single" w:sz="4" w:space="0" w:color="auto"/>
            </w:tcBorders>
          </w:tcPr>
          <w:p w14:paraId="114FFAC3" w14:textId="77777777" w:rsidR="00BF46E1" w:rsidRPr="0041528A" w:rsidRDefault="00BF46E1" w:rsidP="00195D76">
            <w:pPr>
              <w:pStyle w:val="TAC"/>
              <w:rPr>
                <w:rFonts w:cs="Arial"/>
                <w:szCs w:val="18"/>
              </w:rPr>
            </w:pPr>
            <w:r w:rsidRPr="0041528A">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4453C9C8" w14:textId="77777777" w:rsidR="00BF46E1" w:rsidRPr="0041528A" w:rsidRDefault="00BF46E1" w:rsidP="00195D76">
            <w:pPr>
              <w:pStyle w:val="TAC"/>
              <w:rPr>
                <w:rFonts w:cs="Arial"/>
                <w:szCs w:val="18"/>
              </w:rPr>
            </w:pPr>
            <w:r w:rsidRPr="0041528A">
              <w:rPr>
                <w:rFonts w:cs="Arial"/>
                <w:szCs w:val="18"/>
              </w:rPr>
              <w:t>03</w:t>
            </w:r>
          </w:p>
        </w:tc>
        <w:tc>
          <w:tcPr>
            <w:tcW w:w="567" w:type="dxa"/>
            <w:tcBorders>
              <w:top w:val="single" w:sz="4" w:space="0" w:color="auto"/>
              <w:left w:val="single" w:sz="4" w:space="0" w:color="auto"/>
              <w:bottom w:val="single" w:sz="4" w:space="0" w:color="auto"/>
              <w:right w:val="single" w:sz="4" w:space="0" w:color="auto"/>
            </w:tcBorders>
          </w:tcPr>
          <w:p w14:paraId="5D70C74F" w14:textId="77777777" w:rsidR="00BF46E1" w:rsidRPr="0041528A" w:rsidRDefault="00BF46E1" w:rsidP="00195D76">
            <w:pPr>
              <w:pStyle w:val="TAC"/>
              <w:rPr>
                <w:rFonts w:cs="Arial"/>
                <w:szCs w:val="18"/>
              </w:rPr>
            </w:pPr>
            <w:r w:rsidRPr="0041528A">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4A9B10BE" w14:textId="77777777" w:rsidR="00BF46E1" w:rsidRPr="0041528A" w:rsidRDefault="00BF46E1" w:rsidP="00195D76">
            <w:pPr>
              <w:pStyle w:val="TAC"/>
              <w:rPr>
                <w:rFonts w:cs="Arial"/>
                <w:szCs w:val="18"/>
              </w:rPr>
            </w:pPr>
            <w:r w:rsidRPr="0041528A">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39DE2A35" w14:textId="77777777" w:rsidR="00BF46E1" w:rsidRPr="0041528A" w:rsidRDefault="00BF46E1" w:rsidP="00195D76">
            <w:pPr>
              <w:pStyle w:val="TAC"/>
              <w:rPr>
                <w:rFonts w:cs="Arial"/>
                <w:szCs w:val="18"/>
              </w:rPr>
            </w:pPr>
            <w:r w:rsidRPr="0041528A">
              <w:rPr>
                <w:rFonts w:cs="Arial"/>
                <w:szCs w:val="18"/>
              </w:rPr>
              <w:t>06</w:t>
            </w:r>
          </w:p>
        </w:tc>
        <w:tc>
          <w:tcPr>
            <w:tcW w:w="567" w:type="dxa"/>
            <w:tcBorders>
              <w:top w:val="single" w:sz="4" w:space="0" w:color="auto"/>
              <w:left w:val="single" w:sz="4" w:space="0" w:color="auto"/>
              <w:bottom w:val="single" w:sz="4" w:space="0" w:color="auto"/>
              <w:right w:val="single" w:sz="4" w:space="0" w:color="auto"/>
            </w:tcBorders>
          </w:tcPr>
          <w:p w14:paraId="1B05FD49" w14:textId="77777777" w:rsidR="00BF46E1" w:rsidRPr="0041528A" w:rsidRDefault="00BF46E1" w:rsidP="00195D76">
            <w:pPr>
              <w:pStyle w:val="TAC"/>
              <w:rPr>
                <w:rFonts w:cs="Arial"/>
                <w:szCs w:val="18"/>
              </w:rPr>
            </w:pPr>
            <w:r w:rsidRPr="0041528A">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4FD29EAD" w14:textId="77777777" w:rsidR="00BF46E1" w:rsidRPr="0041528A" w:rsidRDefault="00BF46E1" w:rsidP="00195D76">
            <w:pPr>
              <w:pStyle w:val="TAC"/>
              <w:rPr>
                <w:rFonts w:cs="Arial"/>
                <w:szCs w:val="18"/>
              </w:rPr>
            </w:pPr>
            <w:r w:rsidRPr="0041528A">
              <w:rPr>
                <w:rFonts w:cs="Arial"/>
                <w:szCs w:val="18"/>
              </w:rPr>
              <w:t>02</w:t>
            </w:r>
          </w:p>
        </w:tc>
        <w:tc>
          <w:tcPr>
            <w:tcW w:w="567" w:type="dxa"/>
            <w:tcBorders>
              <w:top w:val="single" w:sz="4" w:space="0" w:color="auto"/>
              <w:left w:val="single" w:sz="4" w:space="0" w:color="auto"/>
              <w:bottom w:val="single" w:sz="4" w:space="0" w:color="auto"/>
              <w:right w:val="single" w:sz="4" w:space="0" w:color="auto"/>
            </w:tcBorders>
          </w:tcPr>
          <w:p w14:paraId="5E1E45C9" w14:textId="77777777" w:rsidR="00BF46E1" w:rsidRPr="0041528A" w:rsidRDefault="00BF46E1" w:rsidP="00195D76">
            <w:pPr>
              <w:pStyle w:val="TAC"/>
              <w:rPr>
                <w:rFonts w:cs="Arial"/>
                <w:szCs w:val="18"/>
              </w:rPr>
            </w:pPr>
            <w:r w:rsidRPr="0041528A">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4A682249" w14:textId="77777777" w:rsidR="00BF46E1" w:rsidRPr="0041528A" w:rsidRDefault="00BF46E1" w:rsidP="00195D76">
            <w:pPr>
              <w:pStyle w:val="TAC"/>
              <w:rPr>
                <w:rFonts w:cs="Arial"/>
                <w:szCs w:val="18"/>
              </w:rPr>
            </w:pPr>
            <w:r w:rsidRPr="0041528A">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17F82470" w14:textId="77777777" w:rsidR="00BF46E1" w:rsidRPr="0041528A" w:rsidRDefault="00BF46E1" w:rsidP="00195D76">
            <w:pPr>
              <w:pStyle w:val="TAC"/>
              <w:rPr>
                <w:rFonts w:cs="Arial"/>
                <w:szCs w:val="18"/>
              </w:rPr>
            </w:pPr>
            <w:r w:rsidRPr="0041528A">
              <w:rPr>
                <w:rFonts w:cs="Arial"/>
                <w:szCs w:val="18"/>
              </w:rPr>
              <w:t>83</w:t>
            </w:r>
          </w:p>
        </w:tc>
        <w:tc>
          <w:tcPr>
            <w:tcW w:w="567" w:type="dxa"/>
            <w:tcBorders>
              <w:top w:val="single" w:sz="4" w:space="0" w:color="auto"/>
              <w:left w:val="single" w:sz="4" w:space="0" w:color="auto"/>
              <w:bottom w:val="single" w:sz="4" w:space="0" w:color="auto"/>
              <w:right w:val="single" w:sz="4" w:space="0" w:color="auto"/>
            </w:tcBorders>
          </w:tcPr>
          <w:p w14:paraId="259A8EF7" w14:textId="77777777" w:rsidR="00BF46E1" w:rsidRPr="0041528A" w:rsidRDefault="00BF46E1" w:rsidP="00195D76">
            <w:pPr>
              <w:pStyle w:val="TAC"/>
              <w:rPr>
                <w:rFonts w:cs="Arial"/>
                <w:szCs w:val="18"/>
              </w:rPr>
            </w:pPr>
            <w:r w:rsidRPr="0041528A">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356B6F00" w14:textId="77777777" w:rsidR="00BF46E1" w:rsidRPr="0041528A" w:rsidRDefault="00BF46E1" w:rsidP="00195D76">
            <w:pPr>
              <w:pStyle w:val="TAC"/>
              <w:rPr>
                <w:rFonts w:cs="Arial"/>
                <w:szCs w:val="18"/>
              </w:rPr>
            </w:pPr>
            <w:r w:rsidRPr="0041528A">
              <w:rPr>
                <w:rFonts w:cs="Arial"/>
                <w:szCs w:val="18"/>
              </w:rPr>
              <w:t>03</w:t>
            </w:r>
          </w:p>
        </w:tc>
      </w:tr>
    </w:tbl>
    <w:p w14:paraId="68ABD92D" w14:textId="77777777" w:rsidR="00BF46E1" w:rsidRPr="0041528A" w:rsidRDefault="00BF46E1" w:rsidP="00BF46E1"/>
    <w:p w14:paraId="23B77116" w14:textId="77777777" w:rsidR="00BF46E1" w:rsidRPr="0041528A" w:rsidRDefault="00BF46E1" w:rsidP="00BF46E1">
      <w:pPr>
        <w:pStyle w:val="H6"/>
      </w:pPr>
      <w:r w:rsidRPr="0041528A">
        <w:t>27.22.4.7.2.5</w:t>
      </w:r>
      <w:r w:rsidRPr="0041528A">
        <w:tab/>
        <w:t>Test requirement</w:t>
      </w:r>
    </w:p>
    <w:p w14:paraId="4F7A1562" w14:textId="77777777" w:rsidR="00BF46E1" w:rsidRPr="0041528A" w:rsidRDefault="00BF46E1" w:rsidP="00BF46E1">
      <w:r w:rsidRPr="0041528A">
        <w:t>The ME shall operate in the manner defined in expected sequences 2.1 to 2.7.</w:t>
      </w:r>
    </w:p>
    <w:p w14:paraId="199339E1" w14:textId="77777777" w:rsidR="00BF46E1" w:rsidRPr="0041528A" w:rsidRDefault="00BF46E1" w:rsidP="0030384C">
      <w:pPr>
        <w:pStyle w:val="Heading5"/>
      </w:pPr>
      <w:bookmarkStart w:id="117" w:name="_Toc146312937"/>
      <w:r w:rsidRPr="0041528A">
        <w:t>27.22.4.7.3</w:t>
      </w:r>
      <w:r w:rsidRPr="0041528A">
        <w:tab/>
        <w:t>REFRESH (Steering of roaming)</w:t>
      </w:r>
      <w:bookmarkEnd w:id="117"/>
    </w:p>
    <w:p w14:paraId="40202815" w14:textId="77777777" w:rsidR="00BF46E1" w:rsidRPr="0041528A" w:rsidRDefault="00BF46E1" w:rsidP="00BF46E1">
      <w:pPr>
        <w:pStyle w:val="H6"/>
      </w:pPr>
      <w:r w:rsidRPr="0041528A">
        <w:t>27.22.4.7.3.1</w:t>
      </w:r>
      <w:r w:rsidRPr="0041528A">
        <w:tab/>
        <w:t>Definition and applicability</w:t>
      </w:r>
    </w:p>
    <w:p w14:paraId="2CAE8213" w14:textId="77777777" w:rsidR="00BF46E1" w:rsidRPr="0041528A" w:rsidRDefault="00BF46E1" w:rsidP="00BF46E1">
      <w:r w:rsidRPr="0041528A">
        <w:t>See clause 3.2.2.</w:t>
      </w:r>
    </w:p>
    <w:p w14:paraId="3DC0E194" w14:textId="77777777" w:rsidR="00BF46E1" w:rsidRPr="0041528A" w:rsidRDefault="00BF46E1" w:rsidP="00BF46E1">
      <w:pPr>
        <w:pStyle w:val="H6"/>
      </w:pPr>
      <w:r w:rsidRPr="0041528A">
        <w:t>27.22.4.7.3.2</w:t>
      </w:r>
      <w:r w:rsidRPr="0041528A">
        <w:tab/>
        <w:t>Conformance requirement</w:t>
      </w:r>
    </w:p>
    <w:p w14:paraId="48D845CF" w14:textId="77777777" w:rsidR="005C2FBF" w:rsidRPr="0041528A" w:rsidRDefault="005C2FBF" w:rsidP="005C2FBF">
      <w:r w:rsidRPr="0041528A">
        <w:t>The ME shall support the REFRESH command as defined in:</w:t>
      </w:r>
    </w:p>
    <w:p w14:paraId="2BFAE70C" w14:textId="5FA8ADD8" w:rsidR="005C2FBF" w:rsidRDefault="005C2FBF" w:rsidP="005C2FBF">
      <w:pPr>
        <w:pStyle w:val="B1"/>
      </w:pPr>
      <w:r w:rsidRPr="0041528A">
        <w:t>-</w:t>
      </w:r>
      <w:r w:rsidRPr="0041528A">
        <w:tab/>
        <w:t>TS 31.111 [15] clause 5.2</w:t>
      </w:r>
      <w:r>
        <w:t xml:space="preserve">, </w:t>
      </w:r>
      <w:r w:rsidRPr="0041528A">
        <w:t xml:space="preserve">clause 6.1, clause 6.4.7, clause 6.6.13, </w:t>
      </w:r>
      <w:r>
        <w:t xml:space="preserve">clause 7.5.4, </w:t>
      </w:r>
      <w:r w:rsidRPr="0041528A">
        <w:t xml:space="preserve"> clause 8.2,</w:t>
      </w:r>
      <w:r>
        <w:t xml:space="preserve"> clause</w:t>
      </w:r>
      <w:r w:rsidRPr="0041528A">
        <w:t xml:space="preserve"> 8.6, clause 8.7 and clause 8.90.</w:t>
      </w:r>
    </w:p>
    <w:p w14:paraId="537E90D3" w14:textId="77777777" w:rsidR="005C2FBF" w:rsidRPr="0041528A" w:rsidRDefault="005C2FBF" w:rsidP="005C2FBF">
      <w:r w:rsidRPr="0041528A">
        <w:t>Consequently the Rel-7 or later ME shall support the steering of roaming procedure as defined in:</w:t>
      </w:r>
    </w:p>
    <w:p w14:paraId="1538ADD6" w14:textId="77777777" w:rsidR="00BF46E1" w:rsidRPr="0041528A" w:rsidRDefault="00BF46E1" w:rsidP="00BF46E1">
      <w:pPr>
        <w:pStyle w:val="B1"/>
      </w:pPr>
      <w:r w:rsidRPr="0041528A">
        <w:t>-</w:t>
      </w:r>
      <w:r w:rsidRPr="0041528A">
        <w:tab/>
        <w:t>TS 23.122 [29] clause 4.4.6.</w:t>
      </w:r>
    </w:p>
    <w:p w14:paraId="3A71B7D8" w14:textId="77777777" w:rsidR="00BF46E1" w:rsidRPr="0041528A" w:rsidRDefault="00BF46E1" w:rsidP="00BF46E1">
      <w:pPr>
        <w:pStyle w:val="H6"/>
      </w:pPr>
      <w:r w:rsidRPr="0041528A">
        <w:t>27.22.4.7.3.3</w:t>
      </w:r>
      <w:r w:rsidRPr="0041528A">
        <w:tab/>
        <w:t>Test purpose</w:t>
      </w:r>
    </w:p>
    <w:p w14:paraId="37A6AFC9" w14:textId="77777777" w:rsidR="00BF46E1" w:rsidRPr="0041528A" w:rsidRDefault="00BF46E1" w:rsidP="00BF46E1">
      <w:r w:rsidRPr="0041528A">
        <w:t>To verify that the ME performs the Proactive Command – REFRESH in accordance with the Command Qualifier. This shall require the ME to perform:</w:t>
      </w:r>
    </w:p>
    <w:p w14:paraId="10B29574" w14:textId="77777777" w:rsidR="00BF46E1" w:rsidRPr="0041528A" w:rsidRDefault="00BF46E1" w:rsidP="00BF46E1">
      <w:pPr>
        <w:pStyle w:val="B1"/>
      </w:pPr>
      <w:r w:rsidRPr="0041528A">
        <w:t>-</w:t>
      </w:r>
      <w:r w:rsidRPr="0041528A">
        <w:tab/>
        <w:t>the steering of roaming procedure,</w:t>
      </w:r>
    </w:p>
    <w:p w14:paraId="2E1C380B" w14:textId="77777777" w:rsidR="00BF46E1" w:rsidRPr="0041528A" w:rsidRDefault="00BF46E1" w:rsidP="00BF46E1">
      <w:pPr>
        <w:pStyle w:val="B1"/>
      </w:pPr>
      <w:r w:rsidRPr="0041528A">
        <w:t>-</w:t>
      </w:r>
      <w:r w:rsidRPr="0041528A">
        <w:tab/>
        <w:t>a successfull return of the result of the execution of the command in the TERMINAL RESPONSE command send to the UICC.</w:t>
      </w:r>
    </w:p>
    <w:p w14:paraId="0B9EBA9E" w14:textId="77777777" w:rsidR="00BF46E1" w:rsidRPr="0041528A" w:rsidRDefault="00BF46E1" w:rsidP="00BF46E1">
      <w:pPr>
        <w:pStyle w:val="H6"/>
      </w:pPr>
      <w:r w:rsidRPr="0041528A">
        <w:lastRenderedPageBreak/>
        <w:t>27.22.4.7.3.4</w:t>
      </w:r>
      <w:r w:rsidRPr="0041528A">
        <w:tab/>
        <w:t>Method of test</w:t>
      </w:r>
    </w:p>
    <w:p w14:paraId="6369F0D9" w14:textId="77777777" w:rsidR="00BF46E1" w:rsidRPr="0041528A" w:rsidRDefault="00BF46E1" w:rsidP="00BF46E1">
      <w:pPr>
        <w:pStyle w:val="H6"/>
      </w:pPr>
      <w:r w:rsidRPr="0041528A">
        <w:t>27.22.4.7.3.4.1</w:t>
      </w:r>
      <w:r w:rsidRPr="0041528A">
        <w:tab/>
        <w:t>Initial conditions</w:t>
      </w:r>
    </w:p>
    <w:p w14:paraId="7249B089" w14:textId="77777777" w:rsidR="00BF46E1" w:rsidRPr="0041528A" w:rsidRDefault="00BF46E1" w:rsidP="00BF46E1">
      <w:r w:rsidRPr="0041528A">
        <w:t>For sequences 3.1 and 3.2 the ME is connected to the USIM Simulator and connected to the USS/SS.</w:t>
      </w:r>
    </w:p>
    <w:p w14:paraId="6C8743A3" w14:textId="77777777" w:rsidR="005C2FBF" w:rsidRDefault="005C2FBF" w:rsidP="005C2FBF">
      <w:r w:rsidRPr="0041528A">
        <w:t>For sequence 3.3 the ME supporting E-UTRAN/NB-IoT is connected to the USIM Simulator and connected to the E-USS/NB-SS.</w:t>
      </w:r>
    </w:p>
    <w:p w14:paraId="1C3AB8F5" w14:textId="3CA5CBAF" w:rsidR="005C2FBF" w:rsidRDefault="005C2FBF" w:rsidP="005C2FBF">
      <w:r w:rsidRPr="0041528A">
        <w:t xml:space="preserve">For sequence </w:t>
      </w:r>
      <w:r>
        <w:t>3.4</w:t>
      </w:r>
      <w:r w:rsidRPr="0041528A">
        <w:t xml:space="preserve"> the ME supporting </w:t>
      </w:r>
      <w:r>
        <w:t>NG-RAN</w:t>
      </w:r>
      <w:r w:rsidRPr="0041528A">
        <w:t xml:space="preserve"> </w:t>
      </w:r>
      <w:r w:rsidRPr="004D6208">
        <w:t xml:space="preserve">is connected to the USIM Simulator and connected to the </w:t>
      </w:r>
      <w:r w:rsidRPr="004D6208">
        <w:rPr>
          <w:lang w:eastAsia="zh-CN"/>
        </w:rPr>
        <w:t>NG</w:t>
      </w:r>
      <w:r w:rsidRPr="004D6208">
        <w:t>-SS</w:t>
      </w:r>
      <w:r>
        <w:t>.</w:t>
      </w:r>
    </w:p>
    <w:p w14:paraId="13D6427C" w14:textId="77777777" w:rsidR="005C2FBF" w:rsidRPr="0041528A" w:rsidRDefault="005C2FBF" w:rsidP="005C2FBF">
      <w:r w:rsidRPr="0041528A">
        <w:t>For sequences 3.1 and 3.2:</w:t>
      </w:r>
    </w:p>
    <w:p w14:paraId="039AC05B" w14:textId="77777777" w:rsidR="00BF46E1" w:rsidRPr="0041528A" w:rsidRDefault="00BF46E1" w:rsidP="00BF46E1">
      <w:r w:rsidRPr="0041528A">
        <w:t>The elementary files are coded as Toolkit default with the following exceptions:</w:t>
      </w:r>
    </w:p>
    <w:p w14:paraId="62D213AF" w14:textId="77777777" w:rsidR="00BF46E1" w:rsidRPr="0041528A" w:rsidRDefault="00BF46E1" w:rsidP="00BF46E1">
      <w:r w:rsidRPr="0041528A">
        <w:t>EF</w:t>
      </w:r>
      <w:r w:rsidRPr="0041528A">
        <w:rPr>
          <w:vertAlign w:val="subscript"/>
        </w:rPr>
        <w:t>FPLMN</w:t>
      </w:r>
    </w:p>
    <w:p w14:paraId="304A1C5B" w14:textId="77777777" w:rsidR="00BF46E1" w:rsidRPr="0041528A" w:rsidRDefault="00BF46E1" w:rsidP="0041528A">
      <w:pPr>
        <w:pStyle w:val="EW"/>
      </w:pPr>
      <w:r w:rsidRPr="0041528A">
        <w:t>Logically:</w:t>
      </w:r>
      <w:r w:rsidRPr="0041528A">
        <w:tab/>
        <w:t>PLMN1:</w:t>
      </w:r>
      <w:r w:rsidRPr="0041528A">
        <w:tab/>
        <w:t>254 002 (MCC MNC)</w:t>
      </w:r>
    </w:p>
    <w:p w14:paraId="262EAB99" w14:textId="77777777" w:rsidR="00BF46E1" w:rsidRPr="0041528A" w:rsidRDefault="00BF46E1" w:rsidP="0041528A">
      <w:pPr>
        <w:pStyle w:val="EW"/>
      </w:pPr>
      <w:r w:rsidRPr="0041528A">
        <w:tab/>
        <w:t>PLMN2:</w:t>
      </w:r>
      <w:r w:rsidRPr="0041528A">
        <w:tab/>
        <w:t>254 003</w:t>
      </w:r>
    </w:p>
    <w:p w14:paraId="6779CC92" w14:textId="77777777" w:rsidR="00BF46E1" w:rsidRPr="0041528A" w:rsidRDefault="00BF46E1" w:rsidP="0041528A">
      <w:pPr>
        <w:pStyle w:val="EW"/>
      </w:pPr>
      <w:r w:rsidRPr="0041528A">
        <w:tab/>
        <w:t>PLMN3:</w:t>
      </w:r>
      <w:r w:rsidRPr="0041528A">
        <w:tab/>
        <w:t>254 004</w:t>
      </w:r>
    </w:p>
    <w:p w14:paraId="46A9DB86" w14:textId="77777777" w:rsidR="00BF46E1" w:rsidRPr="0041528A" w:rsidRDefault="00BF46E1" w:rsidP="0041528A">
      <w:pPr>
        <w:pStyle w:val="EW"/>
      </w:pPr>
      <w:r w:rsidRPr="0041528A">
        <w:tab/>
        <w:t>PLMN4:</w:t>
      </w:r>
      <w:r w:rsidRPr="0041528A">
        <w:tab/>
        <w:t>234 004</w:t>
      </w:r>
    </w:p>
    <w:p w14:paraId="7D577F63" w14:textId="77777777" w:rsidR="00BF46E1" w:rsidRPr="0041528A" w:rsidRDefault="00BF46E1" w:rsidP="0041528A">
      <w:pPr>
        <w:pStyle w:val="EW"/>
      </w:pPr>
      <w:r w:rsidRPr="0041528A">
        <w:tab/>
        <w:t>PLMN5:</w:t>
      </w:r>
      <w:r w:rsidRPr="0041528A">
        <w:tab/>
        <w:t>234 005</w:t>
      </w:r>
    </w:p>
    <w:p w14:paraId="20BF05C2" w14:textId="77777777" w:rsidR="00BF46E1" w:rsidRPr="0041528A" w:rsidRDefault="00BF46E1" w:rsidP="0041528A">
      <w:pPr>
        <w:pStyle w:val="EX"/>
      </w:pPr>
      <w:r w:rsidRPr="0041528A">
        <w:tab/>
        <w:t>PLMN6:</w:t>
      </w:r>
      <w:r w:rsidRPr="0041528A">
        <w:tab/>
        <w:t>234 006</w:t>
      </w:r>
    </w:p>
    <w:p w14:paraId="5B4CA2A4" w14:textId="77777777" w:rsidR="00BF46E1" w:rsidRPr="0041528A" w:rsidRDefault="00BF46E1" w:rsidP="00BF46E1">
      <w:pPr>
        <w:pStyle w:val="TH"/>
        <w:spacing w:before="0" w:after="0"/>
        <w:rPr>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gridCol w:w="717"/>
        <w:gridCol w:w="717"/>
      </w:tblGrid>
      <w:tr w:rsidR="00BF46E1" w:rsidRPr="0041528A" w14:paraId="4ED37CDC" w14:textId="77777777" w:rsidTr="004D7F90">
        <w:tc>
          <w:tcPr>
            <w:tcW w:w="959" w:type="dxa"/>
          </w:tcPr>
          <w:p w14:paraId="26084C24" w14:textId="77777777" w:rsidR="00BF46E1" w:rsidRPr="0041528A" w:rsidRDefault="00BF46E1" w:rsidP="00195D76">
            <w:pPr>
              <w:pStyle w:val="TAL"/>
            </w:pPr>
            <w:r w:rsidRPr="0041528A">
              <w:t>Coding:</w:t>
            </w:r>
          </w:p>
        </w:tc>
        <w:tc>
          <w:tcPr>
            <w:tcW w:w="717" w:type="dxa"/>
          </w:tcPr>
          <w:p w14:paraId="275DBD66" w14:textId="77777777" w:rsidR="00BF46E1" w:rsidRPr="0041528A" w:rsidRDefault="00BF46E1" w:rsidP="00195D76">
            <w:pPr>
              <w:pStyle w:val="TAL"/>
            </w:pPr>
            <w:r w:rsidRPr="0041528A">
              <w:t>B1</w:t>
            </w:r>
          </w:p>
        </w:tc>
        <w:tc>
          <w:tcPr>
            <w:tcW w:w="717" w:type="dxa"/>
          </w:tcPr>
          <w:p w14:paraId="5237ADFF" w14:textId="77777777" w:rsidR="00BF46E1" w:rsidRPr="0041528A" w:rsidRDefault="00BF46E1" w:rsidP="00195D76">
            <w:pPr>
              <w:pStyle w:val="TAL"/>
            </w:pPr>
            <w:r w:rsidRPr="0041528A">
              <w:t>B2</w:t>
            </w:r>
          </w:p>
        </w:tc>
        <w:tc>
          <w:tcPr>
            <w:tcW w:w="717" w:type="dxa"/>
          </w:tcPr>
          <w:p w14:paraId="3D1AF577" w14:textId="77777777" w:rsidR="00BF46E1" w:rsidRPr="0041528A" w:rsidRDefault="00BF46E1" w:rsidP="00195D76">
            <w:pPr>
              <w:pStyle w:val="TAL"/>
            </w:pPr>
            <w:r w:rsidRPr="0041528A">
              <w:t>B3</w:t>
            </w:r>
          </w:p>
        </w:tc>
        <w:tc>
          <w:tcPr>
            <w:tcW w:w="717" w:type="dxa"/>
          </w:tcPr>
          <w:p w14:paraId="4E47AA4D" w14:textId="77777777" w:rsidR="00BF46E1" w:rsidRPr="0041528A" w:rsidRDefault="00BF46E1" w:rsidP="00195D76">
            <w:pPr>
              <w:pStyle w:val="TAL"/>
            </w:pPr>
            <w:r w:rsidRPr="0041528A">
              <w:t>B4</w:t>
            </w:r>
          </w:p>
        </w:tc>
        <w:tc>
          <w:tcPr>
            <w:tcW w:w="717" w:type="dxa"/>
          </w:tcPr>
          <w:p w14:paraId="2E5D1E2C" w14:textId="77777777" w:rsidR="00BF46E1" w:rsidRPr="0041528A" w:rsidRDefault="00BF46E1" w:rsidP="00195D76">
            <w:pPr>
              <w:pStyle w:val="TAL"/>
            </w:pPr>
            <w:r w:rsidRPr="0041528A">
              <w:t>B5</w:t>
            </w:r>
          </w:p>
        </w:tc>
        <w:tc>
          <w:tcPr>
            <w:tcW w:w="717" w:type="dxa"/>
          </w:tcPr>
          <w:p w14:paraId="455B3B6D" w14:textId="77777777" w:rsidR="00BF46E1" w:rsidRPr="0041528A" w:rsidRDefault="00BF46E1" w:rsidP="00195D76">
            <w:pPr>
              <w:pStyle w:val="TAL"/>
            </w:pPr>
            <w:r w:rsidRPr="0041528A">
              <w:t>B6</w:t>
            </w:r>
          </w:p>
        </w:tc>
        <w:tc>
          <w:tcPr>
            <w:tcW w:w="717" w:type="dxa"/>
          </w:tcPr>
          <w:p w14:paraId="58039C56" w14:textId="77777777" w:rsidR="00BF46E1" w:rsidRPr="0041528A" w:rsidRDefault="00BF46E1" w:rsidP="00195D76">
            <w:pPr>
              <w:pStyle w:val="TAL"/>
            </w:pPr>
            <w:r w:rsidRPr="0041528A">
              <w:t>B7</w:t>
            </w:r>
          </w:p>
        </w:tc>
        <w:tc>
          <w:tcPr>
            <w:tcW w:w="717" w:type="dxa"/>
          </w:tcPr>
          <w:p w14:paraId="1D9183FC" w14:textId="77777777" w:rsidR="00BF46E1" w:rsidRPr="0041528A" w:rsidRDefault="00BF46E1" w:rsidP="00195D76">
            <w:pPr>
              <w:pStyle w:val="TAL"/>
            </w:pPr>
            <w:r w:rsidRPr="0041528A">
              <w:t>B8</w:t>
            </w:r>
          </w:p>
        </w:tc>
        <w:tc>
          <w:tcPr>
            <w:tcW w:w="717" w:type="dxa"/>
          </w:tcPr>
          <w:p w14:paraId="72810DDF" w14:textId="77777777" w:rsidR="00BF46E1" w:rsidRPr="0041528A" w:rsidRDefault="00BF46E1" w:rsidP="00195D76">
            <w:pPr>
              <w:pStyle w:val="TAL"/>
            </w:pPr>
            <w:r w:rsidRPr="0041528A">
              <w:t>B9</w:t>
            </w:r>
          </w:p>
        </w:tc>
        <w:tc>
          <w:tcPr>
            <w:tcW w:w="717" w:type="dxa"/>
          </w:tcPr>
          <w:p w14:paraId="5BFE0E1C" w14:textId="77777777" w:rsidR="00BF46E1" w:rsidRPr="0041528A" w:rsidRDefault="00BF46E1" w:rsidP="00195D76">
            <w:pPr>
              <w:pStyle w:val="TAL"/>
            </w:pPr>
            <w:r w:rsidRPr="0041528A">
              <w:t>B10</w:t>
            </w:r>
          </w:p>
        </w:tc>
        <w:tc>
          <w:tcPr>
            <w:tcW w:w="717" w:type="dxa"/>
          </w:tcPr>
          <w:p w14:paraId="3C7029CE" w14:textId="77777777" w:rsidR="00BF46E1" w:rsidRPr="0041528A" w:rsidRDefault="00BF46E1" w:rsidP="00195D76">
            <w:pPr>
              <w:pStyle w:val="TAL"/>
            </w:pPr>
            <w:r w:rsidRPr="0041528A">
              <w:t>B11</w:t>
            </w:r>
          </w:p>
        </w:tc>
        <w:tc>
          <w:tcPr>
            <w:tcW w:w="717" w:type="dxa"/>
          </w:tcPr>
          <w:p w14:paraId="36009150" w14:textId="77777777" w:rsidR="00BF46E1" w:rsidRPr="0041528A" w:rsidRDefault="00BF46E1" w:rsidP="00195D76">
            <w:pPr>
              <w:pStyle w:val="TAL"/>
            </w:pPr>
            <w:r w:rsidRPr="0041528A">
              <w:t>B12</w:t>
            </w:r>
          </w:p>
        </w:tc>
      </w:tr>
      <w:tr w:rsidR="00BF46E1" w:rsidRPr="0041528A" w14:paraId="079AF4B4" w14:textId="77777777" w:rsidTr="004D7F90">
        <w:tc>
          <w:tcPr>
            <w:tcW w:w="959" w:type="dxa"/>
            <w:tcBorders>
              <w:bottom w:val="single" w:sz="4" w:space="0" w:color="auto"/>
            </w:tcBorders>
          </w:tcPr>
          <w:p w14:paraId="2269D2C0" w14:textId="77777777" w:rsidR="00BF46E1" w:rsidRPr="0041528A" w:rsidRDefault="00BF46E1" w:rsidP="00195D76">
            <w:pPr>
              <w:pStyle w:val="TAL"/>
            </w:pPr>
            <w:r w:rsidRPr="0041528A">
              <w:t>Hex</w:t>
            </w:r>
          </w:p>
        </w:tc>
        <w:tc>
          <w:tcPr>
            <w:tcW w:w="717" w:type="dxa"/>
            <w:tcBorders>
              <w:bottom w:val="single" w:sz="4" w:space="0" w:color="auto"/>
            </w:tcBorders>
          </w:tcPr>
          <w:p w14:paraId="50C6C686" w14:textId="77777777" w:rsidR="00BF46E1" w:rsidRPr="0041528A" w:rsidRDefault="00BF46E1" w:rsidP="00195D76">
            <w:pPr>
              <w:pStyle w:val="TAL"/>
            </w:pPr>
            <w:r w:rsidRPr="0041528A">
              <w:t>52</w:t>
            </w:r>
          </w:p>
        </w:tc>
        <w:tc>
          <w:tcPr>
            <w:tcW w:w="717" w:type="dxa"/>
            <w:tcBorders>
              <w:bottom w:val="single" w:sz="4" w:space="0" w:color="auto"/>
            </w:tcBorders>
          </w:tcPr>
          <w:p w14:paraId="74BAD40D" w14:textId="77777777" w:rsidR="00BF46E1" w:rsidRPr="0041528A" w:rsidRDefault="00BF46E1" w:rsidP="00195D76">
            <w:pPr>
              <w:pStyle w:val="TAL"/>
            </w:pPr>
            <w:r w:rsidRPr="0041528A">
              <w:t>24</w:t>
            </w:r>
          </w:p>
        </w:tc>
        <w:tc>
          <w:tcPr>
            <w:tcW w:w="717" w:type="dxa"/>
            <w:tcBorders>
              <w:bottom w:val="single" w:sz="4" w:space="0" w:color="auto"/>
            </w:tcBorders>
          </w:tcPr>
          <w:p w14:paraId="3E65DA9A" w14:textId="77777777" w:rsidR="00BF46E1" w:rsidRPr="0041528A" w:rsidRDefault="00BF46E1" w:rsidP="00195D76">
            <w:pPr>
              <w:pStyle w:val="TAL"/>
            </w:pPr>
            <w:r w:rsidRPr="0041528A">
              <w:t>00</w:t>
            </w:r>
          </w:p>
        </w:tc>
        <w:tc>
          <w:tcPr>
            <w:tcW w:w="717" w:type="dxa"/>
            <w:tcBorders>
              <w:bottom w:val="single" w:sz="4" w:space="0" w:color="auto"/>
            </w:tcBorders>
          </w:tcPr>
          <w:p w14:paraId="648024BA" w14:textId="77777777" w:rsidR="00BF46E1" w:rsidRPr="0041528A" w:rsidRDefault="00BF46E1" w:rsidP="00195D76">
            <w:pPr>
              <w:pStyle w:val="TAL"/>
            </w:pPr>
            <w:r w:rsidRPr="0041528A">
              <w:t>52</w:t>
            </w:r>
          </w:p>
        </w:tc>
        <w:tc>
          <w:tcPr>
            <w:tcW w:w="717" w:type="dxa"/>
            <w:tcBorders>
              <w:bottom w:val="single" w:sz="4" w:space="0" w:color="auto"/>
            </w:tcBorders>
          </w:tcPr>
          <w:p w14:paraId="230DEB28" w14:textId="77777777" w:rsidR="00BF46E1" w:rsidRPr="0041528A" w:rsidRDefault="00BF46E1" w:rsidP="00195D76">
            <w:pPr>
              <w:pStyle w:val="TAL"/>
            </w:pPr>
            <w:r w:rsidRPr="0041528A">
              <w:t>34</w:t>
            </w:r>
          </w:p>
        </w:tc>
        <w:tc>
          <w:tcPr>
            <w:tcW w:w="717" w:type="dxa"/>
            <w:tcBorders>
              <w:bottom w:val="single" w:sz="4" w:space="0" w:color="auto"/>
            </w:tcBorders>
          </w:tcPr>
          <w:p w14:paraId="68033379" w14:textId="77777777" w:rsidR="00BF46E1" w:rsidRPr="0041528A" w:rsidRDefault="00BF46E1" w:rsidP="00195D76">
            <w:pPr>
              <w:pStyle w:val="TAL"/>
            </w:pPr>
            <w:r w:rsidRPr="0041528A">
              <w:t>00</w:t>
            </w:r>
          </w:p>
        </w:tc>
        <w:tc>
          <w:tcPr>
            <w:tcW w:w="717" w:type="dxa"/>
            <w:tcBorders>
              <w:bottom w:val="single" w:sz="4" w:space="0" w:color="auto"/>
            </w:tcBorders>
          </w:tcPr>
          <w:p w14:paraId="5DDA8FE8" w14:textId="77777777" w:rsidR="00BF46E1" w:rsidRPr="0041528A" w:rsidRDefault="00BF46E1" w:rsidP="00195D76">
            <w:pPr>
              <w:pStyle w:val="TAL"/>
            </w:pPr>
            <w:r w:rsidRPr="0041528A">
              <w:t>52</w:t>
            </w:r>
          </w:p>
        </w:tc>
        <w:tc>
          <w:tcPr>
            <w:tcW w:w="717" w:type="dxa"/>
            <w:tcBorders>
              <w:bottom w:val="single" w:sz="4" w:space="0" w:color="auto"/>
            </w:tcBorders>
          </w:tcPr>
          <w:p w14:paraId="24CFA727" w14:textId="77777777" w:rsidR="00BF46E1" w:rsidRPr="0041528A" w:rsidRDefault="00BF46E1" w:rsidP="00195D76">
            <w:pPr>
              <w:pStyle w:val="TAL"/>
            </w:pPr>
            <w:r w:rsidRPr="0041528A">
              <w:t>44</w:t>
            </w:r>
          </w:p>
        </w:tc>
        <w:tc>
          <w:tcPr>
            <w:tcW w:w="717" w:type="dxa"/>
            <w:tcBorders>
              <w:bottom w:val="single" w:sz="4" w:space="0" w:color="auto"/>
            </w:tcBorders>
          </w:tcPr>
          <w:p w14:paraId="4D4C3DE9" w14:textId="77777777" w:rsidR="00BF46E1" w:rsidRPr="0041528A" w:rsidRDefault="00BF46E1" w:rsidP="00195D76">
            <w:pPr>
              <w:pStyle w:val="TAL"/>
            </w:pPr>
            <w:r w:rsidRPr="0041528A">
              <w:t>00</w:t>
            </w:r>
          </w:p>
        </w:tc>
        <w:tc>
          <w:tcPr>
            <w:tcW w:w="717" w:type="dxa"/>
            <w:tcBorders>
              <w:bottom w:val="single" w:sz="4" w:space="0" w:color="auto"/>
            </w:tcBorders>
          </w:tcPr>
          <w:p w14:paraId="00EFFD13" w14:textId="77777777" w:rsidR="00BF46E1" w:rsidRPr="0041528A" w:rsidRDefault="00BF46E1" w:rsidP="00195D76">
            <w:pPr>
              <w:pStyle w:val="TAL"/>
            </w:pPr>
            <w:r w:rsidRPr="0041528A">
              <w:t>32</w:t>
            </w:r>
          </w:p>
        </w:tc>
        <w:tc>
          <w:tcPr>
            <w:tcW w:w="717" w:type="dxa"/>
            <w:tcBorders>
              <w:bottom w:val="single" w:sz="4" w:space="0" w:color="auto"/>
            </w:tcBorders>
          </w:tcPr>
          <w:p w14:paraId="11CC64D2" w14:textId="77777777" w:rsidR="00BF46E1" w:rsidRPr="0041528A" w:rsidRDefault="00BF46E1" w:rsidP="00195D76">
            <w:pPr>
              <w:pStyle w:val="TAL"/>
            </w:pPr>
            <w:r w:rsidRPr="0041528A">
              <w:t>44</w:t>
            </w:r>
          </w:p>
        </w:tc>
        <w:tc>
          <w:tcPr>
            <w:tcW w:w="717" w:type="dxa"/>
            <w:tcBorders>
              <w:bottom w:val="single" w:sz="4" w:space="0" w:color="auto"/>
            </w:tcBorders>
          </w:tcPr>
          <w:p w14:paraId="6944987D" w14:textId="77777777" w:rsidR="00BF46E1" w:rsidRPr="0041528A" w:rsidRDefault="00BF46E1" w:rsidP="00195D76">
            <w:pPr>
              <w:pStyle w:val="TAL"/>
            </w:pPr>
            <w:r w:rsidRPr="0041528A">
              <w:t>00</w:t>
            </w:r>
          </w:p>
        </w:tc>
      </w:tr>
      <w:tr w:rsidR="00BF46E1" w:rsidRPr="0041528A" w14:paraId="1E1137A0" w14:textId="77777777" w:rsidTr="004D7F90">
        <w:tc>
          <w:tcPr>
            <w:tcW w:w="959" w:type="dxa"/>
            <w:tcBorders>
              <w:left w:val="nil"/>
              <w:right w:val="nil"/>
            </w:tcBorders>
          </w:tcPr>
          <w:p w14:paraId="5EAA4DCB" w14:textId="77777777" w:rsidR="00BF46E1" w:rsidRPr="0041528A" w:rsidRDefault="00BF46E1" w:rsidP="00195D76">
            <w:pPr>
              <w:pStyle w:val="TAL"/>
            </w:pPr>
          </w:p>
        </w:tc>
        <w:tc>
          <w:tcPr>
            <w:tcW w:w="717" w:type="dxa"/>
            <w:tcBorders>
              <w:left w:val="nil"/>
              <w:right w:val="nil"/>
            </w:tcBorders>
          </w:tcPr>
          <w:p w14:paraId="46774B9F" w14:textId="77777777" w:rsidR="00BF46E1" w:rsidRPr="0041528A" w:rsidRDefault="00BF46E1" w:rsidP="00195D76">
            <w:pPr>
              <w:pStyle w:val="TAL"/>
            </w:pPr>
          </w:p>
        </w:tc>
        <w:tc>
          <w:tcPr>
            <w:tcW w:w="717" w:type="dxa"/>
            <w:tcBorders>
              <w:left w:val="nil"/>
              <w:right w:val="nil"/>
            </w:tcBorders>
          </w:tcPr>
          <w:p w14:paraId="699CFBA9" w14:textId="77777777" w:rsidR="00BF46E1" w:rsidRPr="0041528A" w:rsidRDefault="00BF46E1" w:rsidP="00195D76">
            <w:pPr>
              <w:pStyle w:val="TAL"/>
            </w:pPr>
          </w:p>
        </w:tc>
        <w:tc>
          <w:tcPr>
            <w:tcW w:w="717" w:type="dxa"/>
            <w:tcBorders>
              <w:left w:val="nil"/>
              <w:right w:val="nil"/>
            </w:tcBorders>
          </w:tcPr>
          <w:p w14:paraId="466F679F" w14:textId="77777777" w:rsidR="00BF46E1" w:rsidRPr="0041528A" w:rsidRDefault="00BF46E1" w:rsidP="00195D76">
            <w:pPr>
              <w:pStyle w:val="TAL"/>
            </w:pPr>
          </w:p>
        </w:tc>
        <w:tc>
          <w:tcPr>
            <w:tcW w:w="717" w:type="dxa"/>
            <w:tcBorders>
              <w:left w:val="nil"/>
              <w:right w:val="nil"/>
            </w:tcBorders>
          </w:tcPr>
          <w:p w14:paraId="3AE727D0" w14:textId="77777777" w:rsidR="00BF46E1" w:rsidRPr="0041528A" w:rsidRDefault="00BF46E1" w:rsidP="00195D76">
            <w:pPr>
              <w:pStyle w:val="TAL"/>
            </w:pPr>
          </w:p>
        </w:tc>
        <w:tc>
          <w:tcPr>
            <w:tcW w:w="717" w:type="dxa"/>
            <w:tcBorders>
              <w:left w:val="nil"/>
              <w:right w:val="nil"/>
            </w:tcBorders>
          </w:tcPr>
          <w:p w14:paraId="50EF235D" w14:textId="77777777" w:rsidR="00BF46E1" w:rsidRPr="0041528A" w:rsidRDefault="00BF46E1" w:rsidP="00195D76">
            <w:pPr>
              <w:pStyle w:val="TAL"/>
            </w:pPr>
          </w:p>
        </w:tc>
        <w:tc>
          <w:tcPr>
            <w:tcW w:w="717" w:type="dxa"/>
            <w:tcBorders>
              <w:left w:val="nil"/>
              <w:right w:val="nil"/>
            </w:tcBorders>
          </w:tcPr>
          <w:p w14:paraId="012C8799" w14:textId="77777777" w:rsidR="00BF46E1" w:rsidRPr="0041528A" w:rsidRDefault="00BF46E1" w:rsidP="00195D76">
            <w:pPr>
              <w:pStyle w:val="TAL"/>
            </w:pPr>
          </w:p>
        </w:tc>
        <w:tc>
          <w:tcPr>
            <w:tcW w:w="717" w:type="dxa"/>
            <w:tcBorders>
              <w:left w:val="nil"/>
              <w:right w:val="nil"/>
            </w:tcBorders>
          </w:tcPr>
          <w:p w14:paraId="245A9FC6" w14:textId="77777777" w:rsidR="00BF46E1" w:rsidRPr="0041528A" w:rsidRDefault="00BF46E1" w:rsidP="00195D76">
            <w:pPr>
              <w:pStyle w:val="TAL"/>
            </w:pPr>
          </w:p>
        </w:tc>
        <w:tc>
          <w:tcPr>
            <w:tcW w:w="717" w:type="dxa"/>
            <w:tcBorders>
              <w:left w:val="nil"/>
              <w:right w:val="nil"/>
            </w:tcBorders>
          </w:tcPr>
          <w:p w14:paraId="43B02255" w14:textId="77777777" w:rsidR="00BF46E1" w:rsidRPr="0041528A" w:rsidRDefault="00BF46E1" w:rsidP="00195D76">
            <w:pPr>
              <w:pStyle w:val="TAL"/>
            </w:pPr>
          </w:p>
        </w:tc>
        <w:tc>
          <w:tcPr>
            <w:tcW w:w="717" w:type="dxa"/>
            <w:tcBorders>
              <w:left w:val="nil"/>
              <w:right w:val="nil"/>
            </w:tcBorders>
          </w:tcPr>
          <w:p w14:paraId="5721ED15" w14:textId="77777777" w:rsidR="00BF46E1" w:rsidRPr="0041528A" w:rsidRDefault="00BF46E1" w:rsidP="00195D76">
            <w:pPr>
              <w:pStyle w:val="TAL"/>
            </w:pPr>
          </w:p>
        </w:tc>
        <w:tc>
          <w:tcPr>
            <w:tcW w:w="717" w:type="dxa"/>
            <w:tcBorders>
              <w:left w:val="nil"/>
              <w:right w:val="nil"/>
            </w:tcBorders>
          </w:tcPr>
          <w:p w14:paraId="4B912AD3" w14:textId="77777777" w:rsidR="00BF46E1" w:rsidRPr="0041528A" w:rsidRDefault="00BF46E1" w:rsidP="00195D76">
            <w:pPr>
              <w:pStyle w:val="TAL"/>
            </w:pPr>
          </w:p>
        </w:tc>
        <w:tc>
          <w:tcPr>
            <w:tcW w:w="717" w:type="dxa"/>
            <w:tcBorders>
              <w:left w:val="nil"/>
              <w:right w:val="nil"/>
            </w:tcBorders>
          </w:tcPr>
          <w:p w14:paraId="1B24C595" w14:textId="77777777" w:rsidR="00BF46E1" w:rsidRPr="0041528A" w:rsidRDefault="00BF46E1" w:rsidP="00195D76">
            <w:pPr>
              <w:pStyle w:val="TAL"/>
            </w:pPr>
          </w:p>
        </w:tc>
        <w:tc>
          <w:tcPr>
            <w:tcW w:w="717" w:type="dxa"/>
            <w:tcBorders>
              <w:left w:val="nil"/>
              <w:right w:val="nil"/>
            </w:tcBorders>
          </w:tcPr>
          <w:p w14:paraId="6CBCB24D" w14:textId="77777777" w:rsidR="00BF46E1" w:rsidRPr="0041528A" w:rsidRDefault="00BF46E1" w:rsidP="00195D76">
            <w:pPr>
              <w:pStyle w:val="TAL"/>
            </w:pPr>
          </w:p>
        </w:tc>
      </w:tr>
      <w:tr w:rsidR="00BF46E1" w:rsidRPr="0041528A" w14:paraId="6A06999B" w14:textId="77777777" w:rsidTr="004D7F90">
        <w:tc>
          <w:tcPr>
            <w:tcW w:w="959" w:type="dxa"/>
          </w:tcPr>
          <w:p w14:paraId="158FAE26" w14:textId="77777777" w:rsidR="00BF46E1" w:rsidRPr="0041528A" w:rsidRDefault="00BF46E1" w:rsidP="00195D76">
            <w:pPr>
              <w:pStyle w:val="TAL"/>
            </w:pPr>
          </w:p>
        </w:tc>
        <w:tc>
          <w:tcPr>
            <w:tcW w:w="717" w:type="dxa"/>
          </w:tcPr>
          <w:p w14:paraId="4418A40C" w14:textId="77777777" w:rsidR="00BF46E1" w:rsidRPr="0041528A" w:rsidRDefault="00BF46E1" w:rsidP="00195D76">
            <w:pPr>
              <w:pStyle w:val="TAL"/>
            </w:pPr>
            <w:r w:rsidRPr="0041528A">
              <w:t>B13</w:t>
            </w:r>
          </w:p>
        </w:tc>
        <w:tc>
          <w:tcPr>
            <w:tcW w:w="717" w:type="dxa"/>
          </w:tcPr>
          <w:p w14:paraId="005A3BB4" w14:textId="77777777" w:rsidR="00BF46E1" w:rsidRPr="0041528A" w:rsidRDefault="00BF46E1" w:rsidP="00195D76">
            <w:pPr>
              <w:pStyle w:val="TAL"/>
            </w:pPr>
            <w:r w:rsidRPr="0041528A">
              <w:t>B14</w:t>
            </w:r>
          </w:p>
        </w:tc>
        <w:tc>
          <w:tcPr>
            <w:tcW w:w="717" w:type="dxa"/>
          </w:tcPr>
          <w:p w14:paraId="20B1059D" w14:textId="77777777" w:rsidR="00BF46E1" w:rsidRPr="0041528A" w:rsidRDefault="00BF46E1" w:rsidP="00195D76">
            <w:pPr>
              <w:pStyle w:val="TAL"/>
            </w:pPr>
            <w:r w:rsidRPr="0041528A">
              <w:t>B15</w:t>
            </w:r>
          </w:p>
        </w:tc>
        <w:tc>
          <w:tcPr>
            <w:tcW w:w="717" w:type="dxa"/>
          </w:tcPr>
          <w:p w14:paraId="42312BBB" w14:textId="77777777" w:rsidR="00BF46E1" w:rsidRPr="0041528A" w:rsidRDefault="00BF46E1" w:rsidP="00195D76">
            <w:pPr>
              <w:pStyle w:val="TAL"/>
            </w:pPr>
            <w:r w:rsidRPr="0041528A">
              <w:t>B16</w:t>
            </w:r>
          </w:p>
        </w:tc>
        <w:tc>
          <w:tcPr>
            <w:tcW w:w="717" w:type="dxa"/>
          </w:tcPr>
          <w:p w14:paraId="73678909" w14:textId="77777777" w:rsidR="00BF46E1" w:rsidRPr="0041528A" w:rsidRDefault="00BF46E1" w:rsidP="00195D76">
            <w:pPr>
              <w:pStyle w:val="TAL"/>
            </w:pPr>
            <w:r w:rsidRPr="0041528A">
              <w:t>B17</w:t>
            </w:r>
          </w:p>
        </w:tc>
        <w:tc>
          <w:tcPr>
            <w:tcW w:w="717" w:type="dxa"/>
          </w:tcPr>
          <w:p w14:paraId="660111E2" w14:textId="77777777" w:rsidR="00BF46E1" w:rsidRPr="0041528A" w:rsidRDefault="00BF46E1" w:rsidP="00195D76">
            <w:pPr>
              <w:pStyle w:val="TAL"/>
            </w:pPr>
            <w:r w:rsidRPr="0041528A">
              <w:t>B18</w:t>
            </w:r>
          </w:p>
        </w:tc>
        <w:tc>
          <w:tcPr>
            <w:tcW w:w="717" w:type="dxa"/>
          </w:tcPr>
          <w:p w14:paraId="5217EF6E" w14:textId="77777777" w:rsidR="00BF46E1" w:rsidRPr="0041528A" w:rsidRDefault="00BF46E1" w:rsidP="00195D76">
            <w:pPr>
              <w:pStyle w:val="TAL"/>
            </w:pPr>
          </w:p>
        </w:tc>
        <w:tc>
          <w:tcPr>
            <w:tcW w:w="717" w:type="dxa"/>
          </w:tcPr>
          <w:p w14:paraId="7B49311D" w14:textId="77777777" w:rsidR="00BF46E1" w:rsidRPr="0041528A" w:rsidRDefault="00BF46E1" w:rsidP="00195D76">
            <w:pPr>
              <w:pStyle w:val="TAL"/>
            </w:pPr>
          </w:p>
        </w:tc>
        <w:tc>
          <w:tcPr>
            <w:tcW w:w="717" w:type="dxa"/>
          </w:tcPr>
          <w:p w14:paraId="41EE23CA" w14:textId="77777777" w:rsidR="00BF46E1" w:rsidRPr="0041528A" w:rsidRDefault="00BF46E1" w:rsidP="00195D76">
            <w:pPr>
              <w:pStyle w:val="TAL"/>
            </w:pPr>
          </w:p>
        </w:tc>
        <w:tc>
          <w:tcPr>
            <w:tcW w:w="717" w:type="dxa"/>
          </w:tcPr>
          <w:p w14:paraId="67DFD8C4" w14:textId="77777777" w:rsidR="00BF46E1" w:rsidRPr="0041528A" w:rsidRDefault="00BF46E1" w:rsidP="00195D76">
            <w:pPr>
              <w:pStyle w:val="TAL"/>
            </w:pPr>
          </w:p>
        </w:tc>
        <w:tc>
          <w:tcPr>
            <w:tcW w:w="717" w:type="dxa"/>
          </w:tcPr>
          <w:p w14:paraId="118BD5FC" w14:textId="77777777" w:rsidR="00BF46E1" w:rsidRPr="0041528A" w:rsidRDefault="00BF46E1" w:rsidP="00195D76">
            <w:pPr>
              <w:pStyle w:val="TAL"/>
            </w:pPr>
          </w:p>
        </w:tc>
        <w:tc>
          <w:tcPr>
            <w:tcW w:w="717" w:type="dxa"/>
          </w:tcPr>
          <w:p w14:paraId="3C9CE4E9" w14:textId="77777777" w:rsidR="00BF46E1" w:rsidRPr="0041528A" w:rsidRDefault="00BF46E1" w:rsidP="00195D76">
            <w:pPr>
              <w:pStyle w:val="TAL"/>
            </w:pPr>
          </w:p>
        </w:tc>
      </w:tr>
      <w:tr w:rsidR="00BF46E1" w:rsidRPr="0041528A" w14:paraId="5F1D8423" w14:textId="77777777" w:rsidTr="004D7F90">
        <w:tc>
          <w:tcPr>
            <w:tcW w:w="959" w:type="dxa"/>
          </w:tcPr>
          <w:p w14:paraId="1A3FBCC8" w14:textId="77777777" w:rsidR="00BF46E1" w:rsidRPr="0041528A" w:rsidRDefault="00BF46E1" w:rsidP="00195D76">
            <w:pPr>
              <w:pStyle w:val="TAL"/>
            </w:pPr>
          </w:p>
        </w:tc>
        <w:tc>
          <w:tcPr>
            <w:tcW w:w="717" w:type="dxa"/>
          </w:tcPr>
          <w:p w14:paraId="1A3A0699" w14:textId="77777777" w:rsidR="00BF46E1" w:rsidRPr="0041528A" w:rsidRDefault="00BF46E1" w:rsidP="00195D76">
            <w:pPr>
              <w:pStyle w:val="TAL"/>
            </w:pPr>
            <w:r w:rsidRPr="0041528A">
              <w:t>32</w:t>
            </w:r>
          </w:p>
        </w:tc>
        <w:tc>
          <w:tcPr>
            <w:tcW w:w="717" w:type="dxa"/>
          </w:tcPr>
          <w:p w14:paraId="3F1BC910" w14:textId="77777777" w:rsidR="00BF46E1" w:rsidRPr="0041528A" w:rsidRDefault="00BF46E1" w:rsidP="00195D76">
            <w:pPr>
              <w:pStyle w:val="TAL"/>
            </w:pPr>
            <w:r w:rsidRPr="0041528A">
              <w:t>54</w:t>
            </w:r>
          </w:p>
        </w:tc>
        <w:tc>
          <w:tcPr>
            <w:tcW w:w="717" w:type="dxa"/>
          </w:tcPr>
          <w:p w14:paraId="27FD4E78" w14:textId="77777777" w:rsidR="00BF46E1" w:rsidRPr="0041528A" w:rsidRDefault="00BF46E1" w:rsidP="00195D76">
            <w:pPr>
              <w:pStyle w:val="TAL"/>
            </w:pPr>
            <w:r w:rsidRPr="0041528A">
              <w:t>00</w:t>
            </w:r>
          </w:p>
        </w:tc>
        <w:tc>
          <w:tcPr>
            <w:tcW w:w="717" w:type="dxa"/>
          </w:tcPr>
          <w:p w14:paraId="3BB81B66" w14:textId="77777777" w:rsidR="00BF46E1" w:rsidRPr="0041528A" w:rsidRDefault="00BF46E1" w:rsidP="00195D76">
            <w:pPr>
              <w:pStyle w:val="TAL"/>
            </w:pPr>
            <w:r w:rsidRPr="0041528A">
              <w:t>32</w:t>
            </w:r>
          </w:p>
        </w:tc>
        <w:tc>
          <w:tcPr>
            <w:tcW w:w="717" w:type="dxa"/>
          </w:tcPr>
          <w:p w14:paraId="20FFEEAD" w14:textId="77777777" w:rsidR="00BF46E1" w:rsidRPr="0041528A" w:rsidRDefault="00BF46E1" w:rsidP="00195D76">
            <w:pPr>
              <w:pStyle w:val="TAL"/>
            </w:pPr>
            <w:r w:rsidRPr="0041528A">
              <w:t>64</w:t>
            </w:r>
          </w:p>
        </w:tc>
        <w:tc>
          <w:tcPr>
            <w:tcW w:w="717" w:type="dxa"/>
          </w:tcPr>
          <w:p w14:paraId="1574156D" w14:textId="77777777" w:rsidR="00BF46E1" w:rsidRPr="0041528A" w:rsidRDefault="00BF46E1" w:rsidP="00195D76">
            <w:pPr>
              <w:pStyle w:val="TAL"/>
            </w:pPr>
            <w:r w:rsidRPr="0041528A">
              <w:t>00</w:t>
            </w:r>
          </w:p>
        </w:tc>
        <w:tc>
          <w:tcPr>
            <w:tcW w:w="717" w:type="dxa"/>
          </w:tcPr>
          <w:p w14:paraId="2166C161" w14:textId="77777777" w:rsidR="00BF46E1" w:rsidRPr="0041528A" w:rsidRDefault="00BF46E1" w:rsidP="00195D76">
            <w:pPr>
              <w:pStyle w:val="TAL"/>
            </w:pPr>
          </w:p>
        </w:tc>
        <w:tc>
          <w:tcPr>
            <w:tcW w:w="717" w:type="dxa"/>
          </w:tcPr>
          <w:p w14:paraId="7E15645A" w14:textId="77777777" w:rsidR="00BF46E1" w:rsidRPr="0041528A" w:rsidRDefault="00BF46E1" w:rsidP="00195D76">
            <w:pPr>
              <w:pStyle w:val="TAL"/>
            </w:pPr>
          </w:p>
        </w:tc>
        <w:tc>
          <w:tcPr>
            <w:tcW w:w="717" w:type="dxa"/>
          </w:tcPr>
          <w:p w14:paraId="15B7C0CA" w14:textId="77777777" w:rsidR="00BF46E1" w:rsidRPr="0041528A" w:rsidRDefault="00BF46E1" w:rsidP="00195D76">
            <w:pPr>
              <w:pStyle w:val="TAL"/>
            </w:pPr>
          </w:p>
        </w:tc>
        <w:tc>
          <w:tcPr>
            <w:tcW w:w="717" w:type="dxa"/>
          </w:tcPr>
          <w:p w14:paraId="456BD508" w14:textId="77777777" w:rsidR="00BF46E1" w:rsidRPr="0041528A" w:rsidRDefault="00BF46E1" w:rsidP="00195D76">
            <w:pPr>
              <w:pStyle w:val="TAL"/>
            </w:pPr>
          </w:p>
        </w:tc>
        <w:tc>
          <w:tcPr>
            <w:tcW w:w="717" w:type="dxa"/>
          </w:tcPr>
          <w:p w14:paraId="54D870F7" w14:textId="77777777" w:rsidR="00BF46E1" w:rsidRPr="0041528A" w:rsidRDefault="00BF46E1" w:rsidP="00195D76">
            <w:pPr>
              <w:pStyle w:val="TAL"/>
            </w:pPr>
          </w:p>
        </w:tc>
        <w:tc>
          <w:tcPr>
            <w:tcW w:w="717" w:type="dxa"/>
          </w:tcPr>
          <w:p w14:paraId="0E72A480" w14:textId="77777777" w:rsidR="00BF46E1" w:rsidRPr="0041528A" w:rsidRDefault="00BF46E1" w:rsidP="00195D76">
            <w:pPr>
              <w:pStyle w:val="TAL"/>
            </w:pPr>
          </w:p>
        </w:tc>
      </w:tr>
    </w:tbl>
    <w:p w14:paraId="0A63110E" w14:textId="77777777" w:rsidR="00BF46E1" w:rsidRPr="0041528A" w:rsidRDefault="00BF46E1" w:rsidP="00BF46E1"/>
    <w:p w14:paraId="1591ED80" w14:textId="77777777" w:rsidR="00BF46E1" w:rsidRPr="0041528A" w:rsidRDefault="00BF46E1" w:rsidP="00BF46E1">
      <w:pPr>
        <w:rPr>
          <w:vertAlign w:val="subscript"/>
        </w:rPr>
      </w:pPr>
      <w:r w:rsidRPr="0041528A">
        <w:t>EF</w:t>
      </w:r>
      <w:r w:rsidRPr="0041528A">
        <w:rPr>
          <w:vertAlign w:val="subscript"/>
        </w:rPr>
        <w:t>OPLMNwACT</w:t>
      </w:r>
    </w:p>
    <w:p w14:paraId="1A510FCF" w14:textId="77777777" w:rsidR="00BF46E1" w:rsidRPr="0041528A" w:rsidRDefault="00BF46E1" w:rsidP="0041528A">
      <w:pPr>
        <w:pStyle w:val="EW"/>
      </w:pPr>
      <w:r w:rsidRPr="0041528A">
        <w:t>Logically:</w:t>
      </w:r>
      <w:r w:rsidRPr="0041528A">
        <w:tab/>
        <w:t>1</w:t>
      </w:r>
      <w:r w:rsidRPr="0041528A">
        <w:rPr>
          <w:vertAlign w:val="superscript"/>
        </w:rPr>
        <w:t>st</w:t>
      </w:r>
      <w:r w:rsidRPr="0041528A">
        <w:t xml:space="preserve"> PLMN:</w:t>
      </w:r>
      <w:r w:rsidRPr="0041528A">
        <w:tab/>
        <w:t>254 001 (MCC MNC)</w:t>
      </w:r>
    </w:p>
    <w:p w14:paraId="32D8368A" w14:textId="77777777" w:rsidR="00BF46E1" w:rsidRPr="0041528A" w:rsidRDefault="00BF46E1" w:rsidP="0041528A">
      <w:pPr>
        <w:pStyle w:val="EW"/>
      </w:pPr>
      <w:r w:rsidRPr="0041528A">
        <w:tab/>
        <w:t>1</w:t>
      </w:r>
      <w:r w:rsidRPr="0041528A">
        <w:rPr>
          <w:vertAlign w:val="superscript"/>
        </w:rPr>
        <w:t>st</w:t>
      </w:r>
      <w:r w:rsidRPr="0041528A">
        <w:t xml:space="preserve"> ACT:</w:t>
      </w:r>
      <w:r w:rsidRPr="0041528A">
        <w:tab/>
        <w:t>UTRAN</w:t>
      </w:r>
    </w:p>
    <w:p w14:paraId="2BB12AC5" w14:textId="77777777" w:rsidR="00BF46E1" w:rsidRPr="0041528A" w:rsidRDefault="00BF46E1" w:rsidP="0041528A">
      <w:pPr>
        <w:pStyle w:val="EW"/>
      </w:pPr>
      <w:r w:rsidRPr="0041528A">
        <w:tab/>
        <w:t>2</w:t>
      </w:r>
      <w:r w:rsidRPr="0041528A">
        <w:rPr>
          <w:vertAlign w:val="superscript"/>
        </w:rPr>
        <w:t>nd</w:t>
      </w:r>
      <w:r w:rsidRPr="0041528A">
        <w:t xml:space="preserve"> PLMN:</w:t>
      </w:r>
      <w:r w:rsidRPr="0041528A">
        <w:tab/>
        <w:t>254 001</w:t>
      </w:r>
    </w:p>
    <w:p w14:paraId="46C28ADA" w14:textId="77777777" w:rsidR="00BF46E1" w:rsidRPr="0041528A" w:rsidRDefault="00BF46E1" w:rsidP="0041528A">
      <w:pPr>
        <w:pStyle w:val="EW"/>
      </w:pPr>
      <w:r w:rsidRPr="0041528A">
        <w:tab/>
        <w:t>2</w:t>
      </w:r>
      <w:r w:rsidRPr="0041528A">
        <w:rPr>
          <w:vertAlign w:val="superscript"/>
        </w:rPr>
        <w:t>nd</w:t>
      </w:r>
      <w:r w:rsidRPr="0041528A">
        <w:t xml:space="preserve"> ACT:</w:t>
      </w:r>
      <w:r w:rsidRPr="0041528A">
        <w:tab/>
        <w:t>GSM</w:t>
      </w:r>
    </w:p>
    <w:p w14:paraId="3055AB62" w14:textId="77777777" w:rsidR="00BF46E1" w:rsidRPr="0041528A" w:rsidRDefault="00BF46E1" w:rsidP="0041528A">
      <w:pPr>
        <w:pStyle w:val="EW"/>
      </w:pPr>
      <w:r w:rsidRPr="0041528A">
        <w:tab/>
        <w:t>3</w:t>
      </w:r>
      <w:r w:rsidRPr="0041528A">
        <w:rPr>
          <w:vertAlign w:val="superscript"/>
        </w:rPr>
        <w:t>rd</w:t>
      </w:r>
      <w:r w:rsidRPr="0041528A">
        <w:t xml:space="preserve"> PLMN:</w:t>
      </w:r>
      <w:r w:rsidRPr="0041528A">
        <w:tab/>
        <w:t>274 002</w:t>
      </w:r>
    </w:p>
    <w:p w14:paraId="619C8E70" w14:textId="77777777" w:rsidR="00BF46E1" w:rsidRPr="0041528A" w:rsidRDefault="00BF46E1" w:rsidP="0041528A">
      <w:pPr>
        <w:pStyle w:val="EW"/>
      </w:pPr>
      <w:r w:rsidRPr="0041528A">
        <w:tab/>
        <w:t>3</w:t>
      </w:r>
      <w:r w:rsidRPr="0041528A">
        <w:rPr>
          <w:vertAlign w:val="superscript"/>
        </w:rPr>
        <w:t>rd</w:t>
      </w:r>
      <w:r w:rsidRPr="0041528A">
        <w:t xml:space="preserve"> ACT:</w:t>
      </w:r>
      <w:r w:rsidRPr="0041528A">
        <w:tab/>
        <w:t>UTRAN</w:t>
      </w:r>
    </w:p>
    <w:p w14:paraId="4E115599" w14:textId="77777777" w:rsidR="00BF46E1" w:rsidRPr="0041528A" w:rsidRDefault="00BF46E1" w:rsidP="0041528A">
      <w:pPr>
        <w:pStyle w:val="EW"/>
      </w:pPr>
      <w:r w:rsidRPr="0041528A">
        <w:tab/>
        <w:t>4</w:t>
      </w:r>
      <w:r w:rsidRPr="0041528A">
        <w:rPr>
          <w:vertAlign w:val="superscript"/>
        </w:rPr>
        <w:t>th</w:t>
      </w:r>
      <w:r w:rsidRPr="0041528A">
        <w:t xml:space="preserve"> PLMN:</w:t>
      </w:r>
      <w:r w:rsidRPr="0041528A">
        <w:tab/>
        <w:t>274 003</w:t>
      </w:r>
    </w:p>
    <w:p w14:paraId="0A0DB28A" w14:textId="77777777" w:rsidR="00BF46E1" w:rsidRPr="0041528A" w:rsidRDefault="00BF46E1" w:rsidP="0041528A">
      <w:pPr>
        <w:pStyle w:val="EW"/>
      </w:pPr>
      <w:r w:rsidRPr="0041528A">
        <w:tab/>
        <w:t>4</w:t>
      </w:r>
      <w:r w:rsidRPr="0041528A">
        <w:rPr>
          <w:vertAlign w:val="superscript"/>
        </w:rPr>
        <w:t>th</w:t>
      </w:r>
      <w:r w:rsidRPr="0041528A">
        <w:t xml:space="preserve"> ACT:</w:t>
      </w:r>
      <w:r w:rsidRPr="0041528A">
        <w:tab/>
        <w:t>UTRAN</w:t>
      </w:r>
    </w:p>
    <w:p w14:paraId="4A871772" w14:textId="77777777" w:rsidR="00BF46E1" w:rsidRPr="0041528A" w:rsidRDefault="00BF46E1" w:rsidP="0041528A">
      <w:pPr>
        <w:pStyle w:val="EW"/>
      </w:pPr>
      <w:r w:rsidRPr="0041528A">
        <w:tab/>
        <w:t>5</w:t>
      </w:r>
      <w:r w:rsidRPr="0041528A">
        <w:rPr>
          <w:vertAlign w:val="superscript"/>
        </w:rPr>
        <w:t>th</w:t>
      </w:r>
      <w:r w:rsidRPr="0041528A">
        <w:t xml:space="preserve"> PLMN:</w:t>
      </w:r>
      <w:r w:rsidRPr="0041528A">
        <w:tab/>
        <w:t>274 004</w:t>
      </w:r>
    </w:p>
    <w:p w14:paraId="3B9B5CE9" w14:textId="77777777" w:rsidR="00BF46E1" w:rsidRPr="0041528A" w:rsidRDefault="00BF46E1" w:rsidP="0041528A">
      <w:pPr>
        <w:pStyle w:val="EW"/>
      </w:pPr>
      <w:r w:rsidRPr="0041528A">
        <w:tab/>
        <w:t>5</w:t>
      </w:r>
      <w:r w:rsidRPr="0041528A">
        <w:rPr>
          <w:vertAlign w:val="superscript"/>
        </w:rPr>
        <w:t>th</w:t>
      </w:r>
      <w:r w:rsidRPr="0041528A">
        <w:t xml:space="preserve"> ACT:</w:t>
      </w:r>
      <w:r w:rsidRPr="0041528A">
        <w:tab/>
        <w:t>UTRAN</w:t>
      </w:r>
    </w:p>
    <w:p w14:paraId="52483115" w14:textId="77777777" w:rsidR="00BF46E1" w:rsidRPr="0041528A" w:rsidRDefault="00BF46E1" w:rsidP="0041528A">
      <w:pPr>
        <w:pStyle w:val="EW"/>
      </w:pPr>
      <w:r w:rsidRPr="0041528A">
        <w:tab/>
        <w:t>6</w:t>
      </w:r>
      <w:r w:rsidRPr="0041528A">
        <w:rPr>
          <w:vertAlign w:val="superscript"/>
        </w:rPr>
        <w:t>th</w:t>
      </w:r>
      <w:r w:rsidRPr="0041528A">
        <w:t xml:space="preserve"> PLMN:</w:t>
      </w:r>
      <w:r w:rsidRPr="0041528A">
        <w:tab/>
        <w:t>274 005</w:t>
      </w:r>
    </w:p>
    <w:p w14:paraId="368FD5AF" w14:textId="77777777" w:rsidR="00BF46E1" w:rsidRPr="0041528A" w:rsidRDefault="00BF46E1" w:rsidP="0041528A">
      <w:pPr>
        <w:pStyle w:val="EW"/>
      </w:pPr>
      <w:r w:rsidRPr="0041528A">
        <w:tab/>
        <w:t>6</w:t>
      </w:r>
      <w:r w:rsidRPr="0041528A">
        <w:rPr>
          <w:vertAlign w:val="superscript"/>
        </w:rPr>
        <w:t>th</w:t>
      </w:r>
      <w:r w:rsidRPr="0041528A">
        <w:t xml:space="preserve"> ACT:</w:t>
      </w:r>
      <w:r w:rsidRPr="0041528A">
        <w:tab/>
        <w:t>UTRAN</w:t>
      </w:r>
    </w:p>
    <w:p w14:paraId="4705795C" w14:textId="77777777" w:rsidR="00BF46E1" w:rsidRPr="0041528A" w:rsidRDefault="00BF46E1" w:rsidP="0041528A">
      <w:pPr>
        <w:pStyle w:val="EW"/>
      </w:pPr>
      <w:r w:rsidRPr="0041528A">
        <w:tab/>
        <w:t>7</w:t>
      </w:r>
      <w:r w:rsidRPr="0041528A">
        <w:rPr>
          <w:vertAlign w:val="superscript"/>
        </w:rPr>
        <w:t>th</w:t>
      </w:r>
      <w:r w:rsidRPr="0041528A">
        <w:t xml:space="preserve"> PLMN:</w:t>
      </w:r>
      <w:r w:rsidRPr="0041528A">
        <w:tab/>
        <w:t>274 006</w:t>
      </w:r>
    </w:p>
    <w:p w14:paraId="380D8FA5" w14:textId="77777777" w:rsidR="00BF46E1" w:rsidRPr="0041528A" w:rsidRDefault="00BF46E1" w:rsidP="0041528A">
      <w:pPr>
        <w:pStyle w:val="EW"/>
      </w:pPr>
      <w:r w:rsidRPr="0041528A">
        <w:tab/>
        <w:t>7</w:t>
      </w:r>
      <w:r w:rsidRPr="0041528A">
        <w:rPr>
          <w:vertAlign w:val="superscript"/>
        </w:rPr>
        <w:t>th</w:t>
      </w:r>
      <w:r w:rsidRPr="0041528A">
        <w:t xml:space="preserve"> ACT:</w:t>
      </w:r>
      <w:r w:rsidRPr="0041528A">
        <w:tab/>
        <w:t>UTRAN</w:t>
      </w:r>
    </w:p>
    <w:p w14:paraId="7B4C82E2" w14:textId="77777777" w:rsidR="00BF46E1" w:rsidRPr="0041528A" w:rsidRDefault="00BF46E1" w:rsidP="0041528A">
      <w:pPr>
        <w:pStyle w:val="EW"/>
      </w:pPr>
      <w:r w:rsidRPr="0041528A">
        <w:tab/>
        <w:t>8</w:t>
      </w:r>
      <w:r w:rsidRPr="0041528A">
        <w:rPr>
          <w:vertAlign w:val="superscript"/>
        </w:rPr>
        <w:t>th</w:t>
      </w:r>
      <w:r w:rsidRPr="0041528A">
        <w:t xml:space="preserve"> PLMN:</w:t>
      </w:r>
      <w:r w:rsidRPr="0041528A">
        <w:tab/>
        <w:t>274 007</w:t>
      </w:r>
    </w:p>
    <w:p w14:paraId="4145FF0E" w14:textId="77777777" w:rsidR="00BF46E1" w:rsidRPr="0041528A" w:rsidRDefault="00BF46E1" w:rsidP="0041528A">
      <w:pPr>
        <w:pStyle w:val="EW"/>
      </w:pPr>
      <w:r w:rsidRPr="0041528A">
        <w:tab/>
        <w:t>8</w:t>
      </w:r>
      <w:r w:rsidRPr="0041528A">
        <w:rPr>
          <w:vertAlign w:val="superscript"/>
        </w:rPr>
        <w:t>th</w:t>
      </w:r>
      <w:r w:rsidRPr="0041528A">
        <w:t xml:space="preserve"> ACT:</w:t>
      </w:r>
      <w:r w:rsidRPr="0041528A">
        <w:tab/>
        <w:t>UTRAN</w:t>
      </w:r>
    </w:p>
    <w:p w14:paraId="355685BE" w14:textId="77777777" w:rsidR="00BF46E1" w:rsidRPr="0041528A" w:rsidRDefault="00BF46E1" w:rsidP="00BF46E1">
      <w:pPr>
        <w:pStyle w:val="TH"/>
        <w:spacing w:before="0" w:after="0"/>
        <w:rPr>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F46E1" w:rsidRPr="0041528A" w14:paraId="424DC890" w14:textId="77777777" w:rsidTr="004D7F90">
        <w:tc>
          <w:tcPr>
            <w:tcW w:w="907" w:type="dxa"/>
          </w:tcPr>
          <w:p w14:paraId="535592B4" w14:textId="77777777" w:rsidR="00BF46E1" w:rsidRPr="0041528A" w:rsidRDefault="00BF46E1" w:rsidP="00195D76">
            <w:pPr>
              <w:pStyle w:val="TAL"/>
              <w:rPr>
                <w:b/>
                <w:bCs/>
              </w:rPr>
            </w:pPr>
            <w:r w:rsidRPr="0041528A">
              <w:rPr>
                <w:b/>
                <w:bCs/>
              </w:rPr>
              <w:t>Coding:</w:t>
            </w:r>
          </w:p>
        </w:tc>
        <w:tc>
          <w:tcPr>
            <w:tcW w:w="851" w:type="dxa"/>
          </w:tcPr>
          <w:p w14:paraId="14E9E493" w14:textId="77777777" w:rsidR="00BF46E1" w:rsidRPr="0041528A" w:rsidRDefault="00BF46E1" w:rsidP="00195D76">
            <w:pPr>
              <w:pStyle w:val="TAL"/>
              <w:rPr>
                <w:b/>
                <w:bCs/>
              </w:rPr>
            </w:pPr>
            <w:r w:rsidRPr="0041528A">
              <w:rPr>
                <w:b/>
                <w:bCs/>
              </w:rPr>
              <w:t>B01</w:t>
            </w:r>
          </w:p>
        </w:tc>
        <w:tc>
          <w:tcPr>
            <w:tcW w:w="851" w:type="dxa"/>
          </w:tcPr>
          <w:p w14:paraId="6BF2A56E" w14:textId="77777777" w:rsidR="00BF46E1" w:rsidRPr="0041528A" w:rsidRDefault="00BF46E1" w:rsidP="00195D76">
            <w:pPr>
              <w:pStyle w:val="TAL"/>
              <w:rPr>
                <w:b/>
                <w:bCs/>
              </w:rPr>
            </w:pPr>
            <w:r w:rsidRPr="0041528A">
              <w:rPr>
                <w:b/>
                <w:bCs/>
              </w:rPr>
              <w:t>B02</w:t>
            </w:r>
          </w:p>
        </w:tc>
        <w:tc>
          <w:tcPr>
            <w:tcW w:w="851" w:type="dxa"/>
          </w:tcPr>
          <w:p w14:paraId="56C1587B" w14:textId="77777777" w:rsidR="00BF46E1" w:rsidRPr="0041528A" w:rsidRDefault="00BF46E1" w:rsidP="00195D76">
            <w:pPr>
              <w:pStyle w:val="TAL"/>
              <w:rPr>
                <w:b/>
                <w:bCs/>
              </w:rPr>
            </w:pPr>
            <w:r w:rsidRPr="0041528A">
              <w:rPr>
                <w:b/>
                <w:bCs/>
              </w:rPr>
              <w:t>B03</w:t>
            </w:r>
          </w:p>
        </w:tc>
        <w:tc>
          <w:tcPr>
            <w:tcW w:w="851" w:type="dxa"/>
          </w:tcPr>
          <w:p w14:paraId="526C59B3" w14:textId="77777777" w:rsidR="00BF46E1" w:rsidRPr="0041528A" w:rsidRDefault="00BF46E1" w:rsidP="00195D76">
            <w:pPr>
              <w:pStyle w:val="TAL"/>
              <w:rPr>
                <w:b/>
                <w:bCs/>
              </w:rPr>
            </w:pPr>
            <w:r w:rsidRPr="0041528A">
              <w:rPr>
                <w:b/>
                <w:bCs/>
              </w:rPr>
              <w:t>B04</w:t>
            </w:r>
          </w:p>
        </w:tc>
        <w:tc>
          <w:tcPr>
            <w:tcW w:w="851" w:type="dxa"/>
          </w:tcPr>
          <w:p w14:paraId="21B9FAE6" w14:textId="77777777" w:rsidR="00BF46E1" w:rsidRPr="0041528A" w:rsidRDefault="00BF46E1" w:rsidP="00195D76">
            <w:pPr>
              <w:pStyle w:val="TAL"/>
              <w:rPr>
                <w:b/>
                <w:bCs/>
              </w:rPr>
            </w:pPr>
            <w:r w:rsidRPr="0041528A">
              <w:rPr>
                <w:b/>
                <w:bCs/>
              </w:rPr>
              <w:t>B05</w:t>
            </w:r>
          </w:p>
        </w:tc>
        <w:tc>
          <w:tcPr>
            <w:tcW w:w="851" w:type="dxa"/>
          </w:tcPr>
          <w:p w14:paraId="76DB1F58" w14:textId="77777777" w:rsidR="00BF46E1" w:rsidRPr="0041528A" w:rsidRDefault="00BF46E1" w:rsidP="00195D76">
            <w:pPr>
              <w:pStyle w:val="TAL"/>
              <w:rPr>
                <w:b/>
                <w:bCs/>
              </w:rPr>
            </w:pPr>
            <w:r w:rsidRPr="0041528A">
              <w:rPr>
                <w:b/>
                <w:bCs/>
              </w:rPr>
              <w:t>B06</w:t>
            </w:r>
          </w:p>
        </w:tc>
        <w:tc>
          <w:tcPr>
            <w:tcW w:w="851" w:type="dxa"/>
          </w:tcPr>
          <w:p w14:paraId="4F4E7259" w14:textId="77777777" w:rsidR="00BF46E1" w:rsidRPr="0041528A" w:rsidRDefault="00BF46E1" w:rsidP="00195D76">
            <w:pPr>
              <w:pStyle w:val="TAL"/>
              <w:rPr>
                <w:b/>
                <w:bCs/>
              </w:rPr>
            </w:pPr>
            <w:r w:rsidRPr="0041528A">
              <w:rPr>
                <w:b/>
                <w:bCs/>
              </w:rPr>
              <w:t>B07</w:t>
            </w:r>
          </w:p>
        </w:tc>
        <w:tc>
          <w:tcPr>
            <w:tcW w:w="851" w:type="dxa"/>
          </w:tcPr>
          <w:p w14:paraId="0F859215" w14:textId="77777777" w:rsidR="00BF46E1" w:rsidRPr="0041528A" w:rsidRDefault="00BF46E1" w:rsidP="00195D76">
            <w:pPr>
              <w:pStyle w:val="TAL"/>
              <w:rPr>
                <w:b/>
                <w:bCs/>
              </w:rPr>
            </w:pPr>
            <w:r w:rsidRPr="0041528A">
              <w:rPr>
                <w:b/>
                <w:bCs/>
              </w:rPr>
              <w:t>B08</w:t>
            </w:r>
          </w:p>
        </w:tc>
        <w:tc>
          <w:tcPr>
            <w:tcW w:w="851" w:type="dxa"/>
          </w:tcPr>
          <w:p w14:paraId="1241E9A0" w14:textId="77777777" w:rsidR="00BF46E1" w:rsidRPr="0041528A" w:rsidRDefault="00BF46E1" w:rsidP="00195D76">
            <w:pPr>
              <w:pStyle w:val="TAL"/>
              <w:rPr>
                <w:b/>
                <w:bCs/>
              </w:rPr>
            </w:pPr>
            <w:r w:rsidRPr="0041528A">
              <w:rPr>
                <w:b/>
                <w:bCs/>
              </w:rPr>
              <w:t>B09</w:t>
            </w:r>
          </w:p>
        </w:tc>
        <w:tc>
          <w:tcPr>
            <w:tcW w:w="851" w:type="dxa"/>
          </w:tcPr>
          <w:p w14:paraId="05AC693C" w14:textId="77777777" w:rsidR="00BF46E1" w:rsidRPr="0041528A" w:rsidRDefault="00BF46E1" w:rsidP="00195D76">
            <w:pPr>
              <w:pStyle w:val="TAL"/>
              <w:rPr>
                <w:b/>
                <w:bCs/>
              </w:rPr>
            </w:pPr>
            <w:r w:rsidRPr="0041528A">
              <w:rPr>
                <w:b/>
                <w:bCs/>
              </w:rPr>
              <w:t>B10</w:t>
            </w:r>
          </w:p>
        </w:tc>
      </w:tr>
      <w:tr w:rsidR="00BF46E1" w:rsidRPr="0041528A" w14:paraId="45F76E56" w14:textId="77777777" w:rsidTr="004D7F90">
        <w:tc>
          <w:tcPr>
            <w:tcW w:w="907" w:type="dxa"/>
            <w:tcBorders>
              <w:bottom w:val="single" w:sz="4" w:space="0" w:color="auto"/>
            </w:tcBorders>
          </w:tcPr>
          <w:p w14:paraId="3D1404C5" w14:textId="77777777" w:rsidR="00BF46E1" w:rsidRPr="0041528A" w:rsidRDefault="00BF46E1" w:rsidP="00195D76">
            <w:pPr>
              <w:pStyle w:val="TAL"/>
            </w:pPr>
            <w:r w:rsidRPr="0041528A">
              <w:t>Hex</w:t>
            </w:r>
          </w:p>
        </w:tc>
        <w:tc>
          <w:tcPr>
            <w:tcW w:w="851" w:type="dxa"/>
            <w:tcBorders>
              <w:bottom w:val="single" w:sz="4" w:space="0" w:color="auto"/>
            </w:tcBorders>
          </w:tcPr>
          <w:p w14:paraId="4407C5D8" w14:textId="77777777" w:rsidR="00BF46E1" w:rsidRPr="0041528A" w:rsidRDefault="00BF46E1" w:rsidP="00195D76">
            <w:pPr>
              <w:pStyle w:val="TAL"/>
            </w:pPr>
            <w:r w:rsidRPr="0041528A">
              <w:t>52</w:t>
            </w:r>
          </w:p>
        </w:tc>
        <w:tc>
          <w:tcPr>
            <w:tcW w:w="851" w:type="dxa"/>
            <w:tcBorders>
              <w:bottom w:val="single" w:sz="4" w:space="0" w:color="auto"/>
            </w:tcBorders>
          </w:tcPr>
          <w:p w14:paraId="793DC5DC" w14:textId="77777777" w:rsidR="00BF46E1" w:rsidRPr="0041528A" w:rsidRDefault="00BF46E1" w:rsidP="00195D76">
            <w:pPr>
              <w:pStyle w:val="TAL"/>
            </w:pPr>
            <w:r w:rsidRPr="0041528A">
              <w:t>14</w:t>
            </w:r>
          </w:p>
        </w:tc>
        <w:tc>
          <w:tcPr>
            <w:tcW w:w="851" w:type="dxa"/>
            <w:tcBorders>
              <w:bottom w:val="single" w:sz="4" w:space="0" w:color="auto"/>
            </w:tcBorders>
          </w:tcPr>
          <w:p w14:paraId="51DC7352" w14:textId="77777777" w:rsidR="00BF46E1" w:rsidRPr="0041528A" w:rsidRDefault="00BF46E1" w:rsidP="00195D76">
            <w:pPr>
              <w:pStyle w:val="TAL"/>
            </w:pPr>
            <w:r w:rsidRPr="0041528A">
              <w:t>00</w:t>
            </w:r>
          </w:p>
        </w:tc>
        <w:tc>
          <w:tcPr>
            <w:tcW w:w="851" w:type="dxa"/>
            <w:tcBorders>
              <w:bottom w:val="single" w:sz="4" w:space="0" w:color="auto"/>
            </w:tcBorders>
          </w:tcPr>
          <w:p w14:paraId="1140E7EF" w14:textId="77777777" w:rsidR="00BF46E1" w:rsidRPr="0041528A" w:rsidRDefault="00BF46E1" w:rsidP="00195D76">
            <w:pPr>
              <w:pStyle w:val="TAL"/>
            </w:pPr>
            <w:r w:rsidRPr="0041528A">
              <w:t>80</w:t>
            </w:r>
          </w:p>
        </w:tc>
        <w:tc>
          <w:tcPr>
            <w:tcW w:w="851" w:type="dxa"/>
            <w:tcBorders>
              <w:bottom w:val="single" w:sz="4" w:space="0" w:color="auto"/>
            </w:tcBorders>
          </w:tcPr>
          <w:p w14:paraId="020E78D2" w14:textId="77777777" w:rsidR="00BF46E1" w:rsidRPr="0041528A" w:rsidRDefault="00BF46E1" w:rsidP="00195D76">
            <w:pPr>
              <w:pStyle w:val="TAL"/>
            </w:pPr>
            <w:r w:rsidRPr="0041528A">
              <w:t>00</w:t>
            </w:r>
          </w:p>
        </w:tc>
        <w:tc>
          <w:tcPr>
            <w:tcW w:w="851" w:type="dxa"/>
            <w:tcBorders>
              <w:bottom w:val="single" w:sz="4" w:space="0" w:color="auto"/>
            </w:tcBorders>
          </w:tcPr>
          <w:p w14:paraId="003DBE39" w14:textId="77777777" w:rsidR="00BF46E1" w:rsidRPr="0041528A" w:rsidRDefault="00BF46E1" w:rsidP="00195D76">
            <w:pPr>
              <w:pStyle w:val="TAL"/>
            </w:pPr>
            <w:r w:rsidRPr="0041528A">
              <w:t>52</w:t>
            </w:r>
          </w:p>
        </w:tc>
        <w:tc>
          <w:tcPr>
            <w:tcW w:w="851" w:type="dxa"/>
            <w:tcBorders>
              <w:bottom w:val="single" w:sz="4" w:space="0" w:color="auto"/>
            </w:tcBorders>
          </w:tcPr>
          <w:p w14:paraId="5BB75172" w14:textId="77777777" w:rsidR="00BF46E1" w:rsidRPr="0041528A" w:rsidRDefault="00BF46E1" w:rsidP="00195D76">
            <w:pPr>
              <w:pStyle w:val="TAL"/>
            </w:pPr>
            <w:r w:rsidRPr="0041528A">
              <w:t>14</w:t>
            </w:r>
          </w:p>
        </w:tc>
        <w:tc>
          <w:tcPr>
            <w:tcW w:w="851" w:type="dxa"/>
            <w:tcBorders>
              <w:bottom w:val="single" w:sz="4" w:space="0" w:color="auto"/>
            </w:tcBorders>
          </w:tcPr>
          <w:p w14:paraId="22BC70DB" w14:textId="77777777" w:rsidR="00BF46E1" w:rsidRPr="0041528A" w:rsidRDefault="00BF46E1" w:rsidP="00195D76">
            <w:pPr>
              <w:pStyle w:val="TAL"/>
            </w:pPr>
            <w:r w:rsidRPr="0041528A">
              <w:t>00</w:t>
            </w:r>
          </w:p>
        </w:tc>
        <w:tc>
          <w:tcPr>
            <w:tcW w:w="851" w:type="dxa"/>
            <w:tcBorders>
              <w:bottom w:val="single" w:sz="4" w:space="0" w:color="auto"/>
            </w:tcBorders>
          </w:tcPr>
          <w:p w14:paraId="32424119" w14:textId="77777777" w:rsidR="00BF46E1" w:rsidRPr="0041528A" w:rsidRDefault="00BF46E1" w:rsidP="00195D76">
            <w:pPr>
              <w:pStyle w:val="TAL"/>
            </w:pPr>
            <w:r w:rsidRPr="0041528A">
              <w:t>00</w:t>
            </w:r>
          </w:p>
        </w:tc>
        <w:tc>
          <w:tcPr>
            <w:tcW w:w="851" w:type="dxa"/>
            <w:tcBorders>
              <w:bottom w:val="single" w:sz="4" w:space="0" w:color="auto"/>
            </w:tcBorders>
          </w:tcPr>
          <w:p w14:paraId="32C8371F" w14:textId="77777777" w:rsidR="00BF46E1" w:rsidRPr="0041528A" w:rsidRDefault="00BF46E1" w:rsidP="00195D76">
            <w:pPr>
              <w:pStyle w:val="TAL"/>
            </w:pPr>
            <w:r w:rsidRPr="0041528A">
              <w:t>80</w:t>
            </w:r>
          </w:p>
        </w:tc>
      </w:tr>
      <w:tr w:rsidR="00BF46E1" w:rsidRPr="0041528A" w14:paraId="6819830C" w14:textId="77777777" w:rsidTr="004D7F90">
        <w:tc>
          <w:tcPr>
            <w:tcW w:w="907" w:type="dxa"/>
            <w:tcBorders>
              <w:left w:val="nil"/>
              <w:right w:val="nil"/>
            </w:tcBorders>
          </w:tcPr>
          <w:p w14:paraId="4050BD6C" w14:textId="77777777" w:rsidR="00BF46E1" w:rsidRPr="0041528A" w:rsidRDefault="00BF46E1" w:rsidP="00195D76">
            <w:pPr>
              <w:pStyle w:val="TAL"/>
            </w:pPr>
          </w:p>
        </w:tc>
        <w:tc>
          <w:tcPr>
            <w:tcW w:w="851" w:type="dxa"/>
            <w:tcBorders>
              <w:left w:val="nil"/>
              <w:right w:val="nil"/>
            </w:tcBorders>
          </w:tcPr>
          <w:p w14:paraId="747FAC73" w14:textId="77777777" w:rsidR="00BF46E1" w:rsidRPr="0041528A" w:rsidRDefault="00BF46E1" w:rsidP="00195D76">
            <w:pPr>
              <w:pStyle w:val="TAL"/>
            </w:pPr>
          </w:p>
        </w:tc>
        <w:tc>
          <w:tcPr>
            <w:tcW w:w="851" w:type="dxa"/>
            <w:tcBorders>
              <w:left w:val="nil"/>
              <w:right w:val="nil"/>
            </w:tcBorders>
          </w:tcPr>
          <w:p w14:paraId="6107BE46" w14:textId="77777777" w:rsidR="00BF46E1" w:rsidRPr="0041528A" w:rsidRDefault="00BF46E1" w:rsidP="00195D76">
            <w:pPr>
              <w:pStyle w:val="TAL"/>
            </w:pPr>
          </w:p>
        </w:tc>
        <w:tc>
          <w:tcPr>
            <w:tcW w:w="851" w:type="dxa"/>
            <w:tcBorders>
              <w:left w:val="nil"/>
              <w:right w:val="nil"/>
            </w:tcBorders>
          </w:tcPr>
          <w:p w14:paraId="011B5F12" w14:textId="77777777" w:rsidR="00BF46E1" w:rsidRPr="0041528A" w:rsidRDefault="00BF46E1" w:rsidP="00195D76">
            <w:pPr>
              <w:pStyle w:val="TAL"/>
            </w:pPr>
          </w:p>
        </w:tc>
        <w:tc>
          <w:tcPr>
            <w:tcW w:w="851" w:type="dxa"/>
            <w:tcBorders>
              <w:left w:val="nil"/>
              <w:right w:val="nil"/>
            </w:tcBorders>
          </w:tcPr>
          <w:p w14:paraId="121AEEA3" w14:textId="77777777" w:rsidR="00BF46E1" w:rsidRPr="0041528A" w:rsidRDefault="00BF46E1" w:rsidP="00195D76">
            <w:pPr>
              <w:pStyle w:val="TAL"/>
            </w:pPr>
          </w:p>
        </w:tc>
        <w:tc>
          <w:tcPr>
            <w:tcW w:w="851" w:type="dxa"/>
            <w:tcBorders>
              <w:left w:val="nil"/>
              <w:right w:val="nil"/>
            </w:tcBorders>
          </w:tcPr>
          <w:p w14:paraId="2E41A66E" w14:textId="77777777" w:rsidR="00BF46E1" w:rsidRPr="0041528A" w:rsidRDefault="00BF46E1" w:rsidP="00195D76">
            <w:pPr>
              <w:pStyle w:val="TAL"/>
            </w:pPr>
          </w:p>
        </w:tc>
        <w:tc>
          <w:tcPr>
            <w:tcW w:w="851" w:type="dxa"/>
            <w:tcBorders>
              <w:left w:val="nil"/>
              <w:right w:val="nil"/>
            </w:tcBorders>
          </w:tcPr>
          <w:p w14:paraId="279A8651" w14:textId="77777777" w:rsidR="00BF46E1" w:rsidRPr="0041528A" w:rsidRDefault="00BF46E1" w:rsidP="00195D76">
            <w:pPr>
              <w:pStyle w:val="TAL"/>
            </w:pPr>
          </w:p>
        </w:tc>
        <w:tc>
          <w:tcPr>
            <w:tcW w:w="851" w:type="dxa"/>
            <w:tcBorders>
              <w:left w:val="nil"/>
              <w:right w:val="nil"/>
            </w:tcBorders>
          </w:tcPr>
          <w:p w14:paraId="6E1FA408" w14:textId="77777777" w:rsidR="00BF46E1" w:rsidRPr="0041528A" w:rsidRDefault="00BF46E1" w:rsidP="00195D76">
            <w:pPr>
              <w:pStyle w:val="TAL"/>
            </w:pPr>
          </w:p>
        </w:tc>
        <w:tc>
          <w:tcPr>
            <w:tcW w:w="851" w:type="dxa"/>
            <w:tcBorders>
              <w:left w:val="nil"/>
              <w:right w:val="nil"/>
            </w:tcBorders>
          </w:tcPr>
          <w:p w14:paraId="4EE4BDDB" w14:textId="77777777" w:rsidR="00BF46E1" w:rsidRPr="0041528A" w:rsidRDefault="00BF46E1" w:rsidP="00195D76">
            <w:pPr>
              <w:pStyle w:val="TAL"/>
            </w:pPr>
          </w:p>
        </w:tc>
        <w:tc>
          <w:tcPr>
            <w:tcW w:w="851" w:type="dxa"/>
            <w:tcBorders>
              <w:left w:val="nil"/>
              <w:right w:val="nil"/>
            </w:tcBorders>
          </w:tcPr>
          <w:p w14:paraId="38544EDB" w14:textId="77777777" w:rsidR="00BF46E1" w:rsidRPr="0041528A" w:rsidRDefault="00BF46E1" w:rsidP="00195D76">
            <w:pPr>
              <w:pStyle w:val="TAL"/>
            </w:pPr>
          </w:p>
        </w:tc>
        <w:tc>
          <w:tcPr>
            <w:tcW w:w="851" w:type="dxa"/>
            <w:tcBorders>
              <w:left w:val="nil"/>
              <w:right w:val="nil"/>
            </w:tcBorders>
          </w:tcPr>
          <w:p w14:paraId="1561E84D" w14:textId="77777777" w:rsidR="00BF46E1" w:rsidRPr="0041528A" w:rsidRDefault="00BF46E1" w:rsidP="00195D76">
            <w:pPr>
              <w:pStyle w:val="TAL"/>
            </w:pPr>
          </w:p>
        </w:tc>
      </w:tr>
      <w:tr w:rsidR="00BF46E1" w:rsidRPr="0041528A" w14:paraId="780C8609" w14:textId="77777777" w:rsidTr="004D7F90">
        <w:tc>
          <w:tcPr>
            <w:tcW w:w="907" w:type="dxa"/>
          </w:tcPr>
          <w:p w14:paraId="35C56297" w14:textId="77777777" w:rsidR="00BF46E1" w:rsidRPr="0041528A" w:rsidRDefault="00BF46E1" w:rsidP="00195D76">
            <w:pPr>
              <w:pStyle w:val="TAL"/>
              <w:rPr>
                <w:b/>
                <w:bCs/>
              </w:rPr>
            </w:pPr>
          </w:p>
        </w:tc>
        <w:tc>
          <w:tcPr>
            <w:tcW w:w="851" w:type="dxa"/>
          </w:tcPr>
          <w:p w14:paraId="7063FEAA" w14:textId="77777777" w:rsidR="00BF46E1" w:rsidRPr="0041528A" w:rsidRDefault="00BF46E1" w:rsidP="00195D76">
            <w:pPr>
              <w:pStyle w:val="TAL"/>
              <w:rPr>
                <w:b/>
                <w:bCs/>
              </w:rPr>
            </w:pPr>
            <w:r w:rsidRPr="0041528A">
              <w:rPr>
                <w:b/>
                <w:bCs/>
              </w:rPr>
              <w:t>B11</w:t>
            </w:r>
          </w:p>
        </w:tc>
        <w:tc>
          <w:tcPr>
            <w:tcW w:w="851" w:type="dxa"/>
          </w:tcPr>
          <w:p w14:paraId="472DA85C" w14:textId="77777777" w:rsidR="00BF46E1" w:rsidRPr="0041528A" w:rsidRDefault="00BF46E1" w:rsidP="00195D76">
            <w:pPr>
              <w:pStyle w:val="TAL"/>
              <w:rPr>
                <w:b/>
                <w:bCs/>
              </w:rPr>
            </w:pPr>
            <w:r w:rsidRPr="0041528A">
              <w:rPr>
                <w:b/>
                <w:bCs/>
              </w:rPr>
              <w:t>B12</w:t>
            </w:r>
          </w:p>
        </w:tc>
        <w:tc>
          <w:tcPr>
            <w:tcW w:w="851" w:type="dxa"/>
          </w:tcPr>
          <w:p w14:paraId="3DA09AC7" w14:textId="77777777" w:rsidR="00BF46E1" w:rsidRPr="0041528A" w:rsidRDefault="00BF46E1" w:rsidP="00195D76">
            <w:pPr>
              <w:pStyle w:val="TAL"/>
              <w:rPr>
                <w:b/>
                <w:bCs/>
              </w:rPr>
            </w:pPr>
            <w:r w:rsidRPr="0041528A">
              <w:rPr>
                <w:b/>
                <w:bCs/>
              </w:rPr>
              <w:t>B13</w:t>
            </w:r>
          </w:p>
        </w:tc>
        <w:tc>
          <w:tcPr>
            <w:tcW w:w="851" w:type="dxa"/>
          </w:tcPr>
          <w:p w14:paraId="555E9776" w14:textId="77777777" w:rsidR="00BF46E1" w:rsidRPr="0041528A" w:rsidRDefault="00BF46E1" w:rsidP="00195D76">
            <w:pPr>
              <w:pStyle w:val="TAL"/>
              <w:rPr>
                <w:b/>
                <w:bCs/>
              </w:rPr>
            </w:pPr>
            <w:r w:rsidRPr="0041528A">
              <w:rPr>
                <w:b/>
                <w:bCs/>
              </w:rPr>
              <w:t>B14</w:t>
            </w:r>
          </w:p>
        </w:tc>
        <w:tc>
          <w:tcPr>
            <w:tcW w:w="851" w:type="dxa"/>
          </w:tcPr>
          <w:p w14:paraId="28E57B89" w14:textId="77777777" w:rsidR="00BF46E1" w:rsidRPr="0041528A" w:rsidRDefault="00BF46E1" w:rsidP="00195D76">
            <w:pPr>
              <w:pStyle w:val="TAL"/>
              <w:rPr>
                <w:b/>
                <w:bCs/>
              </w:rPr>
            </w:pPr>
            <w:r w:rsidRPr="0041528A">
              <w:rPr>
                <w:b/>
                <w:bCs/>
              </w:rPr>
              <w:t>B15</w:t>
            </w:r>
          </w:p>
        </w:tc>
        <w:tc>
          <w:tcPr>
            <w:tcW w:w="851" w:type="dxa"/>
          </w:tcPr>
          <w:p w14:paraId="06C0FF4E" w14:textId="77777777" w:rsidR="00BF46E1" w:rsidRPr="0041528A" w:rsidRDefault="00BF46E1" w:rsidP="00195D76">
            <w:pPr>
              <w:pStyle w:val="TAL"/>
              <w:rPr>
                <w:b/>
                <w:bCs/>
              </w:rPr>
            </w:pPr>
            <w:r w:rsidRPr="0041528A">
              <w:rPr>
                <w:b/>
                <w:bCs/>
              </w:rPr>
              <w:t>B16</w:t>
            </w:r>
          </w:p>
        </w:tc>
        <w:tc>
          <w:tcPr>
            <w:tcW w:w="851" w:type="dxa"/>
          </w:tcPr>
          <w:p w14:paraId="350F0038" w14:textId="77777777" w:rsidR="00BF46E1" w:rsidRPr="0041528A" w:rsidRDefault="00BF46E1" w:rsidP="00195D76">
            <w:pPr>
              <w:pStyle w:val="TAL"/>
              <w:rPr>
                <w:b/>
                <w:bCs/>
              </w:rPr>
            </w:pPr>
            <w:r w:rsidRPr="0041528A">
              <w:rPr>
                <w:b/>
                <w:bCs/>
              </w:rPr>
              <w:t>B17</w:t>
            </w:r>
          </w:p>
        </w:tc>
        <w:tc>
          <w:tcPr>
            <w:tcW w:w="851" w:type="dxa"/>
          </w:tcPr>
          <w:p w14:paraId="1B88369E" w14:textId="77777777" w:rsidR="00BF46E1" w:rsidRPr="0041528A" w:rsidRDefault="00BF46E1" w:rsidP="00195D76">
            <w:pPr>
              <w:pStyle w:val="TAL"/>
              <w:rPr>
                <w:b/>
                <w:bCs/>
              </w:rPr>
            </w:pPr>
            <w:r w:rsidRPr="0041528A">
              <w:rPr>
                <w:b/>
                <w:bCs/>
              </w:rPr>
              <w:t>B18</w:t>
            </w:r>
          </w:p>
        </w:tc>
        <w:tc>
          <w:tcPr>
            <w:tcW w:w="851" w:type="dxa"/>
          </w:tcPr>
          <w:p w14:paraId="53A40FCF" w14:textId="77777777" w:rsidR="00BF46E1" w:rsidRPr="0041528A" w:rsidRDefault="00BF46E1" w:rsidP="00195D76">
            <w:pPr>
              <w:pStyle w:val="TAL"/>
              <w:rPr>
                <w:b/>
                <w:bCs/>
              </w:rPr>
            </w:pPr>
            <w:r w:rsidRPr="0041528A">
              <w:rPr>
                <w:b/>
                <w:bCs/>
              </w:rPr>
              <w:t>B19</w:t>
            </w:r>
          </w:p>
        </w:tc>
        <w:tc>
          <w:tcPr>
            <w:tcW w:w="851" w:type="dxa"/>
          </w:tcPr>
          <w:p w14:paraId="57FF4BD1" w14:textId="77777777" w:rsidR="00BF46E1" w:rsidRPr="0041528A" w:rsidRDefault="00BF46E1" w:rsidP="00195D76">
            <w:pPr>
              <w:pStyle w:val="TAL"/>
              <w:rPr>
                <w:b/>
                <w:bCs/>
              </w:rPr>
            </w:pPr>
            <w:r w:rsidRPr="0041528A">
              <w:rPr>
                <w:b/>
                <w:bCs/>
              </w:rPr>
              <w:t>B20</w:t>
            </w:r>
          </w:p>
        </w:tc>
      </w:tr>
      <w:tr w:rsidR="00BF46E1" w:rsidRPr="0041528A" w14:paraId="06737737" w14:textId="77777777" w:rsidTr="004D7F90">
        <w:tc>
          <w:tcPr>
            <w:tcW w:w="907" w:type="dxa"/>
            <w:tcBorders>
              <w:bottom w:val="single" w:sz="4" w:space="0" w:color="auto"/>
            </w:tcBorders>
          </w:tcPr>
          <w:p w14:paraId="137F03CE" w14:textId="77777777" w:rsidR="00BF46E1" w:rsidRPr="0041528A" w:rsidRDefault="00BF46E1" w:rsidP="00195D76">
            <w:pPr>
              <w:pStyle w:val="TAL"/>
            </w:pPr>
          </w:p>
        </w:tc>
        <w:tc>
          <w:tcPr>
            <w:tcW w:w="851" w:type="dxa"/>
            <w:tcBorders>
              <w:bottom w:val="single" w:sz="4" w:space="0" w:color="auto"/>
            </w:tcBorders>
          </w:tcPr>
          <w:p w14:paraId="0AC1A51F" w14:textId="77777777" w:rsidR="00BF46E1" w:rsidRPr="0041528A" w:rsidRDefault="00BF46E1" w:rsidP="00195D76">
            <w:pPr>
              <w:pStyle w:val="TAL"/>
            </w:pPr>
            <w:r w:rsidRPr="0041528A">
              <w:t>72</w:t>
            </w:r>
          </w:p>
        </w:tc>
        <w:tc>
          <w:tcPr>
            <w:tcW w:w="851" w:type="dxa"/>
            <w:tcBorders>
              <w:bottom w:val="single" w:sz="4" w:space="0" w:color="auto"/>
            </w:tcBorders>
          </w:tcPr>
          <w:p w14:paraId="41E83AFA" w14:textId="77777777" w:rsidR="00BF46E1" w:rsidRPr="0041528A" w:rsidRDefault="00BF46E1" w:rsidP="00195D76">
            <w:pPr>
              <w:pStyle w:val="TAL"/>
            </w:pPr>
            <w:r w:rsidRPr="0041528A">
              <w:t>24</w:t>
            </w:r>
          </w:p>
        </w:tc>
        <w:tc>
          <w:tcPr>
            <w:tcW w:w="851" w:type="dxa"/>
            <w:tcBorders>
              <w:bottom w:val="single" w:sz="4" w:space="0" w:color="auto"/>
            </w:tcBorders>
          </w:tcPr>
          <w:p w14:paraId="052B62D0" w14:textId="77777777" w:rsidR="00BF46E1" w:rsidRPr="0041528A" w:rsidRDefault="00BF46E1" w:rsidP="00195D76">
            <w:pPr>
              <w:pStyle w:val="TAL"/>
            </w:pPr>
            <w:r w:rsidRPr="0041528A">
              <w:t>00</w:t>
            </w:r>
          </w:p>
        </w:tc>
        <w:tc>
          <w:tcPr>
            <w:tcW w:w="851" w:type="dxa"/>
            <w:tcBorders>
              <w:bottom w:val="single" w:sz="4" w:space="0" w:color="auto"/>
            </w:tcBorders>
          </w:tcPr>
          <w:p w14:paraId="6C7A7ECE" w14:textId="77777777" w:rsidR="00BF46E1" w:rsidRPr="0041528A" w:rsidRDefault="00BF46E1" w:rsidP="00195D76">
            <w:pPr>
              <w:pStyle w:val="TAL"/>
            </w:pPr>
            <w:r w:rsidRPr="0041528A">
              <w:t>80</w:t>
            </w:r>
          </w:p>
        </w:tc>
        <w:tc>
          <w:tcPr>
            <w:tcW w:w="851" w:type="dxa"/>
            <w:tcBorders>
              <w:bottom w:val="single" w:sz="4" w:space="0" w:color="auto"/>
            </w:tcBorders>
          </w:tcPr>
          <w:p w14:paraId="325F9C59" w14:textId="77777777" w:rsidR="00BF46E1" w:rsidRPr="0041528A" w:rsidRDefault="00BF46E1" w:rsidP="00195D76">
            <w:pPr>
              <w:pStyle w:val="TAL"/>
            </w:pPr>
            <w:r w:rsidRPr="0041528A">
              <w:t>00</w:t>
            </w:r>
          </w:p>
        </w:tc>
        <w:tc>
          <w:tcPr>
            <w:tcW w:w="851" w:type="dxa"/>
            <w:tcBorders>
              <w:bottom w:val="single" w:sz="4" w:space="0" w:color="auto"/>
            </w:tcBorders>
          </w:tcPr>
          <w:p w14:paraId="18FDD162" w14:textId="77777777" w:rsidR="00BF46E1" w:rsidRPr="0041528A" w:rsidRDefault="00BF46E1" w:rsidP="00195D76">
            <w:pPr>
              <w:pStyle w:val="TAL"/>
            </w:pPr>
            <w:r w:rsidRPr="0041528A">
              <w:t>72</w:t>
            </w:r>
          </w:p>
        </w:tc>
        <w:tc>
          <w:tcPr>
            <w:tcW w:w="851" w:type="dxa"/>
            <w:tcBorders>
              <w:bottom w:val="single" w:sz="4" w:space="0" w:color="auto"/>
            </w:tcBorders>
          </w:tcPr>
          <w:p w14:paraId="5C566847" w14:textId="77777777" w:rsidR="00BF46E1" w:rsidRPr="0041528A" w:rsidRDefault="00BF46E1" w:rsidP="00195D76">
            <w:pPr>
              <w:pStyle w:val="TAL"/>
            </w:pPr>
            <w:r w:rsidRPr="0041528A">
              <w:t>34</w:t>
            </w:r>
          </w:p>
        </w:tc>
        <w:tc>
          <w:tcPr>
            <w:tcW w:w="851" w:type="dxa"/>
            <w:tcBorders>
              <w:bottom w:val="single" w:sz="4" w:space="0" w:color="auto"/>
            </w:tcBorders>
          </w:tcPr>
          <w:p w14:paraId="79EB5729" w14:textId="77777777" w:rsidR="00BF46E1" w:rsidRPr="0041528A" w:rsidRDefault="00BF46E1" w:rsidP="00195D76">
            <w:pPr>
              <w:pStyle w:val="TAL"/>
            </w:pPr>
            <w:r w:rsidRPr="0041528A">
              <w:t>00</w:t>
            </w:r>
          </w:p>
        </w:tc>
        <w:tc>
          <w:tcPr>
            <w:tcW w:w="851" w:type="dxa"/>
            <w:tcBorders>
              <w:bottom w:val="single" w:sz="4" w:space="0" w:color="auto"/>
            </w:tcBorders>
          </w:tcPr>
          <w:p w14:paraId="547BCB43" w14:textId="77777777" w:rsidR="00BF46E1" w:rsidRPr="0041528A" w:rsidRDefault="00BF46E1" w:rsidP="00195D76">
            <w:pPr>
              <w:pStyle w:val="TAL"/>
            </w:pPr>
            <w:r w:rsidRPr="0041528A">
              <w:t>80</w:t>
            </w:r>
          </w:p>
        </w:tc>
        <w:tc>
          <w:tcPr>
            <w:tcW w:w="851" w:type="dxa"/>
            <w:tcBorders>
              <w:bottom w:val="single" w:sz="4" w:space="0" w:color="auto"/>
            </w:tcBorders>
          </w:tcPr>
          <w:p w14:paraId="2C319D7C" w14:textId="77777777" w:rsidR="00BF46E1" w:rsidRPr="0041528A" w:rsidRDefault="00BF46E1" w:rsidP="00195D76">
            <w:pPr>
              <w:pStyle w:val="TAL"/>
            </w:pPr>
            <w:r w:rsidRPr="0041528A">
              <w:t>00</w:t>
            </w:r>
          </w:p>
        </w:tc>
      </w:tr>
      <w:tr w:rsidR="00BF46E1" w:rsidRPr="0041528A" w14:paraId="3128D819" w14:textId="77777777" w:rsidTr="004D7F90">
        <w:tc>
          <w:tcPr>
            <w:tcW w:w="907" w:type="dxa"/>
            <w:tcBorders>
              <w:left w:val="nil"/>
              <w:right w:val="nil"/>
            </w:tcBorders>
          </w:tcPr>
          <w:p w14:paraId="16B1324E" w14:textId="77777777" w:rsidR="00BF46E1" w:rsidRPr="0041528A" w:rsidRDefault="00BF46E1" w:rsidP="00195D76">
            <w:pPr>
              <w:pStyle w:val="TAL"/>
            </w:pPr>
          </w:p>
        </w:tc>
        <w:tc>
          <w:tcPr>
            <w:tcW w:w="851" w:type="dxa"/>
            <w:tcBorders>
              <w:left w:val="nil"/>
              <w:right w:val="nil"/>
            </w:tcBorders>
          </w:tcPr>
          <w:p w14:paraId="26E38C17" w14:textId="77777777" w:rsidR="00BF46E1" w:rsidRPr="0041528A" w:rsidRDefault="00BF46E1" w:rsidP="00195D76">
            <w:pPr>
              <w:pStyle w:val="TAL"/>
            </w:pPr>
          </w:p>
        </w:tc>
        <w:tc>
          <w:tcPr>
            <w:tcW w:w="851" w:type="dxa"/>
            <w:tcBorders>
              <w:left w:val="nil"/>
              <w:right w:val="nil"/>
            </w:tcBorders>
          </w:tcPr>
          <w:p w14:paraId="02821937" w14:textId="77777777" w:rsidR="00BF46E1" w:rsidRPr="0041528A" w:rsidRDefault="00BF46E1" w:rsidP="00195D76">
            <w:pPr>
              <w:pStyle w:val="TAL"/>
            </w:pPr>
          </w:p>
        </w:tc>
        <w:tc>
          <w:tcPr>
            <w:tcW w:w="851" w:type="dxa"/>
            <w:tcBorders>
              <w:left w:val="nil"/>
              <w:right w:val="nil"/>
            </w:tcBorders>
          </w:tcPr>
          <w:p w14:paraId="540DF1B3" w14:textId="77777777" w:rsidR="00BF46E1" w:rsidRPr="0041528A" w:rsidRDefault="00BF46E1" w:rsidP="00195D76">
            <w:pPr>
              <w:pStyle w:val="TAL"/>
            </w:pPr>
          </w:p>
        </w:tc>
        <w:tc>
          <w:tcPr>
            <w:tcW w:w="851" w:type="dxa"/>
            <w:tcBorders>
              <w:left w:val="nil"/>
              <w:right w:val="nil"/>
            </w:tcBorders>
          </w:tcPr>
          <w:p w14:paraId="35FE4C01" w14:textId="77777777" w:rsidR="00BF46E1" w:rsidRPr="0041528A" w:rsidRDefault="00BF46E1" w:rsidP="00195D76">
            <w:pPr>
              <w:pStyle w:val="TAL"/>
            </w:pPr>
          </w:p>
        </w:tc>
        <w:tc>
          <w:tcPr>
            <w:tcW w:w="851" w:type="dxa"/>
            <w:tcBorders>
              <w:left w:val="nil"/>
              <w:right w:val="nil"/>
            </w:tcBorders>
          </w:tcPr>
          <w:p w14:paraId="77B68306" w14:textId="77777777" w:rsidR="00BF46E1" w:rsidRPr="0041528A" w:rsidRDefault="00BF46E1" w:rsidP="00195D76">
            <w:pPr>
              <w:pStyle w:val="TAL"/>
            </w:pPr>
          </w:p>
        </w:tc>
        <w:tc>
          <w:tcPr>
            <w:tcW w:w="851" w:type="dxa"/>
            <w:tcBorders>
              <w:left w:val="nil"/>
              <w:right w:val="nil"/>
            </w:tcBorders>
          </w:tcPr>
          <w:p w14:paraId="2FCD7404" w14:textId="77777777" w:rsidR="00BF46E1" w:rsidRPr="0041528A" w:rsidRDefault="00BF46E1" w:rsidP="00195D76">
            <w:pPr>
              <w:pStyle w:val="TAL"/>
            </w:pPr>
          </w:p>
        </w:tc>
        <w:tc>
          <w:tcPr>
            <w:tcW w:w="851" w:type="dxa"/>
            <w:tcBorders>
              <w:left w:val="nil"/>
              <w:right w:val="nil"/>
            </w:tcBorders>
          </w:tcPr>
          <w:p w14:paraId="77E89A96" w14:textId="77777777" w:rsidR="00BF46E1" w:rsidRPr="0041528A" w:rsidRDefault="00BF46E1" w:rsidP="00195D76">
            <w:pPr>
              <w:pStyle w:val="TAL"/>
            </w:pPr>
          </w:p>
        </w:tc>
        <w:tc>
          <w:tcPr>
            <w:tcW w:w="851" w:type="dxa"/>
            <w:tcBorders>
              <w:left w:val="nil"/>
              <w:right w:val="nil"/>
            </w:tcBorders>
          </w:tcPr>
          <w:p w14:paraId="317F643B" w14:textId="77777777" w:rsidR="00BF46E1" w:rsidRPr="0041528A" w:rsidRDefault="00BF46E1" w:rsidP="00195D76">
            <w:pPr>
              <w:pStyle w:val="TAL"/>
            </w:pPr>
          </w:p>
        </w:tc>
        <w:tc>
          <w:tcPr>
            <w:tcW w:w="851" w:type="dxa"/>
            <w:tcBorders>
              <w:left w:val="nil"/>
              <w:right w:val="nil"/>
            </w:tcBorders>
          </w:tcPr>
          <w:p w14:paraId="7F34E919" w14:textId="77777777" w:rsidR="00BF46E1" w:rsidRPr="0041528A" w:rsidRDefault="00BF46E1" w:rsidP="00195D76">
            <w:pPr>
              <w:pStyle w:val="TAL"/>
            </w:pPr>
          </w:p>
        </w:tc>
        <w:tc>
          <w:tcPr>
            <w:tcW w:w="851" w:type="dxa"/>
            <w:tcBorders>
              <w:left w:val="nil"/>
              <w:right w:val="nil"/>
            </w:tcBorders>
          </w:tcPr>
          <w:p w14:paraId="2BDF50BB" w14:textId="77777777" w:rsidR="00BF46E1" w:rsidRPr="0041528A" w:rsidRDefault="00BF46E1" w:rsidP="00195D76">
            <w:pPr>
              <w:pStyle w:val="TAL"/>
            </w:pPr>
          </w:p>
        </w:tc>
      </w:tr>
      <w:tr w:rsidR="00BF46E1" w:rsidRPr="0041528A" w14:paraId="247F85E9" w14:textId="77777777" w:rsidTr="004D7F90">
        <w:tc>
          <w:tcPr>
            <w:tcW w:w="907" w:type="dxa"/>
          </w:tcPr>
          <w:p w14:paraId="06F6F979" w14:textId="77777777" w:rsidR="00BF46E1" w:rsidRPr="0041528A" w:rsidRDefault="00BF46E1" w:rsidP="00195D76">
            <w:pPr>
              <w:pStyle w:val="TAL"/>
              <w:rPr>
                <w:b/>
                <w:bCs/>
              </w:rPr>
            </w:pPr>
          </w:p>
        </w:tc>
        <w:tc>
          <w:tcPr>
            <w:tcW w:w="851" w:type="dxa"/>
          </w:tcPr>
          <w:p w14:paraId="4BCD47E3" w14:textId="77777777" w:rsidR="00BF46E1" w:rsidRPr="0041528A" w:rsidRDefault="00BF46E1" w:rsidP="00195D76">
            <w:pPr>
              <w:pStyle w:val="TAL"/>
              <w:rPr>
                <w:b/>
                <w:bCs/>
              </w:rPr>
            </w:pPr>
            <w:r w:rsidRPr="0041528A">
              <w:rPr>
                <w:b/>
                <w:bCs/>
              </w:rPr>
              <w:t>B21</w:t>
            </w:r>
          </w:p>
        </w:tc>
        <w:tc>
          <w:tcPr>
            <w:tcW w:w="851" w:type="dxa"/>
          </w:tcPr>
          <w:p w14:paraId="1D4B9A65" w14:textId="77777777" w:rsidR="00BF46E1" w:rsidRPr="0041528A" w:rsidRDefault="00BF46E1" w:rsidP="00195D76">
            <w:pPr>
              <w:pStyle w:val="TAL"/>
              <w:rPr>
                <w:b/>
                <w:bCs/>
              </w:rPr>
            </w:pPr>
            <w:r w:rsidRPr="0041528A">
              <w:rPr>
                <w:b/>
                <w:bCs/>
              </w:rPr>
              <w:t>B22</w:t>
            </w:r>
          </w:p>
        </w:tc>
        <w:tc>
          <w:tcPr>
            <w:tcW w:w="851" w:type="dxa"/>
          </w:tcPr>
          <w:p w14:paraId="786EE0BE" w14:textId="77777777" w:rsidR="00BF46E1" w:rsidRPr="0041528A" w:rsidRDefault="00BF46E1" w:rsidP="00195D76">
            <w:pPr>
              <w:pStyle w:val="TAL"/>
              <w:rPr>
                <w:b/>
                <w:bCs/>
              </w:rPr>
            </w:pPr>
            <w:r w:rsidRPr="0041528A">
              <w:rPr>
                <w:b/>
                <w:bCs/>
              </w:rPr>
              <w:t>B23</w:t>
            </w:r>
          </w:p>
        </w:tc>
        <w:tc>
          <w:tcPr>
            <w:tcW w:w="851" w:type="dxa"/>
          </w:tcPr>
          <w:p w14:paraId="50B0C0E0" w14:textId="77777777" w:rsidR="00BF46E1" w:rsidRPr="0041528A" w:rsidRDefault="00BF46E1" w:rsidP="00195D76">
            <w:pPr>
              <w:pStyle w:val="TAL"/>
              <w:rPr>
                <w:b/>
                <w:bCs/>
              </w:rPr>
            </w:pPr>
            <w:r w:rsidRPr="0041528A">
              <w:rPr>
                <w:b/>
                <w:bCs/>
              </w:rPr>
              <w:t>B24</w:t>
            </w:r>
          </w:p>
        </w:tc>
        <w:tc>
          <w:tcPr>
            <w:tcW w:w="851" w:type="dxa"/>
          </w:tcPr>
          <w:p w14:paraId="27E421ED" w14:textId="77777777" w:rsidR="00BF46E1" w:rsidRPr="0041528A" w:rsidRDefault="00BF46E1" w:rsidP="00195D76">
            <w:pPr>
              <w:pStyle w:val="TAL"/>
              <w:rPr>
                <w:b/>
                <w:bCs/>
              </w:rPr>
            </w:pPr>
            <w:r w:rsidRPr="0041528A">
              <w:rPr>
                <w:b/>
                <w:bCs/>
              </w:rPr>
              <w:t>B25</w:t>
            </w:r>
          </w:p>
        </w:tc>
        <w:tc>
          <w:tcPr>
            <w:tcW w:w="851" w:type="dxa"/>
          </w:tcPr>
          <w:p w14:paraId="75F63EB0" w14:textId="77777777" w:rsidR="00BF46E1" w:rsidRPr="0041528A" w:rsidRDefault="00BF46E1" w:rsidP="00195D76">
            <w:pPr>
              <w:pStyle w:val="TAL"/>
              <w:rPr>
                <w:b/>
                <w:bCs/>
              </w:rPr>
            </w:pPr>
            <w:r w:rsidRPr="0041528A">
              <w:rPr>
                <w:b/>
                <w:bCs/>
              </w:rPr>
              <w:t>B26</w:t>
            </w:r>
          </w:p>
        </w:tc>
        <w:tc>
          <w:tcPr>
            <w:tcW w:w="851" w:type="dxa"/>
          </w:tcPr>
          <w:p w14:paraId="02CFCB9F" w14:textId="77777777" w:rsidR="00BF46E1" w:rsidRPr="0041528A" w:rsidRDefault="00BF46E1" w:rsidP="00195D76">
            <w:pPr>
              <w:pStyle w:val="TAL"/>
              <w:rPr>
                <w:b/>
                <w:bCs/>
              </w:rPr>
            </w:pPr>
            <w:r w:rsidRPr="0041528A">
              <w:rPr>
                <w:b/>
                <w:bCs/>
              </w:rPr>
              <w:t>B27</w:t>
            </w:r>
          </w:p>
        </w:tc>
        <w:tc>
          <w:tcPr>
            <w:tcW w:w="851" w:type="dxa"/>
          </w:tcPr>
          <w:p w14:paraId="78C3329A" w14:textId="77777777" w:rsidR="00BF46E1" w:rsidRPr="0041528A" w:rsidRDefault="00BF46E1" w:rsidP="00195D76">
            <w:pPr>
              <w:pStyle w:val="TAL"/>
              <w:rPr>
                <w:b/>
                <w:bCs/>
              </w:rPr>
            </w:pPr>
            <w:r w:rsidRPr="0041528A">
              <w:rPr>
                <w:b/>
                <w:bCs/>
              </w:rPr>
              <w:t>B28</w:t>
            </w:r>
          </w:p>
        </w:tc>
        <w:tc>
          <w:tcPr>
            <w:tcW w:w="851" w:type="dxa"/>
          </w:tcPr>
          <w:p w14:paraId="737945B7" w14:textId="77777777" w:rsidR="00BF46E1" w:rsidRPr="0041528A" w:rsidRDefault="00BF46E1" w:rsidP="00195D76">
            <w:pPr>
              <w:pStyle w:val="TAL"/>
              <w:rPr>
                <w:b/>
                <w:bCs/>
              </w:rPr>
            </w:pPr>
            <w:r w:rsidRPr="0041528A">
              <w:rPr>
                <w:b/>
                <w:bCs/>
              </w:rPr>
              <w:t>B29</w:t>
            </w:r>
          </w:p>
        </w:tc>
        <w:tc>
          <w:tcPr>
            <w:tcW w:w="851" w:type="dxa"/>
          </w:tcPr>
          <w:p w14:paraId="0E74737F" w14:textId="77777777" w:rsidR="00BF46E1" w:rsidRPr="0041528A" w:rsidRDefault="00BF46E1" w:rsidP="00195D76">
            <w:pPr>
              <w:pStyle w:val="TAL"/>
              <w:rPr>
                <w:b/>
                <w:bCs/>
              </w:rPr>
            </w:pPr>
            <w:r w:rsidRPr="0041528A">
              <w:rPr>
                <w:b/>
                <w:bCs/>
              </w:rPr>
              <w:t>B30</w:t>
            </w:r>
          </w:p>
        </w:tc>
      </w:tr>
      <w:tr w:rsidR="00BF46E1" w:rsidRPr="0041528A" w14:paraId="7D8E3D6B" w14:textId="77777777" w:rsidTr="004D7F90">
        <w:tc>
          <w:tcPr>
            <w:tcW w:w="907" w:type="dxa"/>
            <w:tcBorders>
              <w:bottom w:val="single" w:sz="4" w:space="0" w:color="auto"/>
            </w:tcBorders>
          </w:tcPr>
          <w:p w14:paraId="4B410D04" w14:textId="77777777" w:rsidR="00BF46E1" w:rsidRPr="0041528A" w:rsidRDefault="00BF46E1" w:rsidP="00195D76">
            <w:pPr>
              <w:pStyle w:val="TAL"/>
            </w:pPr>
          </w:p>
        </w:tc>
        <w:tc>
          <w:tcPr>
            <w:tcW w:w="851" w:type="dxa"/>
            <w:tcBorders>
              <w:bottom w:val="single" w:sz="4" w:space="0" w:color="auto"/>
            </w:tcBorders>
          </w:tcPr>
          <w:p w14:paraId="199D3656" w14:textId="77777777" w:rsidR="00BF46E1" w:rsidRPr="0041528A" w:rsidRDefault="00BF46E1" w:rsidP="00195D76">
            <w:pPr>
              <w:pStyle w:val="TAL"/>
            </w:pPr>
            <w:r w:rsidRPr="0041528A">
              <w:t>72</w:t>
            </w:r>
          </w:p>
        </w:tc>
        <w:tc>
          <w:tcPr>
            <w:tcW w:w="851" w:type="dxa"/>
            <w:tcBorders>
              <w:bottom w:val="single" w:sz="4" w:space="0" w:color="auto"/>
            </w:tcBorders>
          </w:tcPr>
          <w:p w14:paraId="3F3A3997" w14:textId="77777777" w:rsidR="00BF46E1" w:rsidRPr="0041528A" w:rsidRDefault="00BF46E1" w:rsidP="00195D76">
            <w:pPr>
              <w:pStyle w:val="TAL"/>
            </w:pPr>
            <w:r w:rsidRPr="0041528A">
              <w:t>44</w:t>
            </w:r>
          </w:p>
        </w:tc>
        <w:tc>
          <w:tcPr>
            <w:tcW w:w="851" w:type="dxa"/>
            <w:tcBorders>
              <w:bottom w:val="single" w:sz="4" w:space="0" w:color="auto"/>
            </w:tcBorders>
          </w:tcPr>
          <w:p w14:paraId="37C0201C" w14:textId="77777777" w:rsidR="00BF46E1" w:rsidRPr="0041528A" w:rsidRDefault="00BF46E1" w:rsidP="00195D76">
            <w:pPr>
              <w:pStyle w:val="TAL"/>
            </w:pPr>
            <w:r w:rsidRPr="0041528A">
              <w:t>00</w:t>
            </w:r>
          </w:p>
        </w:tc>
        <w:tc>
          <w:tcPr>
            <w:tcW w:w="851" w:type="dxa"/>
            <w:tcBorders>
              <w:bottom w:val="single" w:sz="4" w:space="0" w:color="auto"/>
            </w:tcBorders>
          </w:tcPr>
          <w:p w14:paraId="609CAC3C" w14:textId="77777777" w:rsidR="00BF46E1" w:rsidRPr="0041528A" w:rsidRDefault="00BF46E1" w:rsidP="00195D76">
            <w:pPr>
              <w:pStyle w:val="TAL"/>
            </w:pPr>
            <w:r w:rsidRPr="0041528A">
              <w:t>80</w:t>
            </w:r>
          </w:p>
        </w:tc>
        <w:tc>
          <w:tcPr>
            <w:tcW w:w="851" w:type="dxa"/>
            <w:tcBorders>
              <w:bottom w:val="single" w:sz="4" w:space="0" w:color="auto"/>
            </w:tcBorders>
          </w:tcPr>
          <w:p w14:paraId="7588605F" w14:textId="77777777" w:rsidR="00BF46E1" w:rsidRPr="0041528A" w:rsidRDefault="00BF46E1" w:rsidP="00195D76">
            <w:pPr>
              <w:pStyle w:val="TAL"/>
            </w:pPr>
            <w:r w:rsidRPr="0041528A">
              <w:t>00</w:t>
            </w:r>
          </w:p>
        </w:tc>
        <w:tc>
          <w:tcPr>
            <w:tcW w:w="851" w:type="dxa"/>
            <w:tcBorders>
              <w:bottom w:val="single" w:sz="4" w:space="0" w:color="auto"/>
            </w:tcBorders>
          </w:tcPr>
          <w:p w14:paraId="0BE60FE8" w14:textId="77777777" w:rsidR="00BF46E1" w:rsidRPr="0041528A" w:rsidRDefault="00BF46E1" w:rsidP="00195D76">
            <w:pPr>
              <w:pStyle w:val="TAL"/>
            </w:pPr>
            <w:r w:rsidRPr="0041528A">
              <w:t>72</w:t>
            </w:r>
          </w:p>
        </w:tc>
        <w:tc>
          <w:tcPr>
            <w:tcW w:w="851" w:type="dxa"/>
            <w:tcBorders>
              <w:bottom w:val="single" w:sz="4" w:space="0" w:color="auto"/>
            </w:tcBorders>
          </w:tcPr>
          <w:p w14:paraId="13FCE045" w14:textId="77777777" w:rsidR="00BF46E1" w:rsidRPr="0041528A" w:rsidRDefault="00BF46E1" w:rsidP="00195D76">
            <w:pPr>
              <w:pStyle w:val="TAL"/>
            </w:pPr>
            <w:r w:rsidRPr="0041528A">
              <w:t>54</w:t>
            </w:r>
          </w:p>
        </w:tc>
        <w:tc>
          <w:tcPr>
            <w:tcW w:w="851" w:type="dxa"/>
            <w:tcBorders>
              <w:bottom w:val="single" w:sz="4" w:space="0" w:color="auto"/>
            </w:tcBorders>
          </w:tcPr>
          <w:p w14:paraId="67347841" w14:textId="77777777" w:rsidR="00BF46E1" w:rsidRPr="0041528A" w:rsidRDefault="00BF46E1" w:rsidP="00195D76">
            <w:pPr>
              <w:pStyle w:val="TAL"/>
            </w:pPr>
            <w:r w:rsidRPr="0041528A">
              <w:t>00</w:t>
            </w:r>
          </w:p>
        </w:tc>
        <w:tc>
          <w:tcPr>
            <w:tcW w:w="851" w:type="dxa"/>
            <w:tcBorders>
              <w:bottom w:val="single" w:sz="4" w:space="0" w:color="auto"/>
            </w:tcBorders>
          </w:tcPr>
          <w:p w14:paraId="62F63080" w14:textId="77777777" w:rsidR="00BF46E1" w:rsidRPr="0041528A" w:rsidRDefault="00BF46E1" w:rsidP="00195D76">
            <w:pPr>
              <w:pStyle w:val="TAL"/>
            </w:pPr>
            <w:r w:rsidRPr="0041528A">
              <w:t>80</w:t>
            </w:r>
          </w:p>
        </w:tc>
        <w:tc>
          <w:tcPr>
            <w:tcW w:w="851" w:type="dxa"/>
            <w:tcBorders>
              <w:bottom w:val="single" w:sz="4" w:space="0" w:color="auto"/>
            </w:tcBorders>
          </w:tcPr>
          <w:p w14:paraId="19AF8501" w14:textId="77777777" w:rsidR="00BF46E1" w:rsidRPr="0041528A" w:rsidRDefault="00BF46E1" w:rsidP="00195D76">
            <w:pPr>
              <w:pStyle w:val="TAL"/>
            </w:pPr>
            <w:r w:rsidRPr="0041528A">
              <w:t>00</w:t>
            </w:r>
          </w:p>
        </w:tc>
      </w:tr>
      <w:tr w:rsidR="00BF46E1" w:rsidRPr="0041528A" w14:paraId="6F466810" w14:textId="77777777" w:rsidTr="004D7F90">
        <w:tc>
          <w:tcPr>
            <w:tcW w:w="907" w:type="dxa"/>
            <w:tcBorders>
              <w:left w:val="nil"/>
              <w:right w:val="nil"/>
            </w:tcBorders>
          </w:tcPr>
          <w:p w14:paraId="54D72BB4" w14:textId="77777777" w:rsidR="00BF46E1" w:rsidRPr="0041528A" w:rsidRDefault="00BF46E1" w:rsidP="00195D76">
            <w:pPr>
              <w:pStyle w:val="TAL"/>
            </w:pPr>
          </w:p>
        </w:tc>
        <w:tc>
          <w:tcPr>
            <w:tcW w:w="851" w:type="dxa"/>
            <w:tcBorders>
              <w:left w:val="nil"/>
              <w:right w:val="nil"/>
            </w:tcBorders>
          </w:tcPr>
          <w:p w14:paraId="5DB47FB7" w14:textId="77777777" w:rsidR="00BF46E1" w:rsidRPr="0041528A" w:rsidRDefault="00BF46E1" w:rsidP="00195D76">
            <w:pPr>
              <w:pStyle w:val="TAL"/>
            </w:pPr>
          </w:p>
        </w:tc>
        <w:tc>
          <w:tcPr>
            <w:tcW w:w="851" w:type="dxa"/>
            <w:tcBorders>
              <w:left w:val="nil"/>
              <w:right w:val="nil"/>
            </w:tcBorders>
          </w:tcPr>
          <w:p w14:paraId="70947BD3" w14:textId="77777777" w:rsidR="00BF46E1" w:rsidRPr="0041528A" w:rsidRDefault="00BF46E1" w:rsidP="00195D76">
            <w:pPr>
              <w:pStyle w:val="TAL"/>
            </w:pPr>
          </w:p>
        </w:tc>
        <w:tc>
          <w:tcPr>
            <w:tcW w:w="851" w:type="dxa"/>
            <w:tcBorders>
              <w:left w:val="nil"/>
              <w:right w:val="nil"/>
            </w:tcBorders>
          </w:tcPr>
          <w:p w14:paraId="0B5F4085" w14:textId="77777777" w:rsidR="00BF46E1" w:rsidRPr="0041528A" w:rsidRDefault="00BF46E1" w:rsidP="00195D76">
            <w:pPr>
              <w:pStyle w:val="TAL"/>
            </w:pPr>
          </w:p>
        </w:tc>
        <w:tc>
          <w:tcPr>
            <w:tcW w:w="851" w:type="dxa"/>
            <w:tcBorders>
              <w:left w:val="nil"/>
              <w:right w:val="nil"/>
            </w:tcBorders>
          </w:tcPr>
          <w:p w14:paraId="603AF353" w14:textId="77777777" w:rsidR="00BF46E1" w:rsidRPr="0041528A" w:rsidRDefault="00BF46E1" w:rsidP="00195D76">
            <w:pPr>
              <w:pStyle w:val="TAL"/>
            </w:pPr>
          </w:p>
        </w:tc>
        <w:tc>
          <w:tcPr>
            <w:tcW w:w="851" w:type="dxa"/>
            <w:tcBorders>
              <w:left w:val="nil"/>
              <w:right w:val="nil"/>
            </w:tcBorders>
          </w:tcPr>
          <w:p w14:paraId="50959C28" w14:textId="77777777" w:rsidR="00BF46E1" w:rsidRPr="0041528A" w:rsidRDefault="00BF46E1" w:rsidP="00195D76">
            <w:pPr>
              <w:pStyle w:val="TAL"/>
            </w:pPr>
          </w:p>
        </w:tc>
        <w:tc>
          <w:tcPr>
            <w:tcW w:w="851" w:type="dxa"/>
            <w:tcBorders>
              <w:left w:val="nil"/>
              <w:right w:val="nil"/>
            </w:tcBorders>
          </w:tcPr>
          <w:p w14:paraId="16947EAE" w14:textId="77777777" w:rsidR="00BF46E1" w:rsidRPr="0041528A" w:rsidRDefault="00BF46E1" w:rsidP="00195D76">
            <w:pPr>
              <w:pStyle w:val="TAL"/>
            </w:pPr>
          </w:p>
        </w:tc>
        <w:tc>
          <w:tcPr>
            <w:tcW w:w="851" w:type="dxa"/>
            <w:tcBorders>
              <w:left w:val="nil"/>
              <w:right w:val="nil"/>
            </w:tcBorders>
          </w:tcPr>
          <w:p w14:paraId="59CC8C03" w14:textId="77777777" w:rsidR="00BF46E1" w:rsidRPr="0041528A" w:rsidRDefault="00BF46E1" w:rsidP="00195D76">
            <w:pPr>
              <w:pStyle w:val="TAL"/>
            </w:pPr>
          </w:p>
        </w:tc>
        <w:tc>
          <w:tcPr>
            <w:tcW w:w="851" w:type="dxa"/>
            <w:tcBorders>
              <w:left w:val="nil"/>
              <w:right w:val="nil"/>
            </w:tcBorders>
          </w:tcPr>
          <w:p w14:paraId="17242EC7" w14:textId="77777777" w:rsidR="00BF46E1" w:rsidRPr="0041528A" w:rsidRDefault="00BF46E1" w:rsidP="00195D76">
            <w:pPr>
              <w:pStyle w:val="TAL"/>
            </w:pPr>
          </w:p>
        </w:tc>
        <w:tc>
          <w:tcPr>
            <w:tcW w:w="851" w:type="dxa"/>
            <w:tcBorders>
              <w:left w:val="nil"/>
              <w:right w:val="nil"/>
            </w:tcBorders>
          </w:tcPr>
          <w:p w14:paraId="62233A0B" w14:textId="77777777" w:rsidR="00BF46E1" w:rsidRPr="0041528A" w:rsidRDefault="00BF46E1" w:rsidP="00195D76">
            <w:pPr>
              <w:pStyle w:val="TAL"/>
            </w:pPr>
          </w:p>
        </w:tc>
        <w:tc>
          <w:tcPr>
            <w:tcW w:w="851" w:type="dxa"/>
            <w:tcBorders>
              <w:left w:val="nil"/>
              <w:right w:val="nil"/>
            </w:tcBorders>
          </w:tcPr>
          <w:p w14:paraId="7C76A936" w14:textId="77777777" w:rsidR="00BF46E1" w:rsidRPr="0041528A" w:rsidRDefault="00BF46E1" w:rsidP="00195D76">
            <w:pPr>
              <w:pStyle w:val="TAL"/>
            </w:pPr>
          </w:p>
        </w:tc>
      </w:tr>
      <w:tr w:rsidR="00BF46E1" w:rsidRPr="0041528A" w14:paraId="334E61C1" w14:textId="77777777" w:rsidTr="004D7F90">
        <w:trPr>
          <w:trHeight w:val="80"/>
        </w:trPr>
        <w:tc>
          <w:tcPr>
            <w:tcW w:w="907" w:type="dxa"/>
          </w:tcPr>
          <w:p w14:paraId="7B1319EE" w14:textId="77777777" w:rsidR="00BF46E1" w:rsidRPr="0041528A" w:rsidRDefault="00BF46E1" w:rsidP="00195D76">
            <w:pPr>
              <w:pStyle w:val="TAL"/>
              <w:rPr>
                <w:b/>
                <w:bCs/>
              </w:rPr>
            </w:pPr>
          </w:p>
        </w:tc>
        <w:tc>
          <w:tcPr>
            <w:tcW w:w="851" w:type="dxa"/>
          </w:tcPr>
          <w:p w14:paraId="26D6C3DC" w14:textId="77777777" w:rsidR="00BF46E1" w:rsidRPr="0041528A" w:rsidRDefault="00BF46E1" w:rsidP="00195D76">
            <w:pPr>
              <w:pStyle w:val="TAL"/>
              <w:rPr>
                <w:b/>
                <w:bCs/>
              </w:rPr>
            </w:pPr>
            <w:r w:rsidRPr="0041528A">
              <w:rPr>
                <w:b/>
                <w:bCs/>
              </w:rPr>
              <w:t>B31</w:t>
            </w:r>
          </w:p>
        </w:tc>
        <w:tc>
          <w:tcPr>
            <w:tcW w:w="851" w:type="dxa"/>
          </w:tcPr>
          <w:p w14:paraId="1824A744" w14:textId="77777777" w:rsidR="00BF46E1" w:rsidRPr="0041528A" w:rsidRDefault="00BF46E1" w:rsidP="00195D76">
            <w:pPr>
              <w:pStyle w:val="TAL"/>
              <w:rPr>
                <w:b/>
                <w:bCs/>
              </w:rPr>
            </w:pPr>
            <w:r w:rsidRPr="0041528A">
              <w:rPr>
                <w:b/>
                <w:bCs/>
              </w:rPr>
              <w:t>B32</w:t>
            </w:r>
          </w:p>
        </w:tc>
        <w:tc>
          <w:tcPr>
            <w:tcW w:w="851" w:type="dxa"/>
          </w:tcPr>
          <w:p w14:paraId="51319519" w14:textId="77777777" w:rsidR="00BF46E1" w:rsidRPr="0041528A" w:rsidRDefault="00BF46E1" w:rsidP="00195D76">
            <w:pPr>
              <w:pStyle w:val="TAL"/>
              <w:rPr>
                <w:b/>
                <w:bCs/>
              </w:rPr>
            </w:pPr>
            <w:r w:rsidRPr="0041528A">
              <w:rPr>
                <w:b/>
                <w:bCs/>
              </w:rPr>
              <w:t>B33</w:t>
            </w:r>
          </w:p>
        </w:tc>
        <w:tc>
          <w:tcPr>
            <w:tcW w:w="851" w:type="dxa"/>
          </w:tcPr>
          <w:p w14:paraId="7631BF2A" w14:textId="77777777" w:rsidR="00BF46E1" w:rsidRPr="0041528A" w:rsidRDefault="00BF46E1" w:rsidP="00195D76">
            <w:pPr>
              <w:pStyle w:val="TAL"/>
              <w:rPr>
                <w:b/>
                <w:bCs/>
              </w:rPr>
            </w:pPr>
            <w:r w:rsidRPr="0041528A">
              <w:rPr>
                <w:b/>
                <w:bCs/>
              </w:rPr>
              <w:t>B34</w:t>
            </w:r>
          </w:p>
        </w:tc>
        <w:tc>
          <w:tcPr>
            <w:tcW w:w="851" w:type="dxa"/>
          </w:tcPr>
          <w:p w14:paraId="6D7F9B5A" w14:textId="77777777" w:rsidR="00BF46E1" w:rsidRPr="0041528A" w:rsidRDefault="00BF46E1" w:rsidP="00195D76">
            <w:pPr>
              <w:pStyle w:val="TAL"/>
              <w:rPr>
                <w:b/>
                <w:bCs/>
              </w:rPr>
            </w:pPr>
            <w:r w:rsidRPr="0041528A">
              <w:rPr>
                <w:b/>
                <w:bCs/>
              </w:rPr>
              <w:t>B35</w:t>
            </w:r>
          </w:p>
        </w:tc>
        <w:tc>
          <w:tcPr>
            <w:tcW w:w="851" w:type="dxa"/>
          </w:tcPr>
          <w:p w14:paraId="5377B784" w14:textId="77777777" w:rsidR="00BF46E1" w:rsidRPr="0041528A" w:rsidRDefault="00BF46E1" w:rsidP="00195D76">
            <w:pPr>
              <w:pStyle w:val="TAL"/>
              <w:rPr>
                <w:b/>
                <w:bCs/>
              </w:rPr>
            </w:pPr>
            <w:r w:rsidRPr="0041528A">
              <w:rPr>
                <w:b/>
                <w:bCs/>
              </w:rPr>
              <w:t>B36</w:t>
            </w:r>
          </w:p>
        </w:tc>
        <w:tc>
          <w:tcPr>
            <w:tcW w:w="851" w:type="dxa"/>
          </w:tcPr>
          <w:p w14:paraId="32C82B7B" w14:textId="77777777" w:rsidR="00BF46E1" w:rsidRPr="0041528A" w:rsidRDefault="00BF46E1" w:rsidP="00195D76">
            <w:pPr>
              <w:pStyle w:val="TAL"/>
              <w:rPr>
                <w:b/>
                <w:bCs/>
              </w:rPr>
            </w:pPr>
            <w:r w:rsidRPr="0041528A">
              <w:rPr>
                <w:b/>
                <w:bCs/>
              </w:rPr>
              <w:t>B37</w:t>
            </w:r>
          </w:p>
        </w:tc>
        <w:tc>
          <w:tcPr>
            <w:tcW w:w="851" w:type="dxa"/>
          </w:tcPr>
          <w:p w14:paraId="4438D012" w14:textId="77777777" w:rsidR="00BF46E1" w:rsidRPr="0041528A" w:rsidRDefault="00BF46E1" w:rsidP="00195D76">
            <w:pPr>
              <w:pStyle w:val="TAL"/>
              <w:rPr>
                <w:b/>
                <w:bCs/>
              </w:rPr>
            </w:pPr>
            <w:r w:rsidRPr="0041528A">
              <w:rPr>
                <w:b/>
                <w:bCs/>
              </w:rPr>
              <w:t>B38</w:t>
            </w:r>
          </w:p>
        </w:tc>
        <w:tc>
          <w:tcPr>
            <w:tcW w:w="851" w:type="dxa"/>
          </w:tcPr>
          <w:p w14:paraId="529319D4" w14:textId="77777777" w:rsidR="00BF46E1" w:rsidRPr="0041528A" w:rsidRDefault="00BF46E1" w:rsidP="00195D76">
            <w:pPr>
              <w:pStyle w:val="TAL"/>
              <w:rPr>
                <w:b/>
                <w:bCs/>
              </w:rPr>
            </w:pPr>
            <w:r w:rsidRPr="0041528A">
              <w:rPr>
                <w:b/>
                <w:bCs/>
              </w:rPr>
              <w:t>B39</w:t>
            </w:r>
          </w:p>
        </w:tc>
        <w:tc>
          <w:tcPr>
            <w:tcW w:w="851" w:type="dxa"/>
          </w:tcPr>
          <w:p w14:paraId="7052CB4E" w14:textId="77777777" w:rsidR="00BF46E1" w:rsidRPr="0041528A" w:rsidRDefault="00BF46E1" w:rsidP="00195D76">
            <w:pPr>
              <w:pStyle w:val="TAL"/>
              <w:rPr>
                <w:b/>
                <w:bCs/>
              </w:rPr>
            </w:pPr>
            <w:r w:rsidRPr="0041528A">
              <w:rPr>
                <w:b/>
                <w:bCs/>
              </w:rPr>
              <w:t>B40</w:t>
            </w:r>
          </w:p>
        </w:tc>
      </w:tr>
      <w:tr w:rsidR="00BF46E1" w:rsidRPr="0041528A" w14:paraId="5921F1F9" w14:textId="77777777" w:rsidTr="004D7F90">
        <w:tc>
          <w:tcPr>
            <w:tcW w:w="907" w:type="dxa"/>
          </w:tcPr>
          <w:p w14:paraId="6108EAAD" w14:textId="77777777" w:rsidR="00BF46E1" w:rsidRPr="0041528A" w:rsidRDefault="00BF46E1" w:rsidP="00195D76">
            <w:pPr>
              <w:pStyle w:val="TAL"/>
            </w:pPr>
          </w:p>
        </w:tc>
        <w:tc>
          <w:tcPr>
            <w:tcW w:w="851" w:type="dxa"/>
          </w:tcPr>
          <w:p w14:paraId="2E1FC637" w14:textId="77777777" w:rsidR="00BF46E1" w:rsidRPr="0041528A" w:rsidRDefault="00BF46E1" w:rsidP="00195D76">
            <w:pPr>
              <w:pStyle w:val="TAL"/>
            </w:pPr>
            <w:r w:rsidRPr="0041528A">
              <w:t>72</w:t>
            </w:r>
          </w:p>
        </w:tc>
        <w:tc>
          <w:tcPr>
            <w:tcW w:w="851" w:type="dxa"/>
          </w:tcPr>
          <w:p w14:paraId="1403FDE1" w14:textId="77777777" w:rsidR="00BF46E1" w:rsidRPr="0041528A" w:rsidRDefault="00BF46E1" w:rsidP="00195D76">
            <w:pPr>
              <w:pStyle w:val="TAL"/>
            </w:pPr>
            <w:r w:rsidRPr="0041528A">
              <w:t>64</w:t>
            </w:r>
          </w:p>
        </w:tc>
        <w:tc>
          <w:tcPr>
            <w:tcW w:w="851" w:type="dxa"/>
          </w:tcPr>
          <w:p w14:paraId="782F68AB" w14:textId="77777777" w:rsidR="00BF46E1" w:rsidRPr="0041528A" w:rsidRDefault="00BF46E1" w:rsidP="00195D76">
            <w:pPr>
              <w:pStyle w:val="TAL"/>
            </w:pPr>
            <w:r w:rsidRPr="0041528A">
              <w:t>00</w:t>
            </w:r>
          </w:p>
        </w:tc>
        <w:tc>
          <w:tcPr>
            <w:tcW w:w="851" w:type="dxa"/>
          </w:tcPr>
          <w:p w14:paraId="4DCF5059" w14:textId="77777777" w:rsidR="00BF46E1" w:rsidRPr="0041528A" w:rsidRDefault="00BF46E1" w:rsidP="00195D76">
            <w:pPr>
              <w:pStyle w:val="TAL"/>
            </w:pPr>
            <w:r w:rsidRPr="0041528A">
              <w:t>80</w:t>
            </w:r>
          </w:p>
        </w:tc>
        <w:tc>
          <w:tcPr>
            <w:tcW w:w="851" w:type="dxa"/>
          </w:tcPr>
          <w:p w14:paraId="254A3349" w14:textId="77777777" w:rsidR="00BF46E1" w:rsidRPr="0041528A" w:rsidRDefault="00BF46E1" w:rsidP="00195D76">
            <w:pPr>
              <w:pStyle w:val="TAL"/>
            </w:pPr>
            <w:r w:rsidRPr="0041528A">
              <w:t>00</w:t>
            </w:r>
          </w:p>
        </w:tc>
        <w:tc>
          <w:tcPr>
            <w:tcW w:w="851" w:type="dxa"/>
          </w:tcPr>
          <w:p w14:paraId="2A9E3FE7" w14:textId="77777777" w:rsidR="00BF46E1" w:rsidRPr="0041528A" w:rsidRDefault="00BF46E1" w:rsidP="00195D76">
            <w:pPr>
              <w:pStyle w:val="TAL"/>
            </w:pPr>
            <w:r w:rsidRPr="0041528A">
              <w:t>72</w:t>
            </w:r>
          </w:p>
        </w:tc>
        <w:tc>
          <w:tcPr>
            <w:tcW w:w="851" w:type="dxa"/>
          </w:tcPr>
          <w:p w14:paraId="1406463B" w14:textId="77777777" w:rsidR="00BF46E1" w:rsidRPr="0041528A" w:rsidRDefault="00BF46E1" w:rsidP="00195D76">
            <w:pPr>
              <w:pStyle w:val="TAL"/>
            </w:pPr>
            <w:r w:rsidRPr="0041528A">
              <w:t>74</w:t>
            </w:r>
          </w:p>
        </w:tc>
        <w:tc>
          <w:tcPr>
            <w:tcW w:w="851" w:type="dxa"/>
          </w:tcPr>
          <w:p w14:paraId="4FC0F995" w14:textId="77777777" w:rsidR="00BF46E1" w:rsidRPr="0041528A" w:rsidRDefault="00BF46E1" w:rsidP="00195D76">
            <w:pPr>
              <w:pStyle w:val="TAL"/>
            </w:pPr>
            <w:r w:rsidRPr="0041528A">
              <w:t>00</w:t>
            </w:r>
          </w:p>
        </w:tc>
        <w:tc>
          <w:tcPr>
            <w:tcW w:w="851" w:type="dxa"/>
          </w:tcPr>
          <w:p w14:paraId="3933B327" w14:textId="77777777" w:rsidR="00BF46E1" w:rsidRPr="0041528A" w:rsidRDefault="00BF46E1" w:rsidP="00195D76">
            <w:pPr>
              <w:pStyle w:val="TAL"/>
            </w:pPr>
            <w:r w:rsidRPr="0041528A">
              <w:t>80</w:t>
            </w:r>
          </w:p>
        </w:tc>
        <w:tc>
          <w:tcPr>
            <w:tcW w:w="851" w:type="dxa"/>
          </w:tcPr>
          <w:p w14:paraId="0F6CB9D6" w14:textId="77777777" w:rsidR="00BF46E1" w:rsidRPr="0041528A" w:rsidRDefault="00BF46E1" w:rsidP="00195D76">
            <w:pPr>
              <w:pStyle w:val="TAL"/>
            </w:pPr>
            <w:r w:rsidRPr="0041528A">
              <w:t>00</w:t>
            </w:r>
          </w:p>
        </w:tc>
      </w:tr>
    </w:tbl>
    <w:p w14:paraId="064CD63F" w14:textId="77777777" w:rsidR="00BF46E1" w:rsidRPr="0041528A" w:rsidRDefault="00BF46E1" w:rsidP="0041528A">
      <w:pPr>
        <w:pStyle w:val="EW"/>
      </w:pPr>
    </w:p>
    <w:p w14:paraId="4CC3DADF" w14:textId="77777777" w:rsidR="00BF46E1" w:rsidRPr="0041528A" w:rsidRDefault="00BF46E1" w:rsidP="00BF46E1">
      <w:r w:rsidRPr="0041528A">
        <w:t>For sequence 3.3:</w:t>
      </w:r>
    </w:p>
    <w:p w14:paraId="10B06865" w14:textId="77777777" w:rsidR="00BF46E1" w:rsidRPr="0041528A" w:rsidRDefault="00BF46E1" w:rsidP="00BF46E1">
      <w:r w:rsidRPr="0041528A">
        <w:t>The default E-UTRAN UICC, the default E-USS/NB-SS parameters and the following parameters are used:</w:t>
      </w:r>
    </w:p>
    <w:p w14:paraId="5AA193D3" w14:textId="77777777" w:rsidR="00BF46E1" w:rsidRPr="0041528A" w:rsidRDefault="00BF46E1" w:rsidP="00BF46E1">
      <w:r w:rsidRPr="0041528A">
        <w:lastRenderedPageBreak/>
        <w:t>EF</w:t>
      </w:r>
      <w:r w:rsidRPr="0041528A">
        <w:rPr>
          <w:vertAlign w:val="subscript"/>
        </w:rPr>
        <w:t>FPLMN</w:t>
      </w:r>
    </w:p>
    <w:p w14:paraId="03B0FB25" w14:textId="77777777" w:rsidR="00BF46E1" w:rsidRPr="0041528A" w:rsidRDefault="00BF46E1" w:rsidP="0041528A">
      <w:pPr>
        <w:pStyle w:val="EW"/>
      </w:pPr>
      <w:r w:rsidRPr="0041528A">
        <w:t>Logically:</w:t>
      </w:r>
      <w:r w:rsidRPr="0041528A">
        <w:tab/>
        <w:t>PLMN1:</w:t>
      </w:r>
      <w:r w:rsidRPr="0041528A">
        <w:tab/>
        <w:t>254 002 (MCC MNC)</w:t>
      </w:r>
    </w:p>
    <w:p w14:paraId="379F66BA" w14:textId="77777777" w:rsidR="00BF46E1" w:rsidRPr="0041528A" w:rsidRDefault="00BF46E1" w:rsidP="0041528A">
      <w:pPr>
        <w:pStyle w:val="EW"/>
      </w:pPr>
      <w:r w:rsidRPr="0041528A">
        <w:tab/>
        <w:t>PLMN2:</w:t>
      </w:r>
      <w:r w:rsidRPr="0041528A">
        <w:tab/>
        <w:t>254 003</w:t>
      </w:r>
    </w:p>
    <w:p w14:paraId="7934AE74" w14:textId="77777777" w:rsidR="00BF46E1" w:rsidRPr="0041528A" w:rsidRDefault="00BF46E1" w:rsidP="0041528A">
      <w:pPr>
        <w:pStyle w:val="EW"/>
      </w:pPr>
      <w:r w:rsidRPr="0041528A">
        <w:tab/>
        <w:t>PLMN3:</w:t>
      </w:r>
      <w:r w:rsidRPr="0041528A">
        <w:tab/>
        <w:t>254 004</w:t>
      </w:r>
    </w:p>
    <w:p w14:paraId="7515A3E1" w14:textId="77777777" w:rsidR="00BF46E1" w:rsidRPr="0041528A" w:rsidRDefault="00BF46E1" w:rsidP="0041528A">
      <w:pPr>
        <w:pStyle w:val="EW"/>
      </w:pPr>
      <w:r w:rsidRPr="0041528A">
        <w:tab/>
        <w:t>PLMN4:</w:t>
      </w:r>
      <w:r w:rsidRPr="0041528A">
        <w:tab/>
        <w:t>234 004</w:t>
      </w:r>
    </w:p>
    <w:p w14:paraId="5A3CE5CC" w14:textId="77777777" w:rsidR="00BF46E1" w:rsidRPr="0041528A" w:rsidRDefault="00BF46E1" w:rsidP="0041528A">
      <w:pPr>
        <w:pStyle w:val="EW"/>
      </w:pPr>
      <w:r w:rsidRPr="0041528A">
        <w:tab/>
        <w:t>PLMN5:</w:t>
      </w:r>
      <w:r w:rsidRPr="0041528A">
        <w:tab/>
        <w:t>234 005</w:t>
      </w:r>
    </w:p>
    <w:p w14:paraId="6D48B513" w14:textId="77777777" w:rsidR="00BF46E1" w:rsidRPr="0041528A" w:rsidRDefault="00BF46E1" w:rsidP="0041528A">
      <w:pPr>
        <w:pStyle w:val="EX"/>
      </w:pPr>
      <w:r w:rsidRPr="0041528A">
        <w:tab/>
        <w:t>PLMN6:</w:t>
      </w:r>
      <w:r w:rsidRPr="0041528A">
        <w:tab/>
        <w:t>234 006</w:t>
      </w:r>
    </w:p>
    <w:p w14:paraId="19577E4F" w14:textId="77777777" w:rsidR="00BF46E1" w:rsidRPr="0041528A" w:rsidRDefault="00BF46E1" w:rsidP="00BF46E1">
      <w:pPr>
        <w:pStyle w:val="TH"/>
        <w:spacing w:before="0" w:after="0"/>
        <w:rPr>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gridCol w:w="717"/>
        <w:gridCol w:w="717"/>
      </w:tblGrid>
      <w:tr w:rsidR="00BF46E1" w:rsidRPr="0041528A" w14:paraId="053B0982" w14:textId="77777777" w:rsidTr="004D7F90">
        <w:tc>
          <w:tcPr>
            <w:tcW w:w="959" w:type="dxa"/>
          </w:tcPr>
          <w:p w14:paraId="4C955F76" w14:textId="77777777" w:rsidR="00BF46E1" w:rsidRPr="0041528A" w:rsidRDefault="00BF46E1" w:rsidP="00195D76">
            <w:pPr>
              <w:pStyle w:val="TAL"/>
              <w:rPr>
                <w:b/>
                <w:bCs/>
              </w:rPr>
            </w:pPr>
            <w:r w:rsidRPr="0041528A">
              <w:rPr>
                <w:b/>
                <w:bCs/>
              </w:rPr>
              <w:t>Coding:</w:t>
            </w:r>
          </w:p>
        </w:tc>
        <w:tc>
          <w:tcPr>
            <w:tcW w:w="717" w:type="dxa"/>
          </w:tcPr>
          <w:p w14:paraId="197C05A4" w14:textId="77777777" w:rsidR="00BF46E1" w:rsidRPr="0041528A" w:rsidRDefault="00BF46E1" w:rsidP="00195D76">
            <w:pPr>
              <w:pStyle w:val="TAL"/>
              <w:rPr>
                <w:b/>
                <w:bCs/>
              </w:rPr>
            </w:pPr>
            <w:r w:rsidRPr="0041528A">
              <w:rPr>
                <w:b/>
                <w:bCs/>
              </w:rPr>
              <w:t>B1</w:t>
            </w:r>
          </w:p>
        </w:tc>
        <w:tc>
          <w:tcPr>
            <w:tcW w:w="717" w:type="dxa"/>
          </w:tcPr>
          <w:p w14:paraId="45F11AE7" w14:textId="77777777" w:rsidR="00BF46E1" w:rsidRPr="0041528A" w:rsidRDefault="00BF46E1" w:rsidP="00195D76">
            <w:pPr>
              <w:pStyle w:val="TAL"/>
              <w:rPr>
                <w:b/>
                <w:bCs/>
              </w:rPr>
            </w:pPr>
            <w:r w:rsidRPr="0041528A">
              <w:rPr>
                <w:b/>
                <w:bCs/>
              </w:rPr>
              <w:t>B2</w:t>
            </w:r>
          </w:p>
        </w:tc>
        <w:tc>
          <w:tcPr>
            <w:tcW w:w="717" w:type="dxa"/>
          </w:tcPr>
          <w:p w14:paraId="4DA1DDD8" w14:textId="77777777" w:rsidR="00BF46E1" w:rsidRPr="0041528A" w:rsidRDefault="00BF46E1" w:rsidP="00195D76">
            <w:pPr>
              <w:pStyle w:val="TAL"/>
              <w:rPr>
                <w:b/>
                <w:bCs/>
              </w:rPr>
            </w:pPr>
            <w:r w:rsidRPr="0041528A">
              <w:rPr>
                <w:b/>
                <w:bCs/>
              </w:rPr>
              <w:t>B3</w:t>
            </w:r>
          </w:p>
        </w:tc>
        <w:tc>
          <w:tcPr>
            <w:tcW w:w="717" w:type="dxa"/>
          </w:tcPr>
          <w:p w14:paraId="55C87DB6" w14:textId="77777777" w:rsidR="00BF46E1" w:rsidRPr="0041528A" w:rsidRDefault="00BF46E1" w:rsidP="00195D76">
            <w:pPr>
              <w:pStyle w:val="TAL"/>
              <w:rPr>
                <w:b/>
                <w:bCs/>
              </w:rPr>
            </w:pPr>
            <w:r w:rsidRPr="0041528A">
              <w:rPr>
                <w:b/>
                <w:bCs/>
              </w:rPr>
              <w:t>B4</w:t>
            </w:r>
          </w:p>
        </w:tc>
        <w:tc>
          <w:tcPr>
            <w:tcW w:w="717" w:type="dxa"/>
          </w:tcPr>
          <w:p w14:paraId="078B8B95" w14:textId="77777777" w:rsidR="00BF46E1" w:rsidRPr="0041528A" w:rsidRDefault="00BF46E1" w:rsidP="00195D76">
            <w:pPr>
              <w:pStyle w:val="TAL"/>
              <w:rPr>
                <w:b/>
                <w:bCs/>
              </w:rPr>
            </w:pPr>
            <w:r w:rsidRPr="0041528A">
              <w:rPr>
                <w:b/>
                <w:bCs/>
              </w:rPr>
              <w:t>B5</w:t>
            </w:r>
          </w:p>
        </w:tc>
        <w:tc>
          <w:tcPr>
            <w:tcW w:w="717" w:type="dxa"/>
          </w:tcPr>
          <w:p w14:paraId="0F768C27" w14:textId="77777777" w:rsidR="00BF46E1" w:rsidRPr="0041528A" w:rsidRDefault="00BF46E1" w:rsidP="00195D76">
            <w:pPr>
              <w:pStyle w:val="TAL"/>
              <w:rPr>
                <w:b/>
                <w:bCs/>
              </w:rPr>
            </w:pPr>
            <w:r w:rsidRPr="0041528A">
              <w:rPr>
                <w:b/>
                <w:bCs/>
              </w:rPr>
              <w:t>B6</w:t>
            </w:r>
          </w:p>
        </w:tc>
        <w:tc>
          <w:tcPr>
            <w:tcW w:w="717" w:type="dxa"/>
          </w:tcPr>
          <w:p w14:paraId="51EB7069" w14:textId="77777777" w:rsidR="00BF46E1" w:rsidRPr="0041528A" w:rsidRDefault="00BF46E1" w:rsidP="00195D76">
            <w:pPr>
              <w:pStyle w:val="TAL"/>
              <w:rPr>
                <w:b/>
                <w:bCs/>
              </w:rPr>
            </w:pPr>
            <w:r w:rsidRPr="0041528A">
              <w:rPr>
                <w:b/>
                <w:bCs/>
              </w:rPr>
              <w:t>B7</w:t>
            </w:r>
          </w:p>
        </w:tc>
        <w:tc>
          <w:tcPr>
            <w:tcW w:w="717" w:type="dxa"/>
          </w:tcPr>
          <w:p w14:paraId="5044477B" w14:textId="77777777" w:rsidR="00BF46E1" w:rsidRPr="0041528A" w:rsidRDefault="00BF46E1" w:rsidP="00195D76">
            <w:pPr>
              <w:pStyle w:val="TAL"/>
              <w:rPr>
                <w:b/>
                <w:bCs/>
              </w:rPr>
            </w:pPr>
            <w:r w:rsidRPr="0041528A">
              <w:rPr>
                <w:b/>
                <w:bCs/>
              </w:rPr>
              <w:t>B8</w:t>
            </w:r>
          </w:p>
        </w:tc>
        <w:tc>
          <w:tcPr>
            <w:tcW w:w="717" w:type="dxa"/>
          </w:tcPr>
          <w:p w14:paraId="667723A1" w14:textId="77777777" w:rsidR="00BF46E1" w:rsidRPr="0041528A" w:rsidRDefault="00BF46E1" w:rsidP="00195D76">
            <w:pPr>
              <w:pStyle w:val="TAL"/>
              <w:rPr>
                <w:b/>
                <w:bCs/>
              </w:rPr>
            </w:pPr>
            <w:r w:rsidRPr="0041528A">
              <w:rPr>
                <w:b/>
                <w:bCs/>
              </w:rPr>
              <w:t>B9</w:t>
            </w:r>
          </w:p>
        </w:tc>
        <w:tc>
          <w:tcPr>
            <w:tcW w:w="717" w:type="dxa"/>
          </w:tcPr>
          <w:p w14:paraId="039ED18D" w14:textId="77777777" w:rsidR="00BF46E1" w:rsidRPr="0041528A" w:rsidRDefault="00BF46E1" w:rsidP="00195D76">
            <w:pPr>
              <w:pStyle w:val="TAL"/>
              <w:rPr>
                <w:b/>
                <w:bCs/>
              </w:rPr>
            </w:pPr>
            <w:r w:rsidRPr="0041528A">
              <w:rPr>
                <w:b/>
                <w:bCs/>
              </w:rPr>
              <w:t>B10</w:t>
            </w:r>
          </w:p>
        </w:tc>
        <w:tc>
          <w:tcPr>
            <w:tcW w:w="717" w:type="dxa"/>
          </w:tcPr>
          <w:p w14:paraId="7ED9BD93" w14:textId="77777777" w:rsidR="00BF46E1" w:rsidRPr="0041528A" w:rsidRDefault="00BF46E1" w:rsidP="00195D76">
            <w:pPr>
              <w:pStyle w:val="TAL"/>
              <w:rPr>
                <w:b/>
                <w:bCs/>
              </w:rPr>
            </w:pPr>
            <w:r w:rsidRPr="0041528A">
              <w:rPr>
                <w:b/>
                <w:bCs/>
              </w:rPr>
              <w:t>B11</w:t>
            </w:r>
          </w:p>
        </w:tc>
        <w:tc>
          <w:tcPr>
            <w:tcW w:w="717" w:type="dxa"/>
          </w:tcPr>
          <w:p w14:paraId="024AA8D1" w14:textId="77777777" w:rsidR="00BF46E1" w:rsidRPr="0041528A" w:rsidRDefault="00BF46E1" w:rsidP="00195D76">
            <w:pPr>
              <w:pStyle w:val="TAL"/>
              <w:rPr>
                <w:b/>
                <w:bCs/>
              </w:rPr>
            </w:pPr>
            <w:r w:rsidRPr="0041528A">
              <w:rPr>
                <w:b/>
                <w:bCs/>
              </w:rPr>
              <w:t>B12</w:t>
            </w:r>
          </w:p>
        </w:tc>
      </w:tr>
      <w:tr w:rsidR="00BF46E1" w:rsidRPr="0041528A" w14:paraId="600CAA03" w14:textId="77777777" w:rsidTr="004D7F90">
        <w:tc>
          <w:tcPr>
            <w:tcW w:w="959" w:type="dxa"/>
            <w:tcBorders>
              <w:bottom w:val="single" w:sz="4" w:space="0" w:color="auto"/>
            </w:tcBorders>
          </w:tcPr>
          <w:p w14:paraId="44E880D1" w14:textId="77777777" w:rsidR="00BF46E1" w:rsidRPr="0041528A" w:rsidRDefault="00BF46E1" w:rsidP="00195D76">
            <w:pPr>
              <w:pStyle w:val="TAL"/>
            </w:pPr>
            <w:r w:rsidRPr="0041528A">
              <w:t>Hex</w:t>
            </w:r>
          </w:p>
        </w:tc>
        <w:tc>
          <w:tcPr>
            <w:tcW w:w="717" w:type="dxa"/>
            <w:tcBorders>
              <w:bottom w:val="single" w:sz="4" w:space="0" w:color="auto"/>
            </w:tcBorders>
          </w:tcPr>
          <w:p w14:paraId="26A2B26D" w14:textId="77777777" w:rsidR="00BF46E1" w:rsidRPr="0041528A" w:rsidRDefault="00BF46E1" w:rsidP="00195D76">
            <w:pPr>
              <w:pStyle w:val="TAL"/>
            </w:pPr>
            <w:r w:rsidRPr="0041528A">
              <w:t>52</w:t>
            </w:r>
          </w:p>
        </w:tc>
        <w:tc>
          <w:tcPr>
            <w:tcW w:w="717" w:type="dxa"/>
            <w:tcBorders>
              <w:bottom w:val="single" w:sz="4" w:space="0" w:color="auto"/>
            </w:tcBorders>
          </w:tcPr>
          <w:p w14:paraId="4AA3C85A" w14:textId="77777777" w:rsidR="00BF46E1" w:rsidRPr="0041528A" w:rsidRDefault="00BF46E1" w:rsidP="00195D76">
            <w:pPr>
              <w:pStyle w:val="TAL"/>
            </w:pPr>
            <w:r w:rsidRPr="0041528A">
              <w:t>24</w:t>
            </w:r>
          </w:p>
        </w:tc>
        <w:tc>
          <w:tcPr>
            <w:tcW w:w="717" w:type="dxa"/>
            <w:tcBorders>
              <w:bottom w:val="single" w:sz="4" w:space="0" w:color="auto"/>
            </w:tcBorders>
          </w:tcPr>
          <w:p w14:paraId="084A0CD9" w14:textId="77777777" w:rsidR="00BF46E1" w:rsidRPr="0041528A" w:rsidRDefault="00BF46E1" w:rsidP="00195D76">
            <w:pPr>
              <w:pStyle w:val="TAL"/>
            </w:pPr>
            <w:r w:rsidRPr="0041528A">
              <w:t>00</w:t>
            </w:r>
          </w:p>
        </w:tc>
        <w:tc>
          <w:tcPr>
            <w:tcW w:w="717" w:type="dxa"/>
            <w:tcBorders>
              <w:bottom w:val="single" w:sz="4" w:space="0" w:color="auto"/>
            </w:tcBorders>
          </w:tcPr>
          <w:p w14:paraId="1BDBA6BE" w14:textId="77777777" w:rsidR="00BF46E1" w:rsidRPr="0041528A" w:rsidRDefault="00BF46E1" w:rsidP="00195D76">
            <w:pPr>
              <w:pStyle w:val="TAL"/>
            </w:pPr>
            <w:r w:rsidRPr="0041528A">
              <w:t>52</w:t>
            </w:r>
          </w:p>
        </w:tc>
        <w:tc>
          <w:tcPr>
            <w:tcW w:w="717" w:type="dxa"/>
            <w:tcBorders>
              <w:bottom w:val="single" w:sz="4" w:space="0" w:color="auto"/>
            </w:tcBorders>
          </w:tcPr>
          <w:p w14:paraId="54988C8E" w14:textId="77777777" w:rsidR="00BF46E1" w:rsidRPr="0041528A" w:rsidRDefault="00BF46E1" w:rsidP="00195D76">
            <w:pPr>
              <w:pStyle w:val="TAL"/>
            </w:pPr>
            <w:r w:rsidRPr="0041528A">
              <w:t>34</w:t>
            </w:r>
          </w:p>
        </w:tc>
        <w:tc>
          <w:tcPr>
            <w:tcW w:w="717" w:type="dxa"/>
            <w:tcBorders>
              <w:bottom w:val="single" w:sz="4" w:space="0" w:color="auto"/>
            </w:tcBorders>
          </w:tcPr>
          <w:p w14:paraId="7B551300" w14:textId="77777777" w:rsidR="00BF46E1" w:rsidRPr="0041528A" w:rsidRDefault="00BF46E1" w:rsidP="00195D76">
            <w:pPr>
              <w:pStyle w:val="TAL"/>
            </w:pPr>
            <w:r w:rsidRPr="0041528A">
              <w:t>00</w:t>
            </w:r>
          </w:p>
        </w:tc>
        <w:tc>
          <w:tcPr>
            <w:tcW w:w="717" w:type="dxa"/>
            <w:tcBorders>
              <w:bottom w:val="single" w:sz="4" w:space="0" w:color="auto"/>
            </w:tcBorders>
          </w:tcPr>
          <w:p w14:paraId="09C6EB07" w14:textId="77777777" w:rsidR="00BF46E1" w:rsidRPr="0041528A" w:rsidRDefault="00BF46E1" w:rsidP="00195D76">
            <w:pPr>
              <w:pStyle w:val="TAL"/>
            </w:pPr>
            <w:r w:rsidRPr="0041528A">
              <w:t>52</w:t>
            </w:r>
          </w:p>
        </w:tc>
        <w:tc>
          <w:tcPr>
            <w:tcW w:w="717" w:type="dxa"/>
            <w:tcBorders>
              <w:bottom w:val="single" w:sz="4" w:space="0" w:color="auto"/>
            </w:tcBorders>
          </w:tcPr>
          <w:p w14:paraId="2F33211E" w14:textId="77777777" w:rsidR="00BF46E1" w:rsidRPr="0041528A" w:rsidRDefault="00BF46E1" w:rsidP="00195D76">
            <w:pPr>
              <w:pStyle w:val="TAL"/>
            </w:pPr>
            <w:r w:rsidRPr="0041528A">
              <w:t>44</w:t>
            </w:r>
          </w:p>
        </w:tc>
        <w:tc>
          <w:tcPr>
            <w:tcW w:w="717" w:type="dxa"/>
            <w:tcBorders>
              <w:bottom w:val="single" w:sz="4" w:space="0" w:color="auto"/>
            </w:tcBorders>
          </w:tcPr>
          <w:p w14:paraId="578A50DE" w14:textId="77777777" w:rsidR="00BF46E1" w:rsidRPr="0041528A" w:rsidRDefault="00BF46E1" w:rsidP="00195D76">
            <w:pPr>
              <w:pStyle w:val="TAL"/>
            </w:pPr>
            <w:r w:rsidRPr="0041528A">
              <w:t>00</w:t>
            </w:r>
          </w:p>
        </w:tc>
        <w:tc>
          <w:tcPr>
            <w:tcW w:w="717" w:type="dxa"/>
            <w:tcBorders>
              <w:bottom w:val="single" w:sz="4" w:space="0" w:color="auto"/>
            </w:tcBorders>
          </w:tcPr>
          <w:p w14:paraId="704D2DBC" w14:textId="77777777" w:rsidR="00BF46E1" w:rsidRPr="0041528A" w:rsidRDefault="00BF46E1" w:rsidP="00195D76">
            <w:pPr>
              <w:pStyle w:val="TAL"/>
            </w:pPr>
            <w:r w:rsidRPr="0041528A">
              <w:t>32</w:t>
            </w:r>
          </w:p>
        </w:tc>
        <w:tc>
          <w:tcPr>
            <w:tcW w:w="717" w:type="dxa"/>
            <w:tcBorders>
              <w:bottom w:val="single" w:sz="4" w:space="0" w:color="auto"/>
            </w:tcBorders>
          </w:tcPr>
          <w:p w14:paraId="5BE08460" w14:textId="77777777" w:rsidR="00BF46E1" w:rsidRPr="0041528A" w:rsidRDefault="00BF46E1" w:rsidP="00195D76">
            <w:pPr>
              <w:pStyle w:val="TAL"/>
            </w:pPr>
            <w:r w:rsidRPr="0041528A">
              <w:t>44</w:t>
            </w:r>
          </w:p>
        </w:tc>
        <w:tc>
          <w:tcPr>
            <w:tcW w:w="717" w:type="dxa"/>
            <w:tcBorders>
              <w:bottom w:val="single" w:sz="4" w:space="0" w:color="auto"/>
            </w:tcBorders>
          </w:tcPr>
          <w:p w14:paraId="4F43331C" w14:textId="77777777" w:rsidR="00BF46E1" w:rsidRPr="0041528A" w:rsidRDefault="00BF46E1" w:rsidP="00195D76">
            <w:pPr>
              <w:pStyle w:val="TAL"/>
            </w:pPr>
            <w:r w:rsidRPr="0041528A">
              <w:t>00</w:t>
            </w:r>
          </w:p>
        </w:tc>
      </w:tr>
      <w:tr w:rsidR="00BF46E1" w:rsidRPr="0041528A" w14:paraId="56A602F8" w14:textId="77777777" w:rsidTr="004D7F90">
        <w:tc>
          <w:tcPr>
            <w:tcW w:w="959" w:type="dxa"/>
            <w:tcBorders>
              <w:left w:val="nil"/>
              <w:right w:val="nil"/>
            </w:tcBorders>
          </w:tcPr>
          <w:p w14:paraId="60E3240F" w14:textId="77777777" w:rsidR="00BF46E1" w:rsidRPr="0041528A" w:rsidRDefault="00BF46E1" w:rsidP="00195D76">
            <w:pPr>
              <w:pStyle w:val="TAL"/>
            </w:pPr>
          </w:p>
        </w:tc>
        <w:tc>
          <w:tcPr>
            <w:tcW w:w="717" w:type="dxa"/>
            <w:tcBorders>
              <w:left w:val="nil"/>
              <w:right w:val="nil"/>
            </w:tcBorders>
          </w:tcPr>
          <w:p w14:paraId="04EB2DAB" w14:textId="77777777" w:rsidR="00BF46E1" w:rsidRPr="0041528A" w:rsidRDefault="00BF46E1" w:rsidP="00195D76">
            <w:pPr>
              <w:pStyle w:val="TAL"/>
            </w:pPr>
          </w:p>
        </w:tc>
        <w:tc>
          <w:tcPr>
            <w:tcW w:w="717" w:type="dxa"/>
            <w:tcBorders>
              <w:left w:val="nil"/>
              <w:right w:val="nil"/>
            </w:tcBorders>
          </w:tcPr>
          <w:p w14:paraId="4D43A0E8" w14:textId="77777777" w:rsidR="00BF46E1" w:rsidRPr="0041528A" w:rsidRDefault="00BF46E1" w:rsidP="00195D76">
            <w:pPr>
              <w:pStyle w:val="TAL"/>
            </w:pPr>
          </w:p>
        </w:tc>
        <w:tc>
          <w:tcPr>
            <w:tcW w:w="717" w:type="dxa"/>
            <w:tcBorders>
              <w:left w:val="nil"/>
              <w:right w:val="nil"/>
            </w:tcBorders>
          </w:tcPr>
          <w:p w14:paraId="3680CF6E" w14:textId="77777777" w:rsidR="00BF46E1" w:rsidRPr="0041528A" w:rsidRDefault="00BF46E1" w:rsidP="00195D76">
            <w:pPr>
              <w:pStyle w:val="TAL"/>
            </w:pPr>
          </w:p>
        </w:tc>
        <w:tc>
          <w:tcPr>
            <w:tcW w:w="717" w:type="dxa"/>
            <w:tcBorders>
              <w:left w:val="nil"/>
              <w:right w:val="nil"/>
            </w:tcBorders>
          </w:tcPr>
          <w:p w14:paraId="06A27F10" w14:textId="77777777" w:rsidR="00BF46E1" w:rsidRPr="0041528A" w:rsidRDefault="00BF46E1" w:rsidP="00195D76">
            <w:pPr>
              <w:pStyle w:val="TAL"/>
            </w:pPr>
          </w:p>
        </w:tc>
        <w:tc>
          <w:tcPr>
            <w:tcW w:w="717" w:type="dxa"/>
            <w:tcBorders>
              <w:left w:val="nil"/>
              <w:right w:val="nil"/>
            </w:tcBorders>
          </w:tcPr>
          <w:p w14:paraId="22F142F5" w14:textId="77777777" w:rsidR="00BF46E1" w:rsidRPr="0041528A" w:rsidRDefault="00BF46E1" w:rsidP="00195D76">
            <w:pPr>
              <w:pStyle w:val="TAL"/>
            </w:pPr>
          </w:p>
        </w:tc>
        <w:tc>
          <w:tcPr>
            <w:tcW w:w="717" w:type="dxa"/>
            <w:tcBorders>
              <w:left w:val="nil"/>
              <w:right w:val="nil"/>
            </w:tcBorders>
          </w:tcPr>
          <w:p w14:paraId="1CA2890C" w14:textId="77777777" w:rsidR="00BF46E1" w:rsidRPr="0041528A" w:rsidRDefault="00BF46E1" w:rsidP="00195D76">
            <w:pPr>
              <w:pStyle w:val="TAL"/>
            </w:pPr>
          </w:p>
        </w:tc>
        <w:tc>
          <w:tcPr>
            <w:tcW w:w="717" w:type="dxa"/>
            <w:tcBorders>
              <w:left w:val="nil"/>
              <w:right w:val="nil"/>
            </w:tcBorders>
          </w:tcPr>
          <w:p w14:paraId="2270553F" w14:textId="77777777" w:rsidR="00BF46E1" w:rsidRPr="0041528A" w:rsidRDefault="00BF46E1" w:rsidP="00195D76">
            <w:pPr>
              <w:pStyle w:val="TAL"/>
            </w:pPr>
          </w:p>
        </w:tc>
        <w:tc>
          <w:tcPr>
            <w:tcW w:w="717" w:type="dxa"/>
            <w:tcBorders>
              <w:left w:val="nil"/>
              <w:right w:val="nil"/>
            </w:tcBorders>
          </w:tcPr>
          <w:p w14:paraId="4A831B17" w14:textId="77777777" w:rsidR="00BF46E1" w:rsidRPr="0041528A" w:rsidRDefault="00BF46E1" w:rsidP="00195D76">
            <w:pPr>
              <w:pStyle w:val="TAL"/>
            </w:pPr>
          </w:p>
        </w:tc>
        <w:tc>
          <w:tcPr>
            <w:tcW w:w="717" w:type="dxa"/>
            <w:tcBorders>
              <w:left w:val="nil"/>
              <w:right w:val="nil"/>
            </w:tcBorders>
          </w:tcPr>
          <w:p w14:paraId="22B32CF4" w14:textId="77777777" w:rsidR="00BF46E1" w:rsidRPr="0041528A" w:rsidRDefault="00BF46E1" w:rsidP="00195D76">
            <w:pPr>
              <w:pStyle w:val="TAL"/>
            </w:pPr>
          </w:p>
        </w:tc>
        <w:tc>
          <w:tcPr>
            <w:tcW w:w="717" w:type="dxa"/>
            <w:tcBorders>
              <w:left w:val="nil"/>
              <w:right w:val="nil"/>
            </w:tcBorders>
          </w:tcPr>
          <w:p w14:paraId="4ED0602F" w14:textId="77777777" w:rsidR="00BF46E1" w:rsidRPr="0041528A" w:rsidRDefault="00BF46E1" w:rsidP="00195D76">
            <w:pPr>
              <w:pStyle w:val="TAL"/>
            </w:pPr>
          </w:p>
        </w:tc>
        <w:tc>
          <w:tcPr>
            <w:tcW w:w="717" w:type="dxa"/>
            <w:tcBorders>
              <w:left w:val="nil"/>
              <w:right w:val="nil"/>
            </w:tcBorders>
          </w:tcPr>
          <w:p w14:paraId="2B06D938" w14:textId="77777777" w:rsidR="00BF46E1" w:rsidRPr="0041528A" w:rsidRDefault="00BF46E1" w:rsidP="00195D76">
            <w:pPr>
              <w:pStyle w:val="TAL"/>
            </w:pPr>
          </w:p>
        </w:tc>
        <w:tc>
          <w:tcPr>
            <w:tcW w:w="717" w:type="dxa"/>
            <w:tcBorders>
              <w:left w:val="nil"/>
              <w:right w:val="nil"/>
            </w:tcBorders>
          </w:tcPr>
          <w:p w14:paraId="40C813A2" w14:textId="77777777" w:rsidR="00BF46E1" w:rsidRPr="0041528A" w:rsidRDefault="00BF46E1" w:rsidP="00195D76">
            <w:pPr>
              <w:pStyle w:val="TAL"/>
            </w:pPr>
          </w:p>
        </w:tc>
      </w:tr>
      <w:tr w:rsidR="00BF46E1" w:rsidRPr="0041528A" w14:paraId="60D5AE9C" w14:textId="77777777" w:rsidTr="004D7F90">
        <w:tc>
          <w:tcPr>
            <w:tcW w:w="959" w:type="dxa"/>
          </w:tcPr>
          <w:p w14:paraId="39CCCB1F" w14:textId="77777777" w:rsidR="00BF46E1" w:rsidRPr="0041528A" w:rsidRDefault="00BF46E1" w:rsidP="00195D76">
            <w:pPr>
              <w:pStyle w:val="TAL"/>
              <w:rPr>
                <w:b/>
                <w:bCs/>
              </w:rPr>
            </w:pPr>
          </w:p>
        </w:tc>
        <w:tc>
          <w:tcPr>
            <w:tcW w:w="717" w:type="dxa"/>
          </w:tcPr>
          <w:p w14:paraId="009934BD" w14:textId="77777777" w:rsidR="00BF46E1" w:rsidRPr="0041528A" w:rsidRDefault="00BF46E1" w:rsidP="00195D76">
            <w:pPr>
              <w:pStyle w:val="TAL"/>
              <w:rPr>
                <w:b/>
                <w:bCs/>
              </w:rPr>
            </w:pPr>
            <w:r w:rsidRPr="0041528A">
              <w:rPr>
                <w:b/>
                <w:bCs/>
              </w:rPr>
              <w:t>B13</w:t>
            </w:r>
          </w:p>
        </w:tc>
        <w:tc>
          <w:tcPr>
            <w:tcW w:w="717" w:type="dxa"/>
          </w:tcPr>
          <w:p w14:paraId="1088ED49" w14:textId="77777777" w:rsidR="00BF46E1" w:rsidRPr="0041528A" w:rsidRDefault="00BF46E1" w:rsidP="00195D76">
            <w:pPr>
              <w:pStyle w:val="TAL"/>
              <w:rPr>
                <w:b/>
                <w:bCs/>
              </w:rPr>
            </w:pPr>
            <w:r w:rsidRPr="0041528A">
              <w:rPr>
                <w:b/>
                <w:bCs/>
              </w:rPr>
              <w:t>B14</w:t>
            </w:r>
          </w:p>
        </w:tc>
        <w:tc>
          <w:tcPr>
            <w:tcW w:w="717" w:type="dxa"/>
          </w:tcPr>
          <w:p w14:paraId="7003CCF4" w14:textId="77777777" w:rsidR="00BF46E1" w:rsidRPr="0041528A" w:rsidRDefault="00BF46E1" w:rsidP="00195D76">
            <w:pPr>
              <w:pStyle w:val="TAL"/>
              <w:rPr>
                <w:b/>
                <w:bCs/>
              </w:rPr>
            </w:pPr>
            <w:r w:rsidRPr="0041528A">
              <w:rPr>
                <w:b/>
                <w:bCs/>
              </w:rPr>
              <w:t>B15</w:t>
            </w:r>
          </w:p>
        </w:tc>
        <w:tc>
          <w:tcPr>
            <w:tcW w:w="717" w:type="dxa"/>
          </w:tcPr>
          <w:p w14:paraId="5CDAA443" w14:textId="77777777" w:rsidR="00BF46E1" w:rsidRPr="0041528A" w:rsidRDefault="00BF46E1" w:rsidP="00195D76">
            <w:pPr>
              <w:pStyle w:val="TAL"/>
              <w:rPr>
                <w:b/>
                <w:bCs/>
              </w:rPr>
            </w:pPr>
            <w:r w:rsidRPr="0041528A">
              <w:rPr>
                <w:b/>
                <w:bCs/>
              </w:rPr>
              <w:t>B16</w:t>
            </w:r>
          </w:p>
        </w:tc>
        <w:tc>
          <w:tcPr>
            <w:tcW w:w="717" w:type="dxa"/>
          </w:tcPr>
          <w:p w14:paraId="4ADC8B0F" w14:textId="77777777" w:rsidR="00BF46E1" w:rsidRPr="0041528A" w:rsidRDefault="00BF46E1" w:rsidP="00195D76">
            <w:pPr>
              <w:pStyle w:val="TAL"/>
              <w:rPr>
                <w:b/>
                <w:bCs/>
              </w:rPr>
            </w:pPr>
            <w:r w:rsidRPr="0041528A">
              <w:rPr>
                <w:b/>
                <w:bCs/>
              </w:rPr>
              <w:t>B17</w:t>
            </w:r>
          </w:p>
        </w:tc>
        <w:tc>
          <w:tcPr>
            <w:tcW w:w="717" w:type="dxa"/>
          </w:tcPr>
          <w:p w14:paraId="09CFADCC" w14:textId="77777777" w:rsidR="00BF46E1" w:rsidRPr="0041528A" w:rsidRDefault="00BF46E1" w:rsidP="00195D76">
            <w:pPr>
              <w:pStyle w:val="TAL"/>
              <w:rPr>
                <w:b/>
                <w:bCs/>
              </w:rPr>
            </w:pPr>
            <w:r w:rsidRPr="0041528A">
              <w:rPr>
                <w:b/>
                <w:bCs/>
              </w:rPr>
              <w:t>B18</w:t>
            </w:r>
          </w:p>
        </w:tc>
        <w:tc>
          <w:tcPr>
            <w:tcW w:w="717" w:type="dxa"/>
          </w:tcPr>
          <w:p w14:paraId="7F4B1B6F" w14:textId="77777777" w:rsidR="00BF46E1" w:rsidRPr="0041528A" w:rsidRDefault="00BF46E1" w:rsidP="00195D76">
            <w:pPr>
              <w:pStyle w:val="TAL"/>
              <w:rPr>
                <w:b/>
                <w:bCs/>
              </w:rPr>
            </w:pPr>
          </w:p>
        </w:tc>
        <w:tc>
          <w:tcPr>
            <w:tcW w:w="717" w:type="dxa"/>
          </w:tcPr>
          <w:p w14:paraId="7F687798" w14:textId="77777777" w:rsidR="00BF46E1" w:rsidRPr="0041528A" w:rsidRDefault="00BF46E1" w:rsidP="00195D76">
            <w:pPr>
              <w:pStyle w:val="TAL"/>
              <w:rPr>
                <w:b/>
                <w:bCs/>
              </w:rPr>
            </w:pPr>
          </w:p>
        </w:tc>
        <w:tc>
          <w:tcPr>
            <w:tcW w:w="717" w:type="dxa"/>
          </w:tcPr>
          <w:p w14:paraId="65C0EF3D" w14:textId="77777777" w:rsidR="00BF46E1" w:rsidRPr="0041528A" w:rsidRDefault="00BF46E1" w:rsidP="00195D76">
            <w:pPr>
              <w:pStyle w:val="TAL"/>
              <w:rPr>
                <w:b/>
                <w:bCs/>
              </w:rPr>
            </w:pPr>
          </w:p>
        </w:tc>
        <w:tc>
          <w:tcPr>
            <w:tcW w:w="717" w:type="dxa"/>
          </w:tcPr>
          <w:p w14:paraId="35A6DC17" w14:textId="77777777" w:rsidR="00BF46E1" w:rsidRPr="0041528A" w:rsidRDefault="00BF46E1" w:rsidP="00195D76">
            <w:pPr>
              <w:pStyle w:val="TAL"/>
              <w:rPr>
                <w:b/>
                <w:bCs/>
              </w:rPr>
            </w:pPr>
          </w:p>
        </w:tc>
        <w:tc>
          <w:tcPr>
            <w:tcW w:w="717" w:type="dxa"/>
          </w:tcPr>
          <w:p w14:paraId="5D562B88" w14:textId="77777777" w:rsidR="00BF46E1" w:rsidRPr="0041528A" w:rsidRDefault="00BF46E1" w:rsidP="00195D76">
            <w:pPr>
              <w:pStyle w:val="TAL"/>
              <w:rPr>
                <w:b/>
                <w:bCs/>
              </w:rPr>
            </w:pPr>
          </w:p>
        </w:tc>
        <w:tc>
          <w:tcPr>
            <w:tcW w:w="717" w:type="dxa"/>
          </w:tcPr>
          <w:p w14:paraId="4DD0DDB1" w14:textId="77777777" w:rsidR="00BF46E1" w:rsidRPr="0041528A" w:rsidRDefault="00BF46E1" w:rsidP="00195D76">
            <w:pPr>
              <w:pStyle w:val="TAL"/>
              <w:rPr>
                <w:b/>
                <w:bCs/>
              </w:rPr>
            </w:pPr>
          </w:p>
        </w:tc>
      </w:tr>
      <w:tr w:rsidR="00BF46E1" w:rsidRPr="0041528A" w14:paraId="705DB190" w14:textId="77777777" w:rsidTr="004D7F90">
        <w:tc>
          <w:tcPr>
            <w:tcW w:w="959" w:type="dxa"/>
          </w:tcPr>
          <w:p w14:paraId="00987250" w14:textId="77777777" w:rsidR="00BF46E1" w:rsidRPr="0041528A" w:rsidRDefault="00BF46E1" w:rsidP="00195D76">
            <w:pPr>
              <w:pStyle w:val="TAL"/>
            </w:pPr>
          </w:p>
        </w:tc>
        <w:tc>
          <w:tcPr>
            <w:tcW w:w="717" w:type="dxa"/>
          </w:tcPr>
          <w:p w14:paraId="73662028" w14:textId="77777777" w:rsidR="00BF46E1" w:rsidRPr="0041528A" w:rsidRDefault="00BF46E1" w:rsidP="00195D76">
            <w:pPr>
              <w:pStyle w:val="TAL"/>
            </w:pPr>
            <w:r w:rsidRPr="0041528A">
              <w:t>32</w:t>
            </w:r>
          </w:p>
        </w:tc>
        <w:tc>
          <w:tcPr>
            <w:tcW w:w="717" w:type="dxa"/>
          </w:tcPr>
          <w:p w14:paraId="2FEC881C" w14:textId="77777777" w:rsidR="00BF46E1" w:rsidRPr="0041528A" w:rsidRDefault="00BF46E1" w:rsidP="00195D76">
            <w:pPr>
              <w:pStyle w:val="TAL"/>
            </w:pPr>
            <w:r w:rsidRPr="0041528A">
              <w:t>54</w:t>
            </w:r>
          </w:p>
        </w:tc>
        <w:tc>
          <w:tcPr>
            <w:tcW w:w="717" w:type="dxa"/>
          </w:tcPr>
          <w:p w14:paraId="202E56A4" w14:textId="77777777" w:rsidR="00BF46E1" w:rsidRPr="0041528A" w:rsidRDefault="00BF46E1" w:rsidP="00195D76">
            <w:pPr>
              <w:pStyle w:val="TAL"/>
            </w:pPr>
            <w:r w:rsidRPr="0041528A">
              <w:t>00</w:t>
            </w:r>
          </w:p>
        </w:tc>
        <w:tc>
          <w:tcPr>
            <w:tcW w:w="717" w:type="dxa"/>
          </w:tcPr>
          <w:p w14:paraId="2CBE9B75" w14:textId="77777777" w:rsidR="00BF46E1" w:rsidRPr="0041528A" w:rsidRDefault="00BF46E1" w:rsidP="00195D76">
            <w:pPr>
              <w:pStyle w:val="TAL"/>
            </w:pPr>
            <w:r w:rsidRPr="0041528A">
              <w:t>32</w:t>
            </w:r>
          </w:p>
        </w:tc>
        <w:tc>
          <w:tcPr>
            <w:tcW w:w="717" w:type="dxa"/>
          </w:tcPr>
          <w:p w14:paraId="275EB517" w14:textId="77777777" w:rsidR="00BF46E1" w:rsidRPr="0041528A" w:rsidRDefault="00BF46E1" w:rsidP="00195D76">
            <w:pPr>
              <w:pStyle w:val="TAL"/>
            </w:pPr>
            <w:r w:rsidRPr="0041528A">
              <w:t>64</w:t>
            </w:r>
          </w:p>
        </w:tc>
        <w:tc>
          <w:tcPr>
            <w:tcW w:w="717" w:type="dxa"/>
          </w:tcPr>
          <w:p w14:paraId="7756082C" w14:textId="77777777" w:rsidR="00BF46E1" w:rsidRPr="0041528A" w:rsidRDefault="00BF46E1" w:rsidP="00195D76">
            <w:pPr>
              <w:pStyle w:val="TAL"/>
            </w:pPr>
            <w:r w:rsidRPr="0041528A">
              <w:t>00</w:t>
            </w:r>
          </w:p>
        </w:tc>
        <w:tc>
          <w:tcPr>
            <w:tcW w:w="717" w:type="dxa"/>
          </w:tcPr>
          <w:p w14:paraId="3A847180" w14:textId="77777777" w:rsidR="00BF46E1" w:rsidRPr="0041528A" w:rsidRDefault="00BF46E1" w:rsidP="00195D76">
            <w:pPr>
              <w:pStyle w:val="TAL"/>
            </w:pPr>
          </w:p>
        </w:tc>
        <w:tc>
          <w:tcPr>
            <w:tcW w:w="717" w:type="dxa"/>
          </w:tcPr>
          <w:p w14:paraId="06031C89" w14:textId="77777777" w:rsidR="00BF46E1" w:rsidRPr="0041528A" w:rsidRDefault="00BF46E1" w:rsidP="00195D76">
            <w:pPr>
              <w:pStyle w:val="TAL"/>
            </w:pPr>
          </w:p>
        </w:tc>
        <w:tc>
          <w:tcPr>
            <w:tcW w:w="717" w:type="dxa"/>
          </w:tcPr>
          <w:p w14:paraId="406A6FDD" w14:textId="77777777" w:rsidR="00BF46E1" w:rsidRPr="0041528A" w:rsidRDefault="00BF46E1" w:rsidP="00195D76">
            <w:pPr>
              <w:pStyle w:val="TAL"/>
            </w:pPr>
          </w:p>
        </w:tc>
        <w:tc>
          <w:tcPr>
            <w:tcW w:w="717" w:type="dxa"/>
          </w:tcPr>
          <w:p w14:paraId="4E523EAF" w14:textId="77777777" w:rsidR="00BF46E1" w:rsidRPr="0041528A" w:rsidRDefault="00BF46E1" w:rsidP="00195D76">
            <w:pPr>
              <w:pStyle w:val="TAL"/>
            </w:pPr>
          </w:p>
        </w:tc>
        <w:tc>
          <w:tcPr>
            <w:tcW w:w="717" w:type="dxa"/>
          </w:tcPr>
          <w:p w14:paraId="443BB1C4" w14:textId="77777777" w:rsidR="00BF46E1" w:rsidRPr="0041528A" w:rsidRDefault="00BF46E1" w:rsidP="00195D76">
            <w:pPr>
              <w:pStyle w:val="TAL"/>
            </w:pPr>
          </w:p>
        </w:tc>
        <w:tc>
          <w:tcPr>
            <w:tcW w:w="717" w:type="dxa"/>
          </w:tcPr>
          <w:p w14:paraId="411F7F26" w14:textId="77777777" w:rsidR="00BF46E1" w:rsidRPr="0041528A" w:rsidRDefault="00BF46E1" w:rsidP="00195D76">
            <w:pPr>
              <w:pStyle w:val="TAL"/>
            </w:pPr>
          </w:p>
        </w:tc>
      </w:tr>
    </w:tbl>
    <w:p w14:paraId="5571DC92" w14:textId="77777777" w:rsidR="00BF46E1" w:rsidRPr="0041528A" w:rsidRDefault="00BF46E1" w:rsidP="00BF46E1"/>
    <w:p w14:paraId="0C279F3D" w14:textId="77777777" w:rsidR="00BF46E1" w:rsidRPr="0041528A" w:rsidRDefault="00BF46E1" w:rsidP="00BF46E1">
      <w:pPr>
        <w:rPr>
          <w:vertAlign w:val="subscript"/>
        </w:rPr>
      </w:pPr>
      <w:r w:rsidRPr="0041528A">
        <w:t>EF</w:t>
      </w:r>
      <w:r w:rsidRPr="0041528A">
        <w:rPr>
          <w:vertAlign w:val="subscript"/>
        </w:rPr>
        <w:t>OPLMNwACT</w:t>
      </w:r>
    </w:p>
    <w:p w14:paraId="6714A499" w14:textId="77777777" w:rsidR="00BF46E1" w:rsidRPr="0041528A" w:rsidRDefault="00BF46E1" w:rsidP="0041528A">
      <w:pPr>
        <w:pStyle w:val="EW"/>
      </w:pPr>
      <w:r w:rsidRPr="0041528A">
        <w:t>Logically:</w:t>
      </w:r>
      <w:r w:rsidRPr="0041528A">
        <w:tab/>
        <w:t>1</w:t>
      </w:r>
      <w:r w:rsidRPr="0041528A">
        <w:rPr>
          <w:vertAlign w:val="superscript"/>
        </w:rPr>
        <w:t>st</w:t>
      </w:r>
      <w:r w:rsidRPr="0041528A">
        <w:t xml:space="preserve"> PLMN:</w:t>
      </w:r>
      <w:r w:rsidRPr="0041528A">
        <w:tab/>
        <w:t>254 001 (MCC MNC)</w:t>
      </w:r>
    </w:p>
    <w:p w14:paraId="1DFB7FB0" w14:textId="77777777" w:rsidR="00BF46E1" w:rsidRPr="0041528A" w:rsidRDefault="00BF46E1" w:rsidP="0041528A">
      <w:pPr>
        <w:pStyle w:val="EW"/>
      </w:pPr>
      <w:r w:rsidRPr="0041528A">
        <w:tab/>
        <w:t>1</w:t>
      </w:r>
      <w:r w:rsidRPr="0041528A">
        <w:rPr>
          <w:vertAlign w:val="superscript"/>
        </w:rPr>
        <w:t>st</w:t>
      </w:r>
      <w:r w:rsidRPr="0041528A">
        <w:t xml:space="preserve"> ACT:</w:t>
      </w:r>
      <w:r w:rsidRPr="0041528A">
        <w:tab/>
        <w:t>E-UTRAN, UTRAN</w:t>
      </w:r>
    </w:p>
    <w:p w14:paraId="545E5150" w14:textId="77777777" w:rsidR="00BF46E1" w:rsidRPr="0041528A" w:rsidRDefault="00BF46E1" w:rsidP="0041528A">
      <w:pPr>
        <w:pStyle w:val="EW"/>
      </w:pPr>
      <w:r w:rsidRPr="0041528A">
        <w:tab/>
        <w:t>2</w:t>
      </w:r>
      <w:r w:rsidRPr="0041528A">
        <w:rPr>
          <w:vertAlign w:val="superscript"/>
        </w:rPr>
        <w:t>nd</w:t>
      </w:r>
      <w:r w:rsidRPr="0041528A">
        <w:t xml:space="preserve"> PLMN:</w:t>
      </w:r>
      <w:r w:rsidRPr="0041528A">
        <w:tab/>
        <w:t>254 001</w:t>
      </w:r>
    </w:p>
    <w:p w14:paraId="416243C0" w14:textId="77777777" w:rsidR="00BF46E1" w:rsidRPr="0041528A" w:rsidRDefault="00BF46E1" w:rsidP="0041528A">
      <w:pPr>
        <w:pStyle w:val="EW"/>
      </w:pPr>
      <w:r w:rsidRPr="0041528A">
        <w:tab/>
        <w:t>2</w:t>
      </w:r>
      <w:r w:rsidRPr="0041528A">
        <w:rPr>
          <w:vertAlign w:val="superscript"/>
        </w:rPr>
        <w:t>nd</w:t>
      </w:r>
      <w:r w:rsidRPr="0041528A">
        <w:t xml:space="preserve"> ACT:</w:t>
      </w:r>
      <w:r w:rsidRPr="0041528A">
        <w:tab/>
        <w:t>GSM</w:t>
      </w:r>
    </w:p>
    <w:p w14:paraId="71CE06D9" w14:textId="77777777" w:rsidR="00BF46E1" w:rsidRPr="0041528A" w:rsidRDefault="00BF46E1" w:rsidP="0041528A">
      <w:pPr>
        <w:pStyle w:val="EW"/>
      </w:pPr>
      <w:r w:rsidRPr="0041528A">
        <w:tab/>
        <w:t>3</w:t>
      </w:r>
      <w:r w:rsidRPr="0041528A">
        <w:rPr>
          <w:vertAlign w:val="superscript"/>
        </w:rPr>
        <w:t>rd</w:t>
      </w:r>
      <w:r w:rsidRPr="0041528A">
        <w:t xml:space="preserve"> PLMN:</w:t>
      </w:r>
      <w:r w:rsidRPr="0041528A">
        <w:tab/>
        <w:t>274 002</w:t>
      </w:r>
    </w:p>
    <w:p w14:paraId="07E99478" w14:textId="77777777" w:rsidR="00BF46E1" w:rsidRPr="0041528A" w:rsidRDefault="00BF46E1" w:rsidP="0041528A">
      <w:pPr>
        <w:pStyle w:val="EW"/>
      </w:pPr>
      <w:r w:rsidRPr="0041528A">
        <w:tab/>
        <w:t>3</w:t>
      </w:r>
      <w:r w:rsidRPr="0041528A">
        <w:rPr>
          <w:vertAlign w:val="superscript"/>
        </w:rPr>
        <w:t>rd</w:t>
      </w:r>
      <w:r w:rsidRPr="0041528A">
        <w:t xml:space="preserve"> ACT:</w:t>
      </w:r>
      <w:r w:rsidRPr="0041528A">
        <w:tab/>
        <w:t>E-UTRAN</w:t>
      </w:r>
    </w:p>
    <w:p w14:paraId="26F166C8" w14:textId="77777777" w:rsidR="00BF46E1" w:rsidRPr="0041528A" w:rsidRDefault="00BF46E1" w:rsidP="0041528A">
      <w:pPr>
        <w:pStyle w:val="EW"/>
      </w:pPr>
      <w:r w:rsidRPr="0041528A">
        <w:tab/>
        <w:t>4</w:t>
      </w:r>
      <w:r w:rsidRPr="0041528A">
        <w:rPr>
          <w:vertAlign w:val="superscript"/>
        </w:rPr>
        <w:t>th</w:t>
      </w:r>
      <w:r w:rsidRPr="0041528A">
        <w:t xml:space="preserve"> PLMN:</w:t>
      </w:r>
      <w:r w:rsidRPr="0041528A">
        <w:tab/>
        <w:t>274 003</w:t>
      </w:r>
    </w:p>
    <w:p w14:paraId="1600E06C" w14:textId="77777777" w:rsidR="00BF46E1" w:rsidRPr="0041528A" w:rsidRDefault="00BF46E1" w:rsidP="0041528A">
      <w:pPr>
        <w:pStyle w:val="EW"/>
      </w:pPr>
      <w:r w:rsidRPr="0041528A">
        <w:tab/>
        <w:t>4</w:t>
      </w:r>
      <w:r w:rsidRPr="0041528A">
        <w:rPr>
          <w:vertAlign w:val="superscript"/>
        </w:rPr>
        <w:t>th</w:t>
      </w:r>
      <w:r w:rsidRPr="0041528A">
        <w:t xml:space="preserve"> ACT:</w:t>
      </w:r>
      <w:r w:rsidRPr="0041528A">
        <w:tab/>
        <w:t>E-UTRAN</w:t>
      </w:r>
    </w:p>
    <w:p w14:paraId="3AAE59F0" w14:textId="77777777" w:rsidR="00BF46E1" w:rsidRPr="0041528A" w:rsidRDefault="00BF46E1" w:rsidP="0041528A">
      <w:pPr>
        <w:pStyle w:val="EW"/>
      </w:pPr>
      <w:r w:rsidRPr="0041528A">
        <w:tab/>
        <w:t>5</w:t>
      </w:r>
      <w:r w:rsidRPr="0041528A">
        <w:rPr>
          <w:vertAlign w:val="superscript"/>
        </w:rPr>
        <w:t>th</w:t>
      </w:r>
      <w:r w:rsidRPr="0041528A">
        <w:t xml:space="preserve"> PLMN:</w:t>
      </w:r>
      <w:r w:rsidRPr="0041528A">
        <w:tab/>
        <w:t>274 004</w:t>
      </w:r>
    </w:p>
    <w:p w14:paraId="4DBD29B3" w14:textId="77777777" w:rsidR="00BF46E1" w:rsidRPr="0041528A" w:rsidRDefault="00BF46E1" w:rsidP="0041528A">
      <w:pPr>
        <w:pStyle w:val="EW"/>
      </w:pPr>
      <w:r w:rsidRPr="0041528A">
        <w:tab/>
        <w:t>5</w:t>
      </w:r>
      <w:r w:rsidRPr="0041528A">
        <w:rPr>
          <w:vertAlign w:val="superscript"/>
        </w:rPr>
        <w:t>th</w:t>
      </w:r>
      <w:r w:rsidRPr="0041528A">
        <w:t xml:space="preserve"> ACT:</w:t>
      </w:r>
      <w:r w:rsidRPr="0041528A">
        <w:tab/>
        <w:t>E-UTRAN</w:t>
      </w:r>
    </w:p>
    <w:p w14:paraId="6CF585E0" w14:textId="77777777" w:rsidR="00BF46E1" w:rsidRPr="0041528A" w:rsidRDefault="00BF46E1" w:rsidP="0041528A">
      <w:pPr>
        <w:pStyle w:val="EW"/>
      </w:pPr>
      <w:r w:rsidRPr="0041528A">
        <w:tab/>
        <w:t>6</w:t>
      </w:r>
      <w:r w:rsidRPr="0041528A">
        <w:rPr>
          <w:vertAlign w:val="superscript"/>
        </w:rPr>
        <w:t>th</w:t>
      </w:r>
      <w:r w:rsidRPr="0041528A">
        <w:t xml:space="preserve"> PLMN:</w:t>
      </w:r>
      <w:r w:rsidRPr="0041528A">
        <w:tab/>
        <w:t>274 005</w:t>
      </w:r>
    </w:p>
    <w:p w14:paraId="221DD804" w14:textId="77777777" w:rsidR="00BF46E1" w:rsidRPr="0041528A" w:rsidRDefault="00BF46E1" w:rsidP="0041528A">
      <w:pPr>
        <w:pStyle w:val="EW"/>
      </w:pPr>
      <w:r w:rsidRPr="0041528A">
        <w:tab/>
        <w:t>6</w:t>
      </w:r>
      <w:r w:rsidRPr="0041528A">
        <w:rPr>
          <w:vertAlign w:val="superscript"/>
        </w:rPr>
        <w:t>th</w:t>
      </w:r>
      <w:r w:rsidRPr="0041528A">
        <w:t xml:space="preserve"> ACT:</w:t>
      </w:r>
      <w:r w:rsidRPr="0041528A">
        <w:tab/>
        <w:t>E-UTRAN</w:t>
      </w:r>
    </w:p>
    <w:p w14:paraId="6DF4CBD2" w14:textId="77777777" w:rsidR="00BF46E1" w:rsidRPr="0041528A" w:rsidRDefault="00BF46E1" w:rsidP="0041528A">
      <w:pPr>
        <w:pStyle w:val="EW"/>
      </w:pPr>
      <w:r w:rsidRPr="0041528A">
        <w:tab/>
        <w:t>7</w:t>
      </w:r>
      <w:r w:rsidRPr="0041528A">
        <w:rPr>
          <w:vertAlign w:val="superscript"/>
        </w:rPr>
        <w:t>th</w:t>
      </w:r>
      <w:r w:rsidRPr="0041528A">
        <w:t xml:space="preserve"> PLMN:</w:t>
      </w:r>
      <w:r w:rsidRPr="0041528A">
        <w:tab/>
        <w:t>274 006</w:t>
      </w:r>
    </w:p>
    <w:p w14:paraId="633C243C" w14:textId="77777777" w:rsidR="00BF46E1" w:rsidRPr="0041528A" w:rsidRDefault="00BF46E1" w:rsidP="0041528A">
      <w:pPr>
        <w:pStyle w:val="EW"/>
      </w:pPr>
      <w:r w:rsidRPr="0041528A">
        <w:tab/>
        <w:t>7</w:t>
      </w:r>
      <w:r w:rsidRPr="0041528A">
        <w:rPr>
          <w:vertAlign w:val="superscript"/>
        </w:rPr>
        <w:t>th</w:t>
      </w:r>
      <w:r w:rsidRPr="0041528A">
        <w:t xml:space="preserve"> ACT:</w:t>
      </w:r>
      <w:r w:rsidRPr="0041528A">
        <w:tab/>
        <w:t>E-UTRAN</w:t>
      </w:r>
    </w:p>
    <w:p w14:paraId="1546EFD6" w14:textId="77777777" w:rsidR="00BF46E1" w:rsidRPr="0041528A" w:rsidRDefault="00BF46E1" w:rsidP="0041528A">
      <w:pPr>
        <w:pStyle w:val="EW"/>
      </w:pPr>
      <w:r w:rsidRPr="0041528A">
        <w:tab/>
        <w:t>8</w:t>
      </w:r>
      <w:r w:rsidRPr="0041528A">
        <w:rPr>
          <w:vertAlign w:val="superscript"/>
        </w:rPr>
        <w:t>th</w:t>
      </w:r>
      <w:r w:rsidRPr="0041528A">
        <w:t xml:space="preserve"> PLMN:</w:t>
      </w:r>
      <w:r w:rsidRPr="0041528A">
        <w:tab/>
        <w:t>274 007</w:t>
      </w:r>
    </w:p>
    <w:p w14:paraId="5D6B96A5" w14:textId="77777777" w:rsidR="00BF46E1" w:rsidRPr="0041528A" w:rsidRDefault="00BF46E1" w:rsidP="0041528A">
      <w:pPr>
        <w:pStyle w:val="EW"/>
      </w:pPr>
      <w:r w:rsidRPr="0041528A">
        <w:tab/>
        <w:t>8</w:t>
      </w:r>
      <w:r w:rsidRPr="0041528A">
        <w:rPr>
          <w:vertAlign w:val="superscript"/>
        </w:rPr>
        <w:t>th</w:t>
      </w:r>
      <w:r w:rsidRPr="0041528A">
        <w:t xml:space="preserve"> ACT:</w:t>
      </w:r>
      <w:r w:rsidRPr="0041528A">
        <w:tab/>
        <w:t>UTRAN</w:t>
      </w:r>
    </w:p>
    <w:p w14:paraId="037F10BC" w14:textId="77777777" w:rsidR="00BF46E1" w:rsidRPr="0041528A" w:rsidRDefault="00BF46E1" w:rsidP="00BF46E1">
      <w:pPr>
        <w:pStyle w:val="TH"/>
        <w:spacing w:before="0" w:after="0"/>
        <w:rPr>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F46E1" w:rsidRPr="0041528A" w14:paraId="4E148D17" w14:textId="77777777" w:rsidTr="004D7F90">
        <w:tc>
          <w:tcPr>
            <w:tcW w:w="907" w:type="dxa"/>
          </w:tcPr>
          <w:p w14:paraId="3CB1B924" w14:textId="77777777" w:rsidR="00BF46E1" w:rsidRPr="0041528A" w:rsidRDefault="00BF46E1" w:rsidP="00195D76">
            <w:pPr>
              <w:pStyle w:val="TAL"/>
              <w:rPr>
                <w:b/>
                <w:bCs/>
              </w:rPr>
            </w:pPr>
            <w:r w:rsidRPr="0041528A">
              <w:rPr>
                <w:b/>
                <w:bCs/>
              </w:rPr>
              <w:t>Coding:</w:t>
            </w:r>
          </w:p>
        </w:tc>
        <w:tc>
          <w:tcPr>
            <w:tcW w:w="851" w:type="dxa"/>
          </w:tcPr>
          <w:p w14:paraId="09186071" w14:textId="77777777" w:rsidR="00BF46E1" w:rsidRPr="0041528A" w:rsidRDefault="00BF46E1" w:rsidP="00195D76">
            <w:pPr>
              <w:pStyle w:val="TAL"/>
              <w:rPr>
                <w:b/>
                <w:bCs/>
              </w:rPr>
            </w:pPr>
            <w:r w:rsidRPr="0041528A">
              <w:rPr>
                <w:b/>
                <w:bCs/>
              </w:rPr>
              <w:t>B01</w:t>
            </w:r>
          </w:p>
        </w:tc>
        <w:tc>
          <w:tcPr>
            <w:tcW w:w="851" w:type="dxa"/>
          </w:tcPr>
          <w:p w14:paraId="073871AC" w14:textId="77777777" w:rsidR="00BF46E1" w:rsidRPr="0041528A" w:rsidRDefault="00BF46E1" w:rsidP="00195D76">
            <w:pPr>
              <w:pStyle w:val="TAL"/>
              <w:rPr>
                <w:b/>
                <w:bCs/>
              </w:rPr>
            </w:pPr>
            <w:r w:rsidRPr="0041528A">
              <w:rPr>
                <w:b/>
                <w:bCs/>
              </w:rPr>
              <w:t>B02</w:t>
            </w:r>
          </w:p>
        </w:tc>
        <w:tc>
          <w:tcPr>
            <w:tcW w:w="851" w:type="dxa"/>
          </w:tcPr>
          <w:p w14:paraId="1B6D83D1" w14:textId="77777777" w:rsidR="00BF46E1" w:rsidRPr="0041528A" w:rsidRDefault="00BF46E1" w:rsidP="00195D76">
            <w:pPr>
              <w:pStyle w:val="TAL"/>
              <w:rPr>
                <w:b/>
                <w:bCs/>
              </w:rPr>
            </w:pPr>
            <w:r w:rsidRPr="0041528A">
              <w:rPr>
                <w:b/>
                <w:bCs/>
              </w:rPr>
              <w:t>B03</w:t>
            </w:r>
          </w:p>
        </w:tc>
        <w:tc>
          <w:tcPr>
            <w:tcW w:w="851" w:type="dxa"/>
          </w:tcPr>
          <w:p w14:paraId="5366A278" w14:textId="77777777" w:rsidR="00BF46E1" w:rsidRPr="0041528A" w:rsidRDefault="00BF46E1" w:rsidP="00195D76">
            <w:pPr>
              <w:pStyle w:val="TAL"/>
              <w:rPr>
                <w:b/>
                <w:bCs/>
              </w:rPr>
            </w:pPr>
            <w:r w:rsidRPr="0041528A">
              <w:rPr>
                <w:b/>
                <w:bCs/>
              </w:rPr>
              <w:t>B04</w:t>
            </w:r>
          </w:p>
        </w:tc>
        <w:tc>
          <w:tcPr>
            <w:tcW w:w="851" w:type="dxa"/>
          </w:tcPr>
          <w:p w14:paraId="2373C29E" w14:textId="77777777" w:rsidR="00BF46E1" w:rsidRPr="0041528A" w:rsidRDefault="00BF46E1" w:rsidP="00195D76">
            <w:pPr>
              <w:pStyle w:val="TAL"/>
              <w:rPr>
                <w:b/>
                <w:bCs/>
              </w:rPr>
            </w:pPr>
            <w:r w:rsidRPr="0041528A">
              <w:rPr>
                <w:b/>
                <w:bCs/>
              </w:rPr>
              <w:t>B05</w:t>
            </w:r>
          </w:p>
        </w:tc>
        <w:tc>
          <w:tcPr>
            <w:tcW w:w="851" w:type="dxa"/>
          </w:tcPr>
          <w:p w14:paraId="2AFDE5E4" w14:textId="77777777" w:rsidR="00BF46E1" w:rsidRPr="0041528A" w:rsidRDefault="00BF46E1" w:rsidP="00195D76">
            <w:pPr>
              <w:pStyle w:val="TAL"/>
              <w:rPr>
                <w:b/>
                <w:bCs/>
              </w:rPr>
            </w:pPr>
            <w:r w:rsidRPr="0041528A">
              <w:rPr>
                <w:b/>
                <w:bCs/>
              </w:rPr>
              <w:t>B06</w:t>
            </w:r>
          </w:p>
        </w:tc>
        <w:tc>
          <w:tcPr>
            <w:tcW w:w="851" w:type="dxa"/>
          </w:tcPr>
          <w:p w14:paraId="69692209" w14:textId="77777777" w:rsidR="00BF46E1" w:rsidRPr="0041528A" w:rsidRDefault="00BF46E1" w:rsidP="00195D76">
            <w:pPr>
              <w:pStyle w:val="TAL"/>
              <w:rPr>
                <w:b/>
                <w:bCs/>
              </w:rPr>
            </w:pPr>
            <w:r w:rsidRPr="0041528A">
              <w:rPr>
                <w:b/>
                <w:bCs/>
              </w:rPr>
              <w:t>B07</w:t>
            </w:r>
          </w:p>
        </w:tc>
        <w:tc>
          <w:tcPr>
            <w:tcW w:w="851" w:type="dxa"/>
          </w:tcPr>
          <w:p w14:paraId="014B94AE" w14:textId="77777777" w:rsidR="00BF46E1" w:rsidRPr="0041528A" w:rsidRDefault="00BF46E1" w:rsidP="00195D76">
            <w:pPr>
              <w:pStyle w:val="TAL"/>
              <w:rPr>
                <w:b/>
                <w:bCs/>
              </w:rPr>
            </w:pPr>
            <w:r w:rsidRPr="0041528A">
              <w:rPr>
                <w:b/>
                <w:bCs/>
              </w:rPr>
              <w:t>B08</w:t>
            </w:r>
          </w:p>
        </w:tc>
        <w:tc>
          <w:tcPr>
            <w:tcW w:w="851" w:type="dxa"/>
          </w:tcPr>
          <w:p w14:paraId="4B938FC8" w14:textId="77777777" w:rsidR="00BF46E1" w:rsidRPr="0041528A" w:rsidRDefault="00BF46E1" w:rsidP="00195D76">
            <w:pPr>
              <w:pStyle w:val="TAL"/>
              <w:rPr>
                <w:b/>
                <w:bCs/>
              </w:rPr>
            </w:pPr>
            <w:r w:rsidRPr="0041528A">
              <w:rPr>
                <w:b/>
                <w:bCs/>
              </w:rPr>
              <w:t>B09</w:t>
            </w:r>
          </w:p>
        </w:tc>
        <w:tc>
          <w:tcPr>
            <w:tcW w:w="851" w:type="dxa"/>
          </w:tcPr>
          <w:p w14:paraId="76FFCAD0" w14:textId="77777777" w:rsidR="00BF46E1" w:rsidRPr="0041528A" w:rsidRDefault="00BF46E1" w:rsidP="00195D76">
            <w:pPr>
              <w:pStyle w:val="TAL"/>
              <w:rPr>
                <w:b/>
                <w:bCs/>
              </w:rPr>
            </w:pPr>
            <w:r w:rsidRPr="0041528A">
              <w:rPr>
                <w:b/>
                <w:bCs/>
              </w:rPr>
              <w:t>B10</w:t>
            </w:r>
          </w:p>
        </w:tc>
      </w:tr>
      <w:tr w:rsidR="00BF46E1" w:rsidRPr="0041528A" w14:paraId="380DD2B3" w14:textId="77777777" w:rsidTr="004D7F90">
        <w:tc>
          <w:tcPr>
            <w:tcW w:w="907" w:type="dxa"/>
            <w:tcBorders>
              <w:bottom w:val="single" w:sz="4" w:space="0" w:color="auto"/>
            </w:tcBorders>
          </w:tcPr>
          <w:p w14:paraId="05758B31" w14:textId="77777777" w:rsidR="00BF46E1" w:rsidRPr="0041528A" w:rsidRDefault="00BF46E1" w:rsidP="00195D76">
            <w:pPr>
              <w:pStyle w:val="TAL"/>
            </w:pPr>
            <w:r w:rsidRPr="0041528A">
              <w:t>Hex</w:t>
            </w:r>
          </w:p>
        </w:tc>
        <w:tc>
          <w:tcPr>
            <w:tcW w:w="851" w:type="dxa"/>
            <w:tcBorders>
              <w:bottom w:val="single" w:sz="4" w:space="0" w:color="auto"/>
            </w:tcBorders>
          </w:tcPr>
          <w:p w14:paraId="0969967E" w14:textId="77777777" w:rsidR="00BF46E1" w:rsidRPr="0041528A" w:rsidRDefault="00BF46E1" w:rsidP="00195D76">
            <w:pPr>
              <w:pStyle w:val="TAL"/>
            </w:pPr>
            <w:r w:rsidRPr="0041528A">
              <w:t>52</w:t>
            </w:r>
          </w:p>
        </w:tc>
        <w:tc>
          <w:tcPr>
            <w:tcW w:w="851" w:type="dxa"/>
            <w:tcBorders>
              <w:bottom w:val="single" w:sz="4" w:space="0" w:color="auto"/>
            </w:tcBorders>
          </w:tcPr>
          <w:p w14:paraId="32BF2263" w14:textId="77777777" w:rsidR="00BF46E1" w:rsidRPr="0041528A" w:rsidRDefault="00BF46E1" w:rsidP="00195D76">
            <w:pPr>
              <w:pStyle w:val="TAL"/>
            </w:pPr>
            <w:r w:rsidRPr="0041528A">
              <w:t>14</w:t>
            </w:r>
          </w:p>
        </w:tc>
        <w:tc>
          <w:tcPr>
            <w:tcW w:w="851" w:type="dxa"/>
            <w:tcBorders>
              <w:bottom w:val="single" w:sz="4" w:space="0" w:color="auto"/>
            </w:tcBorders>
          </w:tcPr>
          <w:p w14:paraId="6996F5CC" w14:textId="77777777" w:rsidR="00BF46E1" w:rsidRPr="0041528A" w:rsidRDefault="00BF46E1" w:rsidP="00195D76">
            <w:pPr>
              <w:pStyle w:val="TAL"/>
            </w:pPr>
            <w:r w:rsidRPr="0041528A">
              <w:t>00</w:t>
            </w:r>
          </w:p>
        </w:tc>
        <w:tc>
          <w:tcPr>
            <w:tcW w:w="851" w:type="dxa"/>
            <w:tcBorders>
              <w:bottom w:val="single" w:sz="4" w:space="0" w:color="auto"/>
            </w:tcBorders>
          </w:tcPr>
          <w:p w14:paraId="5F607809" w14:textId="77777777" w:rsidR="00BF46E1" w:rsidRPr="0041528A" w:rsidRDefault="00BF46E1" w:rsidP="00195D76">
            <w:pPr>
              <w:pStyle w:val="TAL"/>
            </w:pPr>
            <w:r w:rsidRPr="0041528A">
              <w:t>C0</w:t>
            </w:r>
          </w:p>
        </w:tc>
        <w:tc>
          <w:tcPr>
            <w:tcW w:w="851" w:type="dxa"/>
            <w:tcBorders>
              <w:bottom w:val="single" w:sz="4" w:space="0" w:color="auto"/>
            </w:tcBorders>
          </w:tcPr>
          <w:p w14:paraId="12E9E4D0" w14:textId="77777777" w:rsidR="00BF46E1" w:rsidRPr="0041528A" w:rsidRDefault="00BF46E1" w:rsidP="00195D76">
            <w:pPr>
              <w:pStyle w:val="TAL"/>
            </w:pPr>
            <w:r w:rsidRPr="0041528A">
              <w:t>00</w:t>
            </w:r>
          </w:p>
        </w:tc>
        <w:tc>
          <w:tcPr>
            <w:tcW w:w="851" w:type="dxa"/>
            <w:tcBorders>
              <w:bottom w:val="single" w:sz="4" w:space="0" w:color="auto"/>
            </w:tcBorders>
          </w:tcPr>
          <w:p w14:paraId="31FBB67C" w14:textId="77777777" w:rsidR="00BF46E1" w:rsidRPr="0041528A" w:rsidRDefault="00BF46E1" w:rsidP="00195D76">
            <w:pPr>
              <w:pStyle w:val="TAL"/>
            </w:pPr>
            <w:r w:rsidRPr="0041528A">
              <w:t>52</w:t>
            </w:r>
          </w:p>
        </w:tc>
        <w:tc>
          <w:tcPr>
            <w:tcW w:w="851" w:type="dxa"/>
            <w:tcBorders>
              <w:bottom w:val="single" w:sz="4" w:space="0" w:color="auto"/>
            </w:tcBorders>
          </w:tcPr>
          <w:p w14:paraId="2094925C" w14:textId="77777777" w:rsidR="00BF46E1" w:rsidRPr="0041528A" w:rsidRDefault="00BF46E1" w:rsidP="00195D76">
            <w:pPr>
              <w:pStyle w:val="TAL"/>
            </w:pPr>
            <w:r w:rsidRPr="0041528A">
              <w:t>14</w:t>
            </w:r>
          </w:p>
        </w:tc>
        <w:tc>
          <w:tcPr>
            <w:tcW w:w="851" w:type="dxa"/>
            <w:tcBorders>
              <w:bottom w:val="single" w:sz="4" w:space="0" w:color="auto"/>
            </w:tcBorders>
          </w:tcPr>
          <w:p w14:paraId="7EBF88B1" w14:textId="77777777" w:rsidR="00BF46E1" w:rsidRPr="0041528A" w:rsidRDefault="00BF46E1" w:rsidP="00195D76">
            <w:pPr>
              <w:pStyle w:val="TAL"/>
            </w:pPr>
            <w:r w:rsidRPr="0041528A">
              <w:t>00</w:t>
            </w:r>
          </w:p>
        </w:tc>
        <w:tc>
          <w:tcPr>
            <w:tcW w:w="851" w:type="dxa"/>
            <w:tcBorders>
              <w:bottom w:val="single" w:sz="4" w:space="0" w:color="auto"/>
            </w:tcBorders>
          </w:tcPr>
          <w:p w14:paraId="14EBF420" w14:textId="77777777" w:rsidR="00BF46E1" w:rsidRPr="0041528A" w:rsidRDefault="00BF46E1" w:rsidP="00195D76">
            <w:pPr>
              <w:pStyle w:val="TAL"/>
            </w:pPr>
            <w:r w:rsidRPr="0041528A">
              <w:t>00</w:t>
            </w:r>
          </w:p>
        </w:tc>
        <w:tc>
          <w:tcPr>
            <w:tcW w:w="851" w:type="dxa"/>
            <w:tcBorders>
              <w:bottom w:val="single" w:sz="4" w:space="0" w:color="auto"/>
            </w:tcBorders>
          </w:tcPr>
          <w:p w14:paraId="3B0132FC" w14:textId="77777777" w:rsidR="00BF46E1" w:rsidRPr="0041528A" w:rsidRDefault="00BF46E1" w:rsidP="00195D76">
            <w:pPr>
              <w:pStyle w:val="TAL"/>
            </w:pPr>
            <w:r w:rsidRPr="0041528A">
              <w:t>80</w:t>
            </w:r>
          </w:p>
        </w:tc>
      </w:tr>
      <w:tr w:rsidR="00BF46E1" w:rsidRPr="0041528A" w14:paraId="34F9377D" w14:textId="77777777" w:rsidTr="004D7F90">
        <w:tc>
          <w:tcPr>
            <w:tcW w:w="907" w:type="dxa"/>
            <w:tcBorders>
              <w:left w:val="nil"/>
              <w:right w:val="nil"/>
            </w:tcBorders>
          </w:tcPr>
          <w:p w14:paraId="0558FF1D" w14:textId="77777777" w:rsidR="00BF46E1" w:rsidRPr="0041528A" w:rsidRDefault="00BF46E1" w:rsidP="00195D76">
            <w:pPr>
              <w:pStyle w:val="TAL"/>
            </w:pPr>
          </w:p>
        </w:tc>
        <w:tc>
          <w:tcPr>
            <w:tcW w:w="851" w:type="dxa"/>
            <w:tcBorders>
              <w:left w:val="nil"/>
              <w:right w:val="nil"/>
            </w:tcBorders>
          </w:tcPr>
          <w:p w14:paraId="423FA618" w14:textId="77777777" w:rsidR="00BF46E1" w:rsidRPr="0041528A" w:rsidRDefault="00BF46E1" w:rsidP="00195D76">
            <w:pPr>
              <w:pStyle w:val="TAL"/>
            </w:pPr>
          </w:p>
        </w:tc>
        <w:tc>
          <w:tcPr>
            <w:tcW w:w="851" w:type="dxa"/>
            <w:tcBorders>
              <w:left w:val="nil"/>
              <w:right w:val="nil"/>
            </w:tcBorders>
          </w:tcPr>
          <w:p w14:paraId="1ED3C727" w14:textId="77777777" w:rsidR="00BF46E1" w:rsidRPr="0041528A" w:rsidRDefault="00BF46E1" w:rsidP="00195D76">
            <w:pPr>
              <w:pStyle w:val="TAL"/>
            </w:pPr>
          </w:p>
        </w:tc>
        <w:tc>
          <w:tcPr>
            <w:tcW w:w="851" w:type="dxa"/>
            <w:tcBorders>
              <w:left w:val="nil"/>
              <w:right w:val="nil"/>
            </w:tcBorders>
          </w:tcPr>
          <w:p w14:paraId="3D8BF43E" w14:textId="77777777" w:rsidR="00BF46E1" w:rsidRPr="0041528A" w:rsidRDefault="00BF46E1" w:rsidP="00195D76">
            <w:pPr>
              <w:pStyle w:val="TAL"/>
            </w:pPr>
          </w:p>
        </w:tc>
        <w:tc>
          <w:tcPr>
            <w:tcW w:w="851" w:type="dxa"/>
            <w:tcBorders>
              <w:left w:val="nil"/>
              <w:right w:val="nil"/>
            </w:tcBorders>
          </w:tcPr>
          <w:p w14:paraId="3D25B688" w14:textId="77777777" w:rsidR="00BF46E1" w:rsidRPr="0041528A" w:rsidRDefault="00BF46E1" w:rsidP="00195D76">
            <w:pPr>
              <w:pStyle w:val="TAL"/>
            </w:pPr>
          </w:p>
        </w:tc>
        <w:tc>
          <w:tcPr>
            <w:tcW w:w="851" w:type="dxa"/>
            <w:tcBorders>
              <w:left w:val="nil"/>
              <w:right w:val="nil"/>
            </w:tcBorders>
          </w:tcPr>
          <w:p w14:paraId="6AD8483C" w14:textId="77777777" w:rsidR="00BF46E1" w:rsidRPr="0041528A" w:rsidRDefault="00BF46E1" w:rsidP="00195D76">
            <w:pPr>
              <w:pStyle w:val="TAL"/>
            </w:pPr>
          </w:p>
        </w:tc>
        <w:tc>
          <w:tcPr>
            <w:tcW w:w="851" w:type="dxa"/>
            <w:tcBorders>
              <w:left w:val="nil"/>
              <w:right w:val="nil"/>
            </w:tcBorders>
          </w:tcPr>
          <w:p w14:paraId="065814EB" w14:textId="77777777" w:rsidR="00BF46E1" w:rsidRPr="0041528A" w:rsidRDefault="00BF46E1" w:rsidP="00195D76">
            <w:pPr>
              <w:pStyle w:val="TAL"/>
            </w:pPr>
          </w:p>
        </w:tc>
        <w:tc>
          <w:tcPr>
            <w:tcW w:w="851" w:type="dxa"/>
            <w:tcBorders>
              <w:left w:val="nil"/>
              <w:right w:val="nil"/>
            </w:tcBorders>
          </w:tcPr>
          <w:p w14:paraId="7C273D3B" w14:textId="77777777" w:rsidR="00BF46E1" w:rsidRPr="0041528A" w:rsidRDefault="00BF46E1" w:rsidP="00195D76">
            <w:pPr>
              <w:pStyle w:val="TAL"/>
            </w:pPr>
          </w:p>
        </w:tc>
        <w:tc>
          <w:tcPr>
            <w:tcW w:w="851" w:type="dxa"/>
            <w:tcBorders>
              <w:left w:val="nil"/>
              <w:right w:val="nil"/>
            </w:tcBorders>
          </w:tcPr>
          <w:p w14:paraId="0864F3AD" w14:textId="77777777" w:rsidR="00BF46E1" w:rsidRPr="0041528A" w:rsidRDefault="00BF46E1" w:rsidP="00195D76">
            <w:pPr>
              <w:pStyle w:val="TAL"/>
            </w:pPr>
          </w:p>
        </w:tc>
        <w:tc>
          <w:tcPr>
            <w:tcW w:w="851" w:type="dxa"/>
            <w:tcBorders>
              <w:left w:val="nil"/>
              <w:right w:val="nil"/>
            </w:tcBorders>
          </w:tcPr>
          <w:p w14:paraId="23E4F569" w14:textId="77777777" w:rsidR="00BF46E1" w:rsidRPr="0041528A" w:rsidRDefault="00BF46E1" w:rsidP="00195D76">
            <w:pPr>
              <w:pStyle w:val="TAL"/>
            </w:pPr>
          </w:p>
        </w:tc>
        <w:tc>
          <w:tcPr>
            <w:tcW w:w="851" w:type="dxa"/>
            <w:tcBorders>
              <w:left w:val="nil"/>
              <w:right w:val="nil"/>
            </w:tcBorders>
          </w:tcPr>
          <w:p w14:paraId="21A79483" w14:textId="77777777" w:rsidR="00BF46E1" w:rsidRPr="0041528A" w:rsidRDefault="00BF46E1" w:rsidP="00195D76">
            <w:pPr>
              <w:pStyle w:val="TAL"/>
            </w:pPr>
          </w:p>
        </w:tc>
      </w:tr>
      <w:tr w:rsidR="00BF46E1" w:rsidRPr="0041528A" w14:paraId="53809C7A" w14:textId="77777777" w:rsidTr="004D7F90">
        <w:tc>
          <w:tcPr>
            <w:tcW w:w="907" w:type="dxa"/>
          </w:tcPr>
          <w:p w14:paraId="57D27E57" w14:textId="77777777" w:rsidR="00BF46E1" w:rsidRPr="0041528A" w:rsidRDefault="00BF46E1" w:rsidP="00195D76">
            <w:pPr>
              <w:pStyle w:val="TAL"/>
              <w:rPr>
                <w:b/>
                <w:bCs/>
              </w:rPr>
            </w:pPr>
          </w:p>
        </w:tc>
        <w:tc>
          <w:tcPr>
            <w:tcW w:w="851" w:type="dxa"/>
          </w:tcPr>
          <w:p w14:paraId="4145B7D5" w14:textId="77777777" w:rsidR="00BF46E1" w:rsidRPr="0041528A" w:rsidRDefault="00BF46E1" w:rsidP="00195D76">
            <w:pPr>
              <w:pStyle w:val="TAL"/>
              <w:rPr>
                <w:b/>
                <w:bCs/>
              </w:rPr>
            </w:pPr>
            <w:r w:rsidRPr="0041528A">
              <w:rPr>
                <w:b/>
                <w:bCs/>
              </w:rPr>
              <w:t>B11</w:t>
            </w:r>
          </w:p>
        </w:tc>
        <w:tc>
          <w:tcPr>
            <w:tcW w:w="851" w:type="dxa"/>
          </w:tcPr>
          <w:p w14:paraId="2AAA3342" w14:textId="77777777" w:rsidR="00BF46E1" w:rsidRPr="0041528A" w:rsidRDefault="00BF46E1" w:rsidP="00195D76">
            <w:pPr>
              <w:pStyle w:val="TAL"/>
              <w:rPr>
                <w:b/>
                <w:bCs/>
              </w:rPr>
            </w:pPr>
            <w:r w:rsidRPr="0041528A">
              <w:rPr>
                <w:b/>
                <w:bCs/>
              </w:rPr>
              <w:t>B12</w:t>
            </w:r>
          </w:p>
        </w:tc>
        <w:tc>
          <w:tcPr>
            <w:tcW w:w="851" w:type="dxa"/>
          </w:tcPr>
          <w:p w14:paraId="5E7D2C63" w14:textId="77777777" w:rsidR="00BF46E1" w:rsidRPr="0041528A" w:rsidRDefault="00BF46E1" w:rsidP="00195D76">
            <w:pPr>
              <w:pStyle w:val="TAL"/>
              <w:rPr>
                <w:b/>
                <w:bCs/>
              </w:rPr>
            </w:pPr>
            <w:r w:rsidRPr="0041528A">
              <w:rPr>
                <w:b/>
                <w:bCs/>
              </w:rPr>
              <w:t>B13</w:t>
            </w:r>
          </w:p>
        </w:tc>
        <w:tc>
          <w:tcPr>
            <w:tcW w:w="851" w:type="dxa"/>
          </w:tcPr>
          <w:p w14:paraId="031CC1C3" w14:textId="77777777" w:rsidR="00BF46E1" w:rsidRPr="0041528A" w:rsidRDefault="00BF46E1" w:rsidP="00195D76">
            <w:pPr>
              <w:pStyle w:val="TAL"/>
              <w:rPr>
                <w:b/>
                <w:bCs/>
              </w:rPr>
            </w:pPr>
            <w:r w:rsidRPr="0041528A">
              <w:rPr>
                <w:b/>
                <w:bCs/>
              </w:rPr>
              <w:t>B14</w:t>
            </w:r>
          </w:p>
        </w:tc>
        <w:tc>
          <w:tcPr>
            <w:tcW w:w="851" w:type="dxa"/>
          </w:tcPr>
          <w:p w14:paraId="0142099F" w14:textId="77777777" w:rsidR="00BF46E1" w:rsidRPr="0041528A" w:rsidRDefault="00BF46E1" w:rsidP="00195D76">
            <w:pPr>
              <w:pStyle w:val="TAL"/>
              <w:rPr>
                <w:b/>
                <w:bCs/>
              </w:rPr>
            </w:pPr>
            <w:r w:rsidRPr="0041528A">
              <w:rPr>
                <w:b/>
                <w:bCs/>
              </w:rPr>
              <w:t>B15</w:t>
            </w:r>
          </w:p>
        </w:tc>
        <w:tc>
          <w:tcPr>
            <w:tcW w:w="851" w:type="dxa"/>
          </w:tcPr>
          <w:p w14:paraId="5D77B995" w14:textId="77777777" w:rsidR="00BF46E1" w:rsidRPr="0041528A" w:rsidRDefault="00BF46E1" w:rsidP="00195D76">
            <w:pPr>
              <w:pStyle w:val="TAL"/>
              <w:rPr>
                <w:b/>
                <w:bCs/>
              </w:rPr>
            </w:pPr>
            <w:r w:rsidRPr="0041528A">
              <w:rPr>
                <w:b/>
                <w:bCs/>
              </w:rPr>
              <w:t>B16</w:t>
            </w:r>
          </w:p>
        </w:tc>
        <w:tc>
          <w:tcPr>
            <w:tcW w:w="851" w:type="dxa"/>
          </w:tcPr>
          <w:p w14:paraId="55176908" w14:textId="77777777" w:rsidR="00BF46E1" w:rsidRPr="0041528A" w:rsidRDefault="00BF46E1" w:rsidP="00195D76">
            <w:pPr>
              <w:pStyle w:val="TAL"/>
              <w:rPr>
                <w:b/>
                <w:bCs/>
              </w:rPr>
            </w:pPr>
            <w:r w:rsidRPr="0041528A">
              <w:rPr>
                <w:b/>
                <w:bCs/>
              </w:rPr>
              <w:t>B17</w:t>
            </w:r>
          </w:p>
        </w:tc>
        <w:tc>
          <w:tcPr>
            <w:tcW w:w="851" w:type="dxa"/>
          </w:tcPr>
          <w:p w14:paraId="7E2531D1" w14:textId="77777777" w:rsidR="00BF46E1" w:rsidRPr="0041528A" w:rsidRDefault="00BF46E1" w:rsidP="00195D76">
            <w:pPr>
              <w:pStyle w:val="TAL"/>
              <w:rPr>
                <w:b/>
                <w:bCs/>
              </w:rPr>
            </w:pPr>
            <w:r w:rsidRPr="0041528A">
              <w:rPr>
                <w:b/>
                <w:bCs/>
              </w:rPr>
              <w:t>B18</w:t>
            </w:r>
          </w:p>
        </w:tc>
        <w:tc>
          <w:tcPr>
            <w:tcW w:w="851" w:type="dxa"/>
          </w:tcPr>
          <w:p w14:paraId="73F51DED" w14:textId="77777777" w:rsidR="00BF46E1" w:rsidRPr="0041528A" w:rsidRDefault="00BF46E1" w:rsidP="00195D76">
            <w:pPr>
              <w:pStyle w:val="TAL"/>
              <w:rPr>
                <w:b/>
                <w:bCs/>
              </w:rPr>
            </w:pPr>
            <w:r w:rsidRPr="0041528A">
              <w:rPr>
                <w:b/>
                <w:bCs/>
              </w:rPr>
              <w:t>B19</w:t>
            </w:r>
          </w:p>
        </w:tc>
        <w:tc>
          <w:tcPr>
            <w:tcW w:w="851" w:type="dxa"/>
          </w:tcPr>
          <w:p w14:paraId="1D8A08CF" w14:textId="77777777" w:rsidR="00BF46E1" w:rsidRPr="0041528A" w:rsidRDefault="00BF46E1" w:rsidP="00195D76">
            <w:pPr>
              <w:pStyle w:val="TAL"/>
              <w:rPr>
                <w:b/>
                <w:bCs/>
              </w:rPr>
            </w:pPr>
            <w:r w:rsidRPr="0041528A">
              <w:rPr>
                <w:b/>
                <w:bCs/>
              </w:rPr>
              <w:t>B20</w:t>
            </w:r>
          </w:p>
        </w:tc>
      </w:tr>
      <w:tr w:rsidR="00BF46E1" w:rsidRPr="0041528A" w14:paraId="50AE9603" w14:textId="77777777" w:rsidTr="004D7F90">
        <w:tc>
          <w:tcPr>
            <w:tcW w:w="907" w:type="dxa"/>
            <w:tcBorders>
              <w:bottom w:val="single" w:sz="4" w:space="0" w:color="auto"/>
            </w:tcBorders>
          </w:tcPr>
          <w:p w14:paraId="07FFE5C4" w14:textId="77777777" w:rsidR="00BF46E1" w:rsidRPr="0041528A" w:rsidRDefault="00BF46E1" w:rsidP="00195D76">
            <w:pPr>
              <w:pStyle w:val="TAL"/>
            </w:pPr>
          </w:p>
        </w:tc>
        <w:tc>
          <w:tcPr>
            <w:tcW w:w="851" w:type="dxa"/>
            <w:tcBorders>
              <w:bottom w:val="single" w:sz="4" w:space="0" w:color="auto"/>
            </w:tcBorders>
          </w:tcPr>
          <w:p w14:paraId="7F1E43D3" w14:textId="77777777" w:rsidR="00BF46E1" w:rsidRPr="0041528A" w:rsidRDefault="00BF46E1" w:rsidP="00195D76">
            <w:pPr>
              <w:pStyle w:val="TAL"/>
            </w:pPr>
            <w:r w:rsidRPr="0041528A">
              <w:t>72</w:t>
            </w:r>
          </w:p>
        </w:tc>
        <w:tc>
          <w:tcPr>
            <w:tcW w:w="851" w:type="dxa"/>
            <w:tcBorders>
              <w:bottom w:val="single" w:sz="4" w:space="0" w:color="auto"/>
            </w:tcBorders>
          </w:tcPr>
          <w:p w14:paraId="471CFBA0" w14:textId="77777777" w:rsidR="00BF46E1" w:rsidRPr="0041528A" w:rsidRDefault="00BF46E1" w:rsidP="00195D76">
            <w:pPr>
              <w:pStyle w:val="TAL"/>
            </w:pPr>
            <w:r w:rsidRPr="0041528A">
              <w:t>24</w:t>
            </w:r>
          </w:p>
        </w:tc>
        <w:tc>
          <w:tcPr>
            <w:tcW w:w="851" w:type="dxa"/>
            <w:tcBorders>
              <w:bottom w:val="single" w:sz="4" w:space="0" w:color="auto"/>
            </w:tcBorders>
          </w:tcPr>
          <w:p w14:paraId="3DEDFA46" w14:textId="77777777" w:rsidR="00BF46E1" w:rsidRPr="0041528A" w:rsidRDefault="00BF46E1" w:rsidP="00195D76">
            <w:pPr>
              <w:pStyle w:val="TAL"/>
            </w:pPr>
            <w:r w:rsidRPr="0041528A">
              <w:t>00</w:t>
            </w:r>
          </w:p>
        </w:tc>
        <w:tc>
          <w:tcPr>
            <w:tcW w:w="851" w:type="dxa"/>
            <w:tcBorders>
              <w:bottom w:val="single" w:sz="4" w:space="0" w:color="auto"/>
            </w:tcBorders>
          </w:tcPr>
          <w:p w14:paraId="6DA71E67" w14:textId="77777777" w:rsidR="00BF46E1" w:rsidRPr="0041528A" w:rsidRDefault="00BF46E1" w:rsidP="00195D76">
            <w:pPr>
              <w:pStyle w:val="TAL"/>
            </w:pPr>
            <w:r w:rsidRPr="0041528A">
              <w:t>40</w:t>
            </w:r>
          </w:p>
        </w:tc>
        <w:tc>
          <w:tcPr>
            <w:tcW w:w="851" w:type="dxa"/>
            <w:tcBorders>
              <w:bottom w:val="single" w:sz="4" w:space="0" w:color="auto"/>
            </w:tcBorders>
          </w:tcPr>
          <w:p w14:paraId="3F46407E" w14:textId="77777777" w:rsidR="00BF46E1" w:rsidRPr="0041528A" w:rsidRDefault="00BF46E1" w:rsidP="00195D76">
            <w:pPr>
              <w:pStyle w:val="TAL"/>
            </w:pPr>
            <w:r w:rsidRPr="0041528A">
              <w:t>00</w:t>
            </w:r>
          </w:p>
        </w:tc>
        <w:tc>
          <w:tcPr>
            <w:tcW w:w="851" w:type="dxa"/>
            <w:tcBorders>
              <w:bottom w:val="single" w:sz="4" w:space="0" w:color="auto"/>
            </w:tcBorders>
          </w:tcPr>
          <w:p w14:paraId="0524EAFB" w14:textId="77777777" w:rsidR="00BF46E1" w:rsidRPr="0041528A" w:rsidRDefault="00BF46E1" w:rsidP="00195D76">
            <w:pPr>
              <w:pStyle w:val="TAL"/>
            </w:pPr>
            <w:r w:rsidRPr="0041528A">
              <w:t>72</w:t>
            </w:r>
          </w:p>
        </w:tc>
        <w:tc>
          <w:tcPr>
            <w:tcW w:w="851" w:type="dxa"/>
            <w:tcBorders>
              <w:bottom w:val="single" w:sz="4" w:space="0" w:color="auto"/>
            </w:tcBorders>
          </w:tcPr>
          <w:p w14:paraId="7457646A" w14:textId="77777777" w:rsidR="00BF46E1" w:rsidRPr="0041528A" w:rsidRDefault="00BF46E1" w:rsidP="00195D76">
            <w:pPr>
              <w:pStyle w:val="TAL"/>
            </w:pPr>
            <w:r w:rsidRPr="0041528A">
              <w:t>34</w:t>
            </w:r>
          </w:p>
        </w:tc>
        <w:tc>
          <w:tcPr>
            <w:tcW w:w="851" w:type="dxa"/>
            <w:tcBorders>
              <w:bottom w:val="single" w:sz="4" w:space="0" w:color="auto"/>
            </w:tcBorders>
          </w:tcPr>
          <w:p w14:paraId="57B4306A" w14:textId="77777777" w:rsidR="00BF46E1" w:rsidRPr="0041528A" w:rsidRDefault="00BF46E1" w:rsidP="00195D76">
            <w:pPr>
              <w:pStyle w:val="TAL"/>
            </w:pPr>
            <w:r w:rsidRPr="0041528A">
              <w:t>00</w:t>
            </w:r>
          </w:p>
        </w:tc>
        <w:tc>
          <w:tcPr>
            <w:tcW w:w="851" w:type="dxa"/>
            <w:tcBorders>
              <w:bottom w:val="single" w:sz="4" w:space="0" w:color="auto"/>
            </w:tcBorders>
          </w:tcPr>
          <w:p w14:paraId="36B240BA" w14:textId="77777777" w:rsidR="00BF46E1" w:rsidRPr="0041528A" w:rsidRDefault="00BF46E1" w:rsidP="00195D76">
            <w:pPr>
              <w:pStyle w:val="TAL"/>
            </w:pPr>
            <w:r w:rsidRPr="0041528A">
              <w:t>40</w:t>
            </w:r>
          </w:p>
        </w:tc>
        <w:tc>
          <w:tcPr>
            <w:tcW w:w="851" w:type="dxa"/>
            <w:tcBorders>
              <w:bottom w:val="single" w:sz="4" w:space="0" w:color="auto"/>
            </w:tcBorders>
          </w:tcPr>
          <w:p w14:paraId="6F6A00D3" w14:textId="77777777" w:rsidR="00BF46E1" w:rsidRPr="0041528A" w:rsidRDefault="00BF46E1" w:rsidP="00195D76">
            <w:pPr>
              <w:pStyle w:val="TAL"/>
            </w:pPr>
            <w:r w:rsidRPr="0041528A">
              <w:t>00</w:t>
            </w:r>
          </w:p>
        </w:tc>
      </w:tr>
      <w:tr w:rsidR="00BF46E1" w:rsidRPr="0041528A" w14:paraId="016A9B58" w14:textId="77777777" w:rsidTr="004D7F90">
        <w:tc>
          <w:tcPr>
            <w:tcW w:w="907" w:type="dxa"/>
            <w:tcBorders>
              <w:left w:val="nil"/>
              <w:right w:val="nil"/>
            </w:tcBorders>
          </w:tcPr>
          <w:p w14:paraId="54BDD891" w14:textId="77777777" w:rsidR="00BF46E1" w:rsidRPr="0041528A" w:rsidRDefault="00BF46E1" w:rsidP="00195D76">
            <w:pPr>
              <w:pStyle w:val="TAL"/>
            </w:pPr>
          </w:p>
        </w:tc>
        <w:tc>
          <w:tcPr>
            <w:tcW w:w="851" w:type="dxa"/>
            <w:tcBorders>
              <w:left w:val="nil"/>
              <w:right w:val="nil"/>
            </w:tcBorders>
          </w:tcPr>
          <w:p w14:paraId="122A0699" w14:textId="77777777" w:rsidR="00BF46E1" w:rsidRPr="0041528A" w:rsidRDefault="00BF46E1" w:rsidP="00195D76">
            <w:pPr>
              <w:pStyle w:val="TAL"/>
            </w:pPr>
          </w:p>
        </w:tc>
        <w:tc>
          <w:tcPr>
            <w:tcW w:w="851" w:type="dxa"/>
            <w:tcBorders>
              <w:left w:val="nil"/>
              <w:right w:val="nil"/>
            </w:tcBorders>
          </w:tcPr>
          <w:p w14:paraId="714BDFD7" w14:textId="77777777" w:rsidR="00BF46E1" w:rsidRPr="0041528A" w:rsidRDefault="00BF46E1" w:rsidP="00195D76">
            <w:pPr>
              <w:pStyle w:val="TAL"/>
            </w:pPr>
          </w:p>
        </w:tc>
        <w:tc>
          <w:tcPr>
            <w:tcW w:w="851" w:type="dxa"/>
            <w:tcBorders>
              <w:left w:val="nil"/>
              <w:right w:val="nil"/>
            </w:tcBorders>
          </w:tcPr>
          <w:p w14:paraId="06D72728" w14:textId="77777777" w:rsidR="00BF46E1" w:rsidRPr="0041528A" w:rsidRDefault="00BF46E1" w:rsidP="00195D76">
            <w:pPr>
              <w:pStyle w:val="TAL"/>
            </w:pPr>
          </w:p>
        </w:tc>
        <w:tc>
          <w:tcPr>
            <w:tcW w:w="851" w:type="dxa"/>
            <w:tcBorders>
              <w:left w:val="nil"/>
              <w:right w:val="nil"/>
            </w:tcBorders>
          </w:tcPr>
          <w:p w14:paraId="0705DA50" w14:textId="77777777" w:rsidR="00BF46E1" w:rsidRPr="0041528A" w:rsidRDefault="00BF46E1" w:rsidP="00195D76">
            <w:pPr>
              <w:pStyle w:val="TAL"/>
            </w:pPr>
          </w:p>
        </w:tc>
        <w:tc>
          <w:tcPr>
            <w:tcW w:w="851" w:type="dxa"/>
            <w:tcBorders>
              <w:left w:val="nil"/>
              <w:right w:val="nil"/>
            </w:tcBorders>
          </w:tcPr>
          <w:p w14:paraId="0694EC0F" w14:textId="77777777" w:rsidR="00BF46E1" w:rsidRPr="0041528A" w:rsidRDefault="00BF46E1" w:rsidP="00195D76">
            <w:pPr>
              <w:pStyle w:val="TAL"/>
            </w:pPr>
          </w:p>
        </w:tc>
        <w:tc>
          <w:tcPr>
            <w:tcW w:w="851" w:type="dxa"/>
            <w:tcBorders>
              <w:left w:val="nil"/>
              <w:right w:val="nil"/>
            </w:tcBorders>
          </w:tcPr>
          <w:p w14:paraId="1A30A962" w14:textId="77777777" w:rsidR="00BF46E1" w:rsidRPr="0041528A" w:rsidRDefault="00BF46E1" w:rsidP="00195D76">
            <w:pPr>
              <w:pStyle w:val="TAL"/>
            </w:pPr>
          </w:p>
        </w:tc>
        <w:tc>
          <w:tcPr>
            <w:tcW w:w="851" w:type="dxa"/>
            <w:tcBorders>
              <w:left w:val="nil"/>
              <w:right w:val="nil"/>
            </w:tcBorders>
          </w:tcPr>
          <w:p w14:paraId="57DED557" w14:textId="77777777" w:rsidR="00BF46E1" w:rsidRPr="0041528A" w:rsidRDefault="00BF46E1" w:rsidP="00195D76">
            <w:pPr>
              <w:pStyle w:val="TAL"/>
            </w:pPr>
          </w:p>
        </w:tc>
        <w:tc>
          <w:tcPr>
            <w:tcW w:w="851" w:type="dxa"/>
            <w:tcBorders>
              <w:left w:val="nil"/>
              <w:right w:val="nil"/>
            </w:tcBorders>
          </w:tcPr>
          <w:p w14:paraId="1AAB420D" w14:textId="77777777" w:rsidR="00BF46E1" w:rsidRPr="0041528A" w:rsidRDefault="00BF46E1" w:rsidP="00195D76">
            <w:pPr>
              <w:pStyle w:val="TAL"/>
            </w:pPr>
          </w:p>
        </w:tc>
        <w:tc>
          <w:tcPr>
            <w:tcW w:w="851" w:type="dxa"/>
            <w:tcBorders>
              <w:left w:val="nil"/>
              <w:right w:val="nil"/>
            </w:tcBorders>
          </w:tcPr>
          <w:p w14:paraId="37119F3A" w14:textId="77777777" w:rsidR="00BF46E1" w:rsidRPr="0041528A" w:rsidRDefault="00BF46E1" w:rsidP="00195D76">
            <w:pPr>
              <w:pStyle w:val="TAL"/>
            </w:pPr>
          </w:p>
        </w:tc>
        <w:tc>
          <w:tcPr>
            <w:tcW w:w="851" w:type="dxa"/>
            <w:tcBorders>
              <w:left w:val="nil"/>
              <w:right w:val="nil"/>
            </w:tcBorders>
          </w:tcPr>
          <w:p w14:paraId="3A1637E2" w14:textId="77777777" w:rsidR="00BF46E1" w:rsidRPr="0041528A" w:rsidRDefault="00BF46E1" w:rsidP="00195D76">
            <w:pPr>
              <w:pStyle w:val="TAL"/>
            </w:pPr>
          </w:p>
        </w:tc>
      </w:tr>
      <w:tr w:rsidR="00BF46E1" w:rsidRPr="0041528A" w14:paraId="4D9BFD72" w14:textId="77777777" w:rsidTr="004D7F90">
        <w:tc>
          <w:tcPr>
            <w:tcW w:w="907" w:type="dxa"/>
          </w:tcPr>
          <w:p w14:paraId="71D621F5" w14:textId="77777777" w:rsidR="00BF46E1" w:rsidRPr="0041528A" w:rsidRDefault="00BF46E1" w:rsidP="00195D76">
            <w:pPr>
              <w:pStyle w:val="TAL"/>
              <w:rPr>
                <w:b/>
                <w:bCs/>
              </w:rPr>
            </w:pPr>
          </w:p>
        </w:tc>
        <w:tc>
          <w:tcPr>
            <w:tcW w:w="851" w:type="dxa"/>
          </w:tcPr>
          <w:p w14:paraId="3EE1AD8A" w14:textId="77777777" w:rsidR="00BF46E1" w:rsidRPr="0041528A" w:rsidRDefault="00BF46E1" w:rsidP="00195D76">
            <w:pPr>
              <w:pStyle w:val="TAL"/>
              <w:rPr>
                <w:b/>
                <w:bCs/>
              </w:rPr>
            </w:pPr>
            <w:r w:rsidRPr="0041528A">
              <w:rPr>
                <w:b/>
                <w:bCs/>
              </w:rPr>
              <w:t>B21</w:t>
            </w:r>
          </w:p>
        </w:tc>
        <w:tc>
          <w:tcPr>
            <w:tcW w:w="851" w:type="dxa"/>
          </w:tcPr>
          <w:p w14:paraId="72CB5DF9" w14:textId="77777777" w:rsidR="00BF46E1" w:rsidRPr="0041528A" w:rsidRDefault="00BF46E1" w:rsidP="00195D76">
            <w:pPr>
              <w:pStyle w:val="TAL"/>
              <w:rPr>
                <w:b/>
                <w:bCs/>
              </w:rPr>
            </w:pPr>
            <w:r w:rsidRPr="0041528A">
              <w:rPr>
                <w:b/>
                <w:bCs/>
              </w:rPr>
              <w:t>B22</w:t>
            </w:r>
          </w:p>
        </w:tc>
        <w:tc>
          <w:tcPr>
            <w:tcW w:w="851" w:type="dxa"/>
          </w:tcPr>
          <w:p w14:paraId="7EE1074C" w14:textId="77777777" w:rsidR="00BF46E1" w:rsidRPr="0041528A" w:rsidRDefault="00BF46E1" w:rsidP="00195D76">
            <w:pPr>
              <w:pStyle w:val="TAL"/>
              <w:rPr>
                <w:b/>
                <w:bCs/>
              </w:rPr>
            </w:pPr>
            <w:r w:rsidRPr="0041528A">
              <w:rPr>
                <w:b/>
                <w:bCs/>
              </w:rPr>
              <w:t>B23</w:t>
            </w:r>
          </w:p>
        </w:tc>
        <w:tc>
          <w:tcPr>
            <w:tcW w:w="851" w:type="dxa"/>
          </w:tcPr>
          <w:p w14:paraId="19E1F9E7" w14:textId="77777777" w:rsidR="00BF46E1" w:rsidRPr="0041528A" w:rsidRDefault="00BF46E1" w:rsidP="00195D76">
            <w:pPr>
              <w:pStyle w:val="TAL"/>
              <w:rPr>
                <w:b/>
                <w:bCs/>
              </w:rPr>
            </w:pPr>
            <w:r w:rsidRPr="0041528A">
              <w:rPr>
                <w:b/>
                <w:bCs/>
              </w:rPr>
              <w:t>B24</w:t>
            </w:r>
          </w:p>
        </w:tc>
        <w:tc>
          <w:tcPr>
            <w:tcW w:w="851" w:type="dxa"/>
          </w:tcPr>
          <w:p w14:paraId="0D3CE02C" w14:textId="77777777" w:rsidR="00BF46E1" w:rsidRPr="0041528A" w:rsidRDefault="00BF46E1" w:rsidP="00195D76">
            <w:pPr>
              <w:pStyle w:val="TAL"/>
              <w:rPr>
                <w:b/>
                <w:bCs/>
              </w:rPr>
            </w:pPr>
            <w:r w:rsidRPr="0041528A">
              <w:rPr>
                <w:b/>
                <w:bCs/>
              </w:rPr>
              <w:t>B25</w:t>
            </w:r>
          </w:p>
        </w:tc>
        <w:tc>
          <w:tcPr>
            <w:tcW w:w="851" w:type="dxa"/>
          </w:tcPr>
          <w:p w14:paraId="7370B5DF" w14:textId="77777777" w:rsidR="00BF46E1" w:rsidRPr="0041528A" w:rsidRDefault="00BF46E1" w:rsidP="00195D76">
            <w:pPr>
              <w:pStyle w:val="TAL"/>
              <w:rPr>
                <w:b/>
                <w:bCs/>
              </w:rPr>
            </w:pPr>
            <w:r w:rsidRPr="0041528A">
              <w:rPr>
                <w:b/>
                <w:bCs/>
              </w:rPr>
              <w:t>B26</w:t>
            </w:r>
          </w:p>
        </w:tc>
        <w:tc>
          <w:tcPr>
            <w:tcW w:w="851" w:type="dxa"/>
          </w:tcPr>
          <w:p w14:paraId="45FE2D90" w14:textId="77777777" w:rsidR="00BF46E1" w:rsidRPr="0041528A" w:rsidRDefault="00BF46E1" w:rsidP="00195D76">
            <w:pPr>
              <w:pStyle w:val="TAL"/>
              <w:rPr>
                <w:b/>
                <w:bCs/>
              </w:rPr>
            </w:pPr>
            <w:r w:rsidRPr="0041528A">
              <w:rPr>
                <w:b/>
                <w:bCs/>
              </w:rPr>
              <w:t>B27</w:t>
            </w:r>
          </w:p>
        </w:tc>
        <w:tc>
          <w:tcPr>
            <w:tcW w:w="851" w:type="dxa"/>
          </w:tcPr>
          <w:p w14:paraId="4326C966" w14:textId="77777777" w:rsidR="00BF46E1" w:rsidRPr="0041528A" w:rsidRDefault="00BF46E1" w:rsidP="00195D76">
            <w:pPr>
              <w:pStyle w:val="TAL"/>
              <w:rPr>
                <w:b/>
                <w:bCs/>
              </w:rPr>
            </w:pPr>
            <w:r w:rsidRPr="0041528A">
              <w:rPr>
                <w:b/>
                <w:bCs/>
              </w:rPr>
              <w:t>B28</w:t>
            </w:r>
          </w:p>
        </w:tc>
        <w:tc>
          <w:tcPr>
            <w:tcW w:w="851" w:type="dxa"/>
          </w:tcPr>
          <w:p w14:paraId="420930F6" w14:textId="77777777" w:rsidR="00BF46E1" w:rsidRPr="0041528A" w:rsidRDefault="00BF46E1" w:rsidP="00195D76">
            <w:pPr>
              <w:pStyle w:val="TAL"/>
              <w:rPr>
                <w:b/>
                <w:bCs/>
              </w:rPr>
            </w:pPr>
            <w:r w:rsidRPr="0041528A">
              <w:rPr>
                <w:b/>
                <w:bCs/>
              </w:rPr>
              <w:t>B29</w:t>
            </w:r>
          </w:p>
        </w:tc>
        <w:tc>
          <w:tcPr>
            <w:tcW w:w="851" w:type="dxa"/>
          </w:tcPr>
          <w:p w14:paraId="75A81E36" w14:textId="77777777" w:rsidR="00BF46E1" w:rsidRPr="0041528A" w:rsidRDefault="00BF46E1" w:rsidP="00195D76">
            <w:pPr>
              <w:pStyle w:val="TAL"/>
              <w:rPr>
                <w:b/>
                <w:bCs/>
              </w:rPr>
            </w:pPr>
            <w:r w:rsidRPr="0041528A">
              <w:rPr>
                <w:b/>
                <w:bCs/>
              </w:rPr>
              <w:t>B30</w:t>
            </w:r>
          </w:p>
        </w:tc>
      </w:tr>
      <w:tr w:rsidR="00BF46E1" w:rsidRPr="0041528A" w14:paraId="19ED7205" w14:textId="77777777" w:rsidTr="004D7F90">
        <w:tc>
          <w:tcPr>
            <w:tcW w:w="907" w:type="dxa"/>
            <w:tcBorders>
              <w:bottom w:val="single" w:sz="4" w:space="0" w:color="auto"/>
            </w:tcBorders>
          </w:tcPr>
          <w:p w14:paraId="7456D3C1" w14:textId="77777777" w:rsidR="00BF46E1" w:rsidRPr="0041528A" w:rsidRDefault="00BF46E1" w:rsidP="00195D76">
            <w:pPr>
              <w:pStyle w:val="TAL"/>
            </w:pPr>
          </w:p>
        </w:tc>
        <w:tc>
          <w:tcPr>
            <w:tcW w:w="851" w:type="dxa"/>
            <w:tcBorders>
              <w:bottom w:val="single" w:sz="4" w:space="0" w:color="auto"/>
            </w:tcBorders>
          </w:tcPr>
          <w:p w14:paraId="42068F0B" w14:textId="77777777" w:rsidR="00BF46E1" w:rsidRPr="0041528A" w:rsidRDefault="00BF46E1" w:rsidP="00195D76">
            <w:pPr>
              <w:pStyle w:val="TAL"/>
            </w:pPr>
            <w:r w:rsidRPr="0041528A">
              <w:t>72</w:t>
            </w:r>
          </w:p>
        </w:tc>
        <w:tc>
          <w:tcPr>
            <w:tcW w:w="851" w:type="dxa"/>
            <w:tcBorders>
              <w:bottom w:val="single" w:sz="4" w:space="0" w:color="auto"/>
            </w:tcBorders>
          </w:tcPr>
          <w:p w14:paraId="10AA839F" w14:textId="77777777" w:rsidR="00BF46E1" w:rsidRPr="0041528A" w:rsidRDefault="00BF46E1" w:rsidP="00195D76">
            <w:pPr>
              <w:pStyle w:val="TAL"/>
            </w:pPr>
            <w:r w:rsidRPr="0041528A">
              <w:t>44</w:t>
            </w:r>
          </w:p>
        </w:tc>
        <w:tc>
          <w:tcPr>
            <w:tcW w:w="851" w:type="dxa"/>
            <w:tcBorders>
              <w:bottom w:val="single" w:sz="4" w:space="0" w:color="auto"/>
            </w:tcBorders>
          </w:tcPr>
          <w:p w14:paraId="78883071" w14:textId="77777777" w:rsidR="00BF46E1" w:rsidRPr="0041528A" w:rsidRDefault="00BF46E1" w:rsidP="00195D76">
            <w:pPr>
              <w:pStyle w:val="TAL"/>
            </w:pPr>
            <w:r w:rsidRPr="0041528A">
              <w:t>00</w:t>
            </w:r>
          </w:p>
        </w:tc>
        <w:tc>
          <w:tcPr>
            <w:tcW w:w="851" w:type="dxa"/>
            <w:tcBorders>
              <w:bottom w:val="single" w:sz="4" w:space="0" w:color="auto"/>
            </w:tcBorders>
          </w:tcPr>
          <w:p w14:paraId="1BB75C69" w14:textId="77777777" w:rsidR="00BF46E1" w:rsidRPr="0041528A" w:rsidRDefault="00BF46E1" w:rsidP="00195D76">
            <w:pPr>
              <w:pStyle w:val="TAL"/>
            </w:pPr>
            <w:r w:rsidRPr="0041528A">
              <w:t>40</w:t>
            </w:r>
          </w:p>
        </w:tc>
        <w:tc>
          <w:tcPr>
            <w:tcW w:w="851" w:type="dxa"/>
            <w:tcBorders>
              <w:bottom w:val="single" w:sz="4" w:space="0" w:color="auto"/>
            </w:tcBorders>
          </w:tcPr>
          <w:p w14:paraId="6460D746" w14:textId="77777777" w:rsidR="00BF46E1" w:rsidRPr="0041528A" w:rsidRDefault="00BF46E1" w:rsidP="00195D76">
            <w:pPr>
              <w:pStyle w:val="TAL"/>
            </w:pPr>
            <w:r w:rsidRPr="0041528A">
              <w:t>00</w:t>
            </w:r>
          </w:p>
        </w:tc>
        <w:tc>
          <w:tcPr>
            <w:tcW w:w="851" w:type="dxa"/>
            <w:tcBorders>
              <w:bottom w:val="single" w:sz="4" w:space="0" w:color="auto"/>
            </w:tcBorders>
          </w:tcPr>
          <w:p w14:paraId="722F7BEF" w14:textId="77777777" w:rsidR="00BF46E1" w:rsidRPr="0041528A" w:rsidRDefault="00BF46E1" w:rsidP="00195D76">
            <w:pPr>
              <w:pStyle w:val="TAL"/>
            </w:pPr>
            <w:r w:rsidRPr="0041528A">
              <w:t>72</w:t>
            </w:r>
          </w:p>
        </w:tc>
        <w:tc>
          <w:tcPr>
            <w:tcW w:w="851" w:type="dxa"/>
            <w:tcBorders>
              <w:bottom w:val="single" w:sz="4" w:space="0" w:color="auto"/>
            </w:tcBorders>
          </w:tcPr>
          <w:p w14:paraId="22B2620F" w14:textId="77777777" w:rsidR="00BF46E1" w:rsidRPr="0041528A" w:rsidRDefault="00BF46E1" w:rsidP="00195D76">
            <w:pPr>
              <w:pStyle w:val="TAL"/>
            </w:pPr>
            <w:r w:rsidRPr="0041528A">
              <w:t>54</w:t>
            </w:r>
          </w:p>
        </w:tc>
        <w:tc>
          <w:tcPr>
            <w:tcW w:w="851" w:type="dxa"/>
            <w:tcBorders>
              <w:bottom w:val="single" w:sz="4" w:space="0" w:color="auto"/>
            </w:tcBorders>
          </w:tcPr>
          <w:p w14:paraId="30689205" w14:textId="77777777" w:rsidR="00BF46E1" w:rsidRPr="0041528A" w:rsidRDefault="00BF46E1" w:rsidP="00195D76">
            <w:pPr>
              <w:pStyle w:val="TAL"/>
            </w:pPr>
            <w:r w:rsidRPr="0041528A">
              <w:t>00</w:t>
            </w:r>
          </w:p>
        </w:tc>
        <w:tc>
          <w:tcPr>
            <w:tcW w:w="851" w:type="dxa"/>
            <w:tcBorders>
              <w:bottom w:val="single" w:sz="4" w:space="0" w:color="auto"/>
            </w:tcBorders>
          </w:tcPr>
          <w:p w14:paraId="36B6A8FA" w14:textId="77777777" w:rsidR="00BF46E1" w:rsidRPr="0041528A" w:rsidRDefault="00BF46E1" w:rsidP="00195D76">
            <w:pPr>
              <w:pStyle w:val="TAL"/>
            </w:pPr>
            <w:r w:rsidRPr="0041528A">
              <w:t>40</w:t>
            </w:r>
          </w:p>
        </w:tc>
        <w:tc>
          <w:tcPr>
            <w:tcW w:w="851" w:type="dxa"/>
            <w:tcBorders>
              <w:bottom w:val="single" w:sz="4" w:space="0" w:color="auto"/>
            </w:tcBorders>
          </w:tcPr>
          <w:p w14:paraId="187D4C86" w14:textId="77777777" w:rsidR="00BF46E1" w:rsidRPr="0041528A" w:rsidRDefault="00BF46E1" w:rsidP="00195D76">
            <w:pPr>
              <w:pStyle w:val="TAL"/>
            </w:pPr>
            <w:r w:rsidRPr="0041528A">
              <w:t>00</w:t>
            </w:r>
          </w:p>
        </w:tc>
      </w:tr>
      <w:tr w:rsidR="00BF46E1" w:rsidRPr="0041528A" w14:paraId="0D9BF6BE" w14:textId="77777777" w:rsidTr="004D7F90">
        <w:tc>
          <w:tcPr>
            <w:tcW w:w="907" w:type="dxa"/>
            <w:tcBorders>
              <w:left w:val="nil"/>
              <w:right w:val="nil"/>
            </w:tcBorders>
          </w:tcPr>
          <w:p w14:paraId="453BEC47" w14:textId="77777777" w:rsidR="00BF46E1" w:rsidRPr="0041528A" w:rsidRDefault="00BF46E1" w:rsidP="00195D76">
            <w:pPr>
              <w:pStyle w:val="TAL"/>
            </w:pPr>
          </w:p>
        </w:tc>
        <w:tc>
          <w:tcPr>
            <w:tcW w:w="851" w:type="dxa"/>
            <w:tcBorders>
              <w:left w:val="nil"/>
              <w:right w:val="nil"/>
            </w:tcBorders>
          </w:tcPr>
          <w:p w14:paraId="26E43E0E" w14:textId="77777777" w:rsidR="00BF46E1" w:rsidRPr="0041528A" w:rsidRDefault="00BF46E1" w:rsidP="00195D76">
            <w:pPr>
              <w:pStyle w:val="TAL"/>
            </w:pPr>
          </w:p>
        </w:tc>
        <w:tc>
          <w:tcPr>
            <w:tcW w:w="851" w:type="dxa"/>
            <w:tcBorders>
              <w:left w:val="nil"/>
              <w:right w:val="nil"/>
            </w:tcBorders>
          </w:tcPr>
          <w:p w14:paraId="1D2D65E5" w14:textId="77777777" w:rsidR="00BF46E1" w:rsidRPr="0041528A" w:rsidRDefault="00BF46E1" w:rsidP="00195D76">
            <w:pPr>
              <w:pStyle w:val="TAL"/>
            </w:pPr>
          </w:p>
        </w:tc>
        <w:tc>
          <w:tcPr>
            <w:tcW w:w="851" w:type="dxa"/>
            <w:tcBorders>
              <w:left w:val="nil"/>
              <w:right w:val="nil"/>
            </w:tcBorders>
          </w:tcPr>
          <w:p w14:paraId="71AACE9E" w14:textId="77777777" w:rsidR="00BF46E1" w:rsidRPr="0041528A" w:rsidRDefault="00BF46E1" w:rsidP="00195D76">
            <w:pPr>
              <w:pStyle w:val="TAL"/>
            </w:pPr>
          </w:p>
        </w:tc>
        <w:tc>
          <w:tcPr>
            <w:tcW w:w="851" w:type="dxa"/>
            <w:tcBorders>
              <w:left w:val="nil"/>
              <w:right w:val="nil"/>
            </w:tcBorders>
          </w:tcPr>
          <w:p w14:paraId="40C567BA" w14:textId="77777777" w:rsidR="00BF46E1" w:rsidRPr="0041528A" w:rsidRDefault="00BF46E1" w:rsidP="00195D76">
            <w:pPr>
              <w:pStyle w:val="TAL"/>
            </w:pPr>
          </w:p>
        </w:tc>
        <w:tc>
          <w:tcPr>
            <w:tcW w:w="851" w:type="dxa"/>
            <w:tcBorders>
              <w:left w:val="nil"/>
              <w:right w:val="nil"/>
            </w:tcBorders>
          </w:tcPr>
          <w:p w14:paraId="70292CCC" w14:textId="77777777" w:rsidR="00BF46E1" w:rsidRPr="0041528A" w:rsidRDefault="00BF46E1" w:rsidP="00195D76">
            <w:pPr>
              <w:pStyle w:val="TAL"/>
            </w:pPr>
          </w:p>
        </w:tc>
        <w:tc>
          <w:tcPr>
            <w:tcW w:w="851" w:type="dxa"/>
            <w:tcBorders>
              <w:left w:val="nil"/>
              <w:right w:val="nil"/>
            </w:tcBorders>
          </w:tcPr>
          <w:p w14:paraId="76A89354" w14:textId="77777777" w:rsidR="00BF46E1" w:rsidRPr="0041528A" w:rsidRDefault="00BF46E1" w:rsidP="00195D76">
            <w:pPr>
              <w:pStyle w:val="TAL"/>
            </w:pPr>
          </w:p>
        </w:tc>
        <w:tc>
          <w:tcPr>
            <w:tcW w:w="851" w:type="dxa"/>
            <w:tcBorders>
              <w:left w:val="nil"/>
              <w:right w:val="nil"/>
            </w:tcBorders>
          </w:tcPr>
          <w:p w14:paraId="3C28FC38" w14:textId="77777777" w:rsidR="00BF46E1" w:rsidRPr="0041528A" w:rsidRDefault="00BF46E1" w:rsidP="00195D76">
            <w:pPr>
              <w:pStyle w:val="TAL"/>
            </w:pPr>
          </w:p>
        </w:tc>
        <w:tc>
          <w:tcPr>
            <w:tcW w:w="851" w:type="dxa"/>
            <w:tcBorders>
              <w:left w:val="nil"/>
              <w:right w:val="nil"/>
            </w:tcBorders>
          </w:tcPr>
          <w:p w14:paraId="0B60D02E" w14:textId="77777777" w:rsidR="00BF46E1" w:rsidRPr="0041528A" w:rsidRDefault="00BF46E1" w:rsidP="00195D76">
            <w:pPr>
              <w:pStyle w:val="TAL"/>
            </w:pPr>
          </w:p>
        </w:tc>
        <w:tc>
          <w:tcPr>
            <w:tcW w:w="851" w:type="dxa"/>
            <w:tcBorders>
              <w:left w:val="nil"/>
              <w:right w:val="nil"/>
            </w:tcBorders>
          </w:tcPr>
          <w:p w14:paraId="1C1F3467" w14:textId="77777777" w:rsidR="00BF46E1" w:rsidRPr="0041528A" w:rsidRDefault="00BF46E1" w:rsidP="00195D76">
            <w:pPr>
              <w:pStyle w:val="TAL"/>
            </w:pPr>
          </w:p>
        </w:tc>
        <w:tc>
          <w:tcPr>
            <w:tcW w:w="851" w:type="dxa"/>
            <w:tcBorders>
              <w:left w:val="nil"/>
              <w:right w:val="nil"/>
            </w:tcBorders>
          </w:tcPr>
          <w:p w14:paraId="742A1607" w14:textId="77777777" w:rsidR="00BF46E1" w:rsidRPr="0041528A" w:rsidRDefault="00BF46E1" w:rsidP="00195D76">
            <w:pPr>
              <w:pStyle w:val="TAL"/>
            </w:pPr>
          </w:p>
        </w:tc>
      </w:tr>
      <w:tr w:rsidR="00BF46E1" w:rsidRPr="0041528A" w14:paraId="00EC409C" w14:textId="77777777" w:rsidTr="004D7F90">
        <w:trPr>
          <w:trHeight w:val="80"/>
        </w:trPr>
        <w:tc>
          <w:tcPr>
            <w:tcW w:w="907" w:type="dxa"/>
          </w:tcPr>
          <w:p w14:paraId="33559597" w14:textId="77777777" w:rsidR="00BF46E1" w:rsidRPr="0041528A" w:rsidRDefault="00BF46E1" w:rsidP="00195D76">
            <w:pPr>
              <w:pStyle w:val="TAL"/>
              <w:rPr>
                <w:b/>
                <w:bCs/>
              </w:rPr>
            </w:pPr>
          </w:p>
        </w:tc>
        <w:tc>
          <w:tcPr>
            <w:tcW w:w="851" w:type="dxa"/>
          </w:tcPr>
          <w:p w14:paraId="75588F07" w14:textId="77777777" w:rsidR="00BF46E1" w:rsidRPr="0041528A" w:rsidRDefault="00BF46E1" w:rsidP="00195D76">
            <w:pPr>
              <w:pStyle w:val="TAL"/>
              <w:rPr>
                <w:b/>
                <w:bCs/>
              </w:rPr>
            </w:pPr>
            <w:r w:rsidRPr="0041528A">
              <w:rPr>
                <w:b/>
                <w:bCs/>
              </w:rPr>
              <w:t>B31</w:t>
            </w:r>
          </w:p>
        </w:tc>
        <w:tc>
          <w:tcPr>
            <w:tcW w:w="851" w:type="dxa"/>
          </w:tcPr>
          <w:p w14:paraId="61740331" w14:textId="77777777" w:rsidR="00BF46E1" w:rsidRPr="0041528A" w:rsidRDefault="00BF46E1" w:rsidP="00195D76">
            <w:pPr>
              <w:pStyle w:val="TAL"/>
              <w:rPr>
                <w:b/>
                <w:bCs/>
              </w:rPr>
            </w:pPr>
            <w:r w:rsidRPr="0041528A">
              <w:rPr>
                <w:b/>
                <w:bCs/>
              </w:rPr>
              <w:t>B32</w:t>
            </w:r>
          </w:p>
        </w:tc>
        <w:tc>
          <w:tcPr>
            <w:tcW w:w="851" w:type="dxa"/>
          </w:tcPr>
          <w:p w14:paraId="3AAB4E2F" w14:textId="77777777" w:rsidR="00BF46E1" w:rsidRPr="0041528A" w:rsidRDefault="00BF46E1" w:rsidP="00195D76">
            <w:pPr>
              <w:pStyle w:val="TAL"/>
              <w:rPr>
                <w:b/>
                <w:bCs/>
              </w:rPr>
            </w:pPr>
            <w:r w:rsidRPr="0041528A">
              <w:rPr>
                <w:b/>
                <w:bCs/>
              </w:rPr>
              <w:t>B33</w:t>
            </w:r>
          </w:p>
        </w:tc>
        <w:tc>
          <w:tcPr>
            <w:tcW w:w="851" w:type="dxa"/>
          </w:tcPr>
          <w:p w14:paraId="58E343AE" w14:textId="77777777" w:rsidR="00BF46E1" w:rsidRPr="0041528A" w:rsidRDefault="00BF46E1" w:rsidP="00195D76">
            <w:pPr>
              <w:pStyle w:val="TAL"/>
              <w:rPr>
                <w:b/>
                <w:bCs/>
              </w:rPr>
            </w:pPr>
            <w:r w:rsidRPr="0041528A">
              <w:rPr>
                <w:b/>
                <w:bCs/>
              </w:rPr>
              <w:t>B34</w:t>
            </w:r>
          </w:p>
        </w:tc>
        <w:tc>
          <w:tcPr>
            <w:tcW w:w="851" w:type="dxa"/>
          </w:tcPr>
          <w:p w14:paraId="21A8458D" w14:textId="77777777" w:rsidR="00BF46E1" w:rsidRPr="0041528A" w:rsidRDefault="00BF46E1" w:rsidP="00195D76">
            <w:pPr>
              <w:pStyle w:val="TAL"/>
              <w:rPr>
                <w:b/>
                <w:bCs/>
              </w:rPr>
            </w:pPr>
            <w:r w:rsidRPr="0041528A">
              <w:rPr>
                <w:b/>
                <w:bCs/>
              </w:rPr>
              <w:t>B35</w:t>
            </w:r>
          </w:p>
        </w:tc>
        <w:tc>
          <w:tcPr>
            <w:tcW w:w="851" w:type="dxa"/>
          </w:tcPr>
          <w:p w14:paraId="4F80F5CF" w14:textId="77777777" w:rsidR="00BF46E1" w:rsidRPr="0041528A" w:rsidRDefault="00BF46E1" w:rsidP="00195D76">
            <w:pPr>
              <w:pStyle w:val="TAL"/>
              <w:rPr>
                <w:b/>
                <w:bCs/>
              </w:rPr>
            </w:pPr>
            <w:r w:rsidRPr="0041528A">
              <w:rPr>
                <w:b/>
                <w:bCs/>
              </w:rPr>
              <w:t>B36</w:t>
            </w:r>
          </w:p>
        </w:tc>
        <w:tc>
          <w:tcPr>
            <w:tcW w:w="851" w:type="dxa"/>
          </w:tcPr>
          <w:p w14:paraId="2162D9E5" w14:textId="77777777" w:rsidR="00BF46E1" w:rsidRPr="0041528A" w:rsidRDefault="00BF46E1" w:rsidP="00195D76">
            <w:pPr>
              <w:pStyle w:val="TAL"/>
              <w:rPr>
                <w:b/>
                <w:bCs/>
              </w:rPr>
            </w:pPr>
            <w:r w:rsidRPr="0041528A">
              <w:rPr>
                <w:b/>
                <w:bCs/>
              </w:rPr>
              <w:t>B37</w:t>
            </w:r>
          </w:p>
        </w:tc>
        <w:tc>
          <w:tcPr>
            <w:tcW w:w="851" w:type="dxa"/>
          </w:tcPr>
          <w:p w14:paraId="684DFBE8" w14:textId="77777777" w:rsidR="00BF46E1" w:rsidRPr="0041528A" w:rsidRDefault="00BF46E1" w:rsidP="00195D76">
            <w:pPr>
              <w:pStyle w:val="TAL"/>
              <w:rPr>
                <w:b/>
                <w:bCs/>
              </w:rPr>
            </w:pPr>
            <w:r w:rsidRPr="0041528A">
              <w:rPr>
                <w:b/>
                <w:bCs/>
              </w:rPr>
              <w:t>B38</w:t>
            </w:r>
          </w:p>
        </w:tc>
        <w:tc>
          <w:tcPr>
            <w:tcW w:w="851" w:type="dxa"/>
          </w:tcPr>
          <w:p w14:paraId="12C5EBB2" w14:textId="77777777" w:rsidR="00BF46E1" w:rsidRPr="0041528A" w:rsidRDefault="00BF46E1" w:rsidP="00195D76">
            <w:pPr>
              <w:pStyle w:val="TAL"/>
              <w:rPr>
                <w:b/>
                <w:bCs/>
              </w:rPr>
            </w:pPr>
            <w:r w:rsidRPr="0041528A">
              <w:rPr>
                <w:b/>
                <w:bCs/>
              </w:rPr>
              <w:t>B39</w:t>
            </w:r>
          </w:p>
        </w:tc>
        <w:tc>
          <w:tcPr>
            <w:tcW w:w="851" w:type="dxa"/>
          </w:tcPr>
          <w:p w14:paraId="4DEFBB2B" w14:textId="77777777" w:rsidR="00BF46E1" w:rsidRPr="0041528A" w:rsidRDefault="00BF46E1" w:rsidP="00195D76">
            <w:pPr>
              <w:pStyle w:val="TAL"/>
              <w:rPr>
                <w:b/>
                <w:bCs/>
              </w:rPr>
            </w:pPr>
            <w:r w:rsidRPr="0041528A">
              <w:rPr>
                <w:b/>
                <w:bCs/>
              </w:rPr>
              <w:t>B40</w:t>
            </w:r>
          </w:p>
        </w:tc>
      </w:tr>
      <w:tr w:rsidR="00BF46E1" w:rsidRPr="0041528A" w14:paraId="00D8C081" w14:textId="77777777" w:rsidTr="004D7F90">
        <w:tc>
          <w:tcPr>
            <w:tcW w:w="907" w:type="dxa"/>
          </w:tcPr>
          <w:p w14:paraId="027747F0" w14:textId="77777777" w:rsidR="00BF46E1" w:rsidRPr="0041528A" w:rsidRDefault="00BF46E1" w:rsidP="00195D76">
            <w:pPr>
              <w:pStyle w:val="TAL"/>
            </w:pPr>
          </w:p>
        </w:tc>
        <w:tc>
          <w:tcPr>
            <w:tcW w:w="851" w:type="dxa"/>
          </w:tcPr>
          <w:p w14:paraId="350F7C8F" w14:textId="77777777" w:rsidR="00BF46E1" w:rsidRPr="0041528A" w:rsidRDefault="00BF46E1" w:rsidP="00195D76">
            <w:pPr>
              <w:pStyle w:val="TAL"/>
            </w:pPr>
            <w:r w:rsidRPr="0041528A">
              <w:t>72</w:t>
            </w:r>
          </w:p>
        </w:tc>
        <w:tc>
          <w:tcPr>
            <w:tcW w:w="851" w:type="dxa"/>
          </w:tcPr>
          <w:p w14:paraId="2E2A4C08" w14:textId="77777777" w:rsidR="00BF46E1" w:rsidRPr="0041528A" w:rsidRDefault="00BF46E1" w:rsidP="00195D76">
            <w:pPr>
              <w:pStyle w:val="TAL"/>
            </w:pPr>
            <w:r w:rsidRPr="0041528A">
              <w:t>64</w:t>
            </w:r>
          </w:p>
        </w:tc>
        <w:tc>
          <w:tcPr>
            <w:tcW w:w="851" w:type="dxa"/>
          </w:tcPr>
          <w:p w14:paraId="27B3A470" w14:textId="77777777" w:rsidR="00BF46E1" w:rsidRPr="0041528A" w:rsidRDefault="00BF46E1" w:rsidP="00195D76">
            <w:pPr>
              <w:pStyle w:val="TAL"/>
            </w:pPr>
            <w:r w:rsidRPr="0041528A">
              <w:t>00</w:t>
            </w:r>
          </w:p>
        </w:tc>
        <w:tc>
          <w:tcPr>
            <w:tcW w:w="851" w:type="dxa"/>
          </w:tcPr>
          <w:p w14:paraId="31B8307F" w14:textId="77777777" w:rsidR="00BF46E1" w:rsidRPr="0041528A" w:rsidRDefault="00BF46E1" w:rsidP="00195D76">
            <w:pPr>
              <w:pStyle w:val="TAL"/>
            </w:pPr>
            <w:r w:rsidRPr="0041528A">
              <w:t>40</w:t>
            </w:r>
          </w:p>
        </w:tc>
        <w:tc>
          <w:tcPr>
            <w:tcW w:w="851" w:type="dxa"/>
          </w:tcPr>
          <w:p w14:paraId="02294521" w14:textId="77777777" w:rsidR="00BF46E1" w:rsidRPr="0041528A" w:rsidRDefault="00BF46E1" w:rsidP="00195D76">
            <w:pPr>
              <w:pStyle w:val="TAL"/>
            </w:pPr>
            <w:r w:rsidRPr="0041528A">
              <w:t>00</w:t>
            </w:r>
          </w:p>
        </w:tc>
        <w:tc>
          <w:tcPr>
            <w:tcW w:w="851" w:type="dxa"/>
          </w:tcPr>
          <w:p w14:paraId="044DBBAD" w14:textId="77777777" w:rsidR="00BF46E1" w:rsidRPr="0041528A" w:rsidRDefault="00BF46E1" w:rsidP="00195D76">
            <w:pPr>
              <w:pStyle w:val="TAL"/>
            </w:pPr>
            <w:r w:rsidRPr="0041528A">
              <w:t>72</w:t>
            </w:r>
          </w:p>
        </w:tc>
        <w:tc>
          <w:tcPr>
            <w:tcW w:w="851" w:type="dxa"/>
          </w:tcPr>
          <w:p w14:paraId="35258BEB" w14:textId="77777777" w:rsidR="00BF46E1" w:rsidRPr="0041528A" w:rsidRDefault="00BF46E1" w:rsidP="00195D76">
            <w:pPr>
              <w:pStyle w:val="TAL"/>
            </w:pPr>
            <w:r w:rsidRPr="0041528A">
              <w:t>74</w:t>
            </w:r>
          </w:p>
        </w:tc>
        <w:tc>
          <w:tcPr>
            <w:tcW w:w="851" w:type="dxa"/>
          </w:tcPr>
          <w:p w14:paraId="7C7581B3" w14:textId="77777777" w:rsidR="00BF46E1" w:rsidRPr="0041528A" w:rsidRDefault="00BF46E1" w:rsidP="00195D76">
            <w:pPr>
              <w:pStyle w:val="TAL"/>
            </w:pPr>
            <w:r w:rsidRPr="0041528A">
              <w:t>00</w:t>
            </w:r>
          </w:p>
        </w:tc>
        <w:tc>
          <w:tcPr>
            <w:tcW w:w="851" w:type="dxa"/>
          </w:tcPr>
          <w:p w14:paraId="42FDA657" w14:textId="77777777" w:rsidR="00BF46E1" w:rsidRPr="0041528A" w:rsidRDefault="00BF46E1" w:rsidP="00195D76">
            <w:pPr>
              <w:pStyle w:val="TAL"/>
            </w:pPr>
            <w:r w:rsidRPr="0041528A">
              <w:t>80</w:t>
            </w:r>
          </w:p>
        </w:tc>
        <w:tc>
          <w:tcPr>
            <w:tcW w:w="851" w:type="dxa"/>
          </w:tcPr>
          <w:p w14:paraId="17E32A41" w14:textId="77777777" w:rsidR="00BF46E1" w:rsidRPr="0041528A" w:rsidRDefault="00BF46E1" w:rsidP="00195D76">
            <w:pPr>
              <w:pStyle w:val="TAL"/>
            </w:pPr>
            <w:r w:rsidRPr="0041528A">
              <w:t>00</w:t>
            </w:r>
          </w:p>
        </w:tc>
      </w:tr>
    </w:tbl>
    <w:p w14:paraId="165DD3E1" w14:textId="77777777" w:rsidR="00BF46E1" w:rsidRPr="0041528A" w:rsidRDefault="00BF46E1" w:rsidP="00BF46E1"/>
    <w:p w14:paraId="28962F5D" w14:textId="6F93E804" w:rsidR="00BF46E1" w:rsidRDefault="00BF46E1" w:rsidP="00BF46E1">
      <w:r w:rsidRPr="0041528A">
        <w:t>Prior to this test the ME shall have been powered on and performed the PROFILE DOWNLOAD procedure.</w:t>
      </w:r>
    </w:p>
    <w:p w14:paraId="558F85E2" w14:textId="7A11CF24" w:rsidR="005C2FBF" w:rsidRDefault="005C2FBF" w:rsidP="005C2FBF">
      <w:r>
        <w:t>For sequence 3.4</w:t>
      </w:r>
      <w:r w:rsidRPr="0041528A">
        <w:t>:</w:t>
      </w:r>
    </w:p>
    <w:p w14:paraId="7E10130D" w14:textId="77777777" w:rsidR="005C2FBF" w:rsidRPr="0041528A" w:rsidRDefault="005C2FBF" w:rsidP="005C2FBF">
      <w:r w:rsidRPr="0041528A">
        <w:t xml:space="preserve">The default </w:t>
      </w:r>
      <w:r>
        <w:t xml:space="preserve">NG-RAN </w:t>
      </w:r>
      <w:r w:rsidRPr="0041528A">
        <w:t xml:space="preserve">UICC, the default </w:t>
      </w:r>
      <w:r>
        <w:t>NG</w:t>
      </w:r>
      <w:r w:rsidRPr="0041528A">
        <w:t>-SS parameters and the following parameters are used:</w:t>
      </w:r>
    </w:p>
    <w:p w14:paraId="49B7E5C3" w14:textId="77777777" w:rsidR="005C2FBF" w:rsidRPr="0041528A" w:rsidRDefault="005C2FBF" w:rsidP="005C2FBF">
      <w:r w:rsidRPr="0041528A">
        <w:t>EF</w:t>
      </w:r>
      <w:r w:rsidRPr="0041528A">
        <w:rPr>
          <w:vertAlign w:val="subscript"/>
        </w:rPr>
        <w:t>FPLMN</w:t>
      </w:r>
    </w:p>
    <w:p w14:paraId="2EF6566A" w14:textId="77777777" w:rsidR="005C2FBF" w:rsidRPr="0041528A" w:rsidRDefault="005C2FBF" w:rsidP="005C2FBF">
      <w:pPr>
        <w:pStyle w:val="EW"/>
      </w:pPr>
      <w:r w:rsidRPr="0041528A">
        <w:t>Logically:</w:t>
      </w:r>
      <w:r w:rsidRPr="0041528A">
        <w:tab/>
        <w:t>PLMN1:</w:t>
      </w:r>
      <w:r w:rsidRPr="0041528A">
        <w:tab/>
        <w:t>254 002 (MCC MNC)</w:t>
      </w:r>
    </w:p>
    <w:p w14:paraId="3B5DDB8D" w14:textId="77777777" w:rsidR="005C2FBF" w:rsidRPr="006F3C51" w:rsidRDefault="005C2FBF" w:rsidP="005C2FBF">
      <w:pPr>
        <w:pStyle w:val="EW"/>
        <w:rPr>
          <w:lang w:val="fr-FR"/>
        </w:rPr>
      </w:pPr>
      <w:r w:rsidRPr="0041528A">
        <w:tab/>
      </w:r>
      <w:r w:rsidRPr="006F3C51">
        <w:rPr>
          <w:lang w:val="fr-FR"/>
        </w:rPr>
        <w:t>PLMN2:</w:t>
      </w:r>
      <w:r w:rsidRPr="006F3C51">
        <w:rPr>
          <w:lang w:val="fr-FR"/>
        </w:rPr>
        <w:tab/>
        <w:t>254 003</w:t>
      </w:r>
    </w:p>
    <w:p w14:paraId="1ABC8F29" w14:textId="77777777" w:rsidR="005C2FBF" w:rsidRPr="006F3C51" w:rsidRDefault="005C2FBF" w:rsidP="005C2FBF">
      <w:pPr>
        <w:pStyle w:val="EW"/>
        <w:rPr>
          <w:lang w:val="fr-FR"/>
        </w:rPr>
      </w:pPr>
      <w:r w:rsidRPr="006F3C51">
        <w:rPr>
          <w:lang w:val="fr-FR"/>
        </w:rPr>
        <w:tab/>
        <w:t>PLMN3:</w:t>
      </w:r>
      <w:r w:rsidRPr="006F3C51">
        <w:rPr>
          <w:lang w:val="fr-FR"/>
        </w:rPr>
        <w:tab/>
        <w:t>254 004</w:t>
      </w:r>
    </w:p>
    <w:p w14:paraId="4ECCD0B1" w14:textId="77777777" w:rsidR="005C2FBF" w:rsidRPr="006F3C51" w:rsidRDefault="005C2FBF" w:rsidP="005C2FBF">
      <w:pPr>
        <w:pStyle w:val="EW"/>
        <w:rPr>
          <w:lang w:val="fr-FR"/>
        </w:rPr>
      </w:pPr>
      <w:r w:rsidRPr="006F3C51">
        <w:rPr>
          <w:lang w:val="fr-FR"/>
        </w:rPr>
        <w:tab/>
        <w:t>PLMN4:</w:t>
      </w:r>
      <w:r w:rsidRPr="006F3C51">
        <w:rPr>
          <w:lang w:val="fr-FR"/>
        </w:rPr>
        <w:tab/>
        <w:t>234 004</w:t>
      </w:r>
    </w:p>
    <w:p w14:paraId="226EE401" w14:textId="77777777" w:rsidR="005C2FBF" w:rsidRPr="006F3C51" w:rsidRDefault="005C2FBF" w:rsidP="005C2FBF">
      <w:pPr>
        <w:pStyle w:val="EW"/>
        <w:rPr>
          <w:lang w:val="fr-FR"/>
        </w:rPr>
      </w:pPr>
      <w:r w:rsidRPr="006F3C51">
        <w:rPr>
          <w:lang w:val="fr-FR"/>
        </w:rPr>
        <w:tab/>
        <w:t>PLMN5:</w:t>
      </w:r>
      <w:r w:rsidRPr="006F3C51">
        <w:rPr>
          <w:lang w:val="fr-FR"/>
        </w:rPr>
        <w:tab/>
        <w:t>234 005</w:t>
      </w:r>
    </w:p>
    <w:p w14:paraId="132DBBB4" w14:textId="77777777" w:rsidR="005C2FBF" w:rsidRPr="006F3C51" w:rsidRDefault="005C2FBF" w:rsidP="005C2FBF">
      <w:pPr>
        <w:pStyle w:val="EX"/>
        <w:rPr>
          <w:lang w:val="fr-FR"/>
        </w:rPr>
      </w:pPr>
      <w:r w:rsidRPr="006F3C51">
        <w:rPr>
          <w:lang w:val="fr-FR"/>
        </w:rPr>
        <w:tab/>
        <w:t>PLMN6:</w:t>
      </w:r>
      <w:r w:rsidRPr="006F3C51">
        <w:rPr>
          <w:lang w:val="fr-FR"/>
        </w:rPr>
        <w:tab/>
        <w:t>234 006</w:t>
      </w:r>
    </w:p>
    <w:p w14:paraId="5C86AADA" w14:textId="77777777" w:rsidR="005C2FBF" w:rsidRPr="006F3C51" w:rsidRDefault="005C2FBF" w:rsidP="005C2FBF">
      <w:pPr>
        <w:pStyle w:val="TH"/>
        <w:spacing w:before="0" w:after="0"/>
        <w:rPr>
          <w:sz w:val="8"/>
          <w:szCs w:val="8"/>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gridCol w:w="717"/>
        <w:gridCol w:w="717"/>
      </w:tblGrid>
      <w:tr w:rsidR="005C2FBF" w:rsidRPr="0041528A" w14:paraId="68DEA9F2" w14:textId="77777777" w:rsidTr="00774E9D">
        <w:tc>
          <w:tcPr>
            <w:tcW w:w="959" w:type="dxa"/>
          </w:tcPr>
          <w:p w14:paraId="35554B75" w14:textId="77777777" w:rsidR="005C2FBF" w:rsidRPr="0041528A" w:rsidRDefault="005C2FBF" w:rsidP="00774E9D">
            <w:pPr>
              <w:pStyle w:val="TAL"/>
              <w:rPr>
                <w:b/>
                <w:bCs/>
              </w:rPr>
            </w:pPr>
            <w:r w:rsidRPr="0041528A">
              <w:rPr>
                <w:b/>
                <w:bCs/>
              </w:rPr>
              <w:t>Coding:</w:t>
            </w:r>
          </w:p>
        </w:tc>
        <w:tc>
          <w:tcPr>
            <w:tcW w:w="717" w:type="dxa"/>
          </w:tcPr>
          <w:p w14:paraId="243C8E50" w14:textId="77777777" w:rsidR="005C2FBF" w:rsidRPr="0041528A" w:rsidRDefault="005C2FBF" w:rsidP="00774E9D">
            <w:pPr>
              <w:pStyle w:val="TAL"/>
              <w:rPr>
                <w:b/>
                <w:bCs/>
              </w:rPr>
            </w:pPr>
            <w:r w:rsidRPr="0041528A">
              <w:rPr>
                <w:b/>
                <w:bCs/>
              </w:rPr>
              <w:t>B1</w:t>
            </w:r>
          </w:p>
        </w:tc>
        <w:tc>
          <w:tcPr>
            <w:tcW w:w="717" w:type="dxa"/>
          </w:tcPr>
          <w:p w14:paraId="422C5F7D" w14:textId="77777777" w:rsidR="005C2FBF" w:rsidRPr="0041528A" w:rsidRDefault="005C2FBF" w:rsidP="00774E9D">
            <w:pPr>
              <w:pStyle w:val="TAL"/>
              <w:rPr>
                <w:b/>
                <w:bCs/>
              </w:rPr>
            </w:pPr>
            <w:r w:rsidRPr="0041528A">
              <w:rPr>
                <w:b/>
                <w:bCs/>
              </w:rPr>
              <w:t>B2</w:t>
            </w:r>
          </w:p>
        </w:tc>
        <w:tc>
          <w:tcPr>
            <w:tcW w:w="717" w:type="dxa"/>
          </w:tcPr>
          <w:p w14:paraId="3B5822BD" w14:textId="77777777" w:rsidR="005C2FBF" w:rsidRPr="0041528A" w:rsidRDefault="005C2FBF" w:rsidP="00774E9D">
            <w:pPr>
              <w:pStyle w:val="TAL"/>
              <w:rPr>
                <w:b/>
                <w:bCs/>
              </w:rPr>
            </w:pPr>
            <w:r w:rsidRPr="0041528A">
              <w:rPr>
                <w:b/>
                <w:bCs/>
              </w:rPr>
              <w:t>B3</w:t>
            </w:r>
          </w:p>
        </w:tc>
        <w:tc>
          <w:tcPr>
            <w:tcW w:w="717" w:type="dxa"/>
          </w:tcPr>
          <w:p w14:paraId="3F398ED1" w14:textId="77777777" w:rsidR="005C2FBF" w:rsidRPr="0041528A" w:rsidRDefault="005C2FBF" w:rsidP="00774E9D">
            <w:pPr>
              <w:pStyle w:val="TAL"/>
              <w:rPr>
                <w:b/>
                <w:bCs/>
              </w:rPr>
            </w:pPr>
            <w:r w:rsidRPr="0041528A">
              <w:rPr>
                <w:b/>
                <w:bCs/>
              </w:rPr>
              <w:t>B4</w:t>
            </w:r>
          </w:p>
        </w:tc>
        <w:tc>
          <w:tcPr>
            <w:tcW w:w="717" w:type="dxa"/>
          </w:tcPr>
          <w:p w14:paraId="1E28BFD2" w14:textId="77777777" w:rsidR="005C2FBF" w:rsidRPr="0041528A" w:rsidRDefault="005C2FBF" w:rsidP="00774E9D">
            <w:pPr>
              <w:pStyle w:val="TAL"/>
              <w:rPr>
                <w:b/>
                <w:bCs/>
              </w:rPr>
            </w:pPr>
            <w:r w:rsidRPr="0041528A">
              <w:rPr>
                <w:b/>
                <w:bCs/>
              </w:rPr>
              <w:t>B5</w:t>
            </w:r>
          </w:p>
        </w:tc>
        <w:tc>
          <w:tcPr>
            <w:tcW w:w="717" w:type="dxa"/>
          </w:tcPr>
          <w:p w14:paraId="1C53913D" w14:textId="77777777" w:rsidR="005C2FBF" w:rsidRPr="0041528A" w:rsidRDefault="005C2FBF" w:rsidP="00774E9D">
            <w:pPr>
              <w:pStyle w:val="TAL"/>
              <w:rPr>
                <w:b/>
                <w:bCs/>
              </w:rPr>
            </w:pPr>
            <w:r w:rsidRPr="0041528A">
              <w:rPr>
                <w:b/>
                <w:bCs/>
              </w:rPr>
              <w:t>B6</w:t>
            </w:r>
          </w:p>
        </w:tc>
        <w:tc>
          <w:tcPr>
            <w:tcW w:w="717" w:type="dxa"/>
          </w:tcPr>
          <w:p w14:paraId="4CF7A29B" w14:textId="77777777" w:rsidR="005C2FBF" w:rsidRPr="0041528A" w:rsidRDefault="005C2FBF" w:rsidP="00774E9D">
            <w:pPr>
              <w:pStyle w:val="TAL"/>
              <w:rPr>
                <w:b/>
                <w:bCs/>
              </w:rPr>
            </w:pPr>
            <w:r w:rsidRPr="0041528A">
              <w:rPr>
                <w:b/>
                <w:bCs/>
              </w:rPr>
              <w:t>B7</w:t>
            </w:r>
          </w:p>
        </w:tc>
        <w:tc>
          <w:tcPr>
            <w:tcW w:w="717" w:type="dxa"/>
          </w:tcPr>
          <w:p w14:paraId="5325FF28" w14:textId="77777777" w:rsidR="005C2FBF" w:rsidRPr="0041528A" w:rsidRDefault="005C2FBF" w:rsidP="00774E9D">
            <w:pPr>
              <w:pStyle w:val="TAL"/>
              <w:rPr>
                <w:b/>
                <w:bCs/>
              </w:rPr>
            </w:pPr>
            <w:r w:rsidRPr="0041528A">
              <w:rPr>
                <w:b/>
                <w:bCs/>
              </w:rPr>
              <w:t>B8</w:t>
            </w:r>
          </w:p>
        </w:tc>
        <w:tc>
          <w:tcPr>
            <w:tcW w:w="717" w:type="dxa"/>
          </w:tcPr>
          <w:p w14:paraId="73BA7C1E" w14:textId="77777777" w:rsidR="005C2FBF" w:rsidRPr="0041528A" w:rsidRDefault="005C2FBF" w:rsidP="00774E9D">
            <w:pPr>
              <w:pStyle w:val="TAL"/>
              <w:rPr>
                <w:b/>
                <w:bCs/>
              </w:rPr>
            </w:pPr>
            <w:r w:rsidRPr="0041528A">
              <w:rPr>
                <w:b/>
                <w:bCs/>
              </w:rPr>
              <w:t>B9</w:t>
            </w:r>
          </w:p>
        </w:tc>
        <w:tc>
          <w:tcPr>
            <w:tcW w:w="717" w:type="dxa"/>
          </w:tcPr>
          <w:p w14:paraId="54387BE4" w14:textId="77777777" w:rsidR="005C2FBF" w:rsidRPr="0041528A" w:rsidRDefault="005C2FBF" w:rsidP="00774E9D">
            <w:pPr>
              <w:pStyle w:val="TAL"/>
              <w:rPr>
                <w:b/>
                <w:bCs/>
              </w:rPr>
            </w:pPr>
            <w:r w:rsidRPr="0041528A">
              <w:rPr>
                <w:b/>
                <w:bCs/>
              </w:rPr>
              <w:t>B10</w:t>
            </w:r>
          </w:p>
        </w:tc>
        <w:tc>
          <w:tcPr>
            <w:tcW w:w="717" w:type="dxa"/>
          </w:tcPr>
          <w:p w14:paraId="15F5B060" w14:textId="77777777" w:rsidR="005C2FBF" w:rsidRPr="0041528A" w:rsidRDefault="005C2FBF" w:rsidP="00774E9D">
            <w:pPr>
              <w:pStyle w:val="TAL"/>
              <w:rPr>
                <w:b/>
                <w:bCs/>
              </w:rPr>
            </w:pPr>
            <w:r w:rsidRPr="0041528A">
              <w:rPr>
                <w:b/>
                <w:bCs/>
              </w:rPr>
              <w:t>B11</w:t>
            </w:r>
          </w:p>
        </w:tc>
        <w:tc>
          <w:tcPr>
            <w:tcW w:w="717" w:type="dxa"/>
          </w:tcPr>
          <w:p w14:paraId="0D7BFE7D" w14:textId="77777777" w:rsidR="005C2FBF" w:rsidRPr="0041528A" w:rsidRDefault="005C2FBF" w:rsidP="00774E9D">
            <w:pPr>
              <w:pStyle w:val="TAL"/>
              <w:rPr>
                <w:b/>
                <w:bCs/>
              </w:rPr>
            </w:pPr>
            <w:r w:rsidRPr="0041528A">
              <w:rPr>
                <w:b/>
                <w:bCs/>
              </w:rPr>
              <w:t>B12</w:t>
            </w:r>
          </w:p>
        </w:tc>
      </w:tr>
      <w:tr w:rsidR="005C2FBF" w:rsidRPr="0041528A" w14:paraId="7D0FEB07" w14:textId="77777777" w:rsidTr="00774E9D">
        <w:tc>
          <w:tcPr>
            <w:tcW w:w="959" w:type="dxa"/>
            <w:tcBorders>
              <w:bottom w:val="single" w:sz="4" w:space="0" w:color="auto"/>
            </w:tcBorders>
          </w:tcPr>
          <w:p w14:paraId="412A8D05" w14:textId="77777777" w:rsidR="005C2FBF" w:rsidRPr="0041528A" w:rsidRDefault="005C2FBF" w:rsidP="00774E9D">
            <w:pPr>
              <w:pStyle w:val="TAL"/>
            </w:pPr>
            <w:r w:rsidRPr="0041528A">
              <w:t>Hex</w:t>
            </w:r>
          </w:p>
        </w:tc>
        <w:tc>
          <w:tcPr>
            <w:tcW w:w="717" w:type="dxa"/>
            <w:tcBorders>
              <w:bottom w:val="single" w:sz="4" w:space="0" w:color="auto"/>
            </w:tcBorders>
          </w:tcPr>
          <w:p w14:paraId="1870C612" w14:textId="77777777" w:rsidR="005C2FBF" w:rsidRPr="0041528A" w:rsidRDefault="005C2FBF" w:rsidP="00774E9D">
            <w:pPr>
              <w:pStyle w:val="TAL"/>
            </w:pPr>
            <w:r w:rsidRPr="0041528A">
              <w:t>52</w:t>
            </w:r>
          </w:p>
        </w:tc>
        <w:tc>
          <w:tcPr>
            <w:tcW w:w="717" w:type="dxa"/>
            <w:tcBorders>
              <w:bottom w:val="single" w:sz="4" w:space="0" w:color="auto"/>
            </w:tcBorders>
          </w:tcPr>
          <w:p w14:paraId="396B5E6E" w14:textId="77777777" w:rsidR="005C2FBF" w:rsidRPr="0041528A" w:rsidRDefault="005C2FBF" w:rsidP="00774E9D">
            <w:pPr>
              <w:pStyle w:val="TAL"/>
            </w:pPr>
            <w:r w:rsidRPr="0041528A">
              <w:t>24</w:t>
            </w:r>
          </w:p>
        </w:tc>
        <w:tc>
          <w:tcPr>
            <w:tcW w:w="717" w:type="dxa"/>
            <w:tcBorders>
              <w:bottom w:val="single" w:sz="4" w:space="0" w:color="auto"/>
            </w:tcBorders>
          </w:tcPr>
          <w:p w14:paraId="67127D26" w14:textId="77777777" w:rsidR="005C2FBF" w:rsidRPr="0041528A" w:rsidRDefault="005C2FBF" w:rsidP="00774E9D">
            <w:pPr>
              <w:pStyle w:val="TAL"/>
            </w:pPr>
            <w:r w:rsidRPr="0041528A">
              <w:t>00</w:t>
            </w:r>
          </w:p>
        </w:tc>
        <w:tc>
          <w:tcPr>
            <w:tcW w:w="717" w:type="dxa"/>
            <w:tcBorders>
              <w:bottom w:val="single" w:sz="4" w:space="0" w:color="auto"/>
            </w:tcBorders>
          </w:tcPr>
          <w:p w14:paraId="4B57F6D1" w14:textId="77777777" w:rsidR="005C2FBF" w:rsidRPr="0041528A" w:rsidRDefault="005C2FBF" w:rsidP="00774E9D">
            <w:pPr>
              <w:pStyle w:val="TAL"/>
            </w:pPr>
            <w:r w:rsidRPr="0041528A">
              <w:t>52</w:t>
            </w:r>
          </w:p>
        </w:tc>
        <w:tc>
          <w:tcPr>
            <w:tcW w:w="717" w:type="dxa"/>
            <w:tcBorders>
              <w:bottom w:val="single" w:sz="4" w:space="0" w:color="auto"/>
            </w:tcBorders>
          </w:tcPr>
          <w:p w14:paraId="08A48BDE" w14:textId="77777777" w:rsidR="005C2FBF" w:rsidRPr="0041528A" w:rsidRDefault="005C2FBF" w:rsidP="00774E9D">
            <w:pPr>
              <w:pStyle w:val="TAL"/>
            </w:pPr>
            <w:r w:rsidRPr="0041528A">
              <w:t>34</w:t>
            </w:r>
          </w:p>
        </w:tc>
        <w:tc>
          <w:tcPr>
            <w:tcW w:w="717" w:type="dxa"/>
            <w:tcBorders>
              <w:bottom w:val="single" w:sz="4" w:space="0" w:color="auto"/>
            </w:tcBorders>
          </w:tcPr>
          <w:p w14:paraId="2B967241" w14:textId="77777777" w:rsidR="005C2FBF" w:rsidRPr="0041528A" w:rsidRDefault="005C2FBF" w:rsidP="00774E9D">
            <w:pPr>
              <w:pStyle w:val="TAL"/>
            </w:pPr>
            <w:r w:rsidRPr="0041528A">
              <w:t>00</w:t>
            </w:r>
          </w:p>
        </w:tc>
        <w:tc>
          <w:tcPr>
            <w:tcW w:w="717" w:type="dxa"/>
            <w:tcBorders>
              <w:bottom w:val="single" w:sz="4" w:space="0" w:color="auto"/>
            </w:tcBorders>
          </w:tcPr>
          <w:p w14:paraId="45AA00B4" w14:textId="77777777" w:rsidR="005C2FBF" w:rsidRPr="0041528A" w:rsidRDefault="005C2FBF" w:rsidP="00774E9D">
            <w:pPr>
              <w:pStyle w:val="TAL"/>
            </w:pPr>
            <w:r w:rsidRPr="0041528A">
              <w:t>52</w:t>
            </w:r>
          </w:p>
        </w:tc>
        <w:tc>
          <w:tcPr>
            <w:tcW w:w="717" w:type="dxa"/>
            <w:tcBorders>
              <w:bottom w:val="single" w:sz="4" w:space="0" w:color="auto"/>
            </w:tcBorders>
          </w:tcPr>
          <w:p w14:paraId="25E9D21C" w14:textId="77777777" w:rsidR="005C2FBF" w:rsidRPr="0041528A" w:rsidRDefault="005C2FBF" w:rsidP="00774E9D">
            <w:pPr>
              <w:pStyle w:val="TAL"/>
            </w:pPr>
            <w:r w:rsidRPr="0041528A">
              <w:t>44</w:t>
            </w:r>
          </w:p>
        </w:tc>
        <w:tc>
          <w:tcPr>
            <w:tcW w:w="717" w:type="dxa"/>
            <w:tcBorders>
              <w:bottom w:val="single" w:sz="4" w:space="0" w:color="auto"/>
            </w:tcBorders>
          </w:tcPr>
          <w:p w14:paraId="162E320C" w14:textId="77777777" w:rsidR="005C2FBF" w:rsidRPr="0041528A" w:rsidRDefault="005C2FBF" w:rsidP="00774E9D">
            <w:pPr>
              <w:pStyle w:val="TAL"/>
            </w:pPr>
            <w:r w:rsidRPr="0041528A">
              <w:t>00</w:t>
            </w:r>
          </w:p>
        </w:tc>
        <w:tc>
          <w:tcPr>
            <w:tcW w:w="717" w:type="dxa"/>
            <w:tcBorders>
              <w:bottom w:val="single" w:sz="4" w:space="0" w:color="auto"/>
            </w:tcBorders>
          </w:tcPr>
          <w:p w14:paraId="0542C0D8" w14:textId="77777777" w:rsidR="005C2FBF" w:rsidRPr="0041528A" w:rsidRDefault="005C2FBF" w:rsidP="00774E9D">
            <w:pPr>
              <w:pStyle w:val="TAL"/>
            </w:pPr>
            <w:r w:rsidRPr="0041528A">
              <w:t>32</w:t>
            </w:r>
          </w:p>
        </w:tc>
        <w:tc>
          <w:tcPr>
            <w:tcW w:w="717" w:type="dxa"/>
            <w:tcBorders>
              <w:bottom w:val="single" w:sz="4" w:space="0" w:color="auto"/>
            </w:tcBorders>
          </w:tcPr>
          <w:p w14:paraId="6CECC0B5" w14:textId="77777777" w:rsidR="005C2FBF" w:rsidRPr="0041528A" w:rsidRDefault="005C2FBF" w:rsidP="00774E9D">
            <w:pPr>
              <w:pStyle w:val="TAL"/>
            </w:pPr>
            <w:r w:rsidRPr="0041528A">
              <w:t>44</w:t>
            </w:r>
          </w:p>
        </w:tc>
        <w:tc>
          <w:tcPr>
            <w:tcW w:w="717" w:type="dxa"/>
            <w:tcBorders>
              <w:bottom w:val="single" w:sz="4" w:space="0" w:color="auto"/>
            </w:tcBorders>
          </w:tcPr>
          <w:p w14:paraId="51A9E055" w14:textId="77777777" w:rsidR="005C2FBF" w:rsidRPr="0041528A" w:rsidRDefault="005C2FBF" w:rsidP="00774E9D">
            <w:pPr>
              <w:pStyle w:val="TAL"/>
            </w:pPr>
            <w:r w:rsidRPr="0041528A">
              <w:t>00</w:t>
            </w:r>
          </w:p>
        </w:tc>
      </w:tr>
      <w:tr w:rsidR="005C2FBF" w:rsidRPr="0041528A" w14:paraId="7F011878" w14:textId="77777777" w:rsidTr="00774E9D">
        <w:tc>
          <w:tcPr>
            <w:tcW w:w="959" w:type="dxa"/>
            <w:tcBorders>
              <w:left w:val="nil"/>
              <w:right w:val="nil"/>
            </w:tcBorders>
          </w:tcPr>
          <w:p w14:paraId="66B856B0" w14:textId="77777777" w:rsidR="005C2FBF" w:rsidRPr="0041528A" w:rsidRDefault="005C2FBF" w:rsidP="00774E9D">
            <w:pPr>
              <w:pStyle w:val="TAL"/>
            </w:pPr>
          </w:p>
        </w:tc>
        <w:tc>
          <w:tcPr>
            <w:tcW w:w="717" w:type="dxa"/>
            <w:tcBorders>
              <w:left w:val="nil"/>
              <w:right w:val="nil"/>
            </w:tcBorders>
          </w:tcPr>
          <w:p w14:paraId="48E2948C" w14:textId="77777777" w:rsidR="005C2FBF" w:rsidRPr="0041528A" w:rsidRDefault="005C2FBF" w:rsidP="00774E9D">
            <w:pPr>
              <w:pStyle w:val="TAL"/>
            </w:pPr>
          </w:p>
        </w:tc>
        <w:tc>
          <w:tcPr>
            <w:tcW w:w="717" w:type="dxa"/>
            <w:tcBorders>
              <w:left w:val="nil"/>
              <w:right w:val="nil"/>
            </w:tcBorders>
          </w:tcPr>
          <w:p w14:paraId="3769AD4E" w14:textId="77777777" w:rsidR="005C2FBF" w:rsidRPr="0041528A" w:rsidRDefault="005C2FBF" w:rsidP="00774E9D">
            <w:pPr>
              <w:pStyle w:val="TAL"/>
            </w:pPr>
          </w:p>
        </w:tc>
        <w:tc>
          <w:tcPr>
            <w:tcW w:w="717" w:type="dxa"/>
            <w:tcBorders>
              <w:left w:val="nil"/>
              <w:right w:val="nil"/>
            </w:tcBorders>
          </w:tcPr>
          <w:p w14:paraId="6C2A5922" w14:textId="77777777" w:rsidR="005C2FBF" w:rsidRPr="0041528A" w:rsidRDefault="005C2FBF" w:rsidP="00774E9D">
            <w:pPr>
              <w:pStyle w:val="TAL"/>
            </w:pPr>
          </w:p>
        </w:tc>
        <w:tc>
          <w:tcPr>
            <w:tcW w:w="717" w:type="dxa"/>
            <w:tcBorders>
              <w:left w:val="nil"/>
              <w:right w:val="nil"/>
            </w:tcBorders>
          </w:tcPr>
          <w:p w14:paraId="2FAA585A" w14:textId="77777777" w:rsidR="005C2FBF" w:rsidRPr="0041528A" w:rsidRDefault="005C2FBF" w:rsidP="00774E9D">
            <w:pPr>
              <w:pStyle w:val="TAL"/>
            </w:pPr>
          </w:p>
        </w:tc>
        <w:tc>
          <w:tcPr>
            <w:tcW w:w="717" w:type="dxa"/>
            <w:tcBorders>
              <w:left w:val="nil"/>
              <w:right w:val="nil"/>
            </w:tcBorders>
          </w:tcPr>
          <w:p w14:paraId="350C36DC" w14:textId="77777777" w:rsidR="005C2FBF" w:rsidRPr="0041528A" w:rsidRDefault="005C2FBF" w:rsidP="00774E9D">
            <w:pPr>
              <w:pStyle w:val="TAL"/>
            </w:pPr>
          </w:p>
        </w:tc>
        <w:tc>
          <w:tcPr>
            <w:tcW w:w="717" w:type="dxa"/>
            <w:tcBorders>
              <w:left w:val="nil"/>
              <w:right w:val="nil"/>
            </w:tcBorders>
          </w:tcPr>
          <w:p w14:paraId="30A1584F" w14:textId="77777777" w:rsidR="005C2FBF" w:rsidRPr="0041528A" w:rsidRDefault="005C2FBF" w:rsidP="00774E9D">
            <w:pPr>
              <w:pStyle w:val="TAL"/>
            </w:pPr>
          </w:p>
        </w:tc>
        <w:tc>
          <w:tcPr>
            <w:tcW w:w="717" w:type="dxa"/>
            <w:tcBorders>
              <w:left w:val="nil"/>
              <w:right w:val="nil"/>
            </w:tcBorders>
          </w:tcPr>
          <w:p w14:paraId="38C5A5FE" w14:textId="77777777" w:rsidR="005C2FBF" w:rsidRPr="0041528A" w:rsidRDefault="005C2FBF" w:rsidP="00774E9D">
            <w:pPr>
              <w:pStyle w:val="TAL"/>
            </w:pPr>
          </w:p>
        </w:tc>
        <w:tc>
          <w:tcPr>
            <w:tcW w:w="717" w:type="dxa"/>
            <w:tcBorders>
              <w:left w:val="nil"/>
              <w:right w:val="nil"/>
            </w:tcBorders>
          </w:tcPr>
          <w:p w14:paraId="117DCC34" w14:textId="77777777" w:rsidR="005C2FBF" w:rsidRPr="0041528A" w:rsidRDefault="005C2FBF" w:rsidP="00774E9D">
            <w:pPr>
              <w:pStyle w:val="TAL"/>
            </w:pPr>
          </w:p>
        </w:tc>
        <w:tc>
          <w:tcPr>
            <w:tcW w:w="717" w:type="dxa"/>
            <w:tcBorders>
              <w:left w:val="nil"/>
              <w:right w:val="nil"/>
            </w:tcBorders>
          </w:tcPr>
          <w:p w14:paraId="220FB2F2" w14:textId="77777777" w:rsidR="005C2FBF" w:rsidRPr="0041528A" w:rsidRDefault="005C2FBF" w:rsidP="00774E9D">
            <w:pPr>
              <w:pStyle w:val="TAL"/>
            </w:pPr>
          </w:p>
        </w:tc>
        <w:tc>
          <w:tcPr>
            <w:tcW w:w="717" w:type="dxa"/>
            <w:tcBorders>
              <w:left w:val="nil"/>
              <w:right w:val="nil"/>
            </w:tcBorders>
          </w:tcPr>
          <w:p w14:paraId="4F50AF67" w14:textId="77777777" w:rsidR="005C2FBF" w:rsidRPr="0041528A" w:rsidRDefault="005C2FBF" w:rsidP="00774E9D">
            <w:pPr>
              <w:pStyle w:val="TAL"/>
            </w:pPr>
          </w:p>
        </w:tc>
        <w:tc>
          <w:tcPr>
            <w:tcW w:w="717" w:type="dxa"/>
            <w:tcBorders>
              <w:left w:val="nil"/>
              <w:right w:val="nil"/>
            </w:tcBorders>
          </w:tcPr>
          <w:p w14:paraId="6565D2D0" w14:textId="77777777" w:rsidR="005C2FBF" w:rsidRPr="0041528A" w:rsidRDefault="005C2FBF" w:rsidP="00774E9D">
            <w:pPr>
              <w:pStyle w:val="TAL"/>
            </w:pPr>
          </w:p>
        </w:tc>
        <w:tc>
          <w:tcPr>
            <w:tcW w:w="717" w:type="dxa"/>
            <w:tcBorders>
              <w:left w:val="nil"/>
              <w:right w:val="nil"/>
            </w:tcBorders>
          </w:tcPr>
          <w:p w14:paraId="0E5571F2" w14:textId="77777777" w:rsidR="005C2FBF" w:rsidRPr="0041528A" w:rsidRDefault="005C2FBF" w:rsidP="00774E9D">
            <w:pPr>
              <w:pStyle w:val="TAL"/>
            </w:pPr>
          </w:p>
        </w:tc>
      </w:tr>
      <w:tr w:rsidR="005C2FBF" w:rsidRPr="0041528A" w14:paraId="7FAAA2EB" w14:textId="77777777" w:rsidTr="00774E9D">
        <w:tc>
          <w:tcPr>
            <w:tcW w:w="959" w:type="dxa"/>
          </w:tcPr>
          <w:p w14:paraId="68149F57" w14:textId="77777777" w:rsidR="005C2FBF" w:rsidRPr="0041528A" w:rsidRDefault="005C2FBF" w:rsidP="00774E9D">
            <w:pPr>
              <w:pStyle w:val="TAL"/>
              <w:rPr>
                <w:b/>
                <w:bCs/>
              </w:rPr>
            </w:pPr>
          </w:p>
        </w:tc>
        <w:tc>
          <w:tcPr>
            <w:tcW w:w="717" w:type="dxa"/>
          </w:tcPr>
          <w:p w14:paraId="7A31AE3C" w14:textId="77777777" w:rsidR="005C2FBF" w:rsidRPr="0041528A" w:rsidRDefault="005C2FBF" w:rsidP="00774E9D">
            <w:pPr>
              <w:pStyle w:val="TAL"/>
              <w:rPr>
                <w:b/>
                <w:bCs/>
              </w:rPr>
            </w:pPr>
            <w:r w:rsidRPr="0041528A">
              <w:rPr>
                <w:b/>
                <w:bCs/>
              </w:rPr>
              <w:t>B13</w:t>
            </w:r>
          </w:p>
        </w:tc>
        <w:tc>
          <w:tcPr>
            <w:tcW w:w="717" w:type="dxa"/>
          </w:tcPr>
          <w:p w14:paraId="5EF627A2" w14:textId="77777777" w:rsidR="005C2FBF" w:rsidRPr="0041528A" w:rsidRDefault="005C2FBF" w:rsidP="00774E9D">
            <w:pPr>
              <w:pStyle w:val="TAL"/>
              <w:rPr>
                <w:b/>
                <w:bCs/>
              </w:rPr>
            </w:pPr>
            <w:r w:rsidRPr="0041528A">
              <w:rPr>
                <w:b/>
                <w:bCs/>
              </w:rPr>
              <w:t>B14</w:t>
            </w:r>
          </w:p>
        </w:tc>
        <w:tc>
          <w:tcPr>
            <w:tcW w:w="717" w:type="dxa"/>
          </w:tcPr>
          <w:p w14:paraId="245B6B2A" w14:textId="77777777" w:rsidR="005C2FBF" w:rsidRPr="0041528A" w:rsidRDefault="005C2FBF" w:rsidP="00774E9D">
            <w:pPr>
              <w:pStyle w:val="TAL"/>
              <w:rPr>
                <w:b/>
                <w:bCs/>
              </w:rPr>
            </w:pPr>
            <w:r w:rsidRPr="0041528A">
              <w:rPr>
                <w:b/>
                <w:bCs/>
              </w:rPr>
              <w:t>B15</w:t>
            </w:r>
          </w:p>
        </w:tc>
        <w:tc>
          <w:tcPr>
            <w:tcW w:w="717" w:type="dxa"/>
          </w:tcPr>
          <w:p w14:paraId="622AE0A7" w14:textId="77777777" w:rsidR="005C2FBF" w:rsidRPr="0041528A" w:rsidRDefault="005C2FBF" w:rsidP="00774E9D">
            <w:pPr>
              <w:pStyle w:val="TAL"/>
              <w:rPr>
                <w:b/>
                <w:bCs/>
              </w:rPr>
            </w:pPr>
            <w:r w:rsidRPr="0041528A">
              <w:rPr>
                <w:b/>
                <w:bCs/>
              </w:rPr>
              <w:t>B16</w:t>
            </w:r>
          </w:p>
        </w:tc>
        <w:tc>
          <w:tcPr>
            <w:tcW w:w="717" w:type="dxa"/>
          </w:tcPr>
          <w:p w14:paraId="21F961ED" w14:textId="77777777" w:rsidR="005C2FBF" w:rsidRPr="0041528A" w:rsidRDefault="005C2FBF" w:rsidP="00774E9D">
            <w:pPr>
              <w:pStyle w:val="TAL"/>
              <w:rPr>
                <w:b/>
                <w:bCs/>
              </w:rPr>
            </w:pPr>
            <w:r w:rsidRPr="0041528A">
              <w:rPr>
                <w:b/>
                <w:bCs/>
              </w:rPr>
              <w:t>B17</w:t>
            </w:r>
          </w:p>
        </w:tc>
        <w:tc>
          <w:tcPr>
            <w:tcW w:w="717" w:type="dxa"/>
          </w:tcPr>
          <w:p w14:paraId="772E9337" w14:textId="77777777" w:rsidR="005C2FBF" w:rsidRPr="0041528A" w:rsidRDefault="005C2FBF" w:rsidP="00774E9D">
            <w:pPr>
              <w:pStyle w:val="TAL"/>
              <w:rPr>
                <w:b/>
                <w:bCs/>
              </w:rPr>
            </w:pPr>
            <w:r w:rsidRPr="0041528A">
              <w:rPr>
                <w:b/>
                <w:bCs/>
              </w:rPr>
              <w:t>B18</w:t>
            </w:r>
          </w:p>
        </w:tc>
        <w:tc>
          <w:tcPr>
            <w:tcW w:w="717" w:type="dxa"/>
          </w:tcPr>
          <w:p w14:paraId="50D2A82E" w14:textId="77777777" w:rsidR="005C2FBF" w:rsidRPr="0041528A" w:rsidRDefault="005C2FBF" w:rsidP="00774E9D">
            <w:pPr>
              <w:pStyle w:val="TAL"/>
              <w:rPr>
                <w:b/>
                <w:bCs/>
              </w:rPr>
            </w:pPr>
          </w:p>
        </w:tc>
        <w:tc>
          <w:tcPr>
            <w:tcW w:w="717" w:type="dxa"/>
          </w:tcPr>
          <w:p w14:paraId="3C8AC8A6" w14:textId="77777777" w:rsidR="005C2FBF" w:rsidRPr="0041528A" w:rsidRDefault="005C2FBF" w:rsidP="00774E9D">
            <w:pPr>
              <w:pStyle w:val="TAL"/>
              <w:rPr>
                <w:b/>
                <w:bCs/>
              </w:rPr>
            </w:pPr>
          </w:p>
        </w:tc>
        <w:tc>
          <w:tcPr>
            <w:tcW w:w="717" w:type="dxa"/>
          </w:tcPr>
          <w:p w14:paraId="33405D46" w14:textId="77777777" w:rsidR="005C2FBF" w:rsidRPr="0041528A" w:rsidRDefault="005C2FBF" w:rsidP="00774E9D">
            <w:pPr>
              <w:pStyle w:val="TAL"/>
              <w:rPr>
                <w:b/>
                <w:bCs/>
              </w:rPr>
            </w:pPr>
          </w:p>
        </w:tc>
        <w:tc>
          <w:tcPr>
            <w:tcW w:w="717" w:type="dxa"/>
          </w:tcPr>
          <w:p w14:paraId="47471F85" w14:textId="77777777" w:rsidR="005C2FBF" w:rsidRPr="0041528A" w:rsidRDefault="005C2FBF" w:rsidP="00774E9D">
            <w:pPr>
              <w:pStyle w:val="TAL"/>
              <w:rPr>
                <w:b/>
                <w:bCs/>
              </w:rPr>
            </w:pPr>
          </w:p>
        </w:tc>
        <w:tc>
          <w:tcPr>
            <w:tcW w:w="717" w:type="dxa"/>
          </w:tcPr>
          <w:p w14:paraId="0E910A09" w14:textId="77777777" w:rsidR="005C2FBF" w:rsidRPr="0041528A" w:rsidRDefault="005C2FBF" w:rsidP="00774E9D">
            <w:pPr>
              <w:pStyle w:val="TAL"/>
              <w:rPr>
                <w:b/>
                <w:bCs/>
              </w:rPr>
            </w:pPr>
          </w:p>
        </w:tc>
        <w:tc>
          <w:tcPr>
            <w:tcW w:w="717" w:type="dxa"/>
          </w:tcPr>
          <w:p w14:paraId="6D3AB124" w14:textId="77777777" w:rsidR="005C2FBF" w:rsidRPr="0041528A" w:rsidRDefault="005C2FBF" w:rsidP="00774E9D">
            <w:pPr>
              <w:pStyle w:val="TAL"/>
              <w:rPr>
                <w:b/>
                <w:bCs/>
              </w:rPr>
            </w:pPr>
          </w:p>
        </w:tc>
      </w:tr>
      <w:tr w:rsidR="005C2FBF" w:rsidRPr="0041528A" w14:paraId="54ADEDA3" w14:textId="77777777" w:rsidTr="00774E9D">
        <w:tc>
          <w:tcPr>
            <w:tcW w:w="959" w:type="dxa"/>
          </w:tcPr>
          <w:p w14:paraId="5039007D" w14:textId="77777777" w:rsidR="005C2FBF" w:rsidRPr="0041528A" w:rsidRDefault="005C2FBF" w:rsidP="00774E9D">
            <w:pPr>
              <w:pStyle w:val="TAL"/>
            </w:pPr>
          </w:p>
        </w:tc>
        <w:tc>
          <w:tcPr>
            <w:tcW w:w="717" w:type="dxa"/>
          </w:tcPr>
          <w:p w14:paraId="35D4A3A3" w14:textId="77777777" w:rsidR="005C2FBF" w:rsidRPr="0041528A" w:rsidRDefault="005C2FBF" w:rsidP="00774E9D">
            <w:pPr>
              <w:pStyle w:val="TAL"/>
            </w:pPr>
            <w:r w:rsidRPr="0041528A">
              <w:t>32</w:t>
            </w:r>
          </w:p>
        </w:tc>
        <w:tc>
          <w:tcPr>
            <w:tcW w:w="717" w:type="dxa"/>
          </w:tcPr>
          <w:p w14:paraId="39967118" w14:textId="77777777" w:rsidR="005C2FBF" w:rsidRPr="0041528A" w:rsidRDefault="005C2FBF" w:rsidP="00774E9D">
            <w:pPr>
              <w:pStyle w:val="TAL"/>
            </w:pPr>
            <w:r w:rsidRPr="0041528A">
              <w:t>54</w:t>
            </w:r>
          </w:p>
        </w:tc>
        <w:tc>
          <w:tcPr>
            <w:tcW w:w="717" w:type="dxa"/>
          </w:tcPr>
          <w:p w14:paraId="5B7D6721" w14:textId="77777777" w:rsidR="005C2FBF" w:rsidRPr="0041528A" w:rsidRDefault="005C2FBF" w:rsidP="00774E9D">
            <w:pPr>
              <w:pStyle w:val="TAL"/>
            </w:pPr>
            <w:r w:rsidRPr="0041528A">
              <w:t>00</w:t>
            </w:r>
          </w:p>
        </w:tc>
        <w:tc>
          <w:tcPr>
            <w:tcW w:w="717" w:type="dxa"/>
          </w:tcPr>
          <w:p w14:paraId="74EA4CC7" w14:textId="77777777" w:rsidR="005C2FBF" w:rsidRPr="0041528A" w:rsidRDefault="005C2FBF" w:rsidP="00774E9D">
            <w:pPr>
              <w:pStyle w:val="TAL"/>
            </w:pPr>
            <w:r w:rsidRPr="0041528A">
              <w:t>32</w:t>
            </w:r>
          </w:p>
        </w:tc>
        <w:tc>
          <w:tcPr>
            <w:tcW w:w="717" w:type="dxa"/>
          </w:tcPr>
          <w:p w14:paraId="5B906ECB" w14:textId="77777777" w:rsidR="005C2FBF" w:rsidRPr="0041528A" w:rsidRDefault="005C2FBF" w:rsidP="00774E9D">
            <w:pPr>
              <w:pStyle w:val="TAL"/>
            </w:pPr>
            <w:r w:rsidRPr="0041528A">
              <w:t>64</w:t>
            </w:r>
          </w:p>
        </w:tc>
        <w:tc>
          <w:tcPr>
            <w:tcW w:w="717" w:type="dxa"/>
          </w:tcPr>
          <w:p w14:paraId="4EF74F5E" w14:textId="77777777" w:rsidR="005C2FBF" w:rsidRPr="0041528A" w:rsidRDefault="005C2FBF" w:rsidP="00774E9D">
            <w:pPr>
              <w:pStyle w:val="TAL"/>
            </w:pPr>
            <w:r w:rsidRPr="0041528A">
              <w:t>00</w:t>
            </w:r>
          </w:p>
        </w:tc>
        <w:tc>
          <w:tcPr>
            <w:tcW w:w="717" w:type="dxa"/>
          </w:tcPr>
          <w:p w14:paraId="00AC9907" w14:textId="77777777" w:rsidR="005C2FBF" w:rsidRPr="0041528A" w:rsidRDefault="005C2FBF" w:rsidP="00774E9D">
            <w:pPr>
              <w:pStyle w:val="TAL"/>
            </w:pPr>
          </w:p>
        </w:tc>
        <w:tc>
          <w:tcPr>
            <w:tcW w:w="717" w:type="dxa"/>
          </w:tcPr>
          <w:p w14:paraId="787746C7" w14:textId="77777777" w:rsidR="005C2FBF" w:rsidRPr="0041528A" w:rsidRDefault="005C2FBF" w:rsidP="00774E9D">
            <w:pPr>
              <w:pStyle w:val="TAL"/>
            </w:pPr>
          </w:p>
        </w:tc>
        <w:tc>
          <w:tcPr>
            <w:tcW w:w="717" w:type="dxa"/>
          </w:tcPr>
          <w:p w14:paraId="12E34B10" w14:textId="77777777" w:rsidR="005C2FBF" w:rsidRPr="0041528A" w:rsidRDefault="005C2FBF" w:rsidP="00774E9D">
            <w:pPr>
              <w:pStyle w:val="TAL"/>
            </w:pPr>
          </w:p>
        </w:tc>
        <w:tc>
          <w:tcPr>
            <w:tcW w:w="717" w:type="dxa"/>
          </w:tcPr>
          <w:p w14:paraId="34C3731D" w14:textId="77777777" w:rsidR="005C2FBF" w:rsidRPr="0041528A" w:rsidRDefault="005C2FBF" w:rsidP="00774E9D">
            <w:pPr>
              <w:pStyle w:val="TAL"/>
            </w:pPr>
          </w:p>
        </w:tc>
        <w:tc>
          <w:tcPr>
            <w:tcW w:w="717" w:type="dxa"/>
          </w:tcPr>
          <w:p w14:paraId="4923F241" w14:textId="77777777" w:rsidR="005C2FBF" w:rsidRPr="0041528A" w:rsidRDefault="005C2FBF" w:rsidP="00774E9D">
            <w:pPr>
              <w:pStyle w:val="TAL"/>
            </w:pPr>
          </w:p>
        </w:tc>
        <w:tc>
          <w:tcPr>
            <w:tcW w:w="717" w:type="dxa"/>
          </w:tcPr>
          <w:p w14:paraId="031195D6" w14:textId="77777777" w:rsidR="005C2FBF" w:rsidRPr="0041528A" w:rsidRDefault="005C2FBF" w:rsidP="00774E9D">
            <w:pPr>
              <w:pStyle w:val="TAL"/>
            </w:pPr>
          </w:p>
        </w:tc>
      </w:tr>
    </w:tbl>
    <w:p w14:paraId="2F825737" w14:textId="77777777" w:rsidR="005C2FBF" w:rsidRPr="0041528A" w:rsidRDefault="005C2FBF" w:rsidP="005C2FBF"/>
    <w:p w14:paraId="3658B106" w14:textId="77777777" w:rsidR="005C2FBF" w:rsidRPr="0041528A" w:rsidRDefault="005C2FBF" w:rsidP="005C2FBF">
      <w:pPr>
        <w:rPr>
          <w:vertAlign w:val="subscript"/>
        </w:rPr>
      </w:pPr>
      <w:r w:rsidRPr="0041528A">
        <w:t>EF</w:t>
      </w:r>
      <w:r w:rsidRPr="0041528A">
        <w:rPr>
          <w:vertAlign w:val="subscript"/>
        </w:rPr>
        <w:t>OPLMNwACT</w:t>
      </w:r>
    </w:p>
    <w:p w14:paraId="038BF712" w14:textId="77777777" w:rsidR="005C2FBF" w:rsidRPr="0041528A" w:rsidRDefault="005C2FBF" w:rsidP="005C2FBF">
      <w:pPr>
        <w:pStyle w:val="EW"/>
      </w:pPr>
      <w:r w:rsidRPr="0041528A">
        <w:t>Logically:</w:t>
      </w:r>
      <w:r w:rsidRPr="0041528A">
        <w:tab/>
        <w:t>1</w:t>
      </w:r>
      <w:r w:rsidRPr="0041528A">
        <w:rPr>
          <w:vertAlign w:val="superscript"/>
        </w:rPr>
        <w:t>st</w:t>
      </w:r>
      <w:r w:rsidRPr="0041528A">
        <w:t xml:space="preserve"> PLMN:</w:t>
      </w:r>
      <w:r w:rsidRPr="0041528A">
        <w:tab/>
        <w:t>254 001 (MCC MNC)</w:t>
      </w:r>
    </w:p>
    <w:p w14:paraId="2B921062" w14:textId="77777777" w:rsidR="005C2FBF" w:rsidRPr="0041528A" w:rsidRDefault="005C2FBF" w:rsidP="005C2FBF">
      <w:pPr>
        <w:pStyle w:val="EW"/>
      </w:pPr>
      <w:r w:rsidRPr="0041528A">
        <w:tab/>
        <w:t>1</w:t>
      </w:r>
      <w:r w:rsidRPr="0041528A">
        <w:rPr>
          <w:vertAlign w:val="superscript"/>
        </w:rPr>
        <w:t>st</w:t>
      </w:r>
      <w:r w:rsidRPr="0041528A">
        <w:t xml:space="preserve"> ACT:</w:t>
      </w:r>
      <w:r w:rsidRPr="0041528A">
        <w:tab/>
      </w:r>
      <w:r w:rsidRPr="00111C5A">
        <w:t>NG-RAN</w:t>
      </w:r>
    </w:p>
    <w:p w14:paraId="1D8B44D6" w14:textId="77777777" w:rsidR="005C2FBF" w:rsidRPr="0041528A" w:rsidRDefault="005C2FBF" w:rsidP="005C2FBF">
      <w:pPr>
        <w:pStyle w:val="EW"/>
      </w:pPr>
      <w:r w:rsidRPr="0041528A">
        <w:tab/>
        <w:t>2</w:t>
      </w:r>
      <w:r w:rsidRPr="0041528A">
        <w:rPr>
          <w:vertAlign w:val="superscript"/>
        </w:rPr>
        <w:t>nd</w:t>
      </w:r>
      <w:r w:rsidRPr="0041528A">
        <w:t xml:space="preserve"> PLMN:</w:t>
      </w:r>
      <w:r w:rsidRPr="0041528A">
        <w:tab/>
        <w:t>254 001</w:t>
      </w:r>
    </w:p>
    <w:p w14:paraId="02DC994B" w14:textId="77777777" w:rsidR="005C2FBF" w:rsidRPr="0041528A" w:rsidRDefault="005C2FBF" w:rsidP="005C2FBF">
      <w:pPr>
        <w:pStyle w:val="EW"/>
      </w:pPr>
      <w:r w:rsidRPr="0041528A">
        <w:tab/>
        <w:t>2</w:t>
      </w:r>
      <w:r w:rsidRPr="0041528A">
        <w:rPr>
          <w:vertAlign w:val="superscript"/>
        </w:rPr>
        <w:t>nd</w:t>
      </w:r>
      <w:r w:rsidRPr="0041528A">
        <w:t xml:space="preserve"> ACT:</w:t>
      </w:r>
      <w:r w:rsidRPr="0041528A">
        <w:tab/>
        <w:t>GSM</w:t>
      </w:r>
    </w:p>
    <w:p w14:paraId="63F173AA" w14:textId="77777777" w:rsidR="005C2FBF" w:rsidRPr="0041528A" w:rsidRDefault="005C2FBF" w:rsidP="005C2FBF">
      <w:pPr>
        <w:pStyle w:val="EW"/>
      </w:pPr>
      <w:r w:rsidRPr="0041528A">
        <w:tab/>
        <w:t>3</w:t>
      </w:r>
      <w:r w:rsidRPr="0041528A">
        <w:rPr>
          <w:vertAlign w:val="superscript"/>
        </w:rPr>
        <w:t>rd</w:t>
      </w:r>
      <w:r w:rsidRPr="0041528A">
        <w:t xml:space="preserve"> PLMN:</w:t>
      </w:r>
      <w:r w:rsidRPr="0041528A">
        <w:tab/>
        <w:t>274 002</w:t>
      </w:r>
    </w:p>
    <w:p w14:paraId="40EF1B0D" w14:textId="77777777" w:rsidR="005C2FBF" w:rsidRPr="0041528A" w:rsidRDefault="005C2FBF" w:rsidP="005C2FBF">
      <w:pPr>
        <w:pStyle w:val="EW"/>
      </w:pPr>
      <w:r w:rsidRPr="0041528A">
        <w:tab/>
        <w:t>3</w:t>
      </w:r>
      <w:r w:rsidRPr="0041528A">
        <w:rPr>
          <w:vertAlign w:val="superscript"/>
        </w:rPr>
        <w:t>rd</w:t>
      </w:r>
      <w:r w:rsidRPr="0041528A">
        <w:t xml:space="preserve"> ACT:</w:t>
      </w:r>
      <w:r w:rsidRPr="0041528A">
        <w:tab/>
        <w:t>E-UTRAN</w:t>
      </w:r>
    </w:p>
    <w:p w14:paraId="2FED877B" w14:textId="77777777" w:rsidR="005C2FBF" w:rsidRPr="0041528A" w:rsidRDefault="005C2FBF" w:rsidP="005C2FBF">
      <w:pPr>
        <w:pStyle w:val="EW"/>
      </w:pPr>
      <w:r w:rsidRPr="0041528A">
        <w:tab/>
        <w:t>4</w:t>
      </w:r>
      <w:r w:rsidRPr="0041528A">
        <w:rPr>
          <w:vertAlign w:val="superscript"/>
        </w:rPr>
        <w:t>th</w:t>
      </w:r>
      <w:r w:rsidRPr="0041528A">
        <w:t xml:space="preserve"> PLMN:</w:t>
      </w:r>
      <w:r w:rsidRPr="0041528A">
        <w:tab/>
        <w:t>274 003</w:t>
      </w:r>
    </w:p>
    <w:p w14:paraId="467357A5" w14:textId="77777777" w:rsidR="005C2FBF" w:rsidRPr="0041528A" w:rsidRDefault="005C2FBF" w:rsidP="005C2FBF">
      <w:pPr>
        <w:pStyle w:val="EW"/>
      </w:pPr>
      <w:r w:rsidRPr="0041528A">
        <w:tab/>
        <w:t>4</w:t>
      </w:r>
      <w:r w:rsidRPr="0041528A">
        <w:rPr>
          <w:vertAlign w:val="superscript"/>
        </w:rPr>
        <w:t>th</w:t>
      </w:r>
      <w:r w:rsidRPr="0041528A">
        <w:t xml:space="preserve"> ACT:</w:t>
      </w:r>
      <w:r w:rsidRPr="0041528A">
        <w:tab/>
        <w:t>E-UTRAN</w:t>
      </w:r>
    </w:p>
    <w:p w14:paraId="51F6263D" w14:textId="77777777" w:rsidR="005C2FBF" w:rsidRPr="0041528A" w:rsidRDefault="005C2FBF" w:rsidP="005C2FBF">
      <w:pPr>
        <w:pStyle w:val="EW"/>
      </w:pPr>
      <w:r w:rsidRPr="0041528A">
        <w:tab/>
        <w:t>5</w:t>
      </w:r>
      <w:r w:rsidRPr="0041528A">
        <w:rPr>
          <w:vertAlign w:val="superscript"/>
        </w:rPr>
        <w:t>th</w:t>
      </w:r>
      <w:r w:rsidRPr="0041528A">
        <w:t xml:space="preserve"> PLMN:</w:t>
      </w:r>
      <w:r w:rsidRPr="0041528A">
        <w:tab/>
        <w:t>274 004</w:t>
      </w:r>
    </w:p>
    <w:p w14:paraId="6B25CF12" w14:textId="77777777" w:rsidR="005C2FBF" w:rsidRPr="0041528A" w:rsidRDefault="005C2FBF" w:rsidP="005C2FBF">
      <w:pPr>
        <w:pStyle w:val="EW"/>
      </w:pPr>
      <w:r w:rsidRPr="0041528A">
        <w:tab/>
        <w:t>5</w:t>
      </w:r>
      <w:r w:rsidRPr="0041528A">
        <w:rPr>
          <w:vertAlign w:val="superscript"/>
        </w:rPr>
        <w:t>th</w:t>
      </w:r>
      <w:r w:rsidRPr="0041528A">
        <w:t xml:space="preserve"> ACT:</w:t>
      </w:r>
      <w:r w:rsidRPr="0041528A">
        <w:tab/>
        <w:t>E-UTRAN</w:t>
      </w:r>
    </w:p>
    <w:p w14:paraId="2485C85F" w14:textId="77777777" w:rsidR="005C2FBF" w:rsidRPr="0041528A" w:rsidRDefault="005C2FBF" w:rsidP="005C2FBF">
      <w:pPr>
        <w:pStyle w:val="EW"/>
      </w:pPr>
      <w:r w:rsidRPr="0041528A">
        <w:tab/>
        <w:t>6</w:t>
      </w:r>
      <w:r w:rsidRPr="0041528A">
        <w:rPr>
          <w:vertAlign w:val="superscript"/>
        </w:rPr>
        <w:t>th</w:t>
      </w:r>
      <w:r w:rsidRPr="0041528A">
        <w:t xml:space="preserve"> PLMN:</w:t>
      </w:r>
      <w:r w:rsidRPr="0041528A">
        <w:tab/>
        <w:t>274 005</w:t>
      </w:r>
    </w:p>
    <w:p w14:paraId="3B64AE77" w14:textId="77777777" w:rsidR="005C2FBF" w:rsidRPr="0041528A" w:rsidRDefault="005C2FBF" w:rsidP="005C2FBF">
      <w:pPr>
        <w:pStyle w:val="EW"/>
      </w:pPr>
      <w:r w:rsidRPr="0041528A">
        <w:tab/>
        <w:t>6</w:t>
      </w:r>
      <w:r w:rsidRPr="0041528A">
        <w:rPr>
          <w:vertAlign w:val="superscript"/>
        </w:rPr>
        <w:t>th</w:t>
      </w:r>
      <w:r w:rsidRPr="0041528A">
        <w:t xml:space="preserve"> ACT:</w:t>
      </w:r>
      <w:r w:rsidRPr="0041528A">
        <w:tab/>
        <w:t>E-UTRAN</w:t>
      </w:r>
    </w:p>
    <w:p w14:paraId="2085EFC9" w14:textId="77777777" w:rsidR="005C2FBF" w:rsidRPr="0041528A" w:rsidRDefault="005C2FBF" w:rsidP="005C2FBF">
      <w:pPr>
        <w:pStyle w:val="EW"/>
      </w:pPr>
      <w:r w:rsidRPr="0041528A">
        <w:tab/>
        <w:t>7</w:t>
      </w:r>
      <w:r w:rsidRPr="0041528A">
        <w:rPr>
          <w:vertAlign w:val="superscript"/>
        </w:rPr>
        <w:t>th</w:t>
      </w:r>
      <w:r w:rsidRPr="0041528A">
        <w:t xml:space="preserve"> PLMN:</w:t>
      </w:r>
      <w:r w:rsidRPr="0041528A">
        <w:tab/>
        <w:t>274 006</w:t>
      </w:r>
    </w:p>
    <w:p w14:paraId="4D4CC2B8" w14:textId="77777777" w:rsidR="005C2FBF" w:rsidRPr="0041528A" w:rsidRDefault="005C2FBF" w:rsidP="005C2FBF">
      <w:pPr>
        <w:pStyle w:val="EW"/>
      </w:pPr>
      <w:r w:rsidRPr="0041528A">
        <w:tab/>
        <w:t>7</w:t>
      </w:r>
      <w:r w:rsidRPr="0041528A">
        <w:rPr>
          <w:vertAlign w:val="superscript"/>
        </w:rPr>
        <w:t>th</w:t>
      </w:r>
      <w:r w:rsidRPr="0041528A">
        <w:t xml:space="preserve"> ACT:</w:t>
      </w:r>
      <w:r w:rsidRPr="0041528A">
        <w:tab/>
        <w:t>E-UTRAN</w:t>
      </w:r>
    </w:p>
    <w:p w14:paraId="14D6D860" w14:textId="77777777" w:rsidR="005C2FBF" w:rsidRPr="0041528A" w:rsidRDefault="005C2FBF" w:rsidP="005C2FBF">
      <w:pPr>
        <w:pStyle w:val="EW"/>
      </w:pPr>
      <w:r w:rsidRPr="0041528A">
        <w:tab/>
        <w:t>8</w:t>
      </w:r>
      <w:r w:rsidRPr="0041528A">
        <w:rPr>
          <w:vertAlign w:val="superscript"/>
        </w:rPr>
        <w:t>th</w:t>
      </w:r>
      <w:r w:rsidRPr="0041528A">
        <w:t xml:space="preserve"> PLMN:</w:t>
      </w:r>
      <w:r w:rsidRPr="0041528A">
        <w:tab/>
        <w:t>274 007</w:t>
      </w:r>
    </w:p>
    <w:p w14:paraId="113791F3" w14:textId="77777777" w:rsidR="005C2FBF" w:rsidRPr="0041528A" w:rsidRDefault="005C2FBF" w:rsidP="005C2FBF">
      <w:pPr>
        <w:pStyle w:val="EW"/>
      </w:pPr>
      <w:r w:rsidRPr="0041528A">
        <w:tab/>
        <w:t>8</w:t>
      </w:r>
      <w:r w:rsidRPr="0041528A">
        <w:rPr>
          <w:vertAlign w:val="superscript"/>
        </w:rPr>
        <w:t>th</w:t>
      </w:r>
      <w:r w:rsidRPr="0041528A">
        <w:t xml:space="preserve"> ACT:</w:t>
      </w:r>
      <w:r w:rsidRPr="0041528A">
        <w:tab/>
        <w:t>UTRAN</w:t>
      </w:r>
    </w:p>
    <w:p w14:paraId="1BE6DE29" w14:textId="77777777" w:rsidR="005C2FBF" w:rsidRPr="0041528A" w:rsidRDefault="005C2FBF" w:rsidP="005C2FBF">
      <w:pPr>
        <w:pStyle w:val="TH"/>
        <w:spacing w:before="0" w:after="0"/>
        <w:rPr>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5C2FBF" w:rsidRPr="0041528A" w14:paraId="134A9953" w14:textId="77777777" w:rsidTr="00774E9D">
        <w:tc>
          <w:tcPr>
            <w:tcW w:w="907" w:type="dxa"/>
          </w:tcPr>
          <w:p w14:paraId="02E59E4B" w14:textId="77777777" w:rsidR="005C2FBF" w:rsidRPr="0041528A" w:rsidRDefault="005C2FBF" w:rsidP="00774E9D">
            <w:pPr>
              <w:pStyle w:val="TAL"/>
              <w:rPr>
                <w:b/>
                <w:bCs/>
              </w:rPr>
            </w:pPr>
            <w:r w:rsidRPr="0041528A">
              <w:rPr>
                <w:b/>
                <w:bCs/>
              </w:rPr>
              <w:t>Coding:</w:t>
            </w:r>
          </w:p>
        </w:tc>
        <w:tc>
          <w:tcPr>
            <w:tcW w:w="851" w:type="dxa"/>
          </w:tcPr>
          <w:p w14:paraId="3DF65D17" w14:textId="77777777" w:rsidR="005C2FBF" w:rsidRPr="0041528A" w:rsidRDefault="005C2FBF" w:rsidP="00774E9D">
            <w:pPr>
              <w:pStyle w:val="TAL"/>
              <w:rPr>
                <w:b/>
                <w:bCs/>
              </w:rPr>
            </w:pPr>
            <w:r w:rsidRPr="0041528A">
              <w:rPr>
                <w:b/>
                <w:bCs/>
              </w:rPr>
              <w:t>B01</w:t>
            </w:r>
          </w:p>
        </w:tc>
        <w:tc>
          <w:tcPr>
            <w:tcW w:w="851" w:type="dxa"/>
          </w:tcPr>
          <w:p w14:paraId="2F5E1DE4" w14:textId="77777777" w:rsidR="005C2FBF" w:rsidRPr="0041528A" w:rsidRDefault="005C2FBF" w:rsidP="00774E9D">
            <w:pPr>
              <w:pStyle w:val="TAL"/>
              <w:rPr>
                <w:b/>
                <w:bCs/>
              </w:rPr>
            </w:pPr>
            <w:r w:rsidRPr="0041528A">
              <w:rPr>
                <w:b/>
                <w:bCs/>
              </w:rPr>
              <w:t>B02</w:t>
            </w:r>
          </w:p>
        </w:tc>
        <w:tc>
          <w:tcPr>
            <w:tcW w:w="851" w:type="dxa"/>
          </w:tcPr>
          <w:p w14:paraId="48AD78D6" w14:textId="77777777" w:rsidR="005C2FBF" w:rsidRPr="0041528A" w:rsidRDefault="005C2FBF" w:rsidP="00774E9D">
            <w:pPr>
              <w:pStyle w:val="TAL"/>
              <w:rPr>
                <w:b/>
                <w:bCs/>
              </w:rPr>
            </w:pPr>
            <w:r w:rsidRPr="0041528A">
              <w:rPr>
                <w:b/>
                <w:bCs/>
              </w:rPr>
              <w:t>B03</w:t>
            </w:r>
          </w:p>
        </w:tc>
        <w:tc>
          <w:tcPr>
            <w:tcW w:w="851" w:type="dxa"/>
          </w:tcPr>
          <w:p w14:paraId="42018EBF" w14:textId="77777777" w:rsidR="005C2FBF" w:rsidRPr="0041528A" w:rsidRDefault="005C2FBF" w:rsidP="00774E9D">
            <w:pPr>
              <w:pStyle w:val="TAL"/>
              <w:rPr>
                <w:b/>
                <w:bCs/>
              </w:rPr>
            </w:pPr>
            <w:r w:rsidRPr="0041528A">
              <w:rPr>
                <w:b/>
                <w:bCs/>
              </w:rPr>
              <w:t>B04</w:t>
            </w:r>
          </w:p>
        </w:tc>
        <w:tc>
          <w:tcPr>
            <w:tcW w:w="851" w:type="dxa"/>
          </w:tcPr>
          <w:p w14:paraId="50CE0988" w14:textId="77777777" w:rsidR="005C2FBF" w:rsidRPr="0041528A" w:rsidRDefault="005C2FBF" w:rsidP="00774E9D">
            <w:pPr>
              <w:pStyle w:val="TAL"/>
              <w:rPr>
                <w:b/>
                <w:bCs/>
              </w:rPr>
            </w:pPr>
            <w:r w:rsidRPr="0041528A">
              <w:rPr>
                <w:b/>
                <w:bCs/>
              </w:rPr>
              <w:t>B05</w:t>
            </w:r>
          </w:p>
        </w:tc>
        <w:tc>
          <w:tcPr>
            <w:tcW w:w="851" w:type="dxa"/>
          </w:tcPr>
          <w:p w14:paraId="0B507F93" w14:textId="77777777" w:rsidR="005C2FBF" w:rsidRPr="0041528A" w:rsidRDefault="005C2FBF" w:rsidP="00774E9D">
            <w:pPr>
              <w:pStyle w:val="TAL"/>
              <w:rPr>
                <w:b/>
                <w:bCs/>
              </w:rPr>
            </w:pPr>
            <w:r w:rsidRPr="0041528A">
              <w:rPr>
                <w:b/>
                <w:bCs/>
              </w:rPr>
              <w:t>B06</w:t>
            </w:r>
          </w:p>
        </w:tc>
        <w:tc>
          <w:tcPr>
            <w:tcW w:w="851" w:type="dxa"/>
          </w:tcPr>
          <w:p w14:paraId="2A3AE3B9" w14:textId="77777777" w:rsidR="005C2FBF" w:rsidRPr="0041528A" w:rsidRDefault="005C2FBF" w:rsidP="00774E9D">
            <w:pPr>
              <w:pStyle w:val="TAL"/>
              <w:rPr>
                <w:b/>
                <w:bCs/>
              </w:rPr>
            </w:pPr>
            <w:r w:rsidRPr="0041528A">
              <w:rPr>
                <w:b/>
                <w:bCs/>
              </w:rPr>
              <w:t>B07</w:t>
            </w:r>
          </w:p>
        </w:tc>
        <w:tc>
          <w:tcPr>
            <w:tcW w:w="851" w:type="dxa"/>
          </w:tcPr>
          <w:p w14:paraId="303F0853" w14:textId="77777777" w:rsidR="005C2FBF" w:rsidRPr="0041528A" w:rsidRDefault="005C2FBF" w:rsidP="00774E9D">
            <w:pPr>
              <w:pStyle w:val="TAL"/>
              <w:rPr>
                <w:b/>
                <w:bCs/>
              </w:rPr>
            </w:pPr>
            <w:r w:rsidRPr="0041528A">
              <w:rPr>
                <w:b/>
                <w:bCs/>
              </w:rPr>
              <w:t>B08</w:t>
            </w:r>
          </w:p>
        </w:tc>
        <w:tc>
          <w:tcPr>
            <w:tcW w:w="851" w:type="dxa"/>
          </w:tcPr>
          <w:p w14:paraId="7D2F2301" w14:textId="77777777" w:rsidR="005C2FBF" w:rsidRPr="0041528A" w:rsidRDefault="005C2FBF" w:rsidP="00774E9D">
            <w:pPr>
              <w:pStyle w:val="TAL"/>
              <w:rPr>
                <w:b/>
                <w:bCs/>
              </w:rPr>
            </w:pPr>
            <w:r w:rsidRPr="0041528A">
              <w:rPr>
                <w:b/>
                <w:bCs/>
              </w:rPr>
              <w:t>B09</w:t>
            </w:r>
          </w:p>
        </w:tc>
        <w:tc>
          <w:tcPr>
            <w:tcW w:w="851" w:type="dxa"/>
          </w:tcPr>
          <w:p w14:paraId="145EC8D0" w14:textId="77777777" w:rsidR="005C2FBF" w:rsidRPr="0041528A" w:rsidRDefault="005C2FBF" w:rsidP="00774E9D">
            <w:pPr>
              <w:pStyle w:val="TAL"/>
              <w:rPr>
                <w:b/>
                <w:bCs/>
              </w:rPr>
            </w:pPr>
            <w:r w:rsidRPr="0041528A">
              <w:rPr>
                <w:b/>
                <w:bCs/>
              </w:rPr>
              <w:t>B10</w:t>
            </w:r>
          </w:p>
        </w:tc>
      </w:tr>
      <w:tr w:rsidR="005C2FBF" w:rsidRPr="0041528A" w14:paraId="1FD39E13" w14:textId="77777777" w:rsidTr="00774E9D">
        <w:tc>
          <w:tcPr>
            <w:tcW w:w="907" w:type="dxa"/>
            <w:tcBorders>
              <w:bottom w:val="single" w:sz="4" w:space="0" w:color="auto"/>
            </w:tcBorders>
          </w:tcPr>
          <w:p w14:paraId="2FE8BCC0" w14:textId="77777777" w:rsidR="005C2FBF" w:rsidRPr="0041528A" w:rsidRDefault="005C2FBF" w:rsidP="00774E9D">
            <w:pPr>
              <w:pStyle w:val="TAL"/>
            </w:pPr>
            <w:r w:rsidRPr="0041528A">
              <w:t>Hex</w:t>
            </w:r>
          </w:p>
        </w:tc>
        <w:tc>
          <w:tcPr>
            <w:tcW w:w="851" w:type="dxa"/>
            <w:tcBorders>
              <w:bottom w:val="single" w:sz="4" w:space="0" w:color="auto"/>
            </w:tcBorders>
          </w:tcPr>
          <w:p w14:paraId="0E9DE30D" w14:textId="77777777" w:rsidR="005C2FBF" w:rsidRPr="0041528A" w:rsidRDefault="005C2FBF" w:rsidP="00774E9D">
            <w:pPr>
              <w:pStyle w:val="TAL"/>
            </w:pPr>
            <w:r w:rsidRPr="0041528A">
              <w:t>52</w:t>
            </w:r>
          </w:p>
        </w:tc>
        <w:tc>
          <w:tcPr>
            <w:tcW w:w="851" w:type="dxa"/>
            <w:tcBorders>
              <w:bottom w:val="single" w:sz="4" w:space="0" w:color="auto"/>
            </w:tcBorders>
          </w:tcPr>
          <w:p w14:paraId="5A1C2045" w14:textId="77777777" w:rsidR="005C2FBF" w:rsidRPr="0041528A" w:rsidRDefault="005C2FBF" w:rsidP="00774E9D">
            <w:pPr>
              <w:pStyle w:val="TAL"/>
            </w:pPr>
            <w:r w:rsidRPr="0041528A">
              <w:t>14</w:t>
            </w:r>
          </w:p>
        </w:tc>
        <w:tc>
          <w:tcPr>
            <w:tcW w:w="851" w:type="dxa"/>
            <w:tcBorders>
              <w:bottom w:val="single" w:sz="4" w:space="0" w:color="auto"/>
            </w:tcBorders>
          </w:tcPr>
          <w:p w14:paraId="040ED9E7" w14:textId="77777777" w:rsidR="005C2FBF" w:rsidRPr="0041528A" w:rsidRDefault="005C2FBF" w:rsidP="00774E9D">
            <w:pPr>
              <w:pStyle w:val="TAL"/>
            </w:pPr>
            <w:r w:rsidRPr="0041528A">
              <w:t>00</w:t>
            </w:r>
          </w:p>
        </w:tc>
        <w:tc>
          <w:tcPr>
            <w:tcW w:w="851" w:type="dxa"/>
            <w:tcBorders>
              <w:bottom w:val="single" w:sz="4" w:space="0" w:color="auto"/>
            </w:tcBorders>
          </w:tcPr>
          <w:p w14:paraId="48CA166F" w14:textId="77777777" w:rsidR="005C2FBF" w:rsidRPr="0041528A" w:rsidRDefault="005C2FBF" w:rsidP="00774E9D">
            <w:pPr>
              <w:pStyle w:val="TAL"/>
            </w:pPr>
            <w:r w:rsidRPr="00111C5A">
              <w:t>08</w:t>
            </w:r>
          </w:p>
        </w:tc>
        <w:tc>
          <w:tcPr>
            <w:tcW w:w="851" w:type="dxa"/>
            <w:tcBorders>
              <w:bottom w:val="single" w:sz="4" w:space="0" w:color="auto"/>
            </w:tcBorders>
          </w:tcPr>
          <w:p w14:paraId="0BCB7DEA" w14:textId="77777777" w:rsidR="005C2FBF" w:rsidRPr="0041528A" w:rsidRDefault="005C2FBF" w:rsidP="00774E9D">
            <w:pPr>
              <w:pStyle w:val="TAL"/>
            </w:pPr>
            <w:r w:rsidRPr="0041528A">
              <w:t>00</w:t>
            </w:r>
          </w:p>
        </w:tc>
        <w:tc>
          <w:tcPr>
            <w:tcW w:w="851" w:type="dxa"/>
            <w:tcBorders>
              <w:bottom w:val="single" w:sz="4" w:space="0" w:color="auto"/>
            </w:tcBorders>
          </w:tcPr>
          <w:p w14:paraId="18AA2877" w14:textId="77777777" w:rsidR="005C2FBF" w:rsidRPr="0041528A" w:rsidRDefault="005C2FBF" w:rsidP="00774E9D">
            <w:pPr>
              <w:pStyle w:val="TAL"/>
            </w:pPr>
            <w:r w:rsidRPr="0041528A">
              <w:t>52</w:t>
            </w:r>
          </w:p>
        </w:tc>
        <w:tc>
          <w:tcPr>
            <w:tcW w:w="851" w:type="dxa"/>
            <w:tcBorders>
              <w:bottom w:val="single" w:sz="4" w:space="0" w:color="auto"/>
            </w:tcBorders>
          </w:tcPr>
          <w:p w14:paraId="52DF2862" w14:textId="77777777" w:rsidR="005C2FBF" w:rsidRPr="0041528A" w:rsidRDefault="005C2FBF" w:rsidP="00774E9D">
            <w:pPr>
              <w:pStyle w:val="TAL"/>
            </w:pPr>
            <w:r w:rsidRPr="0041528A">
              <w:t>14</w:t>
            </w:r>
          </w:p>
        </w:tc>
        <w:tc>
          <w:tcPr>
            <w:tcW w:w="851" w:type="dxa"/>
            <w:tcBorders>
              <w:bottom w:val="single" w:sz="4" w:space="0" w:color="auto"/>
            </w:tcBorders>
          </w:tcPr>
          <w:p w14:paraId="561D188F" w14:textId="77777777" w:rsidR="005C2FBF" w:rsidRPr="0041528A" w:rsidRDefault="005C2FBF" w:rsidP="00774E9D">
            <w:pPr>
              <w:pStyle w:val="TAL"/>
            </w:pPr>
            <w:r w:rsidRPr="0041528A">
              <w:t>00</w:t>
            </w:r>
          </w:p>
        </w:tc>
        <w:tc>
          <w:tcPr>
            <w:tcW w:w="851" w:type="dxa"/>
            <w:tcBorders>
              <w:bottom w:val="single" w:sz="4" w:space="0" w:color="auto"/>
            </w:tcBorders>
          </w:tcPr>
          <w:p w14:paraId="35440170" w14:textId="77777777" w:rsidR="005C2FBF" w:rsidRPr="0041528A" w:rsidRDefault="005C2FBF" w:rsidP="00774E9D">
            <w:pPr>
              <w:pStyle w:val="TAL"/>
            </w:pPr>
            <w:r w:rsidRPr="0041528A">
              <w:t>00</w:t>
            </w:r>
          </w:p>
        </w:tc>
        <w:tc>
          <w:tcPr>
            <w:tcW w:w="851" w:type="dxa"/>
            <w:tcBorders>
              <w:bottom w:val="single" w:sz="4" w:space="0" w:color="auto"/>
            </w:tcBorders>
          </w:tcPr>
          <w:p w14:paraId="0CF7F737" w14:textId="77777777" w:rsidR="005C2FBF" w:rsidRPr="0041528A" w:rsidRDefault="005C2FBF" w:rsidP="00774E9D">
            <w:pPr>
              <w:pStyle w:val="TAL"/>
            </w:pPr>
            <w:r w:rsidRPr="0041528A">
              <w:t>80</w:t>
            </w:r>
          </w:p>
        </w:tc>
      </w:tr>
      <w:tr w:rsidR="005C2FBF" w:rsidRPr="0041528A" w14:paraId="43532004" w14:textId="77777777" w:rsidTr="00774E9D">
        <w:tc>
          <w:tcPr>
            <w:tcW w:w="907" w:type="dxa"/>
            <w:tcBorders>
              <w:left w:val="nil"/>
              <w:right w:val="nil"/>
            </w:tcBorders>
          </w:tcPr>
          <w:p w14:paraId="1463EF02" w14:textId="77777777" w:rsidR="005C2FBF" w:rsidRPr="0041528A" w:rsidRDefault="005C2FBF" w:rsidP="00774E9D">
            <w:pPr>
              <w:pStyle w:val="TAL"/>
            </w:pPr>
          </w:p>
        </w:tc>
        <w:tc>
          <w:tcPr>
            <w:tcW w:w="851" w:type="dxa"/>
            <w:tcBorders>
              <w:left w:val="nil"/>
              <w:right w:val="nil"/>
            </w:tcBorders>
          </w:tcPr>
          <w:p w14:paraId="58D4EABB" w14:textId="77777777" w:rsidR="005C2FBF" w:rsidRPr="0041528A" w:rsidRDefault="005C2FBF" w:rsidP="00774E9D">
            <w:pPr>
              <w:pStyle w:val="TAL"/>
            </w:pPr>
          </w:p>
        </w:tc>
        <w:tc>
          <w:tcPr>
            <w:tcW w:w="851" w:type="dxa"/>
            <w:tcBorders>
              <w:left w:val="nil"/>
              <w:right w:val="nil"/>
            </w:tcBorders>
          </w:tcPr>
          <w:p w14:paraId="7B3DDAF3" w14:textId="77777777" w:rsidR="005C2FBF" w:rsidRPr="0041528A" w:rsidRDefault="005C2FBF" w:rsidP="00774E9D">
            <w:pPr>
              <w:pStyle w:val="TAL"/>
            </w:pPr>
          </w:p>
        </w:tc>
        <w:tc>
          <w:tcPr>
            <w:tcW w:w="851" w:type="dxa"/>
            <w:tcBorders>
              <w:left w:val="nil"/>
              <w:right w:val="nil"/>
            </w:tcBorders>
          </w:tcPr>
          <w:p w14:paraId="0F05A660" w14:textId="77777777" w:rsidR="005C2FBF" w:rsidRPr="0041528A" w:rsidRDefault="005C2FBF" w:rsidP="00774E9D">
            <w:pPr>
              <w:pStyle w:val="TAL"/>
            </w:pPr>
          </w:p>
        </w:tc>
        <w:tc>
          <w:tcPr>
            <w:tcW w:w="851" w:type="dxa"/>
            <w:tcBorders>
              <w:left w:val="nil"/>
              <w:right w:val="nil"/>
            </w:tcBorders>
          </w:tcPr>
          <w:p w14:paraId="66CC5B5B" w14:textId="77777777" w:rsidR="005C2FBF" w:rsidRPr="0041528A" w:rsidRDefault="005C2FBF" w:rsidP="00774E9D">
            <w:pPr>
              <w:pStyle w:val="TAL"/>
            </w:pPr>
          </w:p>
        </w:tc>
        <w:tc>
          <w:tcPr>
            <w:tcW w:w="851" w:type="dxa"/>
            <w:tcBorders>
              <w:left w:val="nil"/>
              <w:right w:val="nil"/>
            </w:tcBorders>
          </w:tcPr>
          <w:p w14:paraId="48D9B1E3" w14:textId="77777777" w:rsidR="005C2FBF" w:rsidRPr="0041528A" w:rsidRDefault="005C2FBF" w:rsidP="00774E9D">
            <w:pPr>
              <w:pStyle w:val="TAL"/>
            </w:pPr>
          </w:p>
        </w:tc>
        <w:tc>
          <w:tcPr>
            <w:tcW w:w="851" w:type="dxa"/>
            <w:tcBorders>
              <w:left w:val="nil"/>
              <w:right w:val="nil"/>
            </w:tcBorders>
          </w:tcPr>
          <w:p w14:paraId="628A26A8" w14:textId="77777777" w:rsidR="005C2FBF" w:rsidRPr="0041528A" w:rsidRDefault="005C2FBF" w:rsidP="00774E9D">
            <w:pPr>
              <w:pStyle w:val="TAL"/>
            </w:pPr>
          </w:p>
        </w:tc>
        <w:tc>
          <w:tcPr>
            <w:tcW w:w="851" w:type="dxa"/>
            <w:tcBorders>
              <w:left w:val="nil"/>
              <w:right w:val="nil"/>
            </w:tcBorders>
          </w:tcPr>
          <w:p w14:paraId="68F9E906" w14:textId="77777777" w:rsidR="005C2FBF" w:rsidRPr="0041528A" w:rsidRDefault="005C2FBF" w:rsidP="00774E9D">
            <w:pPr>
              <w:pStyle w:val="TAL"/>
            </w:pPr>
          </w:p>
        </w:tc>
        <w:tc>
          <w:tcPr>
            <w:tcW w:w="851" w:type="dxa"/>
            <w:tcBorders>
              <w:left w:val="nil"/>
              <w:right w:val="nil"/>
            </w:tcBorders>
          </w:tcPr>
          <w:p w14:paraId="566D7DE5" w14:textId="77777777" w:rsidR="005C2FBF" w:rsidRPr="0041528A" w:rsidRDefault="005C2FBF" w:rsidP="00774E9D">
            <w:pPr>
              <w:pStyle w:val="TAL"/>
            </w:pPr>
          </w:p>
        </w:tc>
        <w:tc>
          <w:tcPr>
            <w:tcW w:w="851" w:type="dxa"/>
            <w:tcBorders>
              <w:left w:val="nil"/>
              <w:right w:val="nil"/>
            </w:tcBorders>
          </w:tcPr>
          <w:p w14:paraId="4183978D" w14:textId="77777777" w:rsidR="005C2FBF" w:rsidRPr="0041528A" w:rsidRDefault="005C2FBF" w:rsidP="00774E9D">
            <w:pPr>
              <w:pStyle w:val="TAL"/>
            </w:pPr>
          </w:p>
        </w:tc>
        <w:tc>
          <w:tcPr>
            <w:tcW w:w="851" w:type="dxa"/>
            <w:tcBorders>
              <w:left w:val="nil"/>
              <w:right w:val="nil"/>
            </w:tcBorders>
          </w:tcPr>
          <w:p w14:paraId="7059E27F" w14:textId="77777777" w:rsidR="005C2FBF" w:rsidRPr="0041528A" w:rsidRDefault="005C2FBF" w:rsidP="00774E9D">
            <w:pPr>
              <w:pStyle w:val="TAL"/>
            </w:pPr>
          </w:p>
        </w:tc>
      </w:tr>
      <w:tr w:rsidR="005C2FBF" w:rsidRPr="0041528A" w14:paraId="22615177" w14:textId="77777777" w:rsidTr="00774E9D">
        <w:tc>
          <w:tcPr>
            <w:tcW w:w="907" w:type="dxa"/>
          </w:tcPr>
          <w:p w14:paraId="67001949" w14:textId="77777777" w:rsidR="005C2FBF" w:rsidRPr="0041528A" w:rsidRDefault="005C2FBF" w:rsidP="00774E9D">
            <w:pPr>
              <w:pStyle w:val="TAL"/>
              <w:rPr>
                <w:b/>
                <w:bCs/>
              </w:rPr>
            </w:pPr>
          </w:p>
        </w:tc>
        <w:tc>
          <w:tcPr>
            <w:tcW w:w="851" w:type="dxa"/>
          </w:tcPr>
          <w:p w14:paraId="09D6EB93" w14:textId="77777777" w:rsidR="005C2FBF" w:rsidRPr="0041528A" w:rsidRDefault="005C2FBF" w:rsidP="00774E9D">
            <w:pPr>
              <w:pStyle w:val="TAL"/>
              <w:rPr>
                <w:b/>
                <w:bCs/>
              </w:rPr>
            </w:pPr>
            <w:r w:rsidRPr="0041528A">
              <w:rPr>
                <w:b/>
                <w:bCs/>
              </w:rPr>
              <w:t>B11</w:t>
            </w:r>
          </w:p>
        </w:tc>
        <w:tc>
          <w:tcPr>
            <w:tcW w:w="851" w:type="dxa"/>
          </w:tcPr>
          <w:p w14:paraId="15182904" w14:textId="77777777" w:rsidR="005C2FBF" w:rsidRPr="0041528A" w:rsidRDefault="005C2FBF" w:rsidP="00774E9D">
            <w:pPr>
              <w:pStyle w:val="TAL"/>
              <w:rPr>
                <w:b/>
                <w:bCs/>
              </w:rPr>
            </w:pPr>
            <w:r w:rsidRPr="0041528A">
              <w:rPr>
                <w:b/>
                <w:bCs/>
              </w:rPr>
              <w:t>B12</w:t>
            </w:r>
          </w:p>
        </w:tc>
        <w:tc>
          <w:tcPr>
            <w:tcW w:w="851" w:type="dxa"/>
          </w:tcPr>
          <w:p w14:paraId="5AEA4449" w14:textId="77777777" w:rsidR="005C2FBF" w:rsidRPr="0041528A" w:rsidRDefault="005C2FBF" w:rsidP="00774E9D">
            <w:pPr>
              <w:pStyle w:val="TAL"/>
              <w:rPr>
                <w:b/>
                <w:bCs/>
              </w:rPr>
            </w:pPr>
            <w:r w:rsidRPr="0041528A">
              <w:rPr>
                <w:b/>
                <w:bCs/>
              </w:rPr>
              <w:t>B13</w:t>
            </w:r>
          </w:p>
        </w:tc>
        <w:tc>
          <w:tcPr>
            <w:tcW w:w="851" w:type="dxa"/>
          </w:tcPr>
          <w:p w14:paraId="684A8972" w14:textId="77777777" w:rsidR="005C2FBF" w:rsidRPr="0041528A" w:rsidRDefault="005C2FBF" w:rsidP="00774E9D">
            <w:pPr>
              <w:pStyle w:val="TAL"/>
              <w:rPr>
                <w:b/>
                <w:bCs/>
              </w:rPr>
            </w:pPr>
            <w:r w:rsidRPr="0041528A">
              <w:rPr>
                <w:b/>
                <w:bCs/>
              </w:rPr>
              <w:t>B14</w:t>
            </w:r>
          </w:p>
        </w:tc>
        <w:tc>
          <w:tcPr>
            <w:tcW w:w="851" w:type="dxa"/>
          </w:tcPr>
          <w:p w14:paraId="0E87CDF5" w14:textId="77777777" w:rsidR="005C2FBF" w:rsidRPr="0041528A" w:rsidRDefault="005C2FBF" w:rsidP="00774E9D">
            <w:pPr>
              <w:pStyle w:val="TAL"/>
              <w:rPr>
                <w:b/>
                <w:bCs/>
              </w:rPr>
            </w:pPr>
            <w:r w:rsidRPr="0041528A">
              <w:rPr>
                <w:b/>
                <w:bCs/>
              </w:rPr>
              <w:t>B15</w:t>
            </w:r>
          </w:p>
        </w:tc>
        <w:tc>
          <w:tcPr>
            <w:tcW w:w="851" w:type="dxa"/>
          </w:tcPr>
          <w:p w14:paraId="0AF4E6EE" w14:textId="77777777" w:rsidR="005C2FBF" w:rsidRPr="0041528A" w:rsidRDefault="005C2FBF" w:rsidP="00774E9D">
            <w:pPr>
              <w:pStyle w:val="TAL"/>
              <w:rPr>
                <w:b/>
                <w:bCs/>
              </w:rPr>
            </w:pPr>
            <w:r w:rsidRPr="0041528A">
              <w:rPr>
                <w:b/>
                <w:bCs/>
              </w:rPr>
              <w:t>B16</w:t>
            </w:r>
          </w:p>
        </w:tc>
        <w:tc>
          <w:tcPr>
            <w:tcW w:w="851" w:type="dxa"/>
          </w:tcPr>
          <w:p w14:paraId="704BF167" w14:textId="77777777" w:rsidR="005C2FBF" w:rsidRPr="0041528A" w:rsidRDefault="005C2FBF" w:rsidP="00774E9D">
            <w:pPr>
              <w:pStyle w:val="TAL"/>
              <w:rPr>
                <w:b/>
                <w:bCs/>
              </w:rPr>
            </w:pPr>
            <w:r w:rsidRPr="0041528A">
              <w:rPr>
                <w:b/>
                <w:bCs/>
              </w:rPr>
              <w:t>B17</w:t>
            </w:r>
          </w:p>
        </w:tc>
        <w:tc>
          <w:tcPr>
            <w:tcW w:w="851" w:type="dxa"/>
          </w:tcPr>
          <w:p w14:paraId="2C78FE6C" w14:textId="77777777" w:rsidR="005C2FBF" w:rsidRPr="0041528A" w:rsidRDefault="005C2FBF" w:rsidP="00774E9D">
            <w:pPr>
              <w:pStyle w:val="TAL"/>
              <w:rPr>
                <w:b/>
                <w:bCs/>
              </w:rPr>
            </w:pPr>
            <w:r w:rsidRPr="0041528A">
              <w:rPr>
                <w:b/>
                <w:bCs/>
              </w:rPr>
              <w:t>B18</w:t>
            </w:r>
          </w:p>
        </w:tc>
        <w:tc>
          <w:tcPr>
            <w:tcW w:w="851" w:type="dxa"/>
          </w:tcPr>
          <w:p w14:paraId="38C52E68" w14:textId="77777777" w:rsidR="005C2FBF" w:rsidRPr="0041528A" w:rsidRDefault="005C2FBF" w:rsidP="00774E9D">
            <w:pPr>
              <w:pStyle w:val="TAL"/>
              <w:rPr>
                <w:b/>
                <w:bCs/>
              </w:rPr>
            </w:pPr>
            <w:r w:rsidRPr="0041528A">
              <w:rPr>
                <w:b/>
                <w:bCs/>
              </w:rPr>
              <w:t>B19</w:t>
            </w:r>
          </w:p>
        </w:tc>
        <w:tc>
          <w:tcPr>
            <w:tcW w:w="851" w:type="dxa"/>
          </w:tcPr>
          <w:p w14:paraId="7F9215F5" w14:textId="77777777" w:rsidR="005C2FBF" w:rsidRPr="0041528A" w:rsidRDefault="005C2FBF" w:rsidP="00774E9D">
            <w:pPr>
              <w:pStyle w:val="TAL"/>
              <w:rPr>
                <w:b/>
                <w:bCs/>
              </w:rPr>
            </w:pPr>
            <w:r w:rsidRPr="0041528A">
              <w:rPr>
                <w:b/>
                <w:bCs/>
              </w:rPr>
              <w:t>B20</w:t>
            </w:r>
          </w:p>
        </w:tc>
      </w:tr>
      <w:tr w:rsidR="005C2FBF" w:rsidRPr="0041528A" w14:paraId="6070377D" w14:textId="77777777" w:rsidTr="00774E9D">
        <w:tc>
          <w:tcPr>
            <w:tcW w:w="907" w:type="dxa"/>
            <w:tcBorders>
              <w:bottom w:val="single" w:sz="4" w:space="0" w:color="auto"/>
            </w:tcBorders>
          </w:tcPr>
          <w:p w14:paraId="0A7F06A5" w14:textId="77777777" w:rsidR="005C2FBF" w:rsidRPr="0041528A" w:rsidRDefault="005C2FBF" w:rsidP="00774E9D">
            <w:pPr>
              <w:pStyle w:val="TAL"/>
            </w:pPr>
          </w:p>
        </w:tc>
        <w:tc>
          <w:tcPr>
            <w:tcW w:w="851" w:type="dxa"/>
            <w:tcBorders>
              <w:bottom w:val="single" w:sz="4" w:space="0" w:color="auto"/>
            </w:tcBorders>
          </w:tcPr>
          <w:p w14:paraId="462E9533" w14:textId="77777777" w:rsidR="005C2FBF" w:rsidRPr="0041528A" w:rsidRDefault="005C2FBF" w:rsidP="00774E9D">
            <w:pPr>
              <w:pStyle w:val="TAL"/>
            </w:pPr>
            <w:r w:rsidRPr="0041528A">
              <w:t>72</w:t>
            </w:r>
          </w:p>
        </w:tc>
        <w:tc>
          <w:tcPr>
            <w:tcW w:w="851" w:type="dxa"/>
            <w:tcBorders>
              <w:bottom w:val="single" w:sz="4" w:space="0" w:color="auto"/>
            </w:tcBorders>
          </w:tcPr>
          <w:p w14:paraId="041E9448" w14:textId="77777777" w:rsidR="005C2FBF" w:rsidRPr="0041528A" w:rsidRDefault="005C2FBF" w:rsidP="00774E9D">
            <w:pPr>
              <w:pStyle w:val="TAL"/>
            </w:pPr>
            <w:r w:rsidRPr="0041528A">
              <w:t>24</w:t>
            </w:r>
          </w:p>
        </w:tc>
        <w:tc>
          <w:tcPr>
            <w:tcW w:w="851" w:type="dxa"/>
            <w:tcBorders>
              <w:bottom w:val="single" w:sz="4" w:space="0" w:color="auto"/>
            </w:tcBorders>
          </w:tcPr>
          <w:p w14:paraId="242B3DF6" w14:textId="77777777" w:rsidR="005C2FBF" w:rsidRPr="0041528A" w:rsidRDefault="005C2FBF" w:rsidP="00774E9D">
            <w:pPr>
              <w:pStyle w:val="TAL"/>
            </w:pPr>
            <w:r w:rsidRPr="0041528A">
              <w:t>00</w:t>
            </w:r>
          </w:p>
        </w:tc>
        <w:tc>
          <w:tcPr>
            <w:tcW w:w="851" w:type="dxa"/>
            <w:tcBorders>
              <w:bottom w:val="single" w:sz="4" w:space="0" w:color="auto"/>
            </w:tcBorders>
          </w:tcPr>
          <w:p w14:paraId="29F4DBDD" w14:textId="77777777" w:rsidR="005C2FBF" w:rsidRPr="0041528A" w:rsidRDefault="005C2FBF" w:rsidP="00774E9D">
            <w:pPr>
              <w:pStyle w:val="TAL"/>
            </w:pPr>
            <w:r w:rsidRPr="0041528A">
              <w:t>40</w:t>
            </w:r>
          </w:p>
        </w:tc>
        <w:tc>
          <w:tcPr>
            <w:tcW w:w="851" w:type="dxa"/>
            <w:tcBorders>
              <w:bottom w:val="single" w:sz="4" w:space="0" w:color="auto"/>
            </w:tcBorders>
          </w:tcPr>
          <w:p w14:paraId="31A36A6E" w14:textId="77777777" w:rsidR="005C2FBF" w:rsidRPr="0041528A" w:rsidRDefault="005C2FBF" w:rsidP="00774E9D">
            <w:pPr>
              <w:pStyle w:val="TAL"/>
            </w:pPr>
            <w:r w:rsidRPr="0041528A">
              <w:t>00</w:t>
            </w:r>
          </w:p>
        </w:tc>
        <w:tc>
          <w:tcPr>
            <w:tcW w:w="851" w:type="dxa"/>
            <w:tcBorders>
              <w:bottom w:val="single" w:sz="4" w:space="0" w:color="auto"/>
            </w:tcBorders>
          </w:tcPr>
          <w:p w14:paraId="6536B9D4" w14:textId="77777777" w:rsidR="005C2FBF" w:rsidRPr="0041528A" w:rsidRDefault="005C2FBF" w:rsidP="00774E9D">
            <w:pPr>
              <w:pStyle w:val="TAL"/>
            </w:pPr>
            <w:r w:rsidRPr="0041528A">
              <w:t>72</w:t>
            </w:r>
          </w:p>
        </w:tc>
        <w:tc>
          <w:tcPr>
            <w:tcW w:w="851" w:type="dxa"/>
            <w:tcBorders>
              <w:bottom w:val="single" w:sz="4" w:space="0" w:color="auto"/>
            </w:tcBorders>
          </w:tcPr>
          <w:p w14:paraId="7F83D8DF" w14:textId="77777777" w:rsidR="005C2FBF" w:rsidRPr="0041528A" w:rsidRDefault="005C2FBF" w:rsidP="00774E9D">
            <w:pPr>
              <w:pStyle w:val="TAL"/>
            </w:pPr>
            <w:r w:rsidRPr="0041528A">
              <w:t>34</w:t>
            </w:r>
          </w:p>
        </w:tc>
        <w:tc>
          <w:tcPr>
            <w:tcW w:w="851" w:type="dxa"/>
            <w:tcBorders>
              <w:bottom w:val="single" w:sz="4" w:space="0" w:color="auto"/>
            </w:tcBorders>
          </w:tcPr>
          <w:p w14:paraId="0023E192" w14:textId="77777777" w:rsidR="005C2FBF" w:rsidRPr="0041528A" w:rsidRDefault="005C2FBF" w:rsidP="00774E9D">
            <w:pPr>
              <w:pStyle w:val="TAL"/>
            </w:pPr>
            <w:r w:rsidRPr="0041528A">
              <w:t>00</w:t>
            </w:r>
          </w:p>
        </w:tc>
        <w:tc>
          <w:tcPr>
            <w:tcW w:w="851" w:type="dxa"/>
            <w:tcBorders>
              <w:bottom w:val="single" w:sz="4" w:space="0" w:color="auto"/>
            </w:tcBorders>
          </w:tcPr>
          <w:p w14:paraId="7B914992" w14:textId="77777777" w:rsidR="005C2FBF" w:rsidRPr="0041528A" w:rsidRDefault="005C2FBF" w:rsidP="00774E9D">
            <w:pPr>
              <w:pStyle w:val="TAL"/>
            </w:pPr>
            <w:r w:rsidRPr="0041528A">
              <w:t>40</w:t>
            </w:r>
          </w:p>
        </w:tc>
        <w:tc>
          <w:tcPr>
            <w:tcW w:w="851" w:type="dxa"/>
            <w:tcBorders>
              <w:bottom w:val="single" w:sz="4" w:space="0" w:color="auto"/>
            </w:tcBorders>
          </w:tcPr>
          <w:p w14:paraId="0FC05457" w14:textId="77777777" w:rsidR="005C2FBF" w:rsidRPr="0041528A" w:rsidRDefault="005C2FBF" w:rsidP="00774E9D">
            <w:pPr>
              <w:pStyle w:val="TAL"/>
            </w:pPr>
            <w:r w:rsidRPr="0041528A">
              <w:t>00</w:t>
            </w:r>
          </w:p>
        </w:tc>
      </w:tr>
      <w:tr w:rsidR="005C2FBF" w:rsidRPr="0041528A" w14:paraId="7D0AC9C1" w14:textId="77777777" w:rsidTr="00774E9D">
        <w:tc>
          <w:tcPr>
            <w:tcW w:w="907" w:type="dxa"/>
            <w:tcBorders>
              <w:left w:val="nil"/>
              <w:right w:val="nil"/>
            </w:tcBorders>
          </w:tcPr>
          <w:p w14:paraId="4C0DA4DB" w14:textId="77777777" w:rsidR="005C2FBF" w:rsidRPr="0041528A" w:rsidRDefault="005C2FBF" w:rsidP="00774E9D">
            <w:pPr>
              <w:pStyle w:val="TAL"/>
            </w:pPr>
          </w:p>
        </w:tc>
        <w:tc>
          <w:tcPr>
            <w:tcW w:w="851" w:type="dxa"/>
            <w:tcBorders>
              <w:left w:val="nil"/>
              <w:right w:val="nil"/>
            </w:tcBorders>
          </w:tcPr>
          <w:p w14:paraId="427A355B" w14:textId="77777777" w:rsidR="005C2FBF" w:rsidRPr="0041528A" w:rsidRDefault="005C2FBF" w:rsidP="00774E9D">
            <w:pPr>
              <w:pStyle w:val="TAL"/>
            </w:pPr>
          </w:p>
        </w:tc>
        <w:tc>
          <w:tcPr>
            <w:tcW w:w="851" w:type="dxa"/>
            <w:tcBorders>
              <w:left w:val="nil"/>
              <w:right w:val="nil"/>
            </w:tcBorders>
          </w:tcPr>
          <w:p w14:paraId="655DCF0E" w14:textId="77777777" w:rsidR="005C2FBF" w:rsidRPr="0041528A" w:rsidRDefault="005C2FBF" w:rsidP="00774E9D">
            <w:pPr>
              <w:pStyle w:val="TAL"/>
            </w:pPr>
          </w:p>
        </w:tc>
        <w:tc>
          <w:tcPr>
            <w:tcW w:w="851" w:type="dxa"/>
            <w:tcBorders>
              <w:left w:val="nil"/>
              <w:right w:val="nil"/>
            </w:tcBorders>
          </w:tcPr>
          <w:p w14:paraId="5ADD349C" w14:textId="77777777" w:rsidR="005C2FBF" w:rsidRPr="0041528A" w:rsidRDefault="005C2FBF" w:rsidP="00774E9D">
            <w:pPr>
              <w:pStyle w:val="TAL"/>
            </w:pPr>
          </w:p>
        </w:tc>
        <w:tc>
          <w:tcPr>
            <w:tcW w:w="851" w:type="dxa"/>
            <w:tcBorders>
              <w:left w:val="nil"/>
              <w:right w:val="nil"/>
            </w:tcBorders>
          </w:tcPr>
          <w:p w14:paraId="73382D6B" w14:textId="77777777" w:rsidR="005C2FBF" w:rsidRPr="0041528A" w:rsidRDefault="005C2FBF" w:rsidP="00774E9D">
            <w:pPr>
              <w:pStyle w:val="TAL"/>
            </w:pPr>
          </w:p>
        </w:tc>
        <w:tc>
          <w:tcPr>
            <w:tcW w:w="851" w:type="dxa"/>
            <w:tcBorders>
              <w:left w:val="nil"/>
              <w:right w:val="nil"/>
            </w:tcBorders>
          </w:tcPr>
          <w:p w14:paraId="4D335F86" w14:textId="77777777" w:rsidR="005C2FBF" w:rsidRPr="0041528A" w:rsidRDefault="005C2FBF" w:rsidP="00774E9D">
            <w:pPr>
              <w:pStyle w:val="TAL"/>
            </w:pPr>
          </w:p>
        </w:tc>
        <w:tc>
          <w:tcPr>
            <w:tcW w:w="851" w:type="dxa"/>
            <w:tcBorders>
              <w:left w:val="nil"/>
              <w:right w:val="nil"/>
            </w:tcBorders>
          </w:tcPr>
          <w:p w14:paraId="46E4890C" w14:textId="77777777" w:rsidR="005C2FBF" w:rsidRPr="0041528A" w:rsidRDefault="005C2FBF" w:rsidP="00774E9D">
            <w:pPr>
              <w:pStyle w:val="TAL"/>
            </w:pPr>
          </w:p>
        </w:tc>
        <w:tc>
          <w:tcPr>
            <w:tcW w:w="851" w:type="dxa"/>
            <w:tcBorders>
              <w:left w:val="nil"/>
              <w:right w:val="nil"/>
            </w:tcBorders>
          </w:tcPr>
          <w:p w14:paraId="486A6461" w14:textId="77777777" w:rsidR="005C2FBF" w:rsidRPr="0041528A" w:rsidRDefault="005C2FBF" w:rsidP="00774E9D">
            <w:pPr>
              <w:pStyle w:val="TAL"/>
            </w:pPr>
          </w:p>
        </w:tc>
        <w:tc>
          <w:tcPr>
            <w:tcW w:w="851" w:type="dxa"/>
            <w:tcBorders>
              <w:left w:val="nil"/>
              <w:right w:val="nil"/>
            </w:tcBorders>
          </w:tcPr>
          <w:p w14:paraId="3499C0F8" w14:textId="77777777" w:rsidR="005C2FBF" w:rsidRPr="0041528A" w:rsidRDefault="005C2FBF" w:rsidP="00774E9D">
            <w:pPr>
              <w:pStyle w:val="TAL"/>
            </w:pPr>
          </w:p>
        </w:tc>
        <w:tc>
          <w:tcPr>
            <w:tcW w:w="851" w:type="dxa"/>
            <w:tcBorders>
              <w:left w:val="nil"/>
              <w:right w:val="nil"/>
            </w:tcBorders>
          </w:tcPr>
          <w:p w14:paraId="098CBADF" w14:textId="77777777" w:rsidR="005C2FBF" w:rsidRPr="0041528A" w:rsidRDefault="005C2FBF" w:rsidP="00774E9D">
            <w:pPr>
              <w:pStyle w:val="TAL"/>
            </w:pPr>
          </w:p>
        </w:tc>
        <w:tc>
          <w:tcPr>
            <w:tcW w:w="851" w:type="dxa"/>
            <w:tcBorders>
              <w:left w:val="nil"/>
              <w:right w:val="nil"/>
            </w:tcBorders>
          </w:tcPr>
          <w:p w14:paraId="76E9A924" w14:textId="77777777" w:rsidR="005C2FBF" w:rsidRPr="0041528A" w:rsidRDefault="005C2FBF" w:rsidP="00774E9D">
            <w:pPr>
              <w:pStyle w:val="TAL"/>
            </w:pPr>
          </w:p>
        </w:tc>
      </w:tr>
      <w:tr w:rsidR="005C2FBF" w:rsidRPr="0041528A" w14:paraId="68243987" w14:textId="77777777" w:rsidTr="00774E9D">
        <w:tc>
          <w:tcPr>
            <w:tcW w:w="907" w:type="dxa"/>
          </w:tcPr>
          <w:p w14:paraId="21EADEBC" w14:textId="77777777" w:rsidR="005C2FBF" w:rsidRPr="0041528A" w:rsidRDefault="005C2FBF" w:rsidP="00774E9D">
            <w:pPr>
              <w:pStyle w:val="TAL"/>
              <w:rPr>
                <w:b/>
                <w:bCs/>
              </w:rPr>
            </w:pPr>
          </w:p>
        </w:tc>
        <w:tc>
          <w:tcPr>
            <w:tcW w:w="851" w:type="dxa"/>
          </w:tcPr>
          <w:p w14:paraId="4A6FA23F" w14:textId="77777777" w:rsidR="005C2FBF" w:rsidRPr="0041528A" w:rsidRDefault="005C2FBF" w:rsidP="00774E9D">
            <w:pPr>
              <w:pStyle w:val="TAL"/>
              <w:rPr>
                <w:b/>
                <w:bCs/>
              </w:rPr>
            </w:pPr>
            <w:r w:rsidRPr="0041528A">
              <w:rPr>
                <w:b/>
                <w:bCs/>
              </w:rPr>
              <w:t>B21</w:t>
            </w:r>
          </w:p>
        </w:tc>
        <w:tc>
          <w:tcPr>
            <w:tcW w:w="851" w:type="dxa"/>
          </w:tcPr>
          <w:p w14:paraId="37B01D75" w14:textId="77777777" w:rsidR="005C2FBF" w:rsidRPr="0041528A" w:rsidRDefault="005C2FBF" w:rsidP="00774E9D">
            <w:pPr>
              <w:pStyle w:val="TAL"/>
              <w:rPr>
                <w:b/>
                <w:bCs/>
              </w:rPr>
            </w:pPr>
            <w:r w:rsidRPr="0041528A">
              <w:rPr>
                <w:b/>
                <w:bCs/>
              </w:rPr>
              <w:t>B22</w:t>
            </w:r>
          </w:p>
        </w:tc>
        <w:tc>
          <w:tcPr>
            <w:tcW w:w="851" w:type="dxa"/>
          </w:tcPr>
          <w:p w14:paraId="7A66F1C9" w14:textId="77777777" w:rsidR="005C2FBF" w:rsidRPr="0041528A" w:rsidRDefault="005C2FBF" w:rsidP="00774E9D">
            <w:pPr>
              <w:pStyle w:val="TAL"/>
              <w:rPr>
                <w:b/>
                <w:bCs/>
              </w:rPr>
            </w:pPr>
            <w:r w:rsidRPr="0041528A">
              <w:rPr>
                <w:b/>
                <w:bCs/>
              </w:rPr>
              <w:t>B23</w:t>
            </w:r>
          </w:p>
        </w:tc>
        <w:tc>
          <w:tcPr>
            <w:tcW w:w="851" w:type="dxa"/>
          </w:tcPr>
          <w:p w14:paraId="5A569584" w14:textId="77777777" w:rsidR="005C2FBF" w:rsidRPr="0041528A" w:rsidRDefault="005C2FBF" w:rsidP="00774E9D">
            <w:pPr>
              <w:pStyle w:val="TAL"/>
              <w:rPr>
                <w:b/>
                <w:bCs/>
              </w:rPr>
            </w:pPr>
            <w:r w:rsidRPr="0041528A">
              <w:rPr>
                <w:b/>
                <w:bCs/>
              </w:rPr>
              <w:t>B24</w:t>
            </w:r>
          </w:p>
        </w:tc>
        <w:tc>
          <w:tcPr>
            <w:tcW w:w="851" w:type="dxa"/>
          </w:tcPr>
          <w:p w14:paraId="46B2DF91" w14:textId="77777777" w:rsidR="005C2FBF" w:rsidRPr="0041528A" w:rsidRDefault="005C2FBF" w:rsidP="00774E9D">
            <w:pPr>
              <w:pStyle w:val="TAL"/>
              <w:rPr>
                <w:b/>
                <w:bCs/>
              </w:rPr>
            </w:pPr>
            <w:r w:rsidRPr="0041528A">
              <w:rPr>
                <w:b/>
                <w:bCs/>
              </w:rPr>
              <w:t>B25</w:t>
            </w:r>
          </w:p>
        </w:tc>
        <w:tc>
          <w:tcPr>
            <w:tcW w:w="851" w:type="dxa"/>
          </w:tcPr>
          <w:p w14:paraId="573785C1" w14:textId="77777777" w:rsidR="005C2FBF" w:rsidRPr="0041528A" w:rsidRDefault="005C2FBF" w:rsidP="00774E9D">
            <w:pPr>
              <w:pStyle w:val="TAL"/>
              <w:rPr>
                <w:b/>
                <w:bCs/>
              </w:rPr>
            </w:pPr>
            <w:r w:rsidRPr="0041528A">
              <w:rPr>
                <w:b/>
                <w:bCs/>
              </w:rPr>
              <w:t>B26</w:t>
            </w:r>
          </w:p>
        </w:tc>
        <w:tc>
          <w:tcPr>
            <w:tcW w:w="851" w:type="dxa"/>
          </w:tcPr>
          <w:p w14:paraId="08133347" w14:textId="77777777" w:rsidR="005C2FBF" w:rsidRPr="0041528A" w:rsidRDefault="005C2FBF" w:rsidP="00774E9D">
            <w:pPr>
              <w:pStyle w:val="TAL"/>
              <w:rPr>
                <w:b/>
                <w:bCs/>
              </w:rPr>
            </w:pPr>
            <w:r w:rsidRPr="0041528A">
              <w:rPr>
                <w:b/>
                <w:bCs/>
              </w:rPr>
              <w:t>B27</w:t>
            </w:r>
          </w:p>
        </w:tc>
        <w:tc>
          <w:tcPr>
            <w:tcW w:w="851" w:type="dxa"/>
          </w:tcPr>
          <w:p w14:paraId="63A2EF6D" w14:textId="77777777" w:rsidR="005C2FBF" w:rsidRPr="0041528A" w:rsidRDefault="005C2FBF" w:rsidP="00774E9D">
            <w:pPr>
              <w:pStyle w:val="TAL"/>
              <w:rPr>
                <w:b/>
                <w:bCs/>
              </w:rPr>
            </w:pPr>
            <w:r w:rsidRPr="0041528A">
              <w:rPr>
                <w:b/>
                <w:bCs/>
              </w:rPr>
              <w:t>B28</w:t>
            </w:r>
          </w:p>
        </w:tc>
        <w:tc>
          <w:tcPr>
            <w:tcW w:w="851" w:type="dxa"/>
          </w:tcPr>
          <w:p w14:paraId="7CC8111F" w14:textId="77777777" w:rsidR="005C2FBF" w:rsidRPr="0041528A" w:rsidRDefault="005C2FBF" w:rsidP="00774E9D">
            <w:pPr>
              <w:pStyle w:val="TAL"/>
              <w:rPr>
                <w:b/>
                <w:bCs/>
              </w:rPr>
            </w:pPr>
            <w:r w:rsidRPr="0041528A">
              <w:rPr>
                <w:b/>
                <w:bCs/>
              </w:rPr>
              <w:t>B29</w:t>
            </w:r>
          </w:p>
        </w:tc>
        <w:tc>
          <w:tcPr>
            <w:tcW w:w="851" w:type="dxa"/>
          </w:tcPr>
          <w:p w14:paraId="2245BB03" w14:textId="77777777" w:rsidR="005C2FBF" w:rsidRPr="0041528A" w:rsidRDefault="005C2FBF" w:rsidP="00774E9D">
            <w:pPr>
              <w:pStyle w:val="TAL"/>
              <w:rPr>
                <w:b/>
                <w:bCs/>
              </w:rPr>
            </w:pPr>
            <w:r w:rsidRPr="0041528A">
              <w:rPr>
                <w:b/>
                <w:bCs/>
              </w:rPr>
              <w:t>B30</w:t>
            </w:r>
          </w:p>
        </w:tc>
      </w:tr>
      <w:tr w:rsidR="005C2FBF" w:rsidRPr="0041528A" w14:paraId="21FD423E" w14:textId="77777777" w:rsidTr="00774E9D">
        <w:tc>
          <w:tcPr>
            <w:tcW w:w="907" w:type="dxa"/>
            <w:tcBorders>
              <w:bottom w:val="single" w:sz="4" w:space="0" w:color="auto"/>
            </w:tcBorders>
          </w:tcPr>
          <w:p w14:paraId="50BFEF45" w14:textId="77777777" w:rsidR="005C2FBF" w:rsidRPr="0041528A" w:rsidRDefault="005C2FBF" w:rsidP="00774E9D">
            <w:pPr>
              <w:pStyle w:val="TAL"/>
            </w:pPr>
          </w:p>
        </w:tc>
        <w:tc>
          <w:tcPr>
            <w:tcW w:w="851" w:type="dxa"/>
            <w:tcBorders>
              <w:bottom w:val="single" w:sz="4" w:space="0" w:color="auto"/>
            </w:tcBorders>
          </w:tcPr>
          <w:p w14:paraId="6E4B143D" w14:textId="77777777" w:rsidR="005C2FBF" w:rsidRPr="0041528A" w:rsidRDefault="005C2FBF" w:rsidP="00774E9D">
            <w:pPr>
              <w:pStyle w:val="TAL"/>
            </w:pPr>
            <w:r w:rsidRPr="0041528A">
              <w:t>72</w:t>
            </w:r>
          </w:p>
        </w:tc>
        <w:tc>
          <w:tcPr>
            <w:tcW w:w="851" w:type="dxa"/>
            <w:tcBorders>
              <w:bottom w:val="single" w:sz="4" w:space="0" w:color="auto"/>
            </w:tcBorders>
          </w:tcPr>
          <w:p w14:paraId="515450C2" w14:textId="77777777" w:rsidR="005C2FBF" w:rsidRPr="0041528A" w:rsidRDefault="005C2FBF" w:rsidP="00774E9D">
            <w:pPr>
              <w:pStyle w:val="TAL"/>
            </w:pPr>
            <w:r w:rsidRPr="0041528A">
              <w:t>44</w:t>
            </w:r>
          </w:p>
        </w:tc>
        <w:tc>
          <w:tcPr>
            <w:tcW w:w="851" w:type="dxa"/>
            <w:tcBorders>
              <w:bottom w:val="single" w:sz="4" w:space="0" w:color="auto"/>
            </w:tcBorders>
          </w:tcPr>
          <w:p w14:paraId="2AAB1232" w14:textId="77777777" w:rsidR="005C2FBF" w:rsidRPr="0041528A" w:rsidRDefault="005C2FBF" w:rsidP="00774E9D">
            <w:pPr>
              <w:pStyle w:val="TAL"/>
            </w:pPr>
            <w:r w:rsidRPr="0041528A">
              <w:t>00</w:t>
            </w:r>
          </w:p>
        </w:tc>
        <w:tc>
          <w:tcPr>
            <w:tcW w:w="851" w:type="dxa"/>
            <w:tcBorders>
              <w:bottom w:val="single" w:sz="4" w:space="0" w:color="auto"/>
            </w:tcBorders>
          </w:tcPr>
          <w:p w14:paraId="7FE5DB55" w14:textId="77777777" w:rsidR="005C2FBF" w:rsidRPr="0041528A" w:rsidRDefault="005C2FBF" w:rsidP="00774E9D">
            <w:pPr>
              <w:pStyle w:val="TAL"/>
            </w:pPr>
            <w:r w:rsidRPr="0041528A">
              <w:t>40</w:t>
            </w:r>
          </w:p>
        </w:tc>
        <w:tc>
          <w:tcPr>
            <w:tcW w:w="851" w:type="dxa"/>
            <w:tcBorders>
              <w:bottom w:val="single" w:sz="4" w:space="0" w:color="auto"/>
            </w:tcBorders>
          </w:tcPr>
          <w:p w14:paraId="301C3D8C" w14:textId="77777777" w:rsidR="005C2FBF" w:rsidRPr="0041528A" w:rsidRDefault="005C2FBF" w:rsidP="00774E9D">
            <w:pPr>
              <w:pStyle w:val="TAL"/>
            </w:pPr>
            <w:r w:rsidRPr="0041528A">
              <w:t>00</w:t>
            </w:r>
          </w:p>
        </w:tc>
        <w:tc>
          <w:tcPr>
            <w:tcW w:w="851" w:type="dxa"/>
            <w:tcBorders>
              <w:bottom w:val="single" w:sz="4" w:space="0" w:color="auto"/>
            </w:tcBorders>
          </w:tcPr>
          <w:p w14:paraId="4671EC77" w14:textId="77777777" w:rsidR="005C2FBF" w:rsidRPr="0041528A" w:rsidRDefault="005C2FBF" w:rsidP="00774E9D">
            <w:pPr>
              <w:pStyle w:val="TAL"/>
            </w:pPr>
            <w:r w:rsidRPr="0041528A">
              <w:t>72</w:t>
            </w:r>
          </w:p>
        </w:tc>
        <w:tc>
          <w:tcPr>
            <w:tcW w:w="851" w:type="dxa"/>
            <w:tcBorders>
              <w:bottom w:val="single" w:sz="4" w:space="0" w:color="auto"/>
            </w:tcBorders>
          </w:tcPr>
          <w:p w14:paraId="1B896B72" w14:textId="77777777" w:rsidR="005C2FBF" w:rsidRPr="0041528A" w:rsidRDefault="005C2FBF" w:rsidP="00774E9D">
            <w:pPr>
              <w:pStyle w:val="TAL"/>
            </w:pPr>
            <w:r w:rsidRPr="0041528A">
              <w:t>54</w:t>
            </w:r>
          </w:p>
        </w:tc>
        <w:tc>
          <w:tcPr>
            <w:tcW w:w="851" w:type="dxa"/>
            <w:tcBorders>
              <w:bottom w:val="single" w:sz="4" w:space="0" w:color="auto"/>
            </w:tcBorders>
          </w:tcPr>
          <w:p w14:paraId="01EBC292" w14:textId="77777777" w:rsidR="005C2FBF" w:rsidRPr="0041528A" w:rsidRDefault="005C2FBF" w:rsidP="00774E9D">
            <w:pPr>
              <w:pStyle w:val="TAL"/>
            </w:pPr>
            <w:r w:rsidRPr="0041528A">
              <w:t>00</w:t>
            </w:r>
          </w:p>
        </w:tc>
        <w:tc>
          <w:tcPr>
            <w:tcW w:w="851" w:type="dxa"/>
            <w:tcBorders>
              <w:bottom w:val="single" w:sz="4" w:space="0" w:color="auto"/>
            </w:tcBorders>
          </w:tcPr>
          <w:p w14:paraId="4C93F976" w14:textId="77777777" w:rsidR="005C2FBF" w:rsidRPr="0041528A" w:rsidRDefault="005C2FBF" w:rsidP="00774E9D">
            <w:pPr>
              <w:pStyle w:val="TAL"/>
            </w:pPr>
            <w:r w:rsidRPr="0041528A">
              <w:t>40</w:t>
            </w:r>
          </w:p>
        </w:tc>
        <w:tc>
          <w:tcPr>
            <w:tcW w:w="851" w:type="dxa"/>
            <w:tcBorders>
              <w:bottom w:val="single" w:sz="4" w:space="0" w:color="auto"/>
            </w:tcBorders>
          </w:tcPr>
          <w:p w14:paraId="63D5F3F7" w14:textId="77777777" w:rsidR="005C2FBF" w:rsidRPr="0041528A" w:rsidRDefault="005C2FBF" w:rsidP="00774E9D">
            <w:pPr>
              <w:pStyle w:val="TAL"/>
            </w:pPr>
            <w:r w:rsidRPr="0041528A">
              <w:t>00</w:t>
            </w:r>
          </w:p>
        </w:tc>
      </w:tr>
      <w:tr w:rsidR="005C2FBF" w:rsidRPr="0041528A" w14:paraId="4E60D292" w14:textId="77777777" w:rsidTr="00774E9D">
        <w:tc>
          <w:tcPr>
            <w:tcW w:w="907" w:type="dxa"/>
            <w:tcBorders>
              <w:left w:val="nil"/>
              <w:right w:val="nil"/>
            </w:tcBorders>
          </w:tcPr>
          <w:p w14:paraId="0BE31380" w14:textId="77777777" w:rsidR="005C2FBF" w:rsidRPr="0041528A" w:rsidRDefault="005C2FBF" w:rsidP="00774E9D">
            <w:pPr>
              <w:pStyle w:val="TAL"/>
            </w:pPr>
          </w:p>
        </w:tc>
        <w:tc>
          <w:tcPr>
            <w:tcW w:w="851" w:type="dxa"/>
            <w:tcBorders>
              <w:left w:val="nil"/>
              <w:right w:val="nil"/>
            </w:tcBorders>
          </w:tcPr>
          <w:p w14:paraId="216FDA36" w14:textId="77777777" w:rsidR="005C2FBF" w:rsidRPr="0041528A" w:rsidRDefault="005C2FBF" w:rsidP="00774E9D">
            <w:pPr>
              <w:pStyle w:val="TAL"/>
            </w:pPr>
          </w:p>
        </w:tc>
        <w:tc>
          <w:tcPr>
            <w:tcW w:w="851" w:type="dxa"/>
            <w:tcBorders>
              <w:left w:val="nil"/>
              <w:right w:val="nil"/>
            </w:tcBorders>
          </w:tcPr>
          <w:p w14:paraId="5B1312BF" w14:textId="77777777" w:rsidR="005C2FBF" w:rsidRPr="0041528A" w:rsidRDefault="005C2FBF" w:rsidP="00774E9D">
            <w:pPr>
              <w:pStyle w:val="TAL"/>
            </w:pPr>
          </w:p>
        </w:tc>
        <w:tc>
          <w:tcPr>
            <w:tcW w:w="851" w:type="dxa"/>
            <w:tcBorders>
              <w:left w:val="nil"/>
              <w:right w:val="nil"/>
            </w:tcBorders>
          </w:tcPr>
          <w:p w14:paraId="05C30E05" w14:textId="77777777" w:rsidR="005C2FBF" w:rsidRPr="0041528A" w:rsidRDefault="005C2FBF" w:rsidP="00774E9D">
            <w:pPr>
              <w:pStyle w:val="TAL"/>
            </w:pPr>
          </w:p>
        </w:tc>
        <w:tc>
          <w:tcPr>
            <w:tcW w:w="851" w:type="dxa"/>
            <w:tcBorders>
              <w:left w:val="nil"/>
              <w:right w:val="nil"/>
            </w:tcBorders>
          </w:tcPr>
          <w:p w14:paraId="26FD871F" w14:textId="77777777" w:rsidR="005C2FBF" w:rsidRPr="0041528A" w:rsidRDefault="005C2FBF" w:rsidP="00774E9D">
            <w:pPr>
              <w:pStyle w:val="TAL"/>
            </w:pPr>
          </w:p>
        </w:tc>
        <w:tc>
          <w:tcPr>
            <w:tcW w:w="851" w:type="dxa"/>
            <w:tcBorders>
              <w:left w:val="nil"/>
              <w:right w:val="nil"/>
            </w:tcBorders>
          </w:tcPr>
          <w:p w14:paraId="673577AB" w14:textId="77777777" w:rsidR="005C2FBF" w:rsidRPr="0041528A" w:rsidRDefault="005C2FBF" w:rsidP="00774E9D">
            <w:pPr>
              <w:pStyle w:val="TAL"/>
            </w:pPr>
          </w:p>
        </w:tc>
        <w:tc>
          <w:tcPr>
            <w:tcW w:w="851" w:type="dxa"/>
            <w:tcBorders>
              <w:left w:val="nil"/>
              <w:right w:val="nil"/>
            </w:tcBorders>
          </w:tcPr>
          <w:p w14:paraId="093CB8EF" w14:textId="77777777" w:rsidR="005C2FBF" w:rsidRPr="0041528A" w:rsidRDefault="005C2FBF" w:rsidP="00774E9D">
            <w:pPr>
              <w:pStyle w:val="TAL"/>
            </w:pPr>
          </w:p>
        </w:tc>
        <w:tc>
          <w:tcPr>
            <w:tcW w:w="851" w:type="dxa"/>
            <w:tcBorders>
              <w:left w:val="nil"/>
              <w:right w:val="nil"/>
            </w:tcBorders>
          </w:tcPr>
          <w:p w14:paraId="798F6C2E" w14:textId="77777777" w:rsidR="005C2FBF" w:rsidRPr="0041528A" w:rsidRDefault="005C2FBF" w:rsidP="00774E9D">
            <w:pPr>
              <w:pStyle w:val="TAL"/>
            </w:pPr>
          </w:p>
        </w:tc>
        <w:tc>
          <w:tcPr>
            <w:tcW w:w="851" w:type="dxa"/>
            <w:tcBorders>
              <w:left w:val="nil"/>
              <w:right w:val="nil"/>
            </w:tcBorders>
          </w:tcPr>
          <w:p w14:paraId="0E362C3B" w14:textId="77777777" w:rsidR="005C2FBF" w:rsidRPr="0041528A" w:rsidRDefault="005C2FBF" w:rsidP="00774E9D">
            <w:pPr>
              <w:pStyle w:val="TAL"/>
            </w:pPr>
          </w:p>
        </w:tc>
        <w:tc>
          <w:tcPr>
            <w:tcW w:w="851" w:type="dxa"/>
            <w:tcBorders>
              <w:left w:val="nil"/>
              <w:right w:val="nil"/>
            </w:tcBorders>
          </w:tcPr>
          <w:p w14:paraId="4F4B8F4D" w14:textId="77777777" w:rsidR="005C2FBF" w:rsidRPr="0041528A" w:rsidRDefault="005C2FBF" w:rsidP="00774E9D">
            <w:pPr>
              <w:pStyle w:val="TAL"/>
            </w:pPr>
          </w:p>
        </w:tc>
        <w:tc>
          <w:tcPr>
            <w:tcW w:w="851" w:type="dxa"/>
            <w:tcBorders>
              <w:left w:val="nil"/>
              <w:right w:val="nil"/>
            </w:tcBorders>
          </w:tcPr>
          <w:p w14:paraId="20C55BD6" w14:textId="77777777" w:rsidR="005C2FBF" w:rsidRPr="0041528A" w:rsidRDefault="005C2FBF" w:rsidP="00774E9D">
            <w:pPr>
              <w:pStyle w:val="TAL"/>
            </w:pPr>
          </w:p>
        </w:tc>
      </w:tr>
      <w:tr w:rsidR="005C2FBF" w:rsidRPr="0041528A" w14:paraId="7F033A65" w14:textId="77777777" w:rsidTr="00774E9D">
        <w:trPr>
          <w:trHeight w:val="80"/>
        </w:trPr>
        <w:tc>
          <w:tcPr>
            <w:tcW w:w="907" w:type="dxa"/>
          </w:tcPr>
          <w:p w14:paraId="737AFCDC" w14:textId="77777777" w:rsidR="005C2FBF" w:rsidRPr="0041528A" w:rsidRDefault="005C2FBF" w:rsidP="00774E9D">
            <w:pPr>
              <w:pStyle w:val="TAL"/>
              <w:rPr>
                <w:b/>
                <w:bCs/>
              </w:rPr>
            </w:pPr>
          </w:p>
        </w:tc>
        <w:tc>
          <w:tcPr>
            <w:tcW w:w="851" w:type="dxa"/>
          </w:tcPr>
          <w:p w14:paraId="50436B3F" w14:textId="77777777" w:rsidR="005C2FBF" w:rsidRPr="0041528A" w:rsidRDefault="005C2FBF" w:rsidP="00774E9D">
            <w:pPr>
              <w:pStyle w:val="TAL"/>
              <w:rPr>
                <w:b/>
                <w:bCs/>
              </w:rPr>
            </w:pPr>
            <w:r w:rsidRPr="0041528A">
              <w:rPr>
                <w:b/>
                <w:bCs/>
              </w:rPr>
              <w:t>B31</w:t>
            </w:r>
          </w:p>
        </w:tc>
        <w:tc>
          <w:tcPr>
            <w:tcW w:w="851" w:type="dxa"/>
          </w:tcPr>
          <w:p w14:paraId="45763C4F" w14:textId="77777777" w:rsidR="005C2FBF" w:rsidRPr="0041528A" w:rsidRDefault="005C2FBF" w:rsidP="00774E9D">
            <w:pPr>
              <w:pStyle w:val="TAL"/>
              <w:rPr>
                <w:b/>
                <w:bCs/>
              </w:rPr>
            </w:pPr>
            <w:r w:rsidRPr="0041528A">
              <w:rPr>
                <w:b/>
                <w:bCs/>
              </w:rPr>
              <w:t>B32</w:t>
            </w:r>
          </w:p>
        </w:tc>
        <w:tc>
          <w:tcPr>
            <w:tcW w:w="851" w:type="dxa"/>
          </w:tcPr>
          <w:p w14:paraId="63F4762B" w14:textId="77777777" w:rsidR="005C2FBF" w:rsidRPr="0041528A" w:rsidRDefault="005C2FBF" w:rsidP="00774E9D">
            <w:pPr>
              <w:pStyle w:val="TAL"/>
              <w:rPr>
                <w:b/>
                <w:bCs/>
              </w:rPr>
            </w:pPr>
            <w:r w:rsidRPr="0041528A">
              <w:rPr>
                <w:b/>
                <w:bCs/>
              </w:rPr>
              <w:t>B33</w:t>
            </w:r>
          </w:p>
        </w:tc>
        <w:tc>
          <w:tcPr>
            <w:tcW w:w="851" w:type="dxa"/>
          </w:tcPr>
          <w:p w14:paraId="346636CC" w14:textId="77777777" w:rsidR="005C2FBF" w:rsidRPr="0041528A" w:rsidRDefault="005C2FBF" w:rsidP="00774E9D">
            <w:pPr>
              <w:pStyle w:val="TAL"/>
              <w:rPr>
                <w:b/>
                <w:bCs/>
              </w:rPr>
            </w:pPr>
            <w:r w:rsidRPr="0041528A">
              <w:rPr>
                <w:b/>
                <w:bCs/>
              </w:rPr>
              <w:t>B34</w:t>
            </w:r>
          </w:p>
        </w:tc>
        <w:tc>
          <w:tcPr>
            <w:tcW w:w="851" w:type="dxa"/>
          </w:tcPr>
          <w:p w14:paraId="50510E85" w14:textId="77777777" w:rsidR="005C2FBF" w:rsidRPr="0041528A" w:rsidRDefault="005C2FBF" w:rsidP="00774E9D">
            <w:pPr>
              <w:pStyle w:val="TAL"/>
              <w:rPr>
                <w:b/>
                <w:bCs/>
              </w:rPr>
            </w:pPr>
            <w:r w:rsidRPr="0041528A">
              <w:rPr>
                <w:b/>
                <w:bCs/>
              </w:rPr>
              <w:t>B35</w:t>
            </w:r>
          </w:p>
        </w:tc>
        <w:tc>
          <w:tcPr>
            <w:tcW w:w="851" w:type="dxa"/>
          </w:tcPr>
          <w:p w14:paraId="50A6D90F" w14:textId="77777777" w:rsidR="005C2FBF" w:rsidRPr="0041528A" w:rsidRDefault="005C2FBF" w:rsidP="00774E9D">
            <w:pPr>
              <w:pStyle w:val="TAL"/>
              <w:rPr>
                <w:b/>
                <w:bCs/>
              </w:rPr>
            </w:pPr>
            <w:r w:rsidRPr="0041528A">
              <w:rPr>
                <w:b/>
                <w:bCs/>
              </w:rPr>
              <w:t>B36</w:t>
            </w:r>
          </w:p>
        </w:tc>
        <w:tc>
          <w:tcPr>
            <w:tcW w:w="851" w:type="dxa"/>
          </w:tcPr>
          <w:p w14:paraId="2BE1FF00" w14:textId="77777777" w:rsidR="005C2FBF" w:rsidRPr="0041528A" w:rsidRDefault="005C2FBF" w:rsidP="00774E9D">
            <w:pPr>
              <w:pStyle w:val="TAL"/>
              <w:rPr>
                <w:b/>
                <w:bCs/>
              </w:rPr>
            </w:pPr>
            <w:r w:rsidRPr="0041528A">
              <w:rPr>
                <w:b/>
                <w:bCs/>
              </w:rPr>
              <w:t>B37</w:t>
            </w:r>
          </w:p>
        </w:tc>
        <w:tc>
          <w:tcPr>
            <w:tcW w:w="851" w:type="dxa"/>
          </w:tcPr>
          <w:p w14:paraId="180061B8" w14:textId="77777777" w:rsidR="005C2FBF" w:rsidRPr="0041528A" w:rsidRDefault="005C2FBF" w:rsidP="00774E9D">
            <w:pPr>
              <w:pStyle w:val="TAL"/>
              <w:rPr>
                <w:b/>
                <w:bCs/>
              </w:rPr>
            </w:pPr>
            <w:r w:rsidRPr="0041528A">
              <w:rPr>
                <w:b/>
                <w:bCs/>
              </w:rPr>
              <w:t>B38</w:t>
            </w:r>
          </w:p>
        </w:tc>
        <w:tc>
          <w:tcPr>
            <w:tcW w:w="851" w:type="dxa"/>
          </w:tcPr>
          <w:p w14:paraId="61B18497" w14:textId="77777777" w:rsidR="005C2FBF" w:rsidRPr="0041528A" w:rsidRDefault="005C2FBF" w:rsidP="00774E9D">
            <w:pPr>
              <w:pStyle w:val="TAL"/>
              <w:rPr>
                <w:b/>
                <w:bCs/>
              </w:rPr>
            </w:pPr>
            <w:r w:rsidRPr="0041528A">
              <w:rPr>
                <w:b/>
                <w:bCs/>
              </w:rPr>
              <w:t>B39</w:t>
            </w:r>
          </w:p>
        </w:tc>
        <w:tc>
          <w:tcPr>
            <w:tcW w:w="851" w:type="dxa"/>
          </w:tcPr>
          <w:p w14:paraId="72389042" w14:textId="77777777" w:rsidR="005C2FBF" w:rsidRPr="0041528A" w:rsidRDefault="005C2FBF" w:rsidP="00774E9D">
            <w:pPr>
              <w:pStyle w:val="TAL"/>
              <w:rPr>
                <w:b/>
                <w:bCs/>
              </w:rPr>
            </w:pPr>
            <w:r w:rsidRPr="0041528A">
              <w:rPr>
                <w:b/>
                <w:bCs/>
              </w:rPr>
              <w:t>B40</w:t>
            </w:r>
          </w:p>
        </w:tc>
      </w:tr>
      <w:tr w:rsidR="005C2FBF" w:rsidRPr="0041528A" w14:paraId="26E1A375" w14:textId="77777777" w:rsidTr="00774E9D">
        <w:tc>
          <w:tcPr>
            <w:tcW w:w="907" w:type="dxa"/>
          </w:tcPr>
          <w:p w14:paraId="39E42FCD" w14:textId="77777777" w:rsidR="005C2FBF" w:rsidRPr="0041528A" w:rsidRDefault="005C2FBF" w:rsidP="00774E9D">
            <w:pPr>
              <w:pStyle w:val="TAL"/>
            </w:pPr>
          </w:p>
        </w:tc>
        <w:tc>
          <w:tcPr>
            <w:tcW w:w="851" w:type="dxa"/>
          </w:tcPr>
          <w:p w14:paraId="020A8FBD" w14:textId="77777777" w:rsidR="005C2FBF" w:rsidRPr="0041528A" w:rsidRDefault="005C2FBF" w:rsidP="00774E9D">
            <w:pPr>
              <w:pStyle w:val="TAL"/>
            </w:pPr>
            <w:r w:rsidRPr="0041528A">
              <w:t>72</w:t>
            </w:r>
          </w:p>
        </w:tc>
        <w:tc>
          <w:tcPr>
            <w:tcW w:w="851" w:type="dxa"/>
          </w:tcPr>
          <w:p w14:paraId="6A38E4FA" w14:textId="77777777" w:rsidR="005C2FBF" w:rsidRPr="0041528A" w:rsidRDefault="005C2FBF" w:rsidP="00774E9D">
            <w:pPr>
              <w:pStyle w:val="TAL"/>
            </w:pPr>
            <w:r w:rsidRPr="0041528A">
              <w:t>64</w:t>
            </w:r>
          </w:p>
        </w:tc>
        <w:tc>
          <w:tcPr>
            <w:tcW w:w="851" w:type="dxa"/>
          </w:tcPr>
          <w:p w14:paraId="23B5482E" w14:textId="77777777" w:rsidR="005C2FBF" w:rsidRPr="0041528A" w:rsidRDefault="005C2FBF" w:rsidP="00774E9D">
            <w:pPr>
              <w:pStyle w:val="TAL"/>
            </w:pPr>
            <w:r w:rsidRPr="0041528A">
              <w:t>00</w:t>
            </w:r>
          </w:p>
        </w:tc>
        <w:tc>
          <w:tcPr>
            <w:tcW w:w="851" w:type="dxa"/>
          </w:tcPr>
          <w:p w14:paraId="7C9ED2C4" w14:textId="77777777" w:rsidR="005C2FBF" w:rsidRPr="0041528A" w:rsidRDefault="005C2FBF" w:rsidP="00774E9D">
            <w:pPr>
              <w:pStyle w:val="TAL"/>
            </w:pPr>
            <w:r w:rsidRPr="0041528A">
              <w:t>40</w:t>
            </w:r>
          </w:p>
        </w:tc>
        <w:tc>
          <w:tcPr>
            <w:tcW w:w="851" w:type="dxa"/>
          </w:tcPr>
          <w:p w14:paraId="7408A309" w14:textId="77777777" w:rsidR="005C2FBF" w:rsidRPr="0041528A" w:rsidRDefault="005C2FBF" w:rsidP="00774E9D">
            <w:pPr>
              <w:pStyle w:val="TAL"/>
            </w:pPr>
            <w:r w:rsidRPr="0041528A">
              <w:t>00</w:t>
            </w:r>
          </w:p>
        </w:tc>
        <w:tc>
          <w:tcPr>
            <w:tcW w:w="851" w:type="dxa"/>
          </w:tcPr>
          <w:p w14:paraId="0A637799" w14:textId="77777777" w:rsidR="005C2FBF" w:rsidRPr="0041528A" w:rsidRDefault="005C2FBF" w:rsidP="00774E9D">
            <w:pPr>
              <w:pStyle w:val="TAL"/>
            </w:pPr>
            <w:r w:rsidRPr="0041528A">
              <w:t>72</w:t>
            </w:r>
          </w:p>
        </w:tc>
        <w:tc>
          <w:tcPr>
            <w:tcW w:w="851" w:type="dxa"/>
          </w:tcPr>
          <w:p w14:paraId="24EFEEA4" w14:textId="77777777" w:rsidR="005C2FBF" w:rsidRPr="0041528A" w:rsidRDefault="005C2FBF" w:rsidP="00774E9D">
            <w:pPr>
              <w:pStyle w:val="TAL"/>
            </w:pPr>
            <w:r w:rsidRPr="0041528A">
              <w:t>74</w:t>
            </w:r>
          </w:p>
        </w:tc>
        <w:tc>
          <w:tcPr>
            <w:tcW w:w="851" w:type="dxa"/>
          </w:tcPr>
          <w:p w14:paraId="23A2DD0D" w14:textId="77777777" w:rsidR="005C2FBF" w:rsidRPr="0041528A" w:rsidRDefault="005C2FBF" w:rsidP="00774E9D">
            <w:pPr>
              <w:pStyle w:val="TAL"/>
            </w:pPr>
            <w:r w:rsidRPr="0041528A">
              <w:t>00</w:t>
            </w:r>
          </w:p>
        </w:tc>
        <w:tc>
          <w:tcPr>
            <w:tcW w:w="851" w:type="dxa"/>
          </w:tcPr>
          <w:p w14:paraId="3A06FC89" w14:textId="77777777" w:rsidR="005C2FBF" w:rsidRPr="0041528A" w:rsidRDefault="005C2FBF" w:rsidP="00774E9D">
            <w:pPr>
              <w:pStyle w:val="TAL"/>
            </w:pPr>
            <w:r w:rsidRPr="0041528A">
              <w:t>80</w:t>
            </w:r>
          </w:p>
        </w:tc>
        <w:tc>
          <w:tcPr>
            <w:tcW w:w="851" w:type="dxa"/>
          </w:tcPr>
          <w:p w14:paraId="3912F22E" w14:textId="77777777" w:rsidR="005C2FBF" w:rsidRPr="0041528A" w:rsidRDefault="005C2FBF" w:rsidP="00774E9D">
            <w:pPr>
              <w:pStyle w:val="TAL"/>
            </w:pPr>
            <w:r w:rsidRPr="0041528A">
              <w:t>00</w:t>
            </w:r>
          </w:p>
        </w:tc>
      </w:tr>
    </w:tbl>
    <w:p w14:paraId="394883B0" w14:textId="77777777" w:rsidR="005C2FBF" w:rsidRPr="0041528A" w:rsidRDefault="005C2FBF" w:rsidP="005C2FBF"/>
    <w:p w14:paraId="2DF0DC04" w14:textId="2B3276C5" w:rsidR="005C2FBF" w:rsidRDefault="005C2FBF" w:rsidP="005C2FBF">
      <w:pPr>
        <w:rPr>
          <w:rFonts w:ascii="Arial" w:hAnsi="Arial"/>
        </w:rPr>
      </w:pPr>
      <w:r w:rsidRPr="0041528A">
        <w:t>Prior to this test the ME shall have been powered on and performed the PROFILE DOWNLOAD procedure.</w:t>
      </w:r>
    </w:p>
    <w:p w14:paraId="1838C94E" w14:textId="77777777" w:rsidR="005C2FBF" w:rsidRPr="0041528A" w:rsidRDefault="005C2FBF" w:rsidP="00BF46E1"/>
    <w:p w14:paraId="24A3D2D9" w14:textId="77777777" w:rsidR="00BF46E1" w:rsidRPr="0041528A" w:rsidRDefault="00BF46E1" w:rsidP="00BF46E1">
      <w:pPr>
        <w:pStyle w:val="H6"/>
      </w:pPr>
      <w:r w:rsidRPr="0041528A">
        <w:lastRenderedPageBreak/>
        <w:t>27.22.4.7.3.4.2</w:t>
      </w:r>
      <w:r w:rsidRPr="0041528A">
        <w:tab/>
        <w:t>Procedure</w:t>
      </w:r>
    </w:p>
    <w:p w14:paraId="3BDC98AD" w14:textId="77777777" w:rsidR="00BF46E1" w:rsidRPr="0041528A" w:rsidRDefault="00BF46E1" w:rsidP="00BF46E1">
      <w:pPr>
        <w:pStyle w:val="TH"/>
      </w:pPr>
      <w:r w:rsidRPr="0041528A">
        <w:t>Expected Sequence 3.1 (REFRESH, Steering of roaming, UTRAN)</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3767"/>
        <w:gridCol w:w="2901"/>
      </w:tblGrid>
      <w:tr w:rsidR="00BF46E1" w:rsidRPr="0041528A" w14:paraId="05CAA7C4" w14:textId="77777777" w:rsidTr="00195D76">
        <w:trPr>
          <w:cantSplit/>
          <w:jc w:val="center"/>
        </w:trPr>
        <w:tc>
          <w:tcPr>
            <w:tcW w:w="737" w:type="dxa"/>
            <w:tcBorders>
              <w:top w:val="single" w:sz="6" w:space="0" w:color="auto"/>
              <w:left w:val="single" w:sz="6" w:space="0" w:color="auto"/>
              <w:bottom w:val="single" w:sz="4" w:space="0" w:color="auto"/>
              <w:right w:val="single" w:sz="6" w:space="0" w:color="auto"/>
            </w:tcBorders>
          </w:tcPr>
          <w:p w14:paraId="18D9EBC5" w14:textId="77777777" w:rsidR="00BF46E1" w:rsidRPr="0041528A" w:rsidRDefault="00BF46E1" w:rsidP="00195D76">
            <w:pPr>
              <w:pStyle w:val="TAH"/>
            </w:pPr>
            <w:r w:rsidRPr="0041528A">
              <w:lastRenderedPageBreak/>
              <w:t>Step</w:t>
            </w:r>
          </w:p>
        </w:tc>
        <w:tc>
          <w:tcPr>
            <w:tcW w:w="1232" w:type="dxa"/>
            <w:tcBorders>
              <w:top w:val="single" w:sz="6" w:space="0" w:color="auto"/>
              <w:left w:val="single" w:sz="6" w:space="0" w:color="auto"/>
              <w:bottom w:val="single" w:sz="4" w:space="0" w:color="auto"/>
              <w:right w:val="single" w:sz="6" w:space="0" w:color="auto"/>
            </w:tcBorders>
          </w:tcPr>
          <w:p w14:paraId="7B36A84C" w14:textId="77777777" w:rsidR="00BF46E1" w:rsidRPr="0041528A" w:rsidRDefault="00BF46E1" w:rsidP="00195D76">
            <w:pPr>
              <w:pStyle w:val="TAH"/>
            </w:pPr>
            <w:r w:rsidRPr="0041528A">
              <w:t>Direction</w:t>
            </w:r>
          </w:p>
        </w:tc>
        <w:tc>
          <w:tcPr>
            <w:tcW w:w="3767" w:type="dxa"/>
            <w:tcBorders>
              <w:top w:val="single" w:sz="6" w:space="0" w:color="auto"/>
              <w:left w:val="single" w:sz="6" w:space="0" w:color="auto"/>
              <w:bottom w:val="single" w:sz="4" w:space="0" w:color="auto"/>
              <w:right w:val="single" w:sz="6" w:space="0" w:color="auto"/>
            </w:tcBorders>
          </w:tcPr>
          <w:p w14:paraId="7AE3739A" w14:textId="77777777" w:rsidR="00BF46E1" w:rsidRPr="0041528A" w:rsidRDefault="00BF46E1" w:rsidP="00195D76">
            <w:pPr>
              <w:pStyle w:val="TAH"/>
            </w:pPr>
            <w:r w:rsidRPr="0041528A">
              <w:t>MESSAGE / Action</w:t>
            </w:r>
          </w:p>
        </w:tc>
        <w:tc>
          <w:tcPr>
            <w:tcW w:w="2901" w:type="dxa"/>
            <w:tcBorders>
              <w:top w:val="single" w:sz="6" w:space="0" w:color="auto"/>
              <w:left w:val="single" w:sz="6" w:space="0" w:color="auto"/>
              <w:bottom w:val="single" w:sz="4" w:space="0" w:color="auto"/>
              <w:right w:val="single" w:sz="6" w:space="0" w:color="auto"/>
            </w:tcBorders>
          </w:tcPr>
          <w:p w14:paraId="02D6CEDD" w14:textId="77777777" w:rsidR="00BF46E1" w:rsidRPr="0041528A" w:rsidRDefault="00BF46E1" w:rsidP="00195D76">
            <w:pPr>
              <w:pStyle w:val="TAH"/>
            </w:pPr>
            <w:r w:rsidRPr="0041528A">
              <w:t>Comments</w:t>
            </w:r>
          </w:p>
        </w:tc>
      </w:tr>
      <w:tr w:rsidR="00BF46E1" w:rsidRPr="0041528A" w14:paraId="6663AA85"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4A92B584" w14:textId="77777777" w:rsidR="00BF46E1" w:rsidRPr="0041528A" w:rsidRDefault="00BF46E1" w:rsidP="00195D76">
            <w:pPr>
              <w:pStyle w:val="TAC"/>
            </w:pPr>
            <w:r w:rsidRPr="0041528A">
              <w:t>1</w:t>
            </w:r>
          </w:p>
        </w:tc>
        <w:tc>
          <w:tcPr>
            <w:tcW w:w="1232" w:type="dxa"/>
            <w:tcBorders>
              <w:top w:val="single" w:sz="4" w:space="0" w:color="auto"/>
              <w:left w:val="single" w:sz="4" w:space="0" w:color="auto"/>
              <w:bottom w:val="single" w:sz="4" w:space="0" w:color="auto"/>
              <w:right w:val="single" w:sz="4" w:space="0" w:color="auto"/>
            </w:tcBorders>
          </w:tcPr>
          <w:p w14:paraId="794A52F8" w14:textId="77777777" w:rsidR="00BF46E1" w:rsidRPr="0041528A" w:rsidRDefault="00BF46E1" w:rsidP="00195D76">
            <w:pPr>
              <w:pStyle w:val="TAC"/>
            </w:pPr>
            <w:r w:rsidRPr="0041528A">
              <w:t>USS</w:t>
            </w:r>
          </w:p>
          <w:p w14:paraId="335DF6B2" w14:textId="77777777" w:rsidR="00BF46E1" w:rsidRPr="0041528A" w:rsidRDefault="00BF46E1" w:rsidP="00195D76">
            <w:pPr>
              <w:pStyle w:val="TAC"/>
            </w:pPr>
          </w:p>
        </w:tc>
        <w:tc>
          <w:tcPr>
            <w:tcW w:w="3767" w:type="dxa"/>
            <w:tcBorders>
              <w:top w:val="single" w:sz="4" w:space="0" w:color="auto"/>
              <w:left w:val="single" w:sz="4" w:space="0" w:color="auto"/>
              <w:bottom w:val="single" w:sz="4" w:space="0" w:color="auto"/>
              <w:right w:val="single" w:sz="4" w:space="0" w:color="auto"/>
            </w:tcBorders>
          </w:tcPr>
          <w:p w14:paraId="36CDD538" w14:textId="77777777" w:rsidR="00BF46E1" w:rsidRPr="0041528A" w:rsidRDefault="00BF46E1" w:rsidP="00195D76">
            <w:pPr>
              <w:pStyle w:val="TAL"/>
            </w:pPr>
            <w:r w:rsidRPr="0041528A">
              <w:t>The first UMTS USS transmits on BCCH, with the following network parameters:</w:t>
            </w:r>
          </w:p>
          <w:p w14:paraId="117994EC" w14:textId="77777777" w:rsidR="00BF46E1" w:rsidRPr="0041528A" w:rsidRDefault="00BF46E1" w:rsidP="00195D76">
            <w:pPr>
              <w:pStyle w:val="TAL"/>
            </w:pPr>
            <w:r w:rsidRPr="0041528A">
              <w:t>-</w:t>
            </w:r>
            <w:r w:rsidRPr="0041528A">
              <w:tab/>
              <w:t>Attach/detach:</w:t>
            </w:r>
            <w:r w:rsidRPr="0041528A">
              <w:tab/>
              <w:t xml:space="preserve">          disabled.</w:t>
            </w:r>
          </w:p>
          <w:p w14:paraId="0052D178" w14:textId="77777777" w:rsidR="00BF46E1" w:rsidRPr="0041528A" w:rsidRDefault="00BF46E1" w:rsidP="00195D76">
            <w:pPr>
              <w:pStyle w:val="TAL"/>
            </w:pPr>
            <w:r w:rsidRPr="0041528A">
              <w:t>-</w:t>
            </w:r>
            <w:r w:rsidRPr="0041528A">
              <w:tab/>
              <w:t>LAI (MCC/MNC/LAC):</w:t>
            </w:r>
            <w:r w:rsidRPr="0041528A">
              <w:tab/>
              <w:t>254/001/0001.</w:t>
            </w:r>
          </w:p>
          <w:p w14:paraId="043A90C2" w14:textId="77777777" w:rsidR="00BF46E1" w:rsidRPr="0041528A" w:rsidRDefault="00BF46E1" w:rsidP="00195D76">
            <w:pPr>
              <w:pStyle w:val="TAL"/>
            </w:pPr>
            <w:r w:rsidRPr="0041528A">
              <w:t>-</w:t>
            </w:r>
            <w:r w:rsidRPr="0041528A">
              <w:tab/>
              <w:t>Access control:</w:t>
            </w:r>
            <w:r w:rsidRPr="0041528A">
              <w:tab/>
              <w:t xml:space="preserve">          unrestricted.</w:t>
            </w:r>
          </w:p>
          <w:p w14:paraId="55D023BD" w14:textId="77777777" w:rsidR="00BF46E1" w:rsidRPr="0041528A" w:rsidRDefault="00BF46E1" w:rsidP="00195D76">
            <w:pPr>
              <w:pStyle w:val="TAL"/>
            </w:pPr>
            <w:r w:rsidRPr="0041528A">
              <w:t>The second UMTS USS transmits on BCCH, with the following network parameters:</w:t>
            </w:r>
          </w:p>
          <w:p w14:paraId="2CF7F9E4" w14:textId="77777777" w:rsidR="00BF46E1" w:rsidRPr="0041528A" w:rsidRDefault="00BF46E1" w:rsidP="00195D76">
            <w:pPr>
              <w:pStyle w:val="TAL"/>
            </w:pPr>
            <w:r w:rsidRPr="0041528A">
              <w:t>-</w:t>
            </w:r>
            <w:r w:rsidRPr="0041528A">
              <w:tab/>
              <w:t>Attach/detach:</w:t>
            </w:r>
            <w:r w:rsidRPr="0041528A">
              <w:tab/>
              <w:t xml:space="preserve">          disabled.</w:t>
            </w:r>
          </w:p>
          <w:p w14:paraId="403A6690" w14:textId="77777777" w:rsidR="00BF46E1" w:rsidRPr="0041528A" w:rsidRDefault="00BF46E1" w:rsidP="00195D76">
            <w:pPr>
              <w:pStyle w:val="TAL"/>
            </w:pPr>
            <w:r w:rsidRPr="0041528A">
              <w:t>-</w:t>
            </w:r>
            <w:r w:rsidRPr="0041528A">
              <w:tab/>
              <w:t>LAI (MCC/MNC/LAC):</w:t>
            </w:r>
            <w:r w:rsidRPr="0041528A">
              <w:tab/>
              <w:t>254/002/0001.</w:t>
            </w:r>
          </w:p>
          <w:p w14:paraId="1B7D67C6" w14:textId="77777777" w:rsidR="00BF46E1" w:rsidRPr="0041528A" w:rsidRDefault="00BF46E1" w:rsidP="00195D76">
            <w:pPr>
              <w:pStyle w:val="TAL"/>
            </w:pPr>
            <w:r w:rsidRPr="0041528A">
              <w:t>-</w:t>
            </w:r>
            <w:r w:rsidRPr="0041528A">
              <w:tab/>
              <w:t>Access control:</w:t>
            </w:r>
            <w:r w:rsidRPr="0041528A">
              <w:tab/>
              <w:t xml:space="preserve">          unrestricted.</w:t>
            </w:r>
          </w:p>
        </w:tc>
        <w:tc>
          <w:tcPr>
            <w:tcW w:w="2901" w:type="dxa"/>
            <w:tcBorders>
              <w:top w:val="single" w:sz="4" w:space="0" w:color="auto"/>
              <w:left w:val="single" w:sz="4" w:space="0" w:color="auto"/>
              <w:bottom w:val="single" w:sz="4" w:space="0" w:color="auto"/>
              <w:right w:val="single" w:sz="4" w:space="0" w:color="auto"/>
            </w:tcBorders>
          </w:tcPr>
          <w:p w14:paraId="3502D904" w14:textId="77777777" w:rsidR="00BF46E1" w:rsidRPr="0041528A" w:rsidRDefault="00BF46E1" w:rsidP="00195D76">
            <w:pPr>
              <w:pStyle w:val="TAL"/>
            </w:pPr>
          </w:p>
          <w:p w14:paraId="494C503C" w14:textId="77777777" w:rsidR="00BF46E1" w:rsidRPr="0041528A" w:rsidRDefault="00BF46E1" w:rsidP="00195D76">
            <w:pPr>
              <w:pStyle w:val="TAL"/>
            </w:pPr>
          </w:p>
          <w:p w14:paraId="0FAEE936" w14:textId="77777777" w:rsidR="00BF46E1" w:rsidRPr="0041528A" w:rsidRDefault="00BF46E1" w:rsidP="00195D76">
            <w:pPr>
              <w:pStyle w:val="TAL"/>
            </w:pPr>
          </w:p>
          <w:p w14:paraId="4435872C" w14:textId="77777777" w:rsidR="00BF46E1" w:rsidRPr="0041528A" w:rsidRDefault="00BF46E1" w:rsidP="00195D76">
            <w:pPr>
              <w:pStyle w:val="TAL"/>
            </w:pPr>
          </w:p>
          <w:p w14:paraId="548F728F" w14:textId="77777777" w:rsidR="00BF46E1" w:rsidRPr="0041528A" w:rsidRDefault="00BF46E1" w:rsidP="00195D76">
            <w:pPr>
              <w:pStyle w:val="TAL"/>
            </w:pPr>
          </w:p>
          <w:p w14:paraId="1E2AAE0B" w14:textId="77777777" w:rsidR="00BF46E1" w:rsidRPr="0041528A" w:rsidRDefault="00BF46E1" w:rsidP="00195D76">
            <w:pPr>
              <w:pStyle w:val="TAL"/>
            </w:pPr>
          </w:p>
        </w:tc>
      </w:tr>
      <w:tr w:rsidR="00BF46E1" w:rsidRPr="0041528A" w14:paraId="1A56FD40"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189197F2" w14:textId="77777777" w:rsidR="00BF46E1" w:rsidRPr="0041528A" w:rsidRDefault="00BF46E1" w:rsidP="00195D76">
            <w:pPr>
              <w:pStyle w:val="TAC"/>
            </w:pPr>
            <w:r w:rsidRPr="0041528A">
              <w:t>2</w:t>
            </w:r>
          </w:p>
        </w:tc>
        <w:tc>
          <w:tcPr>
            <w:tcW w:w="1232" w:type="dxa"/>
            <w:tcBorders>
              <w:top w:val="single" w:sz="4" w:space="0" w:color="auto"/>
              <w:left w:val="single" w:sz="4" w:space="0" w:color="auto"/>
              <w:bottom w:val="single" w:sz="4" w:space="0" w:color="auto"/>
              <w:right w:val="single" w:sz="4" w:space="0" w:color="auto"/>
            </w:tcBorders>
          </w:tcPr>
          <w:p w14:paraId="247EDA69"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3767" w:type="dxa"/>
            <w:tcBorders>
              <w:top w:val="single" w:sz="4" w:space="0" w:color="auto"/>
              <w:left w:val="single" w:sz="4" w:space="0" w:color="auto"/>
              <w:bottom w:val="single" w:sz="4" w:space="0" w:color="auto"/>
              <w:right w:val="single" w:sz="4" w:space="0" w:color="auto"/>
            </w:tcBorders>
          </w:tcPr>
          <w:p w14:paraId="318DAA2A" w14:textId="77777777" w:rsidR="00BF46E1" w:rsidRPr="0041528A" w:rsidRDefault="00BF46E1" w:rsidP="00195D76">
            <w:pPr>
              <w:pStyle w:val="TAL"/>
            </w:pPr>
            <w:r w:rsidRPr="0041528A">
              <w:t xml:space="preserve">The ME registers to the first USS. </w:t>
            </w:r>
          </w:p>
        </w:tc>
        <w:tc>
          <w:tcPr>
            <w:tcW w:w="2901" w:type="dxa"/>
            <w:tcBorders>
              <w:top w:val="single" w:sz="4" w:space="0" w:color="auto"/>
              <w:left w:val="single" w:sz="4" w:space="0" w:color="auto"/>
              <w:bottom w:val="single" w:sz="4" w:space="0" w:color="auto"/>
              <w:right w:val="single" w:sz="4" w:space="0" w:color="auto"/>
            </w:tcBorders>
          </w:tcPr>
          <w:p w14:paraId="22C5D3B1" w14:textId="77777777" w:rsidR="00BF46E1" w:rsidRPr="0041528A" w:rsidRDefault="00BF46E1" w:rsidP="00195D76">
            <w:pPr>
              <w:pStyle w:val="TAL"/>
            </w:pPr>
          </w:p>
        </w:tc>
      </w:tr>
      <w:tr w:rsidR="00BF46E1" w:rsidRPr="0041528A" w14:paraId="52E981AF"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163E52D3" w14:textId="77777777" w:rsidR="00BF46E1" w:rsidRPr="0041528A" w:rsidRDefault="00BF46E1" w:rsidP="00195D76">
            <w:pPr>
              <w:pStyle w:val="TAC"/>
            </w:pPr>
            <w:r w:rsidRPr="0041528A">
              <w:t>3</w:t>
            </w:r>
          </w:p>
        </w:tc>
        <w:tc>
          <w:tcPr>
            <w:tcW w:w="1232" w:type="dxa"/>
            <w:tcBorders>
              <w:top w:val="single" w:sz="4" w:space="0" w:color="auto"/>
              <w:left w:val="single" w:sz="4" w:space="0" w:color="auto"/>
              <w:bottom w:val="single" w:sz="4" w:space="0" w:color="auto"/>
              <w:right w:val="single" w:sz="4" w:space="0" w:color="auto"/>
            </w:tcBorders>
          </w:tcPr>
          <w:p w14:paraId="6FFC2292" w14:textId="77777777" w:rsidR="00BF46E1" w:rsidRPr="0041528A" w:rsidRDefault="00BF46E1" w:rsidP="00195D76">
            <w:pPr>
              <w:pStyle w:val="TAC"/>
            </w:pPr>
            <w:r w:rsidRPr="0041528A">
              <w:t xml:space="preserve">UICC </w:t>
            </w:r>
            <w:r w:rsidRPr="0041528A">
              <w:rPr>
                <w:rFonts w:ascii="Symbol" w:hAnsi="Symbol"/>
              </w:rPr>
              <w:t></w:t>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36C7248A" w14:textId="77777777" w:rsidR="00BF46E1" w:rsidRPr="0041528A" w:rsidRDefault="00BF46E1" w:rsidP="00195D76">
            <w:pPr>
              <w:pStyle w:val="TAL"/>
            </w:pPr>
            <w:r w:rsidRPr="0041528A">
              <w:t>PROACTIVE COMMAND PENDING: SET UP EVENT LIST 3.1.1</w:t>
            </w:r>
          </w:p>
        </w:tc>
        <w:tc>
          <w:tcPr>
            <w:tcW w:w="2901" w:type="dxa"/>
            <w:tcBorders>
              <w:top w:val="single" w:sz="4" w:space="0" w:color="auto"/>
              <w:left w:val="single" w:sz="4" w:space="0" w:color="auto"/>
              <w:bottom w:val="single" w:sz="4" w:space="0" w:color="auto"/>
              <w:right w:val="single" w:sz="4" w:space="0" w:color="auto"/>
            </w:tcBorders>
          </w:tcPr>
          <w:p w14:paraId="10D19262" w14:textId="77777777" w:rsidR="00BF46E1" w:rsidRPr="0041528A" w:rsidRDefault="00BF46E1" w:rsidP="00195D76">
            <w:pPr>
              <w:pStyle w:val="TAL"/>
            </w:pPr>
            <w:r w:rsidRPr="0041528A">
              <w:t>[Setting up LOCATION STATUS Event]</w:t>
            </w:r>
          </w:p>
        </w:tc>
      </w:tr>
      <w:tr w:rsidR="00BF46E1" w:rsidRPr="0041528A" w14:paraId="09028E2E"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6320E65F" w14:textId="77777777" w:rsidR="00BF46E1" w:rsidRPr="0041528A" w:rsidRDefault="00BF46E1" w:rsidP="00195D76">
            <w:pPr>
              <w:pStyle w:val="TAC"/>
            </w:pPr>
            <w:r w:rsidRPr="0041528A">
              <w:t>4</w:t>
            </w:r>
          </w:p>
        </w:tc>
        <w:tc>
          <w:tcPr>
            <w:tcW w:w="1232" w:type="dxa"/>
            <w:tcBorders>
              <w:top w:val="single" w:sz="4" w:space="0" w:color="auto"/>
              <w:left w:val="single" w:sz="4" w:space="0" w:color="auto"/>
              <w:bottom w:val="single" w:sz="4" w:space="0" w:color="auto"/>
              <w:right w:val="single" w:sz="4" w:space="0" w:color="auto"/>
            </w:tcBorders>
          </w:tcPr>
          <w:p w14:paraId="0032B583" w14:textId="77777777" w:rsidR="00BF46E1" w:rsidRPr="0041528A" w:rsidRDefault="00BF46E1" w:rsidP="00195D76">
            <w:pPr>
              <w:pStyle w:val="TAC"/>
            </w:pPr>
            <w:r w:rsidRPr="0041528A">
              <w:t xml:space="preserve">ME </w:t>
            </w:r>
            <w:r w:rsidRPr="0041528A">
              <w:rPr>
                <w:rFonts w:ascii="Symbol" w:hAnsi="Symbol"/>
              </w:rPr>
              <w:t></w:t>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346A24C1" w14:textId="77777777" w:rsidR="00BF46E1" w:rsidRPr="0041528A" w:rsidRDefault="00BF46E1" w:rsidP="00195D76">
            <w:pPr>
              <w:pStyle w:val="TAL"/>
            </w:pPr>
            <w:r w:rsidRPr="0041528A">
              <w:t>FETCH</w:t>
            </w:r>
          </w:p>
        </w:tc>
        <w:tc>
          <w:tcPr>
            <w:tcW w:w="2901" w:type="dxa"/>
            <w:tcBorders>
              <w:top w:val="single" w:sz="4" w:space="0" w:color="auto"/>
              <w:left w:val="single" w:sz="4" w:space="0" w:color="auto"/>
              <w:bottom w:val="single" w:sz="4" w:space="0" w:color="auto"/>
              <w:right w:val="single" w:sz="4" w:space="0" w:color="auto"/>
            </w:tcBorders>
          </w:tcPr>
          <w:p w14:paraId="6710C280" w14:textId="77777777" w:rsidR="00BF46E1" w:rsidRPr="0041528A" w:rsidRDefault="00BF46E1" w:rsidP="00195D76">
            <w:pPr>
              <w:pStyle w:val="TAL"/>
            </w:pPr>
          </w:p>
        </w:tc>
      </w:tr>
      <w:tr w:rsidR="00BF46E1" w:rsidRPr="0041528A" w14:paraId="69A5CEC3"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421540D8" w14:textId="77777777" w:rsidR="00BF46E1" w:rsidRPr="0041528A" w:rsidRDefault="00BF46E1" w:rsidP="00195D76">
            <w:pPr>
              <w:pStyle w:val="TAC"/>
            </w:pPr>
            <w:r w:rsidRPr="0041528A">
              <w:t>5</w:t>
            </w:r>
          </w:p>
        </w:tc>
        <w:tc>
          <w:tcPr>
            <w:tcW w:w="1232" w:type="dxa"/>
            <w:tcBorders>
              <w:top w:val="single" w:sz="4" w:space="0" w:color="auto"/>
              <w:left w:val="single" w:sz="4" w:space="0" w:color="auto"/>
              <w:bottom w:val="single" w:sz="4" w:space="0" w:color="auto"/>
              <w:right w:val="single" w:sz="4" w:space="0" w:color="auto"/>
            </w:tcBorders>
          </w:tcPr>
          <w:p w14:paraId="446578E8" w14:textId="77777777" w:rsidR="00BF46E1" w:rsidRPr="0041528A" w:rsidRDefault="00BF46E1" w:rsidP="00195D76">
            <w:pPr>
              <w:pStyle w:val="TAC"/>
            </w:pPr>
            <w:r w:rsidRPr="0041528A">
              <w:t xml:space="preserve">UICC </w:t>
            </w:r>
            <w:r w:rsidRPr="0041528A">
              <w:rPr>
                <w:rFonts w:ascii="Symbol" w:hAnsi="Symbol"/>
              </w:rPr>
              <w:t></w:t>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03DC3F57" w14:textId="77777777" w:rsidR="00BF46E1" w:rsidRPr="0041528A" w:rsidRDefault="00BF46E1" w:rsidP="00195D76">
            <w:pPr>
              <w:pStyle w:val="TAL"/>
            </w:pPr>
            <w:r w:rsidRPr="0041528A">
              <w:t>PROACTIVE COMMAND: SET UP EVENT LIST 3.1.1</w:t>
            </w:r>
          </w:p>
        </w:tc>
        <w:tc>
          <w:tcPr>
            <w:tcW w:w="2901" w:type="dxa"/>
            <w:tcBorders>
              <w:top w:val="single" w:sz="4" w:space="0" w:color="auto"/>
              <w:left w:val="single" w:sz="4" w:space="0" w:color="auto"/>
              <w:bottom w:val="single" w:sz="4" w:space="0" w:color="auto"/>
              <w:right w:val="single" w:sz="4" w:space="0" w:color="auto"/>
            </w:tcBorders>
          </w:tcPr>
          <w:p w14:paraId="3376A507" w14:textId="77777777" w:rsidR="00BF46E1" w:rsidRPr="0041528A" w:rsidRDefault="00BF46E1" w:rsidP="00195D76">
            <w:pPr>
              <w:pStyle w:val="TAL"/>
            </w:pPr>
          </w:p>
        </w:tc>
      </w:tr>
      <w:tr w:rsidR="00BF46E1" w:rsidRPr="0041528A" w14:paraId="36BC447E"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18FA0B26" w14:textId="77777777" w:rsidR="00BF46E1" w:rsidRPr="0041528A" w:rsidRDefault="00BF46E1" w:rsidP="00195D76">
            <w:pPr>
              <w:pStyle w:val="TAC"/>
            </w:pPr>
            <w:r w:rsidRPr="0041528A">
              <w:t>6a</w:t>
            </w:r>
          </w:p>
        </w:tc>
        <w:tc>
          <w:tcPr>
            <w:tcW w:w="1232" w:type="dxa"/>
            <w:tcBorders>
              <w:top w:val="single" w:sz="4" w:space="0" w:color="auto"/>
              <w:left w:val="single" w:sz="4" w:space="0" w:color="auto"/>
              <w:bottom w:val="single" w:sz="4" w:space="0" w:color="auto"/>
              <w:right w:val="single" w:sz="4" w:space="0" w:color="auto"/>
            </w:tcBorders>
          </w:tcPr>
          <w:p w14:paraId="4B8A7164" w14:textId="77777777" w:rsidR="00BF46E1" w:rsidRPr="0041528A" w:rsidRDefault="00BF46E1" w:rsidP="00195D76">
            <w:pPr>
              <w:pStyle w:val="TAC"/>
            </w:pPr>
            <w:r w:rsidRPr="0041528A">
              <w:t xml:space="preserve">ME </w:t>
            </w:r>
            <w:r w:rsidRPr="0041528A">
              <w:rPr>
                <w:rFonts w:ascii="Symbol" w:hAnsi="Symbol"/>
              </w:rPr>
              <w:t></w:t>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192CF933" w14:textId="77777777" w:rsidR="00BF46E1" w:rsidRPr="0041528A" w:rsidRDefault="00BF46E1" w:rsidP="00195D76">
            <w:pPr>
              <w:pStyle w:val="TAL"/>
            </w:pPr>
            <w:r w:rsidRPr="0041528A">
              <w:t>TERMINAL RESPONSE: SET UP EVENT LIST 3.1.1</w:t>
            </w:r>
          </w:p>
        </w:tc>
        <w:tc>
          <w:tcPr>
            <w:tcW w:w="2901" w:type="dxa"/>
            <w:tcBorders>
              <w:top w:val="single" w:sz="4" w:space="0" w:color="auto"/>
              <w:left w:val="single" w:sz="4" w:space="0" w:color="auto"/>
              <w:bottom w:val="single" w:sz="4" w:space="0" w:color="auto"/>
              <w:right w:val="single" w:sz="4" w:space="0" w:color="auto"/>
            </w:tcBorders>
          </w:tcPr>
          <w:p w14:paraId="6D60D445" w14:textId="77777777" w:rsidR="00BF46E1" w:rsidRPr="0041528A" w:rsidRDefault="00BF46E1" w:rsidP="00195D76">
            <w:pPr>
              <w:pStyle w:val="TAL"/>
            </w:pPr>
          </w:p>
        </w:tc>
      </w:tr>
      <w:tr w:rsidR="00BF46E1" w:rsidRPr="0041528A" w14:paraId="5467577A"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6F9C5F20" w14:textId="77777777" w:rsidR="00BF46E1" w:rsidRPr="0041528A" w:rsidRDefault="00BF46E1" w:rsidP="00195D76">
            <w:pPr>
              <w:pStyle w:val="TAC"/>
            </w:pPr>
            <w:r w:rsidRPr="0041528A">
              <w:t>6b</w:t>
            </w:r>
          </w:p>
        </w:tc>
        <w:tc>
          <w:tcPr>
            <w:tcW w:w="1232" w:type="dxa"/>
            <w:tcBorders>
              <w:top w:val="single" w:sz="4" w:space="0" w:color="auto"/>
              <w:left w:val="single" w:sz="4" w:space="0" w:color="auto"/>
              <w:bottom w:val="single" w:sz="4" w:space="0" w:color="auto"/>
              <w:right w:val="single" w:sz="4" w:space="0" w:color="auto"/>
            </w:tcBorders>
          </w:tcPr>
          <w:p w14:paraId="5CFA4828" w14:textId="77777777" w:rsidR="00BF46E1" w:rsidRPr="0041528A" w:rsidRDefault="00BF46E1" w:rsidP="00195D76">
            <w:pPr>
              <w:pStyle w:val="TAC"/>
            </w:pPr>
            <w:r w:rsidRPr="0041528A">
              <w:t xml:space="preserve">ME </w:t>
            </w:r>
            <w:r w:rsidRPr="0041528A">
              <w:rPr>
                <w:rFonts w:ascii="Symbol" w:hAnsi="Symbol"/>
              </w:rPr>
              <w:t></w:t>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08AF185A" w14:textId="77777777" w:rsidR="00BF46E1" w:rsidRPr="0041528A" w:rsidRDefault="00BF46E1" w:rsidP="00195D76">
            <w:pPr>
              <w:pStyle w:val="TAL"/>
            </w:pPr>
            <w:r w:rsidRPr="0041528A">
              <w:rPr>
                <w:rFonts w:cs="Arial"/>
              </w:rPr>
              <w:t>ENVELOPE: EVENT DOWNLOAD - Location Status 3.1.2</w:t>
            </w:r>
          </w:p>
        </w:tc>
        <w:tc>
          <w:tcPr>
            <w:tcW w:w="2901" w:type="dxa"/>
            <w:tcBorders>
              <w:top w:val="single" w:sz="4" w:space="0" w:color="auto"/>
              <w:left w:val="single" w:sz="4" w:space="0" w:color="auto"/>
              <w:bottom w:val="single" w:sz="4" w:space="0" w:color="auto"/>
              <w:right w:val="single" w:sz="4" w:space="0" w:color="auto"/>
            </w:tcBorders>
          </w:tcPr>
          <w:p w14:paraId="4045E4CD" w14:textId="77777777" w:rsidR="00BF46E1" w:rsidRPr="0041528A" w:rsidRDefault="00BF46E1" w:rsidP="00195D76">
            <w:pPr>
              <w:pStyle w:val="TAL"/>
              <w:rPr>
                <w:rFonts w:cs="Arial"/>
              </w:rPr>
            </w:pPr>
            <w:r w:rsidRPr="0041528A">
              <w:rPr>
                <w:rFonts w:cs="Arial"/>
              </w:rPr>
              <w:t>This step applies only if A.1/171</w:t>
            </w:r>
          </w:p>
        </w:tc>
      </w:tr>
      <w:tr w:rsidR="00BF46E1" w:rsidRPr="0041528A" w14:paraId="4B80AD97"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1B93B658" w14:textId="77777777" w:rsidR="00BF46E1" w:rsidRPr="0041528A" w:rsidRDefault="00BF46E1" w:rsidP="00195D76">
            <w:pPr>
              <w:pStyle w:val="TAC"/>
            </w:pPr>
            <w:r w:rsidRPr="0041528A">
              <w:t>7</w:t>
            </w:r>
          </w:p>
        </w:tc>
        <w:tc>
          <w:tcPr>
            <w:tcW w:w="1232" w:type="dxa"/>
            <w:tcBorders>
              <w:top w:val="single" w:sz="4" w:space="0" w:color="auto"/>
              <w:left w:val="single" w:sz="4" w:space="0" w:color="auto"/>
              <w:bottom w:val="single" w:sz="4" w:space="0" w:color="auto"/>
              <w:right w:val="single" w:sz="4" w:space="0" w:color="auto"/>
            </w:tcBorders>
          </w:tcPr>
          <w:p w14:paraId="0CC70B5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4B0AB304" w14:textId="77777777" w:rsidR="00BF46E1" w:rsidRPr="0041528A" w:rsidRDefault="00BF46E1" w:rsidP="00195D76">
            <w:pPr>
              <w:pStyle w:val="TAL"/>
            </w:pPr>
            <w:r w:rsidRPr="0041528A">
              <w:t>PROACTIVE COMMAND PENDING: REFRESH 3.1.1</w:t>
            </w:r>
          </w:p>
        </w:tc>
        <w:tc>
          <w:tcPr>
            <w:tcW w:w="2901" w:type="dxa"/>
            <w:tcBorders>
              <w:top w:val="single" w:sz="4" w:space="0" w:color="auto"/>
              <w:left w:val="single" w:sz="4" w:space="0" w:color="auto"/>
              <w:bottom w:val="single" w:sz="4" w:space="0" w:color="auto"/>
              <w:right w:val="single" w:sz="4" w:space="0" w:color="auto"/>
            </w:tcBorders>
          </w:tcPr>
          <w:p w14:paraId="748272F2" w14:textId="77777777" w:rsidR="00BF46E1" w:rsidRPr="0041528A" w:rsidRDefault="00BF46E1" w:rsidP="00195D76">
            <w:pPr>
              <w:pStyle w:val="TAL"/>
            </w:pPr>
          </w:p>
        </w:tc>
      </w:tr>
      <w:tr w:rsidR="00BF46E1" w:rsidRPr="0041528A" w14:paraId="3EF35A6F"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2290677A" w14:textId="77777777" w:rsidR="00BF46E1" w:rsidRPr="0041528A" w:rsidRDefault="00BF46E1" w:rsidP="00195D76">
            <w:pPr>
              <w:pStyle w:val="TAC"/>
            </w:pPr>
            <w:r w:rsidRPr="0041528A">
              <w:t>8</w:t>
            </w:r>
          </w:p>
        </w:tc>
        <w:tc>
          <w:tcPr>
            <w:tcW w:w="1232" w:type="dxa"/>
            <w:tcBorders>
              <w:top w:val="single" w:sz="4" w:space="0" w:color="auto"/>
              <w:left w:val="single" w:sz="4" w:space="0" w:color="auto"/>
              <w:bottom w:val="single" w:sz="4" w:space="0" w:color="auto"/>
              <w:right w:val="single" w:sz="4" w:space="0" w:color="auto"/>
            </w:tcBorders>
          </w:tcPr>
          <w:p w14:paraId="18DE833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2B5BE0C5" w14:textId="77777777" w:rsidR="00BF46E1" w:rsidRPr="0041528A" w:rsidRDefault="00BF46E1" w:rsidP="00195D76">
            <w:pPr>
              <w:pStyle w:val="TAL"/>
            </w:pPr>
            <w:r w:rsidRPr="0041528A">
              <w:t>FETCH</w:t>
            </w:r>
          </w:p>
        </w:tc>
        <w:tc>
          <w:tcPr>
            <w:tcW w:w="2901" w:type="dxa"/>
            <w:tcBorders>
              <w:top w:val="single" w:sz="4" w:space="0" w:color="auto"/>
              <w:left w:val="single" w:sz="4" w:space="0" w:color="auto"/>
              <w:bottom w:val="single" w:sz="4" w:space="0" w:color="auto"/>
              <w:right w:val="single" w:sz="4" w:space="0" w:color="auto"/>
            </w:tcBorders>
          </w:tcPr>
          <w:p w14:paraId="7ECAA39B" w14:textId="77777777" w:rsidR="00BF46E1" w:rsidRPr="0041528A" w:rsidRDefault="00BF46E1" w:rsidP="00195D76">
            <w:pPr>
              <w:pStyle w:val="TAL"/>
            </w:pPr>
          </w:p>
        </w:tc>
      </w:tr>
      <w:tr w:rsidR="00BF46E1" w:rsidRPr="0041528A" w14:paraId="41BA9778"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18E1282C" w14:textId="77777777" w:rsidR="00BF46E1" w:rsidRPr="0041528A" w:rsidRDefault="00BF46E1" w:rsidP="00195D76">
            <w:pPr>
              <w:pStyle w:val="TAC"/>
            </w:pPr>
            <w:r w:rsidRPr="0041528A">
              <w:t>9</w:t>
            </w:r>
          </w:p>
        </w:tc>
        <w:tc>
          <w:tcPr>
            <w:tcW w:w="1232" w:type="dxa"/>
            <w:tcBorders>
              <w:top w:val="single" w:sz="4" w:space="0" w:color="auto"/>
              <w:left w:val="single" w:sz="4" w:space="0" w:color="auto"/>
              <w:bottom w:val="single" w:sz="4" w:space="0" w:color="auto"/>
              <w:right w:val="single" w:sz="4" w:space="0" w:color="auto"/>
            </w:tcBorders>
          </w:tcPr>
          <w:p w14:paraId="10CEDD47"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6B0BB698" w14:textId="77777777" w:rsidR="00BF46E1" w:rsidRPr="0041528A" w:rsidRDefault="00BF46E1" w:rsidP="00195D76">
            <w:pPr>
              <w:pStyle w:val="TAL"/>
            </w:pPr>
            <w:r w:rsidRPr="0041528A">
              <w:t>PROACTIVE COMMAND: REFRESH 3.1.1</w:t>
            </w:r>
          </w:p>
        </w:tc>
        <w:tc>
          <w:tcPr>
            <w:tcW w:w="2901" w:type="dxa"/>
            <w:tcBorders>
              <w:top w:val="single" w:sz="4" w:space="0" w:color="auto"/>
              <w:left w:val="single" w:sz="4" w:space="0" w:color="auto"/>
              <w:bottom w:val="single" w:sz="4" w:space="0" w:color="auto"/>
              <w:right w:val="single" w:sz="4" w:space="0" w:color="auto"/>
            </w:tcBorders>
          </w:tcPr>
          <w:p w14:paraId="3B68E233" w14:textId="77777777" w:rsidR="00BF46E1" w:rsidRPr="0041528A" w:rsidRDefault="00BF46E1" w:rsidP="00195D76">
            <w:pPr>
              <w:pStyle w:val="TAL"/>
            </w:pPr>
            <w:r w:rsidRPr="0041528A">
              <w:t>Note: Step 11 can occur at any time during execution of steps 10a to 10d</w:t>
            </w:r>
          </w:p>
        </w:tc>
      </w:tr>
      <w:tr w:rsidR="00BF46E1" w:rsidRPr="0041528A" w14:paraId="4818E927"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2E51A160" w14:textId="77777777" w:rsidR="00BF46E1" w:rsidRPr="0041528A" w:rsidRDefault="00BF46E1" w:rsidP="00195D76">
            <w:pPr>
              <w:pStyle w:val="TAC"/>
            </w:pPr>
            <w:r w:rsidRPr="0041528A">
              <w:t>10a</w:t>
            </w:r>
          </w:p>
        </w:tc>
        <w:tc>
          <w:tcPr>
            <w:tcW w:w="1232" w:type="dxa"/>
            <w:tcBorders>
              <w:top w:val="single" w:sz="4" w:space="0" w:color="auto"/>
              <w:left w:val="single" w:sz="4" w:space="0" w:color="auto"/>
              <w:bottom w:val="single" w:sz="4" w:space="0" w:color="auto"/>
              <w:right w:val="single" w:sz="4" w:space="0" w:color="auto"/>
            </w:tcBorders>
          </w:tcPr>
          <w:p w14:paraId="0CA89DFE" w14:textId="77777777" w:rsidR="00BF46E1" w:rsidRPr="0041528A" w:rsidRDefault="00BF46E1" w:rsidP="00195D76">
            <w:pPr>
              <w:pStyle w:val="TAC"/>
            </w:pPr>
            <w:r w:rsidRPr="0041528A">
              <w:t>UICC</w:t>
            </w:r>
          </w:p>
        </w:tc>
        <w:tc>
          <w:tcPr>
            <w:tcW w:w="3767" w:type="dxa"/>
            <w:tcBorders>
              <w:top w:val="single" w:sz="4" w:space="0" w:color="auto"/>
              <w:left w:val="single" w:sz="4" w:space="0" w:color="auto"/>
              <w:bottom w:val="single" w:sz="4" w:space="0" w:color="auto"/>
              <w:right w:val="single" w:sz="4" w:space="0" w:color="auto"/>
            </w:tcBorders>
          </w:tcPr>
          <w:p w14:paraId="3BC1E301" w14:textId="77777777" w:rsidR="00BF46E1" w:rsidRPr="0041528A" w:rsidRDefault="00BF46E1" w:rsidP="00195D76">
            <w:pPr>
              <w:pStyle w:val="TAL"/>
            </w:pPr>
            <w:r w:rsidRPr="0041528A">
              <w:t>Void</w:t>
            </w:r>
          </w:p>
        </w:tc>
        <w:tc>
          <w:tcPr>
            <w:tcW w:w="2901" w:type="dxa"/>
            <w:tcBorders>
              <w:top w:val="single" w:sz="4" w:space="0" w:color="auto"/>
              <w:left w:val="single" w:sz="4" w:space="0" w:color="auto"/>
              <w:bottom w:val="single" w:sz="4" w:space="0" w:color="auto"/>
              <w:right w:val="single" w:sz="4" w:space="0" w:color="auto"/>
            </w:tcBorders>
          </w:tcPr>
          <w:p w14:paraId="182E6D04" w14:textId="77777777" w:rsidR="00BF46E1" w:rsidRPr="0041528A" w:rsidRDefault="00BF46E1" w:rsidP="00195D76">
            <w:pPr>
              <w:pStyle w:val="TAL"/>
            </w:pPr>
          </w:p>
        </w:tc>
      </w:tr>
      <w:tr w:rsidR="00BF46E1" w:rsidRPr="0041528A" w14:paraId="4434D778"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7EB54791" w14:textId="77777777" w:rsidR="00BF46E1" w:rsidRPr="0041528A" w:rsidRDefault="00BF46E1" w:rsidP="00195D76">
            <w:pPr>
              <w:pStyle w:val="TAC"/>
            </w:pPr>
            <w:r w:rsidRPr="0041528A">
              <w:t>10b</w:t>
            </w:r>
          </w:p>
        </w:tc>
        <w:tc>
          <w:tcPr>
            <w:tcW w:w="1232" w:type="dxa"/>
            <w:tcBorders>
              <w:top w:val="single" w:sz="4" w:space="0" w:color="auto"/>
              <w:left w:val="single" w:sz="4" w:space="0" w:color="auto"/>
              <w:bottom w:val="single" w:sz="4" w:space="0" w:color="auto"/>
              <w:right w:val="single" w:sz="4" w:space="0" w:color="auto"/>
            </w:tcBorders>
          </w:tcPr>
          <w:p w14:paraId="0B87940B"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6B4721F7" w14:textId="77777777" w:rsidR="00BF46E1" w:rsidRPr="0041528A" w:rsidRDefault="00BF46E1" w:rsidP="00195D76">
            <w:pPr>
              <w:pStyle w:val="TAL"/>
            </w:pPr>
            <w:r w:rsidRPr="0041528A">
              <w:t>Update of EF FPLMN</w:t>
            </w:r>
          </w:p>
        </w:tc>
        <w:tc>
          <w:tcPr>
            <w:tcW w:w="2901" w:type="dxa"/>
            <w:tcBorders>
              <w:top w:val="single" w:sz="4" w:space="0" w:color="auto"/>
              <w:left w:val="single" w:sz="4" w:space="0" w:color="auto"/>
              <w:bottom w:val="single" w:sz="4" w:space="0" w:color="auto"/>
              <w:right w:val="single" w:sz="4" w:space="0" w:color="auto"/>
            </w:tcBorders>
          </w:tcPr>
          <w:p w14:paraId="22EEF4DF" w14:textId="77777777" w:rsidR="00BF46E1" w:rsidRPr="0041528A" w:rsidRDefault="00BF46E1" w:rsidP="00195D76">
            <w:pPr>
              <w:pStyle w:val="TAL"/>
            </w:pPr>
            <w:r w:rsidRPr="0041528A">
              <w:t>[Deletion of the entries with PLMN  254/003 and PLMN  254/004]</w:t>
            </w:r>
          </w:p>
        </w:tc>
      </w:tr>
      <w:tr w:rsidR="00BF46E1" w:rsidRPr="0041528A" w14:paraId="5ED70AEA"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3A3AE2DF" w14:textId="77777777" w:rsidR="00BF46E1" w:rsidRPr="0041528A" w:rsidRDefault="00BF46E1" w:rsidP="00195D76">
            <w:pPr>
              <w:pStyle w:val="TAC"/>
            </w:pPr>
            <w:r w:rsidRPr="0041528A">
              <w:t>10c</w:t>
            </w:r>
          </w:p>
        </w:tc>
        <w:tc>
          <w:tcPr>
            <w:tcW w:w="1232" w:type="dxa"/>
            <w:tcBorders>
              <w:top w:val="single" w:sz="4" w:space="0" w:color="auto"/>
              <w:left w:val="single" w:sz="4" w:space="0" w:color="auto"/>
              <w:bottom w:val="single" w:sz="4" w:space="0" w:color="auto"/>
              <w:right w:val="single" w:sz="4" w:space="0" w:color="auto"/>
            </w:tcBorders>
          </w:tcPr>
          <w:p w14:paraId="001E5B69" w14:textId="77777777" w:rsidR="00BF46E1" w:rsidRPr="0041528A" w:rsidRDefault="00BF46E1" w:rsidP="00195D76">
            <w:pPr>
              <w:pStyle w:val="TAC"/>
            </w:pPr>
            <w:r w:rsidRPr="0041528A">
              <w:t xml:space="preserve">ME </w:t>
            </w:r>
          </w:p>
        </w:tc>
        <w:tc>
          <w:tcPr>
            <w:tcW w:w="3767" w:type="dxa"/>
            <w:tcBorders>
              <w:top w:val="single" w:sz="4" w:space="0" w:color="auto"/>
              <w:left w:val="single" w:sz="4" w:space="0" w:color="auto"/>
              <w:bottom w:val="single" w:sz="4" w:space="0" w:color="auto"/>
              <w:right w:val="single" w:sz="4" w:space="0" w:color="auto"/>
            </w:tcBorders>
          </w:tcPr>
          <w:p w14:paraId="27A568D1" w14:textId="77777777" w:rsidR="00BF46E1" w:rsidRPr="0041528A" w:rsidRDefault="00BF46E1" w:rsidP="00195D76">
            <w:pPr>
              <w:pStyle w:val="TAL"/>
            </w:pPr>
            <w:r w:rsidRPr="0041528A">
              <w:t>Update of ME's internal memory</w:t>
            </w:r>
          </w:p>
        </w:tc>
        <w:tc>
          <w:tcPr>
            <w:tcW w:w="2901" w:type="dxa"/>
            <w:tcBorders>
              <w:top w:val="single" w:sz="4" w:space="0" w:color="auto"/>
              <w:left w:val="single" w:sz="4" w:space="0" w:color="auto"/>
              <w:bottom w:val="single" w:sz="4" w:space="0" w:color="auto"/>
              <w:right w:val="single" w:sz="4" w:space="0" w:color="auto"/>
            </w:tcBorders>
          </w:tcPr>
          <w:p w14:paraId="0FB2F112" w14:textId="77777777" w:rsidR="00BF46E1" w:rsidRPr="0041528A" w:rsidRDefault="00BF46E1" w:rsidP="00195D76">
            <w:pPr>
              <w:pStyle w:val="TAL"/>
            </w:pPr>
            <w:r w:rsidRPr="0041528A">
              <w:t>[Not explicitly verified:  Deletion of the FPLMN entries with PLMN  254/003 and PLMN  254/004]</w:t>
            </w:r>
          </w:p>
        </w:tc>
      </w:tr>
      <w:tr w:rsidR="00BF46E1" w:rsidRPr="0041528A" w14:paraId="643374E8"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7ACAA8DE" w14:textId="77777777" w:rsidR="00BF46E1" w:rsidRPr="0041528A" w:rsidRDefault="00BF46E1" w:rsidP="00195D76">
            <w:pPr>
              <w:pStyle w:val="TAC"/>
            </w:pPr>
            <w:r w:rsidRPr="0041528A">
              <w:t>10d</w:t>
            </w:r>
          </w:p>
        </w:tc>
        <w:tc>
          <w:tcPr>
            <w:tcW w:w="1232" w:type="dxa"/>
            <w:tcBorders>
              <w:top w:val="single" w:sz="4" w:space="0" w:color="auto"/>
              <w:left w:val="single" w:sz="4" w:space="0" w:color="auto"/>
              <w:bottom w:val="single" w:sz="4" w:space="0" w:color="auto"/>
              <w:right w:val="single" w:sz="4" w:space="0" w:color="auto"/>
            </w:tcBorders>
          </w:tcPr>
          <w:p w14:paraId="4BBD4223"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3767" w:type="dxa"/>
            <w:tcBorders>
              <w:top w:val="single" w:sz="4" w:space="0" w:color="auto"/>
              <w:left w:val="single" w:sz="4" w:space="0" w:color="auto"/>
              <w:bottom w:val="single" w:sz="4" w:space="0" w:color="auto"/>
              <w:right w:val="single" w:sz="4" w:space="0" w:color="auto"/>
            </w:tcBorders>
          </w:tcPr>
          <w:p w14:paraId="369F0B5D" w14:textId="3CA1C8BC" w:rsidR="00BF46E1" w:rsidRPr="0041528A" w:rsidRDefault="00BF46E1" w:rsidP="00195D76">
            <w:pPr>
              <w:pStyle w:val="TAL"/>
            </w:pPr>
            <w:r w:rsidRPr="0041528A">
              <w:t>From steps 9 -13:</w:t>
            </w:r>
          </w:p>
          <w:p w14:paraId="0E83AFAD" w14:textId="77777777" w:rsidR="00BF46E1" w:rsidRPr="0041528A" w:rsidRDefault="00BF46E1" w:rsidP="00195D76">
            <w:pPr>
              <w:pStyle w:val="TAL"/>
            </w:pPr>
            <w:r w:rsidRPr="0041528A">
              <w:t>The ME does not register to another USS than the currently selected and shall not send new LOCATION STATUS event to the UICC.</w:t>
            </w:r>
          </w:p>
        </w:tc>
        <w:tc>
          <w:tcPr>
            <w:tcW w:w="2901" w:type="dxa"/>
            <w:tcBorders>
              <w:top w:val="single" w:sz="4" w:space="0" w:color="auto"/>
              <w:left w:val="single" w:sz="4" w:space="0" w:color="auto"/>
              <w:bottom w:val="single" w:sz="4" w:space="0" w:color="auto"/>
              <w:right w:val="single" w:sz="4" w:space="0" w:color="auto"/>
            </w:tcBorders>
          </w:tcPr>
          <w:p w14:paraId="6CF73EDC" w14:textId="77777777" w:rsidR="00BF46E1" w:rsidRPr="0041528A" w:rsidRDefault="00BF46E1" w:rsidP="00195D76">
            <w:pPr>
              <w:pStyle w:val="TAL"/>
            </w:pPr>
          </w:p>
        </w:tc>
      </w:tr>
      <w:tr w:rsidR="00BF46E1" w:rsidRPr="0041528A" w14:paraId="2EFC0660"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2518D335" w14:textId="77777777" w:rsidR="00BF46E1" w:rsidRPr="0041528A" w:rsidRDefault="00BF46E1" w:rsidP="00195D76">
            <w:pPr>
              <w:pStyle w:val="TAC"/>
            </w:pPr>
            <w:r w:rsidRPr="0041528A">
              <w:t>11</w:t>
            </w:r>
          </w:p>
        </w:tc>
        <w:tc>
          <w:tcPr>
            <w:tcW w:w="1232" w:type="dxa"/>
            <w:tcBorders>
              <w:top w:val="single" w:sz="4" w:space="0" w:color="auto"/>
              <w:left w:val="single" w:sz="4" w:space="0" w:color="auto"/>
              <w:bottom w:val="single" w:sz="4" w:space="0" w:color="auto"/>
              <w:right w:val="single" w:sz="4" w:space="0" w:color="auto"/>
            </w:tcBorders>
          </w:tcPr>
          <w:p w14:paraId="446B5373"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646D2948" w14:textId="77777777" w:rsidR="00BF46E1" w:rsidRPr="0041528A" w:rsidRDefault="00BF46E1" w:rsidP="00195D76">
            <w:pPr>
              <w:pStyle w:val="TAL"/>
            </w:pPr>
            <w:r w:rsidRPr="0041528A">
              <w:t>TERMINAL RESPONSE: REFRESH 3.1.1</w:t>
            </w:r>
          </w:p>
        </w:tc>
        <w:tc>
          <w:tcPr>
            <w:tcW w:w="2901" w:type="dxa"/>
            <w:tcBorders>
              <w:top w:val="single" w:sz="4" w:space="0" w:color="auto"/>
              <w:left w:val="single" w:sz="4" w:space="0" w:color="auto"/>
              <w:bottom w:val="single" w:sz="4" w:space="0" w:color="auto"/>
              <w:right w:val="single" w:sz="4" w:space="0" w:color="auto"/>
            </w:tcBorders>
          </w:tcPr>
          <w:p w14:paraId="4AD5AC70" w14:textId="77777777" w:rsidR="00BF46E1" w:rsidRPr="0041528A" w:rsidRDefault="00BF46E1" w:rsidP="00195D76">
            <w:pPr>
              <w:pStyle w:val="TAL"/>
            </w:pPr>
            <w:r w:rsidRPr="0041528A">
              <w:t>[normal ending]</w:t>
            </w:r>
          </w:p>
          <w:p w14:paraId="02451324" w14:textId="77777777" w:rsidR="00BF46E1" w:rsidRPr="0041528A" w:rsidRDefault="00BF46E1" w:rsidP="00195D76">
            <w:pPr>
              <w:pStyle w:val="TAL"/>
            </w:pPr>
            <w:r w:rsidRPr="0041528A">
              <w:t>Note: For a pre-release 11 ME, the UICC simulator does not need to evaluate the response</w:t>
            </w:r>
          </w:p>
        </w:tc>
      </w:tr>
      <w:tr w:rsidR="00BF46E1" w:rsidRPr="0041528A" w14:paraId="5DB5CA33"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158D507F" w14:textId="77777777" w:rsidR="00BF46E1" w:rsidRPr="0041528A" w:rsidRDefault="00BF46E1" w:rsidP="00195D76">
            <w:pPr>
              <w:pStyle w:val="TAC"/>
            </w:pPr>
            <w:r w:rsidRPr="0041528A">
              <w:t>12</w:t>
            </w:r>
          </w:p>
        </w:tc>
        <w:tc>
          <w:tcPr>
            <w:tcW w:w="1232" w:type="dxa"/>
            <w:tcBorders>
              <w:top w:val="single" w:sz="4" w:space="0" w:color="auto"/>
              <w:left w:val="single" w:sz="4" w:space="0" w:color="auto"/>
              <w:bottom w:val="single" w:sz="4" w:space="0" w:color="auto"/>
              <w:right w:val="single" w:sz="4" w:space="0" w:color="auto"/>
            </w:tcBorders>
          </w:tcPr>
          <w:p w14:paraId="6955C46B"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1A5D2420" w14:textId="77777777" w:rsidR="00BF46E1" w:rsidRPr="0041528A" w:rsidRDefault="00BF46E1" w:rsidP="00195D76">
            <w:pPr>
              <w:pStyle w:val="TAL"/>
            </w:pPr>
            <w:r w:rsidRPr="0041528A">
              <w:t>PROACTIVE UICC SESSION ENDED</w:t>
            </w:r>
          </w:p>
        </w:tc>
        <w:tc>
          <w:tcPr>
            <w:tcW w:w="2901" w:type="dxa"/>
            <w:tcBorders>
              <w:top w:val="single" w:sz="4" w:space="0" w:color="auto"/>
              <w:left w:val="single" w:sz="4" w:space="0" w:color="auto"/>
              <w:bottom w:val="single" w:sz="4" w:space="0" w:color="auto"/>
              <w:right w:val="single" w:sz="4" w:space="0" w:color="auto"/>
            </w:tcBorders>
          </w:tcPr>
          <w:p w14:paraId="023F9EA5" w14:textId="77777777" w:rsidR="00BF46E1" w:rsidRPr="0041528A" w:rsidRDefault="00BF46E1" w:rsidP="00195D76">
            <w:pPr>
              <w:pStyle w:val="TAL"/>
            </w:pPr>
          </w:p>
        </w:tc>
      </w:tr>
      <w:tr w:rsidR="00BF46E1" w:rsidRPr="0041528A" w14:paraId="78DF70D9"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221AF174" w14:textId="77777777" w:rsidR="00BF46E1" w:rsidRPr="0041528A" w:rsidRDefault="00BF46E1" w:rsidP="00195D76">
            <w:pPr>
              <w:pStyle w:val="TAC"/>
            </w:pPr>
            <w:r w:rsidRPr="0041528A">
              <w:t>13</w:t>
            </w:r>
          </w:p>
        </w:tc>
        <w:tc>
          <w:tcPr>
            <w:tcW w:w="1232" w:type="dxa"/>
            <w:tcBorders>
              <w:top w:val="single" w:sz="4" w:space="0" w:color="auto"/>
              <w:left w:val="single" w:sz="4" w:space="0" w:color="auto"/>
              <w:bottom w:val="single" w:sz="4" w:space="0" w:color="auto"/>
              <w:right w:val="single" w:sz="4" w:space="0" w:color="auto"/>
            </w:tcBorders>
          </w:tcPr>
          <w:p w14:paraId="7EADC155" w14:textId="77777777" w:rsidR="00BF46E1" w:rsidRPr="0041528A" w:rsidRDefault="00BF46E1" w:rsidP="00195D76">
            <w:pPr>
              <w:pStyle w:val="TAC"/>
            </w:pPr>
          </w:p>
        </w:tc>
        <w:tc>
          <w:tcPr>
            <w:tcW w:w="3767" w:type="dxa"/>
            <w:tcBorders>
              <w:top w:val="single" w:sz="4" w:space="0" w:color="auto"/>
              <w:left w:val="single" w:sz="4" w:space="0" w:color="auto"/>
              <w:bottom w:val="single" w:sz="4" w:space="0" w:color="auto"/>
              <w:right w:val="single" w:sz="4" w:space="0" w:color="auto"/>
            </w:tcBorders>
          </w:tcPr>
          <w:p w14:paraId="6ADEE40B" w14:textId="77777777" w:rsidR="00BF46E1" w:rsidRPr="0041528A" w:rsidRDefault="00BF46E1" w:rsidP="00195D76">
            <w:pPr>
              <w:pStyle w:val="TAL"/>
            </w:pPr>
            <w:r w:rsidRPr="0041528A">
              <w:t>Wait approx. 180 seconds</w:t>
            </w:r>
          </w:p>
        </w:tc>
        <w:tc>
          <w:tcPr>
            <w:tcW w:w="2901" w:type="dxa"/>
            <w:tcBorders>
              <w:top w:val="single" w:sz="4" w:space="0" w:color="auto"/>
              <w:left w:val="single" w:sz="4" w:space="0" w:color="auto"/>
              <w:bottom w:val="single" w:sz="4" w:space="0" w:color="auto"/>
              <w:right w:val="single" w:sz="4" w:space="0" w:color="auto"/>
            </w:tcBorders>
          </w:tcPr>
          <w:p w14:paraId="03DF781B" w14:textId="77777777" w:rsidR="00BF46E1" w:rsidRPr="0041528A" w:rsidRDefault="00BF46E1" w:rsidP="00195D76">
            <w:pPr>
              <w:pStyle w:val="TAL"/>
            </w:pPr>
            <w:r w:rsidRPr="0041528A">
              <w:t>[The ME does not register to another USS than the currently selected.]</w:t>
            </w:r>
          </w:p>
          <w:p w14:paraId="2F0F4BE6" w14:textId="77777777" w:rsidR="00BF46E1" w:rsidRPr="0041528A" w:rsidRDefault="00BF46E1" w:rsidP="00195D76">
            <w:pPr>
              <w:pStyle w:val="TAL"/>
            </w:pPr>
          </w:p>
        </w:tc>
      </w:tr>
      <w:tr w:rsidR="00BF46E1" w:rsidRPr="0041528A" w14:paraId="2F25171A"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2EF91AD0" w14:textId="77777777" w:rsidR="00BF46E1" w:rsidRPr="0041528A" w:rsidRDefault="00BF46E1" w:rsidP="00195D76">
            <w:pPr>
              <w:pStyle w:val="TAC"/>
            </w:pPr>
            <w:r w:rsidRPr="0041528A">
              <w:t>14</w:t>
            </w:r>
          </w:p>
        </w:tc>
        <w:tc>
          <w:tcPr>
            <w:tcW w:w="1232" w:type="dxa"/>
            <w:tcBorders>
              <w:top w:val="single" w:sz="4" w:space="0" w:color="auto"/>
              <w:left w:val="single" w:sz="4" w:space="0" w:color="auto"/>
              <w:bottom w:val="single" w:sz="4" w:space="0" w:color="auto"/>
              <w:right w:val="single" w:sz="4" w:space="0" w:color="auto"/>
            </w:tcBorders>
          </w:tcPr>
          <w:p w14:paraId="25865948"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2E1BF015" w14:textId="77777777" w:rsidR="00BF46E1" w:rsidRPr="0041528A" w:rsidRDefault="00BF46E1" w:rsidP="00195D76">
            <w:pPr>
              <w:pStyle w:val="TAL"/>
            </w:pPr>
            <w:r w:rsidRPr="0041528A">
              <w:t>PROACTIVE COMMAND PENDING: REFRESH 3.1.2</w:t>
            </w:r>
          </w:p>
        </w:tc>
        <w:tc>
          <w:tcPr>
            <w:tcW w:w="2901" w:type="dxa"/>
            <w:tcBorders>
              <w:top w:val="single" w:sz="4" w:space="0" w:color="auto"/>
              <w:left w:val="single" w:sz="4" w:space="0" w:color="auto"/>
              <w:bottom w:val="single" w:sz="4" w:space="0" w:color="auto"/>
              <w:right w:val="single" w:sz="4" w:space="0" w:color="auto"/>
            </w:tcBorders>
          </w:tcPr>
          <w:p w14:paraId="00D60FB4" w14:textId="77777777" w:rsidR="00BF46E1" w:rsidRPr="0041528A" w:rsidRDefault="00BF46E1" w:rsidP="00195D76">
            <w:pPr>
              <w:pStyle w:val="TAL"/>
            </w:pPr>
          </w:p>
        </w:tc>
      </w:tr>
      <w:tr w:rsidR="00BF46E1" w:rsidRPr="0041528A" w14:paraId="396D8B79"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3CF40874" w14:textId="77777777" w:rsidR="00BF46E1" w:rsidRPr="0041528A" w:rsidRDefault="00BF46E1" w:rsidP="00195D76">
            <w:pPr>
              <w:pStyle w:val="TAC"/>
            </w:pPr>
            <w:r w:rsidRPr="0041528A">
              <w:t>15</w:t>
            </w:r>
          </w:p>
        </w:tc>
        <w:tc>
          <w:tcPr>
            <w:tcW w:w="1232" w:type="dxa"/>
            <w:tcBorders>
              <w:top w:val="single" w:sz="4" w:space="0" w:color="auto"/>
              <w:left w:val="single" w:sz="4" w:space="0" w:color="auto"/>
              <w:bottom w:val="single" w:sz="4" w:space="0" w:color="auto"/>
              <w:right w:val="single" w:sz="4" w:space="0" w:color="auto"/>
            </w:tcBorders>
          </w:tcPr>
          <w:p w14:paraId="78F51E78"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6E9EDF52" w14:textId="77777777" w:rsidR="00BF46E1" w:rsidRPr="0041528A" w:rsidRDefault="00BF46E1" w:rsidP="00195D76">
            <w:pPr>
              <w:pStyle w:val="TAL"/>
            </w:pPr>
            <w:r w:rsidRPr="0041528A">
              <w:t>FETCH</w:t>
            </w:r>
          </w:p>
        </w:tc>
        <w:tc>
          <w:tcPr>
            <w:tcW w:w="2901" w:type="dxa"/>
            <w:tcBorders>
              <w:top w:val="single" w:sz="4" w:space="0" w:color="auto"/>
              <w:left w:val="single" w:sz="4" w:space="0" w:color="auto"/>
              <w:bottom w:val="single" w:sz="4" w:space="0" w:color="auto"/>
              <w:right w:val="single" w:sz="4" w:space="0" w:color="auto"/>
            </w:tcBorders>
          </w:tcPr>
          <w:p w14:paraId="5FEA4532" w14:textId="77777777" w:rsidR="00BF46E1" w:rsidRPr="0041528A" w:rsidRDefault="00BF46E1" w:rsidP="00195D76">
            <w:pPr>
              <w:pStyle w:val="TAL"/>
            </w:pPr>
          </w:p>
        </w:tc>
      </w:tr>
      <w:tr w:rsidR="00BF46E1" w:rsidRPr="0041528A" w14:paraId="18311FF9"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3A8C618C" w14:textId="77777777" w:rsidR="00BF46E1" w:rsidRPr="0041528A" w:rsidRDefault="00BF46E1" w:rsidP="00195D76">
            <w:pPr>
              <w:pStyle w:val="TAC"/>
            </w:pPr>
            <w:r w:rsidRPr="0041528A">
              <w:t>16</w:t>
            </w:r>
          </w:p>
        </w:tc>
        <w:tc>
          <w:tcPr>
            <w:tcW w:w="1232" w:type="dxa"/>
            <w:tcBorders>
              <w:top w:val="single" w:sz="4" w:space="0" w:color="auto"/>
              <w:left w:val="single" w:sz="4" w:space="0" w:color="auto"/>
              <w:bottom w:val="single" w:sz="4" w:space="0" w:color="auto"/>
              <w:right w:val="single" w:sz="4" w:space="0" w:color="auto"/>
            </w:tcBorders>
          </w:tcPr>
          <w:p w14:paraId="3687015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744C2DE4" w14:textId="77777777" w:rsidR="00BF46E1" w:rsidRPr="0041528A" w:rsidRDefault="00BF46E1" w:rsidP="00195D76">
            <w:pPr>
              <w:pStyle w:val="TAL"/>
            </w:pPr>
            <w:r w:rsidRPr="0041528A">
              <w:t>PROACTIVE COMMAND: REFRESH 3.1.2</w:t>
            </w:r>
          </w:p>
        </w:tc>
        <w:tc>
          <w:tcPr>
            <w:tcW w:w="2901" w:type="dxa"/>
            <w:tcBorders>
              <w:top w:val="single" w:sz="4" w:space="0" w:color="auto"/>
              <w:left w:val="single" w:sz="4" w:space="0" w:color="auto"/>
              <w:bottom w:val="single" w:sz="4" w:space="0" w:color="auto"/>
              <w:right w:val="single" w:sz="4" w:space="0" w:color="auto"/>
            </w:tcBorders>
          </w:tcPr>
          <w:p w14:paraId="29896D41" w14:textId="77777777" w:rsidR="00BF46E1" w:rsidRPr="0041528A" w:rsidRDefault="00BF46E1" w:rsidP="00195D76">
            <w:pPr>
              <w:pStyle w:val="TAL"/>
            </w:pPr>
            <w:r w:rsidRPr="0041528A">
              <w:t>Note: Step 18 can occur at any time during execution of steps 17a to 17c</w:t>
            </w:r>
          </w:p>
        </w:tc>
      </w:tr>
      <w:tr w:rsidR="00BF46E1" w:rsidRPr="0041528A" w14:paraId="0D7180FB"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2FA44044" w14:textId="77777777" w:rsidR="00BF46E1" w:rsidRPr="0041528A" w:rsidRDefault="00BF46E1" w:rsidP="00195D76">
            <w:pPr>
              <w:pStyle w:val="TAC"/>
            </w:pPr>
            <w:r w:rsidRPr="0041528A">
              <w:t>17a</w:t>
            </w:r>
          </w:p>
        </w:tc>
        <w:tc>
          <w:tcPr>
            <w:tcW w:w="1232" w:type="dxa"/>
            <w:tcBorders>
              <w:top w:val="single" w:sz="4" w:space="0" w:color="auto"/>
              <w:left w:val="single" w:sz="4" w:space="0" w:color="auto"/>
              <w:bottom w:val="single" w:sz="4" w:space="0" w:color="auto"/>
              <w:right w:val="single" w:sz="4" w:space="0" w:color="auto"/>
            </w:tcBorders>
          </w:tcPr>
          <w:p w14:paraId="4B423C01" w14:textId="77777777" w:rsidR="00BF46E1" w:rsidRPr="0041528A" w:rsidRDefault="00BF46E1" w:rsidP="00195D76">
            <w:pPr>
              <w:pStyle w:val="TAC"/>
            </w:pPr>
            <w:r w:rsidRPr="0041528A">
              <w:t>UICC</w:t>
            </w:r>
          </w:p>
        </w:tc>
        <w:tc>
          <w:tcPr>
            <w:tcW w:w="3767" w:type="dxa"/>
            <w:tcBorders>
              <w:top w:val="single" w:sz="4" w:space="0" w:color="auto"/>
              <w:left w:val="single" w:sz="4" w:space="0" w:color="auto"/>
              <w:bottom w:val="single" w:sz="4" w:space="0" w:color="auto"/>
              <w:right w:val="single" w:sz="4" w:space="0" w:color="auto"/>
            </w:tcBorders>
          </w:tcPr>
          <w:p w14:paraId="4704E142" w14:textId="77777777" w:rsidR="00BF46E1" w:rsidRPr="0041528A" w:rsidRDefault="00BF46E1" w:rsidP="00195D76">
            <w:pPr>
              <w:pStyle w:val="TAL"/>
            </w:pPr>
            <w:r w:rsidRPr="0041528A">
              <w:t>Void</w:t>
            </w:r>
          </w:p>
        </w:tc>
        <w:tc>
          <w:tcPr>
            <w:tcW w:w="2901" w:type="dxa"/>
            <w:tcBorders>
              <w:top w:val="single" w:sz="4" w:space="0" w:color="auto"/>
              <w:left w:val="single" w:sz="4" w:space="0" w:color="auto"/>
              <w:bottom w:val="single" w:sz="4" w:space="0" w:color="auto"/>
              <w:right w:val="single" w:sz="4" w:space="0" w:color="auto"/>
            </w:tcBorders>
          </w:tcPr>
          <w:p w14:paraId="21427439" w14:textId="77777777" w:rsidR="00BF46E1" w:rsidRPr="0041528A" w:rsidRDefault="00BF46E1" w:rsidP="00195D76">
            <w:pPr>
              <w:pStyle w:val="TAL"/>
            </w:pPr>
          </w:p>
        </w:tc>
      </w:tr>
      <w:tr w:rsidR="00BF46E1" w:rsidRPr="0041528A" w14:paraId="7A8DC90F"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566DE198" w14:textId="77777777" w:rsidR="00BF46E1" w:rsidRPr="0041528A" w:rsidRDefault="00BF46E1" w:rsidP="00195D76">
            <w:pPr>
              <w:pStyle w:val="TAC"/>
            </w:pPr>
            <w:r w:rsidRPr="0041528A">
              <w:t>17b</w:t>
            </w:r>
          </w:p>
        </w:tc>
        <w:tc>
          <w:tcPr>
            <w:tcW w:w="1232" w:type="dxa"/>
            <w:tcBorders>
              <w:top w:val="single" w:sz="4" w:space="0" w:color="auto"/>
              <w:left w:val="single" w:sz="4" w:space="0" w:color="auto"/>
              <w:bottom w:val="single" w:sz="4" w:space="0" w:color="auto"/>
              <w:right w:val="single" w:sz="4" w:space="0" w:color="auto"/>
            </w:tcBorders>
          </w:tcPr>
          <w:p w14:paraId="507457D7"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1A5AA1DC" w14:textId="77777777" w:rsidR="00BF46E1" w:rsidRPr="0041528A" w:rsidRDefault="00BF46E1" w:rsidP="00195D76">
            <w:pPr>
              <w:pStyle w:val="TAL"/>
            </w:pPr>
            <w:r w:rsidRPr="0041528A">
              <w:t>Update of EF FPLMN</w:t>
            </w:r>
          </w:p>
        </w:tc>
        <w:tc>
          <w:tcPr>
            <w:tcW w:w="2901" w:type="dxa"/>
            <w:tcBorders>
              <w:top w:val="single" w:sz="4" w:space="0" w:color="auto"/>
              <w:left w:val="single" w:sz="4" w:space="0" w:color="auto"/>
              <w:bottom w:val="single" w:sz="4" w:space="0" w:color="auto"/>
              <w:right w:val="single" w:sz="4" w:space="0" w:color="auto"/>
            </w:tcBorders>
          </w:tcPr>
          <w:p w14:paraId="220024BA" w14:textId="77777777" w:rsidR="00BF46E1" w:rsidRPr="0041528A" w:rsidRDefault="00BF46E1" w:rsidP="00195D76">
            <w:pPr>
              <w:pStyle w:val="TAL"/>
            </w:pPr>
            <w:r w:rsidRPr="0041528A">
              <w:t>[Deletion of the entry with PLMN  254/002]</w:t>
            </w:r>
          </w:p>
        </w:tc>
      </w:tr>
      <w:tr w:rsidR="00BF46E1" w:rsidRPr="0041528A" w14:paraId="54AF12B6"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2C674E52" w14:textId="77777777" w:rsidR="00BF46E1" w:rsidRPr="0041528A" w:rsidRDefault="00BF46E1" w:rsidP="00195D76">
            <w:pPr>
              <w:pStyle w:val="TAC"/>
            </w:pPr>
            <w:r w:rsidRPr="0041528A">
              <w:t>17c</w:t>
            </w:r>
          </w:p>
        </w:tc>
        <w:tc>
          <w:tcPr>
            <w:tcW w:w="1232" w:type="dxa"/>
            <w:tcBorders>
              <w:top w:val="single" w:sz="4" w:space="0" w:color="auto"/>
              <w:left w:val="single" w:sz="4" w:space="0" w:color="auto"/>
              <w:bottom w:val="single" w:sz="4" w:space="0" w:color="auto"/>
              <w:right w:val="single" w:sz="4" w:space="0" w:color="auto"/>
            </w:tcBorders>
          </w:tcPr>
          <w:p w14:paraId="12345BA9" w14:textId="77777777" w:rsidR="00BF46E1" w:rsidRPr="0041528A" w:rsidRDefault="00BF46E1" w:rsidP="00195D76">
            <w:pPr>
              <w:pStyle w:val="TAC"/>
            </w:pPr>
            <w:r w:rsidRPr="0041528A">
              <w:t xml:space="preserve">ME </w:t>
            </w:r>
          </w:p>
        </w:tc>
        <w:tc>
          <w:tcPr>
            <w:tcW w:w="3767" w:type="dxa"/>
            <w:tcBorders>
              <w:top w:val="single" w:sz="4" w:space="0" w:color="auto"/>
              <w:left w:val="single" w:sz="4" w:space="0" w:color="auto"/>
              <w:bottom w:val="single" w:sz="4" w:space="0" w:color="auto"/>
              <w:right w:val="single" w:sz="4" w:space="0" w:color="auto"/>
            </w:tcBorders>
          </w:tcPr>
          <w:p w14:paraId="7DAD1AE3" w14:textId="77777777" w:rsidR="00BF46E1" w:rsidRPr="0041528A" w:rsidRDefault="00BF46E1" w:rsidP="00195D76">
            <w:pPr>
              <w:pStyle w:val="TAL"/>
            </w:pPr>
            <w:r w:rsidRPr="0041528A">
              <w:t>Update of ME's internal memory</w:t>
            </w:r>
          </w:p>
        </w:tc>
        <w:tc>
          <w:tcPr>
            <w:tcW w:w="2901" w:type="dxa"/>
            <w:tcBorders>
              <w:top w:val="single" w:sz="4" w:space="0" w:color="auto"/>
              <w:left w:val="single" w:sz="4" w:space="0" w:color="auto"/>
              <w:bottom w:val="single" w:sz="4" w:space="0" w:color="auto"/>
              <w:right w:val="single" w:sz="4" w:space="0" w:color="auto"/>
            </w:tcBorders>
          </w:tcPr>
          <w:p w14:paraId="74ED7504" w14:textId="77777777" w:rsidR="00BF46E1" w:rsidRPr="0041528A" w:rsidRDefault="00BF46E1" w:rsidP="00195D76">
            <w:pPr>
              <w:pStyle w:val="TAL"/>
            </w:pPr>
            <w:r w:rsidRPr="0041528A">
              <w:t>[Not explicitly verified: Deletion of the FPLMN entry with PLMN  254/002]</w:t>
            </w:r>
          </w:p>
        </w:tc>
      </w:tr>
      <w:tr w:rsidR="00BF46E1" w:rsidRPr="0041528A" w14:paraId="2D8425D3"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5B6DBE7C" w14:textId="77777777" w:rsidR="00BF46E1" w:rsidRPr="0041528A" w:rsidRDefault="00BF46E1" w:rsidP="00195D76">
            <w:pPr>
              <w:pStyle w:val="TAC"/>
            </w:pPr>
            <w:r w:rsidRPr="0041528A">
              <w:t>18</w:t>
            </w:r>
          </w:p>
        </w:tc>
        <w:tc>
          <w:tcPr>
            <w:tcW w:w="1232" w:type="dxa"/>
            <w:tcBorders>
              <w:top w:val="single" w:sz="4" w:space="0" w:color="auto"/>
              <w:left w:val="single" w:sz="4" w:space="0" w:color="auto"/>
              <w:bottom w:val="single" w:sz="4" w:space="0" w:color="auto"/>
              <w:right w:val="single" w:sz="4" w:space="0" w:color="auto"/>
            </w:tcBorders>
          </w:tcPr>
          <w:p w14:paraId="1C318A3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33913548" w14:textId="77777777" w:rsidR="00BF46E1" w:rsidRPr="0041528A" w:rsidRDefault="00BF46E1" w:rsidP="00195D76">
            <w:pPr>
              <w:pStyle w:val="TAL"/>
            </w:pPr>
            <w:r w:rsidRPr="0041528A">
              <w:t>TERMINAL RESPONSE: REFRESH 3.1.2</w:t>
            </w:r>
          </w:p>
        </w:tc>
        <w:tc>
          <w:tcPr>
            <w:tcW w:w="2901" w:type="dxa"/>
            <w:tcBorders>
              <w:top w:val="single" w:sz="4" w:space="0" w:color="auto"/>
              <w:left w:val="single" w:sz="4" w:space="0" w:color="auto"/>
              <w:bottom w:val="single" w:sz="4" w:space="0" w:color="auto"/>
              <w:right w:val="single" w:sz="4" w:space="0" w:color="auto"/>
            </w:tcBorders>
          </w:tcPr>
          <w:p w14:paraId="64B5CCF1" w14:textId="77777777" w:rsidR="00BF46E1" w:rsidRPr="0041528A" w:rsidRDefault="00BF46E1" w:rsidP="00195D76">
            <w:pPr>
              <w:pStyle w:val="TAL"/>
            </w:pPr>
            <w:r w:rsidRPr="0041528A">
              <w:t>[normal ending]</w:t>
            </w:r>
          </w:p>
        </w:tc>
      </w:tr>
      <w:tr w:rsidR="00BF46E1" w:rsidRPr="0041528A" w14:paraId="23216350"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41ABD530" w14:textId="77777777" w:rsidR="00BF46E1" w:rsidRPr="0041528A" w:rsidRDefault="00BF46E1" w:rsidP="00195D76">
            <w:pPr>
              <w:pStyle w:val="TAC"/>
            </w:pPr>
            <w:r w:rsidRPr="0041528A">
              <w:t>19</w:t>
            </w:r>
          </w:p>
        </w:tc>
        <w:tc>
          <w:tcPr>
            <w:tcW w:w="1232" w:type="dxa"/>
            <w:tcBorders>
              <w:top w:val="single" w:sz="4" w:space="0" w:color="auto"/>
              <w:left w:val="single" w:sz="4" w:space="0" w:color="auto"/>
              <w:bottom w:val="single" w:sz="4" w:space="0" w:color="auto"/>
              <w:right w:val="single" w:sz="4" w:space="0" w:color="auto"/>
            </w:tcBorders>
          </w:tcPr>
          <w:p w14:paraId="781E5B7D"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3FA8CE6F" w14:textId="77777777" w:rsidR="00BF46E1" w:rsidRPr="0041528A" w:rsidRDefault="00BF46E1" w:rsidP="00195D76">
            <w:pPr>
              <w:pStyle w:val="TAL"/>
            </w:pPr>
            <w:r w:rsidRPr="0041528A">
              <w:t>PROACTIVE UICC SESSION ENDED</w:t>
            </w:r>
          </w:p>
        </w:tc>
        <w:tc>
          <w:tcPr>
            <w:tcW w:w="2901" w:type="dxa"/>
            <w:tcBorders>
              <w:top w:val="single" w:sz="4" w:space="0" w:color="auto"/>
              <w:left w:val="single" w:sz="4" w:space="0" w:color="auto"/>
              <w:bottom w:val="single" w:sz="4" w:space="0" w:color="auto"/>
              <w:right w:val="single" w:sz="4" w:space="0" w:color="auto"/>
            </w:tcBorders>
          </w:tcPr>
          <w:p w14:paraId="4A045443" w14:textId="77777777" w:rsidR="00BF46E1" w:rsidRPr="0041528A" w:rsidRDefault="00BF46E1" w:rsidP="00195D76">
            <w:pPr>
              <w:pStyle w:val="TAL"/>
            </w:pPr>
          </w:p>
        </w:tc>
      </w:tr>
      <w:tr w:rsidR="00BF46E1" w:rsidRPr="0041528A" w14:paraId="071832AD"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52EBA6CA" w14:textId="77777777" w:rsidR="00BF46E1" w:rsidRPr="0041528A" w:rsidRDefault="00BF46E1" w:rsidP="00195D76">
            <w:pPr>
              <w:pStyle w:val="TAC"/>
            </w:pPr>
            <w:r w:rsidRPr="0041528A">
              <w:t>20</w:t>
            </w:r>
          </w:p>
        </w:tc>
        <w:tc>
          <w:tcPr>
            <w:tcW w:w="1232" w:type="dxa"/>
            <w:tcBorders>
              <w:top w:val="single" w:sz="4" w:space="0" w:color="auto"/>
              <w:left w:val="single" w:sz="4" w:space="0" w:color="auto"/>
              <w:bottom w:val="single" w:sz="4" w:space="0" w:color="auto"/>
              <w:right w:val="single" w:sz="4" w:space="0" w:color="auto"/>
            </w:tcBorders>
          </w:tcPr>
          <w:p w14:paraId="356A6C19"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3767" w:type="dxa"/>
            <w:tcBorders>
              <w:top w:val="single" w:sz="4" w:space="0" w:color="auto"/>
              <w:left w:val="single" w:sz="4" w:space="0" w:color="auto"/>
              <w:bottom w:val="single" w:sz="4" w:space="0" w:color="auto"/>
              <w:right w:val="single" w:sz="4" w:space="0" w:color="auto"/>
            </w:tcBorders>
          </w:tcPr>
          <w:p w14:paraId="4EC1D751" w14:textId="77777777" w:rsidR="00BF46E1" w:rsidRPr="0041528A" w:rsidRDefault="00BF46E1" w:rsidP="00195D76">
            <w:pPr>
              <w:pStyle w:val="TAL"/>
            </w:pPr>
            <w:r w:rsidRPr="0041528A">
              <w:t>The ME registers to the second USS.</w:t>
            </w:r>
          </w:p>
        </w:tc>
        <w:tc>
          <w:tcPr>
            <w:tcW w:w="2901" w:type="dxa"/>
            <w:tcBorders>
              <w:top w:val="single" w:sz="4" w:space="0" w:color="auto"/>
              <w:left w:val="single" w:sz="4" w:space="0" w:color="auto"/>
              <w:bottom w:val="single" w:sz="4" w:space="0" w:color="auto"/>
              <w:right w:val="single" w:sz="4" w:space="0" w:color="auto"/>
            </w:tcBorders>
          </w:tcPr>
          <w:p w14:paraId="7D6E2F44" w14:textId="77777777" w:rsidR="00BF46E1" w:rsidRPr="0041528A" w:rsidRDefault="00BF46E1" w:rsidP="00195D76">
            <w:pPr>
              <w:pStyle w:val="TAL"/>
            </w:pPr>
            <w:r w:rsidRPr="0041528A">
              <w:t>Note: The ME might have registered to the second USS also before steps 18/19.</w:t>
            </w:r>
          </w:p>
        </w:tc>
      </w:tr>
      <w:tr w:rsidR="00BF46E1" w:rsidRPr="0041528A" w14:paraId="1633CB3A"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465CCAC6" w14:textId="77777777" w:rsidR="00BF46E1" w:rsidRPr="0041528A" w:rsidRDefault="00BF46E1" w:rsidP="00195D76">
            <w:pPr>
              <w:pStyle w:val="TAC"/>
            </w:pPr>
            <w:r w:rsidRPr="0041528A">
              <w:lastRenderedPageBreak/>
              <w:t>21</w:t>
            </w:r>
          </w:p>
        </w:tc>
        <w:tc>
          <w:tcPr>
            <w:tcW w:w="1232" w:type="dxa"/>
            <w:tcBorders>
              <w:top w:val="single" w:sz="4" w:space="0" w:color="auto"/>
              <w:left w:val="single" w:sz="4" w:space="0" w:color="auto"/>
              <w:bottom w:val="single" w:sz="4" w:space="0" w:color="auto"/>
              <w:right w:val="single" w:sz="4" w:space="0" w:color="auto"/>
            </w:tcBorders>
          </w:tcPr>
          <w:p w14:paraId="70DBE30C"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3EA22A63" w14:textId="77777777" w:rsidR="00BF46E1" w:rsidRPr="0041528A" w:rsidRDefault="00BF46E1" w:rsidP="00195D76">
            <w:pPr>
              <w:pStyle w:val="TAL"/>
            </w:pPr>
            <w:r w:rsidRPr="0041528A">
              <w:t>ENVELOPE: EVENT DOWNLOAD - Location Status 3.1.1</w:t>
            </w:r>
          </w:p>
        </w:tc>
        <w:tc>
          <w:tcPr>
            <w:tcW w:w="2901" w:type="dxa"/>
            <w:tcBorders>
              <w:top w:val="single" w:sz="4" w:space="0" w:color="auto"/>
              <w:left w:val="single" w:sz="4" w:space="0" w:color="auto"/>
              <w:bottom w:val="single" w:sz="4" w:space="0" w:color="auto"/>
              <w:right w:val="single" w:sz="4" w:space="0" w:color="auto"/>
            </w:tcBorders>
          </w:tcPr>
          <w:p w14:paraId="6E40E883" w14:textId="259EBB7A" w:rsidR="00BF46E1" w:rsidRPr="0041528A" w:rsidRDefault="00BF46E1" w:rsidP="00195D76">
            <w:pPr>
              <w:pStyle w:val="TAL"/>
            </w:pPr>
            <w:r w:rsidRPr="0041528A">
              <w:t>PLMN MCC/MNC: 254/002, Normal service</w:t>
            </w:r>
          </w:p>
          <w:p w14:paraId="4B24CD8B" w14:textId="77777777" w:rsidR="00BF46E1" w:rsidRPr="0041528A" w:rsidRDefault="00BF46E1" w:rsidP="00195D76">
            <w:pPr>
              <w:pStyle w:val="TAL"/>
            </w:pPr>
          </w:p>
          <w:p w14:paraId="5DEE3352" w14:textId="77777777" w:rsidR="00BF46E1" w:rsidRPr="0041528A" w:rsidRDefault="00BF46E1" w:rsidP="00195D76">
            <w:pPr>
              <w:pStyle w:val="TAL"/>
            </w:pPr>
            <w:r w:rsidRPr="0041528A">
              <w:t>Note: The ME send the Envelope after registration to the second USS, thus might have sent the Envelope also before steps 18/19.</w:t>
            </w:r>
          </w:p>
        </w:tc>
      </w:tr>
      <w:tr w:rsidR="00BF46E1" w:rsidRPr="0041528A" w14:paraId="3CB0D882"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5C081BE7" w14:textId="77777777" w:rsidR="00BF46E1" w:rsidRPr="0041528A" w:rsidRDefault="00BF46E1" w:rsidP="00195D76">
            <w:pPr>
              <w:pStyle w:val="TAC"/>
            </w:pPr>
            <w:r w:rsidRPr="0041528A">
              <w:t>22</w:t>
            </w:r>
          </w:p>
        </w:tc>
        <w:tc>
          <w:tcPr>
            <w:tcW w:w="1232" w:type="dxa"/>
            <w:tcBorders>
              <w:top w:val="single" w:sz="4" w:space="0" w:color="auto"/>
              <w:left w:val="single" w:sz="4" w:space="0" w:color="auto"/>
              <w:bottom w:val="single" w:sz="4" w:space="0" w:color="auto"/>
              <w:right w:val="single" w:sz="4" w:space="0" w:color="auto"/>
            </w:tcBorders>
          </w:tcPr>
          <w:p w14:paraId="3E2350B9"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6BDCA0F2" w14:textId="77777777" w:rsidR="00BF46E1" w:rsidRPr="0041528A" w:rsidRDefault="00BF46E1" w:rsidP="00195D76">
            <w:pPr>
              <w:pStyle w:val="TAL"/>
            </w:pPr>
            <w:r w:rsidRPr="0041528A">
              <w:t>PROACTIVE COMMAND PENDING: REFRESH 3.1.3</w:t>
            </w:r>
          </w:p>
        </w:tc>
        <w:tc>
          <w:tcPr>
            <w:tcW w:w="2901" w:type="dxa"/>
            <w:tcBorders>
              <w:top w:val="single" w:sz="4" w:space="0" w:color="auto"/>
              <w:left w:val="single" w:sz="4" w:space="0" w:color="auto"/>
              <w:bottom w:val="single" w:sz="4" w:space="0" w:color="auto"/>
              <w:right w:val="single" w:sz="4" w:space="0" w:color="auto"/>
            </w:tcBorders>
          </w:tcPr>
          <w:p w14:paraId="0A1758A8" w14:textId="77777777" w:rsidR="00BF46E1" w:rsidRPr="0041528A" w:rsidRDefault="00BF46E1" w:rsidP="00195D76">
            <w:pPr>
              <w:pStyle w:val="TAL"/>
            </w:pPr>
          </w:p>
        </w:tc>
      </w:tr>
      <w:tr w:rsidR="00BF46E1" w:rsidRPr="0041528A" w14:paraId="166FDD5C"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676EC4E5" w14:textId="77777777" w:rsidR="00BF46E1" w:rsidRPr="0041528A" w:rsidRDefault="00BF46E1" w:rsidP="00195D76">
            <w:pPr>
              <w:pStyle w:val="TAC"/>
            </w:pPr>
            <w:r w:rsidRPr="0041528A">
              <w:t>23</w:t>
            </w:r>
          </w:p>
        </w:tc>
        <w:tc>
          <w:tcPr>
            <w:tcW w:w="1232" w:type="dxa"/>
            <w:tcBorders>
              <w:top w:val="single" w:sz="4" w:space="0" w:color="auto"/>
              <w:left w:val="single" w:sz="4" w:space="0" w:color="auto"/>
              <w:bottom w:val="single" w:sz="4" w:space="0" w:color="auto"/>
              <w:right w:val="single" w:sz="4" w:space="0" w:color="auto"/>
            </w:tcBorders>
          </w:tcPr>
          <w:p w14:paraId="1F8484F2"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39ED0624" w14:textId="77777777" w:rsidR="00BF46E1" w:rsidRPr="0041528A" w:rsidRDefault="00BF46E1" w:rsidP="00195D76">
            <w:pPr>
              <w:pStyle w:val="TAL"/>
            </w:pPr>
            <w:r w:rsidRPr="0041528A">
              <w:t>FETCH</w:t>
            </w:r>
          </w:p>
        </w:tc>
        <w:tc>
          <w:tcPr>
            <w:tcW w:w="2901" w:type="dxa"/>
            <w:tcBorders>
              <w:top w:val="single" w:sz="4" w:space="0" w:color="auto"/>
              <w:left w:val="single" w:sz="4" w:space="0" w:color="auto"/>
              <w:bottom w:val="single" w:sz="4" w:space="0" w:color="auto"/>
              <w:right w:val="single" w:sz="4" w:space="0" w:color="auto"/>
            </w:tcBorders>
          </w:tcPr>
          <w:p w14:paraId="55115ED4" w14:textId="77777777" w:rsidR="00BF46E1" w:rsidRPr="0041528A" w:rsidRDefault="00BF46E1" w:rsidP="00195D76">
            <w:pPr>
              <w:pStyle w:val="TAL"/>
            </w:pPr>
          </w:p>
        </w:tc>
      </w:tr>
      <w:tr w:rsidR="00BF46E1" w:rsidRPr="0041528A" w14:paraId="19E25E08"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5C8BCCF1" w14:textId="77777777" w:rsidR="00BF46E1" w:rsidRPr="0041528A" w:rsidRDefault="00BF46E1" w:rsidP="00195D76">
            <w:pPr>
              <w:pStyle w:val="TAC"/>
            </w:pPr>
            <w:r w:rsidRPr="0041528A">
              <w:t>24</w:t>
            </w:r>
          </w:p>
        </w:tc>
        <w:tc>
          <w:tcPr>
            <w:tcW w:w="1232" w:type="dxa"/>
            <w:tcBorders>
              <w:top w:val="single" w:sz="4" w:space="0" w:color="auto"/>
              <w:left w:val="single" w:sz="4" w:space="0" w:color="auto"/>
              <w:bottom w:val="single" w:sz="4" w:space="0" w:color="auto"/>
              <w:right w:val="single" w:sz="4" w:space="0" w:color="auto"/>
            </w:tcBorders>
          </w:tcPr>
          <w:p w14:paraId="7A420E1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53229E2E" w14:textId="77777777" w:rsidR="00BF46E1" w:rsidRPr="0041528A" w:rsidRDefault="00BF46E1" w:rsidP="00195D76">
            <w:pPr>
              <w:pStyle w:val="TAL"/>
            </w:pPr>
            <w:r w:rsidRPr="0041528A">
              <w:t>PROACTIVE COMMAND: REFRESH 3.1.3</w:t>
            </w:r>
          </w:p>
        </w:tc>
        <w:tc>
          <w:tcPr>
            <w:tcW w:w="2901" w:type="dxa"/>
            <w:tcBorders>
              <w:top w:val="single" w:sz="4" w:space="0" w:color="auto"/>
              <w:left w:val="single" w:sz="4" w:space="0" w:color="auto"/>
              <w:bottom w:val="single" w:sz="4" w:space="0" w:color="auto"/>
              <w:right w:val="single" w:sz="4" w:space="0" w:color="auto"/>
            </w:tcBorders>
          </w:tcPr>
          <w:p w14:paraId="721B3C39" w14:textId="77777777" w:rsidR="00BF46E1" w:rsidRPr="0041528A" w:rsidRDefault="00BF46E1" w:rsidP="00195D76">
            <w:pPr>
              <w:pStyle w:val="TAL"/>
            </w:pPr>
            <w:r w:rsidRPr="0041528A">
              <w:t>Note: Step 26 can occur at any time during execution of steps 25a to 25c</w:t>
            </w:r>
          </w:p>
        </w:tc>
      </w:tr>
      <w:tr w:rsidR="00BF46E1" w:rsidRPr="0041528A" w14:paraId="324C0990"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1C3E0E2F" w14:textId="77777777" w:rsidR="00BF46E1" w:rsidRPr="0041528A" w:rsidRDefault="00BF46E1" w:rsidP="00195D76">
            <w:pPr>
              <w:pStyle w:val="TAC"/>
            </w:pPr>
            <w:r w:rsidRPr="0041528A">
              <w:t>25a</w:t>
            </w:r>
          </w:p>
        </w:tc>
        <w:tc>
          <w:tcPr>
            <w:tcW w:w="1232" w:type="dxa"/>
            <w:tcBorders>
              <w:top w:val="single" w:sz="4" w:space="0" w:color="auto"/>
              <w:left w:val="single" w:sz="4" w:space="0" w:color="auto"/>
              <w:bottom w:val="single" w:sz="4" w:space="0" w:color="auto"/>
              <w:right w:val="single" w:sz="4" w:space="0" w:color="auto"/>
            </w:tcBorders>
          </w:tcPr>
          <w:p w14:paraId="13B2DA2C" w14:textId="77777777" w:rsidR="00BF46E1" w:rsidRPr="0041528A" w:rsidRDefault="00BF46E1" w:rsidP="00195D76">
            <w:pPr>
              <w:pStyle w:val="TAC"/>
            </w:pPr>
            <w:r w:rsidRPr="0041528A">
              <w:t>UICC</w:t>
            </w:r>
          </w:p>
        </w:tc>
        <w:tc>
          <w:tcPr>
            <w:tcW w:w="3767" w:type="dxa"/>
            <w:tcBorders>
              <w:top w:val="single" w:sz="4" w:space="0" w:color="auto"/>
              <w:left w:val="single" w:sz="4" w:space="0" w:color="auto"/>
              <w:bottom w:val="single" w:sz="4" w:space="0" w:color="auto"/>
              <w:right w:val="single" w:sz="4" w:space="0" w:color="auto"/>
            </w:tcBorders>
          </w:tcPr>
          <w:p w14:paraId="4F688D32" w14:textId="77777777" w:rsidR="00BF46E1" w:rsidRPr="0041528A" w:rsidRDefault="00BF46E1" w:rsidP="00195D76">
            <w:pPr>
              <w:pStyle w:val="TAL"/>
            </w:pPr>
            <w:r w:rsidRPr="0041528A">
              <w:t>Void</w:t>
            </w:r>
          </w:p>
        </w:tc>
        <w:tc>
          <w:tcPr>
            <w:tcW w:w="2901" w:type="dxa"/>
            <w:tcBorders>
              <w:top w:val="single" w:sz="4" w:space="0" w:color="auto"/>
              <w:left w:val="single" w:sz="4" w:space="0" w:color="auto"/>
              <w:bottom w:val="single" w:sz="4" w:space="0" w:color="auto"/>
              <w:right w:val="single" w:sz="4" w:space="0" w:color="auto"/>
            </w:tcBorders>
          </w:tcPr>
          <w:p w14:paraId="78FD8E61" w14:textId="77777777" w:rsidR="00BF46E1" w:rsidRPr="0041528A" w:rsidRDefault="00BF46E1" w:rsidP="00195D76">
            <w:pPr>
              <w:pStyle w:val="TAL"/>
            </w:pPr>
          </w:p>
        </w:tc>
      </w:tr>
      <w:tr w:rsidR="00BF46E1" w:rsidRPr="0041528A" w14:paraId="56B6934E"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2A17A990" w14:textId="77777777" w:rsidR="00BF46E1" w:rsidRPr="0041528A" w:rsidRDefault="00BF46E1" w:rsidP="00195D76">
            <w:pPr>
              <w:pStyle w:val="TAC"/>
            </w:pPr>
            <w:r w:rsidRPr="0041528A">
              <w:t>25b</w:t>
            </w:r>
          </w:p>
        </w:tc>
        <w:tc>
          <w:tcPr>
            <w:tcW w:w="1232" w:type="dxa"/>
            <w:tcBorders>
              <w:top w:val="single" w:sz="4" w:space="0" w:color="auto"/>
              <w:left w:val="single" w:sz="4" w:space="0" w:color="auto"/>
              <w:bottom w:val="single" w:sz="4" w:space="0" w:color="auto"/>
              <w:right w:val="single" w:sz="4" w:space="0" w:color="auto"/>
            </w:tcBorders>
          </w:tcPr>
          <w:p w14:paraId="68D0C164" w14:textId="77777777" w:rsidR="00BF46E1" w:rsidRPr="0041528A" w:rsidRDefault="00BF46E1" w:rsidP="00195D76">
            <w:pPr>
              <w:pStyle w:val="TAC"/>
            </w:pPr>
            <w:r w:rsidRPr="0041528A">
              <w:t>UICC</w:t>
            </w:r>
          </w:p>
        </w:tc>
        <w:tc>
          <w:tcPr>
            <w:tcW w:w="3767" w:type="dxa"/>
            <w:tcBorders>
              <w:top w:val="single" w:sz="4" w:space="0" w:color="auto"/>
              <w:left w:val="single" w:sz="4" w:space="0" w:color="auto"/>
              <w:bottom w:val="single" w:sz="4" w:space="0" w:color="auto"/>
              <w:right w:val="single" w:sz="4" w:space="0" w:color="auto"/>
            </w:tcBorders>
          </w:tcPr>
          <w:p w14:paraId="2B980F7E" w14:textId="77777777" w:rsidR="00BF46E1" w:rsidRPr="0041528A" w:rsidRDefault="00BF46E1" w:rsidP="00195D76">
            <w:pPr>
              <w:pStyle w:val="TAL"/>
            </w:pPr>
            <w:r w:rsidRPr="0041528A">
              <w:t>EF FPLMN</w:t>
            </w:r>
          </w:p>
        </w:tc>
        <w:tc>
          <w:tcPr>
            <w:tcW w:w="2901" w:type="dxa"/>
            <w:tcBorders>
              <w:top w:val="single" w:sz="4" w:space="0" w:color="auto"/>
              <w:left w:val="single" w:sz="4" w:space="0" w:color="auto"/>
              <w:bottom w:val="single" w:sz="4" w:space="0" w:color="auto"/>
              <w:right w:val="single" w:sz="4" w:space="0" w:color="auto"/>
            </w:tcBorders>
          </w:tcPr>
          <w:p w14:paraId="03971969" w14:textId="77777777" w:rsidR="00BF46E1" w:rsidRPr="0041528A" w:rsidRDefault="00BF46E1" w:rsidP="00195D76">
            <w:pPr>
              <w:pStyle w:val="TAL"/>
            </w:pPr>
            <w:r w:rsidRPr="0041528A">
              <w:t>[PLMN  entries 254/003 and PLMN  254/001 not existent in EF FPLMN]</w:t>
            </w:r>
          </w:p>
        </w:tc>
      </w:tr>
      <w:tr w:rsidR="00BF46E1" w:rsidRPr="0041528A" w14:paraId="1F16B9DE"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353E0016" w14:textId="77777777" w:rsidR="00BF46E1" w:rsidRPr="0041528A" w:rsidRDefault="00BF46E1" w:rsidP="00195D76">
            <w:pPr>
              <w:pStyle w:val="TAC"/>
            </w:pPr>
            <w:r w:rsidRPr="0041528A">
              <w:t>25c</w:t>
            </w:r>
          </w:p>
        </w:tc>
        <w:tc>
          <w:tcPr>
            <w:tcW w:w="1232" w:type="dxa"/>
            <w:tcBorders>
              <w:top w:val="single" w:sz="4" w:space="0" w:color="auto"/>
              <w:left w:val="single" w:sz="4" w:space="0" w:color="auto"/>
              <w:bottom w:val="single" w:sz="4" w:space="0" w:color="auto"/>
              <w:right w:val="single" w:sz="4" w:space="0" w:color="auto"/>
            </w:tcBorders>
          </w:tcPr>
          <w:p w14:paraId="26962349" w14:textId="77777777" w:rsidR="00BF46E1" w:rsidRPr="0041528A" w:rsidRDefault="00BF46E1" w:rsidP="00195D76">
            <w:pPr>
              <w:pStyle w:val="TAC"/>
            </w:pPr>
            <w:r w:rsidRPr="0041528A">
              <w:t>ME</w:t>
            </w:r>
          </w:p>
        </w:tc>
        <w:tc>
          <w:tcPr>
            <w:tcW w:w="3767" w:type="dxa"/>
            <w:tcBorders>
              <w:top w:val="single" w:sz="4" w:space="0" w:color="auto"/>
              <w:left w:val="single" w:sz="4" w:space="0" w:color="auto"/>
              <w:bottom w:val="single" w:sz="4" w:space="0" w:color="auto"/>
              <w:right w:val="single" w:sz="4" w:space="0" w:color="auto"/>
            </w:tcBorders>
          </w:tcPr>
          <w:p w14:paraId="68D47272" w14:textId="77777777" w:rsidR="00BF46E1" w:rsidRPr="0041528A" w:rsidRDefault="00BF46E1" w:rsidP="00195D76">
            <w:pPr>
              <w:pStyle w:val="TAL"/>
            </w:pPr>
            <w:r w:rsidRPr="0041528A">
              <w:t>ME's internal memory</w:t>
            </w:r>
          </w:p>
        </w:tc>
        <w:tc>
          <w:tcPr>
            <w:tcW w:w="2901" w:type="dxa"/>
            <w:tcBorders>
              <w:top w:val="single" w:sz="4" w:space="0" w:color="auto"/>
              <w:left w:val="single" w:sz="4" w:space="0" w:color="auto"/>
              <w:bottom w:val="single" w:sz="4" w:space="0" w:color="auto"/>
              <w:right w:val="single" w:sz="4" w:space="0" w:color="auto"/>
            </w:tcBorders>
          </w:tcPr>
          <w:p w14:paraId="393771D5" w14:textId="77777777" w:rsidR="00BF46E1" w:rsidRPr="0041528A" w:rsidRDefault="00BF46E1" w:rsidP="00195D76">
            <w:pPr>
              <w:pStyle w:val="TAL"/>
            </w:pPr>
            <w:r w:rsidRPr="0041528A">
              <w:t>[Not explicitly verified:  PLMN  entries 254/003 and PLMN  254/001 not existent in FPLMN list]</w:t>
            </w:r>
          </w:p>
        </w:tc>
      </w:tr>
      <w:tr w:rsidR="00BF46E1" w:rsidRPr="0041528A" w14:paraId="181AC268"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45E54A0C" w14:textId="77777777" w:rsidR="00BF46E1" w:rsidRPr="0041528A" w:rsidRDefault="00BF46E1" w:rsidP="00195D76">
            <w:pPr>
              <w:pStyle w:val="TAC"/>
            </w:pPr>
            <w:r w:rsidRPr="0041528A">
              <w:t>26</w:t>
            </w:r>
          </w:p>
        </w:tc>
        <w:tc>
          <w:tcPr>
            <w:tcW w:w="1232" w:type="dxa"/>
            <w:tcBorders>
              <w:top w:val="single" w:sz="4" w:space="0" w:color="auto"/>
              <w:left w:val="single" w:sz="4" w:space="0" w:color="auto"/>
              <w:bottom w:val="single" w:sz="4" w:space="0" w:color="auto"/>
              <w:right w:val="single" w:sz="4" w:space="0" w:color="auto"/>
            </w:tcBorders>
          </w:tcPr>
          <w:p w14:paraId="08568461"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7A2144CB" w14:textId="77777777" w:rsidR="00BF46E1" w:rsidRPr="0041528A" w:rsidRDefault="00BF46E1" w:rsidP="00195D76">
            <w:pPr>
              <w:pStyle w:val="TAL"/>
            </w:pPr>
            <w:r w:rsidRPr="0041528A">
              <w:t>TERMINAL RESPONSE: REFRESH 3.1.2</w:t>
            </w:r>
          </w:p>
        </w:tc>
        <w:tc>
          <w:tcPr>
            <w:tcW w:w="2901" w:type="dxa"/>
            <w:tcBorders>
              <w:top w:val="single" w:sz="4" w:space="0" w:color="auto"/>
              <w:left w:val="single" w:sz="4" w:space="0" w:color="auto"/>
              <w:bottom w:val="single" w:sz="4" w:space="0" w:color="auto"/>
              <w:right w:val="single" w:sz="4" w:space="0" w:color="auto"/>
            </w:tcBorders>
          </w:tcPr>
          <w:p w14:paraId="69590B7E" w14:textId="77777777" w:rsidR="00BF46E1" w:rsidRPr="0041528A" w:rsidRDefault="00BF46E1" w:rsidP="00195D76">
            <w:pPr>
              <w:pStyle w:val="TAL"/>
            </w:pPr>
            <w:r w:rsidRPr="0041528A">
              <w:t>[normal ending]</w:t>
            </w:r>
          </w:p>
        </w:tc>
      </w:tr>
      <w:tr w:rsidR="00BF46E1" w:rsidRPr="0041528A" w14:paraId="6C67329F"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55A0DD42" w14:textId="77777777" w:rsidR="00BF46E1" w:rsidRPr="0041528A" w:rsidRDefault="00BF46E1" w:rsidP="00195D76">
            <w:pPr>
              <w:pStyle w:val="TAC"/>
            </w:pPr>
            <w:r w:rsidRPr="0041528A">
              <w:t>27</w:t>
            </w:r>
          </w:p>
        </w:tc>
        <w:tc>
          <w:tcPr>
            <w:tcW w:w="1232" w:type="dxa"/>
            <w:tcBorders>
              <w:top w:val="single" w:sz="4" w:space="0" w:color="auto"/>
              <w:left w:val="single" w:sz="4" w:space="0" w:color="auto"/>
              <w:bottom w:val="single" w:sz="4" w:space="0" w:color="auto"/>
              <w:right w:val="single" w:sz="4" w:space="0" w:color="auto"/>
            </w:tcBorders>
          </w:tcPr>
          <w:p w14:paraId="1754FFC6"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32E51DC1" w14:textId="77777777" w:rsidR="00BF46E1" w:rsidRPr="0041528A" w:rsidRDefault="00BF46E1" w:rsidP="00195D76">
            <w:pPr>
              <w:pStyle w:val="TAL"/>
            </w:pPr>
            <w:r w:rsidRPr="0041528A">
              <w:t>PROACTIVE UICC SESSION ENDED</w:t>
            </w:r>
          </w:p>
        </w:tc>
        <w:tc>
          <w:tcPr>
            <w:tcW w:w="2901" w:type="dxa"/>
            <w:tcBorders>
              <w:top w:val="single" w:sz="4" w:space="0" w:color="auto"/>
              <w:left w:val="single" w:sz="4" w:space="0" w:color="auto"/>
              <w:bottom w:val="single" w:sz="4" w:space="0" w:color="auto"/>
              <w:right w:val="single" w:sz="4" w:space="0" w:color="auto"/>
            </w:tcBorders>
          </w:tcPr>
          <w:p w14:paraId="1AB35240" w14:textId="77777777" w:rsidR="00BF46E1" w:rsidRPr="0041528A" w:rsidRDefault="00BF46E1" w:rsidP="00195D76">
            <w:pPr>
              <w:pStyle w:val="TAL"/>
            </w:pPr>
          </w:p>
        </w:tc>
      </w:tr>
      <w:tr w:rsidR="00BF46E1" w:rsidRPr="0041528A" w14:paraId="171D5526"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4E0DE1A4" w14:textId="77777777" w:rsidR="00BF46E1" w:rsidRPr="0041528A" w:rsidRDefault="00BF46E1" w:rsidP="00195D76">
            <w:pPr>
              <w:pStyle w:val="TAC"/>
            </w:pPr>
            <w:r w:rsidRPr="0041528A">
              <w:t>28</w:t>
            </w:r>
          </w:p>
        </w:tc>
        <w:tc>
          <w:tcPr>
            <w:tcW w:w="1232" w:type="dxa"/>
            <w:tcBorders>
              <w:top w:val="single" w:sz="4" w:space="0" w:color="auto"/>
              <w:left w:val="single" w:sz="4" w:space="0" w:color="auto"/>
              <w:bottom w:val="single" w:sz="4" w:space="0" w:color="auto"/>
              <w:right w:val="single" w:sz="4" w:space="0" w:color="auto"/>
            </w:tcBorders>
          </w:tcPr>
          <w:p w14:paraId="05962F5E" w14:textId="77777777" w:rsidR="00BF46E1" w:rsidRPr="0041528A" w:rsidRDefault="00BF46E1" w:rsidP="00195D76">
            <w:pPr>
              <w:pStyle w:val="TAC"/>
            </w:pPr>
            <w:r w:rsidRPr="0041528A">
              <w:t xml:space="preserve">ME </w:t>
            </w:r>
            <w:r w:rsidRPr="0041528A">
              <w:sym w:font="Symbol" w:char="F0AE"/>
            </w:r>
            <w:r w:rsidRPr="0041528A">
              <w:t xml:space="preserve"> USS</w:t>
            </w:r>
          </w:p>
        </w:tc>
        <w:tc>
          <w:tcPr>
            <w:tcW w:w="3767" w:type="dxa"/>
            <w:tcBorders>
              <w:top w:val="single" w:sz="4" w:space="0" w:color="auto"/>
              <w:left w:val="single" w:sz="4" w:space="0" w:color="auto"/>
              <w:bottom w:val="single" w:sz="4" w:space="0" w:color="auto"/>
              <w:right w:val="single" w:sz="4" w:space="0" w:color="auto"/>
            </w:tcBorders>
          </w:tcPr>
          <w:p w14:paraId="6DA3D401" w14:textId="77777777" w:rsidR="00BF46E1" w:rsidRPr="0041528A" w:rsidRDefault="00BF46E1" w:rsidP="00195D76">
            <w:pPr>
              <w:pStyle w:val="TAL"/>
            </w:pPr>
            <w:r w:rsidRPr="0041528A">
              <w:t>The ME registers to the first USS.</w:t>
            </w:r>
          </w:p>
        </w:tc>
        <w:tc>
          <w:tcPr>
            <w:tcW w:w="2901" w:type="dxa"/>
            <w:tcBorders>
              <w:top w:val="single" w:sz="4" w:space="0" w:color="auto"/>
              <w:left w:val="single" w:sz="4" w:space="0" w:color="auto"/>
              <w:bottom w:val="single" w:sz="4" w:space="0" w:color="auto"/>
              <w:right w:val="single" w:sz="4" w:space="0" w:color="auto"/>
            </w:tcBorders>
          </w:tcPr>
          <w:p w14:paraId="410926AB" w14:textId="77777777" w:rsidR="00BF46E1" w:rsidRPr="0041528A" w:rsidRDefault="00BF46E1" w:rsidP="00195D76">
            <w:pPr>
              <w:pStyle w:val="TAL"/>
            </w:pPr>
            <w:r w:rsidRPr="0041528A">
              <w:t>Note: The ME might have registered to the first USS also before steps 26/27.</w:t>
            </w:r>
          </w:p>
        </w:tc>
      </w:tr>
      <w:tr w:rsidR="00BF46E1" w:rsidRPr="0041528A" w14:paraId="41390A74"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5B586347" w14:textId="77777777" w:rsidR="00BF46E1" w:rsidRPr="0041528A" w:rsidRDefault="00BF46E1" w:rsidP="00195D76">
            <w:pPr>
              <w:pStyle w:val="TAC"/>
            </w:pPr>
            <w:r w:rsidRPr="0041528A">
              <w:t>29</w:t>
            </w:r>
          </w:p>
        </w:tc>
        <w:tc>
          <w:tcPr>
            <w:tcW w:w="1232" w:type="dxa"/>
            <w:tcBorders>
              <w:top w:val="single" w:sz="4" w:space="0" w:color="auto"/>
              <w:left w:val="single" w:sz="4" w:space="0" w:color="auto"/>
              <w:bottom w:val="single" w:sz="4" w:space="0" w:color="auto"/>
              <w:right w:val="single" w:sz="4" w:space="0" w:color="auto"/>
            </w:tcBorders>
          </w:tcPr>
          <w:p w14:paraId="68E577C7"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4630F717" w14:textId="77777777" w:rsidR="00BF46E1" w:rsidRPr="0041528A" w:rsidRDefault="00BF46E1" w:rsidP="00195D76">
            <w:pPr>
              <w:pStyle w:val="TAL"/>
            </w:pPr>
            <w:r w:rsidRPr="0041528A">
              <w:t>ENVELOPE: EVENT DOWNLOAD - Location Status 3.1.2</w:t>
            </w:r>
          </w:p>
        </w:tc>
        <w:tc>
          <w:tcPr>
            <w:tcW w:w="2901" w:type="dxa"/>
            <w:tcBorders>
              <w:top w:val="single" w:sz="4" w:space="0" w:color="auto"/>
              <w:left w:val="single" w:sz="4" w:space="0" w:color="auto"/>
              <w:bottom w:val="single" w:sz="4" w:space="0" w:color="auto"/>
              <w:right w:val="single" w:sz="4" w:space="0" w:color="auto"/>
            </w:tcBorders>
          </w:tcPr>
          <w:p w14:paraId="5F84197A" w14:textId="77777777" w:rsidR="00BF46E1" w:rsidRPr="0041528A" w:rsidRDefault="00BF46E1" w:rsidP="00195D76">
            <w:pPr>
              <w:pStyle w:val="TAL"/>
            </w:pPr>
            <w:r w:rsidRPr="0041528A">
              <w:t>PLMN MCC/MNC: 254/001</w:t>
            </w:r>
          </w:p>
          <w:p w14:paraId="69D23B47" w14:textId="77777777" w:rsidR="00BF46E1" w:rsidRPr="0041528A" w:rsidRDefault="00BF46E1" w:rsidP="00195D76">
            <w:pPr>
              <w:pStyle w:val="TAL"/>
            </w:pPr>
            <w:r w:rsidRPr="0041528A">
              <w:t>Note: The ME send the Envelope after registration to the first USS, thus might have sent the Envelope also before steps 26/27.</w:t>
            </w:r>
          </w:p>
        </w:tc>
      </w:tr>
      <w:tr w:rsidR="00BF46E1" w:rsidRPr="0041528A" w14:paraId="13EE03BF"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4452E10D" w14:textId="77777777" w:rsidR="00BF46E1" w:rsidRPr="0041528A" w:rsidRDefault="00BF46E1" w:rsidP="00195D76">
            <w:pPr>
              <w:pStyle w:val="TAC"/>
            </w:pPr>
            <w:r w:rsidRPr="0041528A">
              <w:t>30</w:t>
            </w:r>
          </w:p>
        </w:tc>
        <w:tc>
          <w:tcPr>
            <w:tcW w:w="1232" w:type="dxa"/>
            <w:tcBorders>
              <w:top w:val="single" w:sz="4" w:space="0" w:color="auto"/>
              <w:left w:val="single" w:sz="4" w:space="0" w:color="auto"/>
              <w:bottom w:val="single" w:sz="4" w:space="0" w:color="auto"/>
              <w:right w:val="single" w:sz="4" w:space="0" w:color="auto"/>
            </w:tcBorders>
          </w:tcPr>
          <w:p w14:paraId="3A90928E" w14:textId="77777777" w:rsidR="00BF46E1" w:rsidRPr="0041528A" w:rsidRDefault="00BF46E1" w:rsidP="00195D76">
            <w:pPr>
              <w:pStyle w:val="TAC"/>
            </w:pPr>
            <w:r w:rsidRPr="0041528A">
              <w:t xml:space="preserve">UICC </w:t>
            </w:r>
            <w:r w:rsidRPr="0041528A">
              <w:rPr>
                <w:rFonts w:ascii="Symbol" w:hAnsi="Symbol"/>
              </w:rPr>
              <w:t></w:t>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57531B77" w14:textId="77777777" w:rsidR="00BF46E1" w:rsidRPr="0041528A" w:rsidRDefault="00BF46E1" w:rsidP="00195D76">
            <w:pPr>
              <w:pStyle w:val="TAL"/>
            </w:pPr>
            <w:r w:rsidRPr="0041528A">
              <w:t>PROACTIVE COMMAND PENDING: SET UP EVENT LIST 3.2.1</w:t>
            </w:r>
          </w:p>
        </w:tc>
        <w:tc>
          <w:tcPr>
            <w:tcW w:w="2901" w:type="dxa"/>
            <w:tcBorders>
              <w:top w:val="single" w:sz="4" w:space="0" w:color="auto"/>
              <w:left w:val="single" w:sz="4" w:space="0" w:color="auto"/>
              <w:bottom w:val="single" w:sz="4" w:space="0" w:color="auto"/>
              <w:right w:val="single" w:sz="4" w:space="0" w:color="auto"/>
            </w:tcBorders>
          </w:tcPr>
          <w:p w14:paraId="2A5181D1" w14:textId="77777777" w:rsidR="00BF46E1" w:rsidRPr="0041528A" w:rsidRDefault="00BF46E1" w:rsidP="00195D76">
            <w:pPr>
              <w:pStyle w:val="TAL"/>
            </w:pPr>
          </w:p>
        </w:tc>
      </w:tr>
      <w:tr w:rsidR="00BF46E1" w:rsidRPr="0041528A" w14:paraId="659E7FB9"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2D12818B" w14:textId="77777777" w:rsidR="00BF46E1" w:rsidRPr="0041528A" w:rsidRDefault="00BF46E1" w:rsidP="00195D76">
            <w:pPr>
              <w:pStyle w:val="TAC"/>
            </w:pPr>
            <w:r w:rsidRPr="0041528A">
              <w:t>31</w:t>
            </w:r>
          </w:p>
        </w:tc>
        <w:tc>
          <w:tcPr>
            <w:tcW w:w="1232" w:type="dxa"/>
            <w:tcBorders>
              <w:top w:val="single" w:sz="4" w:space="0" w:color="auto"/>
              <w:left w:val="single" w:sz="4" w:space="0" w:color="auto"/>
              <w:bottom w:val="single" w:sz="4" w:space="0" w:color="auto"/>
              <w:right w:val="single" w:sz="4" w:space="0" w:color="auto"/>
            </w:tcBorders>
          </w:tcPr>
          <w:p w14:paraId="3A006C17" w14:textId="77777777" w:rsidR="00BF46E1" w:rsidRPr="0041528A" w:rsidRDefault="00BF46E1" w:rsidP="00195D76">
            <w:pPr>
              <w:pStyle w:val="TAC"/>
            </w:pPr>
            <w:r w:rsidRPr="0041528A">
              <w:t xml:space="preserve">ME </w:t>
            </w:r>
            <w:r w:rsidRPr="0041528A">
              <w:rPr>
                <w:rFonts w:ascii="Symbol" w:hAnsi="Symbol"/>
              </w:rPr>
              <w:t></w:t>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3D3F89D8" w14:textId="77777777" w:rsidR="00BF46E1" w:rsidRPr="0041528A" w:rsidRDefault="00BF46E1" w:rsidP="00195D76">
            <w:pPr>
              <w:pStyle w:val="TAL"/>
            </w:pPr>
            <w:r w:rsidRPr="0041528A">
              <w:t>FETCH</w:t>
            </w:r>
          </w:p>
        </w:tc>
        <w:tc>
          <w:tcPr>
            <w:tcW w:w="2901" w:type="dxa"/>
            <w:tcBorders>
              <w:top w:val="single" w:sz="4" w:space="0" w:color="auto"/>
              <w:left w:val="single" w:sz="4" w:space="0" w:color="auto"/>
              <w:bottom w:val="single" w:sz="4" w:space="0" w:color="auto"/>
              <w:right w:val="single" w:sz="4" w:space="0" w:color="auto"/>
            </w:tcBorders>
          </w:tcPr>
          <w:p w14:paraId="4997F4FE" w14:textId="77777777" w:rsidR="00BF46E1" w:rsidRPr="0041528A" w:rsidRDefault="00BF46E1" w:rsidP="00195D76">
            <w:pPr>
              <w:pStyle w:val="TAL"/>
            </w:pPr>
          </w:p>
        </w:tc>
      </w:tr>
      <w:tr w:rsidR="00BF46E1" w:rsidRPr="0041528A" w14:paraId="0986A3D2"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0C96D90B" w14:textId="77777777" w:rsidR="00BF46E1" w:rsidRPr="0041528A" w:rsidRDefault="00BF46E1" w:rsidP="00195D76">
            <w:pPr>
              <w:pStyle w:val="TAC"/>
            </w:pPr>
            <w:r w:rsidRPr="0041528A">
              <w:t>32</w:t>
            </w:r>
          </w:p>
        </w:tc>
        <w:tc>
          <w:tcPr>
            <w:tcW w:w="1232" w:type="dxa"/>
            <w:tcBorders>
              <w:top w:val="single" w:sz="4" w:space="0" w:color="auto"/>
              <w:left w:val="single" w:sz="4" w:space="0" w:color="auto"/>
              <w:bottom w:val="single" w:sz="4" w:space="0" w:color="auto"/>
              <w:right w:val="single" w:sz="4" w:space="0" w:color="auto"/>
            </w:tcBorders>
          </w:tcPr>
          <w:p w14:paraId="12111FA4" w14:textId="77777777" w:rsidR="00BF46E1" w:rsidRPr="0041528A" w:rsidRDefault="00BF46E1" w:rsidP="00195D76">
            <w:pPr>
              <w:pStyle w:val="TAC"/>
            </w:pPr>
            <w:r w:rsidRPr="0041528A">
              <w:t xml:space="preserve">UICC </w:t>
            </w:r>
            <w:r w:rsidRPr="0041528A">
              <w:rPr>
                <w:rFonts w:ascii="Symbol" w:hAnsi="Symbol"/>
              </w:rPr>
              <w:t></w:t>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35F7833D" w14:textId="77777777" w:rsidR="00BF46E1" w:rsidRPr="0041528A" w:rsidRDefault="00BF46E1" w:rsidP="00195D76">
            <w:pPr>
              <w:pStyle w:val="TAL"/>
            </w:pPr>
            <w:r w:rsidRPr="0041528A">
              <w:t>PROACTIVE COMMAND: SET UP EVENT LIST 3.2.1</w:t>
            </w:r>
          </w:p>
        </w:tc>
        <w:tc>
          <w:tcPr>
            <w:tcW w:w="2901" w:type="dxa"/>
            <w:tcBorders>
              <w:top w:val="single" w:sz="4" w:space="0" w:color="auto"/>
              <w:left w:val="single" w:sz="4" w:space="0" w:color="auto"/>
              <w:bottom w:val="single" w:sz="4" w:space="0" w:color="auto"/>
              <w:right w:val="single" w:sz="4" w:space="0" w:color="auto"/>
            </w:tcBorders>
          </w:tcPr>
          <w:p w14:paraId="73727886" w14:textId="77777777" w:rsidR="00BF46E1" w:rsidRPr="0041528A" w:rsidRDefault="00BF46E1" w:rsidP="00195D76">
            <w:pPr>
              <w:pStyle w:val="TAL"/>
            </w:pPr>
            <w:r w:rsidRPr="0041528A">
              <w:t xml:space="preserve">[Event LOCATION STATUS download </w:t>
            </w:r>
            <w:r w:rsidRPr="0041528A">
              <w:rPr>
                <w:bCs/>
              </w:rPr>
              <w:t>removed</w:t>
            </w:r>
            <w:r w:rsidRPr="0041528A">
              <w:t>]</w:t>
            </w:r>
          </w:p>
        </w:tc>
      </w:tr>
      <w:tr w:rsidR="00BF46E1" w:rsidRPr="0041528A" w14:paraId="4E88094A"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0D475B93" w14:textId="77777777" w:rsidR="00BF46E1" w:rsidRPr="0041528A" w:rsidRDefault="00BF46E1" w:rsidP="00195D76">
            <w:pPr>
              <w:pStyle w:val="TAC"/>
            </w:pPr>
            <w:r w:rsidRPr="0041528A">
              <w:t>33</w:t>
            </w:r>
          </w:p>
        </w:tc>
        <w:tc>
          <w:tcPr>
            <w:tcW w:w="1232" w:type="dxa"/>
            <w:tcBorders>
              <w:top w:val="single" w:sz="4" w:space="0" w:color="auto"/>
              <w:left w:val="single" w:sz="4" w:space="0" w:color="auto"/>
              <w:bottom w:val="single" w:sz="4" w:space="0" w:color="auto"/>
              <w:right w:val="single" w:sz="4" w:space="0" w:color="auto"/>
            </w:tcBorders>
          </w:tcPr>
          <w:p w14:paraId="0590D74B" w14:textId="77777777" w:rsidR="00BF46E1" w:rsidRPr="0041528A" w:rsidRDefault="00BF46E1" w:rsidP="00195D76">
            <w:pPr>
              <w:pStyle w:val="TAC"/>
            </w:pPr>
            <w:r w:rsidRPr="0041528A">
              <w:t xml:space="preserve">ME </w:t>
            </w:r>
            <w:r w:rsidRPr="0041528A">
              <w:rPr>
                <w:rFonts w:ascii="Symbol" w:hAnsi="Symbol"/>
              </w:rPr>
              <w:t></w:t>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20A01743" w14:textId="77777777" w:rsidR="00BF46E1" w:rsidRPr="0041528A" w:rsidRDefault="00BF46E1" w:rsidP="00195D76">
            <w:pPr>
              <w:pStyle w:val="TAL"/>
            </w:pPr>
            <w:r w:rsidRPr="0041528A">
              <w:t>TERMINAL RESPONSE: SET UP EVENT LIST 3.2.1</w:t>
            </w:r>
          </w:p>
        </w:tc>
        <w:tc>
          <w:tcPr>
            <w:tcW w:w="2901" w:type="dxa"/>
            <w:tcBorders>
              <w:top w:val="single" w:sz="4" w:space="0" w:color="auto"/>
              <w:left w:val="single" w:sz="4" w:space="0" w:color="auto"/>
              <w:bottom w:val="single" w:sz="4" w:space="0" w:color="auto"/>
              <w:right w:val="single" w:sz="4" w:space="0" w:color="auto"/>
            </w:tcBorders>
          </w:tcPr>
          <w:p w14:paraId="38A935F7" w14:textId="77777777" w:rsidR="00BF46E1" w:rsidRPr="0041528A" w:rsidRDefault="00BF46E1" w:rsidP="00195D76">
            <w:pPr>
              <w:pStyle w:val="TAL"/>
            </w:pPr>
            <w:r w:rsidRPr="0041528A">
              <w:t>The content of the Terminal Response is not part of the evaluation of the test case</w:t>
            </w:r>
          </w:p>
        </w:tc>
      </w:tr>
      <w:tr w:rsidR="00BF46E1" w:rsidRPr="0041528A" w14:paraId="0F9D40BE"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53D93D70" w14:textId="77777777" w:rsidR="00BF46E1" w:rsidRPr="0041528A" w:rsidRDefault="00BF46E1" w:rsidP="00195D76">
            <w:pPr>
              <w:pStyle w:val="TAC"/>
            </w:pPr>
            <w:r w:rsidRPr="0041528A">
              <w:t>34</w:t>
            </w:r>
          </w:p>
        </w:tc>
        <w:tc>
          <w:tcPr>
            <w:tcW w:w="1232" w:type="dxa"/>
            <w:tcBorders>
              <w:top w:val="single" w:sz="4" w:space="0" w:color="auto"/>
              <w:left w:val="single" w:sz="4" w:space="0" w:color="auto"/>
              <w:bottom w:val="single" w:sz="4" w:space="0" w:color="auto"/>
              <w:right w:val="single" w:sz="4" w:space="0" w:color="auto"/>
            </w:tcBorders>
          </w:tcPr>
          <w:p w14:paraId="5016DE8F" w14:textId="77777777" w:rsidR="00BF46E1" w:rsidRPr="0041528A" w:rsidRDefault="00BF46E1" w:rsidP="00195D76">
            <w:pPr>
              <w:pStyle w:val="TAC"/>
            </w:pPr>
            <w:r w:rsidRPr="0041528A">
              <w:t xml:space="preserve">USER </w:t>
            </w:r>
            <w:r w:rsidRPr="0041528A">
              <w:rPr>
                <w:rFonts w:ascii="Symbol" w:hAnsi="Symbol"/>
              </w:rPr>
              <w:t></w:t>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1864EADE" w14:textId="77777777" w:rsidR="00BF46E1" w:rsidRPr="0041528A" w:rsidRDefault="00BF46E1" w:rsidP="00195D76">
            <w:pPr>
              <w:pStyle w:val="TAL"/>
            </w:pPr>
            <w:r w:rsidRPr="0041528A">
              <w:t>SWITCH OFF ME</w:t>
            </w:r>
          </w:p>
        </w:tc>
        <w:tc>
          <w:tcPr>
            <w:tcW w:w="2901" w:type="dxa"/>
            <w:tcBorders>
              <w:top w:val="single" w:sz="4" w:space="0" w:color="auto"/>
              <w:left w:val="single" w:sz="4" w:space="0" w:color="auto"/>
              <w:bottom w:val="single" w:sz="4" w:space="0" w:color="auto"/>
              <w:right w:val="single" w:sz="4" w:space="0" w:color="auto"/>
            </w:tcBorders>
          </w:tcPr>
          <w:p w14:paraId="72931518" w14:textId="77777777" w:rsidR="00BF46E1" w:rsidRPr="0041528A" w:rsidRDefault="00BF46E1" w:rsidP="00195D76">
            <w:pPr>
              <w:pStyle w:val="TAL"/>
              <w:spacing w:line="276" w:lineRule="auto"/>
            </w:pPr>
          </w:p>
        </w:tc>
      </w:tr>
    </w:tbl>
    <w:p w14:paraId="1EC978CA" w14:textId="77777777" w:rsidR="00BF46E1" w:rsidRPr="0041528A" w:rsidRDefault="00BF46E1" w:rsidP="00BF46E1"/>
    <w:p w14:paraId="322BA6F7" w14:textId="77777777" w:rsidR="00BF46E1" w:rsidRPr="0041528A" w:rsidRDefault="00BF46E1" w:rsidP="00BF46E1">
      <w:r w:rsidRPr="0041528A">
        <w:t>PROACTIVE COMMAND: SET UP EVENT LIST 3.1.1</w:t>
      </w:r>
    </w:p>
    <w:p w14:paraId="4FB11371" w14:textId="77777777" w:rsidR="00BF46E1" w:rsidRPr="0041528A" w:rsidRDefault="00BF46E1" w:rsidP="00BF46E1">
      <w:pPr>
        <w:widowControl w:val="0"/>
        <w:ind w:firstLine="284"/>
      </w:pPr>
      <w:r w:rsidRPr="0041528A">
        <w:t>Same as PROACTIVE COMMAND: SET UP EVENT LIST 1.1.1 in clause 27.22.7.4.1.4.2.</w:t>
      </w:r>
    </w:p>
    <w:p w14:paraId="5743BB5A" w14:textId="77777777" w:rsidR="00BF46E1" w:rsidRPr="0041528A" w:rsidRDefault="00BF46E1" w:rsidP="00BF46E1">
      <w:r w:rsidRPr="0041528A">
        <w:t>TERMINAL RESPONSE: SET UP EVENT LIST 3.1.1</w:t>
      </w:r>
    </w:p>
    <w:p w14:paraId="5C775BB6" w14:textId="77777777" w:rsidR="00BF46E1" w:rsidRPr="0041528A" w:rsidRDefault="00BF46E1" w:rsidP="00BF46E1">
      <w:pPr>
        <w:widowControl w:val="0"/>
        <w:ind w:firstLine="284"/>
      </w:pPr>
      <w:r w:rsidRPr="0041528A">
        <w:t>Same as TERMINAL RESPONSE: SET UP EVENT LIST 1.1.1 in clause 27.22.7.4.1.4.2.</w:t>
      </w:r>
    </w:p>
    <w:p w14:paraId="6A064429" w14:textId="77777777" w:rsidR="00BF46E1" w:rsidRPr="0041528A" w:rsidRDefault="00BF46E1" w:rsidP="00BF46E1">
      <w:r w:rsidRPr="0041528A">
        <w:t>PROACTIVE COMMAND: SET UP EVENT LIST 3.2.1</w:t>
      </w:r>
    </w:p>
    <w:p w14:paraId="0D71BA14" w14:textId="77777777" w:rsidR="00BF46E1" w:rsidRPr="0041528A" w:rsidRDefault="00BF46E1" w:rsidP="00BF46E1">
      <w:pPr>
        <w:widowControl w:val="0"/>
        <w:ind w:firstLine="284"/>
      </w:pPr>
      <w:r w:rsidRPr="0041528A">
        <w:t>Same as PROACTIVE COMMAND: SET UP EVENT LIST 1.3.2 in clause 27.22.4.16.1.4.2.</w:t>
      </w:r>
    </w:p>
    <w:p w14:paraId="5EFC5B4B" w14:textId="77777777" w:rsidR="00BF46E1" w:rsidRPr="0041528A" w:rsidRDefault="00BF46E1" w:rsidP="00BF46E1">
      <w:r w:rsidRPr="0041528A">
        <w:t>TERMINAL RESPONSE: SET UP EVENT LIST 3.2.1</w:t>
      </w:r>
    </w:p>
    <w:p w14:paraId="124737C5" w14:textId="77777777" w:rsidR="00BF46E1" w:rsidRPr="0041528A" w:rsidRDefault="00BF46E1" w:rsidP="00BF46E1">
      <w:pPr>
        <w:widowControl w:val="0"/>
        <w:ind w:firstLine="284"/>
      </w:pPr>
      <w:r w:rsidRPr="0041528A">
        <w:t>Same as TERMINAL RESPONSE: SET UP EVENT LIST 1.3.2 in clause 27.22.4.16.1.4.2.</w:t>
      </w:r>
    </w:p>
    <w:p w14:paraId="51334D24" w14:textId="77777777" w:rsidR="00BF46E1" w:rsidRPr="0041528A" w:rsidRDefault="00BF46E1" w:rsidP="00BF46E1">
      <w:pPr>
        <w:widowControl w:val="0"/>
        <w:ind w:firstLine="284"/>
      </w:pPr>
    </w:p>
    <w:p w14:paraId="38235058" w14:textId="77777777" w:rsidR="00BF46E1" w:rsidRPr="0041528A" w:rsidRDefault="00BF46E1" w:rsidP="00BF46E1">
      <w:r w:rsidRPr="0041528A">
        <w:t>PROACTIVE COMMAND: REFRESH 3.1.1</w:t>
      </w:r>
    </w:p>
    <w:p w14:paraId="3DCE19E2" w14:textId="77777777" w:rsidR="00BF46E1" w:rsidRPr="0041528A" w:rsidRDefault="00BF46E1" w:rsidP="00BF46E1">
      <w:r w:rsidRPr="0041528A">
        <w:t>Logically:</w:t>
      </w:r>
    </w:p>
    <w:p w14:paraId="26C3CBBE" w14:textId="77777777" w:rsidR="00BF46E1" w:rsidRPr="0041528A" w:rsidRDefault="00BF46E1" w:rsidP="0041528A">
      <w:pPr>
        <w:pStyle w:val="EW"/>
      </w:pPr>
      <w:r w:rsidRPr="0041528A">
        <w:t>Command details</w:t>
      </w:r>
    </w:p>
    <w:p w14:paraId="406C0D4B" w14:textId="77777777" w:rsidR="00BF46E1" w:rsidRPr="0041528A" w:rsidRDefault="00BF46E1" w:rsidP="0041528A">
      <w:pPr>
        <w:pStyle w:val="EW"/>
      </w:pPr>
      <w:r w:rsidRPr="0041528A">
        <w:tab/>
        <w:t>Command number:</w:t>
      </w:r>
      <w:r w:rsidRPr="0041528A">
        <w:tab/>
        <w:t>1</w:t>
      </w:r>
    </w:p>
    <w:p w14:paraId="0C46C4D9" w14:textId="77777777" w:rsidR="00BF46E1" w:rsidRPr="0041528A" w:rsidRDefault="00BF46E1" w:rsidP="0041528A">
      <w:pPr>
        <w:pStyle w:val="EW"/>
      </w:pPr>
      <w:r w:rsidRPr="0041528A">
        <w:tab/>
        <w:t>Command type:</w:t>
      </w:r>
      <w:r w:rsidRPr="0041528A">
        <w:tab/>
        <w:t>REFRESH</w:t>
      </w:r>
    </w:p>
    <w:p w14:paraId="11FA8111" w14:textId="77777777" w:rsidR="00BF46E1" w:rsidRPr="0041528A" w:rsidRDefault="00BF46E1" w:rsidP="0041528A">
      <w:pPr>
        <w:pStyle w:val="EW"/>
      </w:pPr>
      <w:r w:rsidRPr="0041528A">
        <w:tab/>
        <w:t>Command qualifier:</w:t>
      </w:r>
      <w:r w:rsidRPr="0041528A">
        <w:tab/>
        <w:t>Steering of roaming</w:t>
      </w:r>
    </w:p>
    <w:p w14:paraId="5236208C" w14:textId="77777777" w:rsidR="00BF46E1" w:rsidRPr="0041528A" w:rsidRDefault="00BF46E1" w:rsidP="0041528A">
      <w:pPr>
        <w:pStyle w:val="EW"/>
      </w:pPr>
      <w:r w:rsidRPr="0041528A">
        <w:t>Device identities</w:t>
      </w:r>
    </w:p>
    <w:p w14:paraId="018B7D9E" w14:textId="77777777" w:rsidR="00BF46E1" w:rsidRPr="0041528A" w:rsidRDefault="00BF46E1" w:rsidP="0041528A">
      <w:pPr>
        <w:pStyle w:val="EW"/>
      </w:pPr>
      <w:r w:rsidRPr="0041528A">
        <w:lastRenderedPageBreak/>
        <w:tab/>
        <w:t>Source device:</w:t>
      </w:r>
      <w:r w:rsidRPr="0041528A">
        <w:tab/>
        <w:t>UICC</w:t>
      </w:r>
    </w:p>
    <w:p w14:paraId="5F5ED94F" w14:textId="77777777" w:rsidR="00BF46E1" w:rsidRPr="0041528A" w:rsidRDefault="00BF46E1" w:rsidP="0041528A">
      <w:pPr>
        <w:pStyle w:val="EW"/>
      </w:pPr>
      <w:r w:rsidRPr="0041528A">
        <w:tab/>
        <w:t>Destination device:</w:t>
      </w:r>
      <w:r w:rsidRPr="0041528A">
        <w:tab/>
        <w:t>ME</w:t>
      </w:r>
    </w:p>
    <w:p w14:paraId="54C38D68" w14:textId="77777777" w:rsidR="00BF46E1" w:rsidRPr="0041528A" w:rsidRDefault="00BF46E1" w:rsidP="0041528A">
      <w:pPr>
        <w:pStyle w:val="EX"/>
      </w:pPr>
      <w:r w:rsidRPr="0041528A">
        <w:t>PLMNwACT List</w:t>
      </w:r>
    </w:p>
    <w:p w14:paraId="6D14AEB0" w14:textId="77777777" w:rsidR="00BF46E1" w:rsidRPr="0041528A" w:rsidRDefault="00BF46E1" w:rsidP="0041528A">
      <w:pPr>
        <w:pStyle w:val="EW"/>
      </w:pPr>
      <w:r w:rsidRPr="0041528A">
        <w:tab/>
        <w:t>1stPLMN:</w:t>
      </w:r>
      <w:r w:rsidRPr="0041528A">
        <w:tab/>
        <w:t>254/003</w:t>
      </w:r>
    </w:p>
    <w:p w14:paraId="4D7E82F5" w14:textId="77777777" w:rsidR="00BF46E1" w:rsidRPr="0041528A" w:rsidRDefault="00BF46E1" w:rsidP="0041528A">
      <w:pPr>
        <w:pStyle w:val="EW"/>
      </w:pPr>
      <w:r w:rsidRPr="0041528A">
        <w:tab/>
        <w:t>1stACT:</w:t>
      </w:r>
      <w:r w:rsidRPr="0041528A">
        <w:tab/>
        <w:t>UTRAN</w:t>
      </w:r>
    </w:p>
    <w:p w14:paraId="0972D5F0" w14:textId="77777777" w:rsidR="00BF46E1" w:rsidRPr="0041528A" w:rsidRDefault="00BF46E1" w:rsidP="0041528A">
      <w:pPr>
        <w:pStyle w:val="EW"/>
      </w:pPr>
      <w:r w:rsidRPr="0041528A">
        <w:tab/>
        <w:t>2ndPLMN:</w:t>
      </w:r>
      <w:r w:rsidRPr="0041528A">
        <w:tab/>
        <w:t>254/004</w:t>
      </w:r>
    </w:p>
    <w:p w14:paraId="1585FF01" w14:textId="77777777" w:rsidR="00BF46E1" w:rsidRPr="0041528A" w:rsidRDefault="00BF46E1" w:rsidP="0041528A">
      <w:pPr>
        <w:pStyle w:val="EW"/>
      </w:pPr>
      <w:r w:rsidRPr="0041528A">
        <w:tab/>
        <w:t>2ndACT:</w:t>
      </w:r>
      <w:r w:rsidRPr="0041528A">
        <w:tab/>
        <w:t>GERAN</w:t>
      </w:r>
    </w:p>
    <w:p w14:paraId="50948049" w14:textId="77777777" w:rsidR="00BF46E1" w:rsidRPr="0041528A" w:rsidRDefault="00BF46E1" w:rsidP="00BF46E1">
      <w:r w:rsidRPr="0041528A">
        <w:t>Coding:</w:t>
      </w:r>
    </w:p>
    <w:p w14:paraId="6C0A4FD3"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AB848C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2A553A7"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B870D33"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7124E13"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6449DBC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081804C"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032381A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431DDA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81129EC"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1581EA3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4024808"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692250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FA42027"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67251C9" w14:textId="77777777" w:rsidR="00BF46E1" w:rsidRPr="0041528A" w:rsidRDefault="00BF46E1" w:rsidP="00195D76">
            <w:pPr>
              <w:pStyle w:val="TAC"/>
            </w:pPr>
            <w:r w:rsidRPr="0041528A">
              <w:t>72</w:t>
            </w:r>
          </w:p>
        </w:tc>
      </w:tr>
      <w:tr w:rsidR="00BF46E1" w:rsidRPr="0041528A" w14:paraId="149FDF75" w14:textId="77777777" w:rsidTr="00195D76">
        <w:trPr>
          <w:jc w:val="center"/>
        </w:trPr>
        <w:tc>
          <w:tcPr>
            <w:tcW w:w="1134" w:type="dxa"/>
            <w:tcBorders>
              <w:top w:val="single" w:sz="4" w:space="0" w:color="auto"/>
              <w:right w:val="single" w:sz="4" w:space="0" w:color="auto"/>
            </w:tcBorders>
          </w:tcPr>
          <w:p w14:paraId="4ACD2CC6"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C3B7508"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50058A39"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7F949022" w14:textId="77777777" w:rsidR="00BF46E1" w:rsidRPr="0041528A" w:rsidRDefault="00BF46E1" w:rsidP="00195D76">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016A69FB"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A707EF3"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78C3160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F310978"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47453568"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451EB784"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673098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641AAA8"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603CB95C" w14:textId="77777777" w:rsidR="00BF46E1" w:rsidRPr="0041528A" w:rsidRDefault="00BF46E1" w:rsidP="00195D76">
            <w:pPr>
              <w:pStyle w:val="TAC"/>
            </w:pPr>
          </w:p>
        </w:tc>
      </w:tr>
    </w:tbl>
    <w:p w14:paraId="544C4798" w14:textId="77777777" w:rsidR="00BF46E1" w:rsidRPr="0041528A" w:rsidRDefault="00BF46E1" w:rsidP="00BF46E1"/>
    <w:p w14:paraId="0D6385FD" w14:textId="77777777" w:rsidR="00BF46E1" w:rsidRPr="0041528A" w:rsidRDefault="00BF46E1" w:rsidP="00BF46E1">
      <w:r w:rsidRPr="0041528A">
        <w:t>TERMINAL RESPONSE: REFRESH 3.1.1</w:t>
      </w:r>
    </w:p>
    <w:p w14:paraId="3E17E060" w14:textId="77777777" w:rsidR="00BF46E1" w:rsidRPr="0041528A" w:rsidRDefault="00BF46E1" w:rsidP="00BF46E1">
      <w:r w:rsidRPr="0041528A">
        <w:t>Logically:</w:t>
      </w:r>
    </w:p>
    <w:p w14:paraId="350795D2" w14:textId="77777777" w:rsidR="00BF46E1" w:rsidRPr="0041528A" w:rsidRDefault="00BF46E1" w:rsidP="0041528A">
      <w:pPr>
        <w:pStyle w:val="EW"/>
      </w:pPr>
      <w:r w:rsidRPr="0041528A">
        <w:t>Command details</w:t>
      </w:r>
    </w:p>
    <w:p w14:paraId="7F0B760C" w14:textId="77777777" w:rsidR="00BF46E1" w:rsidRPr="0041528A" w:rsidRDefault="00BF46E1" w:rsidP="0041528A">
      <w:pPr>
        <w:pStyle w:val="EW"/>
      </w:pPr>
      <w:r w:rsidRPr="0041528A">
        <w:tab/>
        <w:t>Command number:</w:t>
      </w:r>
      <w:r w:rsidRPr="0041528A">
        <w:tab/>
        <w:t>1</w:t>
      </w:r>
    </w:p>
    <w:p w14:paraId="75BCA59D" w14:textId="77777777" w:rsidR="00BF46E1" w:rsidRPr="0041528A" w:rsidRDefault="00BF46E1" w:rsidP="0041528A">
      <w:pPr>
        <w:pStyle w:val="EW"/>
      </w:pPr>
      <w:r w:rsidRPr="0041528A">
        <w:tab/>
        <w:t>Command type:</w:t>
      </w:r>
      <w:r w:rsidRPr="0041528A">
        <w:tab/>
        <w:t>REFRESH</w:t>
      </w:r>
    </w:p>
    <w:p w14:paraId="612A7098" w14:textId="77777777" w:rsidR="00BF46E1" w:rsidRPr="0041528A" w:rsidRDefault="00BF46E1" w:rsidP="0041528A">
      <w:pPr>
        <w:pStyle w:val="EW"/>
      </w:pPr>
      <w:r w:rsidRPr="0041528A">
        <w:tab/>
        <w:t>Command qualifier:</w:t>
      </w:r>
      <w:r w:rsidRPr="0041528A">
        <w:tab/>
        <w:t>Steering of roaming</w:t>
      </w:r>
    </w:p>
    <w:p w14:paraId="342E5B19" w14:textId="77777777" w:rsidR="00BF46E1" w:rsidRPr="0041528A" w:rsidRDefault="00BF46E1" w:rsidP="0041528A">
      <w:pPr>
        <w:pStyle w:val="EW"/>
      </w:pPr>
      <w:r w:rsidRPr="0041528A">
        <w:t>Device identities</w:t>
      </w:r>
    </w:p>
    <w:p w14:paraId="7169ACCA" w14:textId="77777777" w:rsidR="00BF46E1" w:rsidRPr="0041528A" w:rsidRDefault="00BF46E1" w:rsidP="0041528A">
      <w:pPr>
        <w:pStyle w:val="EW"/>
      </w:pPr>
      <w:r w:rsidRPr="0041528A">
        <w:tab/>
        <w:t>Source device:</w:t>
      </w:r>
      <w:r w:rsidRPr="0041528A">
        <w:tab/>
        <w:t>ME</w:t>
      </w:r>
    </w:p>
    <w:p w14:paraId="7E16B1FF" w14:textId="77777777" w:rsidR="00BF46E1" w:rsidRPr="0041528A" w:rsidRDefault="00BF46E1" w:rsidP="0041528A">
      <w:pPr>
        <w:pStyle w:val="EW"/>
      </w:pPr>
      <w:r w:rsidRPr="0041528A">
        <w:tab/>
        <w:t>Destination device:</w:t>
      </w:r>
      <w:r w:rsidRPr="0041528A">
        <w:tab/>
        <w:t>UICC</w:t>
      </w:r>
    </w:p>
    <w:p w14:paraId="47B78423" w14:textId="77777777" w:rsidR="00BF46E1" w:rsidRPr="0041528A" w:rsidRDefault="00BF46E1" w:rsidP="0041528A">
      <w:pPr>
        <w:pStyle w:val="EW"/>
      </w:pPr>
      <w:r w:rsidRPr="0041528A">
        <w:t>Result</w:t>
      </w:r>
    </w:p>
    <w:p w14:paraId="66552055" w14:textId="77777777" w:rsidR="00BF46E1" w:rsidRPr="0041528A" w:rsidRDefault="00BF46E1" w:rsidP="0041528A">
      <w:pPr>
        <w:pStyle w:val="EW"/>
      </w:pPr>
      <w:r w:rsidRPr="0041528A">
        <w:tab/>
        <w:t>General Result:</w:t>
      </w:r>
      <w:r w:rsidRPr="0041528A">
        <w:tab/>
        <w:t>Command performed successfully</w:t>
      </w:r>
    </w:p>
    <w:p w14:paraId="6AC6531D" w14:textId="77777777" w:rsidR="00BF46E1" w:rsidRPr="0041528A" w:rsidRDefault="00BF46E1" w:rsidP="00BF46E1">
      <w:pPr>
        <w:keepNext/>
        <w:keepLines/>
      </w:pPr>
      <w:r w:rsidRPr="0041528A">
        <w:t>Coding:</w:t>
      </w:r>
    </w:p>
    <w:p w14:paraId="556F7180"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B72C11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F621FFB"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271A9E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D9045A8"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2CD1B1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195321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3B0B744"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2D7363A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EC3B1A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4820F6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C96D3A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142FF65"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24C88F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D2FBD02" w14:textId="77777777" w:rsidR="00BF46E1" w:rsidRPr="0041528A" w:rsidRDefault="00BF46E1" w:rsidP="00195D76">
            <w:pPr>
              <w:pStyle w:val="TAC"/>
            </w:pPr>
            <w:r w:rsidRPr="0041528A">
              <w:t>00</w:t>
            </w:r>
          </w:p>
        </w:tc>
      </w:tr>
    </w:tbl>
    <w:p w14:paraId="3C657168" w14:textId="77777777" w:rsidR="00BF46E1" w:rsidRPr="0041528A" w:rsidRDefault="00BF46E1" w:rsidP="00BF46E1"/>
    <w:p w14:paraId="1ABC8085" w14:textId="77777777" w:rsidR="00BF46E1" w:rsidRPr="0041528A" w:rsidRDefault="00BF46E1" w:rsidP="00BF46E1">
      <w:r w:rsidRPr="0041528A">
        <w:t>PROACTIVE COMMAND: REFRESH 3.1.2</w:t>
      </w:r>
    </w:p>
    <w:p w14:paraId="4C9B2AB5" w14:textId="77777777" w:rsidR="00BF46E1" w:rsidRPr="0041528A" w:rsidRDefault="00BF46E1" w:rsidP="00BF46E1">
      <w:r w:rsidRPr="0041528A">
        <w:t>Logically:</w:t>
      </w:r>
    </w:p>
    <w:p w14:paraId="77C24B06" w14:textId="77777777" w:rsidR="00BF46E1" w:rsidRPr="0041528A" w:rsidRDefault="00BF46E1" w:rsidP="0041528A">
      <w:pPr>
        <w:pStyle w:val="EW"/>
      </w:pPr>
      <w:r w:rsidRPr="0041528A">
        <w:t>Command details</w:t>
      </w:r>
    </w:p>
    <w:p w14:paraId="73C52D3F" w14:textId="77777777" w:rsidR="00BF46E1" w:rsidRPr="0041528A" w:rsidRDefault="00BF46E1" w:rsidP="0041528A">
      <w:pPr>
        <w:pStyle w:val="EW"/>
      </w:pPr>
      <w:r w:rsidRPr="0041528A">
        <w:tab/>
        <w:t>Command number:</w:t>
      </w:r>
      <w:r w:rsidRPr="0041528A">
        <w:tab/>
        <w:t>1</w:t>
      </w:r>
    </w:p>
    <w:p w14:paraId="6E65C4B1" w14:textId="77777777" w:rsidR="00BF46E1" w:rsidRPr="0041528A" w:rsidRDefault="00BF46E1" w:rsidP="0041528A">
      <w:pPr>
        <w:pStyle w:val="EW"/>
      </w:pPr>
      <w:r w:rsidRPr="0041528A">
        <w:tab/>
        <w:t>Command type:</w:t>
      </w:r>
      <w:r w:rsidRPr="0041528A">
        <w:tab/>
        <w:t>REFRESH</w:t>
      </w:r>
    </w:p>
    <w:p w14:paraId="5137AF6A" w14:textId="77777777" w:rsidR="00BF46E1" w:rsidRPr="0041528A" w:rsidRDefault="00BF46E1" w:rsidP="0041528A">
      <w:pPr>
        <w:pStyle w:val="EW"/>
      </w:pPr>
      <w:r w:rsidRPr="0041528A">
        <w:tab/>
        <w:t>Command qualifier:</w:t>
      </w:r>
      <w:r w:rsidRPr="0041528A">
        <w:tab/>
        <w:t>Steering of roaming</w:t>
      </w:r>
    </w:p>
    <w:p w14:paraId="60514BC0" w14:textId="77777777" w:rsidR="00BF46E1" w:rsidRPr="0041528A" w:rsidRDefault="00BF46E1" w:rsidP="0041528A">
      <w:pPr>
        <w:pStyle w:val="EW"/>
      </w:pPr>
      <w:r w:rsidRPr="0041528A">
        <w:t>Device identities</w:t>
      </w:r>
    </w:p>
    <w:p w14:paraId="29D3E137" w14:textId="77777777" w:rsidR="00BF46E1" w:rsidRPr="0041528A" w:rsidRDefault="00BF46E1" w:rsidP="0041528A">
      <w:pPr>
        <w:pStyle w:val="EW"/>
      </w:pPr>
      <w:r w:rsidRPr="0041528A">
        <w:tab/>
        <w:t>Source device:</w:t>
      </w:r>
      <w:r w:rsidRPr="0041528A">
        <w:tab/>
        <w:t>UICC</w:t>
      </w:r>
    </w:p>
    <w:p w14:paraId="4073B400" w14:textId="77777777" w:rsidR="00BF46E1" w:rsidRPr="0041528A" w:rsidRDefault="00BF46E1" w:rsidP="0041528A">
      <w:pPr>
        <w:pStyle w:val="EW"/>
      </w:pPr>
      <w:r w:rsidRPr="0041528A">
        <w:tab/>
        <w:t>Destination device:</w:t>
      </w:r>
      <w:r w:rsidRPr="0041528A">
        <w:tab/>
        <w:t>ME</w:t>
      </w:r>
    </w:p>
    <w:p w14:paraId="31CD469B" w14:textId="77777777" w:rsidR="00BF46E1" w:rsidRPr="0041528A" w:rsidRDefault="00BF46E1" w:rsidP="0041528A">
      <w:pPr>
        <w:pStyle w:val="EX"/>
      </w:pPr>
      <w:r w:rsidRPr="0041528A">
        <w:t>PLMNwACT List</w:t>
      </w:r>
    </w:p>
    <w:p w14:paraId="2B1A83A6" w14:textId="77777777" w:rsidR="00BF46E1" w:rsidRPr="0041528A" w:rsidRDefault="00BF46E1" w:rsidP="0041528A">
      <w:pPr>
        <w:pStyle w:val="EW"/>
      </w:pPr>
      <w:r w:rsidRPr="0041528A">
        <w:tab/>
        <w:t>1stPLMN:</w:t>
      </w:r>
      <w:r w:rsidRPr="0041528A">
        <w:tab/>
        <w:t>254/002</w:t>
      </w:r>
    </w:p>
    <w:p w14:paraId="33393AE4" w14:textId="77777777" w:rsidR="00BF46E1" w:rsidRPr="0041528A" w:rsidRDefault="00BF46E1" w:rsidP="0041528A">
      <w:pPr>
        <w:pStyle w:val="EW"/>
      </w:pPr>
      <w:r w:rsidRPr="0041528A">
        <w:tab/>
        <w:t>1stACT:</w:t>
      </w:r>
      <w:r w:rsidRPr="0041528A">
        <w:tab/>
        <w:t>UTRAN/GERAN</w:t>
      </w:r>
    </w:p>
    <w:p w14:paraId="35951086" w14:textId="77777777" w:rsidR="00BF46E1" w:rsidRPr="0041528A" w:rsidRDefault="00BF46E1" w:rsidP="0041528A">
      <w:pPr>
        <w:pStyle w:val="EW"/>
      </w:pPr>
      <w:r w:rsidRPr="0041528A">
        <w:tab/>
        <w:t>2ndPLMN:</w:t>
      </w:r>
      <w:r w:rsidRPr="0041528A">
        <w:tab/>
        <w:t>254/001</w:t>
      </w:r>
    </w:p>
    <w:p w14:paraId="32A7BA66" w14:textId="77777777" w:rsidR="00BF46E1" w:rsidRPr="0041528A" w:rsidRDefault="00BF46E1" w:rsidP="0041528A">
      <w:pPr>
        <w:pStyle w:val="EW"/>
      </w:pPr>
      <w:r w:rsidRPr="0041528A">
        <w:tab/>
        <w:t>2ndACT:</w:t>
      </w:r>
      <w:r w:rsidRPr="0041528A">
        <w:tab/>
        <w:t>UTRAN/GERAN</w:t>
      </w:r>
    </w:p>
    <w:p w14:paraId="67A6AD19" w14:textId="77777777" w:rsidR="00BF46E1" w:rsidRPr="0041528A" w:rsidRDefault="00BF46E1" w:rsidP="00BF46E1">
      <w:r w:rsidRPr="0041528A">
        <w:t>Coding:</w:t>
      </w:r>
    </w:p>
    <w:p w14:paraId="004B9451"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67FD07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E85A10B"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78016FD"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7FEB0AB"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70CC51E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96F1D8D"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6CD963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807CC2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E3126FA"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1EB1210F"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C4E06E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86CA111"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A6BE36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7FF417A" w14:textId="77777777" w:rsidR="00BF46E1" w:rsidRPr="0041528A" w:rsidRDefault="00BF46E1" w:rsidP="00195D76">
            <w:pPr>
              <w:pStyle w:val="TAC"/>
            </w:pPr>
            <w:r w:rsidRPr="0041528A">
              <w:t>72</w:t>
            </w:r>
          </w:p>
        </w:tc>
      </w:tr>
      <w:tr w:rsidR="00BF46E1" w:rsidRPr="0041528A" w14:paraId="608E332E" w14:textId="77777777" w:rsidTr="00195D76">
        <w:trPr>
          <w:jc w:val="center"/>
        </w:trPr>
        <w:tc>
          <w:tcPr>
            <w:tcW w:w="1134" w:type="dxa"/>
            <w:tcBorders>
              <w:top w:val="single" w:sz="4" w:space="0" w:color="auto"/>
              <w:right w:val="single" w:sz="4" w:space="0" w:color="auto"/>
            </w:tcBorders>
          </w:tcPr>
          <w:p w14:paraId="106D5BB2"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E6375CF"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58AB5E3D"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414B3469" w14:textId="77777777" w:rsidR="00BF46E1" w:rsidRPr="0041528A" w:rsidRDefault="00BF46E1" w:rsidP="00195D76">
            <w:pPr>
              <w:pStyle w:val="TAC"/>
            </w:pPr>
            <w:r w:rsidRPr="0041528A">
              <w:t>24</w:t>
            </w:r>
          </w:p>
        </w:tc>
        <w:tc>
          <w:tcPr>
            <w:tcW w:w="567" w:type="dxa"/>
            <w:tcBorders>
              <w:top w:val="single" w:sz="4" w:space="0" w:color="auto"/>
              <w:left w:val="single" w:sz="4" w:space="0" w:color="auto"/>
              <w:bottom w:val="single" w:sz="4" w:space="0" w:color="auto"/>
              <w:right w:val="single" w:sz="4" w:space="0" w:color="auto"/>
            </w:tcBorders>
          </w:tcPr>
          <w:p w14:paraId="7D26695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5A466EE"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4F0D8C01"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55C0F082"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65D78583" w14:textId="77777777" w:rsidR="00BF46E1" w:rsidRPr="0041528A" w:rsidRDefault="00BF46E1" w:rsidP="00195D76">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1829EE13"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B9F0F91"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4024FE26"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6636D4CA" w14:textId="77777777" w:rsidR="00BF46E1" w:rsidRPr="0041528A" w:rsidRDefault="00BF46E1" w:rsidP="00195D76">
            <w:pPr>
              <w:pStyle w:val="TAC"/>
            </w:pPr>
          </w:p>
        </w:tc>
      </w:tr>
    </w:tbl>
    <w:p w14:paraId="4A4E57D5" w14:textId="77777777" w:rsidR="00BF46E1" w:rsidRPr="0041528A" w:rsidRDefault="00BF46E1" w:rsidP="00BF46E1"/>
    <w:p w14:paraId="3A8C6457" w14:textId="77777777" w:rsidR="00BF46E1" w:rsidRPr="0041528A" w:rsidRDefault="00BF46E1" w:rsidP="00BF46E1">
      <w:r w:rsidRPr="0041528A">
        <w:t>TERMINAL RESPONSE: REFRESH 3.1.2</w:t>
      </w:r>
    </w:p>
    <w:p w14:paraId="36F22EE7" w14:textId="77777777" w:rsidR="00BF46E1" w:rsidRPr="0041528A" w:rsidRDefault="00BF46E1" w:rsidP="00BF46E1">
      <w:r w:rsidRPr="0041528A">
        <w:t>Logically:</w:t>
      </w:r>
    </w:p>
    <w:p w14:paraId="03FE30D5" w14:textId="77777777" w:rsidR="00BF46E1" w:rsidRPr="0041528A" w:rsidRDefault="00BF46E1" w:rsidP="0041528A">
      <w:pPr>
        <w:pStyle w:val="EW"/>
      </w:pPr>
      <w:r w:rsidRPr="0041528A">
        <w:t>Command details</w:t>
      </w:r>
    </w:p>
    <w:p w14:paraId="49A417D9" w14:textId="77777777" w:rsidR="00BF46E1" w:rsidRPr="0041528A" w:rsidRDefault="00BF46E1" w:rsidP="0041528A">
      <w:pPr>
        <w:pStyle w:val="EW"/>
      </w:pPr>
      <w:r w:rsidRPr="0041528A">
        <w:tab/>
        <w:t>Command number:</w:t>
      </w:r>
      <w:r w:rsidRPr="0041528A">
        <w:tab/>
        <w:t>1</w:t>
      </w:r>
    </w:p>
    <w:p w14:paraId="3733A9B6" w14:textId="77777777" w:rsidR="00BF46E1" w:rsidRPr="0041528A" w:rsidRDefault="00BF46E1" w:rsidP="0041528A">
      <w:pPr>
        <w:pStyle w:val="EW"/>
      </w:pPr>
      <w:r w:rsidRPr="0041528A">
        <w:tab/>
        <w:t>Command type:</w:t>
      </w:r>
      <w:r w:rsidRPr="0041528A">
        <w:tab/>
        <w:t>REFRESH</w:t>
      </w:r>
    </w:p>
    <w:p w14:paraId="540288B4" w14:textId="77777777" w:rsidR="00BF46E1" w:rsidRPr="0041528A" w:rsidRDefault="00BF46E1" w:rsidP="0041528A">
      <w:pPr>
        <w:pStyle w:val="EW"/>
      </w:pPr>
      <w:r w:rsidRPr="0041528A">
        <w:tab/>
        <w:t>Command qualifier:</w:t>
      </w:r>
      <w:r w:rsidRPr="0041528A">
        <w:tab/>
        <w:t>Steering of roaming</w:t>
      </w:r>
    </w:p>
    <w:p w14:paraId="00433637" w14:textId="77777777" w:rsidR="00BF46E1" w:rsidRPr="0041528A" w:rsidRDefault="00BF46E1" w:rsidP="0041528A">
      <w:pPr>
        <w:pStyle w:val="EW"/>
      </w:pPr>
      <w:r w:rsidRPr="0041528A">
        <w:t>Device identities</w:t>
      </w:r>
    </w:p>
    <w:p w14:paraId="2D8380C6" w14:textId="77777777" w:rsidR="00BF46E1" w:rsidRPr="0041528A" w:rsidRDefault="00BF46E1" w:rsidP="0041528A">
      <w:pPr>
        <w:pStyle w:val="EW"/>
      </w:pPr>
      <w:r w:rsidRPr="0041528A">
        <w:lastRenderedPageBreak/>
        <w:tab/>
        <w:t>Source device:</w:t>
      </w:r>
      <w:r w:rsidRPr="0041528A">
        <w:tab/>
        <w:t>ME</w:t>
      </w:r>
    </w:p>
    <w:p w14:paraId="28EFE687" w14:textId="77777777" w:rsidR="00BF46E1" w:rsidRPr="0041528A" w:rsidRDefault="00BF46E1" w:rsidP="0041528A">
      <w:pPr>
        <w:pStyle w:val="EW"/>
      </w:pPr>
      <w:r w:rsidRPr="0041528A">
        <w:tab/>
        <w:t>Destination device:</w:t>
      </w:r>
      <w:r w:rsidRPr="0041528A">
        <w:tab/>
        <w:t>UICC</w:t>
      </w:r>
    </w:p>
    <w:p w14:paraId="166B8C8E" w14:textId="77777777" w:rsidR="00BF46E1" w:rsidRPr="0041528A" w:rsidRDefault="00BF46E1" w:rsidP="0041528A">
      <w:pPr>
        <w:pStyle w:val="EW"/>
      </w:pPr>
      <w:r w:rsidRPr="0041528A">
        <w:t>Result</w:t>
      </w:r>
    </w:p>
    <w:p w14:paraId="36FBF050" w14:textId="77777777" w:rsidR="00BF46E1" w:rsidRPr="0041528A" w:rsidRDefault="00BF46E1" w:rsidP="0041528A">
      <w:pPr>
        <w:pStyle w:val="EX"/>
      </w:pPr>
      <w:r w:rsidRPr="0041528A">
        <w:tab/>
        <w:t>General Result:</w:t>
      </w:r>
      <w:r w:rsidRPr="0041528A">
        <w:tab/>
        <w:t>Command performed successfully</w:t>
      </w:r>
    </w:p>
    <w:p w14:paraId="7A3F06E6" w14:textId="77777777" w:rsidR="00BF46E1" w:rsidRPr="0041528A" w:rsidRDefault="00BF46E1" w:rsidP="00BF46E1">
      <w:pPr>
        <w:keepNext/>
        <w:keepLines/>
      </w:pPr>
      <w:r w:rsidRPr="0041528A">
        <w:t>Coding:</w:t>
      </w:r>
    </w:p>
    <w:p w14:paraId="5EF89D97"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981046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2C28366"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B3795D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E7CB613"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161B44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C4D8BD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5FA899B"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477DB24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C2C7B99"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18E6C75"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FE3901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81C4036"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ED840B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9388CDD" w14:textId="77777777" w:rsidR="00BF46E1" w:rsidRPr="0041528A" w:rsidRDefault="00BF46E1" w:rsidP="00195D76">
            <w:pPr>
              <w:pStyle w:val="TAC"/>
            </w:pPr>
            <w:r w:rsidRPr="0041528A">
              <w:t>00</w:t>
            </w:r>
          </w:p>
        </w:tc>
      </w:tr>
    </w:tbl>
    <w:p w14:paraId="3591CE16" w14:textId="77777777" w:rsidR="00BF46E1" w:rsidRPr="0041528A" w:rsidRDefault="00BF46E1" w:rsidP="00BF46E1"/>
    <w:p w14:paraId="359BFB75" w14:textId="77777777" w:rsidR="00BF46E1" w:rsidRPr="0041528A" w:rsidRDefault="00BF46E1" w:rsidP="00BF46E1">
      <w:r w:rsidRPr="0041528A">
        <w:t>EVENT DOWNLOAD - LOCATION STATUS 3.1.1</w:t>
      </w:r>
    </w:p>
    <w:p w14:paraId="3C0A8CB3" w14:textId="77777777" w:rsidR="00BF46E1" w:rsidRPr="0041528A" w:rsidRDefault="00BF46E1" w:rsidP="00BF46E1">
      <w:r w:rsidRPr="0041528A">
        <w:t>Logically:</w:t>
      </w:r>
    </w:p>
    <w:p w14:paraId="7BC476A8" w14:textId="77777777" w:rsidR="00BF46E1" w:rsidRPr="0041528A" w:rsidRDefault="00BF46E1" w:rsidP="0041528A">
      <w:pPr>
        <w:pStyle w:val="EW"/>
      </w:pPr>
      <w:r w:rsidRPr="0041528A">
        <w:t>Event list:</w:t>
      </w:r>
      <w:r w:rsidRPr="0041528A">
        <w:tab/>
        <w:t>Location status</w:t>
      </w:r>
    </w:p>
    <w:p w14:paraId="3B08FDBF" w14:textId="77777777" w:rsidR="00BF46E1" w:rsidRPr="0041528A" w:rsidRDefault="00BF46E1" w:rsidP="0041528A">
      <w:pPr>
        <w:pStyle w:val="EW"/>
      </w:pPr>
      <w:r w:rsidRPr="0041528A">
        <w:t>Device identities</w:t>
      </w:r>
    </w:p>
    <w:p w14:paraId="62FB65D2" w14:textId="77777777" w:rsidR="00BF46E1" w:rsidRPr="0041528A" w:rsidRDefault="00BF46E1" w:rsidP="0041528A">
      <w:pPr>
        <w:pStyle w:val="EW"/>
      </w:pPr>
      <w:r w:rsidRPr="0041528A">
        <w:tab/>
        <w:t>Source device:</w:t>
      </w:r>
      <w:r w:rsidRPr="0041528A">
        <w:tab/>
        <w:t>ME</w:t>
      </w:r>
    </w:p>
    <w:p w14:paraId="617E1688" w14:textId="77777777" w:rsidR="00BF46E1" w:rsidRPr="0041528A" w:rsidRDefault="00BF46E1" w:rsidP="0041528A">
      <w:pPr>
        <w:pStyle w:val="EW"/>
      </w:pPr>
      <w:r w:rsidRPr="0041528A">
        <w:tab/>
        <w:t>Destination device:</w:t>
      </w:r>
      <w:r w:rsidRPr="0041528A">
        <w:tab/>
        <w:t>UICC</w:t>
      </w:r>
    </w:p>
    <w:p w14:paraId="3D33592A" w14:textId="77777777" w:rsidR="00BF46E1" w:rsidRPr="0041528A" w:rsidRDefault="00BF46E1" w:rsidP="0041528A">
      <w:pPr>
        <w:pStyle w:val="EW"/>
      </w:pPr>
      <w:r w:rsidRPr="0041528A">
        <w:t>Location status:</w:t>
      </w:r>
      <w:r w:rsidRPr="0041528A">
        <w:tab/>
        <w:t>normal service</w:t>
      </w:r>
    </w:p>
    <w:p w14:paraId="75F08076" w14:textId="77777777" w:rsidR="00BF46E1" w:rsidRPr="0041528A" w:rsidRDefault="00BF46E1" w:rsidP="0041528A">
      <w:pPr>
        <w:pStyle w:val="EW"/>
      </w:pPr>
      <w:r w:rsidRPr="0041528A">
        <w:t>Location Information</w:t>
      </w:r>
    </w:p>
    <w:p w14:paraId="267D37C3" w14:textId="77777777" w:rsidR="00BF46E1" w:rsidRPr="0041528A" w:rsidRDefault="00BF46E1" w:rsidP="0041528A">
      <w:pPr>
        <w:pStyle w:val="EW"/>
      </w:pPr>
      <w:r w:rsidRPr="0041528A">
        <w:tab/>
        <w:t>MCC &amp; MNC</w:t>
      </w:r>
      <w:r w:rsidRPr="0041528A">
        <w:tab/>
        <w:t>the mobile country and network code (254/002)</w:t>
      </w:r>
    </w:p>
    <w:p w14:paraId="2CD10849" w14:textId="77777777" w:rsidR="00BF46E1" w:rsidRPr="0041528A" w:rsidRDefault="00BF46E1" w:rsidP="0041528A">
      <w:pPr>
        <w:pStyle w:val="EW"/>
      </w:pPr>
      <w:r w:rsidRPr="0041528A">
        <w:tab/>
        <w:t>LAC</w:t>
      </w:r>
      <w:r w:rsidRPr="0041528A">
        <w:tab/>
        <w:t>the location Area Code (0001)</w:t>
      </w:r>
    </w:p>
    <w:p w14:paraId="6A37A731" w14:textId="77777777" w:rsidR="00BF46E1" w:rsidRPr="0041528A" w:rsidRDefault="00BF46E1" w:rsidP="0041528A">
      <w:pPr>
        <w:pStyle w:val="EW"/>
      </w:pPr>
      <w:r w:rsidRPr="0041528A">
        <w:tab/>
        <w:t>Cell ID</w:t>
      </w:r>
      <w:r w:rsidRPr="0041528A">
        <w:tab/>
        <w:t>Cell Identity Value (0001)</w:t>
      </w:r>
    </w:p>
    <w:p w14:paraId="7415F85C" w14:textId="77777777" w:rsidR="00BF46E1" w:rsidRPr="0041528A" w:rsidRDefault="00BF46E1" w:rsidP="0041528A">
      <w:pPr>
        <w:pStyle w:val="EW"/>
      </w:pPr>
      <w:r w:rsidRPr="0041528A">
        <w:tab/>
        <w:t>Extended Cell ID</w:t>
      </w:r>
      <w:r w:rsidRPr="0041528A">
        <w:tab/>
        <w:t>RNC-id value, see also Note 1</w:t>
      </w:r>
    </w:p>
    <w:p w14:paraId="09E5E167" w14:textId="77777777" w:rsidR="00BF46E1" w:rsidRPr="0041528A" w:rsidRDefault="00BF46E1" w:rsidP="00BF46E1">
      <w:r w:rsidRPr="0041528A">
        <w:t>Coding:</w:t>
      </w:r>
    </w:p>
    <w:p w14:paraId="5304E92F"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C385D0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E7295D3"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CEAB31F" w14:textId="77777777" w:rsidR="00BF46E1" w:rsidRPr="0041528A" w:rsidRDefault="00BF46E1" w:rsidP="00195D76">
            <w:pPr>
              <w:pStyle w:val="TAC"/>
            </w:pPr>
            <w:r w:rsidRPr="0041528A">
              <w:t>D6</w:t>
            </w:r>
          </w:p>
        </w:tc>
        <w:tc>
          <w:tcPr>
            <w:tcW w:w="567" w:type="dxa"/>
            <w:tcBorders>
              <w:top w:val="single" w:sz="4" w:space="0" w:color="auto"/>
              <w:left w:val="single" w:sz="4" w:space="0" w:color="auto"/>
              <w:bottom w:val="single" w:sz="4" w:space="0" w:color="auto"/>
              <w:right w:val="single" w:sz="4" w:space="0" w:color="auto"/>
            </w:tcBorders>
          </w:tcPr>
          <w:p w14:paraId="22E65C4B"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7A6F6D47" w14:textId="77777777" w:rsidR="00BF46E1" w:rsidRPr="0041528A" w:rsidRDefault="00BF46E1" w:rsidP="00195D76">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1FC03A4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C89590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C29AFE6"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64DC72C"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0DEBACE"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BB11FD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51E6A7E" w14:textId="77777777" w:rsidR="00BF46E1" w:rsidRPr="0041528A" w:rsidRDefault="00BF46E1" w:rsidP="00195D76">
            <w:pPr>
              <w:pStyle w:val="TAC"/>
            </w:pPr>
            <w:r w:rsidRPr="0041528A">
              <w:t>1B</w:t>
            </w:r>
          </w:p>
        </w:tc>
        <w:tc>
          <w:tcPr>
            <w:tcW w:w="567" w:type="dxa"/>
            <w:tcBorders>
              <w:top w:val="single" w:sz="4" w:space="0" w:color="auto"/>
              <w:left w:val="single" w:sz="4" w:space="0" w:color="auto"/>
              <w:bottom w:val="single" w:sz="4" w:space="0" w:color="auto"/>
              <w:right w:val="single" w:sz="4" w:space="0" w:color="auto"/>
            </w:tcBorders>
          </w:tcPr>
          <w:p w14:paraId="0AE859CA"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EC95115" w14:textId="77777777" w:rsidR="00BF46E1" w:rsidRPr="0041528A" w:rsidRDefault="00BF46E1" w:rsidP="00195D76">
            <w:pPr>
              <w:pStyle w:val="TAC"/>
            </w:pPr>
            <w:r w:rsidRPr="0041528A">
              <w:t>00</w:t>
            </w:r>
          </w:p>
        </w:tc>
      </w:tr>
      <w:tr w:rsidR="00BF46E1" w:rsidRPr="0041528A" w14:paraId="4FA3BFB0" w14:textId="77777777" w:rsidTr="00195D76">
        <w:trPr>
          <w:jc w:val="center"/>
        </w:trPr>
        <w:tc>
          <w:tcPr>
            <w:tcW w:w="1134" w:type="dxa"/>
            <w:tcBorders>
              <w:top w:val="single" w:sz="4" w:space="0" w:color="auto"/>
              <w:right w:val="single" w:sz="4" w:space="0" w:color="auto"/>
            </w:tcBorders>
          </w:tcPr>
          <w:p w14:paraId="7955E3E7"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F15199D"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17849040"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539EB699"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0ACFF323" w14:textId="77777777" w:rsidR="00BF46E1" w:rsidRPr="0041528A" w:rsidRDefault="00BF46E1" w:rsidP="00195D76">
            <w:pPr>
              <w:pStyle w:val="TAC"/>
            </w:pPr>
            <w:r w:rsidRPr="0041528A">
              <w:t>24</w:t>
            </w:r>
          </w:p>
        </w:tc>
        <w:tc>
          <w:tcPr>
            <w:tcW w:w="567" w:type="dxa"/>
            <w:tcBorders>
              <w:top w:val="single" w:sz="4" w:space="0" w:color="auto"/>
              <w:left w:val="single" w:sz="4" w:space="0" w:color="auto"/>
              <w:bottom w:val="single" w:sz="4" w:space="0" w:color="auto"/>
              <w:right w:val="single" w:sz="4" w:space="0" w:color="auto"/>
            </w:tcBorders>
          </w:tcPr>
          <w:p w14:paraId="66AF3A3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B5A1CA9"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B0A6BD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9D70478"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8D35DD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FC2D5D2" w14:textId="77777777" w:rsidR="00BF46E1" w:rsidRPr="0041528A" w:rsidRDefault="00BF46E1" w:rsidP="00195D76">
            <w:pPr>
              <w:pStyle w:val="TAC"/>
            </w:pPr>
            <w:r w:rsidRPr="0041528A">
              <w:t>Note 1</w:t>
            </w:r>
          </w:p>
        </w:tc>
        <w:tc>
          <w:tcPr>
            <w:tcW w:w="567" w:type="dxa"/>
            <w:tcBorders>
              <w:top w:val="single" w:sz="4" w:space="0" w:color="auto"/>
              <w:left w:val="single" w:sz="4" w:space="0" w:color="auto"/>
              <w:bottom w:val="single" w:sz="4" w:space="0" w:color="auto"/>
              <w:right w:val="single" w:sz="4" w:space="0" w:color="auto"/>
            </w:tcBorders>
          </w:tcPr>
          <w:p w14:paraId="0091AA4A"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F3E99EB" w14:textId="77777777" w:rsidR="00BF46E1" w:rsidRPr="0041528A" w:rsidRDefault="00BF46E1" w:rsidP="00195D76">
            <w:pPr>
              <w:pStyle w:val="TAC"/>
            </w:pPr>
          </w:p>
        </w:tc>
      </w:tr>
    </w:tbl>
    <w:p w14:paraId="57FD96EE" w14:textId="77777777" w:rsidR="00BF46E1" w:rsidRPr="0041528A" w:rsidRDefault="00BF46E1" w:rsidP="00BF46E1"/>
    <w:p w14:paraId="36941A0E" w14:textId="77777777" w:rsidR="00BF46E1" w:rsidRPr="0041528A" w:rsidRDefault="00BF46E1" w:rsidP="00BF46E1">
      <w:pPr>
        <w:pStyle w:val="NO"/>
      </w:pPr>
      <w:r w:rsidRPr="0041528A">
        <w:t>NOTE 1:</w:t>
      </w:r>
      <w:r w:rsidRPr="0041528A">
        <w:tab/>
        <w:t>The Extended Cell Identity Value is present. The values of the two bytes shall not be verified.</w:t>
      </w:r>
    </w:p>
    <w:p w14:paraId="6AB84CA5" w14:textId="77777777" w:rsidR="00BF46E1" w:rsidRPr="0041528A" w:rsidRDefault="00BF46E1" w:rsidP="00BF46E1">
      <w:r w:rsidRPr="0041528A">
        <w:t>PROACTIVE COMMAND: REFRESH 3.1.3</w:t>
      </w:r>
    </w:p>
    <w:p w14:paraId="3B6153AC" w14:textId="77777777" w:rsidR="00BF46E1" w:rsidRPr="0041528A" w:rsidRDefault="00BF46E1" w:rsidP="00BF46E1">
      <w:r w:rsidRPr="0041528A">
        <w:t>Logically:</w:t>
      </w:r>
    </w:p>
    <w:p w14:paraId="1FD3BF62" w14:textId="77777777" w:rsidR="00BF46E1" w:rsidRPr="0041528A" w:rsidRDefault="00BF46E1" w:rsidP="0041528A">
      <w:pPr>
        <w:pStyle w:val="EW"/>
      </w:pPr>
      <w:r w:rsidRPr="0041528A">
        <w:t>Command details</w:t>
      </w:r>
    </w:p>
    <w:p w14:paraId="1961DA89" w14:textId="77777777" w:rsidR="00BF46E1" w:rsidRPr="0041528A" w:rsidRDefault="00BF46E1" w:rsidP="0041528A">
      <w:pPr>
        <w:pStyle w:val="EW"/>
      </w:pPr>
      <w:r w:rsidRPr="0041528A">
        <w:tab/>
        <w:t>Command number:</w:t>
      </w:r>
      <w:r w:rsidRPr="0041528A">
        <w:tab/>
        <w:t>1</w:t>
      </w:r>
    </w:p>
    <w:p w14:paraId="5A097BA1" w14:textId="77777777" w:rsidR="00BF46E1" w:rsidRPr="0041528A" w:rsidRDefault="00BF46E1" w:rsidP="0041528A">
      <w:pPr>
        <w:pStyle w:val="EW"/>
      </w:pPr>
      <w:r w:rsidRPr="0041528A">
        <w:tab/>
        <w:t>Command type:</w:t>
      </w:r>
      <w:r w:rsidRPr="0041528A">
        <w:tab/>
        <w:t>REFRESH</w:t>
      </w:r>
    </w:p>
    <w:p w14:paraId="38D8C2BB" w14:textId="77777777" w:rsidR="00BF46E1" w:rsidRPr="0041528A" w:rsidRDefault="00BF46E1" w:rsidP="0041528A">
      <w:pPr>
        <w:pStyle w:val="EW"/>
      </w:pPr>
      <w:r w:rsidRPr="0041528A">
        <w:tab/>
        <w:t>Command qualifier:</w:t>
      </w:r>
      <w:r w:rsidRPr="0041528A">
        <w:tab/>
        <w:t>Steering of roaming</w:t>
      </w:r>
    </w:p>
    <w:p w14:paraId="6EB34158" w14:textId="77777777" w:rsidR="00BF46E1" w:rsidRPr="0041528A" w:rsidRDefault="00BF46E1" w:rsidP="0041528A">
      <w:pPr>
        <w:pStyle w:val="EW"/>
      </w:pPr>
      <w:r w:rsidRPr="0041528A">
        <w:t>Device identities</w:t>
      </w:r>
    </w:p>
    <w:p w14:paraId="6DDEBCC2" w14:textId="77777777" w:rsidR="00BF46E1" w:rsidRPr="0041528A" w:rsidRDefault="00BF46E1" w:rsidP="0041528A">
      <w:pPr>
        <w:pStyle w:val="EW"/>
      </w:pPr>
      <w:r w:rsidRPr="0041528A">
        <w:tab/>
        <w:t>Source device:</w:t>
      </w:r>
      <w:r w:rsidRPr="0041528A">
        <w:tab/>
        <w:t>UICC</w:t>
      </w:r>
    </w:p>
    <w:p w14:paraId="14FC5EFB" w14:textId="77777777" w:rsidR="00BF46E1" w:rsidRPr="0041528A" w:rsidRDefault="00BF46E1" w:rsidP="0041528A">
      <w:pPr>
        <w:pStyle w:val="EW"/>
      </w:pPr>
      <w:r w:rsidRPr="0041528A">
        <w:tab/>
        <w:t>Destination device:</w:t>
      </w:r>
      <w:r w:rsidRPr="0041528A">
        <w:tab/>
        <w:t>ME</w:t>
      </w:r>
    </w:p>
    <w:p w14:paraId="30D48A71" w14:textId="77777777" w:rsidR="00BF46E1" w:rsidRPr="0041528A" w:rsidRDefault="00BF46E1" w:rsidP="0041528A">
      <w:pPr>
        <w:pStyle w:val="EX"/>
      </w:pPr>
      <w:r w:rsidRPr="0041528A">
        <w:t>PLMNwACT List</w:t>
      </w:r>
    </w:p>
    <w:p w14:paraId="64CFE0EC" w14:textId="77777777" w:rsidR="00BF46E1" w:rsidRPr="0041528A" w:rsidRDefault="00BF46E1" w:rsidP="0041528A">
      <w:pPr>
        <w:pStyle w:val="EW"/>
      </w:pPr>
      <w:r w:rsidRPr="0041528A">
        <w:tab/>
        <w:t>1stPLMN:</w:t>
      </w:r>
      <w:r w:rsidRPr="0041528A">
        <w:tab/>
        <w:t>254/003</w:t>
      </w:r>
    </w:p>
    <w:p w14:paraId="15F4AFB4" w14:textId="77777777" w:rsidR="00BF46E1" w:rsidRPr="0041528A" w:rsidRDefault="00BF46E1" w:rsidP="0041528A">
      <w:pPr>
        <w:pStyle w:val="EW"/>
      </w:pPr>
      <w:r w:rsidRPr="0041528A">
        <w:tab/>
        <w:t>1stACT:</w:t>
      </w:r>
      <w:r w:rsidRPr="0041528A">
        <w:tab/>
        <w:t>UTRAN/GERAN</w:t>
      </w:r>
    </w:p>
    <w:p w14:paraId="67054A6E" w14:textId="77777777" w:rsidR="00BF46E1" w:rsidRPr="0041528A" w:rsidRDefault="00BF46E1" w:rsidP="0041528A">
      <w:pPr>
        <w:pStyle w:val="EW"/>
      </w:pPr>
      <w:r w:rsidRPr="0041528A">
        <w:tab/>
        <w:t>2ndPLMN:</w:t>
      </w:r>
      <w:r w:rsidRPr="0041528A">
        <w:tab/>
        <w:t>254/001</w:t>
      </w:r>
    </w:p>
    <w:p w14:paraId="51054716" w14:textId="77777777" w:rsidR="00BF46E1" w:rsidRPr="0041528A" w:rsidRDefault="00BF46E1" w:rsidP="0041528A">
      <w:pPr>
        <w:pStyle w:val="EW"/>
      </w:pPr>
      <w:r w:rsidRPr="0041528A">
        <w:tab/>
        <w:t>2ndACT:</w:t>
      </w:r>
      <w:r w:rsidRPr="0041528A">
        <w:tab/>
        <w:t>UTRAN/GERAN</w:t>
      </w:r>
    </w:p>
    <w:p w14:paraId="5284EAC3" w14:textId="77777777" w:rsidR="00BF46E1" w:rsidRPr="0041528A" w:rsidRDefault="00BF46E1" w:rsidP="00BF46E1">
      <w:r w:rsidRPr="0041528A">
        <w:t>Coding:</w:t>
      </w:r>
    </w:p>
    <w:p w14:paraId="502F1787"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CFA7A8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9A663F8"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F55F756"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FFE7AB4"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40B62AC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793D08A"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CB3F31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E823CC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561B252"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4002D77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80FFA5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804CCB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B2DE616"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AE0CBE3" w14:textId="77777777" w:rsidR="00BF46E1" w:rsidRPr="0041528A" w:rsidRDefault="00BF46E1" w:rsidP="00195D76">
            <w:pPr>
              <w:pStyle w:val="TAC"/>
            </w:pPr>
            <w:r w:rsidRPr="0041528A">
              <w:t>72</w:t>
            </w:r>
          </w:p>
        </w:tc>
      </w:tr>
      <w:tr w:rsidR="00BF46E1" w:rsidRPr="0041528A" w14:paraId="68AE412D" w14:textId="77777777" w:rsidTr="00195D76">
        <w:trPr>
          <w:jc w:val="center"/>
        </w:trPr>
        <w:tc>
          <w:tcPr>
            <w:tcW w:w="1134" w:type="dxa"/>
            <w:tcBorders>
              <w:top w:val="single" w:sz="4" w:space="0" w:color="auto"/>
              <w:right w:val="single" w:sz="4" w:space="0" w:color="auto"/>
            </w:tcBorders>
          </w:tcPr>
          <w:p w14:paraId="603BC703"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04EB7FF"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16F59FC9"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67FF9618" w14:textId="77777777" w:rsidR="00BF46E1" w:rsidRPr="0041528A" w:rsidRDefault="00BF46E1" w:rsidP="00195D76">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532DF9C6"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5D3FFB7"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5105E0B4"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698A2F55"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7546B6D4" w14:textId="77777777" w:rsidR="00BF46E1" w:rsidRPr="0041528A" w:rsidRDefault="00BF46E1" w:rsidP="00195D76">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34E0D2E2"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0070949"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18FBFF8D"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16878962" w14:textId="77777777" w:rsidR="00BF46E1" w:rsidRPr="0041528A" w:rsidRDefault="00BF46E1" w:rsidP="00195D76">
            <w:pPr>
              <w:pStyle w:val="TAC"/>
            </w:pPr>
          </w:p>
        </w:tc>
      </w:tr>
    </w:tbl>
    <w:p w14:paraId="00074D9E" w14:textId="77777777" w:rsidR="00BF46E1" w:rsidRPr="0041528A" w:rsidRDefault="00BF46E1" w:rsidP="00BF46E1"/>
    <w:p w14:paraId="333959F3" w14:textId="77777777" w:rsidR="00BF46E1" w:rsidRPr="0041528A" w:rsidRDefault="00BF46E1" w:rsidP="00BF46E1">
      <w:r w:rsidRPr="0041528A">
        <w:t>EVENT DOWNLOAD - LOCATION STATUS 3.1.2</w:t>
      </w:r>
    </w:p>
    <w:p w14:paraId="3A3C97EB" w14:textId="77777777" w:rsidR="00BF46E1" w:rsidRPr="0041528A" w:rsidRDefault="00BF46E1" w:rsidP="00BF46E1">
      <w:r w:rsidRPr="0041528A">
        <w:t>Logically:</w:t>
      </w:r>
    </w:p>
    <w:p w14:paraId="419CF547" w14:textId="77777777" w:rsidR="00BF46E1" w:rsidRPr="0041528A" w:rsidRDefault="00BF46E1" w:rsidP="0041528A">
      <w:pPr>
        <w:pStyle w:val="EW"/>
      </w:pPr>
      <w:r w:rsidRPr="0041528A">
        <w:t>Event list:</w:t>
      </w:r>
      <w:r w:rsidRPr="0041528A">
        <w:tab/>
        <w:t>Location status</w:t>
      </w:r>
    </w:p>
    <w:p w14:paraId="3D7A75A4" w14:textId="77777777" w:rsidR="00BF46E1" w:rsidRPr="0041528A" w:rsidRDefault="00BF46E1" w:rsidP="0041528A">
      <w:pPr>
        <w:pStyle w:val="EW"/>
      </w:pPr>
      <w:r w:rsidRPr="0041528A">
        <w:t>Device identities</w:t>
      </w:r>
    </w:p>
    <w:p w14:paraId="1DFFEE0B" w14:textId="77777777" w:rsidR="00BF46E1" w:rsidRPr="0041528A" w:rsidRDefault="00BF46E1" w:rsidP="0041528A">
      <w:pPr>
        <w:pStyle w:val="EW"/>
      </w:pPr>
      <w:r w:rsidRPr="0041528A">
        <w:tab/>
        <w:t>Source device:</w:t>
      </w:r>
      <w:r w:rsidRPr="0041528A">
        <w:tab/>
        <w:t>ME</w:t>
      </w:r>
    </w:p>
    <w:p w14:paraId="7E5BF130" w14:textId="77777777" w:rsidR="00BF46E1" w:rsidRPr="0041528A" w:rsidRDefault="00BF46E1" w:rsidP="0041528A">
      <w:pPr>
        <w:pStyle w:val="EW"/>
      </w:pPr>
      <w:r w:rsidRPr="0041528A">
        <w:tab/>
        <w:t>Destination device:</w:t>
      </w:r>
      <w:r w:rsidRPr="0041528A">
        <w:tab/>
        <w:t>UICC</w:t>
      </w:r>
    </w:p>
    <w:p w14:paraId="2840AC6F" w14:textId="77777777" w:rsidR="00BF46E1" w:rsidRPr="0041528A" w:rsidRDefault="00BF46E1" w:rsidP="0041528A">
      <w:pPr>
        <w:pStyle w:val="EW"/>
      </w:pPr>
      <w:r w:rsidRPr="0041528A">
        <w:lastRenderedPageBreak/>
        <w:t>Location status:</w:t>
      </w:r>
      <w:r w:rsidRPr="0041528A">
        <w:tab/>
        <w:t>normal service</w:t>
      </w:r>
    </w:p>
    <w:p w14:paraId="5423EAAD" w14:textId="77777777" w:rsidR="00BF46E1" w:rsidRPr="0041528A" w:rsidRDefault="00BF46E1" w:rsidP="0041528A">
      <w:pPr>
        <w:pStyle w:val="EW"/>
      </w:pPr>
      <w:r w:rsidRPr="0041528A">
        <w:t>Location Information</w:t>
      </w:r>
    </w:p>
    <w:p w14:paraId="144BE1B5" w14:textId="77777777" w:rsidR="00EA784F" w:rsidRPr="0041528A" w:rsidRDefault="00EA784F" w:rsidP="00EA784F">
      <w:pPr>
        <w:pStyle w:val="EW"/>
      </w:pPr>
      <w:r w:rsidRPr="0041528A">
        <w:tab/>
        <w:t>MCC &amp; MNC</w:t>
      </w:r>
      <w:r>
        <w:t>:</w:t>
      </w:r>
      <w:r w:rsidRPr="0041528A">
        <w:tab/>
      </w:r>
      <w:r>
        <w:tab/>
      </w:r>
      <w:r w:rsidRPr="0041528A">
        <w:t>the mobile country and network code (254/001)</w:t>
      </w:r>
    </w:p>
    <w:p w14:paraId="3E1E860A" w14:textId="77777777" w:rsidR="00EA784F" w:rsidRPr="0041528A" w:rsidRDefault="00EA784F" w:rsidP="00EA784F">
      <w:pPr>
        <w:pStyle w:val="EW"/>
      </w:pPr>
      <w:r w:rsidRPr="0041528A">
        <w:tab/>
        <w:t>LAC</w:t>
      </w:r>
      <w:r>
        <w:t>:</w:t>
      </w:r>
      <w:r w:rsidRPr="0041528A">
        <w:tab/>
      </w:r>
      <w:r>
        <w:tab/>
      </w:r>
      <w:r>
        <w:tab/>
      </w:r>
      <w:r>
        <w:tab/>
      </w:r>
      <w:r>
        <w:tab/>
      </w:r>
      <w:r w:rsidRPr="0041528A">
        <w:t>the location Area Code (0001)</w:t>
      </w:r>
    </w:p>
    <w:p w14:paraId="34090AB2" w14:textId="77777777" w:rsidR="00EA784F" w:rsidRPr="0041528A" w:rsidRDefault="00EA784F" w:rsidP="00EA784F">
      <w:pPr>
        <w:pStyle w:val="EW"/>
      </w:pPr>
      <w:r w:rsidRPr="0041528A">
        <w:tab/>
        <w:t>Cell ID</w:t>
      </w:r>
      <w:r>
        <w:t>:</w:t>
      </w:r>
      <w:r>
        <w:tab/>
      </w:r>
      <w:r>
        <w:tab/>
      </w:r>
      <w:r>
        <w:tab/>
      </w:r>
      <w:r w:rsidRPr="0041528A">
        <w:tab/>
        <w:t>Cell Identity Value (0001)</w:t>
      </w:r>
    </w:p>
    <w:p w14:paraId="59EC1911" w14:textId="77777777" w:rsidR="00EA784F" w:rsidRPr="0041528A" w:rsidRDefault="00EA784F" w:rsidP="00EA784F">
      <w:pPr>
        <w:pStyle w:val="EW"/>
      </w:pPr>
      <w:r w:rsidRPr="0041528A">
        <w:tab/>
        <w:t>Extended Cell ID</w:t>
      </w:r>
      <w:r>
        <w:t>:</w:t>
      </w:r>
      <w:r>
        <w:tab/>
      </w:r>
      <w:r w:rsidRPr="0041528A">
        <w:t>RNC-id value, see also Note 1</w:t>
      </w:r>
    </w:p>
    <w:p w14:paraId="1D444CF2" w14:textId="77777777" w:rsidR="00BF46E1" w:rsidRPr="0041528A" w:rsidRDefault="00BF46E1" w:rsidP="00BF46E1">
      <w:r w:rsidRPr="0041528A">
        <w:t>Coding:</w:t>
      </w:r>
    </w:p>
    <w:p w14:paraId="604891D1"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188755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B0ED7B7"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3766AAF" w14:textId="77777777" w:rsidR="00BF46E1" w:rsidRPr="0041528A" w:rsidRDefault="00BF46E1" w:rsidP="00195D76">
            <w:pPr>
              <w:pStyle w:val="TAC"/>
            </w:pPr>
            <w:r w:rsidRPr="0041528A">
              <w:t>D6</w:t>
            </w:r>
          </w:p>
        </w:tc>
        <w:tc>
          <w:tcPr>
            <w:tcW w:w="567" w:type="dxa"/>
            <w:tcBorders>
              <w:top w:val="single" w:sz="4" w:space="0" w:color="auto"/>
              <w:left w:val="single" w:sz="4" w:space="0" w:color="auto"/>
              <w:bottom w:val="single" w:sz="4" w:space="0" w:color="auto"/>
              <w:right w:val="single" w:sz="4" w:space="0" w:color="auto"/>
            </w:tcBorders>
          </w:tcPr>
          <w:p w14:paraId="50E7A84B"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62303496" w14:textId="77777777" w:rsidR="00BF46E1" w:rsidRPr="0041528A" w:rsidRDefault="00BF46E1" w:rsidP="00195D76">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6E5E5B8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4EAE9C5"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316F13A"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230FC90"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C55E68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6795DBA"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90D6123" w14:textId="77777777" w:rsidR="00BF46E1" w:rsidRPr="0041528A" w:rsidRDefault="00BF46E1" w:rsidP="00195D76">
            <w:pPr>
              <w:pStyle w:val="TAC"/>
            </w:pPr>
            <w:r w:rsidRPr="0041528A">
              <w:t>1B</w:t>
            </w:r>
          </w:p>
        </w:tc>
        <w:tc>
          <w:tcPr>
            <w:tcW w:w="567" w:type="dxa"/>
            <w:tcBorders>
              <w:top w:val="single" w:sz="4" w:space="0" w:color="auto"/>
              <w:left w:val="single" w:sz="4" w:space="0" w:color="auto"/>
              <w:bottom w:val="single" w:sz="4" w:space="0" w:color="auto"/>
              <w:right w:val="single" w:sz="4" w:space="0" w:color="auto"/>
            </w:tcBorders>
          </w:tcPr>
          <w:p w14:paraId="1154813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1EECF02" w14:textId="77777777" w:rsidR="00BF46E1" w:rsidRPr="0041528A" w:rsidRDefault="00BF46E1" w:rsidP="00195D76">
            <w:pPr>
              <w:pStyle w:val="TAC"/>
            </w:pPr>
            <w:r w:rsidRPr="0041528A">
              <w:t>00</w:t>
            </w:r>
          </w:p>
        </w:tc>
      </w:tr>
      <w:tr w:rsidR="00BF46E1" w:rsidRPr="0041528A" w14:paraId="5ECFD6F9" w14:textId="77777777" w:rsidTr="00195D76">
        <w:trPr>
          <w:jc w:val="center"/>
        </w:trPr>
        <w:tc>
          <w:tcPr>
            <w:tcW w:w="1134" w:type="dxa"/>
            <w:tcBorders>
              <w:top w:val="single" w:sz="4" w:space="0" w:color="auto"/>
              <w:right w:val="single" w:sz="4" w:space="0" w:color="auto"/>
            </w:tcBorders>
          </w:tcPr>
          <w:p w14:paraId="1B0B518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C4321FA"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567B324F" w14:textId="77777777" w:rsidR="00BF46E1" w:rsidRPr="0041528A" w:rsidRDefault="00BF46E1" w:rsidP="00195D76">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4F45ED45"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48AC5179" w14:textId="77777777" w:rsidR="00BF46E1" w:rsidRPr="0041528A" w:rsidRDefault="00BF46E1" w:rsidP="00195D76">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15BE6DE5"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58AA2F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29B919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52DF55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F2B265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56A8F81" w14:textId="77777777" w:rsidR="00BF46E1" w:rsidRPr="0041528A" w:rsidRDefault="00BF46E1" w:rsidP="00195D76">
            <w:pPr>
              <w:pStyle w:val="TAC"/>
            </w:pPr>
            <w:r w:rsidRPr="0041528A">
              <w:t>Note 1</w:t>
            </w:r>
          </w:p>
        </w:tc>
        <w:tc>
          <w:tcPr>
            <w:tcW w:w="567" w:type="dxa"/>
            <w:tcBorders>
              <w:top w:val="single" w:sz="4" w:space="0" w:color="auto"/>
              <w:left w:val="single" w:sz="4" w:space="0" w:color="auto"/>
              <w:bottom w:val="single" w:sz="4" w:space="0" w:color="auto"/>
              <w:right w:val="single" w:sz="4" w:space="0" w:color="auto"/>
            </w:tcBorders>
          </w:tcPr>
          <w:p w14:paraId="34100EAC"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70FA8E9" w14:textId="77777777" w:rsidR="00BF46E1" w:rsidRPr="0041528A" w:rsidRDefault="00BF46E1" w:rsidP="00195D76">
            <w:pPr>
              <w:pStyle w:val="TAC"/>
            </w:pPr>
          </w:p>
        </w:tc>
      </w:tr>
    </w:tbl>
    <w:p w14:paraId="6676F09C" w14:textId="77777777" w:rsidR="00BF46E1" w:rsidRPr="0041528A" w:rsidRDefault="00BF46E1" w:rsidP="00BF46E1"/>
    <w:p w14:paraId="7BF98EEC" w14:textId="77777777" w:rsidR="00BF46E1" w:rsidRPr="0041528A" w:rsidRDefault="00BF46E1" w:rsidP="00BF46E1">
      <w:r w:rsidRPr="0041528A">
        <w:t>NOTE 1: The Extended Cell Identity Value is present. The values of the two bytes shall not be verified.</w:t>
      </w:r>
    </w:p>
    <w:p w14:paraId="2B1E2635" w14:textId="77777777" w:rsidR="00EA784F" w:rsidRPr="0041528A" w:rsidRDefault="00EA784F" w:rsidP="00EA784F">
      <w:pPr>
        <w:pStyle w:val="TH"/>
      </w:pPr>
      <w:r w:rsidRPr="0041528A">
        <w:t>Expected Sequence 3.2 (REFRESH, Steering of roaming, InterRAT)</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3767"/>
        <w:gridCol w:w="2901"/>
      </w:tblGrid>
      <w:tr w:rsidR="00EA784F" w:rsidRPr="0041528A" w14:paraId="4929D669" w14:textId="77777777" w:rsidTr="00FA60E9">
        <w:trPr>
          <w:cantSplit/>
          <w:jc w:val="center"/>
        </w:trPr>
        <w:tc>
          <w:tcPr>
            <w:tcW w:w="737" w:type="dxa"/>
            <w:tcBorders>
              <w:top w:val="single" w:sz="6" w:space="0" w:color="auto"/>
              <w:left w:val="single" w:sz="6" w:space="0" w:color="auto"/>
              <w:bottom w:val="single" w:sz="4" w:space="0" w:color="auto"/>
              <w:right w:val="single" w:sz="6" w:space="0" w:color="auto"/>
            </w:tcBorders>
          </w:tcPr>
          <w:p w14:paraId="3EAC8982" w14:textId="77777777" w:rsidR="00EA784F" w:rsidRPr="0041528A" w:rsidRDefault="00EA784F" w:rsidP="00FA60E9">
            <w:pPr>
              <w:pStyle w:val="TAH"/>
              <w:keepNext w:val="0"/>
              <w:keepLines w:val="0"/>
              <w:widowControl w:val="0"/>
            </w:pPr>
            <w:r w:rsidRPr="0041528A">
              <w:t>Step</w:t>
            </w:r>
          </w:p>
        </w:tc>
        <w:tc>
          <w:tcPr>
            <w:tcW w:w="1232" w:type="dxa"/>
            <w:tcBorders>
              <w:top w:val="single" w:sz="6" w:space="0" w:color="auto"/>
              <w:left w:val="single" w:sz="6" w:space="0" w:color="auto"/>
              <w:bottom w:val="single" w:sz="4" w:space="0" w:color="auto"/>
              <w:right w:val="single" w:sz="6" w:space="0" w:color="auto"/>
            </w:tcBorders>
          </w:tcPr>
          <w:p w14:paraId="7C241A49" w14:textId="77777777" w:rsidR="00EA784F" w:rsidRPr="0041528A" w:rsidRDefault="00EA784F" w:rsidP="00FA60E9">
            <w:pPr>
              <w:pStyle w:val="TAH"/>
              <w:keepNext w:val="0"/>
              <w:keepLines w:val="0"/>
              <w:widowControl w:val="0"/>
            </w:pPr>
            <w:r w:rsidRPr="0041528A">
              <w:t>Direction</w:t>
            </w:r>
          </w:p>
        </w:tc>
        <w:tc>
          <w:tcPr>
            <w:tcW w:w="3767" w:type="dxa"/>
            <w:tcBorders>
              <w:top w:val="single" w:sz="6" w:space="0" w:color="auto"/>
              <w:left w:val="single" w:sz="6" w:space="0" w:color="auto"/>
              <w:bottom w:val="single" w:sz="4" w:space="0" w:color="auto"/>
              <w:right w:val="single" w:sz="6" w:space="0" w:color="auto"/>
            </w:tcBorders>
          </w:tcPr>
          <w:p w14:paraId="10116F77" w14:textId="77777777" w:rsidR="00EA784F" w:rsidRPr="0041528A" w:rsidRDefault="00EA784F" w:rsidP="00FA60E9">
            <w:pPr>
              <w:pStyle w:val="TAH"/>
              <w:keepNext w:val="0"/>
              <w:keepLines w:val="0"/>
              <w:widowControl w:val="0"/>
            </w:pPr>
            <w:r w:rsidRPr="0041528A">
              <w:t>MESSAGE / Action</w:t>
            </w:r>
          </w:p>
        </w:tc>
        <w:tc>
          <w:tcPr>
            <w:tcW w:w="2901" w:type="dxa"/>
            <w:tcBorders>
              <w:top w:val="single" w:sz="6" w:space="0" w:color="auto"/>
              <w:left w:val="single" w:sz="6" w:space="0" w:color="auto"/>
              <w:bottom w:val="single" w:sz="4" w:space="0" w:color="auto"/>
              <w:right w:val="single" w:sz="6" w:space="0" w:color="auto"/>
            </w:tcBorders>
          </w:tcPr>
          <w:p w14:paraId="07EDCEF9" w14:textId="77777777" w:rsidR="00EA784F" w:rsidRPr="0041528A" w:rsidRDefault="00EA784F" w:rsidP="00FA60E9">
            <w:pPr>
              <w:pStyle w:val="TAH"/>
              <w:keepNext w:val="0"/>
              <w:keepLines w:val="0"/>
              <w:widowControl w:val="0"/>
            </w:pPr>
            <w:r w:rsidRPr="0041528A">
              <w:t>Comments</w:t>
            </w:r>
          </w:p>
        </w:tc>
      </w:tr>
      <w:tr w:rsidR="00EA784F" w:rsidRPr="0041528A" w14:paraId="72044689" w14:textId="77777777" w:rsidTr="00FA60E9">
        <w:trPr>
          <w:cantSplit/>
          <w:jc w:val="center"/>
        </w:trPr>
        <w:tc>
          <w:tcPr>
            <w:tcW w:w="737" w:type="dxa"/>
            <w:tcBorders>
              <w:top w:val="single" w:sz="4" w:space="0" w:color="auto"/>
              <w:left w:val="single" w:sz="4" w:space="0" w:color="auto"/>
              <w:bottom w:val="single" w:sz="4" w:space="0" w:color="auto"/>
              <w:right w:val="single" w:sz="4" w:space="0" w:color="auto"/>
            </w:tcBorders>
          </w:tcPr>
          <w:p w14:paraId="65135D93" w14:textId="77777777" w:rsidR="00EA784F" w:rsidRPr="0041528A" w:rsidRDefault="00EA784F" w:rsidP="00FA60E9">
            <w:pPr>
              <w:pStyle w:val="TAC"/>
              <w:keepNext w:val="0"/>
              <w:keepLines w:val="0"/>
              <w:widowControl w:val="0"/>
            </w:pPr>
            <w:r w:rsidRPr="0041528A">
              <w:t>1</w:t>
            </w:r>
          </w:p>
        </w:tc>
        <w:tc>
          <w:tcPr>
            <w:tcW w:w="1232" w:type="dxa"/>
            <w:tcBorders>
              <w:top w:val="single" w:sz="4" w:space="0" w:color="auto"/>
              <w:left w:val="single" w:sz="4" w:space="0" w:color="auto"/>
              <w:bottom w:val="single" w:sz="4" w:space="0" w:color="auto"/>
              <w:right w:val="single" w:sz="4" w:space="0" w:color="auto"/>
            </w:tcBorders>
          </w:tcPr>
          <w:p w14:paraId="2F3B7BBD" w14:textId="3DB77AC7" w:rsidR="00EA784F" w:rsidRPr="0041528A" w:rsidRDefault="00EA784F" w:rsidP="00FA60E9">
            <w:pPr>
              <w:pStyle w:val="TAC"/>
              <w:keepNext w:val="0"/>
              <w:keepLines w:val="0"/>
              <w:widowControl w:val="0"/>
            </w:pPr>
            <w:r w:rsidRPr="0041528A">
              <w:t>USS</w:t>
            </w:r>
          </w:p>
        </w:tc>
        <w:tc>
          <w:tcPr>
            <w:tcW w:w="3767" w:type="dxa"/>
            <w:tcBorders>
              <w:top w:val="single" w:sz="4" w:space="0" w:color="auto"/>
              <w:left w:val="single" w:sz="4" w:space="0" w:color="auto"/>
              <w:bottom w:val="single" w:sz="4" w:space="0" w:color="auto"/>
              <w:right w:val="single" w:sz="4" w:space="0" w:color="auto"/>
            </w:tcBorders>
          </w:tcPr>
          <w:p w14:paraId="1806D97B" w14:textId="77777777" w:rsidR="00EA784F" w:rsidRPr="0041528A" w:rsidRDefault="00EA784F" w:rsidP="00FA60E9">
            <w:pPr>
              <w:pStyle w:val="TAL"/>
              <w:keepNext w:val="0"/>
              <w:keepLines w:val="0"/>
              <w:widowControl w:val="0"/>
            </w:pPr>
            <w:r w:rsidRPr="0041528A">
              <w:t>The UMTS USS transmits on BCCH, with the following network parameters:</w:t>
            </w:r>
          </w:p>
          <w:p w14:paraId="59D1F2AA" w14:textId="42EDFA9C" w:rsidR="00EA784F" w:rsidRPr="0041528A" w:rsidRDefault="00EA784F" w:rsidP="00FA60E9">
            <w:pPr>
              <w:pStyle w:val="TAL"/>
              <w:keepNext w:val="0"/>
              <w:keepLines w:val="0"/>
              <w:widowControl w:val="0"/>
            </w:pPr>
            <w:r w:rsidRPr="0041528A">
              <w:t>-</w:t>
            </w:r>
            <w:r w:rsidRPr="0041528A">
              <w:tab/>
              <w:t>Attach/detach:</w:t>
            </w:r>
            <w:r w:rsidRPr="0041528A">
              <w:tab/>
            </w:r>
            <w:r w:rsidRPr="0041528A">
              <w:tab/>
            </w:r>
            <w:r w:rsidRPr="0041528A">
              <w:tab/>
              <w:t>disabled.</w:t>
            </w:r>
          </w:p>
          <w:p w14:paraId="66573953" w14:textId="77777777" w:rsidR="00EA784F" w:rsidRPr="0041528A" w:rsidRDefault="00EA784F" w:rsidP="00FA60E9">
            <w:pPr>
              <w:pStyle w:val="TAL"/>
              <w:keepNext w:val="0"/>
              <w:keepLines w:val="0"/>
              <w:widowControl w:val="0"/>
            </w:pPr>
            <w:r w:rsidRPr="0041528A">
              <w:t>-</w:t>
            </w:r>
            <w:r w:rsidRPr="0041528A">
              <w:tab/>
              <w:t>LAI (MCC/MNC/LAC):</w:t>
            </w:r>
            <w:r w:rsidRPr="0041528A">
              <w:tab/>
              <w:t>254/001/0001.</w:t>
            </w:r>
          </w:p>
          <w:p w14:paraId="3B3F0FA0" w14:textId="3EB4161A" w:rsidR="00EA784F" w:rsidRPr="0041528A" w:rsidRDefault="00EA784F" w:rsidP="00FA60E9">
            <w:pPr>
              <w:pStyle w:val="TAL"/>
              <w:keepNext w:val="0"/>
              <w:keepLines w:val="0"/>
              <w:widowControl w:val="0"/>
            </w:pPr>
            <w:r w:rsidRPr="0041528A">
              <w:t>-</w:t>
            </w:r>
            <w:r w:rsidRPr="0041528A">
              <w:tab/>
              <w:t>Access control:</w:t>
            </w:r>
            <w:r w:rsidRPr="0041528A">
              <w:tab/>
            </w:r>
            <w:r w:rsidRPr="0041528A">
              <w:tab/>
            </w:r>
            <w:r w:rsidRPr="0041528A">
              <w:tab/>
              <w:t>unrestricted.</w:t>
            </w:r>
          </w:p>
          <w:p w14:paraId="7D474B3B" w14:textId="77777777" w:rsidR="00EA784F" w:rsidRPr="0041528A" w:rsidRDefault="00EA784F" w:rsidP="00FA60E9">
            <w:pPr>
              <w:pStyle w:val="TAL"/>
              <w:keepNext w:val="0"/>
              <w:keepLines w:val="0"/>
              <w:widowControl w:val="0"/>
            </w:pPr>
            <w:r w:rsidRPr="0041528A">
              <w:t>The GSM SS transmits on BCCH, with the following network parameters:</w:t>
            </w:r>
          </w:p>
          <w:p w14:paraId="331E1C08" w14:textId="1DC0BEB6" w:rsidR="00EA784F" w:rsidRPr="0041528A" w:rsidRDefault="00EA784F" w:rsidP="00FA60E9">
            <w:pPr>
              <w:pStyle w:val="TAL"/>
              <w:keepNext w:val="0"/>
              <w:keepLines w:val="0"/>
              <w:widowControl w:val="0"/>
            </w:pPr>
            <w:r w:rsidRPr="0041528A">
              <w:t>-</w:t>
            </w:r>
            <w:r w:rsidRPr="0041528A">
              <w:tab/>
              <w:t>Attach/detach:</w:t>
            </w:r>
            <w:r w:rsidRPr="0041528A">
              <w:tab/>
            </w:r>
            <w:r w:rsidRPr="0041528A">
              <w:tab/>
            </w:r>
            <w:r w:rsidRPr="0041528A">
              <w:tab/>
              <w:t>disabled.</w:t>
            </w:r>
          </w:p>
          <w:p w14:paraId="252633A7" w14:textId="77777777" w:rsidR="00EA784F" w:rsidRPr="0041528A" w:rsidRDefault="00EA784F" w:rsidP="00FA60E9">
            <w:pPr>
              <w:pStyle w:val="TAL"/>
              <w:keepNext w:val="0"/>
              <w:keepLines w:val="0"/>
              <w:widowControl w:val="0"/>
            </w:pPr>
            <w:r w:rsidRPr="0041528A">
              <w:t>-</w:t>
            </w:r>
            <w:r w:rsidRPr="0041528A">
              <w:tab/>
              <w:t>LAI (MCC/MNC/LAC):</w:t>
            </w:r>
            <w:r w:rsidRPr="0041528A">
              <w:tab/>
              <w:t>254/002/0001.</w:t>
            </w:r>
          </w:p>
          <w:p w14:paraId="459851DA" w14:textId="066108BD" w:rsidR="00EA784F" w:rsidRPr="0041528A" w:rsidRDefault="00EA784F" w:rsidP="00FA60E9">
            <w:pPr>
              <w:pStyle w:val="TAL"/>
              <w:keepNext w:val="0"/>
              <w:keepLines w:val="0"/>
              <w:widowControl w:val="0"/>
            </w:pPr>
            <w:r w:rsidRPr="0041528A">
              <w:t>-</w:t>
            </w:r>
            <w:r w:rsidRPr="0041528A">
              <w:tab/>
              <w:t>Cell ID:</w:t>
            </w:r>
            <w:r w:rsidRPr="0041528A">
              <w:tab/>
            </w:r>
            <w:r w:rsidRPr="0041528A">
              <w:tab/>
            </w:r>
            <w:r w:rsidRPr="0041528A">
              <w:tab/>
            </w:r>
            <w:r w:rsidRPr="0041528A">
              <w:tab/>
            </w:r>
            <w:r w:rsidRPr="0041528A">
              <w:tab/>
              <w:t>0001</w:t>
            </w:r>
          </w:p>
          <w:p w14:paraId="7F88FD45" w14:textId="5398EC1D" w:rsidR="00EA784F" w:rsidRPr="0041528A" w:rsidRDefault="00EA784F" w:rsidP="00FA60E9">
            <w:pPr>
              <w:pStyle w:val="TAL"/>
              <w:keepNext w:val="0"/>
              <w:keepLines w:val="0"/>
              <w:widowControl w:val="0"/>
            </w:pPr>
            <w:r w:rsidRPr="0041528A">
              <w:t>-</w:t>
            </w:r>
            <w:r w:rsidRPr="0041528A">
              <w:tab/>
              <w:t>Access control:</w:t>
            </w:r>
            <w:r w:rsidRPr="0041528A">
              <w:tab/>
            </w:r>
            <w:r w:rsidRPr="0041528A">
              <w:tab/>
            </w:r>
            <w:r w:rsidRPr="0041528A">
              <w:tab/>
              <w:t>unrestricted.</w:t>
            </w:r>
          </w:p>
        </w:tc>
        <w:tc>
          <w:tcPr>
            <w:tcW w:w="2901" w:type="dxa"/>
            <w:tcBorders>
              <w:top w:val="single" w:sz="4" w:space="0" w:color="auto"/>
              <w:left w:val="single" w:sz="4" w:space="0" w:color="auto"/>
              <w:bottom w:val="single" w:sz="4" w:space="0" w:color="auto"/>
              <w:right w:val="single" w:sz="4" w:space="0" w:color="auto"/>
            </w:tcBorders>
          </w:tcPr>
          <w:p w14:paraId="4569418B" w14:textId="77777777" w:rsidR="00EA784F" w:rsidRPr="0041528A" w:rsidRDefault="00EA784F" w:rsidP="00FA60E9">
            <w:pPr>
              <w:pStyle w:val="TAL"/>
              <w:keepNext w:val="0"/>
              <w:keepLines w:val="0"/>
              <w:widowControl w:val="0"/>
            </w:pPr>
          </w:p>
        </w:tc>
      </w:tr>
      <w:tr w:rsidR="00EA784F" w:rsidRPr="0041528A" w14:paraId="0A24C205" w14:textId="77777777" w:rsidTr="00FA60E9">
        <w:trPr>
          <w:cantSplit/>
          <w:jc w:val="center"/>
        </w:trPr>
        <w:tc>
          <w:tcPr>
            <w:tcW w:w="737" w:type="dxa"/>
            <w:tcBorders>
              <w:top w:val="single" w:sz="4" w:space="0" w:color="auto"/>
              <w:left w:val="single" w:sz="4" w:space="0" w:color="auto"/>
              <w:bottom w:val="single" w:sz="4" w:space="0" w:color="auto"/>
              <w:right w:val="single" w:sz="4" w:space="0" w:color="auto"/>
            </w:tcBorders>
          </w:tcPr>
          <w:p w14:paraId="2912FC31" w14:textId="77777777" w:rsidR="00EA784F" w:rsidRPr="0041528A" w:rsidRDefault="00EA784F" w:rsidP="00FA60E9">
            <w:pPr>
              <w:pStyle w:val="TAC"/>
              <w:keepNext w:val="0"/>
              <w:keepLines w:val="0"/>
              <w:widowControl w:val="0"/>
            </w:pPr>
            <w:r w:rsidRPr="0041528A">
              <w:t>2</w:t>
            </w:r>
          </w:p>
        </w:tc>
        <w:tc>
          <w:tcPr>
            <w:tcW w:w="1232" w:type="dxa"/>
            <w:tcBorders>
              <w:top w:val="single" w:sz="4" w:space="0" w:color="auto"/>
              <w:left w:val="single" w:sz="4" w:space="0" w:color="auto"/>
              <w:bottom w:val="single" w:sz="4" w:space="0" w:color="auto"/>
              <w:right w:val="single" w:sz="4" w:space="0" w:color="auto"/>
            </w:tcBorders>
          </w:tcPr>
          <w:p w14:paraId="5861B88B" w14:textId="77777777" w:rsidR="00EA784F" w:rsidRPr="0041528A" w:rsidRDefault="00EA784F" w:rsidP="00FA60E9">
            <w:pPr>
              <w:pStyle w:val="TAC"/>
              <w:keepNext w:val="0"/>
              <w:keepLines w:val="0"/>
              <w:widowControl w:val="0"/>
            </w:pPr>
            <w:r w:rsidRPr="0041528A">
              <w:t xml:space="preserve">ME </w:t>
            </w:r>
            <w:r w:rsidRPr="0041528A">
              <w:sym w:font="Symbol" w:char="F0AE"/>
            </w:r>
            <w:r w:rsidRPr="0041528A">
              <w:t xml:space="preserve"> USS</w:t>
            </w:r>
          </w:p>
        </w:tc>
        <w:tc>
          <w:tcPr>
            <w:tcW w:w="3767" w:type="dxa"/>
            <w:tcBorders>
              <w:top w:val="single" w:sz="4" w:space="0" w:color="auto"/>
              <w:left w:val="single" w:sz="4" w:space="0" w:color="auto"/>
              <w:bottom w:val="single" w:sz="4" w:space="0" w:color="auto"/>
              <w:right w:val="single" w:sz="4" w:space="0" w:color="auto"/>
            </w:tcBorders>
          </w:tcPr>
          <w:p w14:paraId="37F1970C" w14:textId="77777777" w:rsidR="00EA784F" w:rsidRPr="0041528A" w:rsidRDefault="00EA784F" w:rsidP="00FA60E9">
            <w:pPr>
              <w:pStyle w:val="TAL"/>
              <w:keepNext w:val="0"/>
              <w:keepLines w:val="0"/>
              <w:widowControl w:val="0"/>
            </w:pPr>
            <w:r w:rsidRPr="0041528A">
              <w:t>The ME registers to the UMTS USS and achieves updated idle mode.</w:t>
            </w:r>
          </w:p>
        </w:tc>
        <w:tc>
          <w:tcPr>
            <w:tcW w:w="2901" w:type="dxa"/>
            <w:tcBorders>
              <w:top w:val="single" w:sz="4" w:space="0" w:color="auto"/>
              <w:left w:val="single" w:sz="4" w:space="0" w:color="auto"/>
              <w:bottom w:val="single" w:sz="4" w:space="0" w:color="auto"/>
              <w:right w:val="single" w:sz="4" w:space="0" w:color="auto"/>
            </w:tcBorders>
          </w:tcPr>
          <w:p w14:paraId="4A3C6613" w14:textId="77777777" w:rsidR="00EA784F" w:rsidRPr="0041528A" w:rsidRDefault="00EA784F" w:rsidP="00FA60E9">
            <w:pPr>
              <w:pStyle w:val="TAL"/>
              <w:keepNext w:val="0"/>
              <w:keepLines w:val="0"/>
              <w:widowControl w:val="0"/>
            </w:pPr>
          </w:p>
        </w:tc>
      </w:tr>
      <w:tr w:rsidR="00EA784F" w:rsidRPr="0041528A" w14:paraId="4CDC5E50" w14:textId="77777777" w:rsidTr="00FA60E9">
        <w:trPr>
          <w:cantSplit/>
          <w:jc w:val="center"/>
        </w:trPr>
        <w:tc>
          <w:tcPr>
            <w:tcW w:w="737" w:type="dxa"/>
            <w:tcBorders>
              <w:top w:val="single" w:sz="4" w:space="0" w:color="auto"/>
              <w:left w:val="single" w:sz="4" w:space="0" w:color="auto"/>
              <w:bottom w:val="single" w:sz="4" w:space="0" w:color="auto"/>
              <w:right w:val="single" w:sz="4" w:space="0" w:color="auto"/>
            </w:tcBorders>
          </w:tcPr>
          <w:p w14:paraId="3F33E87F" w14:textId="77777777" w:rsidR="00EA784F" w:rsidRPr="0041528A" w:rsidRDefault="00EA784F" w:rsidP="00FA60E9">
            <w:pPr>
              <w:pStyle w:val="TAC"/>
              <w:keepNext w:val="0"/>
              <w:keepLines w:val="0"/>
              <w:widowControl w:val="0"/>
            </w:pPr>
            <w:r w:rsidRPr="0041528A">
              <w:t>3</w:t>
            </w:r>
          </w:p>
        </w:tc>
        <w:tc>
          <w:tcPr>
            <w:tcW w:w="1232" w:type="dxa"/>
            <w:tcBorders>
              <w:top w:val="single" w:sz="4" w:space="0" w:color="auto"/>
              <w:left w:val="single" w:sz="4" w:space="0" w:color="auto"/>
              <w:bottom w:val="single" w:sz="4" w:space="0" w:color="auto"/>
              <w:right w:val="single" w:sz="4" w:space="0" w:color="auto"/>
            </w:tcBorders>
          </w:tcPr>
          <w:p w14:paraId="456B3032" w14:textId="77777777" w:rsidR="00EA784F" w:rsidRPr="0041528A" w:rsidRDefault="00EA784F" w:rsidP="00FA60E9">
            <w:pPr>
              <w:pStyle w:val="TAC"/>
              <w:keepNext w:val="0"/>
              <w:keepLines w:val="0"/>
              <w:widowControl w:val="0"/>
            </w:pPr>
            <w:r w:rsidRPr="0041528A">
              <w:t xml:space="preserve">UICC </w:t>
            </w:r>
            <w:r w:rsidRPr="0041528A">
              <w:rPr>
                <w:rFonts w:ascii="Symbol" w:hAnsi="Symbol"/>
              </w:rPr>
              <w:t></w:t>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3C24C2C2" w14:textId="77777777" w:rsidR="00EA784F" w:rsidRPr="0041528A" w:rsidRDefault="00EA784F" w:rsidP="00FA60E9">
            <w:pPr>
              <w:pStyle w:val="TAL"/>
              <w:keepNext w:val="0"/>
              <w:keepLines w:val="0"/>
              <w:widowControl w:val="0"/>
            </w:pPr>
            <w:r w:rsidRPr="0041528A">
              <w:t>PROACTIVE COMMAND PENDING: SET UP EVENT LIST 3.1.1</w:t>
            </w:r>
          </w:p>
        </w:tc>
        <w:tc>
          <w:tcPr>
            <w:tcW w:w="2901" w:type="dxa"/>
            <w:tcBorders>
              <w:top w:val="single" w:sz="4" w:space="0" w:color="auto"/>
              <w:left w:val="single" w:sz="4" w:space="0" w:color="auto"/>
              <w:bottom w:val="single" w:sz="4" w:space="0" w:color="auto"/>
              <w:right w:val="single" w:sz="4" w:space="0" w:color="auto"/>
            </w:tcBorders>
          </w:tcPr>
          <w:p w14:paraId="69506916" w14:textId="77777777" w:rsidR="00EA784F" w:rsidRPr="0041528A" w:rsidRDefault="00EA784F" w:rsidP="00FA60E9">
            <w:pPr>
              <w:pStyle w:val="TAL"/>
              <w:keepNext w:val="0"/>
              <w:keepLines w:val="0"/>
              <w:widowControl w:val="0"/>
            </w:pPr>
            <w:r w:rsidRPr="0041528A">
              <w:t>[Setting up LOCATION STATUS Event]</w:t>
            </w:r>
          </w:p>
        </w:tc>
      </w:tr>
      <w:tr w:rsidR="00EA784F" w:rsidRPr="0041528A" w14:paraId="45E39BF2" w14:textId="77777777" w:rsidTr="00FA60E9">
        <w:trPr>
          <w:cantSplit/>
          <w:jc w:val="center"/>
        </w:trPr>
        <w:tc>
          <w:tcPr>
            <w:tcW w:w="737" w:type="dxa"/>
            <w:tcBorders>
              <w:top w:val="single" w:sz="4" w:space="0" w:color="auto"/>
              <w:left w:val="single" w:sz="4" w:space="0" w:color="auto"/>
              <w:bottom w:val="single" w:sz="4" w:space="0" w:color="auto"/>
              <w:right w:val="single" w:sz="4" w:space="0" w:color="auto"/>
            </w:tcBorders>
          </w:tcPr>
          <w:p w14:paraId="3D1AFD6D" w14:textId="77777777" w:rsidR="00EA784F" w:rsidRPr="0041528A" w:rsidRDefault="00EA784F" w:rsidP="00FA60E9">
            <w:pPr>
              <w:pStyle w:val="TAC"/>
              <w:keepNext w:val="0"/>
              <w:keepLines w:val="0"/>
              <w:widowControl w:val="0"/>
            </w:pPr>
            <w:r w:rsidRPr="0041528A">
              <w:t>4</w:t>
            </w:r>
          </w:p>
        </w:tc>
        <w:tc>
          <w:tcPr>
            <w:tcW w:w="1232" w:type="dxa"/>
            <w:tcBorders>
              <w:top w:val="single" w:sz="4" w:space="0" w:color="auto"/>
              <w:left w:val="single" w:sz="4" w:space="0" w:color="auto"/>
              <w:bottom w:val="single" w:sz="4" w:space="0" w:color="auto"/>
              <w:right w:val="single" w:sz="4" w:space="0" w:color="auto"/>
            </w:tcBorders>
          </w:tcPr>
          <w:p w14:paraId="4F791AAF" w14:textId="77777777" w:rsidR="00EA784F" w:rsidRPr="0041528A" w:rsidRDefault="00EA784F" w:rsidP="00FA60E9">
            <w:pPr>
              <w:pStyle w:val="TAC"/>
              <w:keepNext w:val="0"/>
              <w:keepLines w:val="0"/>
              <w:widowControl w:val="0"/>
            </w:pPr>
            <w:r w:rsidRPr="0041528A">
              <w:t xml:space="preserve">ME </w:t>
            </w:r>
            <w:r w:rsidRPr="0041528A">
              <w:rPr>
                <w:rFonts w:ascii="Symbol" w:hAnsi="Symbol"/>
              </w:rPr>
              <w:t></w:t>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74018E7A" w14:textId="77777777" w:rsidR="00EA784F" w:rsidRPr="0041528A" w:rsidRDefault="00EA784F" w:rsidP="00FA60E9">
            <w:pPr>
              <w:pStyle w:val="TAL"/>
              <w:keepNext w:val="0"/>
              <w:keepLines w:val="0"/>
              <w:widowControl w:val="0"/>
            </w:pPr>
            <w:r w:rsidRPr="0041528A">
              <w:t>FETCH</w:t>
            </w:r>
          </w:p>
        </w:tc>
        <w:tc>
          <w:tcPr>
            <w:tcW w:w="2901" w:type="dxa"/>
            <w:tcBorders>
              <w:top w:val="single" w:sz="4" w:space="0" w:color="auto"/>
              <w:left w:val="single" w:sz="4" w:space="0" w:color="auto"/>
              <w:bottom w:val="single" w:sz="4" w:space="0" w:color="auto"/>
              <w:right w:val="single" w:sz="4" w:space="0" w:color="auto"/>
            </w:tcBorders>
          </w:tcPr>
          <w:p w14:paraId="7AC3D587" w14:textId="77777777" w:rsidR="00EA784F" w:rsidRPr="0041528A" w:rsidRDefault="00EA784F" w:rsidP="00FA60E9">
            <w:pPr>
              <w:pStyle w:val="TAL"/>
              <w:keepNext w:val="0"/>
              <w:keepLines w:val="0"/>
              <w:widowControl w:val="0"/>
            </w:pPr>
          </w:p>
        </w:tc>
      </w:tr>
      <w:tr w:rsidR="00EA784F" w:rsidRPr="0041528A" w14:paraId="4EABAB12" w14:textId="77777777" w:rsidTr="00FA60E9">
        <w:trPr>
          <w:cantSplit/>
          <w:jc w:val="center"/>
        </w:trPr>
        <w:tc>
          <w:tcPr>
            <w:tcW w:w="737" w:type="dxa"/>
            <w:tcBorders>
              <w:top w:val="single" w:sz="4" w:space="0" w:color="auto"/>
              <w:left w:val="single" w:sz="4" w:space="0" w:color="auto"/>
              <w:bottom w:val="single" w:sz="4" w:space="0" w:color="auto"/>
              <w:right w:val="single" w:sz="4" w:space="0" w:color="auto"/>
            </w:tcBorders>
          </w:tcPr>
          <w:p w14:paraId="47E26F27" w14:textId="77777777" w:rsidR="00EA784F" w:rsidRPr="0041528A" w:rsidRDefault="00EA784F" w:rsidP="00FA60E9">
            <w:pPr>
              <w:pStyle w:val="TAC"/>
              <w:keepNext w:val="0"/>
              <w:keepLines w:val="0"/>
              <w:widowControl w:val="0"/>
            </w:pPr>
            <w:r w:rsidRPr="0041528A">
              <w:t>5</w:t>
            </w:r>
          </w:p>
        </w:tc>
        <w:tc>
          <w:tcPr>
            <w:tcW w:w="1232" w:type="dxa"/>
            <w:tcBorders>
              <w:top w:val="single" w:sz="4" w:space="0" w:color="auto"/>
              <w:left w:val="single" w:sz="4" w:space="0" w:color="auto"/>
              <w:bottom w:val="single" w:sz="4" w:space="0" w:color="auto"/>
              <w:right w:val="single" w:sz="4" w:space="0" w:color="auto"/>
            </w:tcBorders>
          </w:tcPr>
          <w:p w14:paraId="54CEF5A5" w14:textId="77777777" w:rsidR="00EA784F" w:rsidRPr="0041528A" w:rsidRDefault="00EA784F" w:rsidP="00FA60E9">
            <w:pPr>
              <w:pStyle w:val="TAC"/>
              <w:keepNext w:val="0"/>
              <w:keepLines w:val="0"/>
              <w:widowControl w:val="0"/>
            </w:pPr>
            <w:r w:rsidRPr="0041528A">
              <w:t xml:space="preserve">UICC </w:t>
            </w:r>
            <w:r w:rsidRPr="0041528A">
              <w:rPr>
                <w:rFonts w:ascii="Symbol" w:hAnsi="Symbol"/>
              </w:rPr>
              <w:t></w:t>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22B2A9EA" w14:textId="77777777" w:rsidR="00EA784F" w:rsidRPr="0041528A" w:rsidRDefault="00EA784F" w:rsidP="00FA60E9">
            <w:pPr>
              <w:pStyle w:val="TAL"/>
              <w:keepNext w:val="0"/>
              <w:keepLines w:val="0"/>
              <w:widowControl w:val="0"/>
            </w:pPr>
            <w:r w:rsidRPr="0041528A">
              <w:t>PROACTIVE COMMAND: SET UP EVENT LIST 3.1.1</w:t>
            </w:r>
          </w:p>
        </w:tc>
        <w:tc>
          <w:tcPr>
            <w:tcW w:w="2901" w:type="dxa"/>
            <w:tcBorders>
              <w:top w:val="single" w:sz="4" w:space="0" w:color="auto"/>
              <w:left w:val="single" w:sz="4" w:space="0" w:color="auto"/>
              <w:bottom w:val="single" w:sz="4" w:space="0" w:color="auto"/>
              <w:right w:val="single" w:sz="4" w:space="0" w:color="auto"/>
            </w:tcBorders>
          </w:tcPr>
          <w:p w14:paraId="3B2D29DC" w14:textId="77777777" w:rsidR="00EA784F" w:rsidRPr="0041528A" w:rsidRDefault="00EA784F" w:rsidP="00FA60E9">
            <w:pPr>
              <w:pStyle w:val="TAL"/>
              <w:keepNext w:val="0"/>
              <w:keepLines w:val="0"/>
              <w:widowControl w:val="0"/>
            </w:pPr>
          </w:p>
        </w:tc>
      </w:tr>
      <w:tr w:rsidR="00EA784F" w:rsidRPr="0041528A" w14:paraId="69C49620" w14:textId="77777777" w:rsidTr="00FA60E9">
        <w:trPr>
          <w:cantSplit/>
          <w:jc w:val="center"/>
        </w:trPr>
        <w:tc>
          <w:tcPr>
            <w:tcW w:w="737" w:type="dxa"/>
            <w:tcBorders>
              <w:top w:val="single" w:sz="4" w:space="0" w:color="auto"/>
              <w:left w:val="single" w:sz="4" w:space="0" w:color="auto"/>
              <w:bottom w:val="single" w:sz="4" w:space="0" w:color="auto"/>
              <w:right w:val="single" w:sz="4" w:space="0" w:color="auto"/>
            </w:tcBorders>
          </w:tcPr>
          <w:p w14:paraId="2ACEBCB0" w14:textId="77777777" w:rsidR="00EA784F" w:rsidRPr="0041528A" w:rsidRDefault="00EA784F" w:rsidP="00FA60E9">
            <w:pPr>
              <w:pStyle w:val="TAC"/>
              <w:keepNext w:val="0"/>
              <w:keepLines w:val="0"/>
              <w:widowControl w:val="0"/>
            </w:pPr>
            <w:r w:rsidRPr="0041528A">
              <w:t>6</w:t>
            </w:r>
          </w:p>
        </w:tc>
        <w:tc>
          <w:tcPr>
            <w:tcW w:w="1232" w:type="dxa"/>
            <w:tcBorders>
              <w:top w:val="single" w:sz="4" w:space="0" w:color="auto"/>
              <w:left w:val="single" w:sz="4" w:space="0" w:color="auto"/>
              <w:bottom w:val="single" w:sz="4" w:space="0" w:color="auto"/>
              <w:right w:val="single" w:sz="4" w:space="0" w:color="auto"/>
            </w:tcBorders>
          </w:tcPr>
          <w:p w14:paraId="58297C09" w14:textId="77777777" w:rsidR="00EA784F" w:rsidRPr="0041528A" w:rsidRDefault="00EA784F" w:rsidP="00FA60E9">
            <w:pPr>
              <w:pStyle w:val="TAC"/>
              <w:keepNext w:val="0"/>
              <w:keepLines w:val="0"/>
              <w:widowControl w:val="0"/>
            </w:pPr>
            <w:r w:rsidRPr="0041528A">
              <w:t xml:space="preserve">ME </w:t>
            </w:r>
            <w:r w:rsidRPr="0041528A">
              <w:rPr>
                <w:rFonts w:ascii="Symbol" w:hAnsi="Symbol"/>
              </w:rPr>
              <w:t></w:t>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4A8845C7" w14:textId="77777777" w:rsidR="00EA784F" w:rsidRPr="0041528A" w:rsidRDefault="00EA784F" w:rsidP="00FA60E9">
            <w:pPr>
              <w:pStyle w:val="TAL"/>
              <w:keepNext w:val="0"/>
              <w:keepLines w:val="0"/>
              <w:widowControl w:val="0"/>
            </w:pPr>
            <w:r w:rsidRPr="0041528A">
              <w:t>TERMINAL RESPONSE: SET UP EVENT LIST 3.1.1</w:t>
            </w:r>
          </w:p>
        </w:tc>
        <w:tc>
          <w:tcPr>
            <w:tcW w:w="2901" w:type="dxa"/>
            <w:tcBorders>
              <w:top w:val="single" w:sz="4" w:space="0" w:color="auto"/>
              <w:left w:val="single" w:sz="4" w:space="0" w:color="auto"/>
              <w:bottom w:val="single" w:sz="4" w:space="0" w:color="auto"/>
              <w:right w:val="single" w:sz="4" w:space="0" w:color="auto"/>
            </w:tcBorders>
          </w:tcPr>
          <w:p w14:paraId="68E9BB55" w14:textId="77777777" w:rsidR="00EA784F" w:rsidRPr="0041528A" w:rsidRDefault="00EA784F" w:rsidP="00FA60E9">
            <w:pPr>
              <w:pStyle w:val="TAL"/>
              <w:keepNext w:val="0"/>
              <w:keepLines w:val="0"/>
              <w:widowControl w:val="0"/>
            </w:pPr>
            <w:r w:rsidRPr="0041528A">
              <w:rPr>
                <w:rFonts w:cs="Arial"/>
              </w:rPr>
              <w:t>IF A.1/171 THEN ME sends a</w:t>
            </w:r>
            <w:r>
              <w:rPr>
                <w:rFonts w:cs="Arial"/>
              </w:rPr>
              <w:t>n</w:t>
            </w:r>
            <w:r w:rsidRPr="0041528A">
              <w:rPr>
                <w:rFonts w:cs="Arial"/>
              </w:rPr>
              <w:t xml:space="preserve"> ENVELOPE: EVENT DOWNLOAD - Location Status 3.2.2</w:t>
            </w:r>
          </w:p>
        </w:tc>
      </w:tr>
      <w:tr w:rsidR="00EA784F" w:rsidRPr="0041528A" w14:paraId="250A1CDC" w14:textId="77777777" w:rsidTr="00FA60E9">
        <w:trPr>
          <w:cantSplit/>
          <w:jc w:val="center"/>
        </w:trPr>
        <w:tc>
          <w:tcPr>
            <w:tcW w:w="737" w:type="dxa"/>
            <w:tcBorders>
              <w:top w:val="single" w:sz="4" w:space="0" w:color="auto"/>
              <w:left w:val="single" w:sz="4" w:space="0" w:color="auto"/>
              <w:bottom w:val="single" w:sz="4" w:space="0" w:color="auto"/>
              <w:right w:val="single" w:sz="4" w:space="0" w:color="auto"/>
            </w:tcBorders>
          </w:tcPr>
          <w:p w14:paraId="35C03932" w14:textId="77777777" w:rsidR="00EA784F" w:rsidRPr="0041528A" w:rsidRDefault="00EA784F" w:rsidP="00FA60E9">
            <w:pPr>
              <w:pStyle w:val="TAC"/>
              <w:keepNext w:val="0"/>
              <w:keepLines w:val="0"/>
              <w:widowControl w:val="0"/>
            </w:pPr>
            <w:r w:rsidRPr="0041528A">
              <w:t>7</w:t>
            </w:r>
          </w:p>
        </w:tc>
        <w:tc>
          <w:tcPr>
            <w:tcW w:w="1232" w:type="dxa"/>
            <w:tcBorders>
              <w:top w:val="single" w:sz="4" w:space="0" w:color="auto"/>
              <w:left w:val="single" w:sz="4" w:space="0" w:color="auto"/>
              <w:bottom w:val="single" w:sz="4" w:space="0" w:color="auto"/>
              <w:right w:val="single" w:sz="4" w:space="0" w:color="auto"/>
            </w:tcBorders>
          </w:tcPr>
          <w:p w14:paraId="2A5EF866" w14:textId="77777777" w:rsidR="00EA784F" w:rsidRPr="0041528A" w:rsidRDefault="00EA784F" w:rsidP="00FA60E9">
            <w:pPr>
              <w:pStyle w:val="TAC"/>
              <w:keepNext w:val="0"/>
              <w:keepLines w:val="0"/>
              <w:widowControl w:val="0"/>
            </w:pPr>
            <w:r w:rsidRPr="0041528A">
              <w:t xml:space="preserve">UICC </w:t>
            </w:r>
            <w:r w:rsidRPr="0041528A">
              <w:sym w:font="Symbol" w:char="F0AE"/>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186C349A" w14:textId="77777777" w:rsidR="00EA784F" w:rsidRPr="0041528A" w:rsidRDefault="00EA784F" w:rsidP="00FA60E9">
            <w:pPr>
              <w:pStyle w:val="TAL"/>
              <w:keepNext w:val="0"/>
              <w:keepLines w:val="0"/>
              <w:widowControl w:val="0"/>
            </w:pPr>
            <w:r w:rsidRPr="0041528A">
              <w:t>PROACTIVE COMMAND PENDING: REFRESH 3.2.1</w:t>
            </w:r>
          </w:p>
        </w:tc>
        <w:tc>
          <w:tcPr>
            <w:tcW w:w="2901" w:type="dxa"/>
            <w:tcBorders>
              <w:top w:val="single" w:sz="4" w:space="0" w:color="auto"/>
              <w:left w:val="single" w:sz="4" w:space="0" w:color="auto"/>
              <w:bottom w:val="single" w:sz="4" w:space="0" w:color="auto"/>
              <w:right w:val="single" w:sz="4" w:space="0" w:color="auto"/>
            </w:tcBorders>
          </w:tcPr>
          <w:p w14:paraId="0A2ABFBB" w14:textId="77777777" w:rsidR="00EA784F" w:rsidRPr="0041528A" w:rsidRDefault="00EA784F" w:rsidP="00FA60E9">
            <w:pPr>
              <w:pStyle w:val="TAL"/>
              <w:keepNext w:val="0"/>
              <w:keepLines w:val="0"/>
              <w:widowControl w:val="0"/>
            </w:pPr>
          </w:p>
        </w:tc>
      </w:tr>
      <w:tr w:rsidR="00EA784F" w:rsidRPr="0041528A" w14:paraId="3F58EFA7" w14:textId="77777777" w:rsidTr="00FA60E9">
        <w:trPr>
          <w:cantSplit/>
          <w:jc w:val="center"/>
        </w:trPr>
        <w:tc>
          <w:tcPr>
            <w:tcW w:w="737" w:type="dxa"/>
            <w:tcBorders>
              <w:top w:val="single" w:sz="4" w:space="0" w:color="auto"/>
              <w:left w:val="single" w:sz="4" w:space="0" w:color="auto"/>
              <w:bottom w:val="single" w:sz="4" w:space="0" w:color="auto"/>
              <w:right w:val="single" w:sz="4" w:space="0" w:color="auto"/>
            </w:tcBorders>
          </w:tcPr>
          <w:p w14:paraId="1001F90B" w14:textId="77777777" w:rsidR="00EA784F" w:rsidRPr="0041528A" w:rsidRDefault="00EA784F" w:rsidP="00FA60E9">
            <w:pPr>
              <w:pStyle w:val="TAC"/>
              <w:keepNext w:val="0"/>
              <w:keepLines w:val="0"/>
              <w:widowControl w:val="0"/>
            </w:pPr>
            <w:r w:rsidRPr="0041528A">
              <w:t>8</w:t>
            </w:r>
          </w:p>
        </w:tc>
        <w:tc>
          <w:tcPr>
            <w:tcW w:w="1232" w:type="dxa"/>
            <w:tcBorders>
              <w:top w:val="single" w:sz="4" w:space="0" w:color="auto"/>
              <w:left w:val="single" w:sz="4" w:space="0" w:color="auto"/>
              <w:bottom w:val="single" w:sz="4" w:space="0" w:color="auto"/>
              <w:right w:val="single" w:sz="4" w:space="0" w:color="auto"/>
            </w:tcBorders>
          </w:tcPr>
          <w:p w14:paraId="36BBDBA9" w14:textId="77777777" w:rsidR="00EA784F" w:rsidRPr="0041528A" w:rsidRDefault="00EA784F" w:rsidP="00FA60E9">
            <w:pPr>
              <w:pStyle w:val="TAC"/>
              <w:keepNext w:val="0"/>
              <w:keepLines w:val="0"/>
              <w:widowControl w:val="0"/>
            </w:pPr>
            <w:r w:rsidRPr="0041528A">
              <w:t xml:space="preserve">ME </w:t>
            </w:r>
            <w:r w:rsidRPr="0041528A">
              <w:sym w:font="Symbol" w:char="F0AE"/>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5FE6B2DE" w14:textId="77777777" w:rsidR="00EA784F" w:rsidRPr="0041528A" w:rsidRDefault="00EA784F" w:rsidP="00FA60E9">
            <w:pPr>
              <w:pStyle w:val="TAL"/>
              <w:keepNext w:val="0"/>
              <w:keepLines w:val="0"/>
              <w:widowControl w:val="0"/>
            </w:pPr>
            <w:r w:rsidRPr="0041528A">
              <w:t>FETCH</w:t>
            </w:r>
          </w:p>
        </w:tc>
        <w:tc>
          <w:tcPr>
            <w:tcW w:w="2901" w:type="dxa"/>
            <w:tcBorders>
              <w:top w:val="single" w:sz="4" w:space="0" w:color="auto"/>
              <w:left w:val="single" w:sz="4" w:space="0" w:color="auto"/>
              <w:bottom w:val="single" w:sz="4" w:space="0" w:color="auto"/>
              <w:right w:val="single" w:sz="4" w:space="0" w:color="auto"/>
            </w:tcBorders>
          </w:tcPr>
          <w:p w14:paraId="3068CBA3" w14:textId="77777777" w:rsidR="00EA784F" w:rsidRPr="0041528A" w:rsidRDefault="00EA784F" w:rsidP="00FA60E9">
            <w:pPr>
              <w:pStyle w:val="TAL"/>
              <w:keepNext w:val="0"/>
              <w:keepLines w:val="0"/>
              <w:widowControl w:val="0"/>
            </w:pPr>
          </w:p>
        </w:tc>
      </w:tr>
      <w:tr w:rsidR="00EA784F" w:rsidRPr="0041528A" w14:paraId="7F4CB2F0" w14:textId="77777777" w:rsidTr="00FA60E9">
        <w:trPr>
          <w:cantSplit/>
          <w:jc w:val="center"/>
        </w:trPr>
        <w:tc>
          <w:tcPr>
            <w:tcW w:w="737" w:type="dxa"/>
            <w:tcBorders>
              <w:top w:val="single" w:sz="4" w:space="0" w:color="auto"/>
              <w:left w:val="single" w:sz="4" w:space="0" w:color="auto"/>
              <w:bottom w:val="single" w:sz="4" w:space="0" w:color="auto"/>
              <w:right w:val="single" w:sz="4" w:space="0" w:color="auto"/>
            </w:tcBorders>
          </w:tcPr>
          <w:p w14:paraId="51EE9F6D" w14:textId="77777777" w:rsidR="00EA784F" w:rsidRPr="0041528A" w:rsidRDefault="00EA784F" w:rsidP="00FA60E9">
            <w:pPr>
              <w:pStyle w:val="TAC"/>
              <w:keepNext w:val="0"/>
              <w:keepLines w:val="0"/>
              <w:widowControl w:val="0"/>
            </w:pPr>
            <w:r w:rsidRPr="0041528A">
              <w:t>9</w:t>
            </w:r>
          </w:p>
        </w:tc>
        <w:tc>
          <w:tcPr>
            <w:tcW w:w="1232" w:type="dxa"/>
            <w:tcBorders>
              <w:top w:val="single" w:sz="4" w:space="0" w:color="auto"/>
              <w:left w:val="single" w:sz="4" w:space="0" w:color="auto"/>
              <w:bottom w:val="single" w:sz="4" w:space="0" w:color="auto"/>
              <w:right w:val="single" w:sz="4" w:space="0" w:color="auto"/>
            </w:tcBorders>
          </w:tcPr>
          <w:p w14:paraId="4A66F68F" w14:textId="77777777" w:rsidR="00EA784F" w:rsidRPr="0041528A" w:rsidRDefault="00EA784F" w:rsidP="00FA60E9">
            <w:pPr>
              <w:pStyle w:val="TAC"/>
              <w:keepNext w:val="0"/>
              <w:keepLines w:val="0"/>
              <w:widowControl w:val="0"/>
            </w:pPr>
            <w:r w:rsidRPr="0041528A">
              <w:t xml:space="preserve">UICC </w:t>
            </w:r>
            <w:r w:rsidRPr="0041528A">
              <w:sym w:font="Symbol" w:char="F0AE"/>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6B0D9D3E" w14:textId="77777777" w:rsidR="00EA784F" w:rsidRPr="0041528A" w:rsidRDefault="00EA784F" w:rsidP="00FA60E9">
            <w:pPr>
              <w:pStyle w:val="TAL"/>
              <w:keepNext w:val="0"/>
              <w:keepLines w:val="0"/>
              <w:widowControl w:val="0"/>
            </w:pPr>
            <w:r w:rsidRPr="0041528A">
              <w:t>PROACTIVE COMMAND: REFRESH 3.2.1</w:t>
            </w:r>
          </w:p>
        </w:tc>
        <w:tc>
          <w:tcPr>
            <w:tcW w:w="2901" w:type="dxa"/>
            <w:tcBorders>
              <w:top w:val="single" w:sz="4" w:space="0" w:color="auto"/>
              <w:left w:val="single" w:sz="4" w:space="0" w:color="auto"/>
              <w:bottom w:val="single" w:sz="4" w:space="0" w:color="auto"/>
              <w:right w:val="single" w:sz="4" w:space="0" w:color="auto"/>
            </w:tcBorders>
          </w:tcPr>
          <w:p w14:paraId="045656CD" w14:textId="77777777" w:rsidR="00EA784F" w:rsidRPr="0041528A" w:rsidRDefault="00EA784F" w:rsidP="00FA60E9">
            <w:pPr>
              <w:pStyle w:val="TAL"/>
              <w:keepNext w:val="0"/>
              <w:keepLines w:val="0"/>
              <w:widowControl w:val="0"/>
            </w:pPr>
            <w:r w:rsidRPr="0041528A">
              <w:t>Note: Step 11 can occur at any time during execution of steps 10a to 10c</w:t>
            </w:r>
          </w:p>
        </w:tc>
      </w:tr>
      <w:tr w:rsidR="00EA784F" w:rsidRPr="0041528A" w14:paraId="30D5BC26" w14:textId="77777777" w:rsidTr="00FA60E9">
        <w:trPr>
          <w:cantSplit/>
          <w:jc w:val="center"/>
        </w:trPr>
        <w:tc>
          <w:tcPr>
            <w:tcW w:w="737" w:type="dxa"/>
            <w:tcBorders>
              <w:top w:val="single" w:sz="4" w:space="0" w:color="auto"/>
              <w:left w:val="single" w:sz="4" w:space="0" w:color="auto"/>
              <w:bottom w:val="single" w:sz="4" w:space="0" w:color="auto"/>
              <w:right w:val="single" w:sz="4" w:space="0" w:color="auto"/>
            </w:tcBorders>
          </w:tcPr>
          <w:p w14:paraId="3C79916E" w14:textId="77777777" w:rsidR="00EA784F" w:rsidRPr="0041528A" w:rsidRDefault="00EA784F" w:rsidP="00FA60E9">
            <w:pPr>
              <w:pStyle w:val="TAC"/>
              <w:keepNext w:val="0"/>
              <w:keepLines w:val="0"/>
              <w:widowControl w:val="0"/>
            </w:pPr>
            <w:r w:rsidRPr="0041528A">
              <w:t>10a</w:t>
            </w:r>
          </w:p>
        </w:tc>
        <w:tc>
          <w:tcPr>
            <w:tcW w:w="1232" w:type="dxa"/>
            <w:tcBorders>
              <w:top w:val="single" w:sz="4" w:space="0" w:color="auto"/>
              <w:left w:val="single" w:sz="4" w:space="0" w:color="auto"/>
              <w:bottom w:val="single" w:sz="4" w:space="0" w:color="auto"/>
              <w:right w:val="single" w:sz="4" w:space="0" w:color="auto"/>
            </w:tcBorders>
          </w:tcPr>
          <w:p w14:paraId="1ECD06B3" w14:textId="77777777" w:rsidR="00EA784F" w:rsidRPr="0041528A" w:rsidRDefault="00EA784F" w:rsidP="00FA60E9">
            <w:pPr>
              <w:pStyle w:val="TAC"/>
              <w:keepNext w:val="0"/>
              <w:keepLines w:val="0"/>
              <w:widowControl w:val="0"/>
            </w:pPr>
            <w:r w:rsidRPr="0041528A">
              <w:t>UICC</w:t>
            </w:r>
          </w:p>
        </w:tc>
        <w:tc>
          <w:tcPr>
            <w:tcW w:w="3767" w:type="dxa"/>
            <w:tcBorders>
              <w:top w:val="single" w:sz="4" w:space="0" w:color="auto"/>
              <w:left w:val="single" w:sz="4" w:space="0" w:color="auto"/>
              <w:bottom w:val="single" w:sz="4" w:space="0" w:color="auto"/>
              <w:right w:val="single" w:sz="4" w:space="0" w:color="auto"/>
            </w:tcBorders>
          </w:tcPr>
          <w:p w14:paraId="3A86BD6C" w14:textId="77777777" w:rsidR="00EA784F" w:rsidRPr="0041528A" w:rsidRDefault="00EA784F" w:rsidP="00FA60E9">
            <w:pPr>
              <w:pStyle w:val="TAL"/>
              <w:keepNext w:val="0"/>
              <w:keepLines w:val="0"/>
              <w:widowControl w:val="0"/>
            </w:pPr>
            <w:r w:rsidRPr="0041528A">
              <w:t>Void</w:t>
            </w:r>
          </w:p>
        </w:tc>
        <w:tc>
          <w:tcPr>
            <w:tcW w:w="2901" w:type="dxa"/>
            <w:tcBorders>
              <w:top w:val="single" w:sz="4" w:space="0" w:color="auto"/>
              <w:left w:val="single" w:sz="4" w:space="0" w:color="auto"/>
              <w:bottom w:val="single" w:sz="4" w:space="0" w:color="auto"/>
              <w:right w:val="single" w:sz="4" w:space="0" w:color="auto"/>
            </w:tcBorders>
          </w:tcPr>
          <w:p w14:paraId="5E1D9B25" w14:textId="77777777" w:rsidR="00EA784F" w:rsidRPr="0041528A" w:rsidRDefault="00EA784F" w:rsidP="00FA60E9">
            <w:pPr>
              <w:pStyle w:val="TAL"/>
              <w:keepNext w:val="0"/>
              <w:keepLines w:val="0"/>
              <w:widowControl w:val="0"/>
            </w:pPr>
          </w:p>
        </w:tc>
      </w:tr>
      <w:tr w:rsidR="00EA784F" w:rsidRPr="0041528A" w14:paraId="067A2CD7" w14:textId="77777777" w:rsidTr="00FA60E9">
        <w:trPr>
          <w:cantSplit/>
          <w:jc w:val="center"/>
        </w:trPr>
        <w:tc>
          <w:tcPr>
            <w:tcW w:w="737" w:type="dxa"/>
            <w:tcBorders>
              <w:top w:val="single" w:sz="4" w:space="0" w:color="auto"/>
              <w:left w:val="single" w:sz="4" w:space="0" w:color="auto"/>
              <w:bottom w:val="single" w:sz="4" w:space="0" w:color="auto"/>
              <w:right w:val="single" w:sz="4" w:space="0" w:color="auto"/>
            </w:tcBorders>
          </w:tcPr>
          <w:p w14:paraId="129FD241" w14:textId="77777777" w:rsidR="00EA784F" w:rsidRPr="0041528A" w:rsidRDefault="00EA784F" w:rsidP="00FA60E9">
            <w:pPr>
              <w:pStyle w:val="TAC"/>
              <w:keepNext w:val="0"/>
              <w:keepLines w:val="0"/>
              <w:widowControl w:val="0"/>
            </w:pPr>
            <w:r w:rsidRPr="0041528A">
              <w:t>10b</w:t>
            </w:r>
          </w:p>
        </w:tc>
        <w:tc>
          <w:tcPr>
            <w:tcW w:w="1232" w:type="dxa"/>
            <w:tcBorders>
              <w:top w:val="single" w:sz="4" w:space="0" w:color="auto"/>
              <w:left w:val="single" w:sz="4" w:space="0" w:color="auto"/>
              <w:bottom w:val="single" w:sz="4" w:space="0" w:color="auto"/>
              <w:right w:val="single" w:sz="4" w:space="0" w:color="auto"/>
            </w:tcBorders>
          </w:tcPr>
          <w:p w14:paraId="1851AFED" w14:textId="77777777" w:rsidR="00EA784F" w:rsidRPr="0041528A" w:rsidRDefault="00EA784F" w:rsidP="00FA60E9">
            <w:pPr>
              <w:pStyle w:val="TAC"/>
              <w:keepNext w:val="0"/>
              <w:keepLines w:val="0"/>
              <w:widowControl w:val="0"/>
            </w:pPr>
            <w:r w:rsidRPr="0041528A">
              <w:t xml:space="preserve">ME </w:t>
            </w:r>
            <w:r w:rsidRPr="0041528A">
              <w:sym w:font="Symbol" w:char="F0AE"/>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10D6E64D" w14:textId="2CA6E9E1" w:rsidR="00EA784F" w:rsidRPr="0041528A" w:rsidRDefault="00EA784F" w:rsidP="00FA60E9">
            <w:pPr>
              <w:pStyle w:val="TAL"/>
              <w:keepNext w:val="0"/>
              <w:keepLines w:val="0"/>
              <w:widowControl w:val="0"/>
            </w:pPr>
            <w:r w:rsidRPr="0041528A">
              <w:t>Update of EF</w:t>
            </w:r>
            <w:r w:rsidRPr="002E6DF4">
              <w:rPr>
                <w:vertAlign w:val="subscript"/>
              </w:rPr>
              <w:t>FPLMN</w:t>
            </w:r>
          </w:p>
        </w:tc>
        <w:tc>
          <w:tcPr>
            <w:tcW w:w="2901" w:type="dxa"/>
            <w:tcBorders>
              <w:top w:val="single" w:sz="4" w:space="0" w:color="auto"/>
              <w:left w:val="single" w:sz="4" w:space="0" w:color="auto"/>
              <w:bottom w:val="single" w:sz="4" w:space="0" w:color="auto"/>
              <w:right w:val="single" w:sz="4" w:space="0" w:color="auto"/>
            </w:tcBorders>
          </w:tcPr>
          <w:p w14:paraId="1F4DCB3A" w14:textId="77777777" w:rsidR="00EA784F" w:rsidRPr="0041528A" w:rsidRDefault="00EA784F" w:rsidP="00FA60E9">
            <w:pPr>
              <w:pStyle w:val="TAL"/>
              <w:keepNext w:val="0"/>
              <w:keepLines w:val="0"/>
              <w:widowControl w:val="0"/>
            </w:pPr>
            <w:r w:rsidRPr="0041528A">
              <w:t>[Deletion of the entry with PLMN  254/002]</w:t>
            </w:r>
          </w:p>
        </w:tc>
      </w:tr>
      <w:tr w:rsidR="00EA784F" w:rsidRPr="0041528A" w14:paraId="553A1603" w14:textId="77777777" w:rsidTr="00FA60E9">
        <w:trPr>
          <w:cantSplit/>
          <w:jc w:val="center"/>
        </w:trPr>
        <w:tc>
          <w:tcPr>
            <w:tcW w:w="737" w:type="dxa"/>
            <w:tcBorders>
              <w:top w:val="single" w:sz="4" w:space="0" w:color="auto"/>
              <w:left w:val="single" w:sz="4" w:space="0" w:color="auto"/>
              <w:bottom w:val="single" w:sz="4" w:space="0" w:color="auto"/>
              <w:right w:val="single" w:sz="4" w:space="0" w:color="auto"/>
            </w:tcBorders>
          </w:tcPr>
          <w:p w14:paraId="1816F37F" w14:textId="77777777" w:rsidR="00EA784F" w:rsidRPr="0041528A" w:rsidRDefault="00EA784F" w:rsidP="00FA60E9">
            <w:pPr>
              <w:pStyle w:val="TAC"/>
              <w:keepNext w:val="0"/>
              <w:keepLines w:val="0"/>
              <w:widowControl w:val="0"/>
            </w:pPr>
            <w:r w:rsidRPr="0041528A">
              <w:t>10c</w:t>
            </w:r>
          </w:p>
        </w:tc>
        <w:tc>
          <w:tcPr>
            <w:tcW w:w="1232" w:type="dxa"/>
            <w:tcBorders>
              <w:top w:val="single" w:sz="4" w:space="0" w:color="auto"/>
              <w:left w:val="single" w:sz="4" w:space="0" w:color="auto"/>
              <w:bottom w:val="single" w:sz="4" w:space="0" w:color="auto"/>
              <w:right w:val="single" w:sz="4" w:space="0" w:color="auto"/>
            </w:tcBorders>
          </w:tcPr>
          <w:p w14:paraId="43881C3D" w14:textId="77777777" w:rsidR="00EA784F" w:rsidRPr="0041528A" w:rsidRDefault="00EA784F" w:rsidP="00FA60E9">
            <w:pPr>
              <w:pStyle w:val="TAC"/>
              <w:keepNext w:val="0"/>
              <w:keepLines w:val="0"/>
              <w:widowControl w:val="0"/>
            </w:pPr>
            <w:r w:rsidRPr="0041528A">
              <w:t xml:space="preserve">ME </w:t>
            </w:r>
          </w:p>
        </w:tc>
        <w:tc>
          <w:tcPr>
            <w:tcW w:w="3767" w:type="dxa"/>
            <w:tcBorders>
              <w:top w:val="single" w:sz="4" w:space="0" w:color="auto"/>
              <w:left w:val="single" w:sz="4" w:space="0" w:color="auto"/>
              <w:bottom w:val="single" w:sz="4" w:space="0" w:color="auto"/>
              <w:right w:val="single" w:sz="4" w:space="0" w:color="auto"/>
            </w:tcBorders>
          </w:tcPr>
          <w:p w14:paraId="57B0267A" w14:textId="77777777" w:rsidR="00EA784F" w:rsidRPr="0041528A" w:rsidRDefault="00EA784F" w:rsidP="00FA60E9">
            <w:pPr>
              <w:pStyle w:val="TAL"/>
              <w:keepNext w:val="0"/>
              <w:keepLines w:val="0"/>
              <w:widowControl w:val="0"/>
            </w:pPr>
            <w:r w:rsidRPr="0041528A">
              <w:t>Update of ME's internal memory</w:t>
            </w:r>
          </w:p>
        </w:tc>
        <w:tc>
          <w:tcPr>
            <w:tcW w:w="2901" w:type="dxa"/>
            <w:tcBorders>
              <w:top w:val="single" w:sz="4" w:space="0" w:color="auto"/>
              <w:left w:val="single" w:sz="4" w:space="0" w:color="auto"/>
              <w:bottom w:val="single" w:sz="4" w:space="0" w:color="auto"/>
              <w:right w:val="single" w:sz="4" w:space="0" w:color="auto"/>
            </w:tcBorders>
          </w:tcPr>
          <w:p w14:paraId="1BC0F9C1" w14:textId="0401C4D0" w:rsidR="00EA784F" w:rsidRPr="0041528A" w:rsidRDefault="00EA784F" w:rsidP="00FA60E9">
            <w:pPr>
              <w:pStyle w:val="TAL"/>
              <w:keepNext w:val="0"/>
              <w:keepLines w:val="0"/>
              <w:widowControl w:val="0"/>
            </w:pPr>
            <w:r w:rsidRPr="0041528A">
              <w:t>[Not explicitly verified: Deletion of the FPLMN entry with PLMN 254/002]</w:t>
            </w:r>
          </w:p>
        </w:tc>
      </w:tr>
      <w:tr w:rsidR="00EA784F" w:rsidRPr="0041528A" w14:paraId="2078E006" w14:textId="77777777" w:rsidTr="00FA60E9">
        <w:trPr>
          <w:cantSplit/>
          <w:jc w:val="center"/>
        </w:trPr>
        <w:tc>
          <w:tcPr>
            <w:tcW w:w="737" w:type="dxa"/>
            <w:tcBorders>
              <w:top w:val="single" w:sz="4" w:space="0" w:color="auto"/>
              <w:left w:val="single" w:sz="4" w:space="0" w:color="auto"/>
              <w:bottom w:val="single" w:sz="4" w:space="0" w:color="auto"/>
              <w:right w:val="single" w:sz="4" w:space="0" w:color="auto"/>
            </w:tcBorders>
          </w:tcPr>
          <w:p w14:paraId="306B5412" w14:textId="77777777" w:rsidR="00EA784F" w:rsidRPr="0041528A" w:rsidRDefault="00EA784F" w:rsidP="00FA60E9">
            <w:pPr>
              <w:pStyle w:val="TAC"/>
              <w:keepNext w:val="0"/>
              <w:keepLines w:val="0"/>
              <w:widowControl w:val="0"/>
            </w:pPr>
            <w:r w:rsidRPr="0041528A">
              <w:t>11</w:t>
            </w:r>
          </w:p>
        </w:tc>
        <w:tc>
          <w:tcPr>
            <w:tcW w:w="1232" w:type="dxa"/>
            <w:tcBorders>
              <w:top w:val="single" w:sz="4" w:space="0" w:color="auto"/>
              <w:left w:val="single" w:sz="4" w:space="0" w:color="auto"/>
              <w:bottom w:val="single" w:sz="4" w:space="0" w:color="auto"/>
              <w:right w:val="single" w:sz="4" w:space="0" w:color="auto"/>
            </w:tcBorders>
          </w:tcPr>
          <w:p w14:paraId="20850E5B" w14:textId="77777777" w:rsidR="00EA784F" w:rsidRPr="0041528A" w:rsidRDefault="00EA784F" w:rsidP="00FA60E9">
            <w:pPr>
              <w:pStyle w:val="TAC"/>
              <w:keepNext w:val="0"/>
              <w:keepLines w:val="0"/>
              <w:widowControl w:val="0"/>
            </w:pPr>
            <w:r w:rsidRPr="0041528A">
              <w:t xml:space="preserve">ME </w:t>
            </w:r>
            <w:r w:rsidRPr="0041528A">
              <w:sym w:font="Symbol" w:char="F0AE"/>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2B848E67" w14:textId="77777777" w:rsidR="00EA784F" w:rsidRPr="0041528A" w:rsidRDefault="00EA784F" w:rsidP="00FA60E9">
            <w:pPr>
              <w:pStyle w:val="TAL"/>
              <w:keepNext w:val="0"/>
              <w:keepLines w:val="0"/>
              <w:widowControl w:val="0"/>
            </w:pPr>
            <w:r w:rsidRPr="0041528A">
              <w:t>TERMINAL RESPONSE: REFRESH 3.1.2</w:t>
            </w:r>
          </w:p>
        </w:tc>
        <w:tc>
          <w:tcPr>
            <w:tcW w:w="2901" w:type="dxa"/>
            <w:tcBorders>
              <w:top w:val="single" w:sz="4" w:space="0" w:color="auto"/>
              <w:left w:val="single" w:sz="4" w:space="0" w:color="auto"/>
              <w:bottom w:val="single" w:sz="4" w:space="0" w:color="auto"/>
              <w:right w:val="single" w:sz="4" w:space="0" w:color="auto"/>
            </w:tcBorders>
          </w:tcPr>
          <w:p w14:paraId="1757DAFD" w14:textId="77777777" w:rsidR="00EA784F" w:rsidRPr="0041528A" w:rsidRDefault="00EA784F" w:rsidP="00FA60E9">
            <w:pPr>
              <w:pStyle w:val="TAL"/>
              <w:keepNext w:val="0"/>
              <w:keepLines w:val="0"/>
              <w:widowControl w:val="0"/>
            </w:pPr>
            <w:r w:rsidRPr="0041528A">
              <w:t>[normal ending]</w:t>
            </w:r>
          </w:p>
        </w:tc>
      </w:tr>
      <w:tr w:rsidR="00EA784F" w:rsidRPr="0041528A" w14:paraId="0678ACE4" w14:textId="77777777" w:rsidTr="00FA60E9">
        <w:trPr>
          <w:cantSplit/>
          <w:jc w:val="center"/>
        </w:trPr>
        <w:tc>
          <w:tcPr>
            <w:tcW w:w="737" w:type="dxa"/>
            <w:tcBorders>
              <w:top w:val="single" w:sz="4" w:space="0" w:color="auto"/>
              <w:left w:val="single" w:sz="4" w:space="0" w:color="auto"/>
              <w:bottom w:val="single" w:sz="4" w:space="0" w:color="auto"/>
              <w:right w:val="single" w:sz="4" w:space="0" w:color="auto"/>
            </w:tcBorders>
          </w:tcPr>
          <w:p w14:paraId="5836FDED" w14:textId="77777777" w:rsidR="00EA784F" w:rsidRPr="0041528A" w:rsidRDefault="00EA784F" w:rsidP="00FA60E9">
            <w:pPr>
              <w:pStyle w:val="TAC"/>
              <w:keepNext w:val="0"/>
              <w:keepLines w:val="0"/>
              <w:widowControl w:val="0"/>
            </w:pPr>
            <w:r w:rsidRPr="0041528A">
              <w:t>12</w:t>
            </w:r>
          </w:p>
        </w:tc>
        <w:tc>
          <w:tcPr>
            <w:tcW w:w="1232" w:type="dxa"/>
            <w:tcBorders>
              <w:top w:val="single" w:sz="4" w:space="0" w:color="auto"/>
              <w:left w:val="single" w:sz="4" w:space="0" w:color="auto"/>
              <w:bottom w:val="single" w:sz="4" w:space="0" w:color="auto"/>
              <w:right w:val="single" w:sz="4" w:space="0" w:color="auto"/>
            </w:tcBorders>
          </w:tcPr>
          <w:p w14:paraId="50B84C55" w14:textId="77777777" w:rsidR="00EA784F" w:rsidRPr="0041528A" w:rsidRDefault="00EA784F" w:rsidP="00FA60E9">
            <w:pPr>
              <w:pStyle w:val="TAC"/>
              <w:keepNext w:val="0"/>
              <w:keepLines w:val="0"/>
              <w:widowControl w:val="0"/>
            </w:pPr>
            <w:r w:rsidRPr="0041528A">
              <w:t xml:space="preserve">UICC </w:t>
            </w:r>
            <w:r w:rsidRPr="0041528A">
              <w:sym w:font="Symbol" w:char="F0AE"/>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49552D8C" w14:textId="77777777" w:rsidR="00EA784F" w:rsidRPr="0041528A" w:rsidRDefault="00EA784F" w:rsidP="00FA60E9">
            <w:pPr>
              <w:pStyle w:val="TAL"/>
              <w:keepNext w:val="0"/>
              <w:keepLines w:val="0"/>
              <w:widowControl w:val="0"/>
            </w:pPr>
            <w:r w:rsidRPr="0041528A">
              <w:t>PROACTIVE UICC SESSION ENDED</w:t>
            </w:r>
          </w:p>
        </w:tc>
        <w:tc>
          <w:tcPr>
            <w:tcW w:w="2901" w:type="dxa"/>
            <w:tcBorders>
              <w:top w:val="single" w:sz="4" w:space="0" w:color="auto"/>
              <w:left w:val="single" w:sz="4" w:space="0" w:color="auto"/>
              <w:bottom w:val="single" w:sz="4" w:space="0" w:color="auto"/>
              <w:right w:val="single" w:sz="4" w:space="0" w:color="auto"/>
            </w:tcBorders>
          </w:tcPr>
          <w:p w14:paraId="63C13770" w14:textId="77777777" w:rsidR="00EA784F" w:rsidRPr="0041528A" w:rsidRDefault="00EA784F" w:rsidP="00FA60E9">
            <w:pPr>
              <w:pStyle w:val="TAL"/>
              <w:keepNext w:val="0"/>
              <w:keepLines w:val="0"/>
              <w:widowControl w:val="0"/>
            </w:pPr>
          </w:p>
        </w:tc>
      </w:tr>
      <w:tr w:rsidR="00EA784F" w:rsidRPr="0041528A" w14:paraId="415D62C0" w14:textId="77777777" w:rsidTr="00FA60E9">
        <w:trPr>
          <w:cantSplit/>
          <w:jc w:val="center"/>
        </w:trPr>
        <w:tc>
          <w:tcPr>
            <w:tcW w:w="737" w:type="dxa"/>
            <w:tcBorders>
              <w:top w:val="single" w:sz="4" w:space="0" w:color="auto"/>
              <w:left w:val="single" w:sz="4" w:space="0" w:color="auto"/>
              <w:bottom w:val="single" w:sz="4" w:space="0" w:color="auto"/>
              <w:right w:val="single" w:sz="4" w:space="0" w:color="auto"/>
            </w:tcBorders>
          </w:tcPr>
          <w:p w14:paraId="5E8D5B34" w14:textId="77777777" w:rsidR="00EA784F" w:rsidRPr="0041528A" w:rsidRDefault="00EA784F" w:rsidP="00FA60E9">
            <w:pPr>
              <w:pStyle w:val="TAC"/>
              <w:keepNext w:val="0"/>
              <w:keepLines w:val="0"/>
              <w:widowControl w:val="0"/>
            </w:pPr>
            <w:r w:rsidRPr="0041528A">
              <w:t>13</w:t>
            </w:r>
          </w:p>
        </w:tc>
        <w:tc>
          <w:tcPr>
            <w:tcW w:w="1232" w:type="dxa"/>
            <w:tcBorders>
              <w:top w:val="single" w:sz="4" w:space="0" w:color="auto"/>
              <w:left w:val="single" w:sz="4" w:space="0" w:color="auto"/>
              <w:bottom w:val="single" w:sz="4" w:space="0" w:color="auto"/>
              <w:right w:val="single" w:sz="4" w:space="0" w:color="auto"/>
            </w:tcBorders>
          </w:tcPr>
          <w:p w14:paraId="6FF0B274" w14:textId="77777777" w:rsidR="00EA784F" w:rsidRPr="0041528A" w:rsidRDefault="00EA784F" w:rsidP="00FA60E9">
            <w:pPr>
              <w:pStyle w:val="TAC"/>
              <w:keepNext w:val="0"/>
              <w:keepLines w:val="0"/>
              <w:widowControl w:val="0"/>
            </w:pPr>
            <w:r w:rsidRPr="0041528A">
              <w:t xml:space="preserve">ME </w:t>
            </w:r>
            <w:r w:rsidRPr="0041528A">
              <w:sym w:font="Symbol" w:char="F0AE"/>
            </w:r>
            <w:r w:rsidRPr="0041528A">
              <w:t xml:space="preserve"> USS</w:t>
            </w:r>
          </w:p>
        </w:tc>
        <w:tc>
          <w:tcPr>
            <w:tcW w:w="3767" w:type="dxa"/>
            <w:tcBorders>
              <w:top w:val="single" w:sz="4" w:space="0" w:color="auto"/>
              <w:left w:val="single" w:sz="4" w:space="0" w:color="auto"/>
              <w:bottom w:val="single" w:sz="4" w:space="0" w:color="auto"/>
              <w:right w:val="single" w:sz="4" w:space="0" w:color="auto"/>
            </w:tcBorders>
          </w:tcPr>
          <w:p w14:paraId="7FFB00CD" w14:textId="77777777" w:rsidR="00EA784F" w:rsidRPr="0041528A" w:rsidRDefault="00EA784F" w:rsidP="00FA60E9">
            <w:pPr>
              <w:pStyle w:val="TAL"/>
              <w:keepNext w:val="0"/>
              <w:keepLines w:val="0"/>
              <w:widowControl w:val="0"/>
            </w:pPr>
            <w:r w:rsidRPr="0041528A">
              <w:t>The ME registers to the GSM SS and is in updated idle mode.</w:t>
            </w:r>
          </w:p>
        </w:tc>
        <w:tc>
          <w:tcPr>
            <w:tcW w:w="2901" w:type="dxa"/>
            <w:tcBorders>
              <w:top w:val="single" w:sz="4" w:space="0" w:color="auto"/>
              <w:left w:val="single" w:sz="4" w:space="0" w:color="auto"/>
              <w:bottom w:val="single" w:sz="4" w:space="0" w:color="auto"/>
              <w:right w:val="single" w:sz="4" w:space="0" w:color="auto"/>
            </w:tcBorders>
          </w:tcPr>
          <w:p w14:paraId="5B5AB1A1" w14:textId="77777777" w:rsidR="00EA784F" w:rsidRPr="0041528A" w:rsidRDefault="00EA784F" w:rsidP="00FA60E9">
            <w:pPr>
              <w:pStyle w:val="TAL"/>
              <w:keepNext w:val="0"/>
              <w:keepLines w:val="0"/>
              <w:widowControl w:val="0"/>
            </w:pPr>
            <w:r w:rsidRPr="0041528A">
              <w:t>Note: The ME might have registered to the second USS also before steps 11/12.</w:t>
            </w:r>
          </w:p>
        </w:tc>
      </w:tr>
      <w:tr w:rsidR="00EA784F" w:rsidRPr="0041528A" w14:paraId="5C4C76EA" w14:textId="77777777" w:rsidTr="00FA60E9">
        <w:trPr>
          <w:cantSplit/>
          <w:jc w:val="center"/>
        </w:trPr>
        <w:tc>
          <w:tcPr>
            <w:tcW w:w="737" w:type="dxa"/>
            <w:tcBorders>
              <w:top w:val="single" w:sz="4" w:space="0" w:color="auto"/>
              <w:left w:val="single" w:sz="4" w:space="0" w:color="auto"/>
              <w:bottom w:val="single" w:sz="4" w:space="0" w:color="auto"/>
              <w:right w:val="single" w:sz="4" w:space="0" w:color="auto"/>
            </w:tcBorders>
          </w:tcPr>
          <w:p w14:paraId="36A243DB" w14:textId="77777777" w:rsidR="00EA784F" w:rsidRPr="0041528A" w:rsidRDefault="00EA784F" w:rsidP="00FA60E9">
            <w:pPr>
              <w:pStyle w:val="TAC"/>
              <w:keepNext w:val="0"/>
              <w:keepLines w:val="0"/>
              <w:widowControl w:val="0"/>
            </w:pPr>
            <w:r w:rsidRPr="0041528A">
              <w:t>14</w:t>
            </w:r>
          </w:p>
        </w:tc>
        <w:tc>
          <w:tcPr>
            <w:tcW w:w="1232" w:type="dxa"/>
            <w:tcBorders>
              <w:top w:val="single" w:sz="4" w:space="0" w:color="auto"/>
              <w:left w:val="single" w:sz="4" w:space="0" w:color="auto"/>
              <w:bottom w:val="single" w:sz="4" w:space="0" w:color="auto"/>
              <w:right w:val="single" w:sz="4" w:space="0" w:color="auto"/>
            </w:tcBorders>
          </w:tcPr>
          <w:p w14:paraId="0A11F5D0" w14:textId="77777777" w:rsidR="00EA784F" w:rsidRPr="0041528A" w:rsidRDefault="00EA784F" w:rsidP="00FA60E9">
            <w:pPr>
              <w:pStyle w:val="TAC"/>
              <w:keepNext w:val="0"/>
              <w:keepLines w:val="0"/>
              <w:widowControl w:val="0"/>
            </w:pPr>
            <w:r w:rsidRPr="0041528A">
              <w:t xml:space="preserve">ME </w:t>
            </w:r>
            <w:r w:rsidRPr="0041528A">
              <w:sym w:font="Symbol" w:char="F0AE"/>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6E0FEA73" w14:textId="77777777" w:rsidR="00EA784F" w:rsidRPr="0041528A" w:rsidRDefault="00EA784F" w:rsidP="00FA60E9">
            <w:pPr>
              <w:pStyle w:val="TAL"/>
              <w:keepNext w:val="0"/>
              <w:keepLines w:val="0"/>
              <w:widowControl w:val="0"/>
            </w:pPr>
            <w:r w:rsidRPr="0041528A">
              <w:t>ENVELOPE: EVENT DOWNLOAD - Location Status 3.2.1</w:t>
            </w:r>
          </w:p>
        </w:tc>
        <w:tc>
          <w:tcPr>
            <w:tcW w:w="2901" w:type="dxa"/>
            <w:tcBorders>
              <w:top w:val="single" w:sz="4" w:space="0" w:color="auto"/>
              <w:left w:val="single" w:sz="4" w:space="0" w:color="auto"/>
              <w:bottom w:val="single" w:sz="4" w:space="0" w:color="auto"/>
              <w:right w:val="single" w:sz="4" w:space="0" w:color="auto"/>
            </w:tcBorders>
          </w:tcPr>
          <w:p w14:paraId="73A23F53" w14:textId="77777777" w:rsidR="00EA784F" w:rsidRPr="0041528A" w:rsidRDefault="00EA784F" w:rsidP="00FA60E9">
            <w:pPr>
              <w:pStyle w:val="TAL"/>
              <w:keepNext w:val="0"/>
              <w:keepLines w:val="0"/>
              <w:widowControl w:val="0"/>
            </w:pPr>
            <w:r w:rsidRPr="0041528A">
              <w:t>PLMN MCC/MNC: 254/002, Normal service</w:t>
            </w:r>
          </w:p>
          <w:p w14:paraId="3264559B" w14:textId="77777777" w:rsidR="00EA784F" w:rsidRPr="0041528A" w:rsidRDefault="00EA784F" w:rsidP="00FA60E9">
            <w:pPr>
              <w:pStyle w:val="TAL"/>
              <w:keepNext w:val="0"/>
              <w:keepLines w:val="0"/>
              <w:widowControl w:val="0"/>
            </w:pPr>
          </w:p>
          <w:p w14:paraId="4E34D7ED" w14:textId="77777777" w:rsidR="00EA784F" w:rsidRPr="0041528A" w:rsidRDefault="00EA784F" w:rsidP="00FA60E9">
            <w:pPr>
              <w:pStyle w:val="TAL"/>
              <w:keepNext w:val="0"/>
              <w:keepLines w:val="0"/>
              <w:widowControl w:val="0"/>
            </w:pPr>
            <w:r w:rsidRPr="0041528A">
              <w:t>Note: The ME send the Envelope after registration to the GSM SS, thus might have sent the Envelope also before steps 11/12.</w:t>
            </w:r>
          </w:p>
        </w:tc>
      </w:tr>
      <w:tr w:rsidR="00EA784F" w:rsidRPr="0041528A" w14:paraId="55DBF0A6" w14:textId="77777777" w:rsidTr="00FA60E9">
        <w:trPr>
          <w:cantSplit/>
          <w:jc w:val="center"/>
        </w:trPr>
        <w:tc>
          <w:tcPr>
            <w:tcW w:w="737" w:type="dxa"/>
            <w:tcBorders>
              <w:top w:val="single" w:sz="4" w:space="0" w:color="auto"/>
              <w:left w:val="single" w:sz="4" w:space="0" w:color="auto"/>
              <w:bottom w:val="single" w:sz="4" w:space="0" w:color="auto"/>
              <w:right w:val="single" w:sz="4" w:space="0" w:color="auto"/>
            </w:tcBorders>
          </w:tcPr>
          <w:p w14:paraId="7C7AC459" w14:textId="77777777" w:rsidR="00EA784F" w:rsidRPr="0041528A" w:rsidRDefault="00EA784F" w:rsidP="00FA60E9">
            <w:pPr>
              <w:pStyle w:val="TAC"/>
              <w:keepNext w:val="0"/>
              <w:keepLines w:val="0"/>
              <w:widowControl w:val="0"/>
            </w:pPr>
            <w:r w:rsidRPr="0041528A">
              <w:t>15</w:t>
            </w:r>
          </w:p>
        </w:tc>
        <w:tc>
          <w:tcPr>
            <w:tcW w:w="1232" w:type="dxa"/>
            <w:tcBorders>
              <w:top w:val="single" w:sz="4" w:space="0" w:color="auto"/>
              <w:left w:val="single" w:sz="4" w:space="0" w:color="auto"/>
              <w:bottom w:val="single" w:sz="4" w:space="0" w:color="auto"/>
              <w:right w:val="single" w:sz="4" w:space="0" w:color="auto"/>
            </w:tcBorders>
          </w:tcPr>
          <w:p w14:paraId="0CCB8644" w14:textId="77777777" w:rsidR="00EA784F" w:rsidRPr="0041528A" w:rsidRDefault="00EA784F" w:rsidP="00FA60E9">
            <w:pPr>
              <w:pStyle w:val="TAC"/>
              <w:keepNext w:val="0"/>
              <w:keepLines w:val="0"/>
              <w:widowControl w:val="0"/>
            </w:pPr>
            <w:r w:rsidRPr="0041528A">
              <w:t xml:space="preserve">UICC </w:t>
            </w:r>
            <w:r w:rsidRPr="0041528A">
              <w:sym w:font="Symbol" w:char="F0AE"/>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76EAA2F6" w14:textId="77777777" w:rsidR="00EA784F" w:rsidRPr="0041528A" w:rsidRDefault="00EA784F" w:rsidP="00FA60E9">
            <w:pPr>
              <w:pStyle w:val="TAL"/>
              <w:keepNext w:val="0"/>
              <w:keepLines w:val="0"/>
              <w:widowControl w:val="0"/>
            </w:pPr>
            <w:r w:rsidRPr="0041528A">
              <w:t>PROACTIVE COMMAND PENDING: REFRESH 3.2.2</w:t>
            </w:r>
          </w:p>
        </w:tc>
        <w:tc>
          <w:tcPr>
            <w:tcW w:w="2901" w:type="dxa"/>
            <w:tcBorders>
              <w:top w:val="single" w:sz="4" w:space="0" w:color="auto"/>
              <w:left w:val="single" w:sz="4" w:space="0" w:color="auto"/>
              <w:bottom w:val="single" w:sz="4" w:space="0" w:color="auto"/>
              <w:right w:val="single" w:sz="4" w:space="0" w:color="auto"/>
            </w:tcBorders>
          </w:tcPr>
          <w:p w14:paraId="227AA36A" w14:textId="77777777" w:rsidR="00EA784F" w:rsidRPr="0041528A" w:rsidRDefault="00EA784F" w:rsidP="00FA60E9">
            <w:pPr>
              <w:pStyle w:val="TAL"/>
              <w:keepNext w:val="0"/>
              <w:keepLines w:val="0"/>
              <w:widowControl w:val="0"/>
            </w:pPr>
          </w:p>
        </w:tc>
      </w:tr>
      <w:tr w:rsidR="00EA784F" w:rsidRPr="0041528A" w14:paraId="20177B88" w14:textId="77777777" w:rsidTr="00FA60E9">
        <w:trPr>
          <w:cantSplit/>
          <w:jc w:val="center"/>
        </w:trPr>
        <w:tc>
          <w:tcPr>
            <w:tcW w:w="737" w:type="dxa"/>
            <w:tcBorders>
              <w:top w:val="single" w:sz="4" w:space="0" w:color="auto"/>
              <w:left w:val="single" w:sz="4" w:space="0" w:color="auto"/>
              <w:bottom w:val="single" w:sz="4" w:space="0" w:color="auto"/>
              <w:right w:val="single" w:sz="4" w:space="0" w:color="auto"/>
            </w:tcBorders>
          </w:tcPr>
          <w:p w14:paraId="71ABF3A8" w14:textId="77777777" w:rsidR="00EA784F" w:rsidRPr="0041528A" w:rsidRDefault="00EA784F" w:rsidP="00FA60E9">
            <w:pPr>
              <w:pStyle w:val="TAC"/>
              <w:keepNext w:val="0"/>
              <w:keepLines w:val="0"/>
              <w:widowControl w:val="0"/>
            </w:pPr>
            <w:r w:rsidRPr="0041528A">
              <w:t>16</w:t>
            </w:r>
          </w:p>
        </w:tc>
        <w:tc>
          <w:tcPr>
            <w:tcW w:w="1232" w:type="dxa"/>
            <w:tcBorders>
              <w:top w:val="single" w:sz="4" w:space="0" w:color="auto"/>
              <w:left w:val="single" w:sz="4" w:space="0" w:color="auto"/>
              <w:bottom w:val="single" w:sz="4" w:space="0" w:color="auto"/>
              <w:right w:val="single" w:sz="4" w:space="0" w:color="auto"/>
            </w:tcBorders>
          </w:tcPr>
          <w:p w14:paraId="6CAF6EB0" w14:textId="77777777" w:rsidR="00EA784F" w:rsidRPr="0041528A" w:rsidRDefault="00EA784F" w:rsidP="00FA60E9">
            <w:pPr>
              <w:pStyle w:val="TAC"/>
              <w:keepNext w:val="0"/>
              <w:keepLines w:val="0"/>
              <w:widowControl w:val="0"/>
            </w:pPr>
            <w:r w:rsidRPr="0041528A">
              <w:t xml:space="preserve">ME </w:t>
            </w:r>
            <w:r w:rsidRPr="0041528A">
              <w:sym w:font="Symbol" w:char="F0AE"/>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21363D1E" w14:textId="77777777" w:rsidR="00EA784F" w:rsidRPr="0041528A" w:rsidRDefault="00EA784F" w:rsidP="00FA60E9">
            <w:pPr>
              <w:pStyle w:val="TAL"/>
              <w:keepNext w:val="0"/>
              <w:keepLines w:val="0"/>
              <w:widowControl w:val="0"/>
            </w:pPr>
            <w:r w:rsidRPr="0041528A">
              <w:t>FETCH</w:t>
            </w:r>
          </w:p>
        </w:tc>
        <w:tc>
          <w:tcPr>
            <w:tcW w:w="2901" w:type="dxa"/>
            <w:tcBorders>
              <w:top w:val="single" w:sz="4" w:space="0" w:color="auto"/>
              <w:left w:val="single" w:sz="4" w:space="0" w:color="auto"/>
              <w:bottom w:val="single" w:sz="4" w:space="0" w:color="auto"/>
              <w:right w:val="single" w:sz="4" w:space="0" w:color="auto"/>
            </w:tcBorders>
          </w:tcPr>
          <w:p w14:paraId="38D36005" w14:textId="77777777" w:rsidR="00EA784F" w:rsidRPr="0041528A" w:rsidRDefault="00EA784F" w:rsidP="00FA60E9">
            <w:pPr>
              <w:pStyle w:val="TAL"/>
              <w:keepNext w:val="0"/>
              <w:keepLines w:val="0"/>
              <w:widowControl w:val="0"/>
            </w:pPr>
          </w:p>
        </w:tc>
      </w:tr>
      <w:tr w:rsidR="00EA784F" w:rsidRPr="0041528A" w14:paraId="3A9B7E33" w14:textId="77777777" w:rsidTr="00FA60E9">
        <w:trPr>
          <w:cantSplit/>
          <w:jc w:val="center"/>
        </w:trPr>
        <w:tc>
          <w:tcPr>
            <w:tcW w:w="737" w:type="dxa"/>
            <w:tcBorders>
              <w:top w:val="single" w:sz="4" w:space="0" w:color="auto"/>
              <w:left w:val="single" w:sz="4" w:space="0" w:color="auto"/>
              <w:bottom w:val="single" w:sz="4" w:space="0" w:color="auto"/>
              <w:right w:val="single" w:sz="4" w:space="0" w:color="auto"/>
            </w:tcBorders>
          </w:tcPr>
          <w:p w14:paraId="3FEAD078" w14:textId="77777777" w:rsidR="00EA784F" w:rsidRPr="0041528A" w:rsidRDefault="00EA784F" w:rsidP="00FA60E9">
            <w:pPr>
              <w:pStyle w:val="TAC"/>
              <w:keepNext w:val="0"/>
              <w:keepLines w:val="0"/>
              <w:widowControl w:val="0"/>
            </w:pPr>
            <w:r w:rsidRPr="0041528A">
              <w:lastRenderedPageBreak/>
              <w:t>17</w:t>
            </w:r>
          </w:p>
        </w:tc>
        <w:tc>
          <w:tcPr>
            <w:tcW w:w="1232" w:type="dxa"/>
            <w:tcBorders>
              <w:top w:val="single" w:sz="4" w:space="0" w:color="auto"/>
              <w:left w:val="single" w:sz="4" w:space="0" w:color="auto"/>
              <w:bottom w:val="single" w:sz="4" w:space="0" w:color="auto"/>
              <w:right w:val="single" w:sz="4" w:space="0" w:color="auto"/>
            </w:tcBorders>
          </w:tcPr>
          <w:p w14:paraId="2E4C710C" w14:textId="77777777" w:rsidR="00EA784F" w:rsidRPr="0041528A" w:rsidRDefault="00EA784F" w:rsidP="00FA60E9">
            <w:pPr>
              <w:pStyle w:val="TAC"/>
              <w:keepNext w:val="0"/>
              <w:keepLines w:val="0"/>
              <w:widowControl w:val="0"/>
            </w:pPr>
            <w:r w:rsidRPr="0041528A">
              <w:t xml:space="preserve">UICC </w:t>
            </w:r>
            <w:r w:rsidRPr="0041528A">
              <w:sym w:font="Symbol" w:char="F0AE"/>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4599B0F3" w14:textId="77777777" w:rsidR="00EA784F" w:rsidRPr="0041528A" w:rsidRDefault="00EA784F" w:rsidP="00FA60E9">
            <w:pPr>
              <w:pStyle w:val="TAL"/>
              <w:keepNext w:val="0"/>
              <w:keepLines w:val="0"/>
              <w:widowControl w:val="0"/>
            </w:pPr>
            <w:r w:rsidRPr="0041528A">
              <w:t>PROACTIVE COMMAND: REFRESH 3.2.2</w:t>
            </w:r>
          </w:p>
        </w:tc>
        <w:tc>
          <w:tcPr>
            <w:tcW w:w="2901" w:type="dxa"/>
            <w:tcBorders>
              <w:top w:val="single" w:sz="4" w:space="0" w:color="auto"/>
              <w:left w:val="single" w:sz="4" w:space="0" w:color="auto"/>
              <w:bottom w:val="single" w:sz="4" w:space="0" w:color="auto"/>
              <w:right w:val="single" w:sz="4" w:space="0" w:color="auto"/>
            </w:tcBorders>
          </w:tcPr>
          <w:p w14:paraId="34264114" w14:textId="77777777" w:rsidR="00EA784F" w:rsidRPr="0041528A" w:rsidRDefault="00EA784F" w:rsidP="00FA60E9">
            <w:pPr>
              <w:pStyle w:val="TAL"/>
              <w:keepNext w:val="0"/>
              <w:keepLines w:val="0"/>
              <w:widowControl w:val="0"/>
            </w:pPr>
            <w:r w:rsidRPr="0041528A">
              <w:t>Note: Step 19 can occur at any time during execution of steps 18a to 18c</w:t>
            </w:r>
          </w:p>
        </w:tc>
      </w:tr>
      <w:tr w:rsidR="00EA784F" w:rsidRPr="0041528A" w14:paraId="64C8C3C9" w14:textId="77777777" w:rsidTr="00FA60E9">
        <w:trPr>
          <w:cantSplit/>
          <w:jc w:val="center"/>
        </w:trPr>
        <w:tc>
          <w:tcPr>
            <w:tcW w:w="737" w:type="dxa"/>
            <w:tcBorders>
              <w:top w:val="single" w:sz="4" w:space="0" w:color="auto"/>
              <w:left w:val="single" w:sz="4" w:space="0" w:color="auto"/>
              <w:bottom w:val="single" w:sz="4" w:space="0" w:color="auto"/>
              <w:right w:val="single" w:sz="4" w:space="0" w:color="auto"/>
            </w:tcBorders>
          </w:tcPr>
          <w:p w14:paraId="7A452D83" w14:textId="77777777" w:rsidR="00EA784F" w:rsidRPr="0041528A" w:rsidRDefault="00EA784F" w:rsidP="00FA60E9">
            <w:pPr>
              <w:pStyle w:val="TAC"/>
              <w:keepNext w:val="0"/>
              <w:keepLines w:val="0"/>
              <w:widowControl w:val="0"/>
            </w:pPr>
            <w:r w:rsidRPr="0041528A">
              <w:t>18a</w:t>
            </w:r>
          </w:p>
        </w:tc>
        <w:tc>
          <w:tcPr>
            <w:tcW w:w="1232" w:type="dxa"/>
            <w:tcBorders>
              <w:top w:val="single" w:sz="4" w:space="0" w:color="auto"/>
              <w:left w:val="single" w:sz="4" w:space="0" w:color="auto"/>
              <w:bottom w:val="single" w:sz="4" w:space="0" w:color="auto"/>
              <w:right w:val="single" w:sz="4" w:space="0" w:color="auto"/>
            </w:tcBorders>
          </w:tcPr>
          <w:p w14:paraId="4AEFE344" w14:textId="77777777" w:rsidR="00EA784F" w:rsidRPr="0041528A" w:rsidRDefault="00EA784F" w:rsidP="00FA60E9">
            <w:pPr>
              <w:pStyle w:val="TAC"/>
              <w:keepNext w:val="0"/>
              <w:keepLines w:val="0"/>
              <w:widowControl w:val="0"/>
            </w:pPr>
            <w:r w:rsidRPr="0041528A">
              <w:t>UICC</w:t>
            </w:r>
          </w:p>
        </w:tc>
        <w:tc>
          <w:tcPr>
            <w:tcW w:w="3767" w:type="dxa"/>
            <w:tcBorders>
              <w:top w:val="single" w:sz="4" w:space="0" w:color="auto"/>
              <w:left w:val="single" w:sz="4" w:space="0" w:color="auto"/>
              <w:bottom w:val="single" w:sz="4" w:space="0" w:color="auto"/>
              <w:right w:val="single" w:sz="4" w:space="0" w:color="auto"/>
            </w:tcBorders>
          </w:tcPr>
          <w:p w14:paraId="6FEE7819" w14:textId="77777777" w:rsidR="00EA784F" w:rsidRPr="0041528A" w:rsidRDefault="00EA784F" w:rsidP="00FA60E9">
            <w:pPr>
              <w:pStyle w:val="TAL"/>
              <w:keepNext w:val="0"/>
              <w:keepLines w:val="0"/>
              <w:widowControl w:val="0"/>
            </w:pPr>
            <w:r w:rsidRPr="0041528A">
              <w:t>Void</w:t>
            </w:r>
          </w:p>
        </w:tc>
        <w:tc>
          <w:tcPr>
            <w:tcW w:w="2901" w:type="dxa"/>
            <w:tcBorders>
              <w:top w:val="single" w:sz="4" w:space="0" w:color="auto"/>
              <w:left w:val="single" w:sz="4" w:space="0" w:color="auto"/>
              <w:bottom w:val="single" w:sz="4" w:space="0" w:color="auto"/>
              <w:right w:val="single" w:sz="4" w:space="0" w:color="auto"/>
            </w:tcBorders>
          </w:tcPr>
          <w:p w14:paraId="2A825377" w14:textId="77777777" w:rsidR="00EA784F" w:rsidRPr="0041528A" w:rsidRDefault="00EA784F" w:rsidP="00FA60E9">
            <w:pPr>
              <w:pStyle w:val="TAL"/>
              <w:keepNext w:val="0"/>
              <w:keepLines w:val="0"/>
              <w:widowControl w:val="0"/>
            </w:pPr>
          </w:p>
        </w:tc>
      </w:tr>
      <w:tr w:rsidR="00EA784F" w:rsidRPr="0041528A" w14:paraId="3943967F" w14:textId="77777777" w:rsidTr="00FA60E9">
        <w:trPr>
          <w:cantSplit/>
          <w:jc w:val="center"/>
        </w:trPr>
        <w:tc>
          <w:tcPr>
            <w:tcW w:w="737" w:type="dxa"/>
            <w:tcBorders>
              <w:top w:val="single" w:sz="4" w:space="0" w:color="auto"/>
              <w:left w:val="single" w:sz="4" w:space="0" w:color="auto"/>
              <w:bottom w:val="single" w:sz="4" w:space="0" w:color="auto"/>
              <w:right w:val="single" w:sz="4" w:space="0" w:color="auto"/>
            </w:tcBorders>
          </w:tcPr>
          <w:p w14:paraId="050BE1C5" w14:textId="77777777" w:rsidR="00EA784F" w:rsidRPr="0041528A" w:rsidRDefault="00EA784F" w:rsidP="00FA60E9">
            <w:pPr>
              <w:pStyle w:val="TAC"/>
              <w:keepNext w:val="0"/>
              <w:keepLines w:val="0"/>
              <w:widowControl w:val="0"/>
            </w:pPr>
            <w:r w:rsidRPr="0041528A">
              <w:t>18b</w:t>
            </w:r>
          </w:p>
        </w:tc>
        <w:tc>
          <w:tcPr>
            <w:tcW w:w="1232" w:type="dxa"/>
            <w:tcBorders>
              <w:top w:val="single" w:sz="4" w:space="0" w:color="auto"/>
              <w:left w:val="single" w:sz="4" w:space="0" w:color="auto"/>
              <w:bottom w:val="single" w:sz="4" w:space="0" w:color="auto"/>
              <w:right w:val="single" w:sz="4" w:space="0" w:color="auto"/>
            </w:tcBorders>
          </w:tcPr>
          <w:p w14:paraId="33E0FDB0" w14:textId="77777777" w:rsidR="00EA784F" w:rsidRPr="0041528A" w:rsidRDefault="00EA784F" w:rsidP="00FA60E9">
            <w:pPr>
              <w:pStyle w:val="TAC"/>
              <w:keepNext w:val="0"/>
              <w:keepLines w:val="0"/>
              <w:widowControl w:val="0"/>
            </w:pPr>
            <w:r w:rsidRPr="0041528A">
              <w:t>UICC</w:t>
            </w:r>
          </w:p>
        </w:tc>
        <w:tc>
          <w:tcPr>
            <w:tcW w:w="3767" w:type="dxa"/>
            <w:tcBorders>
              <w:top w:val="single" w:sz="4" w:space="0" w:color="auto"/>
              <w:left w:val="single" w:sz="4" w:space="0" w:color="auto"/>
              <w:bottom w:val="single" w:sz="4" w:space="0" w:color="auto"/>
              <w:right w:val="single" w:sz="4" w:space="0" w:color="auto"/>
            </w:tcBorders>
          </w:tcPr>
          <w:p w14:paraId="5971087A" w14:textId="52E8174F" w:rsidR="00EA784F" w:rsidRPr="0041528A" w:rsidRDefault="00EA784F" w:rsidP="00FA60E9">
            <w:pPr>
              <w:pStyle w:val="TAL"/>
              <w:keepNext w:val="0"/>
              <w:keepLines w:val="0"/>
              <w:widowControl w:val="0"/>
            </w:pPr>
            <w:r w:rsidRPr="0041528A">
              <w:t>EF</w:t>
            </w:r>
            <w:r w:rsidRPr="002E6DF4">
              <w:rPr>
                <w:vertAlign w:val="subscript"/>
              </w:rPr>
              <w:t>FPLMN</w:t>
            </w:r>
          </w:p>
        </w:tc>
        <w:tc>
          <w:tcPr>
            <w:tcW w:w="2901" w:type="dxa"/>
            <w:tcBorders>
              <w:top w:val="single" w:sz="4" w:space="0" w:color="auto"/>
              <w:left w:val="single" w:sz="4" w:space="0" w:color="auto"/>
              <w:bottom w:val="single" w:sz="4" w:space="0" w:color="auto"/>
              <w:right w:val="single" w:sz="4" w:space="0" w:color="auto"/>
            </w:tcBorders>
          </w:tcPr>
          <w:p w14:paraId="605F0B5B" w14:textId="383D757E" w:rsidR="00EA784F" w:rsidRPr="0041528A" w:rsidRDefault="00EA784F" w:rsidP="00FA60E9">
            <w:pPr>
              <w:pStyle w:val="TAL"/>
              <w:keepNext w:val="0"/>
              <w:keepLines w:val="0"/>
              <w:widowControl w:val="0"/>
            </w:pPr>
            <w:r w:rsidRPr="0041528A">
              <w:t>[Entries with PLMN 254/002 and PLMN 254/001 not existent in EF</w:t>
            </w:r>
            <w:r w:rsidRPr="002E6DF4">
              <w:rPr>
                <w:vertAlign w:val="subscript"/>
              </w:rPr>
              <w:t>FPLMN</w:t>
            </w:r>
            <w:r w:rsidRPr="0041528A">
              <w:t>]</w:t>
            </w:r>
          </w:p>
        </w:tc>
      </w:tr>
      <w:tr w:rsidR="00EA784F" w:rsidRPr="0041528A" w14:paraId="71F83897" w14:textId="77777777" w:rsidTr="00FA60E9">
        <w:trPr>
          <w:cantSplit/>
          <w:jc w:val="center"/>
        </w:trPr>
        <w:tc>
          <w:tcPr>
            <w:tcW w:w="737" w:type="dxa"/>
            <w:tcBorders>
              <w:top w:val="single" w:sz="4" w:space="0" w:color="auto"/>
              <w:left w:val="single" w:sz="4" w:space="0" w:color="auto"/>
              <w:bottom w:val="single" w:sz="4" w:space="0" w:color="auto"/>
              <w:right w:val="single" w:sz="4" w:space="0" w:color="auto"/>
            </w:tcBorders>
          </w:tcPr>
          <w:p w14:paraId="70F16A50" w14:textId="77777777" w:rsidR="00EA784F" w:rsidRPr="0041528A" w:rsidRDefault="00EA784F" w:rsidP="00FA60E9">
            <w:pPr>
              <w:pStyle w:val="TAC"/>
              <w:keepNext w:val="0"/>
              <w:keepLines w:val="0"/>
              <w:widowControl w:val="0"/>
            </w:pPr>
            <w:r w:rsidRPr="0041528A">
              <w:t>18c</w:t>
            </w:r>
          </w:p>
        </w:tc>
        <w:tc>
          <w:tcPr>
            <w:tcW w:w="1232" w:type="dxa"/>
            <w:tcBorders>
              <w:top w:val="single" w:sz="4" w:space="0" w:color="auto"/>
              <w:left w:val="single" w:sz="4" w:space="0" w:color="auto"/>
              <w:bottom w:val="single" w:sz="4" w:space="0" w:color="auto"/>
              <w:right w:val="single" w:sz="4" w:space="0" w:color="auto"/>
            </w:tcBorders>
          </w:tcPr>
          <w:p w14:paraId="788879A4" w14:textId="77777777" w:rsidR="00EA784F" w:rsidRPr="0041528A" w:rsidRDefault="00EA784F" w:rsidP="00FA60E9">
            <w:pPr>
              <w:pStyle w:val="TAC"/>
              <w:keepNext w:val="0"/>
              <w:keepLines w:val="0"/>
              <w:widowControl w:val="0"/>
            </w:pPr>
            <w:r w:rsidRPr="0041528A">
              <w:t xml:space="preserve">ME </w:t>
            </w:r>
          </w:p>
        </w:tc>
        <w:tc>
          <w:tcPr>
            <w:tcW w:w="3767" w:type="dxa"/>
            <w:tcBorders>
              <w:top w:val="single" w:sz="4" w:space="0" w:color="auto"/>
              <w:left w:val="single" w:sz="4" w:space="0" w:color="auto"/>
              <w:bottom w:val="single" w:sz="4" w:space="0" w:color="auto"/>
              <w:right w:val="single" w:sz="4" w:space="0" w:color="auto"/>
            </w:tcBorders>
          </w:tcPr>
          <w:p w14:paraId="26AF8F14" w14:textId="77777777" w:rsidR="00EA784F" w:rsidRPr="0041528A" w:rsidRDefault="00EA784F" w:rsidP="00FA60E9">
            <w:pPr>
              <w:pStyle w:val="TAL"/>
              <w:keepNext w:val="0"/>
              <w:keepLines w:val="0"/>
              <w:widowControl w:val="0"/>
            </w:pPr>
            <w:r w:rsidRPr="0041528A">
              <w:t>ME's internal memory</w:t>
            </w:r>
          </w:p>
        </w:tc>
        <w:tc>
          <w:tcPr>
            <w:tcW w:w="2901" w:type="dxa"/>
            <w:tcBorders>
              <w:top w:val="single" w:sz="4" w:space="0" w:color="auto"/>
              <w:left w:val="single" w:sz="4" w:space="0" w:color="auto"/>
              <w:bottom w:val="single" w:sz="4" w:space="0" w:color="auto"/>
              <w:right w:val="single" w:sz="4" w:space="0" w:color="auto"/>
            </w:tcBorders>
          </w:tcPr>
          <w:p w14:paraId="3810A78A" w14:textId="25C1D2EE" w:rsidR="00EA784F" w:rsidRPr="0041528A" w:rsidRDefault="00EA784F" w:rsidP="00FA60E9">
            <w:pPr>
              <w:pStyle w:val="TAL"/>
              <w:keepNext w:val="0"/>
              <w:keepLines w:val="0"/>
              <w:widowControl w:val="0"/>
            </w:pPr>
            <w:r w:rsidRPr="0041528A">
              <w:t>[Not explicitly verified: FPLMN entries with PLMN 254/002 and PLMN 254/001 not existent in FPLMN list]</w:t>
            </w:r>
          </w:p>
        </w:tc>
      </w:tr>
      <w:tr w:rsidR="00EA784F" w:rsidRPr="0041528A" w14:paraId="3D11EBB6" w14:textId="77777777" w:rsidTr="00FA60E9">
        <w:trPr>
          <w:cantSplit/>
          <w:jc w:val="center"/>
        </w:trPr>
        <w:tc>
          <w:tcPr>
            <w:tcW w:w="737" w:type="dxa"/>
            <w:tcBorders>
              <w:top w:val="single" w:sz="4" w:space="0" w:color="auto"/>
              <w:left w:val="single" w:sz="4" w:space="0" w:color="auto"/>
              <w:bottom w:val="single" w:sz="4" w:space="0" w:color="auto"/>
              <w:right w:val="single" w:sz="4" w:space="0" w:color="auto"/>
            </w:tcBorders>
          </w:tcPr>
          <w:p w14:paraId="5A9FE26E" w14:textId="77777777" w:rsidR="00EA784F" w:rsidRPr="0041528A" w:rsidRDefault="00EA784F" w:rsidP="00FA60E9">
            <w:pPr>
              <w:pStyle w:val="TAC"/>
              <w:keepNext w:val="0"/>
              <w:keepLines w:val="0"/>
              <w:widowControl w:val="0"/>
            </w:pPr>
            <w:r w:rsidRPr="0041528A">
              <w:t>19</w:t>
            </w:r>
          </w:p>
        </w:tc>
        <w:tc>
          <w:tcPr>
            <w:tcW w:w="1232" w:type="dxa"/>
            <w:tcBorders>
              <w:top w:val="single" w:sz="4" w:space="0" w:color="auto"/>
              <w:left w:val="single" w:sz="4" w:space="0" w:color="auto"/>
              <w:bottom w:val="single" w:sz="4" w:space="0" w:color="auto"/>
              <w:right w:val="single" w:sz="4" w:space="0" w:color="auto"/>
            </w:tcBorders>
          </w:tcPr>
          <w:p w14:paraId="42BE6D41" w14:textId="77777777" w:rsidR="00EA784F" w:rsidRPr="0041528A" w:rsidRDefault="00EA784F" w:rsidP="00FA60E9">
            <w:pPr>
              <w:pStyle w:val="TAC"/>
              <w:keepNext w:val="0"/>
              <w:keepLines w:val="0"/>
              <w:widowControl w:val="0"/>
            </w:pPr>
            <w:r w:rsidRPr="0041528A">
              <w:t xml:space="preserve">ME </w:t>
            </w:r>
            <w:r w:rsidRPr="0041528A">
              <w:sym w:font="Symbol" w:char="F0AE"/>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1E72218B" w14:textId="77777777" w:rsidR="00EA784F" w:rsidRPr="0041528A" w:rsidRDefault="00EA784F" w:rsidP="00FA60E9">
            <w:pPr>
              <w:pStyle w:val="TAL"/>
              <w:keepNext w:val="0"/>
              <w:keepLines w:val="0"/>
              <w:widowControl w:val="0"/>
            </w:pPr>
            <w:r w:rsidRPr="0041528A">
              <w:t>TERMINAL RESPONSE: REFRESH 3.1.2</w:t>
            </w:r>
          </w:p>
        </w:tc>
        <w:tc>
          <w:tcPr>
            <w:tcW w:w="2901" w:type="dxa"/>
            <w:tcBorders>
              <w:top w:val="single" w:sz="4" w:space="0" w:color="auto"/>
              <w:left w:val="single" w:sz="4" w:space="0" w:color="auto"/>
              <w:bottom w:val="single" w:sz="4" w:space="0" w:color="auto"/>
              <w:right w:val="single" w:sz="4" w:space="0" w:color="auto"/>
            </w:tcBorders>
          </w:tcPr>
          <w:p w14:paraId="1B7D9D8D" w14:textId="77777777" w:rsidR="00EA784F" w:rsidRPr="0041528A" w:rsidRDefault="00EA784F" w:rsidP="00FA60E9">
            <w:pPr>
              <w:pStyle w:val="TAL"/>
              <w:keepNext w:val="0"/>
              <w:keepLines w:val="0"/>
              <w:widowControl w:val="0"/>
            </w:pPr>
            <w:r w:rsidRPr="0041528A">
              <w:t>[normal ending]</w:t>
            </w:r>
          </w:p>
        </w:tc>
      </w:tr>
      <w:tr w:rsidR="00EA784F" w:rsidRPr="0041528A" w14:paraId="0B156719" w14:textId="77777777" w:rsidTr="00FA60E9">
        <w:trPr>
          <w:cantSplit/>
          <w:jc w:val="center"/>
        </w:trPr>
        <w:tc>
          <w:tcPr>
            <w:tcW w:w="737" w:type="dxa"/>
            <w:tcBorders>
              <w:top w:val="single" w:sz="4" w:space="0" w:color="auto"/>
              <w:left w:val="single" w:sz="4" w:space="0" w:color="auto"/>
              <w:bottom w:val="single" w:sz="4" w:space="0" w:color="auto"/>
              <w:right w:val="single" w:sz="4" w:space="0" w:color="auto"/>
            </w:tcBorders>
          </w:tcPr>
          <w:p w14:paraId="738C7583" w14:textId="77777777" w:rsidR="00EA784F" w:rsidRPr="0041528A" w:rsidRDefault="00EA784F" w:rsidP="00FA60E9">
            <w:pPr>
              <w:pStyle w:val="TAC"/>
              <w:keepNext w:val="0"/>
              <w:keepLines w:val="0"/>
              <w:widowControl w:val="0"/>
            </w:pPr>
            <w:r w:rsidRPr="0041528A">
              <w:t>20</w:t>
            </w:r>
          </w:p>
        </w:tc>
        <w:tc>
          <w:tcPr>
            <w:tcW w:w="1232" w:type="dxa"/>
            <w:tcBorders>
              <w:top w:val="single" w:sz="4" w:space="0" w:color="auto"/>
              <w:left w:val="single" w:sz="4" w:space="0" w:color="auto"/>
              <w:bottom w:val="single" w:sz="4" w:space="0" w:color="auto"/>
              <w:right w:val="single" w:sz="4" w:space="0" w:color="auto"/>
            </w:tcBorders>
          </w:tcPr>
          <w:p w14:paraId="6E851EF8" w14:textId="77777777" w:rsidR="00EA784F" w:rsidRPr="0041528A" w:rsidRDefault="00EA784F" w:rsidP="00FA60E9">
            <w:pPr>
              <w:pStyle w:val="TAC"/>
              <w:keepNext w:val="0"/>
              <w:keepLines w:val="0"/>
              <w:widowControl w:val="0"/>
            </w:pPr>
            <w:r w:rsidRPr="0041528A">
              <w:t xml:space="preserve">UICC </w:t>
            </w:r>
            <w:r w:rsidRPr="0041528A">
              <w:sym w:font="Symbol" w:char="F0AE"/>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0401FE04" w14:textId="77777777" w:rsidR="00EA784F" w:rsidRPr="0041528A" w:rsidRDefault="00EA784F" w:rsidP="00FA60E9">
            <w:pPr>
              <w:pStyle w:val="TAL"/>
              <w:keepNext w:val="0"/>
              <w:keepLines w:val="0"/>
              <w:widowControl w:val="0"/>
            </w:pPr>
            <w:r w:rsidRPr="0041528A">
              <w:t>PROACTIVE UICC SESSION ENDED</w:t>
            </w:r>
          </w:p>
        </w:tc>
        <w:tc>
          <w:tcPr>
            <w:tcW w:w="2901" w:type="dxa"/>
            <w:tcBorders>
              <w:top w:val="single" w:sz="4" w:space="0" w:color="auto"/>
              <w:left w:val="single" w:sz="4" w:space="0" w:color="auto"/>
              <w:bottom w:val="single" w:sz="4" w:space="0" w:color="auto"/>
              <w:right w:val="single" w:sz="4" w:space="0" w:color="auto"/>
            </w:tcBorders>
          </w:tcPr>
          <w:p w14:paraId="5B7AA4E9" w14:textId="77777777" w:rsidR="00EA784F" w:rsidRPr="0041528A" w:rsidRDefault="00EA784F" w:rsidP="00FA60E9">
            <w:pPr>
              <w:pStyle w:val="TAL"/>
              <w:keepNext w:val="0"/>
              <w:keepLines w:val="0"/>
              <w:widowControl w:val="0"/>
            </w:pPr>
          </w:p>
        </w:tc>
      </w:tr>
      <w:tr w:rsidR="00EA784F" w:rsidRPr="0041528A" w14:paraId="1346E6B6" w14:textId="77777777" w:rsidTr="00FA60E9">
        <w:trPr>
          <w:cantSplit/>
          <w:jc w:val="center"/>
        </w:trPr>
        <w:tc>
          <w:tcPr>
            <w:tcW w:w="737" w:type="dxa"/>
            <w:tcBorders>
              <w:top w:val="single" w:sz="4" w:space="0" w:color="auto"/>
              <w:left w:val="single" w:sz="4" w:space="0" w:color="auto"/>
              <w:bottom w:val="single" w:sz="4" w:space="0" w:color="auto"/>
              <w:right w:val="single" w:sz="4" w:space="0" w:color="auto"/>
            </w:tcBorders>
          </w:tcPr>
          <w:p w14:paraId="4F20E580" w14:textId="77777777" w:rsidR="00EA784F" w:rsidRPr="0041528A" w:rsidRDefault="00EA784F" w:rsidP="00FA60E9">
            <w:pPr>
              <w:pStyle w:val="TAC"/>
              <w:keepNext w:val="0"/>
              <w:keepLines w:val="0"/>
              <w:widowControl w:val="0"/>
            </w:pPr>
            <w:r w:rsidRPr="0041528A">
              <w:t>21</w:t>
            </w:r>
          </w:p>
        </w:tc>
        <w:tc>
          <w:tcPr>
            <w:tcW w:w="1232" w:type="dxa"/>
            <w:tcBorders>
              <w:top w:val="single" w:sz="4" w:space="0" w:color="auto"/>
              <w:left w:val="single" w:sz="4" w:space="0" w:color="auto"/>
              <w:bottom w:val="single" w:sz="4" w:space="0" w:color="auto"/>
              <w:right w:val="single" w:sz="4" w:space="0" w:color="auto"/>
            </w:tcBorders>
          </w:tcPr>
          <w:p w14:paraId="3C113AEA" w14:textId="77777777" w:rsidR="00EA784F" w:rsidRPr="0041528A" w:rsidRDefault="00EA784F" w:rsidP="00FA60E9">
            <w:pPr>
              <w:pStyle w:val="TAC"/>
              <w:keepNext w:val="0"/>
              <w:keepLines w:val="0"/>
              <w:widowControl w:val="0"/>
            </w:pPr>
            <w:r w:rsidRPr="0041528A">
              <w:t xml:space="preserve">ME </w:t>
            </w:r>
            <w:r w:rsidRPr="0041528A">
              <w:sym w:font="Symbol" w:char="F0AE"/>
            </w:r>
            <w:r w:rsidRPr="0041528A">
              <w:t xml:space="preserve"> USS</w:t>
            </w:r>
          </w:p>
        </w:tc>
        <w:tc>
          <w:tcPr>
            <w:tcW w:w="3767" w:type="dxa"/>
            <w:tcBorders>
              <w:top w:val="single" w:sz="4" w:space="0" w:color="auto"/>
              <w:left w:val="single" w:sz="4" w:space="0" w:color="auto"/>
              <w:bottom w:val="single" w:sz="4" w:space="0" w:color="auto"/>
              <w:right w:val="single" w:sz="4" w:space="0" w:color="auto"/>
            </w:tcBorders>
          </w:tcPr>
          <w:p w14:paraId="7C0DED8F" w14:textId="77777777" w:rsidR="00EA784F" w:rsidRPr="0041528A" w:rsidRDefault="00EA784F" w:rsidP="00FA60E9">
            <w:pPr>
              <w:pStyle w:val="TAL"/>
              <w:keepNext w:val="0"/>
              <w:keepLines w:val="0"/>
              <w:widowControl w:val="0"/>
            </w:pPr>
            <w:r w:rsidRPr="0041528A">
              <w:t>The ME registers to the UMTS USS and is in updated idle mode.</w:t>
            </w:r>
          </w:p>
        </w:tc>
        <w:tc>
          <w:tcPr>
            <w:tcW w:w="2901" w:type="dxa"/>
            <w:tcBorders>
              <w:top w:val="single" w:sz="4" w:space="0" w:color="auto"/>
              <w:left w:val="single" w:sz="4" w:space="0" w:color="auto"/>
              <w:bottom w:val="single" w:sz="4" w:space="0" w:color="auto"/>
              <w:right w:val="single" w:sz="4" w:space="0" w:color="auto"/>
            </w:tcBorders>
          </w:tcPr>
          <w:p w14:paraId="3D5F7CE3" w14:textId="77777777" w:rsidR="00EA784F" w:rsidRPr="0041528A" w:rsidRDefault="00EA784F" w:rsidP="00FA60E9">
            <w:pPr>
              <w:pStyle w:val="TAL"/>
              <w:keepNext w:val="0"/>
              <w:keepLines w:val="0"/>
              <w:widowControl w:val="0"/>
            </w:pPr>
            <w:r w:rsidRPr="0041528A">
              <w:t>Note: The ME might have registered to the first USS also before steps 19/20.</w:t>
            </w:r>
          </w:p>
        </w:tc>
      </w:tr>
      <w:tr w:rsidR="00EA784F" w:rsidRPr="0041528A" w14:paraId="7AC14272" w14:textId="77777777" w:rsidTr="00FA60E9">
        <w:trPr>
          <w:cantSplit/>
          <w:jc w:val="center"/>
        </w:trPr>
        <w:tc>
          <w:tcPr>
            <w:tcW w:w="737" w:type="dxa"/>
            <w:tcBorders>
              <w:top w:val="single" w:sz="4" w:space="0" w:color="auto"/>
              <w:left w:val="single" w:sz="4" w:space="0" w:color="auto"/>
              <w:bottom w:val="single" w:sz="4" w:space="0" w:color="auto"/>
              <w:right w:val="single" w:sz="4" w:space="0" w:color="auto"/>
            </w:tcBorders>
          </w:tcPr>
          <w:p w14:paraId="220D8A38" w14:textId="77777777" w:rsidR="00EA784F" w:rsidRPr="0041528A" w:rsidRDefault="00EA784F" w:rsidP="00FA60E9">
            <w:pPr>
              <w:pStyle w:val="TAC"/>
              <w:keepNext w:val="0"/>
              <w:keepLines w:val="0"/>
              <w:widowControl w:val="0"/>
            </w:pPr>
            <w:r w:rsidRPr="0041528A">
              <w:t>22</w:t>
            </w:r>
          </w:p>
        </w:tc>
        <w:tc>
          <w:tcPr>
            <w:tcW w:w="1232" w:type="dxa"/>
            <w:tcBorders>
              <w:top w:val="single" w:sz="4" w:space="0" w:color="auto"/>
              <w:left w:val="single" w:sz="4" w:space="0" w:color="auto"/>
              <w:bottom w:val="single" w:sz="4" w:space="0" w:color="auto"/>
              <w:right w:val="single" w:sz="4" w:space="0" w:color="auto"/>
            </w:tcBorders>
          </w:tcPr>
          <w:p w14:paraId="7C7C3F5C" w14:textId="77777777" w:rsidR="00EA784F" w:rsidRPr="0041528A" w:rsidRDefault="00EA784F" w:rsidP="00FA60E9">
            <w:pPr>
              <w:pStyle w:val="TAC"/>
              <w:keepNext w:val="0"/>
              <w:keepLines w:val="0"/>
              <w:widowControl w:val="0"/>
            </w:pPr>
            <w:r w:rsidRPr="0041528A">
              <w:t xml:space="preserve">ME </w:t>
            </w:r>
            <w:r w:rsidRPr="0041528A">
              <w:sym w:font="Symbol" w:char="F0AE"/>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4597B564" w14:textId="77777777" w:rsidR="00EA784F" w:rsidRPr="0041528A" w:rsidRDefault="00EA784F" w:rsidP="00FA60E9">
            <w:pPr>
              <w:pStyle w:val="TAL"/>
              <w:keepNext w:val="0"/>
              <w:keepLines w:val="0"/>
              <w:widowControl w:val="0"/>
            </w:pPr>
            <w:r w:rsidRPr="0041528A">
              <w:t>ENVELOPE: EVENT DOWNLOAD - Location Status 3.2.2</w:t>
            </w:r>
          </w:p>
        </w:tc>
        <w:tc>
          <w:tcPr>
            <w:tcW w:w="2901" w:type="dxa"/>
            <w:tcBorders>
              <w:top w:val="single" w:sz="4" w:space="0" w:color="auto"/>
              <w:left w:val="single" w:sz="4" w:space="0" w:color="auto"/>
              <w:bottom w:val="single" w:sz="4" w:space="0" w:color="auto"/>
              <w:right w:val="single" w:sz="4" w:space="0" w:color="auto"/>
            </w:tcBorders>
          </w:tcPr>
          <w:p w14:paraId="681698AA" w14:textId="77777777" w:rsidR="00EA784F" w:rsidRPr="0041528A" w:rsidRDefault="00EA784F" w:rsidP="00FA60E9">
            <w:pPr>
              <w:pStyle w:val="TAL"/>
              <w:keepNext w:val="0"/>
              <w:keepLines w:val="0"/>
              <w:widowControl w:val="0"/>
            </w:pPr>
            <w:r w:rsidRPr="0041528A">
              <w:t>PLMN MCC/MNC: 254/001</w:t>
            </w:r>
          </w:p>
          <w:p w14:paraId="45EB9BB5" w14:textId="77777777" w:rsidR="00EA784F" w:rsidRPr="0041528A" w:rsidRDefault="00EA784F" w:rsidP="00FA60E9">
            <w:pPr>
              <w:pStyle w:val="TAL"/>
              <w:keepNext w:val="0"/>
              <w:keepLines w:val="0"/>
              <w:widowControl w:val="0"/>
            </w:pPr>
            <w:r w:rsidRPr="0041528A">
              <w:t>Note: The ME send the Envelope after registration to the first USS, thus might have sent the Envelope also before steps 19/20.</w:t>
            </w:r>
          </w:p>
        </w:tc>
      </w:tr>
      <w:tr w:rsidR="00EA784F" w:rsidRPr="0041528A" w14:paraId="322A5B65" w14:textId="77777777" w:rsidTr="00FA60E9">
        <w:trPr>
          <w:cantSplit/>
          <w:jc w:val="center"/>
        </w:trPr>
        <w:tc>
          <w:tcPr>
            <w:tcW w:w="737" w:type="dxa"/>
            <w:tcBorders>
              <w:top w:val="single" w:sz="4" w:space="0" w:color="auto"/>
              <w:left w:val="single" w:sz="4" w:space="0" w:color="auto"/>
              <w:bottom w:val="single" w:sz="4" w:space="0" w:color="auto"/>
              <w:right w:val="single" w:sz="4" w:space="0" w:color="auto"/>
            </w:tcBorders>
          </w:tcPr>
          <w:p w14:paraId="631F0B7E" w14:textId="77777777" w:rsidR="00EA784F" w:rsidRPr="0041528A" w:rsidRDefault="00EA784F" w:rsidP="00FA60E9">
            <w:pPr>
              <w:pStyle w:val="TAC"/>
              <w:keepNext w:val="0"/>
              <w:keepLines w:val="0"/>
              <w:widowControl w:val="0"/>
            </w:pPr>
            <w:r w:rsidRPr="0041528A">
              <w:t>23</w:t>
            </w:r>
          </w:p>
        </w:tc>
        <w:tc>
          <w:tcPr>
            <w:tcW w:w="1232" w:type="dxa"/>
            <w:tcBorders>
              <w:top w:val="single" w:sz="4" w:space="0" w:color="auto"/>
              <w:left w:val="single" w:sz="4" w:space="0" w:color="auto"/>
              <w:bottom w:val="single" w:sz="4" w:space="0" w:color="auto"/>
              <w:right w:val="single" w:sz="4" w:space="0" w:color="auto"/>
            </w:tcBorders>
          </w:tcPr>
          <w:p w14:paraId="3908D92F" w14:textId="77777777" w:rsidR="00EA784F" w:rsidRPr="0041528A" w:rsidRDefault="00EA784F" w:rsidP="00FA60E9">
            <w:pPr>
              <w:pStyle w:val="TAC"/>
              <w:keepNext w:val="0"/>
              <w:keepLines w:val="0"/>
              <w:widowControl w:val="0"/>
            </w:pPr>
            <w:r w:rsidRPr="0041528A">
              <w:t xml:space="preserve">UICC </w:t>
            </w:r>
            <w:r w:rsidRPr="0041528A">
              <w:sym w:font="Symbol" w:char="F0AE"/>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2380B5F2" w14:textId="77777777" w:rsidR="00EA784F" w:rsidRPr="0041528A" w:rsidRDefault="00EA784F" w:rsidP="00FA60E9">
            <w:pPr>
              <w:pStyle w:val="TAL"/>
              <w:keepNext w:val="0"/>
              <w:keepLines w:val="0"/>
              <w:widowControl w:val="0"/>
            </w:pPr>
            <w:r w:rsidRPr="0041528A">
              <w:t>PROACTIVE COMMAND PENDING: SET UP EVENT LIST 3.2.1</w:t>
            </w:r>
          </w:p>
        </w:tc>
        <w:tc>
          <w:tcPr>
            <w:tcW w:w="2901" w:type="dxa"/>
            <w:tcBorders>
              <w:top w:val="single" w:sz="4" w:space="0" w:color="auto"/>
              <w:left w:val="single" w:sz="4" w:space="0" w:color="auto"/>
              <w:bottom w:val="single" w:sz="4" w:space="0" w:color="auto"/>
              <w:right w:val="single" w:sz="4" w:space="0" w:color="auto"/>
            </w:tcBorders>
          </w:tcPr>
          <w:p w14:paraId="1BD0BE89" w14:textId="77777777" w:rsidR="00EA784F" w:rsidRPr="0041528A" w:rsidRDefault="00EA784F" w:rsidP="00FA60E9">
            <w:pPr>
              <w:pStyle w:val="TAL"/>
              <w:keepNext w:val="0"/>
              <w:keepLines w:val="0"/>
              <w:widowControl w:val="0"/>
            </w:pPr>
          </w:p>
        </w:tc>
      </w:tr>
      <w:tr w:rsidR="00EA784F" w:rsidRPr="0041528A" w14:paraId="619FD6AD" w14:textId="77777777" w:rsidTr="00FA60E9">
        <w:trPr>
          <w:cantSplit/>
          <w:jc w:val="center"/>
        </w:trPr>
        <w:tc>
          <w:tcPr>
            <w:tcW w:w="737" w:type="dxa"/>
            <w:tcBorders>
              <w:top w:val="single" w:sz="4" w:space="0" w:color="auto"/>
              <w:left w:val="single" w:sz="4" w:space="0" w:color="auto"/>
              <w:bottom w:val="single" w:sz="4" w:space="0" w:color="auto"/>
              <w:right w:val="single" w:sz="4" w:space="0" w:color="auto"/>
            </w:tcBorders>
          </w:tcPr>
          <w:p w14:paraId="1E01126D" w14:textId="77777777" w:rsidR="00EA784F" w:rsidRPr="0041528A" w:rsidRDefault="00EA784F" w:rsidP="00FA60E9">
            <w:pPr>
              <w:pStyle w:val="TAC"/>
              <w:keepNext w:val="0"/>
              <w:keepLines w:val="0"/>
              <w:widowControl w:val="0"/>
            </w:pPr>
            <w:r w:rsidRPr="0041528A">
              <w:t>24</w:t>
            </w:r>
          </w:p>
        </w:tc>
        <w:tc>
          <w:tcPr>
            <w:tcW w:w="1232" w:type="dxa"/>
            <w:tcBorders>
              <w:top w:val="single" w:sz="4" w:space="0" w:color="auto"/>
              <w:left w:val="single" w:sz="4" w:space="0" w:color="auto"/>
              <w:bottom w:val="single" w:sz="4" w:space="0" w:color="auto"/>
              <w:right w:val="single" w:sz="4" w:space="0" w:color="auto"/>
            </w:tcBorders>
          </w:tcPr>
          <w:p w14:paraId="2A2CA62F" w14:textId="77777777" w:rsidR="00EA784F" w:rsidRPr="0041528A" w:rsidRDefault="00EA784F" w:rsidP="00FA60E9">
            <w:pPr>
              <w:pStyle w:val="TAC"/>
              <w:keepNext w:val="0"/>
              <w:keepLines w:val="0"/>
              <w:widowControl w:val="0"/>
            </w:pPr>
            <w:r w:rsidRPr="0041528A">
              <w:t xml:space="preserve">ME </w:t>
            </w:r>
            <w:r w:rsidRPr="0041528A">
              <w:sym w:font="Symbol" w:char="F0AE"/>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0DF01099" w14:textId="77777777" w:rsidR="00EA784F" w:rsidRPr="0041528A" w:rsidRDefault="00EA784F" w:rsidP="00FA60E9">
            <w:pPr>
              <w:pStyle w:val="TAL"/>
              <w:keepNext w:val="0"/>
              <w:keepLines w:val="0"/>
              <w:widowControl w:val="0"/>
            </w:pPr>
            <w:r w:rsidRPr="0041528A">
              <w:t>FETCH</w:t>
            </w:r>
          </w:p>
        </w:tc>
        <w:tc>
          <w:tcPr>
            <w:tcW w:w="2901" w:type="dxa"/>
            <w:tcBorders>
              <w:top w:val="single" w:sz="4" w:space="0" w:color="auto"/>
              <w:left w:val="single" w:sz="4" w:space="0" w:color="auto"/>
              <w:bottom w:val="single" w:sz="4" w:space="0" w:color="auto"/>
              <w:right w:val="single" w:sz="4" w:space="0" w:color="auto"/>
            </w:tcBorders>
          </w:tcPr>
          <w:p w14:paraId="4DB987E9" w14:textId="77777777" w:rsidR="00EA784F" w:rsidRPr="0041528A" w:rsidRDefault="00EA784F" w:rsidP="00FA60E9">
            <w:pPr>
              <w:pStyle w:val="TAL"/>
              <w:keepNext w:val="0"/>
              <w:keepLines w:val="0"/>
              <w:widowControl w:val="0"/>
            </w:pPr>
          </w:p>
        </w:tc>
      </w:tr>
      <w:tr w:rsidR="00EA784F" w:rsidRPr="0041528A" w14:paraId="434F31D2" w14:textId="77777777" w:rsidTr="00FA60E9">
        <w:trPr>
          <w:cantSplit/>
          <w:jc w:val="center"/>
        </w:trPr>
        <w:tc>
          <w:tcPr>
            <w:tcW w:w="737" w:type="dxa"/>
            <w:tcBorders>
              <w:top w:val="single" w:sz="4" w:space="0" w:color="auto"/>
              <w:left w:val="single" w:sz="4" w:space="0" w:color="auto"/>
              <w:bottom w:val="single" w:sz="4" w:space="0" w:color="auto"/>
              <w:right w:val="single" w:sz="4" w:space="0" w:color="auto"/>
            </w:tcBorders>
          </w:tcPr>
          <w:p w14:paraId="4BFB8D4E" w14:textId="77777777" w:rsidR="00EA784F" w:rsidRPr="0041528A" w:rsidRDefault="00EA784F" w:rsidP="00FA60E9">
            <w:pPr>
              <w:pStyle w:val="TAC"/>
              <w:keepNext w:val="0"/>
              <w:keepLines w:val="0"/>
              <w:widowControl w:val="0"/>
            </w:pPr>
            <w:r w:rsidRPr="0041528A">
              <w:t>25</w:t>
            </w:r>
          </w:p>
        </w:tc>
        <w:tc>
          <w:tcPr>
            <w:tcW w:w="1232" w:type="dxa"/>
            <w:tcBorders>
              <w:top w:val="single" w:sz="4" w:space="0" w:color="auto"/>
              <w:left w:val="single" w:sz="4" w:space="0" w:color="auto"/>
              <w:bottom w:val="single" w:sz="4" w:space="0" w:color="auto"/>
              <w:right w:val="single" w:sz="4" w:space="0" w:color="auto"/>
            </w:tcBorders>
          </w:tcPr>
          <w:p w14:paraId="0C68B6BE" w14:textId="77777777" w:rsidR="00EA784F" w:rsidRPr="0041528A" w:rsidRDefault="00EA784F" w:rsidP="00FA60E9">
            <w:pPr>
              <w:pStyle w:val="TAC"/>
              <w:keepNext w:val="0"/>
              <w:keepLines w:val="0"/>
              <w:widowControl w:val="0"/>
            </w:pPr>
            <w:r w:rsidRPr="0041528A">
              <w:t xml:space="preserve">UICC </w:t>
            </w:r>
            <w:r w:rsidRPr="0041528A">
              <w:sym w:font="Symbol" w:char="F0AE"/>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28373C7D" w14:textId="77777777" w:rsidR="00EA784F" w:rsidRPr="0041528A" w:rsidRDefault="00EA784F" w:rsidP="00FA60E9">
            <w:pPr>
              <w:pStyle w:val="TAL"/>
              <w:keepNext w:val="0"/>
              <w:keepLines w:val="0"/>
              <w:widowControl w:val="0"/>
            </w:pPr>
            <w:r w:rsidRPr="0041528A">
              <w:t>PROACTIVE COMMAND: SET UP EVENT LIST 3.2.1</w:t>
            </w:r>
          </w:p>
        </w:tc>
        <w:tc>
          <w:tcPr>
            <w:tcW w:w="2901" w:type="dxa"/>
            <w:tcBorders>
              <w:top w:val="single" w:sz="4" w:space="0" w:color="auto"/>
              <w:left w:val="single" w:sz="4" w:space="0" w:color="auto"/>
              <w:bottom w:val="single" w:sz="4" w:space="0" w:color="auto"/>
              <w:right w:val="single" w:sz="4" w:space="0" w:color="auto"/>
            </w:tcBorders>
          </w:tcPr>
          <w:p w14:paraId="6A185A5B" w14:textId="77777777" w:rsidR="00EA784F" w:rsidRPr="0041528A" w:rsidRDefault="00EA784F" w:rsidP="00FA60E9">
            <w:pPr>
              <w:pStyle w:val="TAL"/>
              <w:keepNext w:val="0"/>
              <w:keepLines w:val="0"/>
              <w:widowControl w:val="0"/>
            </w:pPr>
            <w:r w:rsidRPr="0041528A">
              <w:t>[Event LOCATION STATUS download removed]</w:t>
            </w:r>
          </w:p>
        </w:tc>
      </w:tr>
      <w:tr w:rsidR="00EA784F" w:rsidRPr="0041528A" w14:paraId="2206593C" w14:textId="77777777" w:rsidTr="00FA60E9">
        <w:trPr>
          <w:cantSplit/>
          <w:jc w:val="center"/>
        </w:trPr>
        <w:tc>
          <w:tcPr>
            <w:tcW w:w="737" w:type="dxa"/>
            <w:tcBorders>
              <w:top w:val="single" w:sz="4" w:space="0" w:color="auto"/>
              <w:left w:val="single" w:sz="4" w:space="0" w:color="auto"/>
              <w:bottom w:val="single" w:sz="4" w:space="0" w:color="auto"/>
              <w:right w:val="single" w:sz="4" w:space="0" w:color="auto"/>
            </w:tcBorders>
          </w:tcPr>
          <w:p w14:paraId="50371A2F" w14:textId="77777777" w:rsidR="00EA784F" w:rsidRPr="0041528A" w:rsidRDefault="00EA784F" w:rsidP="00FA60E9">
            <w:pPr>
              <w:pStyle w:val="TAC"/>
              <w:keepNext w:val="0"/>
              <w:keepLines w:val="0"/>
              <w:widowControl w:val="0"/>
            </w:pPr>
            <w:r w:rsidRPr="0041528A">
              <w:t>26</w:t>
            </w:r>
          </w:p>
        </w:tc>
        <w:tc>
          <w:tcPr>
            <w:tcW w:w="1232" w:type="dxa"/>
            <w:tcBorders>
              <w:top w:val="single" w:sz="4" w:space="0" w:color="auto"/>
              <w:left w:val="single" w:sz="4" w:space="0" w:color="auto"/>
              <w:bottom w:val="single" w:sz="4" w:space="0" w:color="auto"/>
              <w:right w:val="single" w:sz="4" w:space="0" w:color="auto"/>
            </w:tcBorders>
          </w:tcPr>
          <w:p w14:paraId="6CF44F31" w14:textId="77777777" w:rsidR="00EA784F" w:rsidRPr="0041528A" w:rsidRDefault="00EA784F" w:rsidP="00FA60E9">
            <w:pPr>
              <w:pStyle w:val="TAC"/>
              <w:keepNext w:val="0"/>
              <w:keepLines w:val="0"/>
              <w:widowControl w:val="0"/>
            </w:pPr>
            <w:r w:rsidRPr="0041528A">
              <w:t xml:space="preserve">ME </w:t>
            </w:r>
            <w:r w:rsidRPr="0041528A">
              <w:sym w:font="Symbol" w:char="F0AE"/>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738F0DFF" w14:textId="77777777" w:rsidR="00EA784F" w:rsidRPr="0041528A" w:rsidRDefault="00EA784F" w:rsidP="00FA60E9">
            <w:pPr>
              <w:pStyle w:val="TAL"/>
              <w:keepNext w:val="0"/>
              <w:keepLines w:val="0"/>
              <w:widowControl w:val="0"/>
            </w:pPr>
            <w:r w:rsidRPr="0041528A">
              <w:t>TERMINAL RESPONSE: SET UP EVENT LIST 3.2.1</w:t>
            </w:r>
          </w:p>
        </w:tc>
        <w:tc>
          <w:tcPr>
            <w:tcW w:w="2901" w:type="dxa"/>
            <w:tcBorders>
              <w:top w:val="single" w:sz="4" w:space="0" w:color="auto"/>
              <w:left w:val="single" w:sz="4" w:space="0" w:color="auto"/>
              <w:bottom w:val="single" w:sz="4" w:space="0" w:color="auto"/>
              <w:right w:val="single" w:sz="4" w:space="0" w:color="auto"/>
            </w:tcBorders>
          </w:tcPr>
          <w:p w14:paraId="5218F1F0" w14:textId="77777777" w:rsidR="00EA784F" w:rsidRPr="0041528A" w:rsidRDefault="00EA784F" w:rsidP="00FA60E9">
            <w:pPr>
              <w:pStyle w:val="TAL"/>
              <w:keepNext w:val="0"/>
              <w:keepLines w:val="0"/>
              <w:widowControl w:val="0"/>
            </w:pPr>
            <w:r w:rsidRPr="0041528A">
              <w:t>The content of the Terminal Response is not part of the evaluation of the test case</w:t>
            </w:r>
          </w:p>
        </w:tc>
      </w:tr>
      <w:tr w:rsidR="00EA784F" w:rsidRPr="0041528A" w14:paraId="207F6B8D" w14:textId="77777777" w:rsidTr="00FA60E9">
        <w:trPr>
          <w:cantSplit/>
          <w:jc w:val="center"/>
        </w:trPr>
        <w:tc>
          <w:tcPr>
            <w:tcW w:w="737" w:type="dxa"/>
            <w:tcBorders>
              <w:top w:val="single" w:sz="4" w:space="0" w:color="auto"/>
              <w:left w:val="single" w:sz="4" w:space="0" w:color="auto"/>
              <w:bottom w:val="single" w:sz="4" w:space="0" w:color="auto"/>
              <w:right w:val="single" w:sz="4" w:space="0" w:color="auto"/>
            </w:tcBorders>
          </w:tcPr>
          <w:p w14:paraId="689A0C7D" w14:textId="77777777" w:rsidR="00EA784F" w:rsidRPr="0041528A" w:rsidRDefault="00EA784F" w:rsidP="00FA60E9">
            <w:pPr>
              <w:pStyle w:val="TAC"/>
              <w:keepNext w:val="0"/>
              <w:keepLines w:val="0"/>
              <w:widowControl w:val="0"/>
            </w:pPr>
            <w:r w:rsidRPr="0041528A">
              <w:t>27</w:t>
            </w:r>
          </w:p>
        </w:tc>
        <w:tc>
          <w:tcPr>
            <w:tcW w:w="1232" w:type="dxa"/>
            <w:tcBorders>
              <w:top w:val="single" w:sz="4" w:space="0" w:color="auto"/>
              <w:left w:val="single" w:sz="4" w:space="0" w:color="auto"/>
              <w:bottom w:val="single" w:sz="4" w:space="0" w:color="auto"/>
              <w:right w:val="single" w:sz="4" w:space="0" w:color="auto"/>
            </w:tcBorders>
          </w:tcPr>
          <w:p w14:paraId="78DE125D" w14:textId="77777777" w:rsidR="00EA784F" w:rsidRPr="0041528A" w:rsidRDefault="00EA784F" w:rsidP="00FA60E9">
            <w:pPr>
              <w:pStyle w:val="TAC"/>
              <w:keepNext w:val="0"/>
              <w:keepLines w:val="0"/>
              <w:widowControl w:val="0"/>
            </w:pPr>
            <w:r w:rsidRPr="0041528A">
              <w:t xml:space="preserve">USER </w:t>
            </w:r>
            <w:r w:rsidRPr="0041528A">
              <w:sym w:font="Symbol" w:char="F0AE"/>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7A737CC2" w14:textId="77777777" w:rsidR="00EA784F" w:rsidRPr="0041528A" w:rsidRDefault="00EA784F" w:rsidP="00FA60E9">
            <w:pPr>
              <w:pStyle w:val="TAL"/>
              <w:keepNext w:val="0"/>
              <w:keepLines w:val="0"/>
              <w:widowControl w:val="0"/>
            </w:pPr>
            <w:r w:rsidRPr="0041528A">
              <w:t>SWITCH OFF ME</w:t>
            </w:r>
          </w:p>
        </w:tc>
        <w:tc>
          <w:tcPr>
            <w:tcW w:w="2901" w:type="dxa"/>
            <w:tcBorders>
              <w:top w:val="single" w:sz="4" w:space="0" w:color="auto"/>
              <w:left w:val="single" w:sz="4" w:space="0" w:color="auto"/>
              <w:bottom w:val="single" w:sz="4" w:space="0" w:color="auto"/>
              <w:right w:val="single" w:sz="4" w:space="0" w:color="auto"/>
            </w:tcBorders>
          </w:tcPr>
          <w:p w14:paraId="3B860BCC" w14:textId="77777777" w:rsidR="00EA784F" w:rsidRPr="0041528A" w:rsidRDefault="00EA784F" w:rsidP="00FA60E9">
            <w:pPr>
              <w:pStyle w:val="TAL"/>
              <w:keepNext w:val="0"/>
              <w:keepLines w:val="0"/>
              <w:widowControl w:val="0"/>
            </w:pPr>
          </w:p>
        </w:tc>
      </w:tr>
    </w:tbl>
    <w:p w14:paraId="534DBCEA" w14:textId="5FD8ED5D" w:rsidR="00EA784F" w:rsidRDefault="00EA784F" w:rsidP="00EA784F"/>
    <w:p w14:paraId="0E5FC2E7" w14:textId="77777777" w:rsidR="00BF46E1" w:rsidRPr="0041528A" w:rsidRDefault="00BF46E1" w:rsidP="00BF46E1">
      <w:r w:rsidRPr="0041528A">
        <w:t>PROACTIVE COMMAND: REFRESH 3.2.1</w:t>
      </w:r>
    </w:p>
    <w:p w14:paraId="0AC4C45B" w14:textId="77777777" w:rsidR="00BF46E1" w:rsidRPr="0041528A" w:rsidRDefault="00BF46E1" w:rsidP="00BF46E1">
      <w:r w:rsidRPr="0041528A">
        <w:t>Logically:</w:t>
      </w:r>
    </w:p>
    <w:p w14:paraId="39AD7F85" w14:textId="77777777" w:rsidR="00BF46E1" w:rsidRPr="0041528A" w:rsidRDefault="00BF46E1" w:rsidP="0041528A">
      <w:pPr>
        <w:pStyle w:val="EW"/>
      </w:pPr>
      <w:r w:rsidRPr="0041528A">
        <w:t>Command details</w:t>
      </w:r>
    </w:p>
    <w:p w14:paraId="5001EE74" w14:textId="77777777" w:rsidR="00BF46E1" w:rsidRPr="0041528A" w:rsidRDefault="00BF46E1" w:rsidP="0041528A">
      <w:pPr>
        <w:pStyle w:val="EW"/>
      </w:pPr>
      <w:r w:rsidRPr="0041528A">
        <w:tab/>
        <w:t>Command number:</w:t>
      </w:r>
      <w:r w:rsidRPr="0041528A">
        <w:tab/>
        <w:t>1</w:t>
      </w:r>
    </w:p>
    <w:p w14:paraId="7525A983" w14:textId="77777777" w:rsidR="00BF46E1" w:rsidRPr="0041528A" w:rsidRDefault="00BF46E1" w:rsidP="0041528A">
      <w:pPr>
        <w:pStyle w:val="EW"/>
      </w:pPr>
      <w:r w:rsidRPr="0041528A">
        <w:tab/>
        <w:t>Command type:</w:t>
      </w:r>
      <w:r w:rsidRPr="0041528A">
        <w:tab/>
        <w:t>REFRESH</w:t>
      </w:r>
    </w:p>
    <w:p w14:paraId="40E4EA78" w14:textId="77777777" w:rsidR="00BF46E1" w:rsidRPr="0041528A" w:rsidRDefault="00BF46E1" w:rsidP="0041528A">
      <w:pPr>
        <w:pStyle w:val="EW"/>
      </w:pPr>
      <w:r w:rsidRPr="0041528A">
        <w:tab/>
        <w:t>Command qualifier:</w:t>
      </w:r>
      <w:r w:rsidRPr="0041528A">
        <w:tab/>
        <w:t>Steering of roaming</w:t>
      </w:r>
    </w:p>
    <w:p w14:paraId="2903DC61" w14:textId="77777777" w:rsidR="00BF46E1" w:rsidRPr="0041528A" w:rsidRDefault="00BF46E1" w:rsidP="0041528A">
      <w:pPr>
        <w:pStyle w:val="EW"/>
      </w:pPr>
      <w:r w:rsidRPr="0041528A">
        <w:t>Device identities</w:t>
      </w:r>
    </w:p>
    <w:p w14:paraId="142A4677" w14:textId="77777777" w:rsidR="00BF46E1" w:rsidRPr="0041528A" w:rsidRDefault="00BF46E1" w:rsidP="0041528A">
      <w:pPr>
        <w:pStyle w:val="EW"/>
      </w:pPr>
      <w:r w:rsidRPr="0041528A">
        <w:tab/>
        <w:t>Source device:</w:t>
      </w:r>
      <w:r w:rsidRPr="0041528A">
        <w:tab/>
        <w:t>UICC</w:t>
      </w:r>
    </w:p>
    <w:p w14:paraId="34DDF2D0" w14:textId="77777777" w:rsidR="00BF46E1" w:rsidRPr="0041528A" w:rsidRDefault="00BF46E1" w:rsidP="0041528A">
      <w:pPr>
        <w:pStyle w:val="EW"/>
      </w:pPr>
      <w:r w:rsidRPr="0041528A">
        <w:tab/>
        <w:t>Destination device:</w:t>
      </w:r>
      <w:r w:rsidRPr="0041528A">
        <w:tab/>
        <w:t>ME</w:t>
      </w:r>
    </w:p>
    <w:p w14:paraId="41B8D627" w14:textId="77777777" w:rsidR="00BF46E1" w:rsidRPr="0041528A" w:rsidRDefault="00BF46E1" w:rsidP="0041528A">
      <w:pPr>
        <w:pStyle w:val="EX"/>
      </w:pPr>
      <w:r w:rsidRPr="0041528A">
        <w:t>PLMNwACT List</w:t>
      </w:r>
    </w:p>
    <w:p w14:paraId="6AFC5FAC" w14:textId="77777777" w:rsidR="00BF46E1" w:rsidRPr="0041528A" w:rsidRDefault="00BF46E1" w:rsidP="0041528A">
      <w:pPr>
        <w:pStyle w:val="EW"/>
      </w:pPr>
      <w:r w:rsidRPr="0041528A">
        <w:tab/>
        <w:t>1stPLMN:</w:t>
      </w:r>
      <w:r w:rsidRPr="0041528A">
        <w:tab/>
        <w:t>254/002</w:t>
      </w:r>
    </w:p>
    <w:p w14:paraId="6EEF2A97" w14:textId="77777777" w:rsidR="00BF46E1" w:rsidRPr="0041528A" w:rsidRDefault="00BF46E1" w:rsidP="0041528A">
      <w:pPr>
        <w:pStyle w:val="EW"/>
      </w:pPr>
      <w:r w:rsidRPr="0041528A">
        <w:tab/>
        <w:t>1stACT:</w:t>
      </w:r>
      <w:r w:rsidRPr="0041528A">
        <w:tab/>
        <w:t>GERAN</w:t>
      </w:r>
    </w:p>
    <w:p w14:paraId="6841CC47" w14:textId="77777777" w:rsidR="00BF46E1" w:rsidRPr="0041528A" w:rsidRDefault="00BF46E1" w:rsidP="0041528A">
      <w:pPr>
        <w:pStyle w:val="EW"/>
      </w:pPr>
      <w:r w:rsidRPr="0041528A">
        <w:tab/>
        <w:t>2ndPLMN:</w:t>
      </w:r>
      <w:r w:rsidRPr="0041528A">
        <w:tab/>
        <w:t>254/001</w:t>
      </w:r>
    </w:p>
    <w:p w14:paraId="3F46AF83" w14:textId="77777777" w:rsidR="00BF46E1" w:rsidRPr="0041528A" w:rsidRDefault="00BF46E1" w:rsidP="0041528A">
      <w:pPr>
        <w:pStyle w:val="EW"/>
      </w:pPr>
      <w:r w:rsidRPr="0041528A">
        <w:tab/>
        <w:t>2ndACT:</w:t>
      </w:r>
      <w:r w:rsidRPr="0041528A">
        <w:tab/>
        <w:t>UTRAN</w:t>
      </w:r>
    </w:p>
    <w:p w14:paraId="15C807C3" w14:textId="5EB47DDA" w:rsidR="00BF46E1" w:rsidRPr="0041528A" w:rsidRDefault="00BF46E1" w:rsidP="00BF46E1">
      <w:r w:rsidRPr="0041528A">
        <w:t>Coding:</w:t>
      </w:r>
    </w:p>
    <w:p w14:paraId="1B464197" w14:textId="77777777" w:rsidR="00B55E08" w:rsidRPr="0041528A" w:rsidRDefault="00B55E08" w:rsidP="00B55E08">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5C93881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5DE8F25"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62646F9"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57D91B3"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6D4B78A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360D652"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50AC30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8E9E3EC"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FD9CDE5"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21BC9918"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B49EB7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DDADB1E"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014F228"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E9A9D5C" w14:textId="77777777" w:rsidR="00BF46E1" w:rsidRPr="0041528A" w:rsidRDefault="00BF46E1" w:rsidP="00195D76">
            <w:pPr>
              <w:pStyle w:val="TAC"/>
            </w:pPr>
            <w:r w:rsidRPr="0041528A">
              <w:t>72</w:t>
            </w:r>
          </w:p>
        </w:tc>
      </w:tr>
      <w:tr w:rsidR="00BF46E1" w:rsidRPr="0041528A" w14:paraId="1C890753" w14:textId="77777777" w:rsidTr="00195D76">
        <w:trPr>
          <w:jc w:val="center"/>
        </w:trPr>
        <w:tc>
          <w:tcPr>
            <w:tcW w:w="1134" w:type="dxa"/>
            <w:tcBorders>
              <w:top w:val="single" w:sz="4" w:space="0" w:color="auto"/>
              <w:right w:val="single" w:sz="4" w:space="0" w:color="auto"/>
            </w:tcBorders>
          </w:tcPr>
          <w:p w14:paraId="22D7F67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2177B4A"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69E19EF8"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0F9C8F2D" w14:textId="77777777" w:rsidR="00BF46E1" w:rsidRPr="0041528A" w:rsidRDefault="00BF46E1" w:rsidP="00195D76">
            <w:pPr>
              <w:pStyle w:val="TAC"/>
            </w:pPr>
            <w:r w:rsidRPr="0041528A">
              <w:t>24</w:t>
            </w:r>
          </w:p>
        </w:tc>
        <w:tc>
          <w:tcPr>
            <w:tcW w:w="567" w:type="dxa"/>
            <w:tcBorders>
              <w:top w:val="single" w:sz="4" w:space="0" w:color="auto"/>
              <w:left w:val="single" w:sz="4" w:space="0" w:color="auto"/>
              <w:bottom w:val="single" w:sz="4" w:space="0" w:color="auto"/>
              <w:right w:val="single" w:sz="4" w:space="0" w:color="auto"/>
            </w:tcBorders>
          </w:tcPr>
          <w:p w14:paraId="042D673A"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CDDC02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222BA0B"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49481236"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6CEF6FC4" w14:textId="77777777" w:rsidR="00BF46E1" w:rsidRPr="0041528A" w:rsidRDefault="00BF46E1" w:rsidP="00195D76">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389F9D5A"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E6455F1"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4A41ECFF"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E2DC26F" w14:textId="77777777" w:rsidR="00BF46E1" w:rsidRPr="0041528A" w:rsidRDefault="00BF46E1" w:rsidP="00195D76">
            <w:pPr>
              <w:pStyle w:val="TAC"/>
            </w:pPr>
          </w:p>
        </w:tc>
      </w:tr>
    </w:tbl>
    <w:p w14:paraId="4FEABD50" w14:textId="77777777" w:rsidR="00BF46E1" w:rsidRPr="0041528A" w:rsidRDefault="00BF46E1" w:rsidP="00BF46E1"/>
    <w:p w14:paraId="7B6D8ECF" w14:textId="77777777" w:rsidR="00BF46E1" w:rsidRPr="0041528A" w:rsidRDefault="00BF46E1" w:rsidP="00BF46E1">
      <w:r w:rsidRPr="0041528A">
        <w:t>PROACTIVE COMMAND: REFRESH 3.2.2</w:t>
      </w:r>
    </w:p>
    <w:p w14:paraId="350C98DB" w14:textId="77777777" w:rsidR="00BF46E1" w:rsidRPr="0041528A" w:rsidRDefault="00BF46E1" w:rsidP="00BF46E1">
      <w:r w:rsidRPr="0041528A">
        <w:t>Logically:</w:t>
      </w:r>
    </w:p>
    <w:p w14:paraId="3F50D490" w14:textId="77777777" w:rsidR="00BF46E1" w:rsidRPr="0041528A" w:rsidRDefault="00BF46E1" w:rsidP="0041528A">
      <w:pPr>
        <w:pStyle w:val="EW"/>
      </w:pPr>
      <w:r w:rsidRPr="0041528A">
        <w:t>Command details</w:t>
      </w:r>
    </w:p>
    <w:p w14:paraId="1AF76B56" w14:textId="77777777" w:rsidR="00BF46E1" w:rsidRPr="0041528A" w:rsidRDefault="00BF46E1" w:rsidP="0041528A">
      <w:pPr>
        <w:pStyle w:val="EW"/>
      </w:pPr>
      <w:r w:rsidRPr="0041528A">
        <w:tab/>
        <w:t>Command number:</w:t>
      </w:r>
      <w:r w:rsidRPr="0041528A">
        <w:tab/>
        <w:t>1</w:t>
      </w:r>
    </w:p>
    <w:p w14:paraId="20DD7F9C" w14:textId="77777777" w:rsidR="00BF46E1" w:rsidRPr="0041528A" w:rsidRDefault="00BF46E1" w:rsidP="0041528A">
      <w:pPr>
        <w:pStyle w:val="EW"/>
      </w:pPr>
      <w:r w:rsidRPr="0041528A">
        <w:tab/>
        <w:t>Command type:</w:t>
      </w:r>
      <w:r w:rsidRPr="0041528A">
        <w:tab/>
        <w:t>REFRESH</w:t>
      </w:r>
    </w:p>
    <w:p w14:paraId="6C755471" w14:textId="77777777" w:rsidR="00BF46E1" w:rsidRPr="0041528A" w:rsidRDefault="00BF46E1" w:rsidP="0041528A">
      <w:pPr>
        <w:pStyle w:val="EW"/>
      </w:pPr>
      <w:r w:rsidRPr="0041528A">
        <w:tab/>
        <w:t>Command qualifier:</w:t>
      </w:r>
      <w:r w:rsidRPr="0041528A">
        <w:tab/>
        <w:t>Steering of roaming</w:t>
      </w:r>
    </w:p>
    <w:p w14:paraId="6C356BE8" w14:textId="77777777" w:rsidR="00BF46E1" w:rsidRPr="0041528A" w:rsidRDefault="00BF46E1" w:rsidP="0041528A">
      <w:pPr>
        <w:pStyle w:val="EW"/>
      </w:pPr>
      <w:r w:rsidRPr="0041528A">
        <w:t>Device identities</w:t>
      </w:r>
    </w:p>
    <w:p w14:paraId="5879A308" w14:textId="77777777" w:rsidR="00BF46E1" w:rsidRPr="0041528A" w:rsidRDefault="00BF46E1" w:rsidP="0041528A">
      <w:pPr>
        <w:pStyle w:val="EW"/>
      </w:pPr>
      <w:r w:rsidRPr="0041528A">
        <w:tab/>
        <w:t>Source device:</w:t>
      </w:r>
      <w:r w:rsidRPr="0041528A">
        <w:tab/>
        <w:t>UICC</w:t>
      </w:r>
    </w:p>
    <w:p w14:paraId="4D705E92" w14:textId="77777777" w:rsidR="00BF46E1" w:rsidRPr="0041528A" w:rsidRDefault="00BF46E1" w:rsidP="0041528A">
      <w:pPr>
        <w:pStyle w:val="EW"/>
      </w:pPr>
      <w:r w:rsidRPr="0041528A">
        <w:lastRenderedPageBreak/>
        <w:tab/>
        <w:t>Destination device:</w:t>
      </w:r>
      <w:r w:rsidRPr="0041528A">
        <w:tab/>
        <w:t>ME</w:t>
      </w:r>
    </w:p>
    <w:p w14:paraId="6AE8D9C2" w14:textId="77777777" w:rsidR="00BF46E1" w:rsidRPr="0041528A" w:rsidRDefault="00BF46E1" w:rsidP="0041528A">
      <w:pPr>
        <w:pStyle w:val="EX"/>
      </w:pPr>
      <w:r w:rsidRPr="0041528A">
        <w:t>PLMNwACT List</w:t>
      </w:r>
    </w:p>
    <w:p w14:paraId="01F6D5B3" w14:textId="77777777" w:rsidR="00BF46E1" w:rsidRPr="0041528A" w:rsidRDefault="00BF46E1" w:rsidP="0041528A">
      <w:pPr>
        <w:pStyle w:val="EW"/>
      </w:pPr>
      <w:r w:rsidRPr="0041528A">
        <w:tab/>
        <w:t>1stPLMN:</w:t>
      </w:r>
      <w:r w:rsidRPr="0041528A">
        <w:tab/>
        <w:t>254/003</w:t>
      </w:r>
    </w:p>
    <w:p w14:paraId="7570EEFE" w14:textId="77777777" w:rsidR="00BF46E1" w:rsidRPr="0041528A" w:rsidRDefault="00BF46E1" w:rsidP="0041528A">
      <w:pPr>
        <w:pStyle w:val="EW"/>
      </w:pPr>
      <w:r w:rsidRPr="0041528A">
        <w:tab/>
        <w:t>1stACT:</w:t>
      </w:r>
      <w:r w:rsidRPr="0041528A">
        <w:tab/>
        <w:t>GERAN</w:t>
      </w:r>
    </w:p>
    <w:p w14:paraId="088D849C" w14:textId="77777777" w:rsidR="00BF46E1" w:rsidRPr="0041528A" w:rsidRDefault="00BF46E1" w:rsidP="0041528A">
      <w:pPr>
        <w:pStyle w:val="EW"/>
      </w:pPr>
      <w:r w:rsidRPr="0041528A">
        <w:tab/>
        <w:t>2ndPLMN:</w:t>
      </w:r>
      <w:r w:rsidRPr="0041528A">
        <w:tab/>
        <w:t>254/001</w:t>
      </w:r>
    </w:p>
    <w:p w14:paraId="3825024E" w14:textId="77777777" w:rsidR="00BF46E1" w:rsidRPr="0041528A" w:rsidRDefault="00BF46E1" w:rsidP="0041528A">
      <w:pPr>
        <w:pStyle w:val="EW"/>
      </w:pPr>
      <w:r w:rsidRPr="0041528A">
        <w:tab/>
        <w:t>2ndACT:</w:t>
      </w:r>
      <w:r w:rsidRPr="0041528A">
        <w:tab/>
        <w:t>UTRAN</w:t>
      </w:r>
    </w:p>
    <w:p w14:paraId="7ED6358F" w14:textId="340A7B6E" w:rsidR="00BF46E1" w:rsidRPr="0041528A" w:rsidRDefault="00BF46E1" w:rsidP="00BF46E1">
      <w:r w:rsidRPr="0041528A">
        <w:t>Coding:</w:t>
      </w:r>
    </w:p>
    <w:p w14:paraId="2B41D7C1" w14:textId="77777777" w:rsidR="00B55E08" w:rsidRPr="0041528A" w:rsidRDefault="00B55E08" w:rsidP="00B55E08">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52CD24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AD1BD3C"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B55A49A"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F9880E2"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18954F3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30DE227"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6A9C9D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AB0DE2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E47359D"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6CE0B1C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31044A2"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225B6B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BDF8FB5"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A98DB95" w14:textId="77777777" w:rsidR="00BF46E1" w:rsidRPr="0041528A" w:rsidRDefault="00BF46E1" w:rsidP="00195D76">
            <w:pPr>
              <w:pStyle w:val="TAC"/>
            </w:pPr>
            <w:r w:rsidRPr="0041528A">
              <w:t>72</w:t>
            </w:r>
          </w:p>
        </w:tc>
      </w:tr>
      <w:tr w:rsidR="00BF46E1" w:rsidRPr="0041528A" w14:paraId="1F7ABB47" w14:textId="77777777" w:rsidTr="00195D76">
        <w:trPr>
          <w:jc w:val="center"/>
        </w:trPr>
        <w:tc>
          <w:tcPr>
            <w:tcW w:w="1134" w:type="dxa"/>
            <w:tcBorders>
              <w:top w:val="single" w:sz="4" w:space="0" w:color="auto"/>
              <w:right w:val="single" w:sz="4" w:space="0" w:color="auto"/>
            </w:tcBorders>
          </w:tcPr>
          <w:p w14:paraId="238AA30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89D7C8B"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6CBFA607"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0F5149F7" w14:textId="77777777" w:rsidR="00BF46E1" w:rsidRPr="0041528A" w:rsidRDefault="00BF46E1" w:rsidP="00195D76">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3C8F401A"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E9B0833"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C9675CC"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33321B2E"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24498828" w14:textId="77777777" w:rsidR="00BF46E1" w:rsidRPr="0041528A" w:rsidRDefault="00BF46E1" w:rsidP="00195D76">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33F93535"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A7B0173"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5BF398C1"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B38073F" w14:textId="77777777" w:rsidR="00BF46E1" w:rsidRPr="0041528A" w:rsidRDefault="00BF46E1" w:rsidP="00195D76">
            <w:pPr>
              <w:pStyle w:val="TAC"/>
            </w:pPr>
          </w:p>
        </w:tc>
      </w:tr>
    </w:tbl>
    <w:p w14:paraId="426F5FE5" w14:textId="77777777" w:rsidR="00BF46E1" w:rsidRPr="0041528A" w:rsidRDefault="00BF46E1" w:rsidP="00BF46E1"/>
    <w:p w14:paraId="45BEAA82" w14:textId="77777777" w:rsidR="00BF46E1" w:rsidRPr="0041528A" w:rsidRDefault="00BF46E1" w:rsidP="00BF46E1">
      <w:r w:rsidRPr="0041528A">
        <w:t>EVENT DOWNLOAD - LOCATION STATUS 3.2.1</w:t>
      </w:r>
    </w:p>
    <w:p w14:paraId="3EA020A8" w14:textId="77777777" w:rsidR="00BF46E1" w:rsidRPr="0041528A" w:rsidRDefault="00BF46E1" w:rsidP="00BF46E1">
      <w:r w:rsidRPr="0041528A">
        <w:t>Logically:</w:t>
      </w:r>
    </w:p>
    <w:p w14:paraId="2011A84C" w14:textId="77777777" w:rsidR="00BF46E1" w:rsidRPr="0041528A" w:rsidRDefault="00BF46E1" w:rsidP="0041528A">
      <w:pPr>
        <w:pStyle w:val="EW"/>
      </w:pPr>
      <w:r w:rsidRPr="0041528A">
        <w:t>Event list:</w:t>
      </w:r>
      <w:r w:rsidRPr="0041528A">
        <w:tab/>
        <w:t>Location status</w:t>
      </w:r>
    </w:p>
    <w:p w14:paraId="6072283A" w14:textId="77777777" w:rsidR="00BF46E1" w:rsidRPr="0041528A" w:rsidRDefault="00BF46E1" w:rsidP="0041528A">
      <w:pPr>
        <w:pStyle w:val="EW"/>
      </w:pPr>
      <w:r w:rsidRPr="0041528A">
        <w:t>Device identities</w:t>
      </w:r>
    </w:p>
    <w:p w14:paraId="167E10E4" w14:textId="77777777" w:rsidR="00BF46E1" w:rsidRPr="0041528A" w:rsidRDefault="00BF46E1" w:rsidP="0041528A">
      <w:pPr>
        <w:pStyle w:val="EW"/>
      </w:pPr>
      <w:r w:rsidRPr="0041528A">
        <w:tab/>
        <w:t>Source device:</w:t>
      </w:r>
      <w:r w:rsidRPr="0041528A">
        <w:tab/>
        <w:t>ME</w:t>
      </w:r>
    </w:p>
    <w:p w14:paraId="7D5AA9CE" w14:textId="77777777" w:rsidR="00BF46E1" w:rsidRPr="0041528A" w:rsidRDefault="00BF46E1" w:rsidP="0041528A">
      <w:pPr>
        <w:pStyle w:val="EW"/>
      </w:pPr>
      <w:r w:rsidRPr="0041528A">
        <w:tab/>
        <w:t>Destination device:</w:t>
      </w:r>
      <w:r w:rsidRPr="0041528A">
        <w:tab/>
        <w:t>UICC</w:t>
      </w:r>
    </w:p>
    <w:p w14:paraId="1A313FC5" w14:textId="77777777" w:rsidR="00BF46E1" w:rsidRPr="0041528A" w:rsidRDefault="00BF46E1" w:rsidP="0041528A">
      <w:pPr>
        <w:pStyle w:val="EW"/>
      </w:pPr>
      <w:r w:rsidRPr="0041528A">
        <w:tab/>
        <w:t>Location status:</w:t>
      </w:r>
      <w:r w:rsidRPr="0041528A">
        <w:tab/>
        <w:t>normal service</w:t>
      </w:r>
    </w:p>
    <w:p w14:paraId="6E682CD3" w14:textId="77777777" w:rsidR="00BF46E1" w:rsidRPr="0041528A" w:rsidRDefault="00BF46E1" w:rsidP="0041528A">
      <w:pPr>
        <w:pStyle w:val="EW"/>
      </w:pPr>
      <w:r w:rsidRPr="0041528A">
        <w:t>Location Information</w:t>
      </w:r>
    </w:p>
    <w:p w14:paraId="2D8C86B3" w14:textId="77777777" w:rsidR="00BF46E1" w:rsidRPr="0041528A" w:rsidRDefault="00BF46E1" w:rsidP="0041528A">
      <w:pPr>
        <w:pStyle w:val="EW"/>
      </w:pPr>
      <w:r w:rsidRPr="0041528A">
        <w:tab/>
        <w:t>MCC &amp; MNC</w:t>
      </w:r>
      <w:r w:rsidRPr="0041528A">
        <w:tab/>
        <w:t>the mobile country and network code (254/002)</w:t>
      </w:r>
    </w:p>
    <w:p w14:paraId="0318582C" w14:textId="77777777" w:rsidR="00BF46E1" w:rsidRPr="0041528A" w:rsidRDefault="00BF46E1" w:rsidP="0041528A">
      <w:pPr>
        <w:pStyle w:val="EW"/>
      </w:pPr>
      <w:r w:rsidRPr="0041528A">
        <w:tab/>
        <w:t>LAC</w:t>
      </w:r>
      <w:r w:rsidRPr="0041528A">
        <w:tab/>
        <w:t>the location Area Code (0001)</w:t>
      </w:r>
    </w:p>
    <w:p w14:paraId="57FB4CFA" w14:textId="77777777" w:rsidR="00BF46E1" w:rsidRPr="0041528A" w:rsidRDefault="00BF46E1" w:rsidP="0041528A">
      <w:pPr>
        <w:pStyle w:val="EX"/>
      </w:pPr>
      <w:r w:rsidRPr="0041528A">
        <w:tab/>
        <w:t>Cell ID</w:t>
      </w:r>
      <w:r w:rsidRPr="0041528A">
        <w:tab/>
        <w:t>Cell Identity Value (0001)</w:t>
      </w:r>
    </w:p>
    <w:p w14:paraId="5EC4E71E" w14:textId="77777777" w:rsidR="00BF46E1" w:rsidRPr="0041528A" w:rsidRDefault="00BF46E1" w:rsidP="00BF46E1">
      <w:pPr>
        <w:keepNext/>
      </w:pPr>
      <w:r w:rsidRPr="0041528A">
        <w:t>Coding:</w:t>
      </w:r>
    </w:p>
    <w:p w14:paraId="42E341A4" w14:textId="77777777" w:rsidR="00BF46E1" w:rsidRPr="0041528A" w:rsidRDefault="00BF46E1" w:rsidP="00BF46E1">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7D1589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359FEF5"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E96B054" w14:textId="77777777" w:rsidR="00BF46E1" w:rsidRPr="0041528A" w:rsidRDefault="00BF46E1" w:rsidP="00195D76">
            <w:pPr>
              <w:pStyle w:val="TAC"/>
            </w:pPr>
            <w:r w:rsidRPr="0041528A">
              <w:t>D6</w:t>
            </w:r>
          </w:p>
        </w:tc>
        <w:tc>
          <w:tcPr>
            <w:tcW w:w="567" w:type="dxa"/>
            <w:tcBorders>
              <w:top w:val="single" w:sz="4" w:space="0" w:color="auto"/>
              <w:left w:val="single" w:sz="4" w:space="0" w:color="auto"/>
              <w:bottom w:val="single" w:sz="4" w:space="0" w:color="auto"/>
              <w:right w:val="single" w:sz="4" w:space="0" w:color="auto"/>
            </w:tcBorders>
          </w:tcPr>
          <w:p w14:paraId="05F7709E"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00A818AC" w14:textId="77777777" w:rsidR="00BF46E1" w:rsidRPr="0041528A" w:rsidRDefault="00BF46E1" w:rsidP="00195D76">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4BC7259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1FA3161"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6453086"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763802A"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F388BE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75CAD36"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96DA73E" w14:textId="77777777" w:rsidR="00BF46E1" w:rsidRPr="0041528A" w:rsidRDefault="00BF46E1" w:rsidP="00195D76">
            <w:pPr>
              <w:pStyle w:val="TAC"/>
            </w:pPr>
            <w:r w:rsidRPr="0041528A">
              <w:t>1B</w:t>
            </w:r>
          </w:p>
        </w:tc>
        <w:tc>
          <w:tcPr>
            <w:tcW w:w="567" w:type="dxa"/>
            <w:tcBorders>
              <w:top w:val="single" w:sz="4" w:space="0" w:color="auto"/>
              <w:left w:val="single" w:sz="4" w:space="0" w:color="auto"/>
              <w:bottom w:val="single" w:sz="4" w:space="0" w:color="auto"/>
              <w:right w:val="single" w:sz="4" w:space="0" w:color="auto"/>
            </w:tcBorders>
          </w:tcPr>
          <w:p w14:paraId="4EB5B8F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C857B20" w14:textId="77777777" w:rsidR="00BF46E1" w:rsidRPr="0041528A" w:rsidRDefault="00BF46E1" w:rsidP="00195D76">
            <w:pPr>
              <w:pStyle w:val="TAC"/>
            </w:pPr>
            <w:r w:rsidRPr="0041528A">
              <w:t>00</w:t>
            </w:r>
          </w:p>
        </w:tc>
      </w:tr>
      <w:tr w:rsidR="00BF46E1" w:rsidRPr="0041528A" w14:paraId="63193C5D" w14:textId="77777777" w:rsidTr="00195D76">
        <w:trPr>
          <w:jc w:val="center"/>
        </w:trPr>
        <w:tc>
          <w:tcPr>
            <w:tcW w:w="1134" w:type="dxa"/>
            <w:tcBorders>
              <w:top w:val="single" w:sz="4" w:space="0" w:color="auto"/>
              <w:right w:val="single" w:sz="4" w:space="0" w:color="auto"/>
            </w:tcBorders>
          </w:tcPr>
          <w:p w14:paraId="554043C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D75794C" w14:textId="77777777" w:rsidR="00BF46E1" w:rsidRPr="0041528A" w:rsidRDefault="00BF46E1" w:rsidP="00195D76">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3EBB1514"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2A246A26"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5208EB07" w14:textId="77777777" w:rsidR="00BF46E1" w:rsidRPr="0041528A" w:rsidRDefault="00BF46E1" w:rsidP="00195D76">
            <w:pPr>
              <w:pStyle w:val="TAC"/>
            </w:pPr>
            <w:r w:rsidRPr="0041528A">
              <w:t>24</w:t>
            </w:r>
          </w:p>
        </w:tc>
        <w:tc>
          <w:tcPr>
            <w:tcW w:w="567" w:type="dxa"/>
            <w:tcBorders>
              <w:top w:val="single" w:sz="4" w:space="0" w:color="auto"/>
              <w:left w:val="single" w:sz="4" w:space="0" w:color="auto"/>
              <w:bottom w:val="single" w:sz="4" w:space="0" w:color="auto"/>
              <w:right w:val="single" w:sz="4" w:space="0" w:color="auto"/>
            </w:tcBorders>
          </w:tcPr>
          <w:p w14:paraId="3B2D405D"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20AFAF0"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A49AA2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71128EE"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85C03FB"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D11A5FF"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91A248B" w14:textId="77777777" w:rsidR="00BF46E1" w:rsidRPr="0041528A"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AF8BA8A" w14:textId="77777777" w:rsidR="00BF46E1" w:rsidRPr="0041528A" w:rsidRDefault="00BF46E1" w:rsidP="00195D76">
            <w:pPr>
              <w:pStyle w:val="TAC"/>
            </w:pPr>
          </w:p>
        </w:tc>
      </w:tr>
    </w:tbl>
    <w:p w14:paraId="5A2D9BEB" w14:textId="77777777" w:rsidR="00BF46E1" w:rsidRPr="0041528A" w:rsidRDefault="00BF46E1" w:rsidP="00BF46E1"/>
    <w:p w14:paraId="6CAFC948" w14:textId="17C5CD1B" w:rsidR="00EA784F" w:rsidRPr="0041528A" w:rsidRDefault="00EA784F" w:rsidP="00EA784F">
      <w:r w:rsidRPr="0041528A">
        <w:t>EVENT DOWNLOAD - LOCATION STATUS 3.</w:t>
      </w:r>
      <w:r>
        <w:t>2</w:t>
      </w:r>
      <w:r w:rsidRPr="0041528A">
        <w:t>.2</w:t>
      </w:r>
    </w:p>
    <w:p w14:paraId="7687FFCD" w14:textId="77777777" w:rsidR="00EA784F" w:rsidRDefault="00EA784F" w:rsidP="00EA784F">
      <w:pPr>
        <w:widowControl w:val="0"/>
        <w:ind w:left="284"/>
      </w:pPr>
      <w:r w:rsidRPr="0041528A">
        <w:t>Same as PROACTIVE COMMAND: EVENT DOWNLOAD - LOCATION STATUS 3.</w:t>
      </w:r>
      <w:r>
        <w:t>1</w:t>
      </w:r>
      <w:r w:rsidRPr="0041528A">
        <w:t>.2 in clause 27.22.4.</w:t>
      </w:r>
      <w:r>
        <w:t>7</w:t>
      </w:r>
      <w:r w:rsidRPr="0041528A">
        <w:t>.</w:t>
      </w:r>
      <w:r>
        <w:t>3</w:t>
      </w:r>
      <w:r w:rsidRPr="0041528A">
        <w:t>.4.2.</w:t>
      </w:r>
    </w:p>
    <w:p w14:paraId="2031326D" w14:textId="77777777" w:rsidR="00BF46E1" w:rsidRPr="0041528A" w:rsidRDefault="00BF46E1" w:rsidP="00BF46E1">
      <w:pPr>
        <w:pStyle w:val="TH"/>
      </w:pPr>
      <w:r w:rsidRPr="0041528A">
        <w:lastRenderedPageBreak/>
        <w:t>Expected Sequence 3.3 (REFRESH, Steering of roaming, E-UTRAN)</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3767"/>
        <w:gridCol w:w="2901"/>
      </w:tblGrid>
      <w:tr w:rsidR="00BF46E1" w:rsidRPr="0041528A" w14:paraId="1BAD8210" w14:textId="77777777" w:rsidTr="00195D76">
        <w:trPr>
          <w:cantSplit/>
          <w:jc w:val="center"/>
        </w:trPr>
        <w:tc>
          <w:tcPr>
            <w:tcW w:w="737" w:type="dxa"/>
            <w:tcBorders>
              <w:top w:val="single" w:sz="6" w:space="0" w:color="auto"/>
              <w:left w:val="single" w:sz="6" w:space="0" w:color="auto"/>
              <w:bottom w:val="single" w:sz="4" w:space="0" w:color="auto"/>
              <w:right w:val="single" w:sz="6" w:space="0" w:color="auto"/>
            </w:tcBorders>
          </w:tcPr>
          <w:p w14:paraId="1A683B2B" w14:textId="77777777" w:rsidR="00BF46E1" w:rsidRPr="0041528A" w:rsidRDefault="00BF46E1" w:rsidP="00195D76">
            <w:pPr>
              <w:pStyle w:val="TAH"/>
            </w:pPr>
            <w:r w:rsidRPr="0041528A">
              <w:lastRenderedPageBreak/>
              <w:t>Step</w:t>
            </w:r>
          </w:p>
        </w:tc>
        <w:tc>
          <w:tcPr>
            <w:tcW w:w="1232" w:type="dxa"/>
            <w:tcBorders>
              <w:top w:val="single" w:sz="6" w:space="0" w:color="auto"/>
              <w:left w:val="single" w:sz="6" w:space="0" w:color="auto"/>
              <w:bottom w:val="single" w:sz="4" w:space="0" w:color="auto"/>
              <w:right w:val="single" w:sz="6" w:space="0" w:color="auto"/>
            </w:tcBorders>
          </w:tcPr>
          <w:p w14:paraId="2BB2A39C" w14:textId="77777777" w:rsidR="00BF46E1" w:rsidRPr="0041528A" w:rsidRDefault="00BF46E1" w:rsidP="00195D76">
            <w:pPr>
              <w:pStyle w:val="TAH"/>
            </w:pPr>
            <w:r w:rsidRPr="0041528A">
              <w:t>Direction</w:t>
            </w:r>
          </w:p>
        </w:tc>
        <w:tc>
          <w:tcPr>
            <w:tcW w:w="3767" w:type="dxa"/>
            <w:tcBorders>
              <w:top w:val="single" w:sz="6" w:space="0" w:color="auto"/>
              <w:left w:val="single" w:sz="6" w:space="0" w:color="auto"/>
              <w:bottom w:val="single" w:sz="4" w:space="0" w:color="auto"/>
              <w:right w:val="single" w:sz="6" w:space="0" w:color="auto"/>
            </w:tcBorders>
          </w:tcPr>
          <w:p w14:paraId="7F3B59FB" w14:textId="77777777" w:rsidR="00BF46E1" w:rsidRPr="0041528A" w:rsidRDefault="00BF46E1" w:rsidP="00195D76">
            <w:pPr>
              <w:pStyle w:val="TAH"/>
            </w:pPr>
            <w:r w:rsidRPr="0041528A">
              <w:t>MESSAGE / Action</w:t>
            </w:r>
          </w:p>
        </w:tc>
        <w:tc>
          <w:tcPr>
            <w:tcW w:w="2901" w:type="dxa"/>
            <w:tcBorders>
              <w:top w:val="single" w:sz="6" w:space="0" w:color="auto"/>
              <w:left w:val="single" w:sz="6" w:space="0" w:color="auto"/>
              <w:bottom w:val="single" w:sz="4" w:space="0" w:color="auto"/>
              <w:right w:val="single" w:sz="6" w:space="0" w:color="auto"/>
            </w:tcBorders>
          </w:tcPr>
          <w:p w14:paraId="22F7E8DF" w14:textId="77777777" w:rsidR="00BF46E1" w:rsidRPr="0041528A" w:rsidRDefault="00BF46E1" w:rsidP="00195D76">
            <w:pPr>
              <w:pStyle w:val="TAH"/>
            </w:pPr>
            <w:r w:rsidRPr="0041528A">
              <w:t>Comments</w:t>
            </w:r>
          </w:p>
        </w:tc>
      </w:tr>
      <w:tr w:rsidR="00BF46E1" w:rsidRPr="0041528A" w14:paraId="641C3A08"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6A636B7D" w14:textId="77777777" w:rsidR="00BF46E1" w:rsidRPr="0041528A" w:rsidRDefault="00BF46E1" w:rsidP="00195D76">
            <w:pPr>
              <w:pStyle w:val="TAC"/>
            </w:pPr>
            <w:r w:rsidRPr="0041528A">
              <w:t>1</w:t>
            </w:r>
          </w:p>
        </w:tc>
        <w:tc>
          <w:tcPr>
            <w:tcW w:w="1232" w:type="dxa"/>
            <w:tcBorders>
              <w:top w:val="single" w:sz="4" w:space="0" w:color="auto"/>
              <w:left w:val="single" w:sz="4" w:space="0" w:color="auto"/>
              <w:bottom w:val="single" w:sz="4" w:space="0" w:color="auto"/>
              <w:right w:val="single" w:sz="4" w:space="0" w:color="auto"/>
            </w:tcBorders>
          </w:tcPr>
          <w:p w14:paraId="031F85C9" w14:textId="77777777" w:rsidR="00BF46E1" w:rsidRPr="0041528A" w:rsidRDefault="00BF46E1" w:rsidP="00195D76">
            <w:pPr>
              <w:pStyle w:val="TAC"/>
            </w:pPr>
            <w:r w:rsidRPr="0041528A">
              <w:t>E-USS/NB-SS</w:t>
            </w:r>
          </w:p>
          <w:p w14:paraId="6B5C2EA8" w14:textId="77777777" w:rsidR="00BF46E1" w:rsidRPr="0041528A" w:rsidRDefault="00BF46E1" w:rsidP="00195D76">
            <w:pPr>
              <w:pStyle w:val="TAC"/>
            </w:pPr>
          </w:p>
        </w:tc>
        <w:tc>
          <w:tcPr>
            <w:tcW w:w="3767" w:type="dxa"/>
            <w:tcBorders>
              <w:top w:val="single" w:sz="4" w:space="0" w:color="auto"/>
              <w:left w:val="single" w:sz="4" w:space="0" w:color="auto"/>
              <w:bottom w:val="single" w:sz="4" w:space="0" w:color="auto"/>
              <w:right w:val="single" w:sz="4" w:space="0" w:color="auto"/>
            </w:tcBorders>
          </w:tcPr>
          <w:p w14:paraId="4A76DD8B" w14:textId="77777777" w:rsidR="00BF46E1" w:rsidRPr="0041528A" w:rsidRDefault="00BF46E1" w:rsidP="00195D76">
            <w:pPr>
              <w:pStyle w:val="TAL"/>
            </w:pPr>
            <w:r w:rsidRPr="0041528A">
              <w:t>The first E-USS/NB-SS transmits on BCCH, with the following network parameters:</w:t>
            </w:r>
          </w:p>
          <w:p w14:paraId="4D1DE74D" w14:textId="77777777" w:rsidR="00BF46E1" w:rsidRPr="0041528A" w:rsidRDefault="00BF46E1" w:rsidP="00195D76">
            <w:pPr>
              <w:pStyle w:val="TAL"/>
            </w:pPr>
            <w:r w:rsidRPr="0041528A">
              <w:t>-</w:t>
            </w:r>
            <w:r w:rsidRPr="0041528A">
              <w:tab/>
              <w:t>Attach/detach:</w:t>
            </w:r>
            <w:r w:rsidRPr="0041528A">
              <w:tab/>
              <w:t xml:space="preserve">          disabled.</w:t>
            </w:r>
          </w:p>
          <w:p w14:paraId="0F3F4B98" w14:textId="77777777" w:rsidR="00BF46E1" w:rsidRPr="0041528A" w:rsidRDefault="00BF46E1" w:rsidP="00195D76">
            <w:pPr>
              <w:pStyle w:val="TAL"/>
            </w:pPr>
            <w:r w:rsidRPr="0041528A">
              <w:t>-</w:t>
            </w:r>
            <w:r w:rsidRPr="0041528A">
              <w:tab/>
              <w:t>TAI (MCC/MNC/TAC):</w:t>
            </w:r>
            <w:r w:rsidRPr="0041528A">
              <w:tab/>
              <w:t>254/001/0001.</w:t>
            </w:r>
          </w:p>
          <w:p w14:paraId="0A43B8CD" w14:textId="77777777" w:rsidR="00BF46E1" w:rsidRPr="0041528A" w:rsidRDefault="00BF46E1" w:rsidP="00195D76">
            <w:pPr>
              <w:pStyle w:val="TAL"/>
            </w:pPr>
            <w:r w:rsidRPr="0041528A">
              <w:t>-</w:t>
            </w:r>
            <w:r w:rsidRPr="0041528A">
              <w:tab/>
              <w:t>Access control:</w:t>
            </w:r>
            <w:r w:rsidRPr="0041528A">
              <w:tab/>
              <w:t xml:space="preserve">          unrestricted.</w:t>
            </w:r>
          </w:p>
          <w:p w14:paraId="631534E3" w14:textId="77777777" w:rsidR="00BF46E1" w:rsidRPr="0041528A" w:rsidRDefault="00BF46E1" w:rsidP="00195D76">
            <w:pPr>
              <w:pStyle w:val="TAL"/>
            </w:pPr>
            <w:r w:rsidRPr="0041528A">
              <w:t>The second E-USS/NB-SS transmits on BCCH, with the following network parameters:</w:t>
            </w:r>
          </w:p>
          <w:p w14:paraId="3F9ACCF2" w14:textId="77777777" w:rsidR="00BF46E1" w:rsidRPr="0041528A" w:rsidRDefault="00BF46E1" w:rsidP="00195D76">
            <w:pPr>
              <w:pStyle w:val="TAL"/>
            </w:pPr>
            <w:r w:rsidRPr="0041528A">
              <w:t>-</w:t>
            </w:r>
            <w:r w:rsidRPr="0041528A">
              <w:tab/>
              <w:t>Attach/detach:</w:t>
            </w:r>
            <w:r w:rsidRPr="0041528A">
              <w:tab/>
              <w:t xml:space="preserve">          disabled.</w:t>
            </w:r>
          </w:p>
          <w:p w14:paraId="30B529A5" w14:textId="77777777" w:rsidR="00BF46E1" w:rsidRPr="0041528A" w:rsidRDefault="00BF46E1" w:rsidP="00195D76">
            <w:pPr>
              <w:pStyle w:val="TAL"/>
            </w:pPr>
            <w:r w:rsidRPr="0041528A">
              <w:t>-</w:t>
            </w:r>
            <w:r w:rsidRPr="0041528A">
              <w:tab/>
              <w:t>TAI (MCC/MNC/TAC):</w:t>
            </w:r>
            <w:r w:rsidRPr="0041528A">
              <w:tab/>
              <w:t>254/002/0001.</w:t>
            </w:r>
          </w:p>
          <w:p w14:paraId="310B6E97" w14:textId="77777777" w:rsidR="00BF46E1" w:rsidRPr="0041528A" w:rsidRDefault="00BF46E1" w:rsidP="00195D76">
            <w:pPr>
              <w:pStyle w:val="TAL"/>
            </w:pPr>
            <w:r w:rsidRPr="0041528A">
              <w:t>-</w:t>
            </w:r>
            <w:r w:rsidRPr="0041528A">
              <w:tab/>
              <w:t>Access control:</w:t>
            </w:r>
            <w:r w:rsidRPr="0041528A">
              <w:tab/>
              <w:t xml:space="preserve">          unrestricted.</w:t>
            </w:r>
          </w:p>
        </w:tc>
        <w:tc>
          <w:tcPr>
            <w:tcW w:w="2901" w:type="dxa"/>
            <w:tcBorders>
              <w:top w:val="single" w:sz="4" w:space="0" w:color="auto"/>
              <w:left w:val="single" w:sz="4" w:space="0" w:color="auto"/>
              <w:bottom w:val="single" w:sz="4" w:space="0" w:color="auto"/>
              <w:right w:val="single" w:sz="4" w:space="0" w:color="auto"/>
            </w:tcBorders>
          </w:tcPr>
          <w:p w14:paraId="1E9E73EB" w14:textId="77777777" w:rsidR="00BF46E1" w:rsidRPr="0041528A" w:rsidRDefault="00BF46E1" w:rsidP="00195D76">
            <w:pPr>
              <w:pStyle w:val="TAL"/>
            </w:pPr>
          </w:p>
          <w:p w14:paraId="3FD1C8C6" w14:textId="77777777" w:rsidR="00BF46E1" w:rsidRPr="0041528A" w:rsidRDefault="00BF46E1" w:rsidP="00195D76">
            <w:pPr>
              <w:pStyle w:val="TAL"/>
            </w:pPr>
          </w:p>
          <w:p w14:paraId="6E103BED" w14:textId="77777777" w:rsidR="00BF46E1" w:rsidRPr="0041528A" w:rsidRDefault="00BF46E1" w:rsidP="00195D76">
            <w:pPr>
              <w:pStyle w:val="TAL"/>
            </w:pPr>
          </w:p>
          <w:p w14:paraId="7FD7F7CB" w14:textId="77777777" w:rsidR="00BF46E1" w:rsidRPr="0041528A" w:rsidRDefault="00BF46E1" w:rsidP="00195D76">
            <w:pPr>
              <w:pStyle w:val="TAL"/>
            </w:pPr>
          </w:p>
          <w:p w14:paraId="1B4A1AF6" w14:textId="77777777" w:rsidR="00BF46E1" w:rsidRPr="0041528A" w:rsidRDefault="00BF46E1" w:rsidP="00195D76">
            <w:pPr>
              <w:pStyle w:val="TAL"/>
            </w:pPr>
          </w:p>
          <w:p w14:paraId="04F91EB8" w14:textId="77777777" w:rsidR="00BF46E1" w:rsidRPr="0041528A" w:rsidRDefault="00BF46E1" w:rsidP="00195D76">
            <w:pPr>
              <w:pStyle w:val="TAL"/>
            </w:pPr>
          </w:p>
        </w:tc>
      </w:tr>
      <w:tr w:rsidR="00BF46E1" w:rsidRPr="0041528A" w14:paraId="6ED308CB"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29EB1FCC" w14:textId="77777777" w:rsidR="00BF46E1" w:rsidRPr="0041528A" w:rsidRDefault="00BF46E1" w:rsidP="00195D76">
            <w:pPr>
              <w:pStyle w:val="TAC"/>
            </w:pPr>
            <w:r w:rsidRPr="0041528A">
              <w:t>2</w:t>
            </w:r>
          </w:p>
        </w:tc>
        <w:tc>
          <w:tcPr>
            <w:tcW w:w="1232" w:type="dxa"/>
            <w:tcBorders>
              <w:top w:val="single" w:sz="4" w:space="0" w:color="auto"/>
              <w:left w:val="single" w:sz="4" w:space="0" w:color="auto"/>
              <w:bottom w:val="single" w:sz="4" w:space="0" w:color="auto"/>
              <w:right w:val="single" w:sz="4" w:space="0" w:color="auto"/>
            </w:tcBorders>
          </w:tcPr>
          <w:p w14:paraId="3C2F9540" w14:textId="77777777" w:rsidR="00BF46E1" w:rsidRPr="0041528A" w:rsidRDefault="00BF46E1" w:rsidP="00195D76">
            <w:pPr>
              <w:pStyle w:val="TAC"/>
            </w:pPr>
            <w:r w:rsidRPr="0041528A">
              <w:t xml:space="preserve">ME </w:t>
            </w:r>
            <w:r w:rsidRPr="0041528A">
              <w:sym w:font="Symbol" w:char="F0AE"/>
            </w:r>
            <w:r w:rsidRPr="0041528A">
              <w:t xml:space="preserve"> E-USS/NB-SS</w:t>
            </w:r>
          </w:p>
        </w:tc>
        <w:tc>
          <w:tcPr>
            <w:tcW w:w="3767" w:type="dxa"/>
            <w:tcBorders>
              <w:top w:val="single" w:sz="4" w:space="0" w:color="auto"/>
              <w:left w:val="single" w:sz="4" w:space="0" w:color="auto"/>
              <w:bottom w:val="single" w:sz="4" w:space="0" w:color="auto"/>
              <w:right w:val="single" w:sz="4" w:space="0" w:color="auto"/>
            </w:tcBorders>
          </w:tcPr>
          <w:p w14:paraId="087D7E50" w14:textId="77777777" w:rsidR="00BF46E1" w:rsidRPr="0041528A" w:rsidRDefault="00BF46E1" w:rsidP="00195D76">
            <w:pPr>
              <w:pStyle w:val="TAL"/>
            </w:pPr>
            <w:r w:rsidRPr="0041528A">
              <w:t xml:space="preserve">The ME registers to the first E-USS/NB-SS. </w:t>
            </w:r>
          </w:p>
        </w:tc>
        <w:tc>
          <w:tcPr>
            <w:tcW w:w="2901" w:type="dxa"/>
            <w:tcBorders>
              <w:top w:val="single" w:sz="4" w:space="0" w:color="auto"/>
              <w:left w:val="single" w:sz="4" w:space="0" w:color="auto"/>
              <w:bottom w:val="single" w:sz="4" w:space="0" w:color="auto"/>
              <w:right w:val="single" w:sz="4" w:space="0" w:color="auto"/>
            </w:tcBorders>
          </w:tcPr>
          <w:p w14:paraId="5163702B" w14:textId="77777777" w:rsidR="00BF46E1" w:rsidRPr="0041528A" w:rsidRDefault="00BF46E1" w:rsidP="00195D76">
            <w:pPr>
              <w:pStyle w:val="TAL"/>
            </w:pPr>
          </w:p>
        </w:tc>
      </w:tr>
      <w:tr w:rsidR="00BF46E1" w:rsidRPr="0041528A" w14:paraId="1EA7EE98"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31055885" w14:textId="77777777" w:rsidR="00BF46E1" w:rsidRPr="0041528A" w:rsidRDefault="00BF46E1" w:rsidP="00195D76">
            <w:pPr>
              <w:pStyle w:val="TAC"/>
            </w:pPr>
            <w:r w:rsidRPr="0041528A">
              <w:t>3</w:t>
            </w:r>
          </w:p>
        </w:tc>
        <w:tc>
          <w:tcPr>
            <w:tcW w:w="1232" w:type="dxa"/>
            <w:tcBorders>
              <w:top w:val="single" w:sz="4" w:space="0" w:color="auto"/>
              <w:left w:val="single" w:sz="4" w:space="0" w:color="auto"/>
              <w:bottom w:val="single" w:sz="4" w:space="0" w:color="auto"/>
              <w:right w:val="single" w:sz="4" w:space="0" w:color="auto"/>
            </w:tcBorders>
          </w:tcPr>
          <w:p w14:paraId="3521BB10" w14:textId="77777777" w:rsidR="00BF46E1" w:rsidRPr="0041528A" w:rsidRDefault="00BF46E1" w:rsidP="00195D76">
            <w:pPr>
              <w:pStyle w:val="TAC"/>
            </w:pPr>
            <w:r w:rsidRPr="0041528A">
              <w:t xml:space="preserve">UICC </w:t>
            </w:r>
            <w:r w:rsidRPr="0041528A">
              <w:rPr>
                <w:rFonts w:ascii="Symbol" w:hAnsi="Symbol"/>
              </w:rPr>
              <w:t></w:t>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6A1218FF" w14:textId="77777777" w:rsidR="00BF46E1" w:rsidRPr="0041528A" w:rsidRDefault="00BF46E1" w:rsidP="00195D76">
            <w:pPr>
              <w:pStyle w:val="TAL"/>
            </w:pPr>
            <w:r w:rsidRPr="0041528A">
              <w:t>PROACTIVE COMMAND PENDING: SET UP EVENT LIST 3.1.1</w:t>
            </w:r>
          </w:p>
        </w:tc>
        <w:tc>
          <w:tcPr>
            <w:tcW w:w="2901" w:type="dxa"/>
            <w:tcBorders>
              <w:top w:val="single" w:sz="4" w:space="0" w:color="auto"/>
              <w:left w:val="single" w:sz="4" w:space="0" w:color="auto"/>
              <w:bottom w:val="single" w:sz="4" w:space="0" w:color="auto"/>
              <w:right w:val="single" w:sz="4" w:space="0" w:color="auto"/>
            </w:tcBorders>
          </w:tcPr>
          <w:p w14:paraId="5355D3B7" w14:textId="77777777" w:rsidR="00BF46E1" w:rsidRPr="0041528A" w:rsidRDefault="00BF46E1" w:rsidP="00195D76">
            <w:pPr>
              <w:pStyle w:val="TAL"/>
            </w:pPr>
            <w:r w:rsidRPr="0041528A">
              <w:t>[Setting up LOCATION STATUS Event]</w:t>
            </w:r>
          </w:p>
        </w:tc>
      </w:tr>
      <w:tr w:rsidR="00BF46E1" w:rsidRPr="0041528A" w14:paraId="7FA15353"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2B791244" w14:textId="77777777" w:rsidR="00BF46E1" w:rsidRPr="0041528A" w:rsidRDefault="00BF46E1" w:rsidP="00195D76">
            <w:pPr>
              <w:pStyle w:val="TAC"/>
            </w:pPr>
            <w:r w:rsidRPr="0041528A">
              <w:t>4</w:t>
            </w:r>
          </w:p>
        </w:tc>
        <w:tc>
          <w:tcPr>
            <w:tcW w:w="1232" w:type="dxa"/>
            <w:tcBorders>
              <w:top w:val="single" w:sz="4" w:space="0" w:color="auto"/>
              <w:left w:val="single" w:sz="4" w:space="0" w:color="auto"/>
              <w:bottom w:val="single" w:sz="4" w:space="0" w:color="auto"/>
              <w:right w:val="single" w:sz="4" w:space="0" w:color="auto"/>
            </w:tcBorders>
          </w:tcPr>
          <w:p w14:paraId="5EBE7465" w14:textId="77777777" w:rsidR="00BF46E1" w:rsidRPr="0041528A" w:rsidRDefault="00BF46E1" w:rsidP="00195D76">
            <w:pPr>
              <w:pStyle w:val="TAC"/>
            </w:pPr>
            <w:r w:rsidRPr="0041528A">
              <w:t xml:space="preserve">ME </w:t>
            </w:r>
            <w:r w:rsidRPr="0041528A">
              <w:rPr>
                <w:rFonts w:ascii="Symbol" w:hAnsi="Symbol"/>
              </w:rPr>
              <w:t></w:t>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4B8441A6" w14:textId="77777777" w:rsidR="00BF46E1" w:rsidRPr="0041528A" w:rsidRDefault="00BF46E1" w:rsidP="00195D76">
            <w:pPr>
              <w:pStyle w:val="TAL"/>
            </w:pPr>
            <w:r w:rsidRPr="0041528A">
              <w:t>FETCH</w:t>
            </w:r>
          </w:p>
        </w:tc>
        <w:tc>
          <w:tcPr>
            <w:tcW w:w="2901" w:type="dxa"/>
            <w:tcBorders>
              <w:top w:val="single" w:sz="4" w:space="0" w:color="auto"/>
              <w:left w:val="single" w:sz="4" w:space="0" w:color="auto"/>
              <w:bottom w:val="single" w:sz="4" w:space="0" w:color="auto"/>
              <w:right w:val="single" w:sz="4" w:space="0" w:color="auto"/>
            </w:tcBorders>
          </w:tcPr>
          <w:p w14:paraId="2BD759EB" w14:textId="77777777" w:rsidR="00BF46E1" w:rsidRPr="0041528A" w:rsidRDefault="00BF46E1" w:rsidP="00195D76">
            <w:pPr>
              <w:pStyle w:val="TAL"/>
            </w:pPr>
          </w:p>
        </w:tc>
      </w:tr>
      <w:tr w:rsidR="00BF46E1" w:rsidRPr="0041528A" w14:paraId="6BC34AD0"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6B0697E0" w14:textId="77777777" w:rsidR="00BF46E1" w:rsidRPr="0041528A" w:rsidRDefault="00BF46E1" w:rsidP="00195D76">
            <w:pPr>
              <w:pStyle w:val="TAC"/>
            </w:pPr>
            <w:r w:rsidRPr="0041528A">
              <w:t>5</w:t>
            </w:r>
          </w:p>
        </w:tc>
        <w:tc>
          <w:tcPr>
            <w:tcW w:w="1232" w:type="dxa"/>
            <w:tcBorders>
              <w:top w:val="single" w:sz="4" w:space="0" w:color="auto"/>
              <w:left w:val="single" w:sz="4" w:space="0" w:color="auto"/>
              <w:bottom w:val="single" w:sz="4" w:space="0" w:color="auto"/>
              <w:right w:val="single" w:sz="4" w:space="0" w:color="auto"/>
            </w:tcBorders>
          </w:tcPr>
          <w:p w14:paraId="76FD6EF9" w14:textId="77777777" w:rsidR="00BF46E1" w:rsidRPr="0041528A" w:rsidRDefault="00BF46E1" w:rsidP="00195D76">
            <w:pPr>
              <w:pStyle w:val="TAC"/>
            </w:pPr>
            <w:r w:rsidRPr="0041528A">
              <w:t xml:space="preserve">UICC </w:t>
            </w:r>
            <w:r w:rsidRPr="0041528A">
              <w:rPr>
                <w:rFonts w:ascii="Symbol" w:hAnsi="Symbol"/>
              </w:rPr>
              <w:t></w:t>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7397375F" w14:textId="77777777" w:rsidR="00BF46E1" w:rsidRPr="0041528A" w:rsidRDefault="00BF46E1" w:rsidP="00195D76">
            <w:pPr>
              <w:pStyle w:val="TAL"/>
            </w:pPr>
            <w:r w:rsidRPr="0041528A">
              <w:t>PROACTIVE COMMAND: SET UP EVENT LIST 3.1.1</w:t>
            </w:r>
          </w:p>
        </w:tc>
        <w:tc>
          <w:tcPr>
            <w:tcW w:w="2901" w:type="dxa"/>
            <w:tcBorders>
              <w:top w:val="single" w:sz="4" w:space="0" w:color="auto"/>
              <w:left w:val="single" w:sz="4" w:space="0" w:color="auto"/>
              <w:bottom w:val="single" w:sz="4" w:space="0" w:color="auto"/>
              <w:right w:val="single" w:sz="4" w:space="0" w:color="auto"/>
            </w:tcBorders>
          </w:tcPr>
          <w:p w14:paraId="0B342D87" w14:textId="77777777" w:rsidR="00BF46E1" w:rsidRPr="0041528A" w:rsidRDefault="00BF46E1" w:rsidP="00195D76">
            <w:pPr>
              <w:pStyle w:val="TAL"/>
            </w:pPr>
          </w:p>
        </w:tc>
      </w:tr>
      <w:tr w:rsidR="00BF46E1" w:rsidRPr="0041528A" w14:paraId="633CF76C"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3E1A054C" w14:textId="77777777" w:rsidR="00BF46E1" w:rsidRPr="0041528A" w:rsidRDefault="00BF46E1" w:rsidP="00195D76">
            <w:pPr>
              <w:pStyle w:val="TAC"/>
            </w:pPr>
            <w:r w:rsidRPr="0041528A">
              <w:t>6</w:t>
            </w:r>
          </w:p>
        </w:tc>
        <w:tc>
          <w:tcPr>
            <w:tcW w:w="1232" w:type="dxa"/>
            <w:tcBorders>
              <w:top w:val="single" w:sz="4" w:space="0" w:color="auto"/>
              <w:left w:val="single" w:sz="4" w:space="0" w:color="auto"/>
              <w:bottom w:val="single" w:sz="4" w:space="0" w:color="auto"/>
              <w:right w:val="single" w:sz="4" w:space="0" w:color="auto"/>
            </w:tcBorders>
          </w:tcPr>
          <w:p w14:paraId="074A18A4" w14:textId="77777777" w:rsidR="00BF46E1" w:rsidRPr="0041528A" w:rsidRDefault="00BF46E1" w:rsidP="00195D76">
            <w:pPr>
              <w:pStyle w:val="TAC"/>
            </w:pPr>
            <w:r w:rsidRPr="0041528A">
              <w:t xml:space="preserve">ME </w:t>
            </w:r>
            <w:r w:rsidRPr="0041528A">
              <w:rPr>
                <w:rFonts w:ascii="Symbol" w:hAnsi="Symbol"/>
              </w:rPr>
              <w:t></w:t>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40A011DC" w14:textId="77777777" w:rsidR="00BF46E1" w:rsidRPr="0041528A" w:rsidRDefault="00BF46E1" w:rsidP="00195D76">
            <w:pPr>
              <w:pStyle w:val="TAL"/>
            </w:pPr>
            <w:r w:rsidRPr="0041528A">
              <w:t>TERMINAL RESPONSE: SET UP EVENT LIST 3.1.1</w:t>
            </w:r>
          </w:p>
        </w:tc>
        <w:tc>
          <w:tcPr>
            <w:tcW w:w="2901" w:type="dxa"/>
            <w:tcBorders>
              <w:top w:val="single" w:sz="4" w:space="0" w:color="auto"/>
              <w:left w:val="single" w:sz="4" w:space="0" w:color="auto"/>
              <w:bottom w:val="single" w:sz="4" w:space="0" w:color="auto"/>
              <w:right w:val="single" w:sz="4" w:space="0" w:color="auto"/>
            </w:tcBorders>
          </w:tcPr>
          <w:p w14:paraId="57DA0D4C" w14:textId="77777777" w:rsidR="00BF46E1" w:rsidRPr="0041528A" w:rsidRDefault="00BF46E1" w:rsidP="00195D76">
            <w:pPr>
              <w:pStyle w:val="TAL"/>
            </w:pPr>
            <w:r w:rsidRPr="0041528A">
              <w:rPr>
                <w:rFonts w:cs="Arial"/>
              </w:rPr>
              <w:t>IF A.1/171 THEN ME sends a ENVELOPE: EVENT DOWNLOAD - Location Status 3.3.3</w:t>
            </w:r>
          </w:p>
        </w:tc>
      </w:tr>
      <w:tr w:rsidR="00BF46E1" w:rsidRPr="0041528A" w14:paraId="6426D71F"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34ECC9C5" w14:textId="77777777" w:rsidR="00BF46E1" w:rsidRPr="0041528A" w:rsidRDefault="00BF46E1" w:rsidP="00195D76">
            <w:pPr>
              <w:pStyle w:val="TAC"/>
            </w:pPr>
            <w:r w:rsidRPr="0041528A">
              <w:t>7</w:t>
            </w:r>
          </w:p>
        </w:tc>
        <w:tc>
          <w:tcPr>
            <w:tcW w:w="1232" w:type="dxa"/>
            <w:tcBorders>
              <w:top w:val="single" w:sz="4" w:space="0" w:color="auto"/>
              <w:left w:val="single" w:sz="4" w:space="0" w:color="auto"/>
              <w:bottom w:val="single" w:sz="4" w:space="0" w:color="auto"/>
              <w:right w:val="single" w:sz="4" w:space="0" w:color="auto"/>
            </w:tcBorders>
          </w:tcPr>
          <w:p w14:paraId="7B0554BE"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1690F67C" w14:textId="77777777" w:rsidR="00BF46E1" w:rsidRPr="0041528A" w:rsidRDefault="00BF46E1" w:rsidP="00195D76">
            <w:pPr>
              <w:pStyle w:val="TAL"/>
            </w:pPr>
            <w:r w:rsidRPr="0041528A">
              <w:t>PROACTIVE COMMAND PENDING: REFRESH 3.3.1</w:t>
            </w:r>
          </w:p>
        </w:tc>
        <w:tc>
          <w:tcPr>
            <w:tcW w:w="2901" w:type="dxa"/>
            <w:tcBorders>
              <w:top w:val="single" w:sz="4" w:space="0" w:color="auto"/>
              <w:left w:val="single" w:sz="4" w:space="0" w:color="auto"/>
              <w:bottom w:val="single" w:sz="4" w:space="0" w:color="auto"/>
              <w:right w:val="single" w:sz="4" w:space="0" w:color="auto"/>
            </w:tcBorders>
          </w:tcPr>
          <w:p w14:paraId="524CB775" w14:textId="77777777" w:rsidR="00BF46E1" w:rsidRPr="0041528A" w:rsidRDefault="00BF46E1" w:rsidP="00195D76">
            <w:pPr>
              <w:pStyle w:val="TAL"/>
            </w:pPr>
          </w:p>
        </w:tc>
      </w:tr>
      <w:tr w:rsidR="00BF46E1" w:rsidRPr="0041528A" w14:paraId="708BCE3C"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4117B560" w14:textId="77777777" w:rsidR="00BF46E1" w:rsidRPr="0041528A" w:rsidRDefault="00BF46E1" w:rsidP="00195D76">
            <w:pPr>
              <w:pStyle w:val="TAC"/>
            </w:pPr>
            <w:r w:rsidRPr="0041528A">
              <w:t>8</w:t>
            </w:r>
          </w:p>
        </w:tc>
        <w:tc>
          <w:tcPr>
            <w:tcW w:w="1232" w:type="dxa"/>
            <w:tcBorders>
              <w:top w:val="single" w:sz="4" w:space="0" w:color="auto"/>
              <w:left w:val="single" w:sz="4" w:space="0" w:color="auto"/>
              <w:bottom w:val="single" w:sz="4" w:space="0" w:color="auto"/>
              <w:right w:val="single" w:sz="4" w:space="0" w:color="auto"/>
            </w:tcBorders>
          </w:tcPr>
          <w:p w14:paraId="4595FA0B"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25A64D7E" w14:textId="77777777" w:rsidR="00BF46E1" w:rsidRPr="0041528A" w:rsidRDefault="00BF46E1" w:rsidP="00195D76">
            <w:pPr>
              <w:pStyle w:val="TAL"/>
            </w:pPr>
            <w:r w:rsidRPr="0041528A">
              <w:t>FETCH</w:t>
            </w:r>
          </w:p>
        </w:tc>
        <w:tc>
          <w:tcPr>
            <w:tcW w:w="2901" w:type="dxa"/>
            <w:tcBorders>
              <w:top w:val="single" w:sz="4" w:space="0" w:color="auto"/>
              <w:left w:val="single" w:sz="4" w:space="0" w:color="auto"/>
              <w:bottom w:val="single" w:sz="4" w:space="0" w:color="auto"/>
              <w:right w:val="single" w:sz="4" w:space="0" w:color="auto"/>
            </w:tcBorders>
          </w:tcPr>
          <w:p w14:paraId="77F797E9" w14:textId="77777777" w:rsidR="00BF46E1" w:rsidRPr="0041528A" w:rsidRDefault="00BF46E1" w:rsidP="00195D76">
            <w:pPr>
              <w:pStyle w:val="TAL"/>
            </w:pPr>
          </w:p>
        </w:tc>
      </w:tr>
      <w:tr w:rsidR="00BF46E1" w:rsidRPr="0041528A" w14:paraId="7D3BA7BB"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3E73D918" w14:textId="77777777" w:rsidR="00BF46E1" w:rsidRPr="0041528A" w:rsidRDefault="00BF46E1" w:rsidP="00195D76">
            <w:pPr>
              <w:pStyle w:val="TAC"/>
            </w:pPr>
            <w:r w:rsidRPr="0041528A">
              <w:t>9</w:t>
            </w:r>
          </w:p>
        </w:tc>
        <w:tc>
          <w:tcPr>
            <w:tcW w:w="1232" w:type="dxa"/>
            <w:tcBorders>
              <w:top w:val="single" w:sz="4" w:space="0" w:color="auto"/>
              <w:left w:val="single" w:sz="4" w:space="0" w:color="auto"/>
              <w:bottom w:val="single" w:sz="4" w:space="0" w:color="auto"/>
              <w:right w:val="single" w:sz="4" w:space="0" w:color="auto"/>
            </w:tcBorders>
          </w:tcPr>
          <w:p w14:paraId="7D5C4CF3"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5901014F" w14:textId="77777777" w:rsidR="00BF46E1" w:rsidRPr="0041528A" w:rsidRDefault="00BF46E1" w:rsidP="00195D76">
            <w:pPr>
              <w:pStyle w:val="TAL"/>
            </w:pPr>
            <w:r w:rsidRPr="0041528A">
              <w:t>PROACTIVE COMMAND: REFRESH 3.3.1</w:t>
            </w:r>
          </w:p>
        </w:tc>
        <w:tc>
          <w:tcPr>
            <w:tcW w:w="2901" w:type="dxa"/>
            <w:tcBorders>
              <w:top w:val="single" w:sz="4" w:space="0" w:color="auto"/>
              <w:left w:val="single" w:sz="4" w:space="0" w:color="auto"/>
              <w:bottom w:val="single" w:sz="4" w:space="0" w:color="auto"/>
              <w:right w:val="single" w:sz="4" w:space="0" w:color="auto"/>
            </w:tcBorders>
          </w:tcPr>
          <w:p w14:paraId="169C176E" w14:textId="77777777" w:rsidR="00BF46E1" w:rsidRPr="0041528A" w:rsidRDefault="00BF46E1" w:rsidP="00195D76">
            <w:pPr>
              <w:pStyle w:val="TAL"/>
            </w:pPr>
            <w:r w:rsidRPr="0041528A">
              <w:t>Note: Step 11 can occur at any time during execution of steps 10a to 10d</w:t>
            </w:r>
          </w:p>
        </w:tc>
      </w:tr>
      <w:tr w:rsidR="00BF46E1" w:rsidRPr="0041528A" w14:paraId="15084935"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749EA9CA" w14:textId="77777777" w:rsidR="00BF46E1" w:rsidRPr="0041528A" w:rsidRDefault="00BF46E1" w:rsidP="00195D76">
            <w:pPr>
              <w:pStyle w:val="TAC"/>
            </w:pPr>
            <w:r w:rsidRPr="0041528A">
              <w:t>10a</w:t>
            </w:r>
          </w:p>
        </w:tc>
        <w:tc>
          <w:tcPr>
            <w:tcW w:w="1232" w:type="dxa"/>
            <w:tcBorders>
              <w:top w:val="single" w:sz="4" w:space="0" w:color="auto"/>
              <w:left w:val="single" w:sz="4" w:space="0" w:color="auto"/>
              <w:bottom w:val="single" w:sz="4" w:space="0" w:color="auto"/>
              <w:right w:val="single" w:sz="4" w:space="0" w:color="auto"/>
            </w:tcBorders>
          </w:tcPr>
          <w:p w14:paraId="05E4AA24" w14:textId="77777777" w:rsidR="00BF46E1" w:rsidRPr="0041528A" w:rsidRDefault="00BF46E1" w:rsidP="00195D76">
            <w:pPr>
              <w:pStyle w:val="TAC"/>
            </w:pPr>
            <w:r w:rsidRPr="0041528A">
              <w:t>UICC</w:t>
            </w:r>
          </w:p>
        </w:tc>
        <w:tc>
          <w:tcPr>
            <w:tcW w:w="3767" w:type="dxa"/>
            <w:tcBorders>
              <w:top w:val="single" w:sz="4" w:space="0" w:color="auto"/>
              <w:left w:val="single" w:sz="4" w:space="0" w:color="auto"/>
              <w:bottom w:val="single" w:sz="4" w:space="0" w:color="auto"/>
              <w:right w:val="single" w:sz="4" w:space="0" w:color="auto"/>
            </w:tcBorders>
          </w:tcPr>
          <w:p w14:paraId="305FCF04" w14:textId="77777777" w:rsidR="00BF46E1" w:rsidRPr="0041528A" w:rsidRDefault="00BF46E1" w:rsidP="00195D76">
            <w:pPr>
              <w:pStyle w:val="TAL"/>
            </w:pPr>
            <w:r w:rsidRPr="0041528A">
              <w:t>Void</w:t>
            </w:r>
          </w:p>
        </w:tc>
        <w:tc>
          <w:tcPr>
            <w:tcW w:w="2901" w:type="dxa"/>
            <w:tcBorders>
              <w:top w:val="single" w:sz="4" w:space="0" w:color="auto"/>
              <w:left w:val="single" w:sz="4" w:space="0" w:color="auto"/>
              <w:bottom w:val="single" w:sz="4" w:space="0" w:color="auto"/>
              <w:right w:val="single" w:sz="4" w:space="0" w:color="auto"/>
            </w:tcBorders>
          </w:tcPr>
          <w:p w14:paraId="66959F2C" w14:textId="77777777" w:rsidR="00BF46E1" w:rsidRPr="0041528A" w:rsidRDefault="00BF46E1" w:rsidP="00195D76">
            <w:pPr>
              <w:pStyle w:val="TAL"/>
            </w:pPr>
          </w:p>
        </w:tc>
      </w:tr>
      <w:tr w:rsidR="00BF46E1" w:rsidRPr="0041528A" w14:paraId="321750CA"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79ED3125" w14:textId="77777777" w:rsidR="00BF46E1" w:rsidRPr="0041528A" w:rsidRDefault="00BF46E1" w:rsidP="00195D76">
            <w:pPr>
              <w:pStyle w:val="TAC"/>
            </w:pPr>
            <w:r w:rsidRPr="0041528A">
              <w:t>10b</w:t>
            </w:r>
          </w:p>
        </w:tc>
        <w:tc>
          <w:tcPr>
            <w:tcW w:w="1232" w:type="dxa"/>
            <w:tcBorders>
              <w:top w:val="single" w:sz="4" w:space="0" w:color="auto"/>
              <w:left w:val="single" w:sz="4" w:space="0" w:color="auto"/>
              <w:bottom w:val="single" w:sz="4" w:space="0" w:color="auto"/>
              <w:right w:val="single" w:sz="4" w:space="0" w:color="auto"/>
            </w:tcBorders>
          </w:tcPr>
          <w:p w14:paraId="1B834FC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179952F4" w14:textId="77777777" w:rsidR="00BF46E1" w:rsidRPr="0041528A" w:rsidRDefault="00BF46E1" w:rsidP="00195D76">
            <w:pPr>
              <w:pStyle w:val="TAL"/>
            </w:pPr>
            <w:r w:rsidRPr="0041528A">
              <w:t>Update of EF FPLMN</w:t>
            </w:r>
          </w:p>
        </w:tc>
        <w:tc>
          <w:tcPr>
            <w:tcW w:w="2901" w:type="dxa"/>
            <w:tcBorders>
              <w:top w:val="single" w:sz="4" w:space="0" w:color="auto"/>
              <w:left w:val="single" w:sz="4" w:space="0" w:color="auto"/>
              <w:bottom w:val="single" w:sz="4" w:space="0" w:color="auto"/>
              <w:right w:val="single" w:sz="4" w:space="0" w:color="auto"/>
            </w:tcBorders>
          </w:tcPr>
          <w:p w14:paraId="70100832" w14:textId="77777777" w:rsidR="00BF46E1" w:rsidRPr="0041528A" w:rsidRDefault="00BF46E1" w:rsidP="00195D76">
            <w:pPr>
              <w:pStyle w:val="TAL"/>
            </w:pPr>
            <w:r w:rsidRPr="0041528A">
              <w:t>[Deletion of the entries with PLMN  254/003 and PLMN  254/004]</w:t>
            </w:r>
          </w:p>
        </w:tc>
      </w:tr>
      <w:tr w:rsidR="00BF46E1" w:rsidRPr="0041528A" w14:paraId="71AC5457"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43831B24" w14:textId="77777777" w:rsidR="00BF46E1" w:rsidRPr="0041528A" w:rsidRDefault="00BF46E1" w:rsidP="00195D76">
            <w:pPr>
              <w:pStyle w:val="TAC"/>
            </w:pPr>
            <w:r w:rsidRPr="0041528A">
              <w:t>10c</w:t>
            </w:r>
          </w:p>
        </w:tc>
        <w:tc>
          <w:tcPr>
            <w:tcW w:w="1232" w:type="dxa"/>
            <w:tcBorders>
              <w:top w:val="single" w:sz="4" w:space="0" w:color="auto"/>
              <w:left w:val="single" w:sz="4" w:space="0" w:color="auto"/>
              <w:bottom w:val="single" w:sz="4" w:space="0" w:color="auto"/>
              <w:right w:val="single" w:sz="4" w:space="0" w:color="auto"/>
            </w:tcBorders>
          </w:tcPr>
          <w:p w14:paraId="17B5120A" w14:textId="77777777" w:rsidR="00BF46E1" w:rsidRPr="0041528A" w:rsidRDefault="00BF46E1" w:rsidP="00195D76">
            <w:pPr>
              <w:pStyle w:val="TAC"/>
            </w:pPr>
            <w:r w:rsidRPr="0041528A">
              <w:t xml:space="preserve">ME </w:t>
            </w:r>
          </w:p>
        </w:tc>
        <w:tc>
          <w:tcPr>
            <w:tcW w:w="3767" w:type="dxa"/>
            <w:tcBorders>
              <w:top w:val="single" w:sz="4" w:space="0" w:color="auto"/>
              <w:left w:val="single" w:sz="4" w:space="0" w:color="auto"/>
              <w:bottom w:val="single" w:sz="4" w:space="0" w:color="auto"/>
              <w:right w:val="single" w:sz="4" w:space="0" w:color="auto"/>
            </w:tcBorders>
          </w:tcPr>
          <w:p w14:paraId="1881DAEF" w14:textId="77777777" w:rsidR="00BF46E1" w:rsidRPr="0041528A" w:rsidRDefault="00BF46E1" w:rsidP="00195D76">
            <w:pPr>
              <w:pStyle w:val="TAL"/>
            </w:pPr>
            <w:r w:rsidRPr="0041528A">
              <w:t>Update of ME's internal memory</w:t>
            </w:r>
          </w:p>
        </w:tc>
        <w:tc>
          <w:tcPr>
            <w:tcW w:w="2901" w:type="dxa"/>
            <w:tcBorders>
              <w:top w:val="single" w:sz="4" w:space="0" w:color="auto"/>
              <w:left w:val="single" w:sz="4" w:space="0" w:color="auto"/>
              <w:bottom w:val="single" w:sz="4" w:space="0" w:color="auto"/>
              <w:right w:val="single" w:sz="4" w:space="0" w:color="auto"/>
            </w:tcBorders>
          </w:tcPr>
          <w:p w14:paraId="48B8B95F" w14:textId="77777777" w:rsidR="00BF46E1" w:rsidRPr="0041528A" w:rsidRDefault="00BF46E1" w:rsidP="00195D76">
            <w:pPr>
              <w:pStyle w:val="TAL"/>
            </w:pPr>
            <w:r w:rsidRPr="0041528A">
              <w:t>[Not explicitly verified:  Deletion of the FPLMN entries with PLMN  254/003 and PLMN  254/004]</w:t>
            </w:r>
          </w:p>
        </w:tc>
      </w:tr>
      <w:tr w:rsidR="00BF46E1" w:rsidRPr="0041528A" w14:paraId="512FFF66"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7B2C7DD8" w14:textId="77777777" w:rsidR="00BF46E1" w:rsidRPr="0041528A" w:rsidRDefault="00BF46E1" w:rsidP="00195D76">
            <w:pPr>
              <w:pStyle w:val="TAC"/>
            </w:pPr>
            <w:r w:rsidRPr="0041528A">
              <w:t>10d</w:t>
            </w:r>
          </w:p>
        </w:tc>
        <w:tc>
          <w:tcPr>
            <w:tcW w:w="1232" w:type="dxa"/>
            <w:tcBorders>
              <w:top w:val="single" w:sz="4" w:space="0" w:color="auto"/>
              <w:left w:val="single" w:sz="4" w:space="0" w:color="auto"/>
              <w:bottom w:val="single" w:sz="4" w:space="0" w:color="auto"/>
              <w:right w:val="single" w:sz="4" w:space="0" w:color="auto"/>
            </w:tcBorders>
          </w:tcPr>
          <w:p w14:paraId="74E4CB90" w14:textId="77777777" w:rsidR="00BF46E1" w:rsidRPr="0041528A" w:rsidRDefault="00BF46E1" w:rsidP="00195D76">
            <w:pPr>
              <w:pStyle w:val="TAC"/>
            </w:pPr>
            <w:r w:rsidRPr="0041528A">
              <w:t xml:space="preserve">ME </w:t>
            </w:r>
            <w:r w:rsidRPr="0041528A">
              <w:sym w:font="Symbol" w:char="F0AE"/>
            </w:r>
            <w:r w:rsidRPr="0041528A">
              <w:t xml:space="preserve"> E-USS/NB-SS</w:t>
            </w:r>
          </w:p>
        </w:tc>
        <w:tc>
          <w:tcPr>
            <w:tcW w:w="3767" w:type="dxa"/>
            <w:tcBorders>
              <w:top w:val="single" w:sz="4" w:space="0" w:color="auto"/>
              <w:left w:val="single" w:sz="4" w:space="0" w:color="auto"/>
              <w:bottom w:val="single" w:sz="4" w:space="0" w:color="auto"/>
              <w:right w:val="single" w:sz="4" w:space="0" w:color="auto"/>
            </w:tcBorders>
          </w:tcPr>
          <w:p w14:paraId="08625C83" w14:textId="4E0DBDE4" w:rsidR="00BF46E1" w:rsidRPr="0041528A" w:rsidRDefault="00BF46E1" w:rsidP="00195D76">
            <w:pPr>
              <w:pStyle w:val="TAL"/>
            </w:pPr>
            <w:r w:rsidRPr="0041528A">
              <w:t>From steps 9 -13:</w:t>
            </w:r>
          </w:p>
          <w:p w14:paraId="4083B12E" w14:textId="77777777" w:rsidR="00BF46E1" w:rsidRPr="0041528A" w:rsidRDefault="00BF46E1" w:rsidP="00195D76">
            <w:pPr>
              <w:pStyle w:val="TAL"/>
            </w:pPr>
            <w:r w:rsidRPr="0041528A">
              <w:t>The ME does not register to another E-USS/NB-SS than the currently selected and shall not send new LOCATION STATUS event to the UICC.</w:t>
            </w:r>
          </w:p>
        </w:tc>
        <w:tc>
          <w:tcPr>
            <w:tcW w:w="2901" w:type="dxa"/>
            <w:tcBorders>
              <w:top w:val="single" w:sz="4" w:space="0" w:color="auto"/>
              <w:left w:val="single" w:sz="4" w:space="0" w:color="auto"/>
              <w:bottom w:val="single" w:sz="4" w:space="0" w:color="auto"/>
              <w:right w:val="single" w:sz="4" w:space="0" w:color="auto"/>
            </w:tcBorders>
          </w:tcPr>
          <w:p w14:paraId="17311644" w14:textId="77777777" w:rsidR="00BF46E1" w:rsidRPr="0041528A" w:rsidRDefault="00BF46E1" w:rsidP="00195D76">
            <w:pPr>
              <w:pStyle w:val="TAL"/>
            </w:pPr>
          </w:p>
        </w:tc>
      </w:tr>
      <w:tr w:rsidR="00BF46E1" w:rsidRPr="0041528A" w14:paraId="2CCB1AEC"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3965DDF2" w14:textId="77777777" w:rsidR="00BF46E1" w:rsidRPr="0041528A" w:rsidRDefault="00BF46E1" w:rsidP="00195D76">
            <w:pPr>
              <w:pStyle w:val="TAC"/>
            </w:pPr>
            <w:r w:rsidRPr="0041528A">
              <w:t>11</w:t>
            </w:r>
          </w:p>
        </w:tc>
        <w:tc>
          <w:tcPr>
            <w:tcW w:w="1232" w:type="dxa"/>
            <w:tcBorders>
              <w:top w:val="single" w:sz="4" w:space="0" w:color="auto"/>
              <w:left w:val="single" w:sz="4" w:space="0" w:color="auto"/>
              <w:bottom w:val="single" w:sz="4" w:space="0" w:color="auto"/>
              <w:right w:val="single" w:sz="4" w:space="0" w:color="auto"/>
            </w:tcBorders>
          </w:tcPr>
          <w:p w14:paraId="14006A5A"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6EFCC593" w14:textId="77777777" w:rsidR="00BF46E1" w:rsidRPr="0041528A" w:rsidRDefault="00BF46E1" w:rsidP="00195D76">
            <w:pPr>
              <w:pStyle w:val="TAL"/>
            </w:pPr>
            <w:r w:rsidRPr="0041528A">
              <w:t>TERMINAL RESPONSE: REFRESH 3.3.1</w:t>
            </w:r>
          </w:p>
        </w:tc>
        <w:tc>
          <w:tcPr>
            <w:tcW w:w="2901" w:type="dxa"/>
            <w:tcBorders>
              <w:top w:val="single" w:sz="4" w:space="0" w:color="auto"/>
              <w:left w:val="single" w:sz="4" w:space="0" w:color="auto"/>
              <w:bottom w:val="single" w:sz="4" w:space="0" w:color="auto"/>
              <w:right w:val="single" w:sz="4" w:space="0" w:color="auto"/>
            </w:tcBorders>
          </w:tcPr>
          <w:p w14:paraId="72349228" w14:textId="77777777" w:rsidR="00BF46E1" w:rsidRPr="0041528A" w:rsidRDefault="00BF46E1" w:rsidP="00195D76">
            <w:pPr>
              <w:pStyle w:val="TAL"/>
            </w:pPr>
            <w:r w:rsidRPr="0041528A">
              <w:t>[normal ending]</w:t>
            </w:r>
          </w:p>
          <w:p w14:paraId="65D80F2D" w14:textId="77777777" w:rsidR="00BF46E1" w:rsidRPr="0041528A" w:rsidRDefault="00BF46E1" w:rsidP="00195D76">
            <w:pPr>
              <w:pStyle w:val="TAL"/>
            </w:pPr>
            <w:r w:rsidRPr="0041528A">
              <w:t>Note: For a pre-release 11 ME, the UICC simulator does not need to evaluate the response</w:t>
            </w:r>
          </w:p>
        </w:tc>
      </w:tr>
      <w:tr w:rsidR="00BF46E1" w:rsidRPr="0041528A" w14:paraId="200F72CC"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06D4A6F4" w14:textId="77777777" w:rsidR="00BF46E1" w:rsidRPr="0041528A" w:rsidRDefault="00BF46E1" w:rsidP="00195D76">
            <w:pPr>
              <w:pStyle w:val="TAC"/>
            </w:pPr>
            <w:r w:rsidRPr="0041528A">
              <w:t>12</w:t>
            </w:r>
          </w:p>
        </w:tc>
        <w:tc>
          <w:tcPr>
            <w:tcW w:w="1232" w:type="dxa"/>
            <w:tcBorders>
              <w:top w:val="single" w:sz="4" w:space="0" w:color="auto"/>
              <w:left w:val="single" w:sz="4" w:space="0" w:color="auto"/>
              <w:bottom w:val="single" w:sz="4" w:space="0" w:color="auto"/>
              <w:right w:val="single" w:sz="4" w:space="0" w:color="auto"/>
            </w:tcBorders>
          </w:tcPr>
          <w:p w14:paraId="2715A29A"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040BBE1F" w14:textId="77777777" w:rsidR="00BF46E1" w:rsidRPr="0041528A" w:rsidRDefault="00BF46E1" w:rsidP="00195D76">
            <w:pPr>
              <w:pStyle w:val="TAL"/>
            </w:pPr>
            <w:r w:rsidRPr="0041528A">
              <w:t>PROACTIVE UICC SESSION ENDED</w:t>
            </w:r>
          </w:p>
        </w:tc>
        <w:tc>
          <w:tcPr>
            <w:tcW w:w="2901" w:type="dxa"/>
            <w:tcBorders>
              <w:top w:val="single" w:sz="4" w:space="0" w:color="auto"/>
              <w:left w:val="single" w:sz="4" w:space="0" w:color="auto"/>
              <w:bottom w:val="single" w:sz="4" w:space="0" w:color="auto"/>
              <w:right w:val="single" w:sz="4" w:space="0" w:color="auto"/>
            </w:tcBorders>
          </w:tcPr>
          <w:p w14:paraId="51896C60" w14:textId="77777777" w:rsidR="00BF46E1" w:rsidRPr="0041528A" w:rsidRDefault="00BF46E1" w:rsidP="00195D76">
            <w:pPr>
              <w:pStyle w:val="TAL"/>
            </w:pPr>
          </w:p>
        </w:tc>
      </w:tr>
      <w:tr w:rsidR="00BF46E1" w:rsidRPr="0041528A" w14:paraId="6F1635E9"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0BB3C05F" w14:textId="77777777" w:rsidR="00BF46E1" w:rsidRPr="0041528A" w:rsidRDefault="00BF46E1" w:rsidP="00195D76">
            <w:pPr>
              <w:pStyle w:val="TAC"/>
            </w:pPr>
            <w:r w:rsidRPr="0041528A">
              <w:t>13</w:t>
            </w:r>
          </w:p>
        </w:tc>
        <w:tc>
          <w:tcPr>
            <w:tcW w:w="1232" w:type="dxa"/>
            <w:tcBorders>
              <w:top w:val="single" w:sz="4" w:space="0" w:color="auto"/>
              <w:left w:val="single" w:sz="4" w:space="0" w:color="auto"/>
              <w:bottom w:val="single" w:sz="4" w:space="0" w:color="auto"/>
              <w:right w:val="single" w:sz="4" w:space="0" w:color="auto"/>
            </w:tcBorders>
          </w:tcPr>
          <w:p w14:paraId="09E7C233" w14:textId="77777777" w:rsidR="00BF46E1" w:rsidRPr="0041528A" w:rsidRDefault="00BF46E1" w:rsidP="00195D76">
            <w:pPr>
              <w:pStyle w:val="TAC"/>
            </w:pPr>
          </w:p>
        </w:tc>
        <w:tc>
          <w:tcPr>
            <w:tcW w:w="3767" w:type="dxa"/>
            <w:tcBorders>
              <w:top w:val="single" w:sz="4" w:space="0" w:color="auto"/>
              <w:left w:val="single" w:sz="4" w:space="0" w:color="auto"/>
              <w:bottom w:val="single" w:sz="4" w:space="0" w:color="auto"/>
              <w:right w:val="single" w:sz="4" w:space="0" w:color="auto"/>
            </w:tcBorders>
          </w:tcPr>
          <w:p w14:paraId="1B11CF29" w14:textId="77777777" w:rsidR="00BF46E1" w:rsidRPr="0041528A" w:rsidRDefault="00BF46E1" w:rsidP="00195D76">
            <w:pPr>
              <w:pStyle w:val="TAL"/>
            </w:pPr>
            <w:r w:rsidRPr="0041528A">
              <w:t>Wait approx. 180 seconds</w:t>
            </w:r>
          </w:p>
        </w:tc>
        <w:tc>
          <w:tcPr>
            <w:tcW w:w="2901" w:type="dxa"/>
            <w:tcBorders>
              <w:top w:val="single" w:sz="4" w:space="0" w:color="auto"/>
              <w:left w:val="single" w:sz="4" w:space="0" w:color="auto"/>
              <w:bottom w:val="single" w:sz="4" w:space="0" w:color="auto"/>
              <w:right w:val="single" w:sz="4" w:space="0" w:color="auto"/>
            </w:tcBorders>
          </w:tcPr>
          <w:p w14:paraId="154506F4" w14:textId="77777777" w:rsidR="00BF46E1" w:rsidRPr="0041528A" w:rsidRDefault="00BF46E1" w:rsidP="00195D76">
            <w:pPr>
              <w:pStyle w:val="TAL"/>
            </w:pPr>
            <w:r w:rsidRPr="0041528A">
              <w:t>[The ME does not register to another E-USS/NB-SS than the currently selected.]</w:t>
            </w:r>
          </w:p>
          <w:p w14:paraId="142874D1" w14:textId="77777777" w:rsidR="00BF46E1" w:rsidRPr="0041528A" w:rsidRDefault="00BF46E1" w:rsidP="00195D76">
            <w:pPr>
              <w:pStyle w:val="TAL"/>
            </w:pPr>
          </w:p>
        </w:tc>
      </w:tr>
      <w:tr w:rsidR="00BF46E1" w:rsidRPr="0041528A" w14:paraId="044BE304"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421F307E" w14:textId="77777777" w:rsidR="00BF46E1" w:rsidRPr="0041528A" w:rsidRDefault="00BF46E1" w:rsidP="00195D76">
            <w:pPr>
              <w:pStyle w:val="TAC"/>
            </w:pPr>
            <w:r w:rsidRPr="0041528A">
              <w:t>14</w:t>
            </w:r>
          </w:p>
        </w:tc>
        <w:tc>
          <w:tcPr>
            <w:tcW w:w="1232" w:type="dxa"/>
            <w:tcBorders>
              <w:top w:val="single" w:sz="4" w:space="0" w:color="auto"/>
              <w:left w:val="single" w:sz="4" w:space="0" w:color="auto"/>
              <w:bottom w:val="single" w:sz="4" w:space="0" w:color="auto"/>
              <w:right w:val="single" w:sz="4" w:space="0" w:color="auto"/>
            </w:tcBorders>
          </w:tcPr>
          <w:p w14:paraId="41942D90"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6CA4B458" w14:textId="77777777" w:rsidR="00BF46E1" w:rsidRPr="0041528A" w:rsidRDefault="00BF46E1" w:rsidP="00195D76">
            <w:pPr>
              <w:pStyle w:val="TAL"/>
            </w:pPr>
            <w:r w:rsidRPr="0041528A">
              <w:t>PROACTIVE COMMAND PENDING: REFRESH 3.3.2</w:t>
            </w:r>
          </w:p>
        </w:tc>
        <w:tc>
          <w:tcPr>
            <w:tcW w:w="2901" w:type="dxa"/>
            <w:tcBorders>
              <w:top w:val="single" w:sz="4" w:space="0" w:color="auto"/>
              <w:left w:val="single" w:sz="4" w:space="0" w:color="auto"/>
              <w:bottom w:val="single" w:sz="4" w:space="0" w:color="auto"/>
              <w:right w:val="single" w:sz="4" w:space="0" w:color="auto"/>
            </w:tcBorders>
          </w:tcPr>
          <w:p w14:paraId="05A7754E" w14:textId="77777777" w:rsidR="00BF46E1" w:rsidRPr="0041528A" w:rsidRDefault="00BF46E1" w:rsidP="00195D76">
            <w:pPr>
              <w:pStyle w:val="TAL"/>
            </w:pPr>
          </w:p>
        </w:tc>
      </w:tr>
      <w:tr w:rsidR="00BF46E1" w:rsidRPr="0041528A" w14:paraId="0DB7ADB5"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6E50D456" w14:textId="77777777" w:rsidR="00BF46E1" w:rsidRPr="0041528A" w:rsidRDefault="00BF46E1" w:rsidP="00195D76">
            <w:pPr>
              <w:pStyle w:val="TAC"/>
            </w:pPr>
            <w:r w:rsidRPr="0041528A">
              <w:t>15</w:t>
            </w:r>
          </w:p>
        </w:tc>
        <w:tc>
          <w:tcPr>
            <w:tcW w:w="1232" w:type="dxa"/>
            <w:tcBorders>
              <w:top w:val="single" w:sz="4" w:space="0" w:color="auto"/>
              <w:left w:val="single" w:sz="4" w:space="0" w:color="auto"/>
              <w:bottom w:val="single" w:sz="4" w:space="0" w:color="auto"/>
              <w:right w:val="single" w:sz="4" w:space="0" w:color="auto"/>
            </w:tcBorders>
          </w:tcPr>
          <w:p w14:paraId="2DEED6D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3EB3AEDF" w14:textId="77777777" w:rsidR="00BF46E1" w:rsidRPr="0041528A" w:rsidRDefault="00BF46E1" w:rsidP="00195D76">
            <w:pPr>
              <w:pStyle w:val="TAL"/>
            </w:pPr>
            <w:r w:rsidRPr="0041528A">
              <w:t>FETCH</w:t>
            </w:r>
          </w:p>
        </w:tc>
        <w:tc>
          <w:tcPr>
            <w:tcW w:w="2901" w:type="dxa"/>
            <w:tcBorders>
              <w:top w:val="single" w:sz="4" w:space="0" w:color="auto"/>
              <w:left w:val="single" w:sz="4" w:space="0" w:color="auto"/>
              <w:bottom w:val="single" w:sz="4" w:space="0" w:color="auto"/>
              <w:right w:val="single" w:sz="4" w:space="0" w:color="auto"/>
            </w:tcBorders>
          </w:tcPr>
          <w:p w14:paraId="0E487B87" w14:textId="77777777" w:rsidR="00BF46E1" w:rsidRPr="0041528A" w:rsidRDefault="00BF46E1" w:rsidP="00195D76">
            <w:pPr>
              <w:pStyle w:val="TAL"/>
            </w:pPr>
          </w:p>
        </w:tc>
      </w:tr>
      <w:tr w:rsidR="00BF46E1" w:rsidRPr="0041528A" w14:paraId="53B4E8ED"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5A8FAD0D" w14:textId="77777777" w:rsidR="00BF46E1" w:rsidRPr="0041528A" w:rsidRDefault="00BF46E1" w:rsidP="00195D76">
            <w:pPr>
              <w:pStyle w:val="TAC"/>
            </w:pPr>
            <w:r w:rsidRPr="0041528A">
              <w:t>16</w:t>
            </w:r>
          </w:p>
        </w:tc>
        <w:tc>
          <w:tcPr>
            <w:tcW w:w="1232" w:type="dxa"/>
            <w:tcBorders>
              <w:top w:val="single" w:sz="4" w:space="0" w:color="auto"/>
              <w:left w:val="single" w:sz="4" w:space="0" w:color="auto"/>
              <w:bottom w:val="single" w:sz="4" w:space="0" w:color="auto"/>
              <w:right w:val="single" w:sz="4" w:space="0" w:color="auto"/>
            </w:tcBorders>
          </w:tcPr>
          <w:p w14:paraId="54EEC3AF"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66D5E2FE" w14:textId="77777777" w:rsidR="00BF46E1" w:rsidRPr="0041528A" w:rsidRDefault="00BF46E1" w:rsidP="00195D76">
            <w:pPr>
              <w:pStyle w:val="TAL"/>
            </w:pPr>
            <w:r w:rsidRPr="0041528A">
              <w:t>PROACTIVE COMMAND: REFRESH 3.3.2</w:t>
            </w:r>
          </w:p>
        </w:tc>
        <w:tc>
          <w:tcPr>
            <w:tcW w:w="2901" w:type="dxa"/>
            <w:tcBorders>
              <w:top w:val="single" w:sz="4" w:space="0" w:color="auto"/>
              <w:left w:val="single" w:sz="4" w:space="0" w:color="auto"/>
              <w:bottom w:val="single" w:sz="4" w:space="0" w:color="auto"/>
              <w:right w:val="single" w:sz="4" w:space="0" w:color="auto"/>
            </w:tcBorders>
          </w:tcPr>
          <w:p w14:paraId="367222FC" w14:textId="77777777" w:rsidR="00BF46E1" w:rsidRPr="0041528A" w:rsidRDefault="00BF46E1" w:rsidP="00195D76">
            <w:pPr>
              <w:pStyle w:val="TAL"/>
            </w:pPr>
            <w:r w:rsidRPr="0041528A">
              <w:t>Note: Step 18 can occur at any time during execution of steps 17a to 17c</w:t>
            </w:r>
          </w:p>
        </w:tc>
      </w:tr>
      <w:tr w:rsidR="00BF46E1" w:rsidRPr="0041528A" w14:paraId="74C33EB6"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5E589B98" w14:textId="77777777" w:rsidR="00BF46E1" w:rsidRPr="0041528A" w:rsidRDefault="00BF46E1" w:rsidP="00195D76">
            <w:pPr>
              <w:pStyle w:val="TAC"/>
            </w:pPr>
            <w:r w:rsidRPr="0041528A">
              <w:t>17a</w:t>
            </w:r>
          </w:p>
        </w:tc>
        <w:tc>
          <w:tcPr>
            <w:tcW w:w="1232" w:type="dxa"/>
            <w:tcBorders>
              <w:top w:val="single" w:sz="4" w:space="0" w:color="auto"/>
              <w:left w:val="single" w:sz="4" w:space="0" w:color="auto"/>
              <w:bottom w:val="single" w:sz="4" w:space="0" w:color="auto"/>
              <w:right w:val="single" w:sz="4" w:space="0" w:color="auto"/>
            </w:tcBorders>
          </w:tcPr>
          <w:p w14:paraId="08560BB6" w14:textId="77777777" w:rsidR="00BF46E1" w:rsidRPr="0041528A" w:rsidRDefault="00BF46E1" w:rsidP="00195D76">
            <w:pPr>
              <w:pStyle w:val="TAC"/>
            </w:pPr>
            <w:r w:rsidRPr="0041528A">
              <w:t>UICC</w:t>
            </w:r>
          </w:p>
        </w:tc>
        <w:tc>
          <w:tcPr>
            <w:tcW w:w="3767" w:type="dxa"/>
            <w:tcBorders>
              <w:top w:val="single" w:sz="4" w:space="0" w:color="auto"/>
              <w:left w:val="single" w:sz="4" w:space="0" w:color="auto"/>
              <w:bottom w:val="single" w:sz="4" w:space="0" w:color="auto"/>
              <w:right w:val="single" w:sz="4" w:space="0" w:color="auto"/>
            </w:tcBorders>
          </w:tcPr>
          <w:p w14:paraId="680BF166" w14:textId="77777777" w:rsidR="00BF46E1" w:rsidRPr="0041528A" w:rsidRDefault="00BF46E1" w:rsidP="00195D76">
            <w:pPr>
              <w:pStyle w:val="TAL"/>
            </w:pPr>
            <w:r w:rsidRPr="0041528A">
              <w:t>Void</w:t>
            </w:r>
          </w:p>
        </w:tc>
        <w:tc>
          <w:tcPr>
            <w:tcW w:w="2901" w:type="dxa"/>
            <w:tcBorders>
              <w:top w:val="single" w:sz="4" w:space="0" w:color="auto"/>
              <w:left w:val="single" w:sz="4" w:space="0" w:color="auto"/>
              <w:bottom w:val="single" w:sz="4" w:space="0" w:color="auto"/>
              <w:right w:val="single" w:sz="4" w:space="0" w:color="auto"/>
            </w:tcBorders>
          </w:tcPr>
          <w:p w14:paraId="2D38BD4F" w14:textId="77777777" w:rsidR="00BF46E1" w:rsidRPr="0041528A" w:rsidRDefault="00BF46E1" w:rsidP="00195D76">
            <w:pPr>
              <w:pStyle w:val="TAL"/>
            </w:pPr>
          </w:p>
        </w:tc>
      </w:tr>
      <w:tr w:rsidR="00BF46E1" w:rsidRPr="0041528A" w14:paraId="147AAF71"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0149C31C" w14:textId="77777777" w:rsidR="00BF46E1" w:rsidRPr="0041528A" w:rsidRDefault="00BF46E1" w:rsidP="00195D76">
            <w:pPr>
              <w:pStyle w:val="TAC"/>
            </w:pPr>
            <w:r w:rsidRPr="0041528A">
              <w:t>17b</w:t>
            </w:r>
          </w:p>
        </w:tc>
        <w:tc>
          <w:tcPr>
            <w:tcW w:w="1232" w:type="dxa"/>
            <w:tcBorders>
              <w:top w:val="single" w:sz="4" w:space="0" w:color="auto"/>
              <w:left w:val="single" w:sz="4" w:space="0" w:color="auto"/>
              <w:bottom w:val="single" w:sz="4" w:space="0" w:color="auto"/>
              <w:right w:val="single" w:sz="4" w:space="0" w:color="auto"/>
            </w:tcBorders>
          </w:tcPr>
          <w:p w14:paraId="05CEA75F"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63F7A2B4" w14:textId="77777777" w:rsidR="00BF46E1" w:rsidRPr="0041528A" w:rsidRDefault="00BF46E1" w:rsidP="00195D76">
            <w:pPr>
              <w:pStyle w:val="TAL"/>
            </w:pPr>
            <w:r w:rsidRPr="0041528A">
              <w:t>Update of EF FPLMN</w:t>
            </w:r>
          </w:p>
        </w:tc>
        <w:tc>
          <w:tcPr>
            <w:tcW w:w="2901" w:type="dxa"/>
            <w:tcBorders>
              <w:top w:val="single" w:sz="4" w:space="0" w:color="auto"/>
              <w:left w:val="single" w:sz="4" w:space="0" w:color="auto"/>
              <w:bottom w:val="single" w:sz="4" w:space="0" w:color="auto"/>
              <w:right w:val="single" w:sz="4" w:space="0" w:color="auto"/>
            </w:tcBorders>
          </w:tcPr>
          <w:p w14:paraId="2E29CBC2" w14:textId="77777777" w:rsidR="00BF46E1" w:rsidRPr="0041528A" w:rsidRDefault="00BF46E1" w:rsidP="00195D76">
            <w:pPr>
              <w:pStyle w:val="TAL"/>
            </w:pPr>
            <w:r w:rsidRPr="0041528A">
              <w:t>[Deletion of the entry with PLMN  254/002]</w:t>
            </w:r>
          </w:p>
        </w:tc>
      </w:tr>
      <w:tr w:rsidR="00BF46E1" w:rsidRPr="0041528A" w14:paraId="78C26AD8"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41A92CFC" w14:textId="77777777" w:rsidR="00BF46E1" w:rsidRPr="0041528A" w:rsidRDefault="00BF46E1" w:rsidP="00195D76">
            <w:pPr>
              <w:pStyle w:val="TAC"/>
            </w:pPr>
            <w:r w:rsidRPr="0041528A">
              <w:t>17c</w:t>
            </w:r>
          </w:p>
        </w:tc>
        <w:tc>
          <w:tcPr>
            <w:tcW w:w="1232" w:type="dxa"/>
            <w:tcBorders>
              <w:top w:val="single" w:sz="4" w:space="0" w:color="auto"/>
              <w:left w:val="single" w:sz="4" w:space="0" w:color="auto"/>
              <w:bottom w:val="single" w:sz="4" w:space="0" w:color="auto"/>
              <w:right w:val="single" w:sz="4" w:space="0" w:color="auto"/>
            </w:tcBorders>
          </w:tcPr>
          <w:p w14:paraId="122F9C76" w14:textId="77777777" w:rsidR="00BF46E1" w:rsidRPr="0041528A" w:rsidRDefault="00BF46E1" w:rsidP="00195D76">
            <w:pPr>
              <w:pStyle w:val="TAC"/>
            </w:pPr>
            <w:r w:rsidRPr="0041528A">
              <w:t xml:space="preserve">ME </w:t>
            </w:r>
          </w:p>
        </w:tc>
        <w:tc>
          <w:tcPr>
            <w:tcW w:w="3767" w:type="dxa"/>
            <w:tcBorders>
              <w:top w:val="single" w:sz="4" w:space="0" w:color="auto"/>
              <w:left w:val="single" w:sz="4" w:space="0" w:color="auto"/>
              <w:bottom w:val="single" w:sz="4" w:space="0" w:color="auto"/>
              <w:right w:val="single" w:sz="4" w:space="0" w:color="auto"/>
            </w:tcBorders>
          </w:tcPr>
          <w:p w14:paraId="47921756" w14:textId="77777777" w:rsidR="00BF46E1" w:rsidRPr="0041528A" w:rsidRDefault="00BF46E1" w:rsidP="00195D76">
            <w:pPr>
              <w:pStyle w:val="TAL"/>
            </w:pPr>
            <w:r w:rsidRPr="0041528A">
              <w:t>Update of ME's internal memory</w:t>
            </w:r>
          </w:p>
        </w:tc>
        <w:tc>
          <w:tcPr>
            <w:tcW w:w="2901" w:type="dxa"/>
            <w:tcBorders>
              <w:top w:val="single" w:sz="4" w:space="0" w:color="auto"/>
              <w:left w:val="single" w:sz="4" w:space="0" w:color="auto"/>
              <w:bottom w:val="single" w:sz="4" w:space="0" w:color="auto"/>
              <w:right w:val="single" w:sz="4" w:space="0" w:color="auto"/>
            </w:tcBorders>
          </w:tcPr>
          <w:p w14:paraId="4A96081F" w14:textId="77777777" w:rsidR="00BF46E1" w:rsidRPr="0041528A" w:rsidRDefault="00BF46E1" w:rsidP="00195D76">
            <w:pPr>
              <w:pStyle w:val="TAL"/>
            </w:pPr>
            <w:r w:rsidRPr="0041528A">
              <w:t>[Not explicitly verified: Deletion of the FPLMN entry with PLMN  254/002]</w:t>
            </w:r>
          </w:p>
        </w:tc>
      </w:tr>
      <w:tr w:rsidR="00BF46E1" w:rsidRPr="0041528A" w14:paraId="3EB19166"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5589DBA6" w14:textId="77777777" w:rsidR="00BF46E1" w:rsidRPr="0041528A" w:rsidRDefault="00BF46E1" w:rsidP="00195D76">
            <w:pPr>
              <w:pStyle w:val="TAC"/>
            </w:pPr>
            <w:r w:rsidRPr="0041528A">
              <w:t>18</w:t>
            </w:r>
          </w:p>
        </w:tc>
        <w:tc>
          <w:tcPr>
            <w:tcW w:w="1232" w:type="dxa"/>
            <w:tcBorders>
              <w:top w:val="single" w:sz="4" w:space="0" w:color="auto"/>
              <w:left w:val="single" w:sz="4" w:space="0" w:color="auto"/>
              <w:bottom w:val="single" w:sz="4" w:space="0" w:color="auto"/>
              <w:right w:val="single" w:sz="4" w:space="0" w:color="auto"/>
            </w:tcBorders>
          </w:tcPr>
          <w:p w14:paraId="24BC60D3"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69DB393E" w14:textId="77777777" w:rsidR="00BF46E1" w:rsidRPr="0041528A" w:rsidRDefault="00BF46E1" w:rsidP="00195D76">
            <w:pPr>
              <w:pStyle w:val="TAL"/>
            </w:pPr>
            <w:r w:rsidRPr="0041528A">
              <w:t>TERMINAL RESPONSE: REFRESH 3.3.2</w:t>
            </w:r>
          </w:p>
        </w:tc>
        <w:tc>
          <w:tcPr>
            <w:tcW w:w="2901" w:type="dxa"/>
            <w:tcBorders>
              <w:top w:val="single" w:sz="4" w:space="0" w:color="auto"/>
              <w:left w:val="single" w:sz="4" w:space="0" w:color="auto"/>
              <w:bottom w:val="single" w:sz="4" w:space="0" w:color="auto"/>
              <w:right w:val="single" w:sz="4" w:space="0" w:color="auto"/>
            </w:tcBorders>
          </w:tcPr>
          <w:p w14:paraId="1A300160" w14:textId="77777777" w:rsidR="00BF46E1" w:rsidRPr="0041528A" w:rsidRDefault="00BF46E1" w:rsidP="00195D76">
            <w:pPr>
              <w:pStyle w:val="TAL"/>
            </w:pPr>
            <w:r w:rsidRPr="0041528A">
              <w:t>[normal ending]</w:t>
            </w:r>
          </w:p>
        </w:tc>
      </w:tr>
      <w:tr w:rsidR="00BF46E1" w:rsidRPr="0041528A" w14:paraId="61B4A4CE"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3D23C182" w14:textId="77777777" w:rsidR="00BF46E1" w:rsidRPr="0041528A" w:rsidRDefault="00BF46E1" w:rsidP="00195D76">
            <w:pPr>
              <w:pStyle w:val="TAC"/>
            </w:pPr>
            <w:r w:rsidRPr="0041528A">
              <w:t>19</w:t>
            </w:r>
          </w:p>
        </w:tc>
        <w:tc>
          <w:tcPr>
            <w:tcW w:w="1232" w:type="dxa"/>
            <w:tcBorders>
              <w:top w:val="single" w:sz="4" w:space="0" w:color="auto"/>
              <w:left w:val="single" w:sz="4" w:space="0" w:color="auto"/>
              <w:bottom w:val="single" w:sz="4" w:space="0" w:color="auto"/>
              <w:right w:val="single" w:sz="4" w:space="0" w:color="auto"/>
            </w:tcBorders>
          </w:tcPr>
          <w:p w14:paraId="1FC36EB2"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277A6DAB" w14:textId="77777777" w:rsidR="00BF46E1" w:rsidRPr="0041528A" w:rsidRDefault="00BF46E1" w:rsidP="00195D76">
            <w:pPr>
              <w:pStyle w:val="TAL"/>
            </w:pPr>
            <w:r w:rsidRPr="0041528A">
              <w:t>PROACTIVE UICC SESSION ENDED</w:t>
            </w:r>
          </w:p>
        </w:tc>
        <w:tc>
          <w:tcPr>
            <w:tcW w:w="2901" w:type="dxa"/>
            <w:tcBorders>
              <w:top w:val="single" w:sz="4" w:space="0" w:color="auto"/>
              <w:left w:val="single" w:sz="4" w:space="0" w:color="auto"/>
              <w:bottom w:val="single" w:sz="4" w:space="0" w:color="auto"/>
              <w:right w:val="single" w:sz="4" w:space="0" w:color="auto"/>
            </w:tcBorders>
          </w:tcPr>
          <w:p w14:paraId="1ECE0C25" w14:textId="77777777" w:rsidR="00BF46E1" w:rsidRPr="0041528A" w:rsidRDefault="00BF46E1" w:rsidP="00195D76">
            <w:pPr>
              <w:pStyle w:val="TAL"/>
            </w:pPr>
          </w:p>
        </w:tc>
      </w:tr>
      <w:tr w:rsidR="00BF46E1" w:rsidRPr="0041528A" w14:paraId="3EC87437"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6A2369F8" w14:textId="77777777" w:rsidR="00BF46E1" w:rsidRPr="0041528A" w:rsidRDefault="00BF46E1" w:rsidP="00195D76">
            <w:pPr>
              <w:keepNext/>
              <w:keepLines/>
              <w:spacing w:after="0"/>
              <w:jc w:val="center"/>
              <w:rPr>
                <w:rFonts w:ascii="Arial" w:hAnsi="Arial"/>
                <w:sz w:val="18"/>
              </w:rPr>
            </w:pPr>
            <w:r w:rsidRPr="0041528A">
              <w:rPr>
                <w:rFonts w:ascii="Arial" w:hAnsi="Arial"/>
                <w:sz w:val="18"/>
              </w:rPr>
              <w:t>20</w:t>
            </w:r>
          </w:p>
        </w:tc>
        <w:tc>
          <w:tcPr>
            <w:tcW w:w="1232" w:type="dxa"/>
            <w:tcBorders>
              <w:top w:val="single" w:sz="4" w:space="0" w:color="auto"/>
              <w:left w:val="single" w:sz="4" w:space="0" w:color="auto"/>
              <w:bottom w:val="single" w:sz="4" w:space="0" w:color="auto"/>
              <w:right w:val="single" w:sz="4" w:space="0" w:color="auto"/>
            </w:tcBorders>
          </w:tcPr>
          <w:p w14:paraId="6BA547F3" w14:textId="77777777" w:rsidR="00BF46E1" w:rsidRPr="0041528A" w:rsidRDefault="00BF46E1" w:rsidP="00195D76">
            <w:pPr>
              <w:keepNext/>
              <w:keepLines/>
              <w:spacing w:after="0"/>
              <w:jc w:val="center"/>
              <w:rPr>
                <w:rFonts w:ascii="Arial" w:hAnsi="Arial"/>
                <w:sz w:val="18"/>
              </w:rPr>
            </w:pPr>
            <w:r w:rsidRPr="0041528A">
              <w:rPr>
                <w:rFonts w:ascii="Arial" w:hAnsi="Arial"/>
                <w:sz w:val="18"/>
              </w:rPr>
              <w:t xml:space="preserve">ME </w:t>
            </w:r>
            <w:r w:rsidRPr="0041528A">
              <w:rPr>
                <w:rFonts w:ascii="Arial" w:hAnsi="Arial"/>
                <w:sz w:val="18"/>
              </w:rPr>
              <w:sym w:font="Symbol" w:char="F0AE"/>
            </w:r>
            <w:r w:rsidRPr="0041528A">
              <w:rPr>
                <w:rFonts w:ascii="Arial" w:hAnsi="Arial"/>
                <w:sz w:val="18"/>
              </w:rPr>
              <w:t xml:space="preserve"> E-USS/NB-SS</w:t>
            </w:r>
          </w:p>
        </w:tc>
        <w:tc>
          <w:tcPr>
            <w:tcW w:w="3767" w:type="dxa"/>
            <w:tcBorders>
              <w:top w:val="single" w:sz="4" w:space="0" w:color="auto"/>
              <w:left w:val="single" w:sz="4" w:space="0" w:color="auto"/>
              <w:bottom w:val="single" w:sz="4" w:space="0" w:color="auto"/>
              <w:right w:val="single" w:sz="4" w:space="0" w:color="auto"/>
            </w:tcBorders>
          </w:tcPr>
          <w:p w14:paraId="3EC634F5" w14:textId="77777777" w:rsidR="00BF46E1" w:rsidRPr="0041528A" w:rsidRDefault="00BF46E1" w:rsidP="00195D76">
            <w:pPr>
              <w:keepNext/>
              <w:keepLines/>
              <w:spacing w:after="0"/>
              <w:rPr>
                <w:rFonts w:ascii="Arial" w:hAnsi="Arial"/>
                <w:sz w:val="18"/>
              </w:rPr>
            </w:pPr>
            <w:r w:rsidRPr="0041528A">
              <w:rPr>
                <w:rFonts w:ascii="Arial" w:hAnsi="Arial"/>
                <w:sz w:val="18"/>
              </w:rPr>
              <w:t>The ME registers to the second E-USS/NB-SS.</w:t>
            </w:r>
          </w:p>
        </w:tc>
        <w:tc>
          <w:tcPr>
            <w:tcW w:w="2901" w:type="dxa"/>
            <w:tcBorders>
              <w:top w:val="single" w:sz="4" w:space="0" w:color="auto"/>
              <w:left w:val="single" w:sz="4" w:space="0" w:color="auto"/>
              <w:bottom w:val="single" w:sz="4" w:space="0" w:color="auto"/>
              <w:right w:val="single" w:sz="4" w:space="0" w:color="auto"/>
            </w:tcBorders>
          </w:tcPr>
          <w:p w14:paraId="54EA6242" w14:textId="77777777" w:rsidR="00BF46E1" w:rsidRPr="0041528A" w:rsidRDefault="00BF46E1" w:rsidP="00195D76">
            <w:pPr>
              <w:keepNext/>
              <w:keepLines/>
              <w:spacing w:after="0"/>
              <w:rPr>
                <w:rFonts w:ascii="Arial" w:hAnsi="Arial"/>
                <w:sz w:val="18"/>
              </w:rPr>
            </w:pPr>
            <w:r w:rsidRPr="0041528A">
              <w:rPr>
                <w:rFonts w:ascii="Arial" w:hAnsi="Arial"/>
                <w:sz w:val="18"/>
              </w:rPr>
              <w:t>Note: The ME might have registered to the second E-USS/NB-SS</w:t>
            </w:r>
            <w:r w:rsidRPr="0041528A" w:rsidDel="004267BC">
              <w:rPr>
                <w:rFonts w:ascii="Arial" w:hAnsi="Arial"/>
                <w:sz w:val="18"/>
              </w:rPr>
              <w:t xml:space="preserve"> </w:t>
            </w:r>
            <w:r w:rsidRPr="0041528A">
              <w:rPr>
                <w:rFonts w:ascii="Arial" w:hAnsi="Arial"/>
                <w:sz w:val="18"/>
              </w:rPr>
              <w:t xml:space="preserve"> also before steps 18/19.</w:t>
            </w:r>
          </w:p>
        </w:tc>
      </w:tr>
      <w:tr w:rsidR="00BF46E1" w:rsidRPr="0041528A" w14:paraId="780AE631"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2B1F2D96" w14:textId="77777777" w:rsidR="00BF46E1" w:rsidRPr="0041528A" w:rsidRDefault="00BF46E1" w:rsidP="00195D76">
            <w:pPr>
              <w:pStyle w:val="TAC"/>
            </w:pPr>
            <w:r w:rsidRPr="0041528A">
              <w:lastRenderedPageBreak/>
              <w:t>21</w:t>
            </w:r>
          </w:p>
        </w:tc>
        <w:tc>
          <w:tcPr>
            <w:tcW w:w="1232" w:type="dxa"/>
            <w:tcBorders>
              <w:top w:val="single" w:sz="4" w:space="0" w:color="auto"/>
              <w:left w:val="single" w:sz="4" w:space="0" w:color="auto"/>
              <w:bottom w:val="single" w:sz="4" w:space="0" w:color="auto"/>
              <w:right w:val="single" w:sz="4" w:space="0" w:color="auto"/>
            </w:tcBorders>
          </w:tcPr>
          <w:p w14:paraId="66249188" w14:textId="77777777" w:rsidR="00BF46E1" w:rsidRPr="0041528A" w:rsidRDefault="00BF46E1" w:rsidP="00195D76">
            <w:pPr>
              <w:pStyle w:val="TAC"/>
            </w:pPr>
            <w:r w:rsidRPr="0041528A">
              <w:t xml:space="preserve">ME </w:t>
            </w:r>
            <w:r w:rsidRPr="0041528A">
              <w:rPr>
                <w:rFonts w:ascii="Symbol" w:hAnsi="Symbol"/>
              </w:rPr>
              <w:t></w:t>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23EFF788" w14:textId="77777777" w:rsidR="00BF46E1" w:rsidRPr="0041528A" w:rsidRDefault="00BF46E1" w:rsidP="00195D76">
            <w:pPr>
              <w:pStyle w:val="TAL"/>
            </w:pPr>
            <w:r w:rsidRPr="0041528A">
              <w:t>ENVELOPE: EVENT DOWNLOAD - Location Status 3.3.2</w:t>
            </w:r>
            <w:r w:rsidRPr="0041528A">
              <w:br/>
            </w:r>
          </w:p>
        </w:tc>
        <w:tc>
          <w:tcPr>
            <w:tcW w:w="2901" w:type="dxa"/>
            <w:tcBorders>
              <w:top w:val="single" w:sz="4" w:space="0" w:color="auto"/>
              <w:left w:val="single" w:sz="4" w:space="0" w:color="auto"/>
              <w:bottom w:val="single" w:sz="4" w:space="0" w:color="auto"/>
              <w:right w:val="single" w:sz="4" w:space="0" w:color="auto"/>
            </w:tcBorders>
          </w:tcPr>
          <w:p w14:paraId="47F7F02D" w14:textId="77777777" w:rsidR="00BF46E1" w:rsidRPr="0041528A" w:rsidRDefault="00BF46E1" w:rsidP="00195D76">
            <w:pPr>
              <w:pStyle w:val="TAL"/>
            </w:pPr>
            <w:r w:rsidRPr="0041528A">
              <w:t>PLMN MCC/MNC: 254/002</w:t>
            </w:r>
          </w:p>
          <w:p w14:paraId="0DC5CB0A" w14:textId="77777777" w:rsidR="00BF46E1" w:rsidRPr="0041528A" w:rsidRDefault="00BF46E1" w:rsidP="00195D76">
            <w:pPr>
              <w:pStyle w:val="TAL"/>
            </w:pPr>
            <w:r w:rsidRPr="0041528A">
              <w:t>Note: The ME send the Envelope after registration to the second E-USS/NB-SS, thus might have sent the Envelope also before steps 18/19.</w:t>
            </w:r>
          </w:p>
        </w:tc>
      </w:tr>
      <w:tr w:rsidR="00BF46E1" w:rsidRPr="0041528A" w14:paraId="401B6B01"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552DE268" w14:textId="77777777" w:rsidR="00BF46E1" w:rsidRPr="0041528A" w:rsidRDefault="00BF46E1" w:rsidP="00195D76">
            <w:pPr>
              <w:pStyle w:val="TAC"/>
            </w:pPr>
            <w:r w:rsidRPr="0041528A">
              <w:t>22</w:t>
            </w:r>
          </w:p>
        </w:tc>
        <w:tc>
          <w:tcPr>
            <w:tcW w:w="1232" w:type="dxa"/>
            <w:tcBorders>
              <w:top w:val="single" w:sz="4" w:space="0" w:color="auto"/>
              <w:left w:val="single" w:sz="4" w:space="0" w:color="auto"/>
              <w:bottom w:val="single" w:sz="4" w:space="0" w:color="auto"/>
              <w:right w:val="single" w:sz="4" w:space="0" w:color="auto"/>
            </w:tcBorders>
          </w:tcPr>
          <w:p w14:paraId="5C538C51"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0C3AE5C8" w14:textId="77777777" w:rsidR="00BF46E1" w:rsidRPr="0041528A" w:rsidRDefault="00BF46E1" w:rsidP="00195D76">
            <w:pPr>
              <w:pStyle w:val="TAL"/>
            </w:pPr>
            <w:r w:rsidRPr="0041528A">
              <w:t>PROACTIVE COMMAND PENDING: REFRESH 3.1.3</w:t>
            </w:r>
          </w:p>
        </w:tc>
        <w:tc>
          <w:tcPr>
            <w:tcW w:w="2901" w:type="dxa"/>
            <w:tcBorders>
              <w:top w:val="single" w:sz="4" w:space="0" w:color="auto"/>
              <w:left w:val="single" w:sz="4" w:space="0" w:color="auto"/>
              <w:bottom w:val="single" w:sz="4" w:space="0" w:color="auto"/>
              <w:right w:val="single" w:sz="4" w:space="0" w:color="auto"/>
            </w:tcBorders>
          </w:tcPr>
          <w:p w14:paraId="4A8DE1C7" w14:textId="77777777" w:rsidR="00BF46E1" w:rsidRPr="0041528A" w:rsidRDefault="00BF46E1" w:rsidP="00195D76">
            <w:pPr>
              <w:pStyle w:val="TAL"/>
            </w:pPr>
          </w:p>
        </w:tc>
      </w:tr>
      <w:tr w:rsidR="00BF46E1" w:rsidRPr="0041528A" w14:paraId="5D969DEC"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76E4EBCA" w14:textId="77777777" w:rsidR="00BF46E1" w:rsidRPr="0041528A" w:rsidRDefault="00BF46E1" w:rsidP="00195D76">
            <w:pPr>
              <w:pStyle w:val="TAC"/>
            </w:pPr>
            <w:r w:rsidRPr="0041528A">
              <w:t>23</w:t>
            </w:r>
          </w:p>
        </w:tc>
        <w:tc>
          <w:tcPr>
            <w:tcW w:w="1232" w:type="dxa"/>
            <w:tcBorders>
              <w:top w:val="single" w:sz="4" w:space="0" w:color="auto"/>
              <w:left w:val="single" w:sz="4" w:space="0" w:color="auto"/>
              <w:bottom w:val="single" w:sz="4" w:space="0" w:color="auto"/>
              <w:right w:val="single" w:sz="4" w:space="0" w:color="auto"/>
            </w:tcBorders>
          </w:tcPr>
          <w:p w14:paraId="473689D6"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1252AE7D" w14:textId="77777777" w:rsidR="00BF46E1" w:rsidRPr="0041528A" w:rsidRDefault="00BF46E1" w:rsidP="00195D76">
            <w:pPr>
              <w:pStyle w:val="TAL"/>
            </w:pPr>
            <w:r w:rsidRPr="0041528A">
              <w:t>FETCH</w:t>
            </w:r>
          </w:p>
        </w:tc>
        <w:tc>
          <w:tcPr>
            <w:tcW w:w="2901" w:type="dxa"/>
            <w:tcBorders>
              <w:top w:val="single" w:sz="4" w:space="0" w:color="auto"/>
              <w:left w:val="single" w:sz="4" w:space="0" w:color="auto"/>
              <w:bottom w:val="single" w:sz="4" w:space="0" w:color="auto"/>
              <w:right w:val="single" w:sz="4" w:space="0" w:color="auto"/>
            </w:tcBorders>
          </w:tcPr>
          <w:p w14:paraId="08FC996D" w14:textId="77777777" w:rsidR="00BF46E1" w:rsidRPr="0041528A" w:rsidRDefault="00BF46E1" w:rsidP="00195D76">
            <w:pPr>
              <w:pStyle w:val="TAL"/>
            </w:pPr>
          </w:p>
        </w:tc>
      </w:tr>
      <w:tr w:rsidR="00BF46E1" w:rsidRPr="0041528A" w14:paraId="3F49049E"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763550D4" w14:textId="77777777" w:rsidR="00BF46E1" w:rsidRPr="0041528A" w:rsidRDefault="00BF46E1" w:rsidP="00195D76">
            <w:pPr>
              <w:pStyle w:val="TAC"/>
            </w:pPr>
            <w:r w:rsidRPr="0041528A">
              <w:t>24</w:t>
            </w:r>
          </w:p>
        </w:tc>
        <w:tc>
          <w:tcPr>
            <w:tcW w:w="1232" w:type="dxa"/>
            <w:tcBorders>
              <w:top w:val="single" w:sz="4" w:space="0" w:color="auto"/>
              <w:left w:val="single" w:sz="4" w:space="0" w:color="auto"/>
              <w:bottom w:val="single" w:sz="4" w:space="0" w:color="auto"/>
              <w:right w:val="single" w:sz="4" w:space="0" w:color="auto"/>
            </w:tcBorders>
          </w:tcPr>
          <w:p w14:paraId="766ADD02"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7CAD89A3" w14:textId="77777777" w:rsidR="00BF46E1" w:rsidRPr="0041528A" w:rsidRDefault="00BF46E1" w:rsidP="00195D76">
            <w:pPr>
              <w:pStyle w:val="TAL"/>
            </w:pPr>
            <w:r w:rsidRPr="0041528A">
              <w:t>PROACTIVE COMMAND: REFRESH 3.3.3</w:t>
            </w:r>
          </w:p>
        </w:tc>
        <w:tc>
          <w:tcPr>
            <w:tcW w:w="2901" w:type="dxa"/>
            <w:tcBorders>
              <w:top w:val="single" w:sz="4" w:space="0" w:color="auto"/>
              <w:left w:val="single" w:sz="4" w:space="0" w:color="auto"/>
              <w:bottom w:val="single" w:sz="4" w:space="0" w:color="auto"/>
              <w:right w:val="single" w:sz="4" w:space="0" w:color="auto"/>
            </w:tcBorders>
          </w:tcPr>
          <w:p w14:paraId="2886326B" w14:textId="77777777" w:rsidR="00BF46E1" w:rsidRPr="0041528A" w:rsidRDefault="00BF46E1" w:rsidP="00195D76">
            <w:pPr>
              <w:pStyle w:val="TAL"/>
            </w:pPr>
            <w:r w:rsidRPr="0041528A">
              <w:t>Note: Step 26 can occur at any time during execution of steps 25a to 25c</w:t>
            </w:r>
          </w:p>
        </w:tc>
      </w:tr>
      <w:tr w:rsidR="00BF46E1" w:rsidRPr="0041528A" w14:paraId="562B715D"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6F4301C1" w14:textId="77777777" w:rsidR="00BF46E1" w:rsidRPr="0041528A" w:rsidRDefault="00BF46E1" w:rsidP="00195D76">
            <w:pPr>
              <w:pStyle w:val="TAC"/>
            </w:pPr>
            <w:r w:rsidRPr="0041528A">
              <w:t>25a</w:t>
            </w:r>
          </w:p>
        </w:tc>
        <w:tc>
          <w:tcPr>
            <w:tcW w:w="1232" w:type="dxa"/>
            <w:tcBorders>
              <w:top w:val="single" w:sz="4" w:space="0" w:color="auto"/>
              <w:left w:val="single" w:sz="4" w:space="0" w:color="auto"/>
              <w:bottom w:val="single" w:sz="4" w:space="0" w:color="auto"/>
              <w:right w:val="single" w:sz="4" w:space="0" w:color="auto"/>
            </w:tcBorders>
          </w:tcPr>
          <w:p w14:paraId="78A73994" w14:textId="77777777" w:rsidR="00BF46E1" w:rsidRPr="0041528A" w:rsidRDefault="00BF46E1" w:rsidP="00195D76">
            <w:pPr>
              <w:pStyle w:val="TAC"/>
            </w:pPr>
            <w:r w:rsidRPr="0041528A">
              <w:t>UICC</w:t>
            </w:r>
          </w:p>
        </w:tc>
        <w:tc>
          <w:tcPr>
            <w:tcW w:w="3767" w:type="dxa"/>
            <w:tcBorders>
              <w:top w:val="single" w:sz="4" w:space="0" w:color="auto"/>
              <w:left w:val="single" w:sz="4" w:space="0" w:color="auto"/>
              <w:bottom w:val="single" w:sz="4" w:space="0" w:color="auto"/>
              <w:right w:val="single" w:sz="4" w:space="0" w:color="auto"/>
            </w:tcBorders>
          </w:tcPr>
          <w:p w14:paraId="4258D555" w14:textId="77777777" w:rsidR="00BF46E1" w:rsidRPr="0041528A" w:rsidRDefault="00BF46E1" w:rsidP="00195D76">
            <w:pPr>
              <w:pStyle w:val="TAL"/>
            </w:pPr>
            <w:r w:rsidRPr="0041528A">
              <w:t>Void</w:t>
            </w:r>
          </w:p>
        </w:tc>
        <w:tc>
          <w:tcPr>
            <w:tcW w:w="2901" w:type="dxa"/>
            <w:tcBorders>
              <w:top w:val="single" w:sz="4" w:space="0" w:color="auto"/>
              <w:left w:val="single" w:sz="4" w:space="0" w:color="auto"/>
              <w:bottom w:val="single" w:sz="4" w:space="0" w:color="auto"/>
              <w:right w:val="single" w:sz="4" w:space="0" w:color="auto"/>
            </w:tcBorders>
          </w:tcPr>
          <w:p w14:paraId="64FCED60" w14:textId="77777777" w:rsidR="00BF46E1" w:rsidRPr="0041528A" w:rsidRDefault="00BF46E1" w:rsidP="00195D76">
            <w:pPr>
              <w:pStyle w:val="TAL"/>
            </w:pPr>
          </w:p>
        </w:tc>
      </w:tr>
      <w:tr w:rsidR="00BF46E1" w:rsidRPr="0041528A" w14:paraId="0B3803C6"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5BA8CF6E" w14:textId="77777777" w:rsidR="00BF46E1" w:rsidRPr="0041528A" w:rsidRDefault="00BF46E1" w:rsidP="00195D76">
            <w:pPr>
              <w:pStyle w:val="TAC"/>
            </w:pPr>
            <w:r w:rsidRPr="0041528A">
              <w:t>25b</w:t>
            </w:r>
          </w:p>
        </w:tc>
        <w:tc>
          <w:tcPr>
            <w:tcW w:w="1232" w:type="dxa"/>
            <w:tcBorders>
              <w:top w:val="single" w:sz="4" w:space="0" w:color="auto"/>
              <w:left w:val="single" w:sz="4" w:space="0" w:color="auto"/>
              <w:bottom w:val="single" w:sz="4" w:space="0" w:color="auto"/>
              <w:right w:val="single" w:sz="4" w:space="0" w:color="auto"/>
            </w:tcBorders>
          </w:tcPr>
          <w:p w14:paraId="762A9636" w14:textId="77777777" w:rsidR="00BF46E1" w:rsidRPr="0041528A" w:rsidRDefault="00BF46E1" w:rsidP="00195D76">
            <w:pPr>
              <w:pStyle w:val="TAC"/>
            </w:pPr>
            <w:r w:rsidRPr="0041528A">
              <w:t>UICC</w:t>
            </w:r>
          </w:p>
        </w:tc>
        <w:tc>
          <w:tcPr>
            <w:tcW w:w="3767" w:type="dxa"/>
            <w:tcBorders>
              <w:top w:val="single" w:sz="4" w:space="0" w:color="auto"/>
              <w:left w:val="single" w:sz="4" w:space="0" w:color="auto"/>
              <w:bottom w:val="single" w:sz="4" w:space="0" w:color="auto"/>
              <w:right w:val="single" w:sz="4" w:space="0" w:color="auto"/>
            </w:tcBorders>
          </w:tcPr>
          <w:p w14:paraId="5AD17AFE" w14:textId="77777777" w:rsidR="00BF46E1" w:rsidRPr="0041528A" w:rsidRDefault="00BF46E1" w:rsidP="00195D76">
            <w:pPr>
              <w:pStyle w:val="TAL"/>
            </w:pPr>
            <w:r w:rsidRPr="0041528A">
              <w:t>EF FPLMN</w:t>
            </w:r>
          </w:p>
        </w:tc>
        <w:tc>
          <w:tcPr>
            <w:tcW w:w="2901" w:type="dxa"/>
            <w:tcBorders>
              <w:top w:val="single" w:sz="4" w:space="0" w:color="auto"/>
              <w:left w:val="single" w:sz="4" w:space="0" w:color="auto"/>
              <w:bottom w:val="single" w:sz="4" w:space="0" w:color="auto"/>
              <w:right w:val="single" w:sz="4" w:space="0" w:color="auto"/>
            </w:tcBorders>
          </w:tcPr>
          <w:p w14:paraId="31685956" w14:textId="77777777" w:rsidR="00BF46E1" w:rsidRPr="0041528A" w:rsidRDefault="00BF46E1" w:rsidP="00195D76">
            <w:pPr>
              <w:pStyle w:val="TAL"/>
            </w:pPr>
            <w:r w:rsidRPr="0041528A">
              <w:t>[PLMN  entries 254/003 and PLMN  254/001 not existent in EF FPLMN]</w:t>
            </w:r>
          </w:p>
        </w:tc>
      </w:tr>
      <w:tr w:rsidR="00BF46E1" w:rsidRPr="0041528A" w14:paraId="65130718"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7EF57A00" w14:textId="77777777" w:rsidR="00BF46E1" w:rsidRPr="0041528A" w:rsidRDefault="00BF46E1" w:rsidP="00195D76">
            <w:pPr>
              <w:pStyle w:val="TAC"/>
            </w:pPr>
            <w:r w:rsidRPr="0041528A">
              <w:t>25c</w:t>
            </w:r>
          </w:p>
        </w:tc>
        <w:tc>
          <w:tcPr>
            <w:tcW w:w="1232" w:type="dxa"/>
            <w:tcBorders>
              <w:top w:val="single" w:sz="4" w:space="0" w:color="auto"/>
              <w:left w:val="single" w:sz="4" w:space="0" w:color="auto"/>
              <w:bottom w:val="single" w:sz="4" w:space="0" w:color="auto"/>
              <w:right w:val="single" w:sz="4" w:space="0" w:color="auto"/>
            </w:tcBorders>
          </w:tcPr>
          <w:p w14:paraId="2A563F3F" w14:textId="77777777" w:rsidR="00BF46E1" w:rsidRPr="0041528A" w:rsidRDefault="00BF46E1" w:rsidP="00195D76">
            <w:pPr>
              <w:pStyle w:val="TAC"/>
            </w:pPr>
            <w:r w:rsidRPr="0041528A">
              <w:t>ME</w:t>
            </w:r>
          </w:p>
        </w:tc>
        <w:tc>
          <w:tcPr>
            <w:tcW w:w="3767" w:type="dxa"/>
            <w:tcBorders>
              <w:top w:val="single" w:sz="4" w:space="0" w:color="auto"/>
              <w:left w:val="single" w:sz="4" w:space="0" w:color="auto"/>
              <w:bottom w:val="single" w:sz="4" w:space="0" w:color="auto"/>
              <w:right w:val="single" w:sz="4" w:space="0" w:color="auto"/>
            </w:tcBorders>
          </w:tcPr>
          <w:p w14:paraId="49C5276E" w14:textId="77777777" w:rsidR="00BF46E1" w:rsidRPr="0041528A" w:rsidRDefault="00BF46E1" w:rsidP="00195D76">
            <w:pPr>
              <w:pStyle w:val="TAL"/>
            </w:pPr>
            <w:r w:rsidRPr="0041528A">
              <w:t>ME's internal memory</w:t>
            </w:r>
          </w:p>
        </w:tc>
        <w:tc>
          <w:tcPr>
            <w:tcW w:w="2901" w:type="dxa"/>
            <w:tcBorders>
              <w:top w:val="single" w:sz="4" w:space="0" w:color="auto"/>
              <w:left w:val="single" w:sz="4" w:space="0" w:color="auto"/>
              <w:bottom w:val="single" w:sz="4" w:space="0" w:color="auto"/>
              <w:right w:val="single" w:sz="4" w:space="0" w:color="auto"/>
            </w:tcBorders>
          </w:tcPr>
          <w:p w14:paraId="2B86951B" w14:textId="77777777" w:rsidR="00BF46E1" w:rsidRPr="0041528A" w:rsidRDefault="00BF46E1" w:rsidP="00195D76">
            <w:pPr>
              <w:pStyle w:val="TAL"/>
            </w:pPr>
            <w:r w:rsidRPr="0041528A">
              <w:t>[Not explicitly verified:  PLMN  entries 254/003 and PLMN  254/001 not existent in FPLMN list]</w:t>
            </w:r>
          </w:p>
        </w:tc>
      </w:tr>
      <w:tr w:rsidR="00BF46E1" w:rsidRPr="0041528A" w14:paraId="4614961F"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26041F34" w14:textId="77777777" w:rsidR="00BF46E1" w:rsidRPr="0041528A" w:rsidRDefault="00BF46E1" w:rsidP="00195D76">
            <w:pPr>
              <w:pStyle w:val="TAC"/>
            </w:pPr>
            <w:r w:rsidRPr="0041528A">
              <w:t>26</w:t>
            </w:r>
          </w:p>
        </w:tc>
        <w:tc>
          <w:tcPr>
            <w:tcW w:w="1232" w:type="dxa"/>
            <w:tcBorders>
              <w:top w:val="single" w:sz="4" w:space="0" w:color="auto"/>
              <w:left w:val="single" w:sz="4" w:space="0" w:color="auto"/>
              <w:bottom w:val="single" w:sz="4" w:space="0" w:color="auto"/>
              <w:right w:val="single" w:sz="4" w:space="0" w:color="auto"/>
            </w:tcBorders>
          </w:tcPr>
          <w:p w14:paraId="072DCE8F"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0359EE10" w14:textId="77777777" w:rsidR="00BF46E1" w:rsidRPr="0041528A" w:rsidRDefault="00BF46E1" w:rsidP="00195D76">
            <w:pPr>
              <w:pStyle w:val="TAL"/>
            </w:pPr>
            <w:r w:rsidRPr="0041528A">
              <w:t>TERMINAL RESPONSE: REFRESH 3.3.2</w:t>
            </w:r>
          </w:p>
        </w:tc>
        <w:tc>
          <w:tcPr>
            <w:tcW w:w="2901" w:type="dxa"/>
            <w:tcBorders>
              <w:top w:val="single" w:sz="4" w:space="0" w:color="auto"/>
              <w:left w:val="single" w:sz="4" w:space="0" w:color="auto"/>
              <w:bottom w:val="single" w:sz="4" w:space="0" w:color="auto"/>
              <w:right w:val="single" w:sz="4" w:space="0" w:color="auto"/>
            </w:tcBorders>
          </w:tcPr>
          <w:p w14:paraId="2C0E9270" w14:textId="77777777" w:rsidR="00BF46E1" w:rsidRPr="0041528A" w:rsidRDefault="00BF46E1" w:rsidP="00195D76">
            <w:pPr>
              <w:pStyle w:val="TAL"/>
            </w:pPr>
            <w:r w:rsidRPr="0041528A">
              <w:t>[normal ending]</w:t>
            </w:r>
          </w:p>
        </w:tc>
      </w:tr>
      <w:tr w:rsidR="00BF46E1" w:rsidRPr="0041528A" w14:paraId="6884ACF5"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1ED00F63" w14:textId="77777777" w:rsidR="00BF46E1" w:rsidRPr="0041528A" w:rsidRDefault="00BF46E1" w:rsidP="00195D76">
            <w:pPr>
              <w:pStyle w:val="TAC"/>
            </w:pPr>
            <w:r w:rsidRPr="0041528A">
              <w:t>27</w:t>
            </w:r>
          </w:p>
        </w:tc>
        <w:tc>
          <w:tcPr>
            <w:tcW w:w="1232" w:type="dxa"/>
            <w:tcBorders>
              <w:top w:val="single" w:sz="4" w:space="0" w:color="auto"/>
              <w:left w:val="single" w:sz="4" w:space="0" w:color="auto"/>
              <w:bottom w:val="single" w:sz="4" w:space="0" w:color="auto"/>
              <w:right w:val="single" w:sz="4" w:space="0" w:color="auto"/>
            </w:tcBorders>
          </w:tcPr>
          <w:p w14:paraId="2EEB0090"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0881659D" w14:textId="77777777" w:rsidR="00BF46E1" w:rsidRPr="0041528A" w:rsidRDefault="00BF46E1" w:rsidP="00195D76">
            <w:pPr>
              <w:pStyle w:val="TAL"/>
            </w:pPr>
            <w:r w:rsidRPr="0041528A">
              <w:t>PROACTIVE UICC SESSION ENDED</w:t>
            </w:r>
          </w:p>
        </w:tc>
        <w:tc>
          <w:tcPr>
            <w:tcW w:w="2901" w:type="dxa"/>
            <w:tcBorders>
              <w:top w:val="single" w:sz="4" w:space="0" w:color="auto"/>
              <w:left w:val="single" w:sz="4" w:space="0" w:color="auto"/>
              <w:bottom w:val="single" w:sz="4" w:space="0" w:color="auto"/>
              <w:right w:val="single" w:sz="4" w:space="0" w:color="auto"/>
            </w:tcBorders>
          </w:tcPr>
          <w:p w14:paraId="6723EE95" w14:textId="77777777" w:rsidR="00BF46E1" w:rsidRPr="0041528A" w:rsidRDefault="00BF46E1" w:rsidP="00195D76">
            <w:pPr>
              <w:pStyle w:val="TAL"/>
            </w:pPr>
          </w:p>
        </w:tc>
      </w:tr>
      <w:tr w:rsidR="00BF46E1" w:rsidRPr="0041528A" w14:paraId="63113E5F"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44EC233F" w14:textId="77777777" w:rsidR="00BF46E1" w:rsidRPr="0041528A" w:rsidRDefault="00BF46E1" w:rsidP="00195D76">
            <w:pPr>
              <w:keepNext/>
              <w:keepLines/>
              <w:spacing w:after="0"/>
              <w:jc w:val="center"/>
              <w:rPr>
                <w:rFonts w:ascii="Arial" w:hAnsi="Arial"/>
                <w:sz w:val="18"/>
              </w:rPr>
            </w:pPr>
            <w:r w:rsidRPr="0041528A">
              <w:rPr>
                <w:rFonts w:ascii="Arial" w:hAnsi="Arial"/>
                <w:sz w:val="18"/>
              </w:rPr>
              <w:t>28</w:t>
            </w:r>
          </w:p>
        </w:tc>
        <w:tc>
          <w:tcPr>
            <w:tcW w:w="1232" w:type="dxa"/>
            <w:tcBorders>
              <w:top w:val="single" w:sz="4" w:space="0" w:color="auto"/>
              <w:left w:val="single" w:sz="4" w:space="0" w:color="auto"/>
              <w:bottom w:val="single" w:sz="4" w:space="0" w:color="auto"/>
              <w:right w:val="single" w:sz="4" w:space="0" w:color="auto"/>
            </w:tcBorders>
          </w:tcPr>
          <w:p w14:paraId="32110579" w14:textId="77777777" w:rsidR="00BF46E1" w:rsidRPr="0041528A" w:rsidRDefault="00BF46E1" w:rsidP="00195D76">
            <w:pPr>
              <w:keepNext/>
              <w:keepLines/>
              <w:spacing w:after="0"/>
              <w:jc w:val="center"/>
              <w:rPr>
                <w:rFonts w:ascii="Arial" w:hAnsi="Arial"/>
                <w:sz w:val="18"/>
              </w:rPr>
            </w:pPr>
            <w:r w:rsidRPr="0041528A">
              <w:rPr>
                <w:rFonts w:ascii="Arial" w:hAnsi="Arial"/>
                <w:sz w:val="18"/>
              </w:rPr>
              <w:t xml:space="preserve">ME </w:t>
            </w:r>
            <w:r w:rsidRPr="0041528A">
              <w:rPr>
                <w:rFonts w:ascii="Arial" w:hAnsi="Arial"/>
                <w:sz w:val="18"/>
              </w:rPr>
              <w:sym w:font="Symbol" w:char="F0AE"/>
            </w:r>
            <w:r w:rsidRPr="0041528A">
              <w:rPr>
                <w:rFonts w:ascii="Arial" w:hAnsi="Arial"/>
                <w:sz w:val="18"/>
              </w:rPr>
              <w:t xml:space="preserve"> E-USS/NB-SS</w:t>
            </w:r>
          </w:p>
        </w:tc>
        <w:tc>
          <w:tcPr>
            <w:tcW w:w="3767" w:type="dxa"/>
            <w:tcBorders>
              <w:top w:val="single" w:sz="4" w:space="0" w:color="auto"/>
              <w:left w:val="single" w:sz="4" w:space="0" w:color="auto"/>
              <w:bottom w:val="single" w:sz="4" w:space="0" w:color="auto"/>
              <w:right w:val="single" w:sz="4" w:space="0" w:color="auto"/>
            </w:tcBorders>
          </w:tcPr>
          <w:p w14:paraId="520BC7C6" w14:textId="77777777" w:rsidR="00BF46E1" w:rsidRPr="0041528A" w:rsidRDefault="00BF46E1" w:rsidP="00195D76">
            <w:pPr>
              <w:keepNext/>
              <w:keepLines/>
              <w:spacing w:after="0"/>
              <w:rPr>
                <w:rFonts w:ascii="Arial" w:hAnsi="Arial"/>
                <w:sz w:val="18"/>
              </w:rPr>
            </w:pPr>
            <w:r w:rsidRPr="0041528A">
              <w:rPr>
                <w:rFonts w:ascii="Arial" w:hAnsi="Arial"/>
                <w:sz w:val="18"/>
              </w:rPr>
              <w:t>The ME registers to the first E-USS/NB-SS.</w:t>
            </w:r>
          </w:p>
        </w:tc>
        <w:tc>
          <w:tcPr>
            <w:tcW w:w="2901" w:type="dxa"/>
            <w:tcBorders>
              <w:top w:val="single" w:sz="4" w:space="0" w:color="auto"/>
              <w:left w:val="single" w:sz="4" w:space="0" w:color="auto"/>
              <w:bottom w:val="single" w:sz="4" w:space="0" w:color="auto"/>
              <w:right w:val="single" w:sz="4" w:space="0" w:color="auto"/>
            </w:tcBorders>
          </w:tcPr>
          <w:p w14:paraId="28FBE873" w14:textId="77777777" w:rsidR="00BF46E1" w:rsidRPr="0041528A" w:rsidRDefault="00BF46E1" w:rsidP="00195D76">
            <w:pPr>
              <w:keepNext/>
              <w:keepLines/>
              <w:spacing w:after="0"/>
              <w:rPr>
                <w:rFonts w:ascii="Arial" w:hAnsi="Arial"/>
                <w:sz w:val="18"/>
              </w:rPr>
            </w:pPr>
            <w:r w:rsidRPr="0041528A">
              <w:rPr>
                <w:rFonts w:ascii="Arial" w:hAnsi="Arial"/>
                <w:sz w:val="18"/>
              </w:rPr>
              <w:t>Note: The ME might have registered to the first E-USS/NB-SS</w:t>
            </w:r>
            <w:r w:rsidRPr="0041528A" w:rsidDel="004267BC">
              <w:rPr>
                <w:rFonts w:ascii="Arial" w:hAnsi="Arial"/>
                <w:sz w:val="18"/>
              </w:rPr>
              <w:t xml:space="preserve"> </w:t>
            </w:r>
            <w:r w:rsidRPr="0041528A">
              <w:rPr>
                <w:rFonts w:ascii="Arial" w:hAnsi="Arial"/>
                <w:sz w:val="18"/>
              </w:rPr>
              <w:t xml:space="preserve"> also before steps 26/27.</w:t>
            </w:r>
          </w:p>
        </w:tc>
      </w:tr>
      <w:tr w:rsidR="00BF46E1" w:rsidRPr="0041528A" w14:paraId="2EB7F06F"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27929E00" w14:textId="77777777" w:rsidR="00BF46E1" w:rsidRPr="0041528A" w:rsidRDefault="00BF46E1" w:rsidP="00195D76">
            <w:pPr>
              <w:keepNext/>
              <w:keepLines/>
              <w:spacing w:after="0"/>
              <w:jc w:val="center"/>
              <w:rPr>
                <w:rFonts w:ascii="Arial" w:hAnsi="Arial"/>
                <w:sz w:val="18"/>
              </w:rPr>
            </w:pPr>
            <w:r w:rsidRPr="0041528A">
              <w:rPr>
                <w:rFonts w:ascii="Arial" w:hAnsi="Arial"/>
                <w:sz w:val="18"/>
              </w:rPr>
              <w:t>29</w:t>
            </w:r>
          </w:p>
        </w:tc>
        <w:tc>
          <w:tcPr>
            <w:tcW w:w="1232" w:type="dxa"/>
            <w:tcBorders>
              <w:top w:val="single" w:sz="4" w:space="0" w:color="auto"/>
              <w:left w:val="single" w:sz="4" w:space="0" w:color="auto"/>
              <w:bottom w:val="single" w:sz="4" w:space="0" w:color="auto"/>
              <w:right w:val="single" w:sz="4" w:space="0" w:color="auto"/>
            </w:tcBorders>
          </w:tcPr>
          <w:p w14:paraId="3EC43786" w14:textId="77777777" w:rsidR="00BF46E1" w:rsidRPr="0041528A" w:rsidRDefault="00BF46E1" w:rsidP="00195D76">
            <w:pPr>
              <w:keepNext/>
              <w:keepLines/>
              <w:spacing w:after="0"/>
              <w:jc w:val="center"/>
              <w:rPr>
                <w:rFonts w:ascii="Arial" w:hAnsi="Arial"/>
                <w:sz w:val="18"/>
              </w:rPr>
            </w:pPr>
            <w:r w:rsidRPr="0041528A">
              <w:rPr>
                <w:rFonts w:ascii="Arial" w:hAnsi="Arial"/>
                <w:sz w:val="18"/>
              </w:rPr>
              <w:t xml:space="preserve">ME </w:t>
            </w:r>
            <w:r w:rsidRPr="0041528A">
              <w:rPr>
                <w:rFonts w:ascii="Symbol" w:hAnsi="Symbol"/>
                <w:sz w:val="18"/>
              </w:rPr>
              <w:t></w:t>
            </w:r>
            <w:r w:rsidRPr="0041528A">
              <w:rPr>
                <w:rFonts w:ascii="Arial" w:hAnsi="Arial"/>
                <w:sz w:val="18"/>
              </w:rPr>
              <w:t xml:space="preserve"> UICC</w:t>
            </w:r>
          </w:p>
        </w:tc>
        <w:tc>
          <w:tcPr>
            <w:tcW w:w="3767" w:type="dxa"/>
            <w:tcBorders>
              <w:top w:val="single" w:sz="4" w:space="0" w:color="auto"/>
              <w:left w:val="single" w:sz="4" w:space="0" w:color="auto"/>
              <w:bottom w:val="single" w:sz="4" w:space="0" w:color="auto"/>
              <w:right w:val="single" w:sz="4" w:space="0" w:color="auto"/>
            </w:tcBorders>
          </w:tcPr>
          <w:p w14:paraId="0892DB23" w14:textId="77777777" w:rsidR="00BF46E1" w:rsidRPr="0041528A" w:rsidRDefault="00BF46E1" w:rsidP="00195D76">
            <w:pPr>
              <w:keepNext/>
              <w:keepLines/>
              <w:spacing w:after="0"/>
              <w:rPr>
                <w:rFonts w:ascii="Arial" w:hAnsi="Arial"/>
                <w:sz w:val="18"/>
              </w:rPr>
            </w:pPr>
            <w:r w:rsidRPr="0041528A">
              <w:rPr>
                <w:rFonts w:ascii="Arial" w:hAnsi="Arial"/>
                <w:sz w:val="18"/>
              </w:rPr>
              <w:t>ENVELOPE: EVENT DOWNLOAD - Location Status 3.3.3</w:t>
            </w:r>
            <w:r w:rsidRPr="0041528A">
              <w:rPr>
                <w:rFonts w:ascii="Arial" w:hAnsi="Arial"/>
                <w:sz w:val="18"/>
              </w:rPr>
              <w:br/>
            </w:r>
          </w:p>
        </w:tc>
        <w:tc>
          <w:tcPr>
            <w:tcW w:w="2901" w:type="dxa"/>
            <w:tcBorders>
              <w:top w:val="single" w:sz="4" w:space="0" w:color="auto"/>
              <w:left w:val="single" w:sz="4" w:space="0" w:color="auto"/>
              <w:bottom w:val="single" w:sz="4" w:space="0" w:color="auto"/>
              <w:right w:val="single" w:sz="4" w:space="0" w:color="auto"/>
            </w:tcBorders>
          </w:tcPr>
          <w:p w14:paraId="04ED7DD3" w14:textId="77777777" w:rsidR="00BF46E1" w:rsidRPr="0041528A" w:rsidRDefault="00BF46E1" w:rsidP="00195D76">
            <w:pPr>
              <w:keepNext/>
              <w:keepLines/>
              <w:spacing w:after="0"/>
              <w:rPr>
                <w:rFonts w:ascii="Arial" w:hAnsi="Arial"/>
                <w:sz w:val="18"/>
              </w:rPr>
            </w:pPr>
            <w:r w:rsidRPr="0041528A">
              <w:rPr>
                <w:rFonts w:ascii="Arial" w:hAnsi="Arial"/>
                <w:sz w:val="18"/>
              </w:rPr>
              <w:t>PLMN MCC/MNC: 254/001</w:t>
            </w:r>
          </w:p>
          <w:p w14:paraId="2600AC4B" w14:textId="77777777" w:rsidR="00BF46E1" w:rsidRPr="0041528A" w:rsidRDefault="00BF46E1" w:rsidP="00195D76">
            <w:pPr>
              <w:keepNext/>
              <w:keepLines/>
              <w:spacing w:after="0"/>
              <w:rPr>
                <w:rFonts w:ascii="Arial" w:hAnsi="Arial"/>
                <w:sz w:val="18"/>
              </w:rPr>
            </w:pPr>
          </w:p>
          <w:p w14:paraId="02DE8C45" w14:textId="77777777" w:rsidR="00BF46E1" w:rsidRPr="0041528A" w:rsidRDefault="00BF46E1" w:rsidP="00195D76">
            <w:pPr>
              <w:keepNext/>
              <w:keepLines/>
              <w:spacing w:after="0"/>
              <w:rPr>
                <w:rFonts w:ascii="Arial" w:hAnsi="Arial"/>
                <w:sz w:val="18"/>
              </w:rPr>
            </w:pPr>
            <w:r w:rsidRPr="0041528A">
              <w:rPr>
                <w:rFonts w:ascii="Arial" w:hAnsi="Arial"/>
                <w:sz w:val="18"/>
              </w:rPr>
              <w:t>Note: The ME send the Envelope after registration to the second E-USS/NB-SS, thus might have sent the Envelope also before steps 26/27.</w:t>
            </w:r>
          </w:p>
        </w:tc>
      </w:tr>
      <w:tr w:rsidR="00BF46E1" w:rsidRPr="0041528A" w14:paraId="71A32596"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618FA319" w14:textId="77777777" w:rsidR="00BF46E1" w:rsidRPr="0041528A" w:rsidRDefault="00BF46E1" w:rsidP="00195D76">
            <w:pPr>
              <w:pStyle w:val="TAC"/>
            </w:pPr>
            <w:r w:rsidRPr="0041528A">
              <w:t>30</w:t>
            </w:r>
          </w:p>
        </w:tc>
        <w:tc>
          <w:tcPr>
            <w:tcW w:w="1232" w:type="dxa"/>
            <w:tcBorders>
              <w:top w:val="single" w:sz="4" w:space="0" w:color="auto"/>
              <w:left w:val="single" w:sz="4" w:space="0" w:color="auto"/>
              <w:bottom w:val="single" w:sz="4" w:space="0" w:color="auto"/>
              <w:right w:val="single" w:sz="4" w:space="0" w:color="auto"/>
            </w:tcBorders>
          </w:tcPr>
          <w:p w14:paraId="5E70DF94"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2B3E2761" w14:textId="77777777" w:rsidR="00BF46E1" w:rsidRPr="0041528A" w:rsidRDefault="00BF46E1" w:rsidP="00195D76">
            <w:pPr>
              <w:pStyle w:val="TAL"/>
            </w:pPr>
            <w:r w:rsidRPr="0041528A">
              <w:t>PROACTIVE COMMAND PENDING: SET UP EVENT LIST 3.2.1</w:t>
            </w:r>
          </w:p>
        </w:tc>
        <w:tc>
          <w:tcPr>
            <w:tcW w:w="2901" w:type="dxa"/>
            <w:tcBorders>
              <w:top w:val="single" w:sz="4" w:space="0" w:color="auto"/>
              <w:left w:val="single" w:sz="4" w:space="0" w:color="auto"/>
              <w:bottom w:val="single" w:sz="4" w:space="0" w:color="auto"/>
              <w:right w:val="single" w:sz="4" w:space="0" w:color="auto"/>
            </w:tcBorders>
          </w:tcPr>
          <w:p w14:paraId="0A797C53" w14:textId="77777777" w:rsidR="00BF46E1" w:rsidRPr="0041528A" w:rsidRDefault="00BF46E1" w:rsidP="00195D76">
            <w:pPr>
              <w:pStyle w:val="TAL"/>
            </w:pPr>
          </w:p>
        </w:tc>
      </w:tr>
      <w:tr w:rsidR="00BF46E1" w:rsidRPr="0041528A" w14:paraId="43560355"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1AE5D67E" w14:textId="77777777" w:rsidR="00BF46E1" w:rsidRPr="0041528A" w:rsidRDefault="00BF46E1" w:rsidP="00195D76">
            <w:pPr>
              <w:pStyle w:val="TAC"/>
            </w:pPr>
            <w:r w:rsidRPr="0041528A">
              <w:t>31</w:t>
            </w:r>
          </w:p>
        </w:tc>
        <w:tc>
          <w:tcPr>
            <w:tcW w:w="1232" w:type="dxa"/>
            <w:tcBorders>
              <w:top w:val="single" w:sz="4" w:space="0" w:color="auto"/>
              <w:left w:val="single" w:sz="4" w:space="0" w:color="auto"/>
              <w:bottom w:val="single" w:sz="4" w:space="0" w:color="auto"/>
              <w:right w:val="single" w:sz="4" w:space="0" w:color="auto"/>
            </w:tcBorders>
          </w:tcPr>
          <w:p w14:paraId="7E6261EE"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1F53F694" w14:textId="77777777" w:rsidR="00BF46E1" w:rsidRPr="0041528A" w:rsidRDefault="00BF46E1" w:rsidP="00195D76">
            <w:pPr>
              <w:pStyle w:val="TAL"/>
            </w:pPr>
            <w:r w:rsidRPr="0041528A">
              <w:t>FETCH</w:t>
            </w:r>
          </w:p>
        </w:tc>
        <w:tc>
          <w:tcPr>
            <w:tcW w:w="2901" w:type="dxa"/>
            <w:tcBorders>
              <w:top w:val="single" w:sz="4" w:space="0" w:color="auto"/>
              <w:left w:val="single" w:sz="4" w:space="0" w:color="auto"/>
              <w:bottom w:val="single" w:sz="4" w:space="0" w:color="auto"/>
              <w:right w:val="single" w:sz="4" w:space="0" w:color="auto"/>
            </w:tcBorders>
          </w:tcPr>
          <w:p w14:paraId="73273CD7" w14:textId="77777777" w:rsidR="00BF46E1" w:rsidRPr="0041528A" w:rsidRDefault="00BF46E1" w:rsidP="00195D76">
            <w:pPr>
              <w:pStyle w:val="TAL"/>
            </w:pPr>
          </w:p>
        </w:tc>
      </w:tr>
      <w:tr w:rsidR="00BF46E1" w:rsidRPr="0041528A" w14:paraId="3BEA3F19"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55CABE33" w14:textId="77777777" w:rsidR="00BF46E1" w:rsidRPr="0041528A" w:rsidRDefault="00BF46E1" w:rsidP="00195D76">
            <w:pPr>
              <w:pStyle w:val="TAC"/>
            </w:pPr>
            <w:r w:rsidRPr="0041528A">
              <w:t>32</w:t>
            </w:r>
          </w:p>
        </w:tc>
        <w:tc>
          <w:tcPr>
            <w:tcW w:w="1232" w:type="dxa"/>
            <w:tcBorders>
              <w:top w:val="single" w:sz="4" w:space="0" w:color="auto"/>
              <w:left w:val="single" w:sz="4" w:space="0" w:color="auto"/>
              <w:bottom w:val="single" w:sz="4" w:space="0" w:color="auto"/>
              <w:right w:val="single" w:sz="4" w:space="0" w:color="auto"/>
            </w:tcBorders>
          </w:tcPr>
          <w:p w14:paraId="5DEFA110" w14:textId="77777777" w:rsidR="00BF46E1" w:rsidRPr="0041528A" w:rsidRDefault="00BF46E1" w:rsidP="00195D76">
            <w:pPr>
              <w:pStyle w:val="TAC"/>
            </w:pPr>
            <w:r w:rsidRPr="0041528A">
              <w:t xml:space="preserve">UICC </w:t>
            </w:r>
            <w:r w:rsidRPr="0041528A">
              <w:sym w:font="Symbol" w:char="F0AE"/>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4D02CA4A" w14:textId="77777777" w:rsidR="00BF46E1" w:rsidRPr="0041528A" w:rsidRDefault="00BF46E1" w:rsidP="00195D76">
            <w:pPr>
              <w:pStyle w:val="TAL"/>
            </w:pPr>
            <w:r w:rsidRPr="0041528A">
              <w:t>PROACTIVE COMMAND: SET UP EVENT LIST 3.2.1</w:t>
            </w:r>
          </w:p>
        </w:tc>
        <w:tc>
          <w:tcPr>
            <w:tcW w:w="2901" w:type="dxa"/>
            <w:tcBorders>
              <w:top w:val="single" w:sz="4" w:space="0" w:color="auto"/>
              <w:left w:val="single" w:sz="4" w:space="0" w:color="auto"/>
              <w:bottom w:val="single" w:sz="4" w:space="0" w:color="auto"/>
              <w:right w:val="single" w:sz="4" w:space="0" w:color="auto"/>
            </w:tcBorders>
          </w:tcPr>
          <w:p w14:paraId="7F174CCD" w14:textId="77777777" w:rsidR="00BF46E1" w:rsidRPr="0041528A" w:rsidRDefault="00BF46E1" w:rsidP="00195D76">
            <w:pPr>
              <w:pStyle w:val="TAL"/>
            </w:pPr>
            <w:r w:rsidRPr="0041528A">
              <w:t>[Event LOCATION STATUS download removed]</w:t>
            </w:r>
          </w:p>
        </w:tc>
      </w:tr>
      <w:tr w:rsidR="00BF46E1" w:rsidRPr="0041528A" w14:paraId="79A6F77A"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248367D8" w14:textId="77777777" w:rsidR="00BF46E1" w:rsidRPr="0041528A" w:rsidRDefault="00BF46E1" w:rsidP="00195D76">
            <w:pPr>
              <w:pStyle w:val="TAC"/>
            </w:pPr>
            <w:r w:rsidRPr="0041528A">
              <w:t>33</w:t>
            </w:r>
          </w:p>
        </w:tc>
        <w:tc>
          <w:tcPr>
            <w:tcW w:w="1232" w:type="dxa"/>
            <w:tcBorders>
              <w:top w:val="single" w:sz="4" w:space="0" w:color="auto"/>
              <w:left w:val="single" w:sz="4" w:space="0" w:color="auto"/>
              <w:bottom w:val="single" w:sz="4" w:space="0" w:color="auto"/>
              <w:right w:val="single" w:sz="4" w:space="0" w:color="auto"/>
            </w:tcBorders>
          </w:tcPr>
          <w:p w14:paraId="60338110" w14:textId="77777777" w:rsidR="00BF46E1" w:rsidRPr="0041528A" w:rsidRDefault="00BF46E1" w:rsidP="00195D76">
            <w:pPr>
              <w:pStyle w:val="TAC"/>
            </w:pPr>
            <w:r w:rsidRPr="0041528A">
              <w:t xml:space="preserve">ME </w:t>
            </w:r>
            <w:r w:rsidRPr="0041528A">
              <w:sym w:font="Symbol" w:char="F0AE"/>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32EB3A79" w14:textId="77777777" w:rsidR="00BF46E1" w:rsidRPr="0041528A" w:rsidRDefault="00BF46E1" w:rsidP="00195D76">
            <w:pPr>
              <w:pStyle w:val="TAL"/>
            </w:pPr>
            <w:r w:rsidRPr="0041528A">
              <w:t>TERMINAL RESPONSE: SET UP EVENT LIST 3.2.1</w:t>
            </w:r>
          </w:p>
        </w:tc>
        <w:tc>
          <w:tcPr>
            <w:tcW w:w="2901" w:type="dxa"/>
            <w:tcBorders>
              <w:top w:val="single" w:sz="4" w:space="0" w:color="auto"/>
              <w:left w:val="single" w:sz="4" w:space="0" w:color="auto"/>
              <w:bottom w:val="single" w:sz="4" w:space="0" w:color="auto"/>
              <w:right w:val="single" w:sz="4" w:space="0" w:color="auto"/>
            </w:tcBorders>
          </w:tcPr>
          <w:p w14:paraId="052F10DF" w14:textId="77777777" w:rsidR="00BF46E1" w:rsidRPr="0041528A" w:rsidRDefault="00BF46E1" w:rsidP="00195D76">
            <w:pPr>
              <w:pStyle w:val="TAL"/>
            </w:pPr>
            <w:r w:rsidRPr="0041528A">
              <w:t>The content of the Terminal Response is not part of the evaluation of the test case</w:t>
            </w:r>
          </w:p>
        </w:tc>
      </w:tr>
      <w:tr w:rsidR="00BF46E1" w:rsidRPr="0041528A" w14:paraId="608887E7"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1570F391" w14:textId="77777777" w:rsidR="00BF46E1" w:rsidRPr="0041528A" w:rsidRDefault="00BF46E1" w:rsidP="00195D76">
            <w:pPr>
              <w:pStyle w:val="TAC"/>
            </w:pPr>
            <w:r w:rsidRPr="0041528A">
              <w:t>34</w:t>
            </w:r>
          </w:p>
        </w:tc>
        <w:tc>
          <w:tcPr>
            <w:tcW w:w="1232" w:type="dxa"/>
            <w:tcBorders>
              <w:top w:val="single" w:sz="4" w:space="0" w:color="auto"/>
              <w:left w:val="single" w:sz="4" w:space="0" w:color="auto"/>
              <w:bottom w:val="single" w:sz="4" w:space="0" w:color="auto"/>
              <w:right w:val="single" w:sz="4" w:space="0" w:color="auto"/>
            </w:tcBorders>
          </w:tcPr>
          <w:p w14:paraId="293CB90D" w14:textId="77777777" w:rsidR="00BF46E1" w:rsidRPr="0041528A" w:rsidRDefault="00BF46E1" w:rsidP="00195D76">
            <w:pPr>
              <w:pStyle w:val="TAC"/>
            </w:pPr>
            <w:r w:rsidRPr="0041528A">
              <w:t xml:space="preserve">USER </w:t>
            </w:r>
            <w:r w:rsidRPr="0041528A">
              <w:sym w:font="Symbol" w:char="F0AE"/>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1993E41E" w14:textId="77777777" w:rsidR="00BF46E1" w:rsidRPr="0041528A" w:rsidRDefault="00BF46E1" w:rsidP="00195D76">
            <w:pPr>
              <w:pStyle w:val="TAL"/>
            </w:pPr>
            <w:r w:rsidRPr="0041528A">
              <w:t>SWITCH OFF ME</w:t>
            </w:r>
          </w:p>
        </w:tc>
        <w:tc>
          <w:tcPr>
            <w:tcW w:w="2901" w:type="dxa"/>
            <w:tcBorders>
              <w:top w:val="single" w:sz="4" w:space="0" w:color="auto"/>
              <w:left w:val="single" w:sz="4" w:space="0" w:color="auto"/>
              <w:bottom w:val="single" w:sz="4" w:space="0" w:color="auto"/>
              <w:right w:val="single" w:sz="4" w:space="0" w:color="auto"/>
            </w:tcBorders>
          </w:tcPr>
          <w:p w14:paraId="59A315CF" w14:textId="77777777" w:rsidR="00BF46E1" w:rsidRPr="0041528A" w:rsidRDefault="00BF46E1" w:rsidP="00195D76">
            <w:pPr>
              <w:pStyle w:val="TAL"/>
            </w:pPr>
          </w:p>
        </w:tc>
      </w:tr>
    </w:tbl>
    <w:p w14:paraId="70D2A3B9" w14:textId="77777777" w:rsidR="00BF46E1" w:rsidRPr="0041528A" w:rsidRDefault="00BF46E1" w:rsidP="00BF46E1"/>
    <w:p w14:paraId="5BDFE53E" w14:textId="77777777" w:rsidR="00BF46E1" w:rsidRPr="0041528A" w:rsidRDefault="00BF46E1" w:rsidP="00BF46E1">
      <w:r w:rsidRPr="0041528A">
        <w:t>PROACTIVE COMMAND: REFRESH 3.3.1</w:t>
      </w:r>
    </w:p>
    <w:p w14:paraId="376A713D" w14:textId="77777777" w:rsidR="00BF46E1" w:rsidRPr="0041528A" w:rsidRDefault="00BF46E1" w:rsidP="00BF46E1">
      <w:r w:rsidRPr="0041528A">
        <w:t>Logically:</w:t>
      </w:r>
    </w:p>
    <w:p w14:paraId="0986F25A" w14:textId="77777777" w:rsidR="00BF46E1" w:rsidRPr="0041528A" w:rsidRDefault="00BF46E1" w:rsidP="0041528A">
      <w:pPr>
        <w:pStyle w:val="EW"/>
      </w:pPr>
      <w:r w:rsidRPr="0041528A">
        <w:t>Command details</w:t>
      </w:r>
    </w:p>
    <w:p w14:paraId="190C1B39" w14:textId="77777777" w:rsidR="00BF46E1" w:rsidRPr="0041528A" w:rsidRDefault="00BF46E1" w:rsidP="0041528A">
      <w:pPr>
        <w:pStyle w:val="EW"/>
      </w:pPr>
      <w:r w:rsidRPr="0041528A">
        <w:tab/>
        <w:t>Command number:</w:t>
      </w:r>
      <w:r w:rsidRPr="0041528A">
        <w:tab/>
        <w:t>1</w:t>
      </w:r>
    </w:p>
    <w:p w14:paraId="007D19DA" w14:textId="77777777" w:rsidR="00BF46E1" w:rsidRPr="0041528A" w:rsidRDefault="00BF46E1" w:rsidP="0041528A">
      <w:pPr>
        <w:pStyle w:val="EW"/>
      </w:pPr>
      <w:r w:rsidRPr="0041528A">
        <w:tab/>
        <w:t>Command type:</w:t>
      </w:r>
      <w:r w:rsidRPr="0041528A">
        <w:tab/>
        <w:t>REFRESH</w:t>
      </w:r>
    </w:p>
    <w:p w14:paraId="5A555FE4" w14:textId="77777777" w:rsidR="00BF46E1" w:rsidRPr="0041528A" w:rsidRDefault="00BF46E1" w:rsidP="0041528A">
      <w:pPr>
        <w:pStyle w:val="EW"/>
      </w:pPr>
      <w:r w:rsidRPr="0041528A">
        <w:tab/>
        <w:t>Command qualifier:</w:t>
      </w:r>
      <w:r w:rsidRPr="0041528A">
        <w:tab/>
        <w:t>Steering of roaming</w:t>
      </w:r>
    </w:p>
    <w:p w14:paraId="184C814D" w14:textId="77777777" w:rsidR="00BF46E1" w:rsidRPr="0041528A" w:rsidRDefault="00BF46E1" w:rsidP="0041528A">
      <w:pPr>
        <w:pStyle w:val="EW"/>
      </w:pPr>
      <w:r w:rsidRPr="0041528A">
        <w:t>Device identities</w:t>
      </w:r>
    </w:p>
    <w:p w14:paraId="4A093340" w14:textId="77777777" w:rsidR="00BF46E1" w:rsidRPr="0041528A" w:rsidRDefault="00BF46E1" w:rsidP="0041528A">
      <w:pPr>
        <w:pStyle w:val="EW"/>
      </w:pPr>
      <w:r w:rsidRPr="0041528A">
        <w:tab/>
        <w:t>Source device:</w:t>
      </w:r>
      <w:r w:rsidRPr="0041528A">
        <w:tab/>
        <w:t>UICC</w:t>
      </w:r>
    </w:p>
    <w:p w14:paraId="5DFFF4A4" w14:textId="77777777" w:rsidR="00BF46E1" w:rsidRPr="0041528A" w:rsidRDefault="00BF46E1" w:rsidP="0041528A">
      <w:pPr>
        <w:pStyle w:val="EW"/>
      </w:pPr>
      <w:r w:rsidRPr="0041528A">
        <w:tab/>
        <w:t>Destination device:</w:t>
      </w:r>
      <w:r w:rsidRPr="0041528A">
        <w:tab/>
        <w:t>ME</w:t>
      </w:r>
    </w:p>
    <w:p w14:paraId="3F5921FA" w14:textId="77777777" w:rsidR="00BF46E1" w:rsidRPr="0041528A" w:rsidRDefault="00BF46E1" w:rsidP="0041528A">
      <w:pPr>
        <w:pStyle w:val="EX"/>
      </w:pPr>
      <w:r w:rsidRPr="0041528A">
        <w:t>PLMNwACT List</w:t>
      </w:r>
    </w:p>
    <w:p w14:paraId="59794AF6" w14:textId="77777777" w:rsidR="00BF46E1" w:rsidRPr="0041528A" w:rsidRDefault="00BF46E1" w:rsidP="0041528A">
      <w:pPr>
        <w:pStyle w:val="EW"/>
      </w:pPr>
      <w:r w:rsidRPr="0041528A">
        <w:tab/>
        <w:t>1stPLMN:</w:t>
      </w:r>
      <w:r w:rsidRPr="0041528A">
        <w:tab/>
        <w:t>254/003</w:t>
      </w:r>
    </w:p>
    <w:p w14:paraId="1D3DA2B9" w14:textId="77777777" w:rsidR="00BF46E1" w:rsidRPr="0041528A" w:rsidRDefault="00BF46E1" w:rsidP="0041528A">
      <w:pPr>
        <w:pStyle w:val="EW"/>
      </w:pPr>
      <w:r w:rsidRPr="0041528A">
        <w:tab/>
        <w:t>1stACT:</w:t>
      </w:r>
      <w:r w:rsidRPr="0041528A">
        <w:tab/>
        <w:t>E-UTRAN, UTRAN</w:t>
      </w:r>
    </w:p>
    <w:p w14:paraId="60986780" w14:textId="77777777" w:rsidR="00BF46E1" w:rsidRPr="0041528A" w:rsidRDefault="00BF46E1" w:rsidP="0041528A">
      <w:pPr>
        <w:pStyle w:val="EW"/>
      </w:pPr>
      <w:r w:rsidRPr="0041528A">
        <w:tab/>
        <w:t>2ndPLMN:</w:t>
      </w:r>
      <w:r w:rsidRPr="0041528A">
        <w:tab/>
        <w:t>254/004</w:t>
      </w:r>
    </w:p>
    <w:p w14:paraId="51C7809A" w14:textId="77777777" w:rsidR="00BF46E1" w:rsidRPr="0041528A" w:rsidRDefault="00BF46E1" w:rsidP="0041528A">
      <w:pPr>
        <w:pStyle w:val="EW"/>
      </w:pPr>
      <w:r w:rsidRPr="0041528A">
        <w:tab/>
        <w:t>2ndACT:</w:t>
      </w:r>
      <w:r w:rsidRPr="0041528A">
        <w:tab/>
        <w:t>GERAN</w:t>
      </w:r>
    </w:p>
    <w:p w14:paraId="6D9D6B62" w14:textId="77777777" w:rsidR="00BF46E1" w:rsidRPr="0041528A" w:rsidRDefault="00BF46E1" w:rsidP="00BF46E1">
      <w:r w:rsidRPr="0041528A">
        <w:t>Coding:</w:t>
      </w:r>
    </w:p>
    <w:p w14:paraId="4B2D8DD4"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23F207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DA6E857"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772C21C7"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7318B6C4"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16287790"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97F9A9E"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F5B67E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0AEE8B6"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1223A07"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3918E2F4"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AC77E4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2439F17"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73B0B87"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F35E92C" w14:textId="77777777" w:rsidR="00BF46E1" w:rsidRPr="0041528A" w:rsidRDefault="00BF46E1" w:rsidP="00195D76">
            <w:pPr>
              <w:pStyle w:val="TAC"/>
            </w:pPr>
            <w:r w:rsidRPr="0041528A">
              <w:t>72</w:t>
            </w:r>
          </w:p>
        </w:tc>
      </w:tr>
      <w:tr w:rsidR="00BF46E1" w:rsidRPr="0041528A" w14:paraId="2D87D3E2" w14:textId="77777777" w:rsidTr="00195D76">
        <w:trPr>
          <w:jc w:val="center"/>
        </w:trPr>
        <w:tc>
          <w:tcPr>
            <w:tcW w:w="1134" w:type="dxa"/>
            <w:tcBorders>
              <w:top w:val="single" w:sz="4" w:space="0" w:color="auto"/>
              <w:right w:val="single" w:sz="4" w:space="0" w:color="auto"/>
            </w:tcBorders>
          </w:tcPr>
          <w:p w14:paraId="2ACE3DA5"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51F9B70"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689AEFE0"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1AF15C90" w14:textId="77777777" w:rsidR="00BF46E1" w:rsidRPr="0041528A" w:rsidRDefault="00BF46E1" w:rsidP="00195D76">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3878C14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B9B86C8" w14:textId="77777777" w:rsidR="00BF46E1" w:rsidRPr="0041528A" w:rsidRDefault="00BF46E1" w:rsidP="00195D76">
            <w:pPr>
              <w:pStyle w:val="TAC"/>
            </w:pPr>
            <w:r w:rsidRPr="0041528A">
              <w:t>C0</w:t>
            </w:r>
          </w:p>
        </w:tc>
        <w:tc>
          <w:tcPr>
            <w:tcW w:w="567" w:type="dxa"/>
            <w:tcBorders>
              <w:top w:val="single" w:sz="4" w:space="0" w:color="auto"/>
              <w:left w:val="single" w:sz="4" w:space="0" w:color="auto"/>
              <w:bottom w:val="single" w:sz="4" w:space="0" w:color="auto"/>
              <w:right w:val="single" w:sz="4" w:space="0" w:color="auto"/>
            </w:tcBorders>
          </w:tcPr>
          <w:p w14:paraId="688E4CCB"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624F30B"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428CCB08" w14:textId="77777777" w:rsidR="00BF46E1" w:rsidRPr="0041528A" w:rsidRDefault="00BF46E1" w:rsidP="00195D76">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2E55CA2C"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C39D2C7"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157D923"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6231DA12" w14:textId="77777777" w:rsidR="00BF46E1" w:rsidRPr="0041528A" w:rsidRDefault="00BF46E1" w:rsidP="00195D76">
            <w:pPr>
              <w:pStyle w:val="TAC"/>
            </w:pPr>
          </w:p>
        </w:tc>
      </w:tr>
    </w:tbl>
    <w:p w14:paraId="4ED85BCB" w14:textId="77777777" w:rsidR="00BF46E1" w:rsidRPr="0041528A" w:rsidRDefault="00BF46E1" w:rsidP="00BF46E1"/>
    <w:p w14:paraId="5D465AA7" w14:textId="77777777" w:rsidR="00BF46E1" w:rsidRPr="0041528A" w:rsidRDefault="00BF46E1" w:rsidP="00BF46E1">
      <w:r w:rsidRPr="0041528A">
        <w:t>TERMINAL RESPONSE: REFRESH 3.3.1</w:t>
      </w:r>
    </w:p>
    <w:p w14:paraId="6F10A5B0" w14:textId="77777777" w:rsidR="00BF46E1" w:rsidRPr="0041528A" w:rsidRDefault="00BF46E1" w:rsidP="00BF46E1">
      <w:r w:rsidRPr="0041528A">
        <w:lastRenderedPageBreak/>
        <w:t>Logically:</w:t>
      </w:r>
    </w:p>
    <w:p w14:paraId="6CB135CA" w14:textId="77777777" w:rsidR="00BF46E1" w:rsidRPr="0041528A" w:rsidRDefault="00BF46E1" w:rsidP="0041528A">
      <w:pPr>
        <w:pStyle w:val="EW"/>
      </w:pPr>
      <w:r w:rsidRPr="0041528A">
        <w:t>Command details</w:t>
      </w:r>
    </w:p>
    <w:p w14:paraId="6569731A" w14:textId="77777777" w:rsidR="00BF46E1" w:rsidRPr="0041528A" w:rsidRDefault="00BF46E1" w:rsidP="0041528A">
      <w:pPr>
        <w:pStyle w:val="EW"/>
      </w:pPr>
      <w:r w:rsidRPr="0041528A">
        <w:tab/>
        <w:t>Command number:</w:t>
      </w:r>
      <w:r w:rsidRPr="0041528A">
        <w:tab/>
        <w:t>1</w:t>
      </w:r>
    </w:p>
    <w:p w14:paraId="19719BDE" w14:textId="77777777" w:rsidR="00BF46E1" w:rsidRPr="0041528A" w:rsidRDefault="00BF46E1" w:rsidP="0041528A">
      <w:pPr>
        <w:pStyle w:val="EW"/>
      </w:pPr>
      <w:r w:rsidRPr="0041528A">
        <w:tab/>
        <w:t>Command type:</w:t>
      </w:r>
      <w:r w:rsidRPr="0041528A">
        <w:tab/>
        <w:t>REFRESH</w:t>
      </w:r>
    </w:p>
    <w:p w14:paraId="36754AF2" w14:textId="77777777" w:rsidR="00BF46E1" w:rsidRPr="0041528A" w:rsidRDefault="00BF46E1" w:rsidP="0041528A">
      <w:pPr>
        <w:pStyle w:val="EW"/>
      </w:pPr>
      <w:r w:rsidRPr="0041528A">
        <w:tab/>
        <w:t>Command qualifier:</w:t>
      </w:r>
      <w:r w:rsidRPr="0041528A">
        <w:tab/>
        <w:t>Steering of roaming</w:t>
      </w:r>
    </w:p>
    <w:p w14:paraId="4CC901B3" w14:textId="77777777" w:rsidR="00BF46E1" w:rsidRPr="0041528A" w:rsidRDefault="00BF46E1" w:rsidP="0041528A">
      <w:pPr>
        <w:pStyle w:val="EW"/>
      </w:pPr>
      <w:r w:rsidRPr="0041528A">
        <w:t>Device identities</w:t>
      </w:r>
    </w:p>
    <w:p w14:paraId="56531D6C" w14:textId="77777777" w:rsidR="00BF46E1" w:rsidRPr="0041528A" w:rsidRDefault="00BF46E1" w:rsidP="0041528A">
      <w:pPr>
        <w:pStyle w:val="EW"/>
      </w:pPr>
      <w:r w:rsidRPr="0041528A">
        <w:tab/>
        <w:t>Source device:</w:t>
      </w:r>
      <w:r w:rsidRPr="0041528A">
        <w:tab/>
        <w:t>ME</w:t>
      </w:r>
    </w:p>
    <w:p w14:paraId="4D9C9991" w14:textId="77777777" w:rsidR="00BF46E1" w:rsidRPr="0041528A" w:rsidRDefault="00BF46E1" w:rsidP="0041528A">
      <w:pPr>
        <w:pStyle w:val="EW"/>
      </w:pPr>
      <w:r w:rsidRPr="0041528A">
        <w:tab/>
        <w:t>Destination device:</w:t>
      </w:r>
      <w:r w:rsidRPr="0041528A">
        <w:tab/>
        <w:t>UICC</w:t>
      </w:r>
    </w:p>
    <w:p w14:paraId="0BBC27A5" w14:textId="77777777" w:rsidR="00BF46E1" w:rsidRPr="0041528A" w:rsidRDefault="00BF46E1" w:rsidP="0041528A">
      <w:pPr>
        <w:pStyle w:val="EW"/>
      </w:pPr>
      <w:r w:rsidRPr="0041528A">
        <w:t>Result</w:t>
      </w:r>
    </w:p>
    <w:p w14:paraId="4C49A1DC" w14:textId="77777777" w:rsidR="00BF46E1" w:rsidRPr="0041528A" w:rsidRDefault="00BF46E1" w:rsidP="0041528A">
      <w:pPr>
        <w:pStyle w:val="EW"/>
      </w:pPr>
      <w:r w:rsidRPr="0041528A">
        <w:tab/>
        <w:t>General Result:</w:t>
      </w:r>
      <w:r w:rsidRPr="0041528A">
        <w:tab/>
        <w:t>Command performed successfully</w:t>
      </w:r>
    </w:p>
    <w:p w14:paraId="3FD34240" w14:textId="77777777" w:rsidR="00BF46E1" w:rsidRPr="0041528A" w:rsidRDefault="00BF46E1" w:rsidP="00BF46E1">
      <w:pPr>
        <w:keepNext/>
        <w:keepLines/>
      </w:pPr>
      <w:r w:rsidRPr="0041528A">
        <w:t>Coding:</w:t>
      </w:r>
    </w:p>
    <w:p w14:paraId="26A1561C"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178AEC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671473E"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12C6CB8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F7B9246"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2A76E27"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C39CF92"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0DCE230"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64DE3695"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BE0E8B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E4D891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F91A09C"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0CB454E"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12EA9DD"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63745AD" w14:textId="77777777" w:rsidR="00BF46E1" w:rsidRPr="0041528A" w:rsidRDefault="00BF46E1" w:rsidP="00195D76">
            <w:pPr>
              <w:pStyle w:val="TAC"/>
            </w:pPr>
            <w:r w:rsidRPr="0041528A">
              <w:t>00</w:t>
            </w:r>
          </w:p>
        </w:tc>
      </w:tr>
    </w:tbl>
    <w:p w14:paraId="6DD5D338" w14:textId="77777777" w:rsidR="00BF46E1" w:rsidRPr="0041528A" w:rsidRDefault="00BF46E1" w:rsidP="00BF46E1"/>
    <w:p w14:paraId="3F14FDC2" w14:textId="77777777" w:rsidR="00BF46E1" w:rsidRPr="0041528A" w:rsidRDefault="00BF46E1" w:rsidP="00BF46E1">
      <w:r w:rsidRPr="0041528A">
        <w:t>PROACTIVE COMMAND: REFRESH 3.3.2</w:t>
      </w:r>
    </w:p>
    <w:p w14:paraId="2357E367" w14:textId="77777777" w:rsidR="00BF46E1" w:rsidRPr="0041528A" w:rsidRDefault="00BF46E1" w:rsidP="00BF46E1">
      <w:r w:rsidRPr="0041528A">
        <w:t>Logically:</w:t>
      </w:r>
    </w:p>
    <w:p w14:paraId="7DBBBDC8" w14:textId="77777777" w:rsidR="00BF46E1" w:rsidRPr="0041528A" w:rsidRDefault="00BF46E1" w:rsidP="0041528A">
      <w:pPr>
        <w:pStyle w:val="EW"/>
      </w:pPr>
      <w:r w:rsidRPr="0041528A">
        <w:t>Command details</w:t>
      </w:r>
    </w:p>
    <w:p w14:paraId="266C99EB" w14:textId="77777777" w:rsidR="00BF46E1" w:rsidRPr="0041528A" w:rsidRDefault="00BF46E1" w:rsidP="0041528A">
      <w:pPr>
        <w:pStyle w:val="EW"/>
      </w:pPr>
      <w:r w:rsidRPr="0041528A">
        <w:tab/>
        <w:t>Command number:</w:t>
      </w:r>
      <w:r w:rsidRPr="0041528A">
        <w:tab/>
        <w:t>1</w:t>
      </w:r>
    </w:p>
    <w:p w14:paraId="2F599461" w14:textId="77777777" w:rsidR="00BF46E1" w:rsidRPr="0041528A" w:rsidRDefault="00BF46E1" w:rsidP="0041528A">
      <w:pPr>
        <w:pStyle w:val="EW"/>
      </w:pPr>
      <w:r w:rsidRPr="0041528A">
        <w:tab/>
        <w:t>Command type:</w:t>
      </w:r>
      <w:r w:rsidRPr="0041528A">
        <w:tab/>
        <w:t>REFRESH</w:t>
      </w:r>
    </w:p>
    <w:p w14:paraId="1A9E1612" w14:textId="77777777" w:rsidR="00BF46E1" w:rsidRPr="0041528A" w:rsidRDefault="00BF46E1" w:rsidP="0041528A">
      <w:pPr>
        <w:pStyle w:val="EW"/>
      </w:pPr>
      <w:r w:rsidRPr="0041528A">
        <w:tab/>
        <w:t>Command qualifier:</w:t>
      </w:r>
      <w:r w:rsidRPr="0041528A">
        <w:tab/>
        <w:t>Steering of roaming</w:t>
      </w:r>
    </w:p>
    <w:p w14:paraId="3DC1794B" w14:textId="77777777" w:rsidR="00BF46E1" w:rsidRPr="0041528A" w:rsidRDefault="00BF46E1" w:rsidP="0041528A">
      <w:pPr>
        <w:pStyle w:val="EW"/>
      </w:pPr>
      <w:r w:rsidRPr="0041528A">
        <w:t>Device identities</w:t>
      </w:r>
    </w:p>
    <w:p w14:paraId="42571A66" w14:textId="77777777" w:rsidR="00BF46E1" w:rsidRPr="0041528A" w:rsidRDefault="00BF46E1" w:rsidP="0041528A">
      <w:pPr>
        <w:pStyle w:val="EW"/>
      </w:pPr>
      <w:r w:rsidRPr="0041528A">
        <w:tab/>
        <w:t>Source device:</w:t>
      </w:r>
      <w:r w:rsidRPr="0041528A">
        <w:tab/>
        <w:t>UICC</w:t>
      </w:r>
    </w:p>
    <w:p w14:paraId="229C80F7" w14:textId="77777777" w:rsidR="00BF46E1" w:rsidRPr="0041528A" w:rsidRDefault="00BF46E1" w:rsidP="0041528A">
      <w:pPr>
        <w:pStyle w:val="EW"/>
      </w:pPr>
      <w:r w:rsidRPr="0041528A">
        <w:tab/>
        <w:t>Destination device:</w:t>
      </w:r>
      <w:r w:rsidRPr="0041528A">
        <w:tab/>
        <w:t>ME</w:t>
      </w:r>
    </w:p>
    <w:p w14:paraId="690C4943" w14:textId="77777777" w:rsidR="00BF46E1" w:rsidRPr="0041528A" w:rsidRDefault="00BF46E1" w:rsidP="0041528A">
      <w:pPr>
        <w:pStyle w:val="EX"/>
      </w:pPr>
      <w:r w:rsidRPr="0041528A">
        <w:t>PLMNwACT List</w:t>
      </w:r>
    </w:p>
    <w:p w14:paraId="17637EC3" w14:textId="77777777" w:rsidR="00BF46E1" w:rsidRPr="0041528A" w:rsidRDefault="00BF46E1" w:rsidP="0041528A">
      <w:pPr>
        <w:pStyle w:val="EW"/>
      </w:pPr>
      <w:r w:rsidRPr="0041528A">
        <w:tab/>
        <w:t>1stPLMN:</w:t>
      </w:r>
      <w:r w:rsidRPr="0041528A">
        <w:tab/>
        <w:t>254/002</w:t>
      </w:r>
    </w:p>
    <w:p w14:paraId="5F02B623" w14:textId="77777777" w:rsidR="00BF46E1" w:rsidRPr="0041528A" w:rsidRDefault="00BF46E1" w:rsidP="0041528A">
      <w:pPr>
        <w:pStyle w:val="EW"/>
      </w:pPr>
      <w:r w:rsidRPr="0041528A">
        <w:tab/>
        <w:t>1stACT:</w:t>
      </w:r>
      <w:r w:rsidRPr="0041528A">
        <w:tab/>
        <w:t>E-UTRAN/UTRAN/GERAN</w:t>
      </w:r>
    </w:p>
    <w:p w14:paraId="06123882" w14:textId="77777777" w:rsidR="00BF46E1" w:rsidRPr="0041528A" w:rsidRDefault="00BF46E1" w:rsidP="0041528A">
      <w:pPr>
        <w:pStyle w:val="EW"/>
      </w:pPr>
      <w:r w:rsidRPr="0041528A">
        <w:tab/>
        <w:t>2ndPLMN:</w:t>
      </w:r>
      <w:r w:rsidRPr="0041528A">
        <w:tab/>
        <w:t>254/001</w:t>
      </w:r>
    </w:p>
    <w:p w14:paraId="040E73E6" w14:textId="77777777" w:rsidR="00BF46E1" w:rsidRPr="0041528A" w:rsidRDefault="00BF46E1" w:rsidP="0041528A">
      <w:pPr>
        <w:pStyle w:val="EW"/>
      </w:pPr>
      <w:r w:rsidRPr="0041528A">
        <w:tab/>
        <w:t>2ndACT:</w:t>
      </w:r>
      <w:r w:rsidRPr="0041528A">
        <w:tab/>
        <w:t>E-UTRAN/UTRAN/GERAN</w:t>
      </w:r>
    </w:p>
    <w:p w14:paraId="3980F986" w14:textId="77777777" w:rsidR="00BF46E1" w:rsidRPr="0041528A" w:rsidRDefault="00BF46E1" w:rsidP="00BF46E1">
      <w:r w:rsidRPr="0041528A">
        <w:t>Coding:</w:t>
      </w:r>
    </w:p>
    <w:p w14:paraId="23F161A6"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6CF2AE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E3BDA38"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92F8A08"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0FCF4022"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1CDC090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0543A79"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A540C5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56B7F3E"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7FD2234"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1515CC9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0571421"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7ABE3D9"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850B59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B53BEE5" w14:textId="77777777" w:rsidR="00BF46E1" w:rsidRPr="0041528A" w:rsidRDefault="00BF46E1" w:rsidP="00195D76">
            <w:pPr>
              <w:pStyle w:val="TAC"/>
            </w:pPr>
            <w:r w:rsidRPr="0041528A">
              <w:t>72</w:t>
            </w:r>
          </w:p>
        </w:tc>
      </w:tr>
      <w:tr w:rsidR="00BF46E1" w:rsidRPr="0041528A" w14:paraId="3059017B" w14:textId="77777777" w:rsidTr="00195D76">
        <w:trPr>
          <w:jc w:val="center"/>
        </w:trPr>
        <w:tc>
          <w:tcPr>
            <w:tcW w:w="1134" w:type="dxa"/>
            <w:tcBorders>
              <w:top w:val="single" w:sz="4" w:space="0" w:color="auto"/>
              <w:right w:val="single" w:sz="4" w:space="0" w:color="auto"/>
            </w:tcBorders>
          </w:tcPr>
          <w:p w14:paraId="04AD1C30"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01F0920"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41ADC021"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41B091F9" w14:textId="77777777" w:rsidR="00BF46E1" w:rsidRPr="0041528A" w:rsidRDefault="00BF46E1" w:rsidP="00195D76">
            <w:pPr>
              <w:pStyle w:val="TAC"/>
            </w:pPr>
            <w:r w:rsidRPr="0041528A">
              <w:t>24</w:t>
            </w:r>
          </w:p>
        </w:tc>
        <w:tc>
          <w:tcPr>
            <w:tcW w:w="567" w:type="dxa"/>
            <w:tcBorders>
              <w:top w:val="single" w:sz="4" w:space="0" w:color="auto"/>
              <w:left w:val="single" w:sz="4" w:space="0" w:color="auto"/>
              <w:bottom w:val="single" w:sz="4" w:space="0" w:color="auto"/>
              <w:right w:val="single" w:sz="4" w:space="0" w:color="auto"/>
            </w:tcBorders>
          </w:tcPr>
          <w:p w14:paraId="2DDCD978"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C8FAC89" w14:textId="77777777" w:rsidR="00BF46E1" w:rsidRPr="0041528A" w:rsidRDefault="00BF46E1" w:rsidP="00195D76">
            <w:pPr>
              <w:pStyle w:val="TAC"/>
            </w:pPr>
            <w:r w:rsidRPr="0041528A">
              <w:t>C0</w:t>
            </w:r>
          </w:p>
        </w:tc>
        <w:tc>
          <w:tcPr>
            <w:tcW w:w="567" w:type="dxa"/>
            <w:tcBorders>
              <w:top w:val="single" w:sz="4" w:space="0" w:color="auto"/>
              <w:left w:val="single" w:sz="4" w:space="0" w:color="auto"/>
              <w:bottom w:val="single" w:sz="4" w:space="0" w:color="auto"/>
              <w:right w:val="single" w:sz="4" w:space="0" w:color="auto"/>
            </w:tcBorders>
          </w:tcPr>
          <w:p w14:paraId="7EDAB25F"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26F9E5F7"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5BF80D85" w14:textId="77777777" w:rsidR="00BF46E1" w:rsidRPr="0041528A" w:rsidRDefault="00BF46E1" w:rsidP="00195D76">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562B8A85"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F6DFD09" w14:textId="77777777" w:rsidR="00BF46E1" w:rsidRPr="0041528A" w:rsidRDefault="00BF46E1" w:rsidP="00195D76">
            <w:pPr>
              <w:pStyle w:val="TAC"/>
            </w:pPr>
            <w:r w:rsidRPr="0041528A">
              <w:t>C0</w:t>
            </w:r>
          </w:p>
        </w:tc>
        <w:tc>
          <w:tcPr>
            <w:tcW w:w="567" w:type="dxa"/>
            <w:tcBorders>
              <w:top w:val="single" w:sz="4" w:space="0" w:color="auto"/>
              <w:left w:val="single" w:sz="4" w:space="0" w:color="auto"/>
              <w:bottom w:val="single" w:sz="4" w:space="0" w:color="auto"/>
              <w:right w:val="single" w:sz="4" w:space="0" w:color="auto"/>
            </w:tcBorders>
          </w:tcPr>
          <w:p w14:paraId="1991319E"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72292AB9" w14:textId="77777777" w:rsidR="00BF46E1" w:rsidRPr="0041528A" w:rsidRDefault="00BF46E1" w:rsidP="00195D76">
            <w:pPr>
              <w:pStyle w:val="TAC"/>
            </w:pPr>
          </w:p>
        </w:tc>
      </w:tr>
    </w:tbl>
    <w:p w14:paraId="619A9257" w14:textId="77777777" w:rsidR="00BF46E1" w:rsidRPr="0041528A" w:rsidRDefault="00BF46E1" w:rsidP="00BF46E1"/>
    <w:p w14:paraId="01ECF877" w14:textId="77777777" w:rsidR="00BF46E1" w:rsidRPr="0041528A" w:rsidRDefault="00BF46E1" w:rsidP="00BF46E1">
      <w:r w:rsidRPr="0041528A">
        <w:t>TERMINAL RESPONSE: REFRESH 3.3.2</w:t>
      </w:r>
    </w:p>
    <w:p w14:paraId="7B048D12" w14:textId="77777777" w:rsidR="00BF46E1" w:rsidRPr="0041528A" w:rsidRDefault="00BF46E1" w:rsidP="00BF46E1">
      <w:r w:rsidRPr="0041528A">
        <w:t>Logically:</w:t>
      </w:r>
    </w:p>
    <w:p w14:paraId="78A4F34F" w14:textId="77777777" w:rsidR="00BF46E1" w:rsidRPr="0041528A" w:rsidRDefault="00BF46E1" w:rsidP="0041528A">
      <w:pPr>
        <w:pStyle w:val="EW"/>
      </w:pPr>
      <w:r w:rsidRPr="0041528A">
        <w:t>Command details</w:t>
      </w:r>
    </w:p>
    <w:p w14:paraId="6B1713B5" w14:textId="77777777" w:rsidR="00BF46E1" w:rsidRPr="0041528A" w:rsidRDefault="00BF46E1" w:rsidP="0041528A">
      <w:pPr>
        <w:pStyle w:val="EW"/>
      </w:pPr>
      <w:r w:rsidRPr="0041528A">
        <w:tab/>
        <w:t>Command number:</w:t>
      </w:r>
      <w:r w:rsidRPr="0041528A">
        <w:tab/>
        <w:t>1</w:t>
      </w:r>
    </w:p>
    <w:p w14:paraId="6F5C0A40" w14:textId="77777777" w:rsidR="00BF46E1" w:rsidRPr="0041528A" w:rsidRDefault="00BF46E1" w:rsidP="0041528A">
      <w:pPr>
        <w:pStyle w:val="EW"/>
      </w:pPr>
      <w:r w:rsidRPr="0041528A">
        <w:tab/>
        <w:t>Command type:</w:t>
      </w:r>
      <w:r w:rsidRPr="0041528A">
        <w:tab/>
        <w:t>REFRESH</w:t>
      </w:r>
    </w:p>
    <w:p w14:paraId="39023110" w14:textId="77777777" w:rsidR="00BF46E1" w:rsidRPr="0041528A" w:rsidRDefault="00BF46E1" w:rsidP="0041528A">
      <w:pPr>
        <w:pStyle w:val="EW"/>
      </w:pPr>
      <w:r w:rsidRPr="0041528A">
        <w:tab/>
        <w:t>Command qualifier:</w:t>
      </w:r>
      <w:r w:rsidRPr="0041528A">
        <w:tab/>
        <w:t>Steering of roaming</w:t>
      </w:r>
    </w:p>
    <w:p w14:paraId="2420F760" w14:textId="77777777" w:rsidR="00BF46E1" w:rsidRPr="0041528A" w:rsidRDefault="00BF46E1" w:rsidP="0041528A">
      <w:pPr>
        <w:pStyle w:val="EW"/>
      </w:pPr>
      <w:r w:rsidRPr="0041528A">
        <w:t>Device identities</w:t>
      </w:r>
    </w:p>
    <w:p w14:paraId="1FBED912" w14:textId="77777777" w:rsidR="00BF46E1" w:rsidRPr="0041528A" w:rsidRDefault="00BF46E1" w:rsidP="0041528A">
      <w:pPr>
        <w:pStyle w:val="EW"/>
      </w:pPr>
      <w:r w:rsidRPr="0041528A">
        <w:tab/>
        <w:t>Source device:</w:t>
      </w:r>
      <w:r w:rsidRPr="0041528A">
        <w:tab/>
        <w:t>ME</w:t>
      </w:r>
    </w:p>
    <w:p w14:paraId="779A4E0B" w14:textId="77777777" w:rsidR="00BF46E1" w:rsidRPr="0041528A" w:rsidRDefault="00BF46E1" w:rsidP="0041528A">
      <w:pPr>
        <w:pStyle w:val="EW"/>
      </w:pPr>
      <w:r w:rsidRPr="0041528A">
        <w:tab/>
        <w:t>Destination device:</w:t>
      </w:r>
      <w:r w:rsidRPr="0041528A">
        <w:tab/>
        <w:t>UICC</w:t>
      </w:r>
    </w:p>
    <w:p w14:paraId="75B0F946" w14:textId="77777777" w:rsidR="00BF46E1" w:rsidRPr="0041528A" w:rsidRDefault="00BF46E1" w:rsidP="0041528A">
      <w:pPr>
        <w:pStyle w:val="EW"/>
      </w:pPr>
      <w:r w:rsidRPr="0041528A">
        <w:t>Result</w:t>
      </w:r>
    </w:p>
    <w:p w14:paraId="2157E73F" w14:textId="77777777" w:rsidR="00BF46E1" w:rsidRPr="0041528A" w:rsidRDefault="00BF46E1" w:rsidP="0041528A">
      <w:pPr>
        <w:pStyle w:val="EX"/>
      </w:pPr>
      <w:r w:rsidRPr="0041528A">
        <w:tab/>
        <w:t>General Result:</w:t>
      </w:r>
      <w:r w:rsidRPr="0041528A">
        <w:tab/>
        <w:t>Command performed successfully</w:t>
      </w:r>
    </w:p>
    <w:p w14:paraId="444F1642" w14:textId="77777777" w:rsidR="00BF46E1" w:rsidRPr="0041528A" w:rsidRDefault="00BF46E1" w:rsidP="00BF46E1">
      <w:pPr>
        <w:keepNext/>
        <w:keepLines/>
      </w:pPr>
      <w:r w:rsidRPr="0041528A">
        <w:t>Coding:</w:t>
      </w:r>
    </w:p>
    <w:p w14:paraId="2915A890"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D1897B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EF053D6"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4CD031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7FBAA92"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3CCB857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6CD268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74C47F5"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74717B4F"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09488D3"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D51DBB3"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8661BB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0425CCD"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7CEF0115"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8096FF2" w14:textId="77777777" w:rsidR="00BF46E1" w:rsidRPr="0041528A" w:rsidRDefault="00BF46E1" w:rsidP="00195D76">
            <w:pPr>
              <w:pStyle w:val="TAC"/>
            </w:pPr>
            <w:r w:rsidRPr="0041528A">
              <w:t>00</w:t>
            </w:r>
          </w:p>
        </w:tc>
      </w:tr>
    </w:tbl>
    <w:p w14:paraId="53812A9C" w14:textId="77777777" w:rsidR="00BF46E1" w:rsidRPr="0041528A" w:rsidRDefault="00BF46E1" w:rsidP="00BF46E1"/>
    <w:p w14:paraId="1D4C886D" w14:textId="77777777" w:rsidR="00BF46E1" w:rsidRPr="0041528A" w:rsidRDefault="00BF46E1" w:rsidP="00BF46E1">
      <w:r w:rsidRPr="0041528A">
        <w:t>EVENT DOWNLOAD - LOCATION STATUS 3.3.2</w:t>
      </w:r>
    </w:p>
    <w:p w14:paraId="1C1A8AB4" w14:textId="77777777" w:rsidR="00BF46E1" w:rsidRPr="0041528A" w:rsidRDefault="00BF46E1" w:rsidP="00BF46E1">
      <w:r w:rsidRPr="0041528A">
        <w:t>Logically:</w:t>
      </w:r>
    </w:p>
    <w:p w14:paraId="4147CB58" w14:textId="77777777" w:rsidR="00BF46E1" w:rsidRPr="0041528A" w:rsidRDefault="00BF46E1" w:rsidP="00BF46E1">
      <w:pPr>
        <w:keepLines/>
        <w:tabs>
          <w:tab w:val="left" w:pos="851"/>
        </w:tabs>
        <w:spacing w:after="0"/>
        <w:ind w:left="2835" w:hanging="2551"/>
      </w:pPr>
      <w:r w:rsidRPr="0041528A">
        <w:t>Event list:</w:t>
      </w:r>
      <w:r w:rsidRPr="0041528A">
        <w:tab/>
        <w:t>Location status</w:t>
      </w:r>
    </w:p>
    <w:p w14:paraId="7A50D265" w14:textId="77777777" w:rsidR="00BF46E1" w:rsidRPr="0041528A" w:rsidRDefault="00BF46E1" w:rsidP="00BF46E1">
      <w:pPr>
        <w:keepLines/>
        <w:tabs>
          <w:tab w:val="left" w:pos="851"/>
        </w:tabs>
        <w:spacing w:after="0"/>
        <w:ind w:left="2835" w:hanging="2551"/>
      </w:pPr>
      <w:r w:rsidRPr="0041528A">
        <w:t>Device identities</w:t>
      </w:r>
    </w:p>
    <w:p w14:paraId="09A46E52" w14:textId="77777777" w:rsidR="00BF46E1" w:rsidRPr="0041528A" w:rsidRDefault="00BF46E1" w:rsidP="00BF46E1">
      <w:pPr>
        <w:keepLines/>
        <w:tabs>
          <w:tab w:val="left" w:pos="851"/>
        </w:tabs>
        <w:spacing w:after="0"/>
        <w:ind w:left="2835" w:hanging="2551"/>
      </w:pPr>
      <w:r w:rsidRPr="0041528A">
        <w:lastRenderedPageBreak/>
        <w:tab/>
        <w:t>Source device:</w:t>
      </w:r>
      <w:r w:rsidRPr="0041528A">
        <w:tab/>
        <w:t>ME</w:t>
      </w:r>
    </w:p>
    <w:p w14:paraId="0428FC8F" w14:textId="77777777" w:rsidR="00BF46E1" w:rsidRPr="0041528A" w:rsidRDefault="00BF46E1" w:rsidP="00BF46E1">
      <w:pPr>
        <w:keepLines/>
        <w:tabs>
          <w:tab w:val="left" w:pos="851"/>
        </w:tabs>
        <w:spacing w:after="0"/>
        <w:ind w:left="2835" w:hanging="2551"/>
      </w:pPr>
      <w:r w:rsidRPr="0041528A">
        <w:tab/>
        <w:t>Destination device:</w:t>
      </w:r>
      <w:r w:rsidRPr="0041528A">
        <w:tab/>
        <w:t>UICC</w:t>
      </w:r>
    </w:p>
    <w:p w14:paraId="336DB957" w14:textId="77777777" w:rsidR="00BF46E1" w:rsidRPr="0041528A" w:rsidRDefault="00BF46E1" w:rsidP="00BF46E1">
      <w:pPr>
        <w:keepLines/>
        <w:tabs>
          <w:tab w:val="left" w:pos="851"/>
        </w:tabs>
        <w:spacing w:after="0"/>
        <w:ind w:left="2835" w:hanging="2551"/>
      </w:pPr>
      <w:r w:rsidRPr="0041528A">
        <w:t>Location status:</w:t>
      </w:r>
      <w:r w:rsidRPr="0041528A">
        <w:tab/>
        <w:t>normal service</w:t>
      </w:r>
    </w:p>
    <w:p w14:paraId="136C0BB6" w14:textId="77777777" w:rsidR="00BF46E1" w:rsidRPr="0041528A" w:rsidRDefault="00BF46E1" w:rsidP="00BF46E1">
      <w:pPr>
        <w:keepLines/>
        <w:tabs>
          <w:tab w:val="left" w:pos="851"/>
        </w:tabs>
        <w:spacing w:after="0"/>
        <w:ind w:left="2835" w:hanging="2551"/>
      </w:pPr>
      <w:r w:rsidRPr="0041528A">
        <w:t>Location Information</w:t>
      </w:r>
    </w:p>
    <w:p w14:paraId="3309F513" w14:textId="77777777" w:rsidR="00BF46E1" w:rsidRPr="0041528A" w:rsidRDefault="00BF46E1" w:rsidP="00BF46E1">
      <w:pPr>
        <w:keepLines/>
        <w:tabs>
          <w:tab w:val="left" w:pos="851"/>
        </w:tabs>
        <w:spacing w:after="0"/>
        <w:ind w:left="2835" w:hanging="2551"/>
      </w:pPr>
      <w:r w:rsidRPr="0041528A">
        <w:tab/>
        <w:t>MCC &amp; MNC</w:t>
      </w:r>
      <w:r w:rsidRPr="0041528A">
        <w:tab/>
        <w:t>the mobile country and network code (254/002)</w:t>
      </w:r>
    </w:p>
    <w:p w14:paraId="200B96F9" w14:textId="77777777" w:rsidR="00BF46E1" w:rsidRPr="0041528A" w:rsidRDefault="00BF46E1" w:rsidP="00BF46E1">
      <w:pPr>
        <w:keepLines/>
        <w:tabs>
          <w:tab w:val="left" w:pos="851"/>
        </w:tabs>
        <w:spacing w:after="0"/>
        <w:ind w:left="2835" w:hanging="2551"/>
      </w:pPr>
      <w:r w:rsidRPr="0041528A">
        <w:tab/>
        <w:t>TAC</w:t>
      </w:r>
      <w:r w:rsidRPr="0041528A">
        <w:tab/>
        <w:t>0001</w:t>
      </w:r>
    </w:p>
    <w:p w14:paraId="77AB835A" w14:textId="77777777" w:rsidR="00BF46E1" w:rsidRPr="0041528A" w:rsidRDefault="00BF46E1" w:rsidP="00BF46E1">
      <w:pPr>
        <w:keepLines/>
        <w:tabs>
          <w:tab w:val="left" w:pos="851"/>
        </w:tabs>
        <w:spacing w:after="0"/>
        <w:ind w:left="2835" w:hanging="2551"/>
      </w:pPr>
      <w:r w:rsidRPr="0041528A">
        <w:tab/>
        <w:t>E-UTRAN cell id:</w:t>
      </w:r>
      <w:r w:rsidRPr="0041528A">
        <w:tab/>
        <w:t>0001 (28bits)</w:t>
      </w:r>
    </w:p>
    <w:p w14:paraId="09DB1D0B" w14:textId="77777777" w:rsidR="00BF46E1" w:rsidRPr="0041528A" w:rsidRDefault="00BF46E1" w:rsidP="00BF46E1">
      <w:r w:rsidRPr="0041528A">
        <w:t>Coding:</w:t>
      </w:r>
    </w:p>
    <w:p w14:paraId="1B3529F6" w14:textId="77777777" w:rsidR="00B55E08" w:rsidRPr="0041528A" w:rsidRDefault="00B55E08" w:rsidP="00B55E08">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A5C9E2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4B350FE" w14:textId="77777777" w:rsidR="00BF46E1" w:rsidRPr="0041528A" w:rsidRDefault="00BF46E1" w:rsidP="004D7F90">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5E36F1B8" w14:textId="77777777" w:rsidR="00BF46E1" w:rsidRPr="0041528A" w:rsidRDefault="00BF46E1" w:rsidP="004D7F90">
            <w:pPr>
              <w:pStyle w:val="TAC"/>
            </w:pPr>
            <w:r w:rsidRPr="0041528A">
              <w:t>D6</w:t>
            </w:r>
          </w:p>
        </w:tc>
        <w:tc>
          <w:tcPr>
            <w:tcW w:w="567" w:type="dxa"/>
            <w:tcBorders>
              <w:top w:val="single" w:sz="4" w:space="0" w:color="auto"/>
              <w:left w:val="single" w:sz="4" w:space="0" w:color="auto"/>
              <w:bottom w:val="single" w:sz="4" w:space="0" w:color="auto"/>
              <w:right w:val="single" w:sz="4" w:space="0" w:color="auto"/>
            </w:tcBorders>
          </w:tcPr>
          <w:p w14:paraId="7CE40AB0" w14:textId="77777777" w:rsidR="00BF46E1" w:rsidRPr="0041528A" w:rsidRDefault="00BF46E1" w:rsidP="004D7F90">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537B02E3" w14:textId="77777777" w:rsidR="00BF46E1" w:rsidRPr="0041528A" w:rsidRDefault="00BF46E1" w:rsidP="004D7F90">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312AAF88" w14:textId="77777777" w:rsidR="00BF46E1" w:rsidRPr="0041528A" w:rsidRDefault="00BF46E1" w:rsidP="004D7F90">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D9CD1EB" w14:textId="77777777" w:rsidR="00BF46E1" w:rsidRPr="0041528A" w:rsidRDefault="00BF46E1" w:rsidP="004D7F90">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42DF239" w14:textId="77777777" w:rsidR="00BF46E1" w:rsidRPr="0041528A" w:rsidRDefault="00BF46E1" w:rsidP="004D7F90">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1B243FB" w14:textId="77777777" w:rsidR="00BF46E1" w:rsidRPr="0041528A" w:rsidRDefault="00BF46E1" w:rsidP="004D7F90">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EE6D4C3" w14:textId="77777777" w:rsidR="00BF46E1" w:rsidRPr="0041528A" w:rsidRDefault="00BF46E1" w:rsidP="004D7F90">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87D4237" w14:textId="77777777" w:rsidR="00BF46E1" w:rsidRPr="0041528A" w:rsidRDefault="00BF46E1" w:rsidP="004D7F90">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6861F7BE" w14:textId="77777777" w:rsidR="00BF46E1" w:rsidRPr="0041528A" w:rsidRDefault="00BF46E1" w:rsidP="004D7F90">
            <w:pPr>
              <w:pStyle w:val="TAC"/>
            </w:pPr>
            <w:r w:rsidRPr="0041528A">
              <w:t>1B</w:t>
            </w:r>
          </w:p>
        </w:tc>
        <w:tc>
          <w:tcPr>
            <w:tcW w:w="567" w:type="dxa"/>
            <w:tcBorders>
              <w:top w:val="single" w:sz="4" w:space="0" w:color="auto"/>
              <w:left w:val="single" w:sz="4" w:space="0" w:color="auto"/>
              <w:bottom w:val="single" w:sz="4" w:space="0" w:color="auto"/>
              <w:right w:val="single" w:sz="4" w:space="0" w:color="auto"/>
            </w:tcBorders>
          </w:tcPr>
          <w:p w14:paraId="116A23F8" w14:textId="77777777" w:rsidR="00BF46E1" w:rsidRPr="0041528A" w:rsidRDefault="00BF46E1" w:rsidP="004D7F90">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FF2A2CF" w14:textId="77777777" w:rsidR="00BF46E1" w:rsidRPr="0041528A" w:rsidRDefault="00BF46E1" w:rsidP="004D7F90">
            <w:pPr>
              <w:pStyle w:val="TAC"/>
            </w:pPr>
            <w:r w:rsidRPr="0041528A">
              <w:t>00</w:t>
            </w:r>
          </w:p>
        </w:tc>
      </w:tr>
      <w:tr w:rsidR="00BF46E1" w:rsidRPr="0041528A" w14:paraId="668AB003" w14:textId="77777777" w:rsidTr="00195D76">
        <w:trPr>
          <w:jc w:val="center"/>
        </w:trPr>
        <w:tc>
          <w:tcPr>
            <w:tcW w:w="1134" w:type="dxa"/>
            <w:tcBorders>
              <w:top w:val="single" w:sz="4" w:space="0" w:color="auto"/>
              <w:right w:val="single" w:sz="4" w:space="0" w:color="auto"/>
            </w:tcBorders>
          </w:tcPr>
          <w:p w14:paraId="1E2B94BC" w14:textId="77777777" w:rsidR="00BF46E1" w:rsidRPr="0041528A" w:rsidRDefault="00BF46E1" w:rsidP="004D7F90">
            <w:pPr>
              <w:pStyle w:val="TAL"/>
            </w:pPr>
          </w:p>
        </w:tc>
        <w:tc>
          <w:tcPr>
            <w:tcW w:w="567" w:type="dxa"/>
            <w:tcBorders>
              <w:top w:val="single" w:sz="4" w:space="0" w:color="auto"/>
              <w:left w:val="single" w:sz="4" w:space="0" w:color="auto"/>
              <w:bottom w:val="single" w:sz="4" w:space="0" w:color="auto"/>
              <w:right w:val="single" w:sz="4" w:space="0" w:color="auto"/>
            </w:tcBorders>
          </w:tcPr>
          <w:p w14:paraId="08F5B8FB" w14:textId="77777777" w:rsidR="00BF46E1" w:rsidRPr="0041528A" w:rsidRDefault="00BF46E1" w:rsidP="004D7F90">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55C63000" w14:textId="77777777" w:rsidR="00BF46E1" w:rsidRPr="0041528A" w:rsidRDefault="00BF46E1" w:rsidP="004D7F90">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2F2C6065" w14:textId="77777777" w:rsidR="00BF46E1" w:rsidRPr="0041528A" w:rsidRDefault="00BF46E1" w:rsidP="004D7F90">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547AC7D9" w14:textId="77777777" w:rsidR="00BF46E1" w:rsidRPr="0041528A" w:rsidRDefault="00BF46E1" w:rsidP="004D7F90">
            <w:pPr>
              <w:pStyle w:val="TAC"/>
            </w:pPr>
            <w:r w:rsidRPr="0041528A">
              <w:t>24</w:t>
            </w:r>
          </w:p>
        </w:tc>
        <w:tc>
          <w:tcPr>
            <w:tcW w:w="567" w:type="dxa"/>
            <w:tcBorders>
              <w:top w:val="single" w:sz="4" w:space="0" w:color="auto"/>
              <w:left w:val="single" w:sz="4" w:space="0" w:color="auto"/>
              <w:bottom w:val="single" w:sz="4" w:space="0" w:color="auto"/>
              <w:right w:val="single" w:sz="4" w:space="0" w:color="auto"/>
            </w:tcBorders>
          </w:tcPr>
          <w:p w14:paraId="0551C2C7" w14:textId="77777777" w:rsidR="00BF46E1" w:rsidRPr="0041528A" w:rsidRDefault="00BF46E1" w:rsidP="004D7F90">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CA9F1D5" w14:textId="77777777" w:rsidR="00BF46E1" w:rsidRPr="0041528A" w:rsidRDefault="00BF46E1" w:rsidP="004D7F90">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EAF524C" w14:textId="77777777" w:rsidR="00BF46E1" w:rsidRPr="0041528A" w:rsidRDefault="00BF46E1" w:rsidP="004D7F90">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6F4DFE2" w14:textId="77777777" w:rsidR="00BF46E1" w:rsidRPr="0041528A" w:rsidRDefault="00BF46E1" w:rsidP="004D7F90">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B3DDCBC" w14:textId="77777777" w:rsidR="00BF46E1" w:rsidRPr="0041528A" w:rsidRDefault="00BF46E1" w:rsidP="004D7F90">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F49E70B" w14:textId="77777777" w:rsidR="00BF46E1" w:rsidRPr="0041528A" w:rsidRDefault="00BF46E1" w:rsidP="004D7F90">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1318D87" w14:textId="77777777" w:rsidR="00BF46E1" w:rsidRPr="0041528A" w:rsidRDefault="00BF46E1" w:rsidP="004D7F90">
            <w:pPr>
              <w:pStyle w:val="TAC"/>
            </w:pPr>
            <w:r w:rsidRPr="0041528A">
              <w:t>1F</w:t>
            </w:r>
          </w:p>
        </w:tc>
        <w:tc>
          <w:tcPr>
            <w:tcW w:w="567" w:type="dxa"/>
            <w:tcBorders>
              <w:top w:val="single" w:sz="4" w:space="0" w:color="auto"/>
              <w:left w:val="single" w:sz="4" w:space="0" w:color="auto"/>
              <w:bottom w:val="single" w:sz="4" w:space="0" w:color="auto"/>
              <w:right w:val="single" w:sz="4" w:space="0" w:color="auto"/>
            </w:tcBorders>
          </w:tcPr>
          <w:p w14:paraId="750F49AF" w14:textId="77777777" w:rsidR="00BF46E1" w:rsidRPr="0041528A" w:rsidRDefault="00BF46E1" w:rsidP="004D7F90">
            <w:pPr>
              <w:pStyle w:val="TAC"/>
            </w:pPr>
          </w:p>
        </w:tc>
      </w:tr>
    </w:tbl>
    <w:p w14:paraId="718F6397" w14:textId="77777777" w:rsidR="00BF46E1" w:rsidRPr="0041528A" w:rsidRDefault="00BF46E1" w:rsidP="00BF46E1"/>
    <w:p w14:paraId="24EC8567" w14:textId="77777777" w:rsidR="00BF46E1" w:rsidRPr="0041528A" w:rsidRDefault="00BF46E1" w:rsidP="00BF46E1">
      <w:r w:rsidRPr="0041528A">
        <w:t>PROACTIVE COMMAND: REFRESH 3.3.3</w:t>
      </w:r>
    </w:p>
    <w:p w14:paraId="20C6897A" w14:textId="77777777" w:rsidR="00BF46E1" w:rsidRPr="0041528A" w:rsidRDefault="00BF46E1" w:rsidP="00BF46E1">
      <w:r w:rsidRPr="0041528A">
        <w:t>Logically:</w:t>
      </w:r>
    </w:p>
    <w:p w14:paraId="7B94C49D" w14:textId="77777777" w:rsidR="00BF46E1" w:rsidRPr="0041528A" w:rsidRDefault="00BF46E1" w:rsidP="0041528A">
      <w:pPr>
        <w:pStyle w:val="EW"/>
      </w:pPr>
      <w:r w:rsidRPr="0041528A">
        <w:t>Command details</w:t>
      </w:r>
    </w:p>
    <w:p w14:paraId="1547BD30" w14:textId="77777777" w:rsidR="00BF46E1" w:rsidRPr="0041528A" w:rsidRDefault="00BF46E1" w:rsidP="0041528A">
      <w:pPr>
        <w:pStyle w:val="EW"/>
      </w:pPr>
      <w:r w:rsidRPr="0041528A">
        <w:tab/>
        <w:t>Command number:</w:t>
      </w:r>
      <w:r w:rsidRPr="0041528A">
        <w:tab/>
        <w:t>1</w:t>
      </w:r>
    </w:p>
    <w:p w14:paraId="7C31A18B" w14:textId="77777777" w:rsidR="00BF46E1" w:rsidRPr="0041528A" w:rsidRDefault="00BF46E1" w:rsidP="0041528A">
      <w:pPr>
        <w:pStyle w:val="EW"/>
      </w:pPr>
      <w:r w:rsidRPr="0041528A">
        <w:tab/>
        <w:t>Command type:</w:t>
      </w:r>
      <w:r w:rsidRPr="0041528A">
        <w:tab/>
        <w:t>REFRESH</w:t>
      </w:r>
    </w:p>
    <w:p w14:paraId="170F39CD" w14:textId="77777777" w:rsidR="00BF46E1" w:rsidRPr="0041528A" w:rsidRDefault="00BF46E1" w:rsidP="0041528A">
      <w:pPr>
        <w:pStyle w:val="EW"/>
      </w:pPr>
      <w:r w:rsidRPr="0041528A">
        <w:tab/>
        <w:t>Command qualifier:</w:t>
      </w:r>
      <w:r w:rsidRPr="0041528A">
        <w:tab/>
        <w:t>Steering of roaming</w:t>
      </w:r>
    </w:p>
    <w:p w14:paraId="3E291AF4" w14:textId="77777777" w:rsidR="00BF46E1" w:rsidRPr="0041528A" w:rsidRDefault="00BF46E1" w:rsidP="0041528A">
      <w:pPr>
        <w:pStyle w:val="EW"/>
      </w:pPr>
      <w:r w:rsidRPr="0041528A">
        <w:t>Device identities</w:t>
      </w:r>
    </w:p>
    <w:p w14:paraId="49FBE64C" w14:textId="77777777" w:rsidR="00BF46E1" w:rsidRPr="0041528A" w:rsidRDefault="00BF46E1" w:rsidP="0041528A">
      <w:pPr>
        <w:pStyle w:val="EW"/>
      </w:pPr>
      <w:r w:rsidRPr="0041528A">
        <w:tab/>
        <w:t>Source device:</w:t>
      </w:r>
      <w:r w:rsidRPr="0041528A">
        <w:tab/>
        <w:t>UICC</w:t>
      </w:r>
    </w:p>
    <w:p w14:paraId="5FBEBB6A" w14:textId="77777777" w:rsidR="00BF46E1" w:rsidRPr="0041528A" w:rsidRDefault="00BF46E1" w:rsidP="0041528A">
      <w:pPr>
        <w:pStyle w:val="EW"/>
      </w:pPr>
      <w:r w:rsidRPr="0041528A">
        <w:tab/>
        <w:t>Destination device:</w:t>
      </w:r>
      <w:r w:rsidRPr="0041528A">
        <w:tab/>
        <w:t>ME</w:t>
      </w:r>
    </w:p>
    <w:p w14:paraId="3328A820" w14:textId="77777777" w:rsidR="00BF46E1" w:rsidRPr="0041528A" w:rsidRDefault="00BF46E1" w:rsidP="0041528A">
      <w:pPr>
        <w:pStyle w:val="EX"/>
      </w:pPr>
      <w:r w:rsidRPr="0041528A">
        <w:t>PLMNwACT List</w:t>
      </w:r>
    </w:p>
    <w:p w14:paraId="39C6AC91" w14:textId="77777777" w:rsidR="00BF46E1" w:rsidRPr="0041528A" w:rsidRDefault="00BF46E1" w:rsidP="0041528A">
      <w:pPr>
        <w:pStyle w:val="EW"/>
      </w:pPr>
      <w:r w:rsidRPr="0041528A">
        <w:tab/>
        <w:t>1stPLMN:</w:t>
      </w:r>
      <w:r w:rsidRPr="0041528A">
        <w:tab/>
        <w:t>254/003</w:t>
      </w:r>
    </w:p>
    <w:p w14:paraId="15D70175" w14:textId="77777777" w:rsidR="00BF46E1" w:rsidRPr="0041528A" w:rsidRDefault="00BF46E1" w:rsidP="0041528A">
      <w:pPr>
        <w:pStyle w:val="EW"/>
      </w:pPr>
      <w:r w:rsidRPr="0041528A">
        <w:tab/>
        <w:t>1stACT:</w:t>
      </w:r>
      <w:r w:rsidRPr="0041528A">
        <w:tab/>
        <w:t>E-UTRAN/UTRAN/GERAN</w:t>
      </w:r>
    </w:p>
    <w:p w14:paraId="745FA39E" w14:textId="77777777" w:rsidR="00BF46E1" w:rsidRPr="0041528A" w:rsidRDefault="00BF46E1" w:rsidP="0041528A">
      <w:pPr>
        <w:pStyle w:val="EW"/>
      </w:pPr>
      <w:r w:rsidRPr="0041528A">
        <w:tab/>
        <w:t>2ndPLMN:</w:t>
      </w:r>
      <w:r w:rsidRPr="0041528A">
        <w:tab/>
        <w:t>254/001</w:t>
      </w:r>
    </w:p>
    <w:p w14:paraId="1414D47F" w14:textId="77777777" w:rsidR="00BF46E1" w:rsidRPr="0041528A" w:rsidRDefault="00BF46E1" w:rsidP="0041528A">
      <w:pPr>
        <w:pStyle w:val="EW"/>
      </w:pPr>
      <w:r w:rsidRPr="0041528A">
        <w:tab/>
        <w:t>2ndACT:</w:t>
      </w:r>
      <w:r w:rsidRPr="0041528A">
        <w:tab/>
        <w:t>E-UTRAN/UTRAN/GERAN</w:t>
      </w:r>
    </w:p>
    <w:p w14:paraId="7E28B56B" w14:textId="77777777" w:rsidR="00BF46E1" w:rsidRPr="0041528A" w:rsidRDefault="00BF46E1" w:rsidP="00BF46E1">
      <w:r w:rsidRPr="0041528A">
        <w:t>Coding:</w:t>
      </w:r>
    </w:p>
    <w:p w14:paraId="7AC4CD4B"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7790A2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B04A729"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C8DC5E8" w14:textId="77777777" w:rsidR="00BF46E1" w:rsidRPr="0041528A" w:rsidRDefault="00BF46E1" w:rsidP="00195D76">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55EE326B" w14:textId="77777777" w:rsidR="00BF46E1" w:rsidRPr="0041528A" w:rsidRDefault="00BF46E1" w:rsidP="00195D76">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2E11043F"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DDCA267"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44F2820"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BC3443F"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D1DD8AA" w14:textId="77777777" w:rsidR="00BF46E1" w:rsidRPr="0041528A" w:rsidRDefault="00BF46E1" w:rsidP="00195D76">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6D0DB8F0"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27CBE75"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46A35E4D"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4659AF9"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8F7049E" w14:textId="77777777" w:rsidR="00BF46E1" w:rsidRPr="0041528A" w:rsidRDefault="00BF46E1" w:rsidP="00195D76">
            <w:pPr>
              <w:pStyle w:val="TAC"/>
            </w:pPr>
            <w:r w:rsidRPr="0041528A">
              <w:t>72</w:t>
            </w:r>
          </w:p>
        </w:tc>
      </w:tr>
      <w:tr w:rsidR="00BF46E1" w:rsidRPr="0041528A" w14:paraId="37D0221D" w14:textId="77777777" w:rsidTr="00195D76">
        <w:trPr>
          <w:jc w:val="center"/>
        </w:trPr>
        <w:tc>
          <w:tcPr>
            <w:tcW w:w="1134" w:type="dxa"/>
            <w:tcBorders>
              <w:top w:val="single" w:sz="4" w:space="0" w:color="auto"/>
              <w:right w:val="single" w:sz="4" w:space="0" w:color="auto"/>
            </w:tcBorders>
          </w:tcPr>
          <w:p w14:paraId="09872B1A" w14:textId="77777777" w:rsidR="00BF46E1" w:rsidRPr="0041528A"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18D2903" w14:textId="77777777" w:rsidR="00BF46E1" w:rsidRPr="0041528A" w:rsidRDefault="00BF46E1" w:rsidP="00195D76">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3F6B2424"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0C5660EF" w14:textId="77777777" w:rsidR="00BF46E1" w:rsidRPr="0041528A" w:rsidRDefault="00BF46E1" w:rsidP="00195D76">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68D15ADB"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2977FF1" w14:textId="77777777" w:rsidR="00BF46E1" w:rsidRPr="0041528A" w:rsidRDefault="00BF46E1" w:rsidP="00195D76">
            <w:pPr>
              <w:pStyle w:val="TAC"/>
            </w:pPr>
            <w:r w:rsidRPr="0041528A">
              <w:t>C0</w:t>
            </w:r>
          </w:p>
        </w:tc>
        <w:tc>
          <w:tcPr>
            <w:tcW w:w="567" w:type="dxa"/>
            <w:tcBorders>
              <w:top w:val="single" w:sz="4" w:space="0" w:color="auto"/>
              <w:left w:val="single" w:sz="4" w:space="0" w:color="auto"/>
              <w:bottom w:val="single" w:sz="4" w:space="0" w:color="auto"/>
              <w:right w:val="single" w:sz="4" w:space="0" w:color="auto"/>
            </w:tcBorders>
          </w:tcPr>
          <w:p w14:paraId="4914081B"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2087DF8F" w14:textId="77777777" w:rsidR="00BF46E1" w:rsidRPr="0041528A" w:rsidRDefault="00BF46E1" w:rsidP="00195D76">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17982C12" w14:textId="77777777" w:rsidR="00BF46E1" w:rsidRPr="0041528A" w:rsidRDefault="00BF46E1" w:rsidP="00195D76">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43DF6E14" w14:textId="77777777" w:rsidR="00BF46E1" w:rsidRPr="0041528A" w:rsidRDefault="00BF46E1" w:rsidP="00195D76">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6D8ED04D" w14:textId="77777777" w:rsidR="00BF46E1" w:rsidRPr="0041528A" w:rsidRDefault="00BF46E1" w:rsidP="00195D76">
            <w:pPr>
              <w:pStyle w:val="TAC"/>
            </w:pPr>
            <w:r w:rsidRPr="0041528A">
              <w:t>C0</w:t>
            </w:r>
          </w:p>
        </w:tc>
        <w:tc>
          <w:tcPr>
            <w:tcW w:w="567" w:type="dxa"/>
            <w:tcBorders>
              <w:top w:val="single" w:sz="4" w:space="0" w:color="auto"/>
              <w:left w:val="single" w:sz="4" w:space="0" w:color="auto"/>
              <w:bottom w:val="single" w:sz="4" w:space="0" w:color="auto"/>
              <w:right w:val="single" w:sz="4" w:space="0" w:color="auto"/>
            </w:tcBorders>
          </w:tcPr>
          <w:p w14:paraId="1ADA0E6A" w14:textId="77777777" w:rsidR="00BF46E1" w:rsidRPr="0041528A" w:rsidRDefault="00BF46E1" w:rsidP="00195D76">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3A67B679" w14:textId="77777777" w:rsidR="00BF46E1" w:rsidRPr="0041528A" w:rsidRDefault="00BF46E1" w:rsidP="00195D76">
            <w:pPr>
              <w:pStyle w:val="TAC"/>
            </w:pPr>
          </w:p>
        </w:tc>
      </w:tr>
    </w:tbl>
    <w:p w14:paraId="46B98A6D" w14:textId="77777777" w:rsidR="00BF46E1" w:rsidRPr="0041528A" w:rsidRDefault="00BF46E1" w:rsidP="00BF46E1"/>
    <w:p w14:paraId="570053E9" w14:textId="77777777" w:rsidR="00BF46E1" w:rsidRPr="0041528A" w:rsidRDefault="00BF46E1" w:rsidP="00BF46E1">
      <w:r w:rsidRPr="0041528A">
        <w:t>EVENT DOWNLOAD - LOCATION STATUS 3.3.3</w:t>
      </w:r>
    </w:p>
    <w:p w14:paraId="429FE317" w14:textId="77777777" w:rsidR="00BF46E1" w:rsidRPr="0041528A" w:rsidRDefault="00BF46E1" w:rsidP="00BF46E1">
      <w:r w:rsidRPr="0041528A">
        <w:t>Logically:</w:t>
      </w:r>
    </w:p>
    <w:p w14:paraId="0AD7D435" w14:textId="77777777" w:rsidR="00BF46E1" w:rsidRPr="0041528A" w:rsidRDefault="00BF46E1" w:rsidP="00BF46E1">
      <w:pPr>
        <w:keepLines/>
        <w:tabs>
          <w:tab w:val="left" w:pos="851"/>
        </w:tabs>
        <w:spacing w:after="0"/>
        <w:ind w:left="2835" w:hanging="2551"/>
      </w:pPr>
      <w:r w:rsidRPr="0041528A">
        <w:t>Event list:</w:t>
      </w:r>
      <w:r w:rsidRPr="0041528A">
        <w:tab/>
        <w:t>Location status</w:t>
      </w:r>
    </w:p>
    <w:p w14:paraId="14F4A97B" w14:textId="77777777" w:rsidR="00BF46E1" w:rsidRPr="0041528A" w:rsidRDefault="00BF46E1" w:rsidP="00BF46E1">
      <w:pPr>
        <w:keepLines/>
        <w:tabs>
          <w:tab w:val="left" w:pos="851"/>
        </w:tabs>
        <w:spacing w:after="0"/>
        <w:ind w:left="2835" w:hanging="2551"/>
      </w:pPr>
      <w:r w:rsidRPr="0041528A">
        <w:t>Device identities</w:t>
      </w:r>
    </w:p>
    <w:p w14:paraId="09169E51" w14:textId="77777777" w:rsidR="00BF46E1" w:rsidRPr="0041528A" w:rsidRDefault="00BF46E1" w:rsidP="00BF46E1">
      <w:pPr>
        <w:keepLines/>
        <w:tabs>
          <w:tab w:val="left" w:pos="851"/>
        </w:tabs>
        <w:spacing w:after="0"/>
        <w:ind w:left="2835" w:hanging="2551"/>
      </w:pPr>
      <w:r w:rsidRPr="0041528A">
        <w:tab/>
        <w:t>Source device:</w:t>
      </w:r>
      <w:r w:rsidRPr="0041528A">
        <w:tab/>
        <w:t>ME</w:t>
      </w:r>
    </w:p>
    <w:p w14:paraId="43C4399B" w14:textId="77777777" w:rsidR="00BF46E1" w:rsidRPr="0041528A" w:rsidRDefault="00BF46E1" w:rsidP="00BF46E1">
      <w:pPr>
        <w:keepLines/>
        <w:tabs>
          <w:tab w:val="left" w:pos="851"/>
        </w:tabs>
        <w:spacing w:after="0"/>
        <w:ind w:left="2835" w:hanging="2551"/>
      </w:pPr>
      <w:r w:rsidRPr="0041528A">
        <w:tab/>
        <w:t>Destination device:</w:t>
      </w:r>
      <w:r w:rsidRPr="0041528A">
        <w:tab/>
        <w:t>UICC</w:t>
      </w:r>
    </w:p>
    <w:p w14:paraId="59E2C147" w14:textId="77777777" w:rsidR="00BF46E1" w:rsidRPr="0041528A" w:rsidRDefault="00BF46E1" w:rsidP="00BF46E1">
      <w:pPr>
        <w:keepLines/>
        <w:tabs>
          <w:tab w:val="left" w:pos="851"/>
        </w:tabs>
        <w:spacing w:after="0"/>
        <w:ind w:left="2835" w:hanging="2551"/>
      </w:pPr>
      <w:r w:rsidRPr="0041528A">
        <w:t>Location status:</w:t>
      </w:r>
      <w:r w:rsidRPr="0041528A">
        <w:tab/>
        <w:t>normal service</w:t>
      </w:r>
    </w:p>
    <w:p w14:paraId="6B1DB60E" w14:textId="77777777" w:rsidR="00BF46E1" w:rsidRPr="0041528A" w:rsidRDefault="00BF46E1" w:rsidP="00BF46E1">
      <w:pPr>
        <w:keepLines/>
        <w:tabs>
          <w:tab w:val="left" w:pos="851"/>
        </w:tabs>
        <w:spacing w:after="0"/>
        <w:ind w:left="2835" w:hanging="2551"/>
      </w:pPr>
      <w:r w:rsidRPr="0041528A">
        <w:t>Location Information</w:t>
      </w:r>
    </w:p>
    <w:p w14:paraId="6DDE1B30" w14:textId="77777777" w:rsidR="00BF46E1" w:rsidRPr="0041528A" w:rsidRDefault="00BF46E1" w:rsidP="00BF46E1">
      <w:pPr>
        <w:keepLines/>
        <w:tabs>
          <w:tab w:val="left" w:pos="851"/>
        </w:tabs>
        <w:spacing w:after="0"/>
        <w:ind w:left="2835" w:hanging="2551"/>
      </w:pPr>
      <w:r w:rsidRPr="0041528A">
        <w:tab/>
        <w:t>MCC &amp; MNC</w:t>
      </w:r>
      <w:r w:rsidRPr="0041528A">
        <w:tab/>
        <w:t>the mobile country and network code (254/001)</w:t>
      </w:r>
    </w:p>
    <w:p w14:paraId="7CC5F40C" w14:textId="77777777" w:rsidR="00BF46E1" w:rsidRPr="0041528A" w:rsidRDefault="00BF46E1" w:rsidP="00BF46E1">
      <w:pPr>
        <w:keepLines/>
        <w:tabs>
          <w:tab w:val="left" w:pos="851"/>
        </w:tabs>
        <w:spacing w:after="0"/>
        <w:ind w:left="2835" w:hanging="2551"/>
      </w:pPr>
      <w:r w:rsidRPr="0041528A">
        <w:tab/>
        <w:t>TAC</w:t>
      </w:r>
      <w:r w:rsidRPr="0041528A">
        <w:tab/>
        <w:t>0001</w:t>
      </w:r>
    </w:p>
    <w:p w14:paraId="51307B0D" w14:textId="77777777" w:rsidR="00BF46E1" w:rsidRPr="0041528A" w:rsidRDefault="00BF46E1" w:rsidP="00BF46E1">
      <w:pPr>
        <w:keepLines/>
        <w:tabs>
          <w:tab w:val="left" w:pos="851"/>
        </w:tabs>
        <w:spacing w:after="0"/>
        <w:ind w:left="2835" w:hanging="2551"/>
      </w:pPr>
      <w:r w:rsidRPr="0041528A">
        <w:tab/>
        <w:t>E-UTRAN cell id:</w:t>
      </w:r>
      <w:r w:rsidRPr="0041528A">
        <w:tab/>
        <w:t>0001 (28bits)</w:t>
      </w:r>
    </w:p>
    <w:p w14:paraId="4BED83F4" w14:textId="77777777" w:rsidR="00BF46E1" w:rsidRPr="0041528A" w:rsidRDefault="00BF46E1" w:rsidP="00BF46E1">
      <w:r w:rsidRPr="0041528A">
        <w:t>Coding:</w:t>
      </w:r>
    </w:p>
    <w:p w14:paraId="4E629A8F" w14:textId="77777777" w:rsidR="00B55E08" w:rsidRPr="0041528A" w:rsidRDefault="00B55E08" w:rsidP="00B55E08">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2B6DB0D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6C234B2" w14:textId="77777777" w:rsidR="00BF46E1" w:rsidRPr="0041528A" w:rsidRDefault="00BF46E1" w:rsidP="004D7F90">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36C3C32" w14:textId="77777777" w:rsidR="00BF46E1" w:rsidRPr="0041528A" w:rsidRDefault="00BF46E1" w:rsidP="004D7F90">
            <w:pPr>
              <w:pStyle w:val="TAC"/>
            </w:pPr>
            <w:r w:rsidRPr="0041528A">
              <w:t>D6</w:t>
            </w:r>
          </w:p>
        </w:tc>
        <w:tc>
          <w:tcPr>
            <w:tcW w:w="567" w:type="dxa"/>
            <w:tcBorders>
              <w:top w:val="single" w:sz="4" w:space="0" w:color="auto"/>
              <w:left w:val="single" w:sz="4" w:space="0" w:color="auto"/>
              <w:bottom w:val="single" w:sz="4" w:space="0" w:color="auto"/>
              <w:right w:val="single" w:sz="4" w:space="0" w:color="auto"/>
            </w:tcBorders>
          </w:tcPr>
          <w:p w14:paraId="4A4E3875" w14:textId="77777777" w:rsidR="00BF46E1" w:rsidRPr="0041528A" w:rsidRDefault="00BF46E1" w:rsidP="004D7F90">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35D8C8BB" w14:textId="77777777" w:rsidR="00BF46E1" w:rsidRPr="0041528A" w:rsidRDefault="00BF46E1" w:rsidP="004D7F90">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58997ACF" w14:textId="77777777" w:rsidR="00BF46E1" w:rsidRPr="0041528A" w:rsidRDefault="00BF46E1" w:rsidP="004D7F90">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3093EFA" w14:textId="77777777" w:rsidR="00BF46E1" w:rsidRPr="0041528A" w:rsidRDefault="00BF46E1" w:rsidP="004D7F90">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4C1C640" w14:textId="77777777" w:rsidR="00BF46E1" w:rsidRPr="0041528A" w:rsidRDefault="00BF46E1" w:rsidP="004D7F90">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8DF5F63" w14:textId="77777777" w:rsidR="00BF46E1" w:rsidRPr="0041528A" w:rsidRDefault="00BF46E1" w:rsidP="004D7F90">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C5B4683" w14:textId="77777777" w:rsidR="00BF46E1" w:rsidRPr="0041528A" w:rsidRDefault="00BF46E1" w:rsidP="004D7F90">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4ACD8A5" w14:textId="77777777" w:rsidR="00BF46E1" w:rsidRPr="0041528A" w:rsidRDefault="00BF46E1" w:rsidP="004D7F90">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36000F9A" w14:textId="77777777" w:rsidR="00BF46E1" w:rsidRPr="0041528A" w:rsidRDefault="00BF46E1" w:rsidP="004D7F90">
            <w:pPr>
              <w:pStyle w:val="TAC"/>
            </w:pPr>
            <w:r w:rsidRPr="0041528A">
              <w:t>1B</w:t>
            </w:r>
          </w:p>
        </w:tc>
        <w:tc>
          <w:tcPr>
            <w:tcW w:w="567" w:type="dxa"/>
            <w:tcBorders>
              <w:top w:val="single" w:sz="4" w:space="0" w:color="auto"/>
              <w:left w:val="single" w:sz="4" w:space="0" w:color="auto"/>
              <w:bottom w:val="single" w:sz="4" w:space="0" w:color="auto"/>
              <w:right w:val="single" w:sz="4" w:space="0" w:color="auto"/>
            </w:tcBorders>
          </w:tcPr>
          <w:p w14:paraId="3B6362BC" w14:textId="77777777" w:rsidR="00BF46E1" w:rsidRPr="0041528A" w:rsidRDefault="00BF46E1" w:rsidP="004D7F90">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ECF8D54" w14:textId="77777777" w:rsidR="00BF46E1" w:rsidRPr="0041528A" w:rsidRDefault="00BF46E1" w:rsidP="004D7F90">
            <w:pPr>
              <w:pStyle w:val="TAC"/>
            </w:pPr>
            <w:r w:rsidRPr="0041528A">
              <w:t>00</w:t>
            </w:r>
          </w:p>
        </w:tc>
      </w:tr>
      <w:tr w:rsidR="00BF46E1" w:rsidRPr="0041528A" w14:paraId="05CA9A53" w14:textId="77777777" w:rsidTr="00195D76">
        <w:trPr>
          <w:jc w:val="center"/>
        </w:trPr>
        <w:tc>
          <w:tcPr>
            <w:tcW w:w="1134" w:type="dxa"/>
            <w:tcBorders>
              <w:top w:val="single" w:sz="4" w:space="0" w:color="auto"/>
              <w:right w:val="single" w:sz="4" w:space="0" w:color="auto"/>
            </w:tcBorders>
          </w:tcPr>
          <w:p w14:paraId="2A264CE0" w14:textId="77777777" w:rsidR="00BF46E1" w:rsidRPr="0041528A" w:rsidRDefault="00BF46E1" w:rsidP="004D7F90">
            <w:pPr>
              <w:pStyle w:val="TAL"/>
            </w:pPr>
          </w:p>
        </w:tc>
        <w:tc>
          <w:tcPr>
            <w:tcW w:w="567" w:type="dxa"/>
            <w:tcBorders>
              <w:top w:val="single" w:sz="4" w:space="0" w:color="auto"/>
              <w:left w:val="single" w:sz="4" w:space="0" w:color="auto"/>
              <w:bottom w:val="single" w:sz="4" w:space="0" w:color="auto"/>
              <w:right w:val="single" w:sz="4" w:space="0" w:color="auto"/>
            </w:tcBorders>
          </w:tcPr>
          <w:p w14:paraId="1A5FF143" w14:textId="77777777" w:rsidR="00BF46E1" w:rsidRPr="0041528A" w:rsidRDefault="00BF46E1" w:rsidP="004D7F90">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6DB7608B" w14:textId="77777777" w:rsidR="00BF46E1" w:rsidRPr="0041528A" w:rsidRDefault="00BF46E1" w:rsidP="004D7F90">
            <w:pPr>
              <w:pStyle w:val="TAC"/>
            </w:pPr>
            <w:r w:rsidRPr="0041528A">
              <w:t>09</w:t>
            </w:r>
          </w:p>
        </w:tc>
        <w:tc>
          <w:tcPr>
            <w:tcW w:w="567" w:type="dxa"/>
            <w:tcBorders>
              <w:top w:val="single" w:sz="4" w:space="0" w:color="auto"/>
              <w:left w:val="single" w:sz="4" w:space="0" w:color="auto"/>
              <w:bottom w:val="single" w:sz="4" w:space="0" w:color="auto"/>
              <w:right w:val="single" w:sz="4" w:space="0" w:color="auto"/>
            </w:tcBorders>
          </w:tcPr>
          <w:p w14:paraId="2EFFA018" w14:textId="77777777" w:rsidR="00BF46E1" w:rsidRPr="0041528A" w:rsidRDefault="00BF46E1" w:rsidP="004D7F90">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1FAD8C44" w14:textId="77777777" w:rsidR="00BF46E1" w:rsidRPr="0041528A" w:rsidRDefault="00BF46E1" w:rsidP="004D7F90">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5FEAD47C" w14:textId="77777777" w:rsidR="00BF46E1" w:rsidRPr="0041528A" w:rsidRDefault="00BF46E1" w:rsidP="004D7F90">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EE67356" w14:textId="77777777" w:rsidR="00BF46E1" w:rsidRPr="0041528A" w:rsidRDefault="00BF46E1" w:rsidP="004D7F90">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9E37F5C" w14:textId="77777777" w:rsidR="00BF46E1" w:rsidRPr="0041528A" w:rsidRDefault="00BF46E1" w:rsidP="004D7F90">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799D373" w14:textId="77777777" w:rsidR="00BF46E1" w:rsidRPr="0041528A" w:rsidRDefault="00BF46E1" w:rsidP="004D7F90">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5351B353" w14:textId="77777777" w:rsidR="00BF46E1" w:rsidRPr="0041528A" w:rsidRDefault="00BF46E1" w:rsidP="004D7F90">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0595B1C" w14:textId="77777777" w:rsidR="00BF46E1" w:rsidRPr="0041528A" w:rsidRDefault="00BF46E1" w:rsidP="004D7F90">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F09007C" w14:textId="77777777" w:rsidR="00BF46E1" w:rsidRPr="0041528A" w:rsidRDefault="00BF46E1" w:rsidP="004D7F90">
            <w:pPr>
              <w:pStyle w:val="TAC"/>
            </w:pPr>
            <w:r w:rsidRPr="0041528A">
              <w:t>1F</w:t>
            </w:r>
          </w:p>
        </w:tc>
        <w:tc>
          <w:tcPr>
            <w:tcW w:w="567" w:type="dxa"/>
            <w:tcBorders>
              <w:top w:val="single" w:sz="4" w:space="0" w:color="auto"/>
              <w:left w:val="single" w:sz="4" w:space="0" w:color="auto"/>
              <w:bottom w:val="single" w:sz="4" w:space="0" w:color="auto"/>
              <w:right w:val="single" w:sz="4" w:space="0" w:color="auto"/>
            </w:tcBorders>
          </w:tcPr>
          <w:p w14:paraId="1764818C" w14:textId="77777777" w:rsidR="00BF46E1" w:rsidRPr="0041528A" w:rsidRDefault="00BF46E1" w:rsidP="004D7F90">
            <w:pPr>
              <w:pStyle w:val="TAC"/>
            </w:pPr>
          </w:p>
        </w:tc>
      </w:tr>
    </w:tbl>
    <w:p w14:paraId="488F1A0C" w14:textId="68ED511D" w:rsidR="00BF46E1" w:rsidRDefault="00BF46E1" w:rsidP="00BF46E1"/>
    <w:p w14:paraId="79795F62" w14:textId="77777777" w:rsidR="001B41A9" w:rsidRPr="0041528A" w:rsidRDefault="001B41A9" w:rsidP="001B41A9">
      <w:pPr>
        <w:pStyle w:val="TH"/>
      </w:pPr>
      <w:r>
        <w:lastRenderedPageBreak/>
        <w:t>Expected Sequence 3.4</w:t>
      </w:r>
      <w:r w:rsidRPr="0041528A">
        <w:t xml:space="preserve"> (REFRESH, Steering of roaming, </w:t>
      </w:r>
      <w:r w:rsidRPr="00111C5A">
        <w:t>NG-RAN)</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3767"/>
        <w:gridCol w:w="2901"/>
      </w:tblGrid>
      <w:tr w:rsidR="001B41A9" w:rsidRPr="0041528A" w14:paraId="46005643" w14:textId="77777777" w:rsidTr="00C51994">
        <w:trPr>
          <w:cantSplit/>
          <w:jc w:val="center"/>
        </w:trPr>
        <w:tc>
          <w:tcPr>
            <w:tcW w:w="737" w:type="dxa"/>
            <w:tcBorders>
              <w:top w:val="single" w:sz="6" w:space="0" w:color="auto"/>
              <w:left w:val="single" w:sz="6" w:space="0" w:color="auto"/>
              <w:bottom w:val="single" w:sz="4" w:space="0" w:color="auto"/>
              <w:right w:val="single" w:sz="6" w:space="0" w:color="auto"/>
            </w:tcBorders>
          </w:tcPr>
          <w:p w14:paraId="404D1BA7" w14:textId="77777777" w:rsidR="001B41A9" w:rsidRPr="0041528A" w:rsidRDefault="001B41A9" w:rsidP="00C51994">
            <w:pPr>
              <w:pStyle w:val="TAH"/>
            </w:pPr>
            <w:r w:rsidRPr="0041528A">
              <w:lastRenderedPageBreak/>
              <w:t>Step</w:t>
            </w:r>
          </w:p>
        </w:tc>
        <w:tc>
          <w:tcPr>
            <w:tcW w:w="1232" w:type="dxa"/>
            <w:tcBorders>
              <w:top w:val="single" w:sz="6" w:space="0" w:color="auto"/>
              <w:left w:val="single" w:sz="6" w:space="0" w:color="auto"/>
              <w:bottom w:val="single" w:sz="4" w:space="0" w:color="auto"/>
              <w:right w:val="single" w:sz="6" w:space="0" w:color="auto"/>
            </w:tcBorders>
          </w:tcPr>
          <w:p w14:paraId="692AA29E" w14:textId="77777777" w:rsidR="001B41A9" w:rsidRPr="0041528A" w:rsidRDefault="001B41A9" w:rsidP="00C51994">
            <w:pPr>
              <w:pStyle w:val="TAH"/>
            </w:pPr>
            <w:r w:rsidRPr="0041528A">
              <w:t>Direction</w:t>
            </w:r>
          </w:p>
        </w:tc>
        <w:tc>
          <w:tcPr>
            <w:tcW w:w="3767" w:type="dxa"/>
            <w:tcBorders>
              <w:top w:val="single" w:sz="6" w:space="0" w:color="auto"/>
              <w:left w:val="single" w:sz="6" w:space="0" w:color="auto"/>
              <w:bottom w:val="single" w:sz="4" w:space="0" w:color="auto"/>
              <w:right w:val="single" w:sz="6" w:space="0" w:color="auto"/>
            </w:tcBorders>
          </w:tcPr>
          <w:p w14:paraId="23AD7625" w14:textId="77777777" w:rsidR="001B41A9" w:rsidRPr="0041528A" w:rsidRDefault="001B41A9" w:rsidP="00C51994">
            <w:pPr>
              <w:pStyle w:val="TAH"/>
            </w:pPr>
            <w:r w:rsidRPr="0041528A">
              <w:t>MESSAGE / Action</w:t>
            </w:r>
          </w:p>
        </w:tc>
        <w:tc>
          <w:tcPr>
            <w:tcW w:w="2901" w:type="dxa"/>
            <w:tcBorders>
              <w:top w:val="single" w:sz="6" w:space="0" w:color="auto"/>
              <w:left w:val="single" w:sz="6" w:space="0" w:color="auto"/>
              <w:bottom w:val="single" w:sz="4" w:space="0" w:color="auto"/>
              <w:right w:val="single" w:sz="6" w:space="0" w:color="auto"/>
            </w:tcBorders>
          </w:tcPr>
          <w:p w14:paraId="509A2EC0" w14:textId="77777777" w:rsidR="001B41A9" w:rsidRPr="0041528A" w:rsidRDefault="001B41A9" w:rsidP="00C51994">
            <w:pPr>
              <w:pStyle w:val="TAH"/>
            </w:pPr>
            <w:r w:rsidRPr="0041528A">
              <w:t>Comments</w:t>
            </w:r>
          </w:p>
        </w:tc>
      </w:tr>
      <w:tr w:rsidR="001B41A9" w:rsidRPr="0041528A" w14:paraId="56126D7F" w14:textId="77777777" w:rsidTr="00C51994">
        <w:trPr>
          <w:cantSplit/>
          <w:jc w:val="center"/>
        </w:trPr>
        <w:tc>
          <w:tcPr>
            <w:tcW w:w="737" w:type="dxa"/>
            <w:tcBorders>
              <w:top w:val="single" w:sz="4" w:space="0" w:color="auto"/>
              <w:left w:val="single" w:sz="4" w:space="0" w:color="auto"/>
              <w:bottom w:val="single" w:sz="4" w:space="0" w:color="auto"/>
              <w:right w:val="single" w:sz="4" w:space="0" w:color="auto"/>
            </w:tcBorders>
          </w:tcPr>
          <w:p w14:paraId="15FA325E" w14:textId="77777777" w:rsidR="001B41A9" w:rsidRPr="0041528A" w:rsidRDefault="001B41A9" w:rsidP="00C51994">
            <w:pPr>
              <w:pStyle w:val="TAC"/>
            </w:pPr>
            <w:r w:rsidRPr="0041528A">
              <w:t>1</w:t>
            </w:r>
          </w:p>
        </w:tc>
        <w:tc>
          <w:tcPr>
            <w:tcW w:w="1232" w:type="dxa"/>
            <w:tcBorders>
              <w:top w:val="single" w:sz="4" w:space="0" w:color="auto"/>
              <w:left w:val="single" w:sz="4" w:space="0" w:color="auto"/>
              <w:bottom w:val="single" w:sz="4" w:space="0" w:color="auto"/>
              <w:right w:val="single" w:sz="4" w:space="0" w:color="auto"/>
            </w:tcBorders>
            <w:shd w:val="clear" w:color="auto" w:fill="auto"/>
          </w:tcPr>
          <w:p w14:paraId="3A6AF473" w14:textId="77777777" w:rsidR="001B41A9" w:rsidRPr="0041528A" w:rsidRDefault="001B41A9" w:rsidP="00C51994">
            <w:pPr>
              <w:pStyle w:val="TAC"/>
            </w:pPr>
            <w:r w:rsidRPr="00BA7253">
              <w:t>NG-SS</w:t>
            </w:r>
            <w:r w:rsidRPr="0041528A">
              <w:t xml:space="preserve"> </w:t>
            </w:r>
          </w:p>
        </w:tc>
        <w:tc>
          <w:tcPr>
            <w:tcW w:w="3767" w:type="dxa"/>
            <w:tcBorders>
              <w:top w:val="single" w:sz="4" w:space="0" w:color="auto"/>
              <w:left w:val="single" w:sz="4" w:space="0" w:color="auto"/>
              <w:bottom w:val="single" w:sz="4" w:space="0" w:color="auto"/>
              <w:right w:val="single" w:sz="4" w:space="0" w:color="auto"/>
            </w:tcBorders>
          </w:tcPr>
          <w:p w14:paraId="3430B160" w14:textId="77777777" w:rsidR="001B41A9" w:rsidRPr="0041528A" w:rsidRDefault="001B41A9" w:rsidP="00C51994">
            <w:pPr>
              <w:pStyle w:val="TAL"/>
            </w:pPr>
            <w:r w:rsidRPr="0041528A">
              <w:t xml:space="preserve">The </w:t>
            </w:r>
            <w:r w:rsidRPr="00111C5A">
              <w:t>first NG-SS transmits</w:t>
            </w:r>
            <w:r w:rsidRPr="0041528A">
              <w:t xml:space="preserve"> on </w:t>
            </w:r>
            <w:r w:rsidRPr="00D450FF">
              <w:t>BCCH</w:t>
            </w:r>
            <w:r w:rsidRPr="0041528A">
              <w:t>, with the following network parameters:</w:t>
            </w:r>
          </w:p>
          <w:p w14:paraId="4B11824C" w14:textId="77777777" w:rsidR="001B41A9" w:rsidRPr="0041528A" w:rsidRDefault="001B41A9" w:rsidP="00C51994">
            <w:pPr>
              <w:pStyle w:val="TAL"/>
            </w:pPr>
            <w:r w:rsidRPr="0041528A">
              <w:t>-</w:t>
            </w:r>
            <w:r w:rsidRPr="0041528A">
              <w:tab/>
              <w:t>Attach/detach:</w:t>
            </w:r>
            <w:r w:rsidRPr="0041528A">
              <w:tab/>
              <w:t xml:space="preserve">          disabled.</w:t>
            </w:r>
          </w:p>
          <w:p w14:paraId="79C06FF4" w14:textId="77777777" w:rsidR="001B41A9" w:rsidRPr="0041528A" w:rsidRDefault="001B41A9" w:rsidP="00C51994">
            <w:pPr>
              <w:pStyle w:val="TAL"/>
            </w:pPr>
            <w:r w:rsidRPr="0041528A">
              <w:t>-</w:t>
            </w:r>
            <w:r w:rsidRPr="0041528A">
              <w:tab/>
              <w:t>TAI (MCC/MNC/</w:t>
            </w:r>
            <w:r w:rsidRPr="00D4096D">
              <w:t>TAC):</w:t>
            </w:r>
            <w:r w:rsidRPr="00D4096D">
              <w:tab/>
              <w:t>254/001/000001</w:t>
            </w:r>
            <w:r w:rsidRPr="0041528A">
              <w:t>.</w:t>
            </w:r>
          </w:p>
          <w:p w14:paraId="6693D561" w14:textId="77777777" w:rsidR="001B41A9" w:rsidRPr="0041528A" w:rsidRDefault="001B41A9" w:rsidP="00C51994">
            <w:pPr>
              <w:pStyle w:val="TAL"/>
            </w:pPr>
            <w:r w:rsidRPr="0041528A">
              <w:t>-</w:t>
            </w:r>
            <w:r w:rsidRPr="0041528A">
              <w:tab/>
              <w:t>Access control:</w:t>
            </w:r>
            <w:r w:rsidRPr="0041528A">
              <w:tab/>
              <w:t xml:space="preserve">          unrestricted.</w:t>
            </w:r>
          </w:p>
          <w:p w14:paraId="506DE040" w14:textId="77777777" w:rsidR="001B41A9" w:rsidRPr="0041528A" w:rsidRDefault="001B41A9" w:rsidP="00C51994">
            <w:pPr>
              <w:pStyle w:val="TAL"/>
            </w:pPr>
            <w:r w:rsidRPr="0041528A">
              <w:t xml:space="preserve">The second </w:t>
            </w:r>
            <w:r w:rsidRPr="00111C5A">
              <w:t>NG-SS transmits</w:t>
            </w:r>
            <w:r w:rsidRPr="0041528A">
              <w:t xml:space="preserve"> on BCCH, with the following network parameters:</w:t>
            </w:r>
          </w:p>
          <w:p w14:paraId="2240D450" w14:textId="77777777" w:rsidR="001B41A9" w:rsidRPr="0041528A" w:rsidRDefault="001B41A9" w:rsidP="00C51994">
            <w:pPr>
              <w:pStyle w:val="TAL"/>
            </w:pPr>
            <w:r w:rsidRPr="0041528A">
              <w:t>-</w:t>
            </w:r>
            <w:r w:rsidRPr="0041528A">
              <w:tab/>
              <w:t>Attach/detach:</w:t>
            </w:r>
            <w:r w:rsidRPr="0041528A">
              <w:tab/>
              <w:t xml:space="preserve">          disabled.</w:t>
            </w:r>
          </w:p>
          <w:p w14:paraId="2C1DCB78" w14:textId="77777777" w:rsidR="001B41A9" w:rsidRPr="0041528A" w:rsidRDefault="001B41A9" w:rsidP="00C51994">
            <w:pPr>
              <w:pStyle w:val="TAL"/>
            </w:pPr>
            <w:r w:rsidRPr="0041528A">
              <w:t>-</w:t>
            </w:r>
            <w:r w:rsidRPr="0041528A">
              <w:tab/>
              <w:t>TAI (MCC/MNC/TAC):</w:t>
            </w:r>
            <w:r w:rsidRPr="0041528A">
              <w:tab/>
              <w:t>254/002/00</w:t>
            </w:r>
            <w:r>
              <w:t>00</w:t>
            </w:r>
            <w:r w:rsidRPr="0041528A">
              <w:t>01.</w:t>
            </w:r>
          </w:p>
          <w:p w14:paraId="0E137C3C" w14:textId="77777777" w:rsidR="001B41A9" w:rsidRPr="0041528A" w:rsidRDefault="001B41A9" w:rsidP="00C51994">
            <w:pPr>
              <w:pStyle w:val="TAL"/>
            </w:pPr>
            <w:r w:rsidRPr="0041528A">
              <w:t>-</w:t>
            </w:r>
            <w:r w:rsidRPr="0041528A">
              <w:tab/>
              <w:t>Access control:</w:t>
            </w:r>
            <w:r w:rsidRPr="0041528A">
              <w:tab/>
              <w:t xml:space="preserve">          unrestricted.</w:t>
            </w:r>
          </w:p>
        </w:tc>
        <w:tc>
          <w:tcPr>
            <w:tcW w:w="2901" w:type="dxa"/>
            <w:tcBorders>
              <w:top w:val="single" w:sz="4" w:space="0" w:color="auto"/>
              <w:left w:val="single" w:sz="4" w:space="0" w:color="auto"/>
              <w:bottom w:val="single" w:sz="4" w:space="0" w:color="auto"/>
              <w:right w:val="single" w:sz="4" w:space="0" w:color="auto"/>
            </w:tcBorders>
          </w:tcPr>
          <w:p w14:paraId="1C91C1C5" w14:textId="77777777" w:rsidR="001B41A9" w:rsidRPr="0041528A" w:rsidRDefault="001B41A9" w:rsidP="00C51994">
            <w:pPr>
              <w:pStyle w:val="TAL"/>
            </w:pPr>
          </w:p>
          <w:p w14:paraId="1EC37058" w14:textId="77777777" w:rsidR="001B41A9" w:rsidRPr="0041528A" w:rsidRDefault="001B41A9" w:rsidP="00C51994">
            <w:pPr>
              <w:pStyle w:val="TAL"/>
            </w:pPr>
          </w:p>
          <w:p w14:paraId="4AB9A846" w14:textId="77777777" w:rsidR="001B41A9" w:rsidRPr="0041528A" w:rsidRDefault="001B41A9" w:rsidP="00C51994">
            <w:pPr>
              <w:pStyle w:val="TAL"/>
            </w:pPr>
          </w:p>
          <w:p w14:paraId="4F796A22" w14:textId="77777777" w:rsidR="001B41A9" w:rsidRPr="0041528A" w:rsidRDefault="001B41A9" w:rsidP="00C51994">
            <w:pPr>
              <w:pStyle w:val="TAL"/>
            </w:pPr>
          </w:p>
          <w:p w14:paraId="7FE978FB" w14:textId="77777777" w:rsidR="001B41A9" w:rsidRPr="0041528A" w:rsidRDefault="001B41A9" w:rsidP="00C51994">
            <w:pPr>
              <w:pStyle w:val="TAL"/>
            </w:pPr>
          </w:p>
          <w:p w14:paraId="3AD34532" w14:textId="77777777" w:rsidR="001B41A9" w:rsidRPr="0041528A" w:rsidRDefault="001B41A9" w:rsidP="00C51994">
            <w:pPr>
              <w:pStyle w:val="TAL"/>
            </w:pPr>
          </w:p>
        </w:tc>
      </w:tr>
      <w:tr w:rsidR="001B41A9" w:rsidRPr="0041528A" w14:paraId="29299552" w14:textId="77777777" w:rsidTr="00C51994">
        <w:trPr>
          <w:cantSplit/>
          <w:jc w:val="center"/>
        </w:trPr>
        <w:tc>
          <w:tcPr>
            <w:tcW w:w="737" w:type="dxa"/>
            <w:tcBorders>
              <w:top w:val="single" w:sz="4" w:space="0" w:color="auto"/>
              <w:left w:val="single" w:sz="4" w:space="0" w:color="auto"/>
              <w:bottom w:val="single" w:sz="4" w:space="0" w:color="auto"/>
              <w:right w:val="single" w:sz="4" w:space="0" w:color="auto"/>
            </w:tcBorders>
          </w:tcPr>
          <w:p w14:paraId="1BFF9547" w14:textId="77777777" w:rsidR="001B41A9" w:rsidRPr="0041528A" w:rsidRDefault="001B41A9" w:rsidP="00C51994">
            <w:pPr>
              <w:pStyle w:val="TAC"/>
            </w:pPr>
            <w:r w:rsidRPr="0041528A">
              <w:t>2</w:t>
            </w:r>
          </w:p>
        </w:tc>
        <w:tc>
          <w:tcPr>
            <w:tcW w:w="1232" w:type="dxa"/>
            <w:tcBorders>
              <w:top w:val="single" w:sz="4" w:space="0" w:color="auto"/>
              <w:left w:val="single" w:sz="4" w:space="0" w:color="auto"/>
              <w:bottom w:val="single" w:sz="4" w:space="0" w:color="auto"/>
              <w:right w:val="single" w:sz="4" w:space="0" w:color="auto"/>
            </w:tcBorders>
          </w:tcPr>
          <w:p w14:paraId="370E8D1A" w14:textId="77777777" w:rsidR="001B41A9" w:rsidRPr="00BA7253" w:rsidRDefault="001B41A9" w:rsidP="00C51994">
            <w:pPr>
              <w:pStyle w:val="TAC"/>
            </w:pPr>
            <w:r w:rsidRPr="00BA7253">
              <w:t xml:space="preserve">ME </w:t>
            </w:r>
            <w:r w:rsidRPr="00BA7253">
              <w:sym w:font="Symbol" w:char="F0AE"/>
            </w:r>
            <w:r w:rsidRPr="00BA7253">
              <w:t xml:space="preserve"> NG-SS</w:t>
            </w:r>
          </w:p>
        </w:tc>
        <w:tc>
          <w:tcPr>
            <w:tcW w:w="3767" w:type="dxa"/>
            <w:tcBorders>
              <w:top w:val="single" w:sz="4" w:space="0" w:color="auto"/>
              <w:left w:val="single" w:sz="4" w:space="0" w:color="auto"/>
              <w:bottom w:val="single" w:sz="4" w:space="0" w:color="auto"/>
              <w:right w:val="single" w:sz="4" w:space="0" w:color="auto"/>
            </w:tcBorders>
          </w:tcPr>
          <w:p w14:paraId="4447DCC9" w14:textId="77777777" w:rsidR="001B41A9" w:rsidRPr="00BA7253" w:rsidRDefault="001B41A9" w:rsidP="00C51994">
            <w:pPr>
              <w:pStyle w:val="TAL"/>
            </w:pPr>
            <w:r w:rsidRPr="00BA7253">
              <w:t xml:space="preserve">The ME registers to the first NG-SS. </w:t>
            </w:r>
          </w:p>
        </w:tc>
        <w:tc>
          <w:tcPr>
            <w:tcW w:w="2901" w:type="dxa"/>
            <w:tcBorders>
              <w:top w:val="single" w:sz="4" w:space="0" w:color="auto"/>
              <w:left w:val="single" w:sz="4" w:space="0" w:color="auto"/>
              <w:bottom w:val="single" w:sz="4" w:space="0" w:color="auto"/>
              <w:right w:val="single" w:sz="4" w:space="0" w:color="auto"/>
            </w:tcBorders>
          </w:tcPr>
          <w:p w14:paraId="13EDE9A8" w14:textId="77777777" w:rsidR="001B41A9" w:rsidRPr="0041528A" w:rsidRDefault="001B41A9" w:rsidP="00C51994">
            <w:pPr>
              <w:pStyle w:val="TAL"/>
            </w:pPr>
          </w:p>
        </w:tc>
      </w:tr>
      <w:tr w:rsidR="001B41A9" w:rsidRPr="0041528A" w14:paraId="637D2BC3" w14:textId="77777777" w:rsidTr="00C51994">
        <w:trPr>
          <w:cantSplit/>
          <w:jc w:val="center"/>
        </w:trPr>
        <w:tc>
          <w:tcPr>
            <w:tcW w:w="737" w:type="dxa"/>
            <w:tcBorders>
              <w:top w:val="single" w:sz="4" w:space="0" w:color="auto"/>
              <w:left w:val="single" w:sz="4" w:space="0" w:color="auto"/>
              <w:bottom w:val="single" w:sz="4" w:space="0" w:color="auto"/>
              <w:right w:val="single" w:sz="4" w:space="0" w:color="auto"/>
            </w:tcBorders>
          </w:tcPr>
          <w:p w14:paraId="3B52229C" w14:textId="77777777" w:rsidR="001B41A9" w:rsidRPr="0041528A" w:rsidRDefault="001B41A9" w:rsidP="00C51994">
            <w:pPr>
              <w:pStyle w:val="TAC"/>
            </w:pPr>
            <w:r w:rsidRPr="0041528A">
              <w:t>3</w:t>
            </w:r>
          </w:p>
        </w:tc>
        <w:tc>
          <w:tcPr>
            <w:tcW w:w="1232" w:type="dxa"/>
            <w:tcBorders>
              <w:top w:val="single" w:sz="4" w:space="0" w:color="auto"/>
              <w:left w:val="single" w:sz="4" w:space="0" w:color="auto"/>
              <w:bottom w:val="single" w:sz="4" w:space="0" w:color="auto"/>
              <w:right w:val="single" w:sz="4" w:space="0" w:color="auto"/>
            </w:tcBorders>
          </w:tcPr>
          <w:p w14:paraId="5906A0DF" w14:textId="77777777" w:rsidR="001B41A9" w:rsidRPr="0041528A" w:rsidRDefault="001B41A9" w:rsidP="00C51994">
            <w:pPr>
              <w:pStyle w:val="TAC"/>
            </w:pPr>
            <w:r w:rsidRPr="0041528A">
              <w:t xml:space="preserve">UICC </w:t>
            </w:r>
            <w:r w:rsidRPr="0041528A">
              <w:rPr>
                <w:rFonts w:ascii="Symbol" w:hAnsi="Symbol"/>
              </w:rPr>
              <w:t></w:t>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6E5681EC" w14:textId="77777777" w:rsidR="001B41A9" w:rsidRPr="0041528A" w:rsidRDefault="001B41A9" w:rsidP="00C51994">
            <w:pPr>
              <w:pStyle w:val="TAL"/>
            </w:pPr>
            <w:r w:rsidRPr="0041528A">
              <w:t>PROACTIVE COMMAND PENDING: SET UP EVENT LIST 3.1.1</w:t>
            </w:r>
          </w:p>
        </w:tc>
        <w:tc>
          <w:tcPr>
            <w:tcW w:w="2901" w:type="dxa"/>
            <w:tcBorders>
              <w:top w:val="single" w:sz="4" w:space="0" w:color="auto"/>
              <w:left w:val="single" w:sz="4" w:space="0" w:color="auto"/>
              <w:bottom w:val="single" w:sz="4" w:space="0" w:color="auto"/>
              <w:right w:val="single" w:sz="4" w:space="0" w:color="auto"/>
            </w:tcBorders>
          </w:tcPr>
          <w:p w14:paraId="07C31EB1" w14:textId="77777777" w:rsidR="001B41A9" w:rsidRPr="0041528A" w:rsidRDefault="001B41A9" w:rsidP="00C51994">
            <w:pPr>
              <w:pStyle w:val="TAL"/>
            </w:pPr>
            <w:r w:rsidRPr="0041528A">
              <w:t>[Setting up LOCATION STATUS Event]</w:t>
            </w:r>
          </w:p>
        </w:tc>
      </w:tr>
      <w:tr w:rsidR="001B41A9" w:rsidRPr="0041528A" w14:paraId="3BB45544" w14:textId="77777777" w:rsidTr="00C51994">
        <w:trPr>
          <w:cantSplit/>
          <w:jc w:val="center"/>
        </w:trPr>
        <w:tc>
          <w:tcPr>
            <w:tcW w:w="737" w:type="dxa"/>
            <w:tcBorders>
              <w:top w:val="single" w:sz="4" w:space="0" w:color="auto"/>
              <w:left w:val="single" w:sz="4" w:space="0" w:color="auto"/>
              <w:bottom w:val="single" w:sz="4" w:space="0" w:color="auto"/>
              <w:right w:val="single" w:sz="4" w:space="0" w:color="auto"/>
            </w:tcBorders>
          </w:tcPr>
          <w:p w14:paraId="5404D246" w14:textId="77777777" w:rsidR="001B41A9" w:rsidRPr="0041528A" w:rsidRDefault="001B41A9" w:rsidP="00C51994">
            <w:pPr>
              <w:pStyle w:val="TAC"/>
            </w:pPr>
            <w:r w:rsidRPr="0041528A">
              <w:t>4</w:t>
            </w:r>
          </w:p>
        </w:tc>
        <w:tc>
          <w:tcPr>
            <w:tcW w:w="1232" w:type="dxa"/>
            <w:tcBorders>
              <w:top w:val="single" w:sz="4" w:space="0" w:color="auto"/>
              <w:left w:val="single" w:sz="4" w:space="0" w:color="auto"/>
              <w:bottom w:val="single" w:sz="4" w:space="0" w:color="auto"/>
              <w:right w:val="single" w:sz="4" w:space="0" w:color="auto"/>
            </w:tcBorders>
          </w:tcPr>
          <w:p w14:paraId="580399A0" w14:textId="77777777" w:rsidR="001B41A9" w:rsidRPr="0041528A" w:rsidRDefault="001B41A9" w:rsidP="00C51994">
            <w:pPr>
              <w:pStyle w:val="TAC"/>
            </w:pPr>
            <w:r w:rsidRPr="0041528A">
              <w:t xml:space="preserve">ME </w:t>
            </w:r>
            <w:r w:rsidRPr="0041528A">
              <w:rPr>
                <w:rFonts w:ascii="Symbol" w:hAnsi="Symbol"/>
              </w:rPr>
              <w:t></w:t>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1D2972EF" w14:textId="77777777" w:rsidR="001B41A9" w:rsidRPr="0041528A" w:rsidRDefault="001B41A9" w:rsidP="00C51994">
            <w:pPr>
              <w:pStyle w:val="TAL"/>
            </w:pPr>
            <w:r w:rsidRPr="0041528A">
              <w:t>FETCH</w:t>
            </w:r>
          </w:p>
        </w:tc>
        <w:tc>
          <w:tcPr>
            <w:tcW w:w="2901" w:type="dxa"/>
            <w:tcBorders>
              <w:top w:val="single" w:sz="4" w:space="0" w:color="auto"/>
              <w:left w:val="single" w:sz="4" w:space="0" w:color="auto"/>
              <w:bottom w:val="single" w:sz="4" w:space="0" w:color="auto"/>
              <w:right w:val="single" w:sz="4" w:space="0" w:color="auto"/>
            </w:tcBorders>
          </w:tcPr>
          <w:p w14:paraId="5A2AEC33" w14:textId="77777777" w:rsidR="001B41A9" w:rsidRPr="0041528A" w:rsidRDefault="001B41A9" w:rsidP="00C51994">
            <w:pPr>
              <w:pStyle w:val="TAL"/>
            </w:pPr>
          </w:p>
        </w:tc>
      </w:tr>
      <w:tr w:rsidR="001B41A9" w:rsidRPr="0041528A" w14:paraId="0F5ED998" w14:textId="77777777" w:rsidTr="00C51994">
        <w:trPr>
          <w:cantSplit/>
          <w:jc w:val="center"/>
        </w:trPr>
        <w:tc>
          <w:tcPr>
            <w:tcW w:w="737" w:type="dxa"/>
            <w:tcBorders>
              <w:top w:val="single" w:sz="4" w:space="0" w:color="auto"/>
              <w:left w:val="single" w:sz="4" w:space="0" w:color="auto"/>
              <w:bottom w:val="single" w:sz="4" w:space="0" w:color="auto"/>
              <w:right w:val="single" w:sz="4" w:space="0" w:color="auto"/>
            </w:tcBorders>
          </w:tcPr>
          <w:p w14:paraId="1037EB65" w14:textId="77777777" w:rsidR="001B41A9" w:rsidRPr="0041528A" w:rsidRDefault="001B41A9" w:rsidP="00C51994">
            <w:pPr>
              <w:pStyle w:val="TAC"/>
            </w:pPr>
            <w:r w:rsidRPr="0041528A">
              <w:t>5</w:t>
            </w:r>
          </w:p>
        </w:tc>
        <w:tc>
          <w:tcPr>
            <w:tcW w:w="1232" w:type="dxa"/>
            <w:tcBorders>
              <w:top w:val="single" w:sz="4" w:space="0" w:color="auto"/>
              <w:left w:val="single" w:sz="4" w:space="0" w:color="auto"/>
              <w:bottom w:val="single" w:sz="4" w:space="0" w:color="auto"/>
              <w:right w:val="single" w:sz="4" w:space="0" w:color="auto"/>
            </w:tcBorders>
          </w:tcPr>
          <w:p w14:paraId="4C4E456D" w14:textId="77777777" w:rsidR="001B41A9" w:rsidRPr="0041528A" w:rsidRDefault="001B41A9" w:rsidP="00C51994">
            <w:pPr>
              <w:pStyle w:val="TAC"/>
            </w:pPr>
            <w:r w:rsidRPr="0041528A">
              <w:t xml:space="preserve">UICC </w:t>
            </w:r>
            <w:r w:rsidRPr="0041528A">
              <w:rPr>
                <w:rFonts w:ascii="Symbol" w:hAnsi="Symbol"/>
              </w:rPr>
              <w:t></w:t>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71CA483A" w14:textId="77777777" w:rsidR="001B41A9" w:rsidRPr="0041528A" w:rsidRDefault="001B41A9" w:rsidP="00C51994">
            <w:pPr>
              <w:pStyle w:val="TAL"/>
            </w:pPr>
            <w:r w:rsidRPr="0041528A">
              <w:t>PROACTIVE COMMAND: SET UP EVENT LIST 3.1.1</w:t>
            </w:r>
          </w:p>
        </w:tc>
        <w:tc>
          <w:tcPr>
            <w:tcW w:w="2901" w:type="dxa"/>
            <w:tcBorders>
              <w:top w:val="single" w:sz="4" w:space="0" w:color="auto"/>
              <w:left w:val="single" w:sz="4" w:space="0" w:color="auto"/>
              <w:bottom w:val="single" w:sz="4" w:space="0" w:color="auto"/>
              <w:right w:val="single" w:sz="4" w:space="0" w:color="auto"/>
            </w:tcBorders>
          </w:tcPr>
          <w:p w14:paraId="7841CCE8" w14:textId="77777777" w:rsidR="001B41A9" w:rsidRPr="0041528A" w:rsidRDefault="001B41A9" w:rsidP="00C51994">
            <w:pPr>
              <w:pStyle w:val="TAL"/>
            </w:pPr>
          </w:p>
        </w:tc>
      </w:tr>
      <w:tr w:rsidR="001B41A9" w:rsidRPr="0041528A" w14:paraId="5735A3C7" w14:textId="77777777" w:rsidTr="00C51994">
        <w:trPr>
          <w:cantSplit/>
          <w:jc w:val="center"/>
        </w:trPr>
        <w:tc>
          <w:tcPr>
            <w:tcW w:w="737" w:type="dxa"/>
            <w:tcBorders>
              <w:top w:val="single" w:sz="4" w:space="0" w:color="auto"/>
              <w:left w:val="single" w:sz="4" w:space="0" w:color="auto"/>
              <w:bottom w:val="single" w:sz="4" w:space="0" w:color="auto"/>
              <w:right w:val="single" w:sz="4" w:space="0" w:color="auto"/>
            </w:tcBorders>
          </w:tcPr>
          <w:p w14:paraId="44CE52B1" w14:textId="77777777" w:rsidR="001B41A9" w:rsidRPr="0041528A" w:rsidRDefault="001B41A9" w:rsidP="00C51994">
            <w:pPr>
              <w:pStyle w:val="TAC"/>
            </w:pPr>
            <w:r w:rsidRPr="0041528A">
              <w:t>6</w:t>
            </w:r>
            <w:r>
              <w:t>a</w:t>
            </w:r>
          </w:p>
        </w:tc>
        <w:tc>
          <w:tcPr>
            <w:tcW w:w="1232" w:type="dxa"/>
            <w:tcBorders>
              <w:top w:val="single" w:sz="4" w:space="0" w:color="auto"/>
              <w:left w:val="single" w:sz="4" w:space="0" w:color="auto"/>
              <w:bottom w:val="single" w:sz="4" w:space="0" w:color="auto"/>
              <w:right w:val="single" w:sz="4" w:space="0" w:color="auto"/>
            </w:tcBorders>
          </w:tcPr>
          <w:p w14:paraId="3A472C2A" w14:textId="77777777" w:rsidR="001B41A9" w:rsidRPr="0041528A" w:rsidRDefault="001B41A9" w:rsidP="00C51994">
            <w:pPr>
              <w:pStyle w:val="TAC"/>
            </w:pPr>
            <w:r w:rsidRPr="0041528A">
              <w:t xml:space="preserve">ME </w:t>
            </w:r>
            <w:r w:rsidRPr="0041528A">
              <w:rPr>
                <w:rFonts w:ascii="Symbol" w:hAnsi="Symbol"/>
              </w:rPr>
              <w:t></w:t>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57761542" w14:textId="77777777" w:rsidR="001B41A9" w:rsidRPr="0041528A" w:rsidRDefault="001B41A9" w:rsidP="00C51994">
            <w:pPr>
              <w:pStyle w:val="TAL"/>
            </w:pPr>
            <w:r w:rsidRPr="0041528A">
              <w:t>TERMINAL RESPONSE: SET UP EVENT LIST 3.1.1</w:t>
            </w:r>
          </w:p>
        </w:tc>
        <w:tc>
          <w:tcPr>
            <w:tcW w:w="2901" w:type="dxa"/>
            <w:tcBorders>
              <w:top w:val="single" w:sz="4" w:space="0" w:color="auto"/>
              <w:left w:val="single" w:sz="4" w:space="0" w:color="auto"/>
              <w:bottom w:val="single" w:sz="4" w:space="0" w:color="auto"/>
              <w:right w:val="single" w:sz="4" w:space="0" w:color="auto"/>
            </w:tcBorders>
          </w:tcPr>
          <w:p w14:paraId="681A622F" w14:textId="5F81FD18" w:rsidR="001B41A9" w:rsidRPr="0041528A" w:rsidRDefault="001B41A9" w:rsidP="00C51994">
            <w:pPr>
              <w:pStyle w:val="TAL"/>
            </w:pPr>
          </w:p>
        </w:tc>
      </w:tr>
      <w:tr w:rsidR="001B41A9" w:rsidRPr="0041528A" w14:paraId="34AAE19B" w14:textId="77777777" w:rsidTr="00C51994">
        <w:trPr>
          <w:cantSplit/>
          <w:jc w:val="center"/>
        </w:trPr>
        <w:tc>
          <w:tcPr>
            <w:tcW w:w="737" w:type="dxa"/>
            <w:tcBorders>
              <w:top w:val="single" w:sz="4" w:space="0" w:color="auto"/>
              <w:left w:val="single" w:sz="4" w:space="0" w:color="auto"/>
              <w:bottom w:val="single" w:sz="4" w:space="0" w:color="auto"/>
              <w:right w:val="single" w:sz="4" w:space="0" w:color="auto"/>
            </w:tcBorders>
          </w:tcPr>
          <w:p w14:paraId="3FD8E90D" w14:textId="77777777" w:rsidR="001B41A9" w:rsidRPr="0041528A" w:rsidRDefault="001B41A9" w:rsidP="00C51994">
            <w:pPr>
              <w:pStyle w:val="TAC"/>
            </w:pPr>
            <w:r>
              <w:t>6b</w:t>
            </w:r>
          </w:p>
        </w:tc>
        <w:tc>
          <w:tcPr>
            <w:tcW w:w="1232" w:type="dxa"/>
            <w:tcBorders>
              <w:top w:val="single" w:sz="4" w:space="0" w:color="auto"/>
              <w:left w:val="single" w:sz="4" w:space="0" w:color="auto"/>
              <w:bottom w:val="single" w:sz="4" w:space="0" w:color="auto"/>
              <w:right w:val="single" w:sz="4" w:space="0" w:color="auto"/>
            </w:tcBorders>
          </w:tcPr>
          <w:p w14:paraId="7F7176CE" w14:textId="77777777" w:rsidR="001B41A9" w:rsidRPr="0041528A" w:rsidRDefault="001B41A9" w:rsidP="00C51994">
            <w:pPr>
              <w:pStyle w:val="TAC"/>
            </w:pPr>
            <w:r w:rsidRPr="0041528A">
              <w:t xml:space="preserve">ME </w:t>
            </w:r>
            <w:r w:rsidRPr="0041528A">
              <w:rPr>
                <w:rFonts w:ascii="Symbol" w:hAnsi="Symbol"/>
              </w:rPr>
              <w:t></w:t>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3EE7A9EF" w14:textId="77777777" w:rsidR="001B41A9" w:rsidRPr="0041528A" w:rsidRDefault="001B41A9" w:rsidP="00C51994">
            <w:pPr>
              <w:pStyle w:val="TAL"/>
            </w:pPr>
            <w:r w:rsidRPr="0041528A">
              <w:rPr>
                <w:rFonts w:cs="Arial"/>
              </w:rPr>
              <w:t xml:space="preserve">ENVELOPE: EVENT DOWNLOAD - Location Status </w:t>
            </w:r>
            <w:r>
              <w:rPr>
                <w:rFonts w:cs="Arial"/>
              </w:rPr>
              <w:t>3.4</w:t>
            </w:r>
            <w:r w:rsidRPr="0041528A">
              <w:rPr>
                <w:rFonts w:cs="Arial"/>
              </w:rPr>
              <w:t>.3</w:t>
            </w:r>
          </w:p>
        </w:tc>
        <w:tc>
          <w:tcPr>
            <w:tcW w:w="2901" w:type="dxa"/>
            <w:tcBorders>
              <w:top w:val="single" w:sz="4" w:space="0" w:color="auto"/>
              <w:left w:val="single" w:sz="4" w:space="0" w:color="auto"/>
              <w:bottom w:val="single" w:sz="4" w:space="0" w:color="auto"/>
              <w:right w:val="single" w:sz="4" w:space="0" w:color="auto"/>
            </w:tcBorders>
          </w:tcPr>
          <w:p w14:paraId="586EFB48" w14:textId="77777777" w:rsidR="001B41A9" w:rsidRPr="0041528A" w:rsidRDefault="001B41A9" w:rsidP="00C51994">
            <w:pPr>
              <w:pStyle w:val="TAL"/>
              <w:rPr>
                <w:rFonts w:cs="Arial"/>
              </w:rPr>
            </w:pPr>
          </w:p>
        </w:tc>
      </w:tr>
      <w:tr w:rsidR="001B41A9" w:rsidRPr="0041528A" w14:paraId="60AB85D5" w14:textId="77777777" w:rsidTr="00C51994">
        <w:trPr>
          <w:cantSplit/>
          <w:jc w:val="center"/>
        </w:trPr>
        <w:tc>
          <w:tcPr>
            <w:tcW w:w="737" w:type="dxa"/>
            <w:tcBorders>
              <w:top w:val="single" w:sz="4" w:space="0" w:color="auto"/>
              <w:left w:val="single" w:sz="4" w:space="0" w:color="auto"/>
              <w:bottom w:val="single" w:sz="4" w:space="0" w:color="auto"/>
              <w:right w:val="single" w:sz="4" w:space="0" w:color="auto"/>
            </w:tcBorders>
          </w:tcPr>
          <w:p w14:paraId="1A9DD918" w14:textId="77777777" w:rsidR="001B41A9" w:rsidRPr="0041528A" w:rsidRDefault="001B41A9" w:rsidP="00C51994">
            <w:pPr>
              <w:pStyle w:val="TAC"/>
            </w:pPr>
            <w:r w:rsidRPr="0041528A">
              <w:t>7</w:t>
            </w:r>
          </w:p>
        </w:tc>
        <w:tc>
          <w:tcPr>
            <w:tcW w:w="1232" w:type="dxa"/>
            <w:tcBorders>
              <w:top w:val="single" w:sz="4" w:space="0" w:color="auto"/>
              <w:left w:val="single" w:sz="4" w:space="0" w:color="auto"/>
              <w:bottom w:val="single" w:sz="4" w:space="0" w:color="auto"/>
              <w:right w:val="single" w:sz="4" w:space="0" w:color="auto"/>
            </w:tcBorders>
          </w:tcPr>
          <w:p w14:paraId="349E22C5" w14:textId="77777777" w:rsidR="001B41A9" w:rsidRPr="0041528A" w:rsidRDefault="001B41A9" w:rsidP="00C51994">
            <w:pPr>
              <w:pStyle w:val="TAC"/>
            </w:pPr>
            <w:r w:rsidRPr="0041528A">
              <w:t xml:space="preserve">UICC </w:t>
            </w:r>
            <w:r w:rsidRPr="0041528A">
              <w:sym w:font="Symbol" w:char="F0AE"/>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31A8AA1F" w14:textId="77777777" w:rsidR="001B41A9" w:rsidRPr="0041528A" w:rsidRDefault="001B41A9" w:rsidP="00C51994">
            <w:pPr>
              <w:pStyle w:val="TAL"/>
            </w:pPr>
            <w:r w:rsidRPr="0041528A">
              <w:t xml:space="preserve">PROACTIVE COMMAND PENDING: REFRESH </w:t>
            </w:r>
            <w:r>
              <w:t>3.4</w:t>
            </w:r>
            <w:r w:rsidRPr="0041528A">
              <w:t>.1</w:t>
            </w:r>
          </w:p>
        </w:tc>
        <w:tc>
          <w:tcPr>
            <w:tcW w:w="2901" w:type="dxa"/>
            <w:tcBorders>
              <w:top w:val="single" w:sz="4" w:space="0" w:color="auto"/>
              <w:left w:val="single" w:sz="4" w:space="0" w:color="auto"/>
              <w:bottom w:val="single" w:sz="4" w:space="0" w:color="auto"/>
              <w:right w:val="single" w:sz="4" w:space="0" w:color="auto"/>
            </w:tcBorders>
          </w:tcPr>
          <w:p w14:paraId="2E9336D6" w14:textId="77777777" w:rsidR="001B41A9" w:rsidRPr="0041528A" w:rsidRDefault="001B41A9" w:rsidP="00C51994">
            <w:pPr>
              <w:pStyle w:val="TAL"/>
            </w:pPr>
          </w:p>
        </w:tc>
      </w:tr>
      <w:tr w:rsidR="001B41A9" w:rsidRPr="0041528A" w14:paraId="0980AEB4" w14:textId="77777777" w:rsidTr="00C51994">
        <w:trPr>
          <w:cantSplit/>
          <w:jc w:val="center"/>
        </w:trPr>
        <w:tc>
          <w:tcPr>
            <w:tcW w:w="737" w:type="dxa"/>
            <w:tcBorders>
              <w:top w:val="single" w:sz="4" w:space="0" w:color="auto"/>
              <w:left w:val="single" w:sz="4" w:space="0" w:color="auto"/>
              <w:bottom w:val="single" w:sz="4" w:space="0" w:color="auto"/>
              <w:right w:val="single" w:sz="4" w:space="0" w:color="auto"/>
            </w:tcBorders>
          </w:tcPr>
          <w:p w14:paraId="2F3A3145" w14:textId="77777777" w:rsidR="001B41A9" w:rsidRPr="0041528A" w:rsidRDefault="001B41A9" w:rsidP="00C51994">
            <w:pPr>
              <w:pStyle w:val="TAC"/>
            </w:pPr>
            <w:r w:rsidRPr="0041528A">
              <w:t>8</w:t>
            </w:r>
          </w:p>
        </w:tc>
        <w:tc>
          <w:tcPr>
            <w:tcW w:w="1232" w:type="dxa"/>
            <w:tcBorders>
              <w:top w:val="single" w:sz="4" w:space="0" w:color="auto"/>
              <w:left w:val="single" w:sz="4" w:space="0" w:color="auto"/>
              <w:bottom w:val="single" w:sz="4" w:space="0" w:color="auto"/>
              <w:right w:val="single" w:sz="4" w:space="0" w:color="auto"/>
            </w:tcBorders>
          </w:tcPr>
          <w:p w14:paraId="6680E554" w14:textId="77777777" w:rsidR="001B41A9" w:rsidRPr="0041528A" w:rsidRDefault="001B41A9" w:rsidP="00C51994">
            <w:pPr>
              <w:pStyle w:val="TAC"/>
            </w:pPr>
            <w:r w:rsidRPr="0041528A">
              <w:t xml:space="preserve">ME </w:t>
            </w:r>
            <w:r w:rsidRPr="0041528A">
              <w:sym w:font="Symbol" w:char="F0AE"/>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79EAA95E" w14:textId="77777777" w:rsidR="001B41A9" w:rsidRPr="0041528A" w:rsidRDefault="001B41A9" w:rsidP="00C51994">
            <w:pPr>
              <w:pStyle w:val="TAL"/>
            </w:pPr>
            <w:r w:rsidRPr="0041528A">
              <w:t>FETCH</w:t>
            </w:r>
          </w:p>
        </w:tc>
        <w:tc>
          <w:tcPr>
            <w:tcW w:w="2901" w:type="dxa"/>
            <w:tcBorders>
              <w:top w:val="single" w:sz="4" w:space="0" w:color="auto"/>
              <w:left w:val="single" w:sz="4" w:space="0" w:color="auto"/>
              <w:bottom w:val="single" w:sz="4" w:space="0" w:color="auto"/>
              <w:right w:val="single" w:sz="4" w:space="0" w:color="auto"/>
            </w:tcBorders>
          </w:tcPr>
          <w:p w14:paraId="3A7083E5" w14:textId="77777777" w:rsidR="001B41A9" w:rsidRPr="0041528A" w:rsidRDefault="001B41A9" w:rsidP="00C51994">
            <w:pPr>
              <w:pStyle w:val="TAL"/>
            </w:pPr>
          </w:p>
        </w:tc>
      </w:tr>
      <w:tr w:rsidR="001B41A9" w:rsidRPr="0041528A" w14:paraId="2A6E088D" w14:textId="77777777" w:rsidTr="00C51994">
        <w:trPr>
          <w:cantSplit/>
          <w:jc w:val="center"/>
        </w:trPr>
        <w:tc>
          <w:tcPr>
            <w:tcW w:w="737" w:type="dxa"/>
            <w:tcBorders>
              <w:top w:val="single" w:sz="4" w:space="0" w:color="auto"/>
              <w:left w:val="single" w:sz="4" w:space="0" w:color="auto"/>
              <w:bottom w:val="single" w:sz="4" w:space="0" w:color="auto"/>
              <w:right w:val="single" w:sz="4" w:space="0" w:color="auto"/>
            </w:tcBorders>
          </w:tcPr>
          <w:p w14:paraId="28BADFF2" w14:textId="77777777" w:rsidR="001B41A9" w:rsidRPr="0041528A" w:rsidRDefault="001B41A9" w:rsidP="00C51994">
            <w:pPr>
              <w:pStyle w:val="TAC"/>
            </w:pPr>
            <w:r w:rsidRPr="0041528A">
              <w:t>9</w:t>
            </w:r>
          </w:p>
        </w:tc>
        <w:tc>
          <w:tcPr>
            <w:tcW w:w="1232" w:type="dxa"/>
            <w:tcBorders>
              <w:top w:val="single" w:sz="4" w:space="0" w:color="auto"/>
              <w:left w:val="single" w:sz="4" w:space="0" w:color="auto"/>
              <w:bottom w:val="single" w:sz="4" w:space="0" w:color="auto"/>
              <w:right w:val="single" w:sz="4" w:space="0" w:color="auto"/>
            </w:tcBorders>
          </w:tcPr>
          <w:p w14:paraId="242E155E" w14:textId="77777777" w:rsidR="001B41A9" w:rsidRPr="0041528A" w:rsidRDefault="001B41A9" w:rsidP="00C51994">
            <w:pPr>
              <w:pStyle w:val="TAC"/>
            </w:pPr>
            <w:r w:rsidRPr="0041528A">
              <w:t xml:space="preserve">UICC </w:t>
            </w:r>
            <w:r w:rsidRPr="0041528A">
              <w:sym w:font="Symbol" w:char="F0AE"/>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16F67172" w14:textId="77777777" w:rsidR="001B41A9" w:rsidRPr="0041528A" w:rsidRDefault="001B41A9" w:rsidP="00C51994">
            <w:pPr>
              <w:pStyle w:val="TAL"/>
            </w:pPr>
            <w:r w:rsidRPr="0041528A">
              <w:t xml:space="preserve">PROACTIVE COMMAND: REFRESH </w:t>
            </w:r>
            <w:r>
              <w:t>3.4</w:t>
            </w:r>
            <w:r w:rsidRPr="0041528A">
              <w:t>.1</w:t>
            </w:r>
          </w:p>
        </w:tc>
        <w:tc>
          <w:tcPr>
            <w:tcW w:w="2901" w:type="dxa"/>
            <w:tcBorders>
              <w:top w:val="single" w:sz="4" w:space="0" w:color="auto"/>
              <w:left w:val="single" w:sz="4" w:space="0" w:color="auto"/>
              <w:bottom w:val="single" w:sz="4" w:space="0" w:color="auto"/>
              <w:right w:val="single" w:sz="4" w:space="0" w:color="auto"/>
            </w:tcBorders>
          </w:tcPr>
          <w:p w14:paraId="076AE208" w14:textId="77777777" w:rsidR="001B41A9" w:rsidRPr="0041528A" w:rsidRDefault="001B41A9" w:rsidP="00C51994">
            <w:pPr>
              <w:pStyle w:val="TAL"/>
            </w:pPr>
            <w:r w:rsidRPr="0041528A">
              <w:t>Note: Step 11 can occur at any time during execution of steps 10a to 10</w:t>
            </w:r>
            <w:r>
              <w:t>c</w:t>
            </w:r>
          </w:p>
        </w:tc>
      </w:tr>
      <w:tr w:rsidR="001B41A9" w:rsidRPr="0041528A" w14:paraId="65A0C488" w14:textId="77777777" w:rsidTr="00C51994">
        <w:trPr>
          <w:cantSplit/>
          <w:jc w:val="center"/>
        </w:trPr>
        <w:tc>
          <w:tcPr>
            <w:tcW w:w="737" w:type="dxa"/>
            <w:tcBorders>
              <w:top w:val="single" w:sz="4" w:space="0" w:color="auto"/>
              <w:left w:val="single" w:sz="4" w:space="0" w:color="auto"/>
              <w:bottom w:val="single" w:sz="4" w:space="0" w:color="auto"/>
              <w:right w:val="single" w:sz="4" w:space="0" w:color="auto"/>
            </w:tcBorders>
          </w:tcPr>
          <w:p w14:paraId="5A4AD32D" w14:textId="77777777" w:rsidR="001B41A9" w:rsidRPr="0041528A" w:rsidRDefault="001B41A9" w:rsidP="00C51994">
            <w:pPr>
              <w:pStyle w:val="TAC"/>
            </w:pPr>
            <w:r w:rsidRPr="0041528A">
              <w:t>10</w:t>
            </w:r>
            <w:r>
              <w:t>a</w:t>
            </w:r>
          </w:p>
        </w:tc>
        <w:tc>
          <w:tcPr>
            <w:tcW w:w="1232" w:type="dxa"/>
            <w:tcBorders>
              <w:top w:val="single" w:sz="4" w:space="0" w:color="auto"/>
              <w:left w:val="single" w:sz="4" w:space="0" w:color="auto"/>
              <w:bottom w:val="single" w:sz="4" w:space="0" w:color="auto"/>
              <w:right w:val="single" w:sz="4" w:space="0" w:color="auto"/>
            </w:tcBorders>
          </w:tcPr>
          <w:p w14:paraId="039449E8" w14:textId="77777777" w:rsidR="001B41A9" w:rsidRPr="0041528A" w:rsidRDefault="001B41A9" w:rsidP="00C51994">
            <w:pPr>
              <w:pStyle w:val="TAC"/>
            </w:pPr>
            <w:r w:rsidRPr="0041528A">
              <w:t xml:space="preserve">ME </w:t>
            </w:r>
            <w:r w:rsidRPr="0041528A">
              <w:sym w:font="Symbol" w:char="F0AE"/>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6AE3F39D" w14:textId="77777777" w:rsidR="001B41A9" w:rsidRPr="0041528A" w:rsidRDefault="001B41A9" w:rsidP="00C51994">
            <w:pPr>
              <w:pStyle w:val="TAL"/>
            </w:pPr>
            <w:r w:rsidRPr="0041528A">
              <w:t>Update of EF FPLMN</w:t>
            </w:r>
          </w:p>
        </w:tc>
        <w:tc>
          <w:tcPr>
            <w:tcW w:w="2901" w:type="dxa"/>
            <w:tcBorders>
              <w:top w:val="single" w:sz="4" w:space="0" w:color="auto"/>
              <w:left w:val="single" w:sz="4" w:space="0" w:color="auto"/>
              <w:bottom w:val="single" w:sz="4" w:space="0" w:color="auto"/>
              <w:right w:val="single" w:sz="4" w:space="0" w:color="auto"/>
            </w:tcBorders>
          </w:tcPr>
          <w:p w14:paraId="4605BFED" w14:textId="77777777" w:rsidR="001B41A9" w:rsidRPr="0041528A" w:rsidRDefault="001B41A9" w:rsidP="00C51994">
            <w:pPr>
              <w:pStyle w:val="TAL"/>
            </w:pPr>
            <w:r w:rsidRPr="0041528A">
              <w:t>[Deletion of the entries with PLMN  254/003 and PLMN  254/004]</w:t>
            </w:r>
          </w:p>
        </w:tc>
      </w:tr>
      <w:tr w:rsidR="001B41A9" w:rsidRPr="0041528A" w14:paraId="272B5EB4" w14:textId="77777777" w:rsidTr="00C51994">
        <w:trPr>
          <w:cantSplit/>
          <w:jc w:val="center"/>
        </w:trPr>
        <w:tc>
          <w:tcPr>
            <w:tcW w:w="737" w:type="dxa"/>
            <w:tcBorders>
              <w:top w:val="single" w:sz="4" w:space="0" w:color="auto"/>
              <w:left w:val="single" w:sz="4" w:space="0" w:color="auto"/>
              <w:bottom w:val="single" w:sz="4" w:space="0" w:color="auto"/>
              <w:right w:val="single" w:sz="4" w:space="0" w:color="auto"/>
            </w:tcBorders>
          </w:tcPr>
          <w:p w14:paraId="63A082A6" w14:textId="77777777" w:rsidR="001B41A9" w:rsidRPr="0041528A" w:rsidRDefault="001B41A9" w:rsidP="00C51994">
            <w:pPr>
              <w:pStyle w:val="TAC"/>
            </w:pPr>
            <w:r w:rsidRPr="0041528A">
              <w:t>10</w:t>
            </w:r>
            <w:r>
              <w:t>b</w:t>
            </w:r>
          </w:p>
        </w:tc>
        <w:tc>
          <w:tcPr>
            <w:tcW w:w="1232" w:type="dxa"/>
            <w:tcBorders>
              <w:top w:val="single" w:sz="4" w:space="0" w:color="auto"/>
              <w:left w:val="single" w:sz="4" w:space="0" w:color="auto"/>
              <w:bottom w:val="single" w:sz="4" w:space="0" w:color="auto"/>
              <w:right w:val="single" w:sz="4" w:space="0" w:color="auto"/>
            </w:tcBorders>
          </w:tcPr>
          <w:p w14:paraId="1FC11411" w14:textId="77777777" w:rsidR="001B41A9" w:rsidRPr="0041528A" w:rsidRDefault="001B41A9" w:rsidP="00C51994">
            <w:pPr>
              <w:pStyle w:val="TAC"/>
            </w:pPr>
            <w:r w:rsidRPr="0041528A">
              <w:t xml:space="preserve">ME </w:t>
            </w:r>
          </w:p>
        </w:tc>
        <w:tc>
          <w:tcPr>
            <w:tcW w:w="3767" w:type="dxa"/>
            <w:tcBorders>
              <w:top w:val="single" w:sz="4" w:space="0" w:color="auto"/>
              <w:left w:val="single" w:sz="4" w:space="0" w:color="auto"/>
              <w:bottom w:val="single" w:sz="4" w:space="0" w:color="auto"/>
              <w:right w:val="single" w:sz="4" w:space="0" w:color="auto"/>
            </w:tcBorders>
          </w:tcPr>
          <w:p w14:paraId="4D2B8A05" w14:textId="77777777" w:rsidR="001B41A9" w:rsidRPr="0041528A" w:rsidRDefault="001B41A9" w:rsidP="00C51994">
            <w:pPr>
              <w:pStyle w:val="TAL"/>
            </w:pPr>
            <w:r w:rsidRPr="0041528A">
              <w:t>Update of ME's internal memory</w:t>
            </w:r>
          </w:p>
        </w:tc>
        <w:tc>
          <w:tcPr>
            <w:tcW w:w="2901" w:type="dxa"/>
            <w:tcBorders>
              <w:top w:val="single" w:sz="4" w:space="0" w:color="auto"/>
              <w:left w:val="single" w:sz="4" w:space="0" w:color="auto"/>
              <w:bottom w:val="single" w:sz="4" w:space="0" w:color="auto"/>
              <w:right w:val="single" w:sz="4" w:space="0" w:color="auto"/>
            </w:tcBorders>
          </w:tcPr>
          <w:p w14:paraId="1A5AC45A" w14:textId="77777777" w:rsidR="001B41A9" w:rsidRPr="0041528A" w:rsidRDefault="001B41A9" w:rsidP="00C51994">
            <w:pPr>
              <w:pStyle w:val="TAL"/>
            </w:pPr>
            <w:r w:rsidRPr="0041528A">
              <w:t>[Not explicitly verified:  Deletion of the FPLMN entries with PLMN  254/003 and PLMN  254/004]</w:t>
            </w:r>
          </w:p>
        </w:tc>
      </w:tr>
      <w:tr w:rsidR="001B41A9" w:rsidRPr="0041528A" w14:paraId="4264C544" w14:textId="77777777" w:rsidTr="00C51994">
        <w:trPr>
          <w:cantSplit/>
          <w:jc w:val="center"/>
        </w:trPr>
        <w:tc>
          <w:tcPr>
            <w:tcW w:w="737" w:type="dxa"/>
            <w:tcBorders>
              <w:top w:val="single" w:sz="4" w:space="0" w:color="auto"/>
              <w:left w:val="single" w:sz="4" w:space="0" w:color="auto"/>
              <w:bottom w:val="single" w:sz="4" w:space="0" w:color="auto"/>
              <w:right w:val="single" w:sz="4" w:space="0" w:color="auto"/>
            </w:tcBorders>
          </w:tcPr>
          <w:p w14:paraId="45DCE719" w14:textId="77777777" w:rsidR="001B41A9" w:rsidRPr="0041528A" w:rsidRDefault="001B41A9" w:rsidP="00C51994">
            <w:pPr>
              <w:pStyle w:val="TAC"/>
            </w:pPr>
            <w:r w:rsidRPr="0041528A">
              <w:t>10</w:t>
            </w:r>
            <w:r>
              <w:t>c</w:t>
            </w:r>
          </w:p>
        </w:tc>
        <w:tc>
          <w:tcPr>
            <w:tcW w:w="1232" w:type="dxa"/>
            <w:tcBorders>
              <w:top w:val="single" w:sz="4" w:space="0" w:color="auto"/>
              <w:left w:val="single" w:sz="4" w:space="0" w:color="auto"/>
              <w:bottom w:val="single" w:sz="4" w:space="0" w:color="auto"/>
              <w:right w:val="single" w:sz="4" w:space="0" w:color="auto"/>
            </w:tcBorders>
          </w:tcPr>
          <w:p w14:paraId="469A7D67" w14:textId="77777777" w:rsidR="001B41A9" w:rsidRPr="00BA7253" w:rsidRDefault="001B41A9" w:rsidP="00C51994">
            <w:pPr>
              <w:pStyle w:val="TAC"/>
            </w:pPr>
            <w:r w:rsidRPr="00BA7253">
              <w:t xml:space="preserve">ME </w:t>
            </w:r>
            <w:r w:rsidRPr="00BA7253">
              <w:sym w:font="Symbol" w:char="F0AE"/>
            </w:r>
            <w:r w:rsidRPr="00BA7253">
              <w:t xml:space="preserve"> NG-SS</w:t>
            </w:r>
          </w:p>
        </w:tc>
        <w:tc>
          <w:tcPr>
            <w:tcW w:w="3767" w:type="dxa"/>
            <w:tcBorders>
              <w:top w:val="single" w:sz="4" w:space="0" w:color="auto"/>
              <w:left w:val="single" w:sz="4" w:space="0" w:color="auto"/>
              <w:bottom w:val="single" w:sz="4" w:space="0" w:color="auto"/>
              <w:right w:val="single" w:sz="4" w:space="0" w:color="auto"/>
            </w:tcBorders>
          </w:tcPr>
          <w:p w14:paraId="2FC9B1A9" w14:textId="77777777" w:rsidR="001B41A9" w:rsidRPr="00BA7253" w:rsidRDefault="001B41A9" w:rsidP="00C51994">
            <w:pPr>
              <w:pStyle w:val="TAL"/>
            </w:pPr>
            <w:r w:rsidRPr="00BA7253">
              <w:t>From steps 9-13:</w:t>
            </w:r>
          </w:p>
          <w:p w14:paraId="67B160AE" w14:textId="77777777" w:rsidR="001B41A9" w:rsidRPr="00BA7253" w:rsidRDefault="001B41A9" w:rsidP="00C51994">
            <w:pPr>
              <w:pStyle w:val="TAL"/>
            </w:pPr>
            <w:r w:rsidRPr="00BA7253">
              <w:t>The ME does not register to another NG-SS than the currently selected and shall not send new LOCATION STATUS event to the UICC.</w:t>
            </w:r>
          </w:p>
        </w:tc>
        <w:tc>
          <w:tcPr>
            <w:tcW w:w="2901" w:type="dxa"/>
            <w:tcBorders>
              <w:top w:val="single" w:sz="4" w:space="0" w:color="auto"/>
              <w:left w:val="single" w:sz="4" w:space="0" w:color="auto"/>
              <w:bottom w:val="single" w:sz="4" w:space="0" w:color="auto"/>
              <w:right w:val="single" w:sz="4" w:space="0" w:color="auto"/>
            </w:tcBorders>
          </w:tcPr>
          <w:p w14:paraId="1AD6ED92" w14:textId="77777777" w:rsidR="001B41A9" w:rsidRPr="0041528A" w:rsidRDefault="001B41A9" w:rsidP="00C51994">
            <w:pPr>
              <w:pStyle w:val="TAL"/>
            </w:pPr>
          </w:p>
        </w:tc>
      </w:tr>
      <w:tr w:rsidR="001B41A9" w:rsidRPr="0041528A" w14:paraId="32E92B1A" w14:textId="77777777" w:rsidTr="00C51994">
        <w:trPr>
          <w:cantSplit/>
          <w:jc w:val="center"/>
        </w:trPr>
        <w:tc>
          <w:tcPr>
            <w:tcW w:w="737" w:type="dxa"/>
            <w:tcBorders>
              <w:top w:val="single" w:sz="4" w:space="0" w:color="auto"/>
              <w:left w:val="single" w:sz="4" w:space="0" w:color="auto"/>
              <w:bottom w:val="single" w:sz="4" w:space="0" w:color="auto"/>
              <w:right w:val="single" w:sz="4" w:space="0" w:color="auto"/>
            </w:tcBorders>
          </w:tcPr>
          <w:p w14:paraId="2EF0A9A1" w14:textId="77777777" w:rsidR="001B41A9" w:rsidRPr="0041528A" w:rsidRDefault="001B41A9" w:rsidP="00C51994">
            <w:pPr>
              <w:pStyle w:val="TAC"/>
            </w:pPr>
            <w:r w:rsidRPr="0041528A">
              <w:t>11</w:t>
            </w:r>
          </w:p>
        </w:tc>
        <w:tc>
          <w:tcPr>
            <w:tcW w:w="1232" w:type="dxa"/>
            <w:tcBorders>
              <w:top w:val="single" w:sz="4" w:space="0" w:color="auto"/>
              <w:left w:val="single" w:sz="4" w:space="0" w:color="auto"/>
              <w:bottom w:val="single" w:sz="4" w:space="0" w:color="auto"/>
              <w:right w:val="single" w:sz="4" w:space="0" w:color="auto"/>
            </w:tcBorders>
          </w:tcPr>
          <w:p w14:paraId="61A85CDA" w14:textId="77777777" w:rsidR="001B41A9" w:rsidRPr="0041528A" w:rsidRDefault="001B41A9" w:rsidP="00C51994">
            <w:pPr>
              <w:pStyle w:val="TAC"/>
            </w:pPr>
            <w:r w:rsidRPr="0041528A">
              <w:t xml:space="preserve">ME </w:t>
            </w:r>
            <w:r w:rsidRPr="0041528A">
              <w:sym w:font="Symbol" w:char="F0AE"/>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12FF0F75" w14:textId="77777777" w:rsidR="001B41A9" w:rsidRPr="0041528A" w:rsidRDefault="001B41A9" w:rsidP="00C51994">
            <w:pPr>
              <w:pStyle w:val="TAL"/>
            </w:pPr>
            <w:r w:rsidRPr="0041528A">
              <w:t xml:space="preserve">TERMINAL RESPONSE: REFRESH </w:t>
            </w:r>
            <w:r>
              <w:t>3.4</w:t>
            </w:r>
            <w:r w:rsidRPr="0041528A">
              <w:t>.1</w:t>
            </w:r>
          </w:p>
        </w:tc>
        <w:tc>
          <w:tcPr>
            <w:tcW w:w="2901" w:type="dxa"/>
            <w:tcBorders>
              <w:top w:val="single" w:sz="4" w:space="0" w:color="auto"/>
              <w:left w:val="single" w:sz="4" w:space="0" w:color="auto"/>
              <w:bottom w:val="single" w:sz="4" w:space="0" w:color="auto"/>
              <w:right w:val="single" w:sz="4" w:space="0" w:color="auto"/>
            </w:tcBorders>
          </w:tcPr>
          <w:p w14:paraId="5E00C36F" w14:textId="77777777" w:rsidR="001B41A9" w:rsidRPr="0041528A" w:rsidRDefault="001B41A9" w:rsidP="00C51994">
            <w:pPr>
              <w:pStyle w:val="TAL"/>
            </w:pPr>
            <w:r w:rsidRPr="0041528A">
              <w:t>[normal ending]</w:t>
            </w:r>
          </w:p>
          <w:p w14:paraId="5E56618C" w14:textId="77777777" w:rsidR="001B41A9" w:rsidRPr="0041528A" w:rsidRDefault="001B41A9" w:rsidP="00C51994">
            <w:pPr>
              <w:pStyle w:val="TAL"/>
            </w:pPr>
            <w:r w:rsidRPr="0041528A">
              <w:t>Note: For a pre-release 11 ME, the UICC simulator does not need to evaluate the response</w:t>
            </w:r>
          </w:p>
        </w:tc>
      </w:tr>
      <w:tr w:rsidR="001B41A9" w:rsidRPr="0041528A" w14:paraId="02356502" w14:textId="77777777" w:rsidTr="00C51994">
        <w:trPr>
          <w:cantSplit/>
          <w:jc w:val="center"/>
        </w:trPr>
        <w:tc>
          <w:tcPr>
            <w:tcW w:w="737" w:type="dxa"/>
            <w:tcBorders>
              <w:top w:val="single" w:sz="4" w:space="0" w:color="auto"/>
              <w:left w:val="single" w:sz="4" w:space="0" w:color="auto"/>
              <w:bottom w:val="single" w:sz="4" w:space="0" w:color="auto"/>
              <w:right w:val="single" w:sz="4" w:space="0" w:color="auto"/>
            </w:tcBorders>
          </w:tcPr>
          <w:p w14:paraId="362745DC" w14:textId="77777777" w:rsidR="001B41A9" w:rsidRPr="0041528A" w:rsidRDefault="001B41A9" w:rsidP="00C51994">
            <w:pPr>
              <w:pStyle w:val="TAC"/>
            </w:pPr>
            <w:r w:rsidRPr="0041528A">
              <w:t>12</w:t>
            </w:r>
          </w:p>
        </w:tc>
        <w:tc>
          <w:tcPr>
            <w:tcW w:w="1232" w:type="dxa"/>
            <w:tcBorders>
              <w:top w:val="single" w:sz="4" w:space="0" w:color="auto"/>
              <w:left w:val="single" w:sz="4" w:space="0" w:color="auto"/>
              <w:bottom w:val="single" w:sz="4" w:space="0" w:color="auto"/>
              <w:right w:val="single" w:sz="4" w:space="0" w:color="auto"/>
            </w:tcBorders>
          </w:tcPr>
          <w:p w14:paraId="1BAFD25B" w14:textId="77777777" w:rsidR="001B41A9" w:rsidRPr="0041528A" w:rsidRDefault="001B41A9" w:rsidP="00C51994">
            <w:pPr>
              <w:pStyle w:val="TAC"/>
            </w:pPr>
            <w:r w:rsidRPr="0041528A">
              <w:t xml:space="preserve">UICC </w:t>
            </w:r>
            <w:r w:rsidRPr="0041528A">
              <w:sym w:font="Symbol" w:char="F0AE"/>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4325A0D6" w14:textId="77777777" w:rsidR="001B41A9" w:rsidRPr="0041528A" w:rsidRDefault="001B41A9" w:rsidP="00C51994">
            <w:pPr>
              <w:pStyle w:val="TAL"/>
            </w:pPr>
            <w:r w:rsidRPr="0041528A">
              <w:t>PROACTIVE UICC SESSION ENDED</w:t>
            </w:r>
          </w:p>
        </w:tc>
        <w:tc>
          <w:tcPr>
            <w:tcW w:w="2901" w:type="dxa"/>
            <w:tcBorders>
              <w:top w:val="single" w:sz="4" w:space="0" w:color="auto"/>
              <w:left w:val="single" w:sz="4" w:space="0" w:color="auto"/>
              <w:bottom w:val="single" w:sz="4" w:space="0" w:color="auto"/>
              <w:right w:val="single" w:sz="4" w:space="0" w:color="auto"/>
            </w:tcBorders>
          </w:tcPr>
          <w:p w14:paraId="1597F8ED" w14:textId="77777777" w:rsidR="001B41A9" w:rsidRPr="0041528A" w:rsidRDefault="001B41A9" w:rsidP="00C51994">
            <w:pPr>
              <w:pStyle w:val="TAL"/>
            </w:pPr>
          </w:p>
        </w:tc>
      </w:tr>
      <w:tr w:rsidR="001B41A9" w:rsidRPr="0041528A" w14:paraId="24C11807" w14:textId="77777777" w:rsidTr="00C51994">
        <w:trPr>
          <w:cantSplit/>
          <w:jc w:val="center"/>
        </w:trPr>
        <w:tc>
          <w:tcPr>
            <w:tcW w:w="737" w:type="dxa"/>
            <w:tcBorders>
              <w:top w:val="single" w:sz="4" w:space="0" w:color="auto"/>
              <w:left w:val="single" w:sz="4" w:space="0" w:color="auto"/>
              <w:bottom w:val="single" w:sz="4" w:space="0" w:color="auto"/>
              <w:right w:val="single" w:sz="4" w:space="0" w:color="auto"/>
            </w:tcBorders>
          </w:tcPr>
          <w:p w14:paraId="5570A716" w14:textId="77777777" w:rsidR="001B41A9" w:rsidRPr="0041528A" w:rsidRDefault="001B41A9" w:rsidP="00C51994">
            <w:pPr>
              <w:pStyle w:val="TAC"/>
            </w:pPr>
            <w:r w:rsidRPr="0041528A">
              <w:t>13</w:t>
            </w:r>
          </w:p>
        </w:tc>
        <w:tc>
          <w:tcPr>
            <w:tcW w:w="1232" w:type="dxa"/>
            <w:tcBorders>
              <w:top w:val="single" w:sz="4" w:space="0" w:color="auto"/>
              <w:left w:val="single" w:sz="4" w:space="0" w:color="auto"/>
              <w:bottom w:val="single" w:sz="4" w:space="0" w:color="auto"/>
              <w:right w:val="single" w:sz="4" w:space="0" w:color="auto"/>
            </w:tcBorders>
          </w:tcPr>
          <w:p w14:paraId="5DC6DB06" w14:textId="77777777" w:rsidR="001B41A9" w:rsidRPr="0041528A" w:rsidRDefault="001B41A9" w:rsidP="00C51994">
            <w:pPr>
              <w:pStyle w:val="TAC"/>
            </w:pPr>
          </w:p>
        </w:tc>
        <w:tc>
          <w:tcPr>
            <w:tcW w:w="3767" w:type="dxa"/>
            <w:tcBorders>
              <w:top w:val="single" w:sz="4" w:space="0" w:color="auto"/>
              <w:left w:val="single" w:sz="4" w:space="0" w:color="auto"/>
              <w:bottom w:val="single" w:sz="4" w:space="0" w:color="auto"/>
              <w:right w:val="single" w:sz="4" w:space="0" w:color="auto"/>
            </w:tcBorders>
          </w:tcPr>
          <w:p w14:paraId="30CD5277" w14:textId="77777777" w:rsidR="001B41A9" w:rsidRPr="0041528A" w:rsidRDefault="001B41A9" w:rsidP="00C51994">
            <w:pPr>
              <w:pStyle w:val="TAL"/>
            </w:pPr>
            <w:r w:rsidRPr="0041528A">
              <w:t>Wait approx. 180 seconds</w:t>
            </w:r>
          </w:p>
        </w:tc>
        <w:tc>
          <w:tcPr>
            <w:tcW w:w="2901" w:type="dxa"/>
            <w:tcBorders>
              <w:top w:val="single" w:sz="4" w:space="0" w:color="auto"/>
              <w:left w:val="single" w:sz="4" w:space="0" w:color="auto"/>
              <w:bottom w:val="single" w:sz="4" w:space="0" w:color="auto"/>
              <w:right w:val="single" w:sz="4" w:space="0" w:color="auto"/>
            </w:tcBorders>
          </w:tcPr>
          <w:p w14:paraId="4FE17E8A" w14:textId="77777777" w:rsidR="001B41A9" w:rsidRPr="0041528A" w:rsidRDefault="001B41A9" w:rsidP="00C51994">
            <w:pPr>
              <w:pStyle w:val="TAL"/>
            </w:pPr>
            <w:r w:rsidRPr="0041528A">
              <w:t xml:space="preserve">[The ME does not register to another </w:t>
            </w:r>
            <w:r w:rsidRPr="00063D0E">
              <w:t>NG-SS</w:t>
            </w:r>
            <w:r w:rsidRPr="0041528A">
              <w:t xml:space="preserve"> than the currently selected.]</w:t>
            </w:r>
          </w:p>
          <w:p w14:paraId="18C04FC6" w14:textId="77777777" w:rsidR="001B41A9" w:rsidRPr="0041528A" w:rsidRDefault="001B41A9" w:rsidP="00C51994">
            <w:pPr>
              <w:pStyle w:val="TAL"/>
            </w:pPr>
          </w:p>
        </w:tc>
      </w:tr>
      <w:tr w:rsidR="001B41A9" w:rsidRPr="0041528A" w14:paraId="4E43F945" w14:textId="77777777" w:rsidTr="00C51994">
        <w:trPr>
          <w:cantSplit/>
          <w:jc w:val="center"/>
        </w:trPr>
        <w:tc>
          <w:tcPr>
            <w:tcW w:w="737" w:type="dxa"/>
            <w:tcBorders>
              <w:top w:val="single" w:sz="4" w:space="0" w:color="auto"/>
              <w:left w:val="single" w:sz="4" w:space="0" w:color="auto"/>
              <w:bottom w:val="single" w:sz="4" w:space="0" w:color="auto"/>
              <w:right w:val="single" w:sz="4" w:space="0" w:color="auto"/>
            </w:tcBorders>
          </w:tcPr>
          <w:p w14:paraId="1EC387C2" w14:textId="77777777" w:rsidR="001B41A9" w:rsidRPr="0041528A" w:rsidRDefault="001B41A9" w:rsidP="00C51994">
            <w:pPr>
              <w:pStyle w:val="TAC"/>
            </w:pPr>
            <w:r w:rsidRPr="0041528A">
              <w:t>14</w:t>
            </w:r>
          </w:p>
        </w:tc>
        <w:tc>
          <w:tcPr>
            <w:tcW w:w="1232" w:type="dxa"/>
            <w:tcBorders>
              <w:top w:val="single" w:sz="4" w:space="0" w:color="auto"/>
              <w:left w:val="single" w:sz="4" w:space="0" w:color="auto"/>
              <w:bottom w:val="single" w:sz="4" w:space="0" w:color="auto"/>
              <w:right w:val="single" w:sz="4" w:space="0" w:color="auto"/>
            </w:tcBorders>
          </w:tcPr>
          <w:p w14:paraId="4E3BCE54" w14:textId="77777777" w:rsidR="001B41A9" w:rsidRPr="0041528A" w:rsidRDefault="001B41A9" w:rsidP="00C51994">
            <w:pPr>
              <w:pStyle w:val="TAC"/>
            </w:pPr>
            <w:r w:rsidRPr="0041528A">
              <w:t xml:space="preserve">UICC </w:t>
            </w:r>
            <w:r w:rsidRPr="0041528A">
              <w:sym w:font="Symbol" w:char="F0AE"/>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676756D6" w14:textId="77777777" w:rsidR="001B41A9" w:rsidRPr="0041528A" w:rsidRDefault="001B41A9" w:rsidP="00C51994">
            <w:pPr>
              <w:pStyle w:val="TAL"/>
            </w:pPr>
            <w:r w:rsidRPr="0041528A">
              <w:t xml:space="preserve">PROACTIVE COMMAND PENDING: REFRESH </w:t>
            </w:r>
            <w:r>
              <w:t>3.4</w:t>
            </w:r>
            <w:r w:rsidRPr="0041528A">
              <w:t>.2</w:t>
            </w:r>
          </w:p>
        </w:tc>
        <w:tc>
          <w:tcPr>
            <w:tcW w:w="2901" w:type="dxa"/>
            <w:tcBorders>
              <w:top w:val="single" w:sz="4" w:space="0" w:color="auto"/>
              <w:left w:val="single" w:sz="4" w:space="0" w:color="auto"/>
              <w:bottom w:val="single" w:sz="4" w:space="0" w:color="auto"/>
              <w:right w:val="single" w:sz="4" w:space="0" w:color="auto"/>
            </w:tcBorders>
          </w:tcPr>
          <w:p w14:paraId="027B4648" w14:textId="77777777" w:rsidR="001B41A9" w:rsidRPr="0041528A" w:rsidRDefault="001B41A9" w:rsidP="00C51994">
            <w:pPr>
              <w:pStyle w:val="TAL"/>
            </w:pPr>
          </w:p>
        </w:tc>
      </w:tr>
      <w:tr w:rsidR="001B41A9" w:rsidRPr="0041528A" w14:paraId="6A9BD133" w14:textId="77777777" w:rsidTr="00C51994">
        <w:trPr>
          <w:cantSplit/>
          <w:jc w:val="center"/>
        </w:trPr>
        <w:tc>
          <w:tcPr>
            <w:tcW w:w="737" w:type="dxa"/>
            <w:tcBorders>
              <w:top w:val="single" w:sz="4" w:space="0" w:color="auto"/>
              <w:left w:val="single" w:sz="4" w:space="0" w:color="auto"/>
              <w:bottom w:val="single" w:sz="4" w:space="0" w:color="auto"/>
              <w:right w:val="single" w:sz="4" w:space="0" w:color="auto"/>
            </w:tcBorders>
          </w:tcPr>
          <w:p w14:paraId="20BE9FFE" w14:textId="77777777" w:rsidR="001B41A9" w:rsidRPr="0041528A" w:rsidRDefault="001B41A9" w:rsidP="00C51994">
            <w:pPr>
              <w:pStyle w:val="TAC"/>
            </w:pPr>
            <w:r w:rsidRPr="0041528A">
              <w:t>15</w:t>
            </w:r>
          </w:p>
        </w:tc>
        <w:tc>
          <w:tcPr>
            <w:tcW w:w="1232" w:type="dxa"/>
            <w:tcBorders>
              <w:top w:val="single" w:sz="4" w:space="0" w:color="auto"/>
              <w:left w:val="single" w:sz="4" w:space="0" w:color="auto"/>
              <w:bottom w:val="single" w:sz="4" w:space="0" w:color="auto"/>
              <w:right w:val="single" w:sz="4" w:space="0" w:color="auto"/>
            </w:tcBorders>
          </w:tcPr>
          <w:p w14:paraId="4C0C882C" w14:textId="77777777" w:rsidR="001B41A9" w:rsidRPr="0041528A" w:rsidRDefault="001B41A9" w:rsidP="00C51994">
            <w:pPr>
              <w:pStyle w:val="TAC"/>
            </w:pPr>
            <w:r w:rsidRPr="0041528A">
              <w:t xml:space="preserve">ME </w:t>
            </w:r>
            <w:r w:rsidRPr="0041528A">
              <w:sym w:font="Symbol" w:char="F0AE"/>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17D0E2F8" w14:textId="77777777" w:rsidR="001B41A9" w:rsidRPr="0041528A" w:rsidRDefault="001B41A9" w:rsidP="00C51994">
            <w:pPr>
              <w:pStyle w:val="TAL"/>
            </w:pPr>
            <w:r w:rsidRPr="0041528A">
              <w:t>FETCH</w:t>
            </w:r>
          </w:p>
        </w:tc>
        <w:tc>
          <w:tcPr>
            <w:tcW w:w="2901" w:type="dxa"/>
            <w:tcBorders>
              <w:top w:val="single" w:sz="4" w:space="0" w:color="auto"/>
              <w:left w:val="single" w:sz="4" w:space="0" w:color="auto"/>
              <w:bottom w:val="single" w:sz="4" w:space="0" w:color="auto"/>
              <w:right w:val="single" w:sz="4" w:space="0" w:color="auto"/>
            </w:tcBorders>
          </w:tcPr>
          <w:p w14:paraId="439FF58C" w14:textId="77777777" w:rsidR="001B41A9" w:rsidRPr="0041528A" w:rsidRDefault="001B41A9" w:rsidP="00C51994">
            <w:pPr>
              <w:pStyle w:val="TAL"/>
            </w:pPr>
          </w:p>
        </w:tc>
      </w:tr>
      <w:tr w:rsidR="001B41A9" w:rsidRPr="0041528A" w14:paraId="2988FB3A" w14:textId="77777777" w:rsidTr="00C51994">
        <w:trPr>
          <w:cantSplit/>
          <w:jc w:val="center"/>
        </w:trPr>
        <w:tc>
          <w:tcPr>
            <w:tcW w:w="737" w:type="dxa"/>
            <w:tcBorders>
              <w:top w:val="single" w:sz="4" w:space="0" w:color="auto"/>
              <w:left w:val="single" w:sz="4" w:space="0" w:color="auto"/>
              <w:bottom w:val="single" w:sz="4" w:space="0" w:color="auto"/>
              <w:right w:val="single" w:sz="4" w:space="0" w:color="auto"/>
            </w:tcBorders>
          </w:tcPr>
          <w:p w14:paraId="76B58D75" w14:textId="77777777" w:rsidR="001B41A9" w:rsidRPr="0041528A" w:rsidRDefault="001B41A9" w:rsidP="00C51994">
            <w:pPr>
              <w:pStyle w:val="TAC"/>
            </w:pPr>
            <w:r w:rsidRPr="0041528A">
              <w:t>16</w:t>
            </w:r>
          </w:p>
        </w:tc>
        <w:tc>
          <w:tcPr>
            <w:tcW w:w="1232" w:type="dxa"/>
            <w:tcBorders>
              <w:top w:val="single" w:sz="4" w:space="0" w:color="auto"/>
              <w:left w:val="single" w:sz="4" w:space="0" w:color="auto"/>
              <w:bottom w:val="single" w:sz="4" w:space="0" w:color="auto"/>
              <w:right w:val="single" w:sz="4" w:space="0" w:color="auto"/>
            </w:tcBorders>
          </w:tcPr>
          <w:p w14:paraId="2E00ABFA" w14:textId="77777777" w:rsidR="001B41A9" w:rsidRPr="0041528A" w:rsidRDefault="001B41A9" w:rsidP="00C51994">
            <w:pPr>
              <w:pStyle w:val="TAC"/>
            </w:pPr>
            <w:r w:rsidRPr="0041528A">
              <w:t xml:space="preserve">UICC </w:t>
            </w:r>
            <w:r w:rsidRPr="0041528A">
              <w:sym w:font="Symbol" w:char="F0AE"/>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6AD27401" w14:textId="77777777" w:rsidR="001B41A9" w:rsidRPr="0041528A" w:rsidRDefault="001B41A9" w:rsidP="00C51994">
            <w:pPr>
              <w:pStyle w:val="TAL"/>
            </w:pPr>
            <w:r w:rsidRPr="0041528A">
              <w:t xml:space="preserve">PROACTIVE COMMAND: REFRESH </w:t>
            </w:r>
            <w:r>
              <w:t>3.4</w:t>
            </w:r>
            <w:r w:rsidRPr="0041528A">
              <w:t>.2</w:t>
            </w:r>
          </w:p>
        </w:tc>
        <w:tc>
          <w:tcPr>
            <w:tcW w:w="2901" w:type="dxa"/>
            <w:tcBorders>
              <w:top w:val="single" w:sz="4" w:space="0" w:color="auto"/>
              <w:left w:val="single" w:sz="4" w:space="0" w:color="auto"/>
              <w:bottom w:val="single" w:sz="4" w:space="0" w:color="auto"/>
              <w:right w:val="single" w:sz="4" w:space="0" w:color="auto"/>
            </w:tcBorders>
          </w:tcPr>
          <w:p w14:paraId="26B93091" w14:textId="77777777" w:rsidR="001B41A9" w:rsidRPr="0041528A" w:rsidRDefault="001B41A9" w:rsidP="00C51994">
            <w:pPr>
              <w:pStyle w:val="TAL"/>
            </w:pPr>
            <w:r w:rsidRPr="0041528A">
              <w:t>Note: Step 18 can occur at any time during execution of steps 17a to 17</w:t>
            </w:r>
            <w:r>
              <w:t>b</w:t>
            </w:r>
          </w:p>
        </w:tc>
      </w:tr>
      <w:tr w:rsidR="001B41A9" w:rsidRPr="0041528A" w14:paraId="74B5AACF" w14:textId="77777777" w:rsidTr="00C51994">
        <w:trPr>
          <w:cantSplit/>
          <w:jc w:val="center"/>
        </w:trPr>
        <w:tc>
          <w:tcPr>
            <w:tcW w:w="737" w:type="dxa"/>
            <w:tcBorders>
              <w:top w:val="single" w:sz="4" w:space="0" w:color="auto"/>
              <w:left w:val="single" w:sz="4" w:space="0" w:color="auto"/>
              <w:bottom w:val="single" w:sz="4" w:space="0" w:color="auto"/>
              <w:right w:val="single" w:sz="4" w:space="0" w:color="auto"/>
            </w:tcBorders>
          </w:tcPr>
          <w:p w14:paraId="071A9DAA" w14:textId="77777777" w:rsidR="001B41A9" w:rsidRPr="0041528A" w:rsidRDefault="001B41A9" w:rsidP="00C51994">
            <w:pPr>
              <w:pStyle w:val="TAC"/>
            </w:pPr>
            <w:r w:rsidRPr="0041528A">
              <w:t>17</w:t>
            </w:r>
            <w:r>
              <w:t>a</w:t>
            </w:r>
          </w:p>
        </w:tc>
        <w:tc>
          <w:tcPr>
            <w:tcW w:w="1232" w:type="dxa"/>
            <w:tcBorders>
              <w:top w:val="single" w:sz="4" w:space="0" w:color="auto"/>
              <w:left w:val="single" w:sz="4" w:space="0" w:color="auto"/>
              <w:bottom w:val="single" w:sz="4" w:space="0" w:color="auto"/>
              <w:right w:val="single" w:sz="4" w:space="0" w:color="auto"/>
            </w:tcBorders>
          </w:tcPr>
          <w:p w14:paraId="231F4213" w14:textId="77777777" w:rsidR="001B41A9" w:rsidRPr="0041528A" w:rsidRDefault="001B41A9" w:rsidP="00C51994">
            <w:pPr>
              <w:pStyle w:val="TAC"/>
            </w:pPr>
            <w:r w:rsidRPr="0041528A">
              <w:t xml:space="preserve">ME </w:t>
            </w:r>
            <w:r w:rsidRPr="0041528A">
              <w:sym w:font="Symbol" w:char="F0AE"/>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0136990A" w14:textId="77777777" w:rsidR="001B41A9" w:rsidRPr="0041528A" w:rsidRDefault="001B41A9" w:rsidP="00C51994">
            <w:pPr>
              <w:pStyle w:val="TAL"/>
            </w:pPr>
            <w:r w:rsidRPr="0041528A">
              <w:t>Update of EF FPLMN</w:t>
            </w:r>
          </w:p>
        </w:tc>
        <w:tc>
          <w:tcPr>
            <w:tcW w:w="2901" w:type="dxa"/>
            <w:tcBorders>
              <w:top w:val="single" w:sz="4" w:space="0" w:color="auto"/>
              <w:left w:val="single" w:sz="4" w:space="0" w:color="auto"/>
              <w:bottom w:val="single" w:sz="4" w:space="0" w:color="auto"/>
              <w:right w:val="single" w:sz="4" w:space="0" w:color="auto"/>
            </w:tcBorders>
          </w:tcPr>
          <w:p w14:paraId="2699C8B6" w14:textId="77777777" w:rsidR="001B41A9" w:rsidRPr="0041528A" w:rsidRDefault="001B41A9" w:rsidP="00C51994">
            <w:pPr>
              <w:pStyle w:val="TAL"/>
            </w:pPr>
            <w:r w:rsidRPr="0041528A">
              <w:t>[Deletion of the entry with PLMN  254/002]</w:t>
            </w:r>
          </w:p>
        </w:tc>
      </w:tr>
      <w:tr w:rsidR="001B41A9" w:rsidRPr="0041528A" w14:paraId="2F4A598D" w14:textId="77777777" w:rsidTr="00C51994">
        <w:trPr>
          <w:cantSplit/>
          <w:jc w:val="center"/>
        </w:trPr>
        <w:tc>
          <w:tcPr>
            <w:tcW w:w="737" w:type="dxa"/>
            <w:tcBorders>
              <w:top w:val="single" w:sz="4" w:space="0" w:color="auto"/>
              <w:left w:val="single" w:sz="4" w:space="0" w:color="auto"/>
              <w:bottom w:val="single" w:sz="4" w:space="0" w:color="auto"/>
              <w:right w:val="single" w:sz="4" w:space="0" w:color="auto"/>
            </w:tcBorders>
          </w:tcPr>
          <w:p w14:paraId="7866B17B" w14:textId="77777777" w:rsidR="001B41A9" w:rsidRPr="0041528A" w:rsidRDefault="001B41A9" w:rsidP="00C51994">
            <w:pPr>
              <w:pStyle w:val="TAC"/>
            </w:pPr>
            <w:r w:rsidRPr="0041528A">
              <w:t>17</w:t>
            </w:r>
            <w:r>
              <w:t>b</w:t>
            </w:r>
          </w:p>
        </w:tc>
        <w:tc>
          <w:tcPr>
            <w:tcW w:w="1232" w:type="dxa"/>
            <w:tcBorders>
              <w:top w:val="single" w:sz="4" w:space="0" w:color="auto"/>
              <w:left w:val="single" w:sz="4" w:space="0" w:color="auto"/>
              <w:bottom w:val="single" w:sz="4" w:space="0" w:color="auto"/>
              <w:right w:val="single" w:sz="4" w:space="0" w:color="auto"/>
            </w:tcBorders>
          </w:tcPr>
          <w:p w14:paraId="16B3C208" w14:textId="77777777" w:rsidR="001B41A9" w:rsidRPr="0041528A" w:rsidRDefault="001B41A9" w:rsidP="00C51994">
            <w:pPr>
              <w:pStyle w:val="TAC"/>
            </w:pPr>
            <w:r w:rsidRPr="0041528A">
              <w:t xml:space="preserve">ME </w:t>
            </w:r>
          </w:p>
        </w:tc>
        <w:tc>
          <w:tcPr>
            <w:tcW w:w="3767" w:type="dxa"/>
            <w:tcBorders>
              <w:top w:val="single" w:sz="4" w:space="0" w:color="auto"/>
              <w:left w:val="single" w:sz="4" w:space="0" w:color="auto"/>
              <w:bottom w:val="single" w:sz="4" w:space="0" w:color="auto"/>
              <w:right w:val="single" w:sz="4" w:space="0" w:color="auto"/>
            </w:tcBorders>
          </w:tcPr>
          <w:p w14:paraId="09277A9C" w14:textId="77777777" w:rsidR="001B41A9" w:rsidRPr="0041528A" w:rsidRDefault="001B41A9" w:rsidP="00C51994">
            <w:pPr>
              <w:pStyle w:val="TAL"/>
            </w:pPr>
            <w:r w:rsidRPr="0041528A">
              <w:t>Update of ME's internal memory</w:t>
            </w:r>
          </w:p>
        </w:tc>
        <w:tc>
          <w:tcPr>
            <w:tcW w:w="2901" w:type="dxa"/>
            <w:tcBorders>
              <w:top w:val="single" w:sz="4" w:space="0" w:color="auto"/>
              <w:left w:val="single" w:sz="4" w:space="0" w:color="auto"/>
              <w:bottom w:val="single" w:sz="4" w:space="0" w:color="auto"/>
              <w:right w:val="single" w:sz="4" w:space="0" w:color="auto"/>
            </w:tcBorders>
          </w:tcPr>
          <w:p w14:paraId="4A977402" w14:textId="77777777" w:rsidR="001B41A9" w:rsidRPr="0041528A" w:rsidRDefault="001B41A9" w:rsidP="00C51994">
            <w:pPr>
              <w:pStyle w:val="TAL"/>
            </w:pPr>
            <w:r w:rsidRPr="0041528A">
              <w:t>[Not explicitly verified: Deletion of the FPLMN entry with PLMN  254/002]</w:t>
            </w:r>
          </w:p>
        </w:tc>
      </w:tr>
      <w:tr w:rsidR="001B41A9" w:rsidRPr="0041528A" w14:paraId="4357BE88" w14:textId="77777777" w:rsidTr="00C51994">
        <w:trPr>
          <w:cantSplit/>
          <w:jc w:val="center"/>
        </w:trPr>
        <w:tc>
          <w:tcPr>
            <w:tcW w:w="737" w:type="dxa"/>
            <w:tcBorders>
              <w:top w:val="single" w:sz="4" w:space="0" w:color="auto"/>
              <w:left w:val="single" w:sz="4" w:space="0" w:color="auto"/>
              <w:bottom w:val="single" w:sz="4" w:space="0" w:color="auto"/>
              <w:right w:val="single" w:sz="4" w:space="0" w:color="auto"/>
            </w:tcBorders>
          </w:tcPr>
          <w:p w14:paraId="525A547B" w14:textId="77777777" w:rsidR="001B41A9" w:rsidRPr="0041528A" w:rsidRDefault="001B41A9" w:rsidP="00C51994">
            <w:pPr>
              <w:pStyle w:val="TAC"/>
            </w:pPr>
            <w:r w:rsidRPr="0041528A">
              <w:t>18</w:t>
            </w:r>
          </w:p>
        </w:tc>
        <w:tc>
          <w:tcPr>
            <w:tcW w:w="1232" w:type="dxa"/>
            <w:tcBorders>
              <w:top w:val="single" w:sz="4" w:space="0" w:color="auto"/>
              <w:left w:val="single" w:sz="4" w:space="0" w:color="auto"/>
              <w:bottom w:val="single" w:sz="4" w:space="0" w:color="auto"/>
              <w:right w:val="single" w:sz="4" w:space="0" w:color="auto"/>
            </w:tcBorders>
          </w:tcPr>
          <w:p w14:paraId="6E67DFDA" w14:textId="77777777" w:rsidR="001B41A9" w:rsidRPr="0041528A" w:rsidRDefault="001B41A9" w:rsidP="00C51994">
            <w:pPr>
              <w:pStyle w:val="TAC"/>
            </w:pPr>
            <w:r w:rsidRPr="0041528A">
              <w:t xml:space="preserve">ME </w:t>
            </w:r>
            <w:r w:rsidRPr="0041528A">
              <w:sym w:font="Symbol" w:char="F0AE"/>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2203A0FD" w14:textId="77777777" w:rsidR="001B41A9" w:rsidRPr="0041528A" w:rsidRDefault="001B41A9" w:rsidP="00C51994">
            <w:pPr>
              <w:pStyle w:val="TAL"/>
            </w:pPr>
            <w:r w:rsidRPr="0041528A">
              <w:t xml:space="preserve">TERMINAL RESPONSE: REFRESH </w:t>
            </w:r>
            <w:r>
              <w:t>3.4</w:t>
            </w:r>
            <w:r w:rsidRPr="0041528A">
              <w:t>.2</w:t>
            </w:r>
          </w:p>
        </w:tc>
        <w:tc>
          <w:tcPr>
            <w:tcW w:w="2901" w:type="dxa"/>
            <w:tcBorders>
              <w:top w:val="single" w:sz="4" w:space="0" w:color="auto"/>
              <w:left w:val="single" w:sz="4" w:space="0" w:color="auto"/>
              <w:bottom w:val="single" w:sz="4" w:space="0" w:color="auto"/>
              <w:right w:val="single" w:sz="4" w:space="0" w:color="auto"/>
            </w:tcBorders>
          </w:tcPr>
          <w:p w14:paraId="0043C7E1" w14:textId="77777777" w:rsidR="001B41A9" w:rsidRPr="0041528A" w:rsidRDefault="001B41A9" w:rsidP="00C51994">
            <w:pPr>
              <w:pStyle w:val="TAL"/>
            </w:pPr>
            <w:r w:rsidRPr="0041528A">
              <w:t>[normal ending]</w:t>
            </w:r>
          </w:p>
        </w:tc>
      </w:tr>
      <w:tr w:rsidR="001B41A9" w:rsidRPr="0041528A" w14:paraId="4D553378" w14:textId="77777777" w:rsidTr="00C51994">
        <w:trPr>
          <w:cantSplit/>
          <w:jc w:val="center"/>
        </w:trPr>
        <w:tc>
          <w:tcPr>
            <w:tcW w:w="737" w:type="dxa"/>
            <w:tcBorders>
              <w:top w:val="single" w:sz="4" w:space="0" w:color="auto"/>
              <w:left w:val="single" w:sz="4" w:space="0" w:color="auto"/>
              <w:bottom w:val="single" w:sz="4" w:space="0" w:color="auto"/>
              <w:right w:val="single" w:sz="4" w:space="0" w:color="auto"/>
            </w:tcBorders>
          </w:tcPr>
          <w:p w14:paraId="18353F4D" w14:textId="77777777" w:rsidR="001B41A9" w:rsidRPr="0041528A" w:rsidRDefault="001B41A9" w:rsidP="00C51994">
            <w:pPr>
              <w:pStyle w:val="TAC"/>
            </w:pPr>
            <w:r w:rsidRPr="0041528A">
              <w:t>19</w:t>
            </w:r>
          </w:p>
        </w:tc>
        <w:tc>
          <w:tcPr>
            <w:tcW w:w="1232" w:type="dxa"/>
            <w:tcBorders>
              <w:top w:val="single" w:sz="4" w:space="0" w:color="auto"/>
              <w:left w:val="single" w:sz="4" w:space="0" w:color="auto"/>
              <w:bottom w:val="single" w:sz="4" w:space="0" w:color="auto"/>
              <w:right w:val="single" w:sz="4" w:space="0" w:color="auto"/>
            </w:tcBorders>
          </w:tcPr>
          <w:p w14:paraId="4DCA314F" w14:textId="77777777" w:rsidR="001B41A9" w:rsidRPr="0041528A" w:rsidRDefault="001B41A9" w:rsidP="00C51994">
            <w:pPr>
              <w:pStyle w:val="TAC"/>
            </w:pPr>
            <w:r w:rsidRPr="0041528A">
              <w:t xml:space="preserve">UICC </w:t>
            </w:r>
            <w:r w:rsidRPr="0041528A">
              <w:sym w:font="Symbol" w:char="F0AE"/>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60D27059" w14:textId="77777777" w:rsidR="001B41A9" w:rsidRPr="0041528A" w:rsidRDefault="001B41A9" w:rsidP="00C51994">
            <w:pPr>
              <w:pStyle w:val="TAL"/>
            </w:pPr>
            <w:r w:rsidRPr="0041528A">
              <w:t>PROACTIVE UICC SESSION ENDED</w:t>
            </w:r>
          </w:p>
        </w:tc>
        <w:tc>
          <w:tcPr>
            <w:tcW w:w="2901" w:type="dxa"/>
            <w:tcBorders>
              <w:top w:val="single" w:sz="4" w:space="0" w:color="auto"/>
              <w:left w:val="single" w:sz="4" w:space="0" w:color="auto"/>
              <w:bottom w:val="single" w:sz="4" w:space="0" w:color="auto"/>
              <w:right w:val="single" w:sz="4" w:space="0" w:color="auto"/>
            </w:tcBorders>
          </w:tcPr>
          <w:p w14:paraId="042CFF92" w14:textId="77777777" w:rsidR="001B41A9" w:rsidRPr="0041528A" w:rsidRDefault="001B41A9" w:rsidP="00C51994">
            <w:pPr>
              <w:pStyle w:val="TAL"/>
            </w:pPr>
          </w:p>
        </w:tc>
      </w:tr>
      <w:tr w:rsidR="00C30701" w:rsidRPr="0041528A" w14:paraId="042B2D44" w14:textId="77777777" w:rsidTr="00C51994">
        <w:trPr>
          <w:cantSplit/>
          <w:jc w:val="center"/>
        </w:trPr>
        <w:tc>
          <w:tcPr>
            <w:tcW w:w="737" w:type="dxa"/>
            <w:tcBorders>
              <w:top w:val="single" w:sz="4" w:space="0" w:color="auto"/>
              <w:left w:val="single" w:sz="4" w:space="0" w:color="auto"/>
              <w:bottom w:val="single" w:sz="4" w:space="0" w:color="auto"/>
              <w:right w:val="single" w:sz="4" w:space="0" w:color="auto"/>
            </w:tcBorders>
          </w:tcPr>
          <w:p w14:paraId="58A45B9B" w14:textId="4D895F81" w:rsidR="00C30701" w:rsidRPr="0041528A" w:rsidRDefault="00C30701" w:rsidP="00C30701">
            <w:pPr>
              <w:keepNext/>
              <w:keepLines/>
              <w:spacing w:after="0"/>
              <w:jc w:val="center"/>
              <w:rPr>
                <w:rFonts w:ascii="Arial" w:hAnsi="Arial"/>
                <w:sz w:val="18"/>
              </w:rPr>
            </w:pPr>
            <w:r w:rsidRPr="0041528A">
              <w:rPr>
                <w:rFonts w:ascii="Arial" w:hAnsi="Arial"/>
                <w:sz w:val="18"/>
              </w:rPr>
              <w:t>20</w:t>
            </w:r>
          </w:p>
        </w:tc>
        <w:tc>
          <w:tcPr>
            <w:tcW w:w="1232" w:type="dxa"/>
            <w:tcBorders>
              <w:top w:val="single" w:sz="4" w:space="0" w:color="auto"/>
              <w:left w:val="single" w:sz="4" w:space="0" w:color="auto"/>
              <w:bottom w:val="single" w:sz="4" w:space="0" w:color="auto"/>
              <w:right w:val="single" w:sz="4" w:space="0" w:color="auto"/>
            </w:tcBorders>
          </w:tcPr>
          <w:p w14:paraId="345B416B" w14:textId="08B43C3F" w:rsidR="00C30701" w:rsidRPr="00063D0E" w:rsidRDefault="00C30701" w:rsidP="00C30701">
            <w:pPr>
              <w:keepNext/>
              <w:keepLines/>
              <w:spacing w:after="0"/>
              <w:jc w:val="center"/>
              <w:rPr>
                <w:rFonts w:ascii="Arial" w:hAnsi="Arial"/>
                <w:sz w:val="18"/>
              </w:rPr>
            </w:pPr>
            <w:r w:rsidRPr="00063D0E">
              <w:rPr>
                <w:rFonts w:ascii="Arial" w:hAnsi="Arial"/>
                <w:sz w:val="18"/>
              </w:rPr>
              <w:t xml:space="preserve">ME </w:t>
            </w:r>
            <w:r w:rsidRPr="00063D0E">
              <w:rPr>
                <w:rFonts w:ascii="Arial" w:hAnsi="Arial"/>
                <w:sz w:val="18"/>
              </w:rPr>
              <w:sym w:font="Symbol" w:char="F0AE"/>
            </w:r>
            <w:r w:rsidRPr="00063D0E">
              <w:rPr>
                <w:rFonts w:ascii="Arial" w:hAnsi="Arial"/>
                <w:sz w:val="18"/>
              </w:rPr>
              <w:t xml:space="preserve"> </w:t>
            </w:r>
            <w:r w:rsidRPr="00BF39E6">
              <w:rPr>
                <w:rFonts w:ascii="Arial" w:hAnsi="Arial" w:cs="Arial"/>
                <w:sz w:val="18"/>
                <w:szCs w:val="18"/>
              </w:rPr>
              <w:t>NG-SS</w:t>
            </w:r>
            <w:r>
              <w:t xml:space="preserve"> </w:t>
            </w:r>
          </w:p>
        </w:tc>
        <w:tc>
          <w:tcPr>
            <w:tcW w:w="3767" w:type="dxa"/>
            <w:tcBorders>
              <w:top w:val="single" w:sz="4" w:space="0" w:color="auto"/>
              <w:left w:val="single" w:sz="4" w:space="0" w:color="auto"/>
              <w:bottom w:val="single" w:sz="4" w:space="0" w:color="auto"/>
              <w:right w:val="single" w:sz="4" w:space="0" w:color="auto"/>
            </w:tcBorders>
          </w:tcPr>
          <w:p w14:paraId="2BE9863B" w14:textId="0578044C" w:rsidR="00C30701" w:rsidRPr="00063D0E" w:rsidRDefault="00C30701" w:rsidP="00C30701">
            <w:pPr>
              <w:keepNext/>
              <w:keepLines/>
              <w:spacing w:after="0"/>
              <w:rPr>
                <w:rFonts w:ascii="Arial" w:hAnsi="Arial"/>
                <w:sz w:val="18"/>
              </w:rPr>
            </w:pPr>
            <w:r w:rsidRPr="00063D0E">
              <w:rPr>
                <w:rFonts w:ascii="Arial" w:hAnsi="Arial"/>
                <w:sz w:val="18"/>
              </w:rPr>
              <w:t xml:space="preserve">The ME registers to the second </w:t>
            </w:r>
            <w:r w:rsidRPr="00BF39E6">
              <w:rPr>
                <w:rFonts w:ascii="Arial" w:hAnsi="Arial" w:cs="Arial"/>
                <w:sz w:val="18"/>
                <w:szCs w:val="18"/>
              </w:rPr>
              <w:t>NG-SS</w:t>
            </w:r>
          </w:p>
        </w:tc>
        <w:tc>
          <w:tcPr>
            <w:tcW w:w="2901" w:type="dxa"/>
            <w:tcBorders>
              <w:top w:val="single" w:sz="4" w:space="0" w:color="auto"/>
              <w:left w:val="single" w:sz="4" w:space="0" w:color="auto"/>
              <w:bottom w:val="single" w:sz="4" w:space="0" w:color="auto"/>
              <w:right w:val="single" w:sz="4" w:space="0" w:color="auto"/>
            </w:tcBorders>
          </w:tcPr>
          <w:p w14:paraId="38CF4F8A" w14:textId="6901F5CF" w:rsidR="00C30701" w:rsidRPr="00063D0E" w:rsidRDefault="00C30701" w:rsidP="00C30701">
            <w:pPr>
              <w:keepNext/>
              <w:keepLines/>
              <w:spacing w:after="0"/>
              <w:rPr>
                <w:rFonts w:ascii="Arial" w:hAnsi="Arial"/>
                <w:sz w:val="18"/>
              </w:rPr>
            </w:pPr>
            <w:r w:rsidRPr="00063D0E">
              <w:rPr>
                <w:rFonts w:ascii="Arial" w:hAnsi="Arial"/>
                <w:sz w:val="18"/>
              </w:rPr>
              <w:t xml:space="preserve">Note: The ME might have registered to the second </w:t>
            </w:r>
            <w:r w:rsidRPr="00BF39E6">
              <w:rPr>
                <w:rFonts w:ascii="Arial" w:hAnsi="Arial" w:cs="Arial"/>
                <w:sz w:val="18"/>
                <w:szCs w:val="18"/>
              </w:rPr>
              <w:t>NG-SS</w:t>
            </w:r>
            <w:r>
              <w:t xml:space="preserve"> </w:t>
            </w:r>
            <w:r w:rsidRPr="00063D0E">
              <w:rPr>
                <w:rFonts w:ascii="Arial" w:hAnsi="Arial"/>
                <w:sz w:val="18"/>
              </w:rPr>
              <w:t>also before steps 18/19.</w:t>
            </w:r>
          </w:p>
        </w:tc>
      </w:tr>
      <w:tr w:rsidR="001B41A9" w:rsidRPr="0041528A" w14:paraId="477DBE4C" w14:textId="77777777" w:rsidTr="00C51994">
        <w:trPr>
          <w:cantSplit/>
          <w:jc w:val="center"/>
        </w:trPr>
        <w:tc>
          <w:tcPr>
            <w:tcW w:w="737" w:type="dxa"/>
            <w:tcBorders>
              <w:top w:val="single" w:sz="4" w:space="0" w:color="auto"/>
              <w:left w:val="single" w:sz="4" w:space="0" w:color="auto"/>
              <w:bottom w:val="single" w:sz="4" w:space="0" w:color="auto"/>
              <w:right w:val="single" w:sz="4" w:space="0" w:color="auto"/>
            </w:tcBorders>
          </w:tcPr>
          <w:p w14:paraId="07742BCD" w14:textId="77777777" w:rsidR="001B41A9" w:rsidRPr="0041528A" w:rsidRDefault="001B41A9" w:rsidP="00C51994">
            <w:pPr>
              <w:pStyle w:val="TAC"/>
            </w:pPr>
            <w:r w:rsidRPr="0041528A">
              <w:t>21</w:t>
            </w:r>
          </w:p>
        </w:tc>
        <w:tc>
          <w:tcPr>
            <w:tcW w:w="1232" w:type="dxa"/>
            <w:tcBorders>
              <w:top w:val="single" w:sz="4" w:space="0" w:color="auto"/>
              <w:left w:val="single" w:sz="4" w:space="0" w:color="auto"/>
              <w:bottom w:val="single" w:sz="4" w:space="0" w:color="auto"/>
              <w:right w:val="single" w:sz="4" w:space="0" w:color="auto"/>
            </w:tcBorders>
          </w:tcPr>
          <w:p w14:paraId="0EC0FD64" w14:textId="77777777" w:rsidR="001B41A9" w:rsidRPr="0041528A" w:rsidRDefault="001B41A9" w:rsidP="00C51994">
            <w:pPr>
              <w:pStyle w:val="TAC"/>
            </w:pPr>
            <w:r w:rsidRPr="0041528A">
              <w:t xml:space="preserve">ME </w:t>
            </w:r>
            <w:r w:rsidRPr="0041528A">
              <w:rPr>
                <w:rFonts w:ascii="Symbol" w:hAnsi="Symbol"/>
              </w:rPr>
              <w:t></w:t>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1CC5955C" w14:textId="77777777" w:rsidR="001B41A9" w:rsidRPr="0041528A" w:rsidRDefault="001B41A9" w:rsidP="00C51994">
            <w:pPr>
              <w:pStyle w:val="TAL"/>
            </w:pPr>
            <w:r w:rsidRPr="0041528A">
              <w:t xml:space="preserve">ENVELOPE: EVENT DOWNLOAD - Location Status </w:t>
            </w:r>
            <w:r>
              <w:t>3.4</w:t>
            </w:r>
            <w:r w:rsidRPr="0041528A">
              <w:t>.2</w:t>
            </w:r>
            <w:r w:rsidRPr="0041528A">
              <w:br/>
            </w:r>
          </w:p>
        </w:tc>
        <w:tc>
          <w:tcPr>
            <w:tcW w:w="2901" w:type="dxa"/>
            <w:tcBorders>
              <w:top w:val="single" w:sz="4" w:space="0" w:color="auto"/>
              <w:left w:val="single" w:sz="4" w:space="0" w:color="auto"/>
              <w:bottom w:val="single" w:sz="4" w:space="0" w:color="auto"/>
              <w:right w:val="single" w:sz="4" w:space="0" w:color="auto"/>
            </w:tcBorders>
          </w:tcPr>
          <w:p w14:paraId="62FFAE74" w14:textId="77777777" w:rsidR="001B41A9" w:rsidRPr="0041528A" w:rsidRDefault="001B41A9" w:rsidP="00C51994">
            <w:pPr>
              <w:pStyle w:val="TAL"/>
            </w:pPr>
            <w:r w:rsidRPr="0041528A">
              <w:t>PLMN MCC/MNC: 254/002</w:t>
            </w:r>
          </w:p>
          <w:p w14:paraId="05D495A6" w14:textId="77777777" w:rsidR="001B41A9" w:rsidRPr="0041528A" w:rsidRDefault="001B41A9" w:rsidP="00C51994">
            <w:pPr>
              <w:pStyle w:val="TAL"/>
            </w:pPr>
            <w:r w:rsidRPr="0041528A">
              <w:t xml:space="preserve">Note: The ME send the </w:t>
            </w:r>
            <w:r w:rsidRPr="00063D0E">
              <w:t>Envelope after registration to the second NG-SS, thus might have sent the</w:t>
            </w:r>
            <w:r w:rsidRPr="0041528A">
              <w:t xml:space="preserve"> Envelope also before steps 18/19.</w:t>
            </w:r>
          </w:p>
        </w:tc>
      </w:tr>
      <w:tr w:rsidR="001B41A9" w:rsidRPr="0041528A" w14:paraId="702A636D" w14:textId="77777777" w:rsidTr="00C51994">
        <w:trPr>
          <w:cantSplit/>
          <w:jc w:val="center"/>
        </w:trPr>
        <w:tc>
          <w:tcPr>
            <w:tcW w:w="737" w:type="dxa"/>
            <w:tcBorders>
              <w:top w:val="single" w:sz="4" w:space="0" w:color="auto"/>
              <w:left w:val="single" w:sz="4" w:space="0" w:color="auto"/>
              <w:bottom w:val="single" w:sz="4" w:space="0" w:color="auto"/>
              <w:right w:val="single" w:sz="4" w:space="0" w:color="auto"/>
            </w:tcBorders>
          </w:tcPr>
          <w:p w14:paraId="3DFA3DE7" w14:textId="77777777" w:rsidR="001B41A9" w:rsidRPr="0041528A" w:rsidRDefault="001B41A9" w:rsidP="00C51994">
            <w:pPr>
              <w:pStyle w:val="TAC"/>
            </w:pPr>
            <w:r w:rsidRPr="0041528A">
              <w:lastRenderedPageBreak/>
              <w:t>22</w:t>
            </w:r>
          </w:p>
        </w:tc>
        <w:tc>
          <w:tcPr>
            <w:tcW w:w="1232" w:type="dxa"/>
            <w:tcBorders>
              <w:top w:val="single" w:sz="4" w:space="0" w:color="auto"/>
              <w:left w:val="single" w:sz="4" w:space="0" w:color="auto"/>
              <w:bottom w:val="single" w:sz="4" w:space="0" w:color="auto"/>
              <w:right w:val="single" w:sz="4" w:space="0" w:color="auto"/>
            </w:tcBorders>
          </w:tcPr>
          <w:p w14:paraId="4425AE05" w14:textId="77777777" w:rsidR="001B41A9" w:rsidRPr="0041528A" w:rsidRDefault="001B41A9" w:rsidP="00C51994">
            <w:pPr>
              <w:pStyle w:val="TAC"/>
            </w:pPr>
            <w:r w:rsidRPr="0041528A">
              <w:t xml:space="preserve">UICC </w:t>
            </w:r>
            <w:r w:rsidRPr="0041528A">
              <w:sym w:font="Symbol" w:char="F0AE"/>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7491CD41" w14:textId="77777777" w:rsidR="001B41A9" w:rsidRPr="0041528A" w:rsidRDefault="001B41A9" w:rsidP="00C51994">
            <w:pPr>
              <w:pStyle w:val="TAL"/>
            </w:pPr>
            <w:r w:rsidRPr="0041528A">
              <w:t xml:space="preserve">PROACTIVE COMMAND PENDING: REFRESH </w:t>
            </w:r>
            <w:r>
              <w:t>3.4</w:t>
            </w:r>
            <w:r w:rsidRPr="00F97357">
              <w:t>.3</w:t>
            </w:r>
          </w:p>
        </w:tc>
        <w:tc>
          <w:tcPr>
            <w:tcW w:w="2901" w:type="dxa"/>
            <w:tcBorders>
              <w:top w:val="single" w:sz="4" w:space="0" w:color="auto"/>
              <w:left w:val="single" w:sz="4" w:space="0" w:color="auto"/>
              <w:bottom w:val="single" w:sz="4" w:space="0" w:color="auto"/>
              <w:right w:val="single" w:sz="4" w:space="0" w:color="auto"/>
            </w:tcBorders>
          </w:tcPr>
          <w:p w14:paraId="187C35D8" w14:textId="77777777" w:rsidR="001B41A9" w:rsidRPr="0041528A" w:rsidRDefault="001B41A9" w:rsidP="00C51994">
            <w:pPr>
              <w:pStyle w:val="TAL"/>
            </w:pPr>
          </w:p>
        </w:tc>
      </w:tr>
      <w:tr w:rsidR="001B41A9" w:rsidRPr="0041528A" w14:paraId="5A6A96DD" w14:textId="77777777" w:rsidTr="00C51994">
        <w:trPr>
          <w:cantSplit/>
          <w:jc w:val="center"/>
        </w:trPr>
        <w:tc>
          <w:tcPr>
            <w:tcW w:w="737" w:type="dxa"/>
            <w:tcBorders>
              <w:top w:val="single" w:sz="4" w:space="0" w:color="auto"/>
              <w:left w:val="single" w:sz="4" w:space="0" w:color="auto"/>
              <w:bottom w:val="single" w:sz="4" w:space="0" w:color="auto"/>
              <w:right w:val="single" w:sz="4" w:space="0" w:color="auto"/>
            </w:tcBorders>
          </w:tcPr>
          <w:p w14:paraId="25354323" w14:textId="77777777" w:rsidR="001B41A9" w:rsidRPr="0041528A" w:rsidRDefault="001B41A9" w:rsidP="00C51994">
            <w:pPr>
              <w:pStyle w:val="TAC"/>
            </w:pPr>
            <w:r w:rsidRPr="0041528A">
              <w:t>23</w:t>
            </w:r>
          </w:p>
        </w:tc>
        <w:tc>
          <w:tcPr>
            <w:tcW w:w="1232" w:type="dxa"/>
            <w:tcBorders>
              <w:top w:val="single" w:sz="4" w:space="0" w:color="auto"/>
              <w:left w:val="single" w:sz="4" w:space="0" w:color="auto"/>
              <w:bottom w:val="single" w:sz="4" w:space="0" w:color="auto"/>
              <w:right w:val="single" w:sz="4" w:space="0" w:color="auto"/>
            </w:tcBorders>
          </w:tcPr>
          <w:p w14:paraId="075D56FB" w14:textId="77777777" w:rsidR="001B41A9" w:rsidRPr="0041528A" w:rsidRDefault="001B41A9" w:rsidP="00C51994">
            <w:pPr>
              <w:pStyle w:val="TAC"/>
            </w:pPr>
            <w:r w:rsidRPr="0041528A">
              <w:t xml:space="preserve">ME </w:t>
            </w:r>
            <w:r w:rsidRPr="0041528A">
              <w:sym w:font="Symbol" w:char="F0AE"/>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22DE96AE" w14:textId="77777777" w:rsidR="001B41A9" w:rsidRPr="0041528A" w:rsidRDefault="001B41A9" w:rsidP="00C51994">
            <w:pPr>
              <w:pStyle w:val="TAL"/>
            </w:pPr>
            <w:r w:rsidRPr="0041528A">
              <w:t>FETCH</w:t>
            </w:r>
          </w:p>
        </w:tc>
        <w:tc>
          <w:tcPr>
            <w:tcW w:w="2901" w:type="dxa"/>
            <w:tcBorders>
              <w:top w:val="single" w:sz="4" w:space="0" w:color="auto"/>
              <w:left w:val="single" w:sz="4" w:space="0" w:color="auto"/>
              <w:bottom w:val="single" w:sz="4" w:space="0" w:color="auto"/>
              <w:right w:val="single" w:sz="4" w:space="0" w:color="auto"/>
            </w:tcBorders>
          </w:tcPr>
          <w:p w14:paraId="50474D3A" w14:textId="77777777" w:rsidR="001B41A9" w:rsidRPr="0041528A" w:rsidRDefault="001B41A9" w:rsidP="00C51994">
            <w:pPr>
              <w:pStyle w:val="TAL"/>
            </w:pPr>
          </w:p>
        </w:tc>
      </w:tr>
      <w:tr w:rsidR="001B41A9" w:rsidRPr="0041528A" w14:paraId="29454F0B" w14:textId="77777777" w:rsidTr="00C51994">
        <w:trPr>
          <w:cantSplit/>
          <w:jc w:val="center"/>
        </w:trPr>
        <w:tc>
          <w:tcPr>
            <w:tcW w:w="737" w:type="dxa"/>
            <w:tcBorders>
              <w:top w:val="single" w:sz="4" w:space="0" w:color="auto"/>
              <w:left w:val="single" w:sz="4" w:space="0" w:color="auto"/>
              <w:bottom w:val="single" w:sz="4" w:space="0" w:color="auto"/>
              <w:right w:val="single" w:sz="4" w:space="0" w:color="auto"/>
            </w:tcBorders>
          </w:tcPr>
          <w:p w14:paraId="462A9299" w14:textId="77777777" w:rsidR="001B41A9" w:rsidRPr="0041528A" w:rsidRDefault="001B41A9" w:rsidP="00C51994">
            <w:pPr>
              <w:pStyle w:val="TAC"/>
            </w:pPr>
            <w:r w:rsidRPr="0041528A">
              <w:t>24</w:t>
            </w:r>
          </w:p>
        </w:tc>
        <w:tc>
          <w:tcPr>
            <w:tcW w:w="1232" w:type="dxa"/>
            <w:tcBorders>
              <w:top w:val="single" w:sz="4" w:space="0" w:color="auto"/>
              <w:left w:val="single" w:sz="4" w:space="0" w:color="auto"/>
              <w:bottom w:val="single" w:sz="4" w:space="0" w:color="auto"/>
              <w:right w:val="single" w:sz="4" w:space="0" w:color="auto"/>
            </w:tcBorders>
          </w:tcPr>
          <w:p w14:paraId="6A46CA27" w14:textId="77777777" w:rsidR="001B41A9" w:rsidRPr="0041528A" w:rsidRDefault="001B41A9" w:rsidP="00C51994">
            <w:pPr>
              <w:pStyle w:val="TAC"/>
            </w:pPr>
            <w:r w:rsidRPr="0041528A">
              <w:t xml:space="preserve">UICC </w:t>
            </w:r>
            <w:r w:rsidRPr="0041528A">
              <w:sym w:font="Symbol" w:char="F0AE"/>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38C61A74" w14:textId="77777777" w:rsidR="001B41A9" w:rsidRPr="0041528A" w:rsidRDefault="001B41A9" w:rsidP="00C51994">
            <w:pPr>
              <w:pStyle w:val="TAL"/>
            </w:pPr>
            <w:r w:rsidRPr="0041528A">
              <w:t xml:space="preserve">PROACTIVE COMMAND: REFRESH </w:t>
            </w:r>
            <w:r>
              <w:t>3.4</w:t>
            </w:r>
            <w:r w:rsidRPr="0041528A">
              <w:t>.3</w:t>
            </w:r>
          </w:p>
        </w:tc>
        <w:tc>
          <w:tcPr>
            <w:tcW w:w="2901" w:type="dxa"/>
            <w:tcBorders>
              <w:top w:val="single" w:sz="4" w:space="0" w:color="auto"/>
              <w:left w:val="single" w:sz="4" w:space="0" w:color="auto"/>
              <w:bottom w:val="single" w:sz="4" w:space="0" w:color="auto"/>
              <w:right w:val="single" w:sz="4" w:space="0" w:color="auto"/>
            </w:tcBorders>
          </w:tcPr>
          <w:p w14:paraId="22F19747" w14:textId="77777777" w:rsidR="001B41A9" w:rsidRPr="0041528A" w:rsidRDefault="001B41A9" w:rsidP="00C51994">
            <w:pPr>
              <w:pStyle w:val="TAL"/>
            </w:pPr>
            <w:r w:rsidRPr="0041528A">
              <w:t>Note: Step 26 can occur at any time during execution of steps 25a to 25</w:t>
            </w:r>
            <w:r>
              <w:t>b</w:t>
            </w:r>
          </w:p>
        </w:tc>
      </w:tr>
      <w:tr w:rsidR="001B41A9" w:rsidRPr="0041528A" w14:paraId="2CA086F5" w14:textId="77777777" w:rsidTr="00C51994">
        <w:trPr>
          <w:cantSplit/>
          <w:jc w:val="center"/>
        </w:trPr>
        <w:tc>
          <w:tcPr>
            <w:tcW w:w="737" w:type="dxa"/>
            <w:tcBorders>
              <w:top w:val="single" w:sz="4" w:space="0" w:color="auto"/>
              <w:left w:val="single" w:sz="4" w:space="0" w:color="auto"/>
              <w:bottom w:val="single" w:sz="4" w:space="0" w:color="auto"/>
              <w:right w:val="single" w:sz="4" w:space="0" w:color="auto"/>
            </w:tcBorders>
          </w:tcPr>
          <w:p w14:paraId="62F62113" w14:textId="77777777" w:rsidR="001B41A9" w:rsidRPr="0041528A" w:rsidRDefault="001B41A9" w:rsidP="00C51994">
            <w:pPr>
              <w:pStyle w:val="TAC"/>
            </w:pPr>
            <w:r w:rsidRPr="0041528A">
              <w:t>25</w:t>
            </w:r>
            <w:r>
              <w:t>a</w:t>
            </w:r>
          </w:p>
        </w:tc>
        <w:tc>
          <w:tcPr>
            <w:tcW w:w="1232" w:type="dxa"/>
            <w:tcBorders>
              <w:top w:val="single" w:sz="4" w:space="0" w:color="auto"/>
              <w:left w:val="single" w:sz="4" w:space="0" w:color="auto"/>
              <w:bottom w:val="single" w:sz="4" w:space="0" w:color="auto"/>
              <w:right w:val="single" w:sz="4" w:space="0" w:color="auto"/>
            </w:tcBorders>
          </w:tcPr>
          <w:p w14:paraId="175FCC11" w14:textId="77777777" w:rsidR="001B41A9" w:rsidRPr="0041528A" w:rsidRDefault="001B41A9" w:rsidP="00C51994">
            <w:pPr>
              <w:pStyle w:val="TAC"/>
            </w:pPr>
            <w:r w:rsidRPr="0041528A">
              <w:t>UICC</w:t>
            </w:r>
          </w:p>
        </w:tc>
        <w:tc>
          <w:tcPr>
            <w:tcW w:w="3767" w:type="dxa"/>
            <w:tcBorders>
              <w:top w:val="single" w:sz="4" w:space="0" w:color="auto"/>
              <w:left w:val="single" w:sz="4" w:space="0" w:color="auto"/>
              <w:bottom w:val="single" w:sz="4" w:space="0" w:color="auto"/>
              <w:right w:val="single" w:sz="4" w:space="0" w:color="auto"/>
            </w:tcBorders>
          </w:tcPr>
          <w:p w14:paraId="51246CCF" w14:textId="77777777" w:rsidR="001B41A9" w:rsidRPr="0041528A" w:rsidRDefault="001B41A9" w:rsidP="00C51994">
            <w:pPr>
              <w:pStyle w:val="TAL"/>
            </w:pPr>
            <w:r w:rsidRPr="0041528A">
              <w:t>EF FPLMN</w:t>
            </w:r>
          </w:p>
        </w:tc>
        <w:tc>
          <w:tcPr>
            <w:tcW w:w="2901" w:type="dxa"/>
            <w:tcBorders>
              <w:top w:val="single" w:sz="4" w:space="0" w:color="auto"/>
              <w:left w:val="single" w:sz="4" w:space="0" w:color="auto"/>
              <w:bottom w:val="single" w:sz="4" w:space="0" w:color="auto"/>
              <w:right w:val="single" w:sz="4" w:space="0" w:color="auto"/>
            </w:tcBorders>
          </w:tcPr>
          <w:p w14:paraId="7D6F29B9" w14:textId="77777777" w:rsidR="001B41A9" w:rsidRPr="0041528A" w:rsidRDefault="001B41A9" w:rsidP="00C51994">
            <w:pPr>
              <w:pStyle w:val="TAL"/>
            </w:pPr>
            <w:r w:rsidRPr="0041528A">
              <w:t>[PLMN  entries 254/003 and PLMN  254/001 not existent in EF FPLMN]</w:t>
            </w:r>
          </w:p>
        </w:tc>
      </w:tr>
      <w:tr w:rsidR="001B41A9" w:rsidRPr="0041528A" w14:paraId="7EFB993C" w14:textId="77777777" w:rsidTr="00C51994">
        <w:trPr>
          <w:cantSplit/>
          <w:jc w:val="center"/>
        </w:trPr>
        <w:tc>
          <w:tcPr>
            <w:tcW w:w="737" w:type="dxa"/>
            <w:tcBorders>
              <w:top w:val="single" w:sz="4" w:space="0" w:color="auto"/>
              <w:left w:val="single" w:sz="4" w:space="0" w:color="auto"/>
              <w:bottom w:val="single" w:sz="4" w:space="0" w:color="auto"/>
              <w:right w:val="single" w:sz="4" w:space="0" w:color="auto"/>
            </w:tcBorders>
          </w:tcPr>
          <w:p w14:paraId="25663C72" w14:textId="77777777" w:rsidR="001B41A9" w:rsidRPr="0041528A" w:rsidRDefault="001B41A9" w:rsidP="00C51994">
            <w:pPr>
              <w:pStyle w:val="TAC"/>
            </w:pPr>
            <w:r w:rsidRPr="0041528A">
              <w:t>25</w:t>
            </w:r>
            <w:r>
              <w:t>b</w:t>
            </w:r>
          </w:p>
        </w:tc>
        <w:tc>
          <w:tcPr>
            <w:tcW w:w="1232" w:type="dxa"/>
            <w:tcBorders>
              <w:top w:val="single" w:sz="4" w:space="0" w:color="auto"/>
              <w:left w:val="single" w:sz="4" w:space="0" w:color="auto"/>
              <w:bottom w:val="single" w:sz="4" w:space="0" w:color="auto"/>
              <w:right w:val="single" w:sz="4" w:space="0" w:color="auto"/>
            </w:tcBorders>
          </w:tcPr>
          <w:p w14:paraId="5E29BA47" w14:textId="77777777" w:rsidR="001B41A9" w:rsidRPr="0041528A" w:rsidRDefault="001B41A9" w:rsidP="00C51994">
            <w:pPr>
              <w:pStyle w:val="TAC"/>
            </w:pPr>
            <w:r w:rsidRPr="0041528A">
              <w:t>ME</w:t>
            </w:r>
          </w:p>
        </w:tc>
        <w:tc>
          <w:tcPr>
            <w:tcW w:w="3767" w:type="dxa"/>
            <w:tcBorders>
              <w:top w:val="single" w:sz="4" w:space="0" w:color="auto"/>
              <w:left w:val="single" w:sz="4" w:space="0" w:color="auto"/>
              <w:bottom w:val="single" w:sz="4" w:space="0" w:color="auto"/>
              <w:right w:val="single" w:sz="4" w:space="0" w:color="auto"/>
            </w:tcBorders>
          </w:tcPr>
          <w:p w14:paraId="01DC1FF8" w14:textId="77777777" w:rsidR="001B41A9" w:rsidRPr="0041528A" w:rsidRDefault="001B41A9" w:rsidP="00C51994">
            <w:pPr>
              <w:pStyle w:val="TAL"/>
            </w:pPr>
            <w:r w:rsidRPr="0041528A">
              <w:t>ME's internal memory</w:t>
            </w:r>
          </w:p>
        </w:tc>
        <w:tc>
          <w:tcPr>
            <w:tcW w:w="2901" w:type="dxa"/>
            <w:tcBorders>
              <w:top w:val="single" w:sz="4" w:space="0" w:color="auto"/>
              <w:left w:val="single" w:sz="4" w:space="0" w:color="auto"/>
              <w:bottom w:val="single" w:sz="4" w:space="0" w:color="auto"/>
              <w:right w:val="single" w:sz="4" w:space="0" w:color="auto"/>
            </w:tcBorders>
          </w:tcPr>
          <w:p w14:paraId="74C32F54" w14:textId="77777777" w:rsidR="001B41A9" w:rsidRPr="0041528A" w:rsidRDefault="001B41A9" w:rsidP="00C51994">
            <w:pPr>
              <w:pStyle w:val="TAL"/>
            </w:pPr>
            <w:r w:rsidRPr="0041528A">
              <w:t>[Not explicitly verified:  PLMN  entries 254/003 and PLMN  254/001 not existent in FPLMN list]</w:t>
            </w:r>
          </w:p>
        </w:tc>
      </w:tr>
      <w:tr w:rsidR="001B41A9" w:rsidRPr="0041528A" w14:paraId="0E584B6B" w14:textId="77777777" w:rsidTr="00C51994">
        <w:trPr>
          <w:cantSplit/>
          <w:jc w:val="center"/>
        </w:trPr>
        <w:tc>
          <w:tcPr>
            <w:tcW w:w="737" w:type="dxa"/>
            <w:tcBorders>
              <w:top w:val="single" w:sz="4" w:space="0" w:color="auto"/>
              <w:left w:val="single" w:sz="4" w:space="0" w:color="auto"/>
              <w:bottom w:val="single" w:sz="4" w:space="0" w:color="auto"/>
              <w:right w:val="single" w:sz="4" w:space="0" w:color="auto"/>
            </w:tcBorders>
          </w:tcPr>
          <w:p w14:paraId="15327CF9" w14:textId="77777777" w:rsidR="001B41A9" w:rsidRPr="0041528A" w:rsidRDefault="001B41A9" w:rsidP="00C51994">
            <w:pPr>
              <w:pStyle w:val="TAC"/>
            </w:pPr>
            <w:r w:rsidRPr="0041528A">
              <w:t>26</w:t>
            </w:r>
          </w:p>
        </w:tc>
        <w:tc>
          <w:tcPr>
            <w:tcW w:w="1232" w:type="dxa"/>
            <w:tcBorders>
              <w:top w:val="single" w:sz="4" w:space="0" w:color="auto"/>
              <w:left w:val="single" w:sz="4" w:space="0" w:color="auto"/>
              <w:bottom w:val="single" w:sz="4" w:space="0" w:color="auto"/>
              <w:right w:val="single" w:sz="4" w:space="0" w:color="auto"/>
            </w:tcBorders>
          </w:tcPr>
          <w:p w14:paraId="4CF11EC5" w14:textId="77777777" w:rsidR="001B41A9" w:rsidRPr="0041528A" w:rsidRDefault="001B41A9" w:rsidP="00C51994">
            <w:pPr>
              <w:pStyle w:val="TAC"/>
            </w:pPr>
            <w:r w:rsidRPr="0041528A">
              <w:t xml:space="preserve">ME </w:t>
            </w:r>
            <w:r w:rsidRPr="0041528A">
              <w:sym w:font="Symbol" w:char="F0AE"/>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59363BE3" w14:textId="77777777" w:rsidR="001B41A9" w:rsidRPr="0041528A" w:rsidRDefault="001B41A9" w:rsidP="00C51994">
            <w:pPr>
              <w:pStyle w:val="TAL"/>
            </w:pPr>
            <w:r w:rsidRPr="0041528A">
              <w:t xml:space="preserve">TERMINAL RESPONSE: REFRESH </w:t>
            </w:r>
            <w:r>
              <w:t>3.4</w:t>
            </w:r>
            <w:r w:rsidRPr="00A84916">
              <w:t>.</w:t>
            </w:r>
            <w:r>
              <w:t>3</w:t>
            </w:r>
          </w:p>
        </w:tc>
        <w:tc>
          <w:tcPr>
            <w:tcW w:w="2901" w:type="dxa"/>
            <w:tcBorders>
              <w:top w:val="single" w:sz="4" w:space="0" w:color="auto"/>
              <w:left w:val="single" w:sz="4" w:space="0" w:color="auto"/>
              <w:bottom w:val="single" w:sz="4" w:space="0" w:color="auto"/>
              <w:right w:val="single" w:sz="4" w:space="0" w:color="auto"/>
            </w:tcBorders>
          </w:tcPr>
          <w:p w14:paraId="10A468E1" w14:textId="77777777" w:rsidR="001B41A9" w:rsidRPr="0041528A" w:rsidRDefault="001B41A9" w:rsidP="00C51994">
            <w:pPr>
              <w:pStyle w:val="TAL"/>
            </w:pPr>
            <w:r w:rsidRPr="0041528A">
              <w:t>[normal ending]</w:t>
            </w:r>
          </w:p>
        </w:tc>
      </w:tr>
      <w:tr w:rsidR="001B41A9" w:rsidRPr="0041528A" w14:paraId="0A082DDB" w14:textId="77777777" w:rsidTr="00C51994">
        <w:trPr>
          <w:cantSplit/>
          <w:jc w:val="center"/>
        </w:trPr>
        <w:tc>
          <w:tcPr>
            <w:tcW w:w="737" w:type="dxa"/>
            <w:tcBorders>
              <w:top w:val="single" w:sz="4" w:space="0" w:color="auto"/>
              <w:left w:val="single" w:sz="4" w:space="0" w:color="auto"/>
              <w:bottom w:val="single" w:sz="4" w:space="0" w:color="auto"/>
              <w:right w:val="single" w:sz="4" w:space="0" w:color="auto"/>
            </w:tcBorders>
          </w:tcPr>
          <w:p w14:paraId="6C520CE1" w14:textId="77777777" w:rsidR="001B41A9" w:rsidRPr="0041528A" w:rsidRDefault="001B41A9" w:rsidP="00C51994">
            <w:pPr>
              <w:pStyle w:val="TAC"/>
            </w:pPr>
            <w:r w:rsidRPr="0041528A">
              <w:t>27</w:t>
            </w:r>
          </w:p>
        </w:tc>
        <w:tc>
          <w:tcPr>
            <w:tcW w:w="1232" w:type="dxa"/>
            <w:tcBorders>
              <w:top w:val="single" w:sz="4" w:space="0" w:color="auto"/>
              <w:left w:val="single" w:sz="4" w:space="0" w:color="auto"/>
              <w:bottom w:val="single" w:sz="4" w:space="0" w:color="auto"/>
              <w:right w:val="single" w:sz="4" w:space="0" w:color="auto"/>
            </w:tcBorders>
          </w:tcPr>
          <w:p w14:paraId="22C4F8BE" w14:textId="77777777" w:rsidR="001B41A9" w:rsidRPr="0041528A" w:rsidRDefault="001B41A9" w:rsidP="00C51994">
            <w:pPr>
              <w:pStyle w:val="TAC"/>
            </w:pPr>
            <w:r w:rsidRPr="0041528A">
              <w:t xml:space="preserve">UICC </w:t>
            </w:r>
            <w:r w:rsidRPr="0041528A">
              <w:sym w:font="Symbol" w:char="F0AE"/>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7987652A" w14:textId="77777777" w:rsidR="001B41A9" w:rsidRPr="0041528A" w:rsidRDefault="001B41A9" w:rsidP="00C51994">
            <w:pPr>
              <w:pStyle w:val="TAL"/>
            </w:pPr>
            <w:r w:rsidRPr="0041528A">
              <w:t>PROACTIVE UICC SESSION ENDED</w:t>
            </w:r>
          </w:p>
        </w:tc>
        <w:tc>
          <w:tcPr>
            <w:tcW w:w="2901" w:type="dxa"/>
            <w:tcBorders>
              <w:top w:val="single" w:sz="4" w:space="0" w:color="auto"/>
              <w:left w:val="single" w:sz="4" w:space="0" w:color="auto"/>
              <w:bottom w:val="single" w:sz="4" w:space="0" w:color="auto"/>
              <w:right w:val="single" w:sz="4" w:space="0" w:color="auto"/>
            </w:tcBorders>
          </w:tcPr>
          <w:p w14:paraId="5A40FBC9" w14:textId="77777777" w:rsidR="001B41A9" w:rsidRPr="0041528A" w:rsidRDefault="001B41A9" w:rsidP="00C51994">
            <w:pPr>
              <w:pStyle w:val="TAL"/>
            </w:pPr>
          </w:p>
        </w:tc>
      </w:tr>
      <w:tr w:rsidR="00C30701" w:rsidRPr="0041528A" w14:paraId="25F1BE16" w14:textId="77777777" w:rsidTr="00C51994">
        <w:trPr>
          <w:cantSplit/>
          <w:jc w:val="center"/>
        </w:trPr>
        <w:tc>
          <w:tcPr>
            <w:tcW w:w="737" w:type="dxa"/>
            <w:tcBorders>
              <w:top w:val="single" w:sz="4" w:space="0" w:color="auto"/>
              <w:left w:val="single" w:sz="4" w:space="0" w:color="auto"/>
              <w:bottom w:val="single" w:sz="4" w:space="0" w:color="auto"/>
              <w:right w:val="single" w:sz="4" w:space="0" w:color="auto"/>
            </w:tcBorders>
          </w:tcPr>
          <w:p w14:paraId="76D3EA3F" w14:textId="45CDD42A" w:rsidR="00C30701" w:rsidRPr="0041528A" w:rsidRDefault="00C30701" w:rsidP="00C30701">
            <w:pPr>
              <w:pStyle w:val="TAC"/>
            </w:pPr>
            <w:r>
              <w:t>28a</w:t>
            </w:r>
          </w:p>
        </w:tc>
        <w:tc>
          <w:tcPr>
            <w:tcW w:w="1232" w:type="dxa"/>
            <w:tcBorders>
              <w:top w:val="single" w:sz="4" w:space="0" w:color="auto"/>
              <w:left w:val="single" w:sz="4" w:space="0" w:color="auto"/>
              <w:bottom w:val="single" w:sz="4" w:space="0" w:color="auto"/>
              <w:right w:val="single" w:sz="4" w:space="0" w:color="auto"/>
            </w:tcBorders>
          </w:tcPr>
          <w:p w14:paraId="3ACE5BDD" w14:textId="3638718F" w:rsidR="00C30701" w:rsidRPr="0041528A" w:rsidRDefault="00C30701" w:rsidP="00C30701">
            <w:pPr>
              <w:pStyle w:val="TAC"/>
            </w:pPr>
            <w:r>
              <w:t>ME -&gt; UICC</w:t>
            </w:r>
          </w:p>
        </w:tc>
        <w:tc>
          <w:tcPr>
            <w:tcW w:w="3767" w:type="dxa"/>
            <w:tcBorders>
              <w:top w:val="single" w:sz="4" w:space="0" w:color="auto"/>
              <w:left w:val="single" w:sz="4" w:space="0" w:color="auto"/>
              <w:bottom w:val="single" w:sz="4" w:space="0" w:color="auto"/>
              <w:right w:val="single" w:sz="4" w:space="0" w:color="auto"/>
            </w:tcBorders>
          </w:tcPr>
          <w:p w14:paraId="19A6F332" w14:textId="1A62357F" w:rsidR="00C30701" w:rsidRPr="0041528A" w:rsidRDefault="00C30701" w:rsidP="00C30701">
            <w:pPr>
              <w:pStyle w:val="TAL"/>
            </w:pPr>
            <w:r>
              <w:t>ENVELOPE: EVENT DOWNLOAD – Location Status 3.4.3A</w:t>
            </w:r>
          </w:p>
        </w:tc>
        <w:tc>
          <w:tcPr>
            <w:tcW w:w="2901" w:type="dxa"/>
            <w:tcBorders>
              <w:top w:val="single" w:sz="4" w:space="0" w:color="auto"/>
              <w:left w:val="single" w:sz="4" w:space="0" w:color="auto"/>
              <w:bottom w:val="single" w:sz="4" w:space="0" w:color="auto"/>
              <w:right w:val="single" w:sz="4" w:space="0" w:color="auto"/>
            </w:tcBorders>
          </w:tcPr>
          <w:p w14:paraId="70C92C43" w14:textId="77777777" w:rsidR="00C30701" w:rsidRDefault="00C30701" w:rsidP="00C30701">
            <w:pPr>
              <w:pStyle w:val="TAL"/>
            </w:pPr>
            <w:r>
              <w:t xml:space="preserve">This step is optional and applies in case ME did not successfully register to first NG-SS cell yet. </w:t>
            </w:r>
          </w:p>
          <w:p w14:paraId="70B3FA7A" w14:textId="77777777" w:rsidR="00C30701" w:rsidRDefault="00C30701" w:rsidP="00C30701">
            <w:pPr>
              <w:pStyle w:val="TAL"/>
            </w:pPr>
          </w:p>
          <w:p w14:paraId="34CC8AB3" w14:textId="439D0924" w:rsidR="00C30701" w:rsidRPr="0041528A" w:rsidRDefault="00C30701" w:rsidP="00C30701">
            <w:pPr>
              <w:pStyle w:val="TAL"/>
            </w:pPr>
            <w:r>
              <w:t>Note: If ME sends this Envelope (3.4.3A), it shall occur only before the Envelope (3.4.3) specified in step 29.</w:t>
            </w:r>
          </w:p>
        </w:tc>
      </w:tr>
      <w:tr w:rsidR="00C30701" w:rsidRPr="0041528A" w14:paraId="318CF57D" w14:textId="77777777" w:rsidTr="00C51994">
        <w:trPr>
          <w:cantSplit/>
          <w:jc w:val="center"/>
        </w:trPr>
        <w:tc>
          <w:tcPr>
            <w:tcW w:w="737" w:type="dxa"/>
            <w:tcBorders>
              <w:top w:val="single" w:sz="4" w:space="0" w:color="auto"/>
              <w:left w:val="single" w:sz="4" w:space="0" w:color="auto"/>
              <w:bottom w:val="single" w:sz="4" w:space="0" w:color="auto"/>
              <w:right w:val="single" w:sz="4" w:space="0" w:color="auto"/>
            </w:tcBorders>
          </w:tcPr>
          <w:p w14:paraId="4616094A" w14:textId="60F03752" w:rsidR="00C30701" w:rsidRPr="0041528A" w:rsidRDefault="00C30701" w:rsidP="00C30701">
            <w:pPr>
              <w:keepNext/>
              <w:keepLines/>
              <w:spacing w:after="0"/>
              <w:jc w:val="center"/>
              <w:rPr>
                <w:rFonts w:ascii="Arial" w:hAnsi="Arial"/>
                <w:sz w:val="18"/>
              </w:rPr>
            </w:pPr>
            <w:r w:rsidRPr="0041528A">
              <w:rPr>
                <w:rFonts w:ascii="Arial" w:hAnsi="Arial"/>
                <w:sz w:val="18"/>
              </w:rPr>
              <w:t>28</w:t>
            </w:r>
            <w:r>
              <w:rPr>
                <w:rFonts w:ascii="Arial" w:hAnsi="Arial"/>
                <w:sz w:val="18"/>
              </w:rPr>
              <w:t>b</w:t>
            </w:r>
          </w:p>
        </w:tc>
        <w:tc>
          <w:tcPr>
            <w:tcW w:w="1232" w:type="dxa"/>
            <w:tcBorders>
              <w:top w:val="single" w:sz="4" w:space="0" w:color="auto"/>
              <w:left w:val="single" w:sz="4" w:space="0" w:color="auto"/>
              <w:bottom w:val="single" w:sz="4" w:space="0" w:color="auto"/>
              <w:right w:val="single" w:sz="4" w:space="0" w:color="auto"/>
            </w:tcBorders>
          </w:tcPr>
          <w:p w14:paraId="566F37AB" w14:textId="0B3FEB5B" w:rsidR="00C30701" w:rsidRPr="0041528A" w:rsidRDefault="00C30701" w:rsidP="00C30701">
            <w:pPr>
              <w:keepNext/>
              <w:keepLines/>
              <w:spacing w:after="0"/>
              <w:jc w:val="center"/>
              <w:rPr>
                <w:rFonts w:ascii="Arial" w:hAnsi="Arial"/>
                <w:sz w:val="18"/>
              </w:rPr>
            </w:pPr>
            <w:r w:rsidRPr="0041528A">
              <w:rPr>
                <w:rFonts w:ascii="Arial" w:hAnsi="Arial"/>
                <w:sz w:val="18"/>
              </w:rPr>
              <w:t xml:space="preserve">ME </w:t>
            </w:r>
            <w:r w:rsidRPr="0041528A">
              <w:rPr>
                <w:rFonts w:ascii="Arial" w:hAnsi="Arial"/>
                <w:sz w:val="18"/>
              </w:rPr>
              <w:sym w:font="Symbol" w:char="F0AE"/>
            </w:r>
            <w:r w:rsidRPr="0041528A">
              <w:rPr>
                <w:rFonts w:ascii="Arial" w:hAnsi="Arial"/>
                <w:sz w:val="18"/>
              </w:rPr>
              <w:t xml:space="preserve"> </w:t>
            </w:r>
            <w:r w:rsidRPr="00BF39E6">
              <w:rPr>
                <w:rFonts w:ascii="Arial" w:hAnsi="Arial" w:cs="Arial"/>
                <w:sz w:val="18"/>
                <w:szCs w:val="18"/>
              </w:rPr>
              <w:t>NG-SS</w:t>
            </w:r>
          </w:p>
        </w:tc>
        <w:tc>
          <w:tcPr>
            <w:tcW w:w="3767" w:type="dxa"/>
            <w:tcBorders>
              <w:top w:val="single" w:sz="4" w:space="0" w:color="auto"/>
              <w:left w:val="single" w:sz="4" w:space="0" w:color="auto"/>
              <w:bottom w:val="single" w:sz="4" w:space="0" w:color="auto"/>
              <w:right w:val="single" w:sz="4" w:space="0" w:color="auto"/>
            </w:tcBorders>
          </w:tcPr>
          <w:p w14:paraId="03B78885" w14:textId="2E34BDC7" w:rsidR="00C30701" w:rsidRPr="0041528A" w:rsidRDefault="00C30701" w:rsidP="00C30701">
            <w:pPr>
              <w:keepNext/>
              <w:keepLines/>
              <w:spacing w:after="0"/>
              <w:rPr>
                <w:rFonts w:ascii="Arial" w:hAnsi="Arial"/>
                <w:sz w:val="18"/>
              </w:rPr>
            </w:pPr>
            <w:r w:rsidRPr="0041528A">
              <w:rPr>
                <w:rFonts w:ascii="Arial" w:hAnsi="Arial"/>
                <w:sz w:val="18"/>
              </w:rPr>
              <w:t xml:space="preserve">The ME registers to the first </w:t>
            </w:r>
            <w:r w:rsidRPr="00BF39E6">
              <w:rPr>
                <w:rFonts w:ascii="Arial" w:hAnsi="Arial" w:cs="Arial"/>
                <w:sz w:val="18"/>
                <w:szCs w:val="18"/>
              </w:rPr>
              <w:t>NG-SS</w:t>
            </w:r>
            <w:r w:rsidRPr="0041528A">
              <w:rPr>
                <w:rFonts w:ascii="Arial" w:hAnsi="Arial"/>
                <w:sz w:val="18"/>
              </w:rPr>
              <w:t>.</w:t>
            </w:r>
          </w:p>
        </w:tc>
        <w:tc>
          <w:tcPr>
            <w:tcW w:w="2901" w:type="dxa"/>
            <w:tcBorders>
              <w:top w:val="single" w:sz="4" w:space="0" w:color="auto"/>
              <w:left w:val="single" w:sz="4" w:space="0" w:color="auto"/>
              <w:bottom w:val="single" w:sz="4" w:space="0" w:color="auto"/>
              <w:right w:val="single" w:sz="4" w:space="0" w:color="auto"/>
            </w:tcBorders>
          </w:tcPr>
          <w:p w14:paraId="32FD1149" w14:textId="38614C37" w:rsidR="00C30701" w:rsidRPr="0041528A" w:rsidRDefault="00C30701" w:rsidP="00C30701">
            <w:pPr>
              <w:keepNext/>
              <w:keepLines/>
              <w:spacing w:after="0"/>
              <w:rPr>
                <w:rFonts w:ascii="Arial" w:hAnsi="Arial"/>
                <w:sz w:val="18"/>
              </w:rPr>
            </w:pPr>
            <w:r w:rsidRPr="0041528A">
              <w:rPr>
                <w:rFonts w:ascii="Arial" w:hAnsi="Arial"/>
                <w:sz w:val="18"/>
              </w:rPr>
              <w:t xml:space="preserve">Note: The ME might have registered to the </w:t>
            </w:r>
            <w:r w:rsidRPr="00746D81">
              <w:rPr>
                <w:rFonts w:ascii="Arial" w:hAnsi="Arial"/>
                <w:sz w:val="18"/>
              </w:rPr>
              <w:t xml:space="preserve">first </w:t>
            </w:r>
            <w:r w:rsidRPr="00BF39E6">
              <w:rPr>
                <w:rFonts w:ascii="Arial" w:hAnsi="Arial" w:cs="Arial"/>
                <w:sz w:val="18"/>
                <w:szCs w:val="18"/>
              </w:rPr>
              <w:t>NG-SS</w:t>
            </w:r>
            <w:r w:rsidRPr="0041528A" w:rsidDel="004267BC">
              <w:rPr>
                <w:rFonts w:ascii="Arial" w:hAnsi="Arial"/>
                <w:sz w:val="18"/>
              </w:rPr>
              <w:t xml:space="preserve"> </w:t>
            </w:r>
            <w:r w:rsidRPr="0041528A">
              <w:rPr>
                <w:rFonts w:ascii="Arial" w:hAnsi="Arial"/>
                <w:sz w:val="18"/>
              </w:rPr>
              <w:t>also before steps 26/27.</w:t>
            </w:r>
            <w:r>
              <w:rPr>
                <w:rFonts w:ascii="Arial" w:hAnsi="Arial"/>
                <w:sz w:val="18"/>
              </w:rPr>
              <w:t xml:space="preserve"> </w:t>
            </w:r>
          </w:p>
        </w:tc>
      </w:tr>
      <w:tr w:rsidR="00C30701" w:rsidRPr="0041528A" w14:paraId="004DF8E1" w14:textId="77777777" w:rsidTr="00C51994">
        <w:trPr>
          <w:cantSplit/>
          <w:jc w:val="center"/>
        </w:trPr>
        <w:tc>
          <w:tcPr>
            <w:tcW w:w="737" w:type="dxa"/>
            <w:tcBorders>
              <w:top w:val="single" w:sz="4" w:space="0" w:color="auto"/>
              <w:left w:val="single" w:sz="4" w:space="0" w:color="auto"/>
              <w:bottom w:val="single" w:sz="4" w:space="0" w:color="auto"/>
              <w:right w:val="single" w:sz="4" w:space="0" w:color="auto"/>
            </w:tcBorders>
          </w:tcPr>
          <w:p w14:paraId="07B27955" w14:textId="060F6083" w:rsidR="00C30701" w:rsidRPr="0041528A" w:rsidRDefault="00C30701" w:rsidP="00C30701">
            <w:pPr>
              <w:keepNext/>
              <w:keepLines/>
              <w:spacing w:after="0"/>
              <w:jc w:val="center"/>
              <w:rPr>
                <w:rFonts w:ascii="Arial" w:hAnsi="Arial"/>
                <w:sz w:val="18"/>
              </w:rPr>
            </w:pPr>
            <w:r w:rsidRPr="0041528A">
              <w:rPr>
                <w:rFonts w:ascii="Arial" w:hAnsi="Arial"/>
                <w:sz w:val="18"/>
              </w:rPr>
              <w:t>29</w:t>
            </w:r>
          </w:p>
        </w:tc>
        <w:tc>
          <w:tcPr>
            <w:tcW w:w="1232" w:type="dxa"/>
            <w:tcBorders>
              <w:top w:val="single" w:sz="4" w:space="0" w:color="auto"/>
              <w:left w:val="single" w:sz="4" w:space="0" w:color="auto"/>
              <w:bottom w:val="single" w:sz="4" w:space="0" w:color="auto"/>
              <w:right w:val="single" w:sz="4" w:space="0" w:color="auto"/>
            </w:tcBorders>
          </w:tcPr>
          <w:p w14:paraId="64E558D7" w14:textId="7D562ABE" w:rsidR="00C30701" w:rsidRPr="0041528A" w:rsidRDefault="00C30701" w:rsidP="00C30701">
            <w:pPr>
              <w:keepNext/>
              <w:keepLines/>
              <w:spacing w:after="0"/>
              <w:jc w:val="center"/>
              <w:rPr>
                <w:rFonts w:ascii="Arial" w:hAnsi="Arial"/>
                <w:sz w:val="18"/>
              </w:rPr>
            </w:pPr>
            <w:r w:rsidRPr="0041528A">
              <w:rPr>
                <w:rFonts w:ascii="Arial" w:hAnsi="Arial"/>
                <w:sz w:val="18"/>
              </w:rPr>
              <w:t xml:space="preserve">ME </w:t>
            </w:r>
            <w:r w:rsidRPr="0041528A">
              <w:rPr>
                <w:rFonts w:ascii="Symbol" w:hAnsi="Symbol"/>
                <w:sz w:val="18"/>
              </w:rPr>
              <w:t></w:t>
            </w:r>
            <w:r w:rsidRPr="0041528A">
              <w:rPr>
                <w:rFonts w:ascii="Arial" w:hAnsi="Arial"/>
                <w:sz w:val="18"/>
              </w:rPr>
              <w:t xml:space="preserve"> UICC</w:t>
            </w:r>
          </w:p>
        </w:tc>
        <w:tc>
          <w:tcPr>
            <w:tcW w:w="3767" w:type="dxa"/>
            <w:tcBorders>
              <w:top w:val="single" w:sz="4" w:space="0" w:color="auto"/>
              <w:left w:val="single" w:sz="4" w:space="0" w:color="auto"/>
              <w:bottom w:val="single" w:sz="4" w:space="0" w:color="auto"/>
              <w:right w:val="single" w:sz="4" w:space="0" w:color="auto"/>
            </w:tcBorders>
          </w:tcPr>
          <w:p w14:paraId="4D8E1B54" w14:textId="7C07BA59" w:rsidR="00C30701" w:rsidRPr="0041528A" w:rsidRDefault="00C30701" w:rsidP="00C30701">
            <w:pPr>
              <w:keepNext/>
              <w:keepLines/>
              <w:spacing w:after="0"/>
              <w:rPr>
                <w:rFonts w:ascii="Arial" w:hAnsi="Arial"/>
                <w:sz w:val="18"/>
              </w:rPr>
            </w:pPr>
            <w:r w:rsidRPr="0041528A">
              <w:rPr>
                <w:rFonts w:ascii="Arial" w:hAnsi="Arial"/>
                <w:sz w:val="18"/>
              </w:rPr>
              <w:t xml:space="preserve">ENVELOPE: EVENT DOWNLOAD - Location Status </w:t>
            </w:r>
            <w:r>
              <w:rPr>
                <w:rFonts w:ascii="Arial" w:hAnsi="Arial"/>
                <w:sz w:val="18"/>
              </w:rPr>
              <w:t>3.4</w:t>
            </w:r>
            <w:r w:rsidRPr="0041528A">
              <w:rPr>
                <w:rFonts w:ascii="Arial" w:hAnsi="Arial"/>
                <w:sz w:val="18"/>
              </w:rPr>
              <w:t>.3</w:t>
            </w:r>
            <w:r w:rsidRPr="0041528A">
              <w:rPr>
                <w:rFonts w:ascii="Arial" w:hAnsi="Arial"/>
                <w:sz w:val="18"/>
              </w:rPr>
              <w:br/>
            </w:r>
          </w:p>
        </w:tc>
        <w:tc>
          <w:tcPr>
            <w:tcW w:w="2901" w:type="dxa"/>
            <w:tcBorders>
              <w:top w:val="single" w:sz="4" w:space="0" w:color="auto"/>
              <w:left w:val="single" w:sz="4" w:space="0" w:color="auto"/>
              <w:bottom w:val="single" w:sz="4" w:space="0" w:color="auto"/>
              <w:right w:val="single" w:sz="4" w:space="0" w:color="auto"/>
            </w:tcBorders>
          </w:tcPr>
          <w:p w14:paraId="3A5AD030" w14:textId="77777777" w:rsidR="00C30701" w:rsidRPr="0041528A" w:rsidRDefault="00C30701" w:rsidP="00C30701">
            <w:pPr>
              <w:keepNext/>
              <w:keepLines/>
              <w:spacing w:after="0"/>
              <w:rPr>
                <w:rFonts w:ascii="Arial" w:hAnsi="Arial"/>
                <w:sz w:val="18"/>
              </w:rPr>
            </w:pPr>
            <w:r w:rsidRPr="0041528A">
              <w:rPr>
                <w:rFonts w:ascii="Arial" w:hAnsi="Arial"/>
                <w:sz w:val="18"/>
              </w:rPr>
              <w:t>PLMN MCC/MNC: 254/001</w:t>
            </w:r>
          </w:p>
          <w:p w14:paraId="48F192A9" w14:textId="77777777" w:rsidR="00C30701" w:rsidRPr="0041528A" w:rsidRDefault="00C30701" w:rsidP="00C30701">
            <w:pPr>
              <w:keepNext/>
              <w:keepLines/>
              <w:spacing w:after="0"/>
              <w:rPr>
                <w:rFonts w:ascii="Arial" w:hAnsi="Arial"/>
                <w:sz w:val="18"/>
              </w:rPr>
            </w:pPr>
          </w:p>
          <w:p w14:paraId="59572C5E" w14:textId="07B5BA6B" w:rsidR="00C30701" w:rsidRPr="0041528A" w:rsidRDefault="00C30701" w:rsidP="00C30701">
            <w:pPr>
              <w:keepNext/>
              <w:keepLines/>
              <w:spacing w:after="0"/>
              <w:rPr>
                <w:rFonts w:ascii="Arial" w:hAnsi="Arial"/>
                <w:sz w:val="18"/>
              </w:rPr>
            </w:pPr>
            <w:r w:rsidRPr="0041528A">
              <w:rPr>
                <w:rFonts w:ascii="Arial" w:hAnsi="Arial"/>
                <w:sz w:val="18"/>
              </w:rPr>
              <w:t xml:space="preserve">Note: The ME send the Envelope after registration to the </w:t>
            </w:r>
            <w:r w:rsidRPr="00746D81">
              <w:rPr>
                <w:rFonts w:ascii="Arial" w:hAnsi="Arial"/>
                <w:sz w:val="18"/>
              </w:rPr>
              <w:t xml:space="preserve">first </w:t>
            </w:r>
            <w:r w:rsidRPr="00BF39E6">
              <w:rPr>
                <w:rFonts w:ascii="Arial" w:hAnsi="Arial" w:cs="Arial"/>
                <w:sz w:val="18"/>
                <w:szCs w:val="18"/>
              </w:rPr>
              <w:t>NG-SS</w:t>
            </w:r>
            <w:r w:rsidRPr="00746D81">
              <w:rPr>
                <w:rFonts w:ascii="Arial" w:hAnsi="Arial"/>
                <w:sz w:val="18"/>
              </w:rPr>
              <w:t>, thus might have sent the Envelope also before steps</w:t>
            </w:r>
            <w:r w:rsidRPr="0041528A">
              <w:rPr>
                <w:rFonts w:ascii="Arial" w:hAnsi="Arial"/>
                <w:sz w:val="18"/>
              </w:rPr>
              <w:t xml:space="preserve"> 26/27.</w:t>
            </w:r>
          </w:p>
        </w:tc>
      </w:tr>
      <w:tr w:rsidR="001B41A9" w:rsidRPr="0041528A" w14:paraId="5B479924" w14:textId="77777777" w:rsidTr="00C51994">
        <w:trPr>
          <w:cantSplit/>
          <w:jc w:val="center"/>
        </w:trPr>
        <w:tc>
          <w:tcPr>
            <w:tcW w:w="737" w:type="dxa"/>
            <w:tcBorders>
              <w:top w:val="single" w:sz="4" w:space="0" w:color="auto"/>
              <w:left w:val="single" w:sz="4" w:space="0" w:color="auto"/>
              <w:bottom w:val="single" w:sz="4" w:space="0" w:color="auto"/>
              <w:right w:val="single" w:sz="4" w:space="0" w:color="auto"/>
            </w:tcBorders>
          </w:tcPr>
          <w:p w14:paraId="4A518456" w14:textId="77777777" w:rsidR="001B41A9" w:rsidRPr="0041528A" w:rsidRDefault="001B41A9" w:rsidP="00C51994">
            <w:pPr>
              <w:pStyle w:val="TAC"/>
            </w:pPr>
            <w:r w:rsidRPr="0041528A">
              <w:t>30</w:t>
            </w:r>
          </w:p>
        </w:tc>
        <w:tc>
          <w:tcPr>
            <w:tcW w:w="1232" w:type="dxa"/>
            <w:tcBorders>
              <w:top w:val="single" w:sz="4" w:space="0" w:color="auto"/>
              <w:left w:val="single" w:sz="4" w:space="0" w:color="auto"/>
              <w:bottom w:val="single" w:sz="4" w:space="0" w:color="auto"/>
              <w:right w:val="single" w:sz="4" w:space="0" w:color="auto"/>
            </w:tcBorders>
          </w:tcPr>
          <w:p w14:paraId="344EC4B7" w14:textId="77777777" w:rsidR="001B41A9" w:rsidRPr="0041528A" w:rsidRDefault="001B41A9" w:rsidP="00C51994">
            <w:pPr>
              <w:pStyle w:val="TAC"/>
            </w:pPr>
            <w:r w:rsidRPr="0041528A">
              <w:t xml:space="preserve">UICC </w:t>
            </w:r>
            <w:r w:rsidRPr="0041528A">
              <w:sym w:font="Symbol" w:char="F0AE"/>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4CDD70CE" w14:textId="77777777" w:rsidR="001B41A9" w:rsidRPr="0041528A" w:rsidRDefault="001B41A9" w:rsidP="00C51994">
            <w:pPr>
              <w:pStyle w:val="TAL"/>
            </w:pPr>
            <w:r w:rsidRPr="0041528A">
              <w:t>PROACTIVE COMMAND PENDING: SET UP EVENT LIST 3.2.1</w:t>
            </w:r>
          </w:p>
        </w:tc>
        <w:tc>
          <w:tcPr>
            <w:tcW w:w="2901" w:type="dxa"/>
            <w:tcBorders>
              <w:top w:val="single" w:sz="4" w:space="0" w:color="auto"/>
              <w:left w:val="single" w:sz="4" w:space="0" w:color="auto"/>
              <w:bottom w:val="single" w:sz="4" w:space="0" w:color="auto"/>
              <w:right w:val="single" w:sz="4" w:space="0" w:color="auto"/>
            </w:tcBorders>
          </w:tcPr>
          <w:p w14:paraId="663D5DE2" w14:textId="77777777" w:rsidR="001B41A9" w:rsidRPr="0041528A" w:rsidRDefault="001B41A9" w:rsidP="00C51994">
            <w:pPr>
              <w:pStyle w:val="TAL"/>
            </w:pPr>
          </w:p>
        </w:tc>
      </w:tr>
      <w:tr w:rsidR="001B41A9" w:rsidRPr="0041528A" w14:paraId="0F13BAE7" w14:textId="77777777" w:rsidTr="00C51994">
        <w:trPr>
          <w:cantSplit/>
          <w:jc w:val="center"/>
        </w:trPr>
        <w:tc>
          <w:tcPr>
            <w:tcW w:w="737" w:type="dxa"/>
            <w:tcBorders>
              <w:top w:val="single" w:sz="4" w:space="0" w:color="auto"/>
              <w:left w:val="single" w:sz="4" w:space="0" w:color="auto"/>
              <w:bottom w:val="single" w:sz="4" w:space="0" w:color="auto"/>
              <w:right w:val="single" w:sz="4" w:space="0" w:color="auto"/>
            </w:tcBorders>
          </w:tcPr>
          <w:p w14:paraId="64CAE573" w14:textId="77777777" w:rsidR="001B41A9" w:rsidRPr="0041528A" w:rsidRDefault="001B41A9" w:rsidP="00C51994">
            <w:pPr>
              <w:pStyle w:val="TAC"/>
            </w:pPr>
            <w:r w:rsidRPr="0041528A">
              <w:t>31</w:t>
            </w:r>
          </w:p>
        </w:tc>
        <w:tc>
          <w:tcPr>
            <w:tcW w:w="1232" w:type="dxa"/>
            <w:tcBorders>
              <w:top w:val="single" w:sz="4" w:space="0" w:color="auto"/>
              <w:left w:val="single" w:sz="4" w:space="0" w:color="auto"/>
              <w:bottom w:val="single" w:sz="4" w:space="0" w:color="auto"/>
              <w:right w:val="single" w:sz="4" w:space="0" w:color="auto"/>
            </w:tcBorders>
          </w:tcPr>
          <w:p w14:paraId="56D151C8" w14:textId="77777777" w:rsidR="001B41A9" w:rsidRPr="0041528A" w:rsidRDefault="001B41A9" w:rsidP="00C51994">
            <w:pPr>
              <w:pStyle w:val="TAC"/>
            </w:pPr>
            <w:r w:rsidRPr="0041528A">
              <w:t xml:space="preserve">ME </w:t>
            </w:r>
            <w:r w:rsidRPr="0041528A">
              <w:sym w:font="Symbol" w:char="F0AE"/>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373B39CD" w14:textId="77777777" w:rsidR="001B41A9" w:rsidRPr="0041528A" w:rsidRDefault="001B41A9" w:rsidP="00C51994">
            <w:pPr>
              <w:pStyle w:val="TAL"/>
            </w:pPr>
            <w:r w:rsidRPr="0041528A">
              <w:t>FETCH</w:t>
            </w:r>
          </w:p>
        </w:tc>
        <w:tc>
          <w:tcPr>
            <w:tcW w:w="2901" w:type="dxa"/>
            <w:tcBorders>
              <w:top w:val="single" w:sz="4" w:space="0" w:color="auto"/>
              <w:left w:val="single" w:sz="4" w:space="0" w:color="auto"/>
              <w:bottom w:val="single" w:sz="4" w:space="0" w:color="auto"/>
              <w:right w:val="single" w:sz="4" w:space="0" w:color="auto"/>
            </w:tcBorders>
          </w:tcPr>
          <w:p w14:paraId="762546A2" w14:textId="77777777" w:rsidR="001B41A9" w:rsidRPr="0041528A" w:rsidRDefault="001B41A9" w:rsidP="00C51994">
            <w:pPr>
              <w:pStyle w:val="TAL"/>
            </w:pPr>
          </w:p>
        </w:tc>
      </w:tr>
      <w:tr w:rsidR="001B41A9" w:rsidRPr="0041528A" w14:paraId="02508D57" w14:textId="77777777" w:rsidTr="00C51994">
        <w:trPr>
          <w:cantSplit/>
          <w:jc w:val="center"/>
        </w:trPr>
        <w:tc>
          <w:tcPr>
            <w:tcW w:w="737" w:type="dxa"/>
            <w:tcBorders>
              <w:top w:val="single" w:sz="4" w:space="0" w:color="auto"/>
              <w:left w:val="single" w:sz="4" w:space="0" w:color="auto"/>
              <w:bottom w:val="single" w:sz="4" w:space="0" w:color="auto"/>
              <w:right w:val="single" w:sz="4" w:space="0" w:color="auto"/>
            </w:tcBorders>
          </w:tcPr>
          <w:p w14:paraId="02F5E1C0" w14:textId="77777777" w:rsidR="001B41A9" w:rsidRPr="0041528A" w:rsidRDefault="001B41A9" w:rsidP="00C51994">
            <w:pPr>
              <w:pStyle w:val="TAC"/>
            </w:pPr>
            <w:r w:rsidRPr="0041528A">
              <w:t>32</w:t>
            </w:r>
          </w:p>
        </w:tc>
        <w:tc>
          <w:tcPr>
            <w:tcW w:w="1232" w:type="dxa"/>
            <w:tcBorders>
              <w:top w:val="single" w:sz="4" w:space="0" w:color="auto"/>
              <w:left w:val="single" w:sz="4" w:space="0" w:color="auto"/>
              <w:bottom w:val="single" w:sz="4" w:space="0" w:color="auto"/>
              <w:right w:val="single" w:sz="4" w:space="0" w:color="auto"/>
            </w:tcBorders>
          </w:tcPr>
          <w:p w14:paraId="2DE22E36" w14:textId="77777777" w:rsidR="001B41A9" w:rsidRPr="0041528A" w:rsidRDefault="001B41A9" w:rsidP="00C51994">
            <w:pPr>
              <w:pStyle w:val="TAC"/>
            </w:pPr>
            <w:r w:rsidRPr="0041528A">
              <w:t xml:space="preserve">UICC </w:t>
            </w:r>
            <w:r w:rsidRPr="0041528A">
              <w:sym w:font="Symbol" w:char="F0AE"/>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59138E95" w14:textId="77777777" w:rsidR="001B41A9" w:rsidRPr="0041528A" w:rsidRDefault="001B41A9" w:rsidP="00C51994">
            <w:pPr>
              <w:pStyle w:val="TAL"/>
            </w:pPr>
            <w:r w:rsidRPr="0041528A">
              <w:t>PROACTIVE COMMAND: SET UP EVENT LIST 3.2.1</w:t>
            </w:r>
          </w:p>
        </w:tc>
        <w:tc>
          <w:tcPr>
            <w:tcW w:w="2901" w:type="dxa"/>
            <w:tcBorders>
              <w:top w:val="single" w:sz="4" w:space="0" w:color="auto"/>
              <w:left w:val="single" w:sz="4" w:space="0" w:color="auto"/>
              <w:bottom w:val="single" w:sz="4" w:space="0" w:color="auto"/>
              <w:right w:val="single" w:sz="4" w:space="0" w:color="auto"/>
            </w:tcBorders>
          </w:tcPr>
          <w:p w14:paraId="5E51C71D" w14:textId="77777777" w:rsidR="001B41A9" w:rsidRPr="0041528A" w:rsidRDefault="001B41A9" w:rsidP="00C51994">
            <w:pPr>
              <w:pStyle w:val="TAL"/>
            </w:pPr>
            <w:r w:rsidRPr="0041528A">
              <w:t>[Event LOCATION STATUS download removed]</w:t>
            </w:r>
          </w:p>
        </w:tc>
      </w:tr>
      <w:tr w:rsidR="001B41A9" w:rsidRPr="0041528A" w14:paraId="30B92E63" w14:textId="77777777" w:rsidTr="00C51994">
        <w:trPr>
          <w:cantSplit/>
          <w:jc w:val="center"/>
        </w:trPr>
        <w:tc>
          <w:tcPr>
            <w:tcW w:w="737" w:type="dxa"/>
            <w:tcBorders>
              <w:top w:val="single" w:sz="4" w:space="0" w:color="auto"/>
              <w:left w:val="single" w:sz="4" w:space="0" w:color="auto"/>
              <w:bottom w:val="single" w:sz="4" w:space="0" w:color="auto"/>
              <w:right w:val="single" w:sz="4" w:space="0" w:color="auto"/>
            </w:tcBorders>
          </w:tcPr>
          <w:p w14:paraId="674AE200" w14:textId="77777777" w:rsidR="001B41A9" w:rsidRPr="0041528A" w:rsidRDefault="001B41A9" w:rsidP="00C51994">
            <w:pPr>
              <w:pStyle w:val="TAC"/>
            </w:pPr>
            <w:r w:rsidRPr="0041528A">
              <w:t>33</w:t>
            </w:r>
          </w:p>
        </w:tc>
        <w:tc>
          <w:tcPr>
            <w:tcW w:w="1232" w:type="dxa"/>
            <w:tcBorders>
              <w:top w:val="single" w:sz="4" w:space="0" w:color="auto"/>
              <w:left w:val="single" w:sz="4" w:space="0" w:color="auto"/>
              <w:bottom w:val="single" w:sz="4" w:space="0" w:color="auto"/>
              <w:right w:val="single" w:sz="4" w:space="0" w:color="auto"/>
            </w:tcBorders>
          </w:tcPr>
          <w:p w14:paraId="3ECCF7F6" w14:textId="77777777" w:rsidR="001B41A9" w:rsidRPr="0041528A" w:rsidRDefault="001B41A9" w:rsidP="00C51994">
            <w:pPr>
              <w:pStyle w:val="TAC"/>
            </w:pPr>
            <w:r w:rsidRPr="0041528A">
              <w:t xml:space="preserve">ME </w:t>
            </w:r>
            <w:r w:rsidRPr="0041528A">
              <w:sym w:font="Symbol" w:char="F0AE"/>
            </w:r>
            <w:r w:rsidRPr="0041528A">
              <w:t xml:space="preserve"> UICC</w:t>
            </w:r>
          </w:p>
        </w:tc>
        <w:tc>
          <w:tcPr>
            <w:tcW w:w="3767" w:type="dxa"/>
            <w:tcBorders>
              <w:top w:val="single" w:sz="4" w:space="0" w:color="auto"/>
              <w:left w:val="single" w:sz="4" w:space="0" w:color="auto"/>
              <w:bottom w:val="single" w:sz="4" w:space="0" w:color="auto"/>
              <w:right w:val="single" w:sz="4" w:space="0" w:color="auto"/>
            </w:tcBorders>
          </w:tcPr>
          <w:p w14:paraId="585180AB" w14:textId="77777777" w:rsidR="001B41A9" w:rsidRPr="0041528A" w:rsidRDefault="001B41A9" w:rsidP="00C51994">
            <w:pPr>
              <w:pStyle w:val="TAL"/>
            </w:pPr>
            <w:r w:rsidRPr="0041528A">
              <w:t>TERMINAL RESPONSE: SET UP EVENT LIST 3.2.1</w:t>
            </w:r>
          </w:p>
        </w:tc>
        <w:tc>
          <w:tcPr>
            <w:tcW w:w="2901" w:type="dxa"/>
            <w:tcBorders>
              <w:top w:val="single" w:sz="4" w:space="0" w:color="auto"/>
              <w:left w:val="single" w:sz="4" w:space="0" w:color="auto"/>
              <w:bottom w:val="single" w:sz="4" w:space="0" w:color="auto"/>
              <w:right w:val="single" w:sz="4" w:space="0" w:color="auto"/>
            </w:tcBorders>
          </w:tcPr>
          <w:p w14:paraId="49C1F3F7" w14:textId="77777777" w:rsidR="001B41A9" w:rsidRPr="0041528A" w:rsidRDefault="001B41A9" w:rsidP="00C51994">
            <w:pPr>
              <w:pStyle w:val="TAL"/>
            </w:pPr>
            <w:r w:rsidRPr="0041528A">
              <w:t>The content of the Terminal Response is not part of the evaluation of the test case</w:t>
            </w:r>
          </w:p>
        </w:tc>
      </w:tr>
      <w:tr w:rsidR="001B41A9" w:rsidRPr="0041528A" w14:paraId="692E44E9" w14:textId="77777777" w:rsidTr="00C51994">
        <w:trPr>
          <w:cantSplit/>
          <w:jc w:val="center"/>
        </w:trPr>
        <w:tc>
          <w:tcPr>
            <w:tcW w:w="737" w:type="dxa"/>
            <w:tcBorders>
              <w:top w:val="single" w:sz="4" w:space="0" w:color="auto"/>
              <w:left w:val="single" w:sz="4" w:space="0" w:color="auto"/>
              <w:bottom w:val="single" w:sz="4" w:space="0" w:color="auto"/>
              <w:right w:val="single" w:sz="4" w:space="0" w:color="auto"/>
            </w:tcBorders>
          </w:tcPr>
          <w:p w14:paraId="4B3555C5" w14:textId="77777777" w:rsidR="001B41A9" w:rsidRPr="0041528A" w:rsidRDefault="001B41A9" w:rsidP="00C51994">
            <w:pPr>
              <w:pStyle w:val="TAC"/>
            </w:pPr>
            <w:r w:rsidRPr="0041528A">
              <w:t>34</w:t>
            </w:r>
          </w:p>
        </w:tc>
        <w:tc>
          <w:tcPr>
            <w:tcW w:w="1232" w:type="dxa"/>
            <w:tcBorders>
              <w:top w:val="single" w:sz="4" w:space="0" w:color="auto"/>
              <w:left w:val="single" w:sz="4" w:space="0" w:color="auto"/>
              <w:bottom w:val="single" w:sz="4" w:space="0" w:color="auto"/>
              <w:right w:val="single" w:sz="4" w:space="0" w:color="auto"/>
            </w:tcBorders>
          </w:tcPr>
          <w:p w14:paraId="58283D2F" w14:textId="77777777" w:rsidR="001B41A9" w:rsidRPr="0041528A" w:rsidRDefault="001B41A9" w:rsidP="00C51994">
            <w:pPr>
              <w:pStyle w:val="TAC"/>
            </w:pPr>
            <w:r w:rsidRPr="0041528A">
              <w:t xml:space="preserve">USER </w:t>
            </w:r>
            <w:r w:rsidRPr="0041528A">
              <w:sym w:font="Symbol" w:char="F0AE"/>
            </w:r>
            <w:r w:rsidRPr="0041528A">
              <w:t xml:space="preserve"> ME</w:t>
            </w:r>
          </w:p>
        </w:tc>
        <w:tc>
          <w:tcPr>
            <w:tcW w:w="3767" w:type="dxa"/>
            <w:tcBorders>
              <w:top w:val="single" w:sz="4" w:space="0" w:color="auto"/>
              <w:left w:val="single" w:sz="4" w:space="0" w:color="auto"/>
              <w:bottom w:val="single" w:sz="4" w:space="0" w:color="auto"/>
              <w:right w:val="single" w:sz="4" w:space="0" w:color="auto"/>
            </w:tcBorders>
          </w:tcPr>
          <w:p w14:paraId="1AC00D04" w14:textId="77777777" w:rsidR="001B41A9" w:rsidRPr="0041528A" w:rsidRDefault="001B41A9" w:rsidP="00C51994">
            <w:pPr>
              <w:pStyle w:val="TAL"/>
            </w:pPr>
            <w:r w:rsidRPr="0041528A">
              <w:t>SWITCH OFF ME</w:t>
            </w:r>
          </w:p>
        </w:tc>
        <w:tc>
          <w:tcPr>
            <w:tcW w:w="2901" w:type="dxa"/>
            <w:tcBorders>
              <w:top w:val="single" w:sz="4" w:space="0" w:color="auto"/>
              <w:left w:val="single" w:sz="4" w:space="0" w:color="auto"/>
              <w:bottom w:val="single" w:sz="4" w:space="0" w:color="auto"/>
              <w:right w:val="single" w:sz="4" w:space="0" w:color="auto"/>
            </w:tcBorders>
          </w:tcPr>
          <w:p w14:paraId="54C01D3B" w14:textId="77777777" w:rsidR="001B41A9" w:rsidRPr="0041528A" w:rsidRDefault="001B41A9" w:rsidP="00C51994">
            <w:pPr>
              <w:pStyle w:val="TAL"/>
            </w:pPr>
          </w:p>
        </w:tc>
      </w:tr>
    </w:tbl>
    <w:p w14:paraId="2F168EBD" w14:textId="77777777" w:rsidR="001B41A9" w:rsidRPr="0041528A" w:rsidRDefault="001B41A9" w:rsidP="001B41A9"/>
    <w:p w14:paraId="0F6EB850" w14:textId="1989E6FE" w:rsidR="001B41A9" w:rsidRPr="0041528A" w:rsidRDefault="001B41A9" w:rsidP="001B41A9">
      <w:r>
        <w:t>PROACTIVE COMMAND: REFRESH 3.4.1</w:t>
      </w:r>
      <w:r w:rsidRPr="004E6566">
        <w:rPr>
          <w:bCs/>
          <w:snapToGrid w:val="0"/>
          <w:sz w:val="14"/>
          <w:szCs w:val="14"/>
        </w:rPr>
        <w:t xml:space="preserve"> </w:t>
      </w:r>
    </w:p>
    <w:p w14:paraId="25A18BC3" w14:textId="77777777" w:rsidR="001B41A9" w:rsidRPr="0041528A" w:rsidRDefault="001B41A9" w:rsidP="001B41A9">
      <w:r w:rsidRPr="0041528A">
        <w:t>Logically:</w:t>
      </w:r>
    </w:p>
    <w:p w14:paraId="2C75888B" w14:textId="77777777" w:rsidR="005C2FBF" w:rsidRPr="0041528A" w:rsidRDefault="005C2FBF" w:rsidP="005C2FBF">
      <w:pPr>
        <w:pStyle w:val="EW"/>
      </w:pPr>
      <w:r w:rsidRPr="0041528A">
        <w:t>Command details</w:t>
      </w:r>
    </w:p>
    <w:p w14:paraId="340406C0" w14:textId="77777777" w:rsidR="005C2FBF" w:rsidRPr="0041528A" w:rsidRDefault="005C2FBF" w:rsidP="005C2FBF">
      <w:pPr>
        <w:pStyle w:val="EW"/>
      </w:pPr>
      <w:r w:rsidRPr="0041528A">
        <w:tab/>
        <w:t>Command number:</w:t>
      </w:r>
      <w:r w:rsidRPr="0041528A">
        <w:tab/>
        <w:t>1</w:t>
      </w:r>
    </w:p>
    <w:p w14:paraId="1983CDD1" w14:textId="77777777" w:rsidR="005C2FBF" w:rsidRPr="0041528A" w:rsidRDefault="005C2FBF" w:rsidP="005C2FBF">
      <w:pPr>
        <w:pStyle w:val="EW"/>
      </w:pPr>
      <w:r w:rsidRPr="0041528A">
        <w:tab/>
        <w:t>Command type:</w:t>
      </w:r>
      <w:r w:rsidRPr="0041528A">
        <w:tab/>
        <w:t>REFRESH</w:t>
      </w:r>
    </w:p>
    <w:p w14:paraId="707B8B23" w14:textId="77777777" w:rsidR="005C2FBF" w:rsidRPr="0041528A" w:rsidRDefault="005C2FBF" w:rsidP="005C2FBF">
      <w:pPr>
        <w:pStyle w:val="EW"/>
      </w:pPr>
      <w:r w:rsidRPr="0041528A">
        <w:tab/>
        <w:t>Command qualifier:</w:t>
      </w:r>
      <w:r w:rsidRPr="0041528A">
        <w:tab/>
        <w:t>Steering of roaming</w:t>
      </w:r>
    </w:p>
    <w:p w14:paraId="4E95B11B" w14:textId="77777777" w:rsidR="005C2FBF" w:rsidRPr="0041528A" w:rsidRDefault="005C2FBF" w:rsidP="005C2FBF">
      <w:pPr>
        <w:pStyle w:val="EW"/>
      </w:pPr>
      <w:r w:rsidRPr="0041528A">
        <w:t>Device identities</w:t>
      </w:r>
    </w:p>
    <w:p w14:paraId="5FB82828" w14:textId="77777777" w:rsidR="005C2FBF" w:rsidRPr="0041528A" w:rsidRDefault="005C2FBF" w:rsidP="005C2FBF">
      <w:pPr>
        <w:pStyle w:val="EW"/>
      </w:pPr>
      <w:r w:rsidRPr="0041528A">
        <w:tab/>
        <w:t>Source device:</w:t>
      </w:r>
      <w:r w:rsidRPr="0041528A">
        <w:tab/>
        <w:t>UICC</w:t>
      </w:r>
    </w:p>
    <w:p w14:paraId="36E96E15" w14:textId="77777777" w:rsidR="005C2FBF" w:rsidRPr="0041528A" w:rsidRDefault="005C2FBF" w:rsidP="005C2FBF">
      <w:pPr>
        <w:pStyle w:val="EW"/>
      </w:pPr>
      <w:r w:rsidRPr="0041528A">
        <w:tab/>
        <w:t>Destination device:</w:t>
      </w:r>
      <w:r w:rsidRPr="0041528A">
        <w:tab/>
        <w:t>ME</w:t>
      </w:r>
    </w:p>
    <w:p w14:paraId="3430F685" w14:textId="77777777" w:rsidR="005C2FBF" w:rsidRPr="0041528A" w:rsidRDefault="005C2FBF" w:rsidP="005C2FBF">
      <w:pPr>
        <w:pStyle w:val="EX"/>
      </w:pPr>
      <w:r w:rsidRPr="0041528A">
        <w:t>PLMNwACT List</w:t>
      </w:r>
    </w:p>
    <w:p w14:paraId="556E0C74" w14:textId="77777777" w:rsidR="005C2FBF" w:rsidRPr="0041528A" w:rsidRDefault="005C2FBF" w:rsidP="005C2FBF">
      <w:pPr>
        <w:pStyle w:val="EW"/>
      </w:pPr>
      <w:r w:rsidRPr="0041528A">
        <w:tab/>
        <w:t>1stPLMN:</w:t>
      </w:r>
      <w:r w:rsidRPr="0041528A">
        <w:tab/>
        <w:t>254/003</w:t>
      </w:r>
    </w:p>
    <w:p w14:paraId="79E0AA8F" w14:textId="77777777" w:rsidR="005C2FBF" w:rsidRPr="0041528A" w:rsidRDefault="005C2FBF" w:rsidP="005C2FBF">
      <w:pPr>
        <w:pStyle w:val="EW"/>
      </w:pPr>
      <w:r w:rsidRPr="0041528A">
        <w:tab/>
        <w:t>1stACT:</w:t>
      </w:r>
      <w:r w:rsidRPr="0041528A">
        <w:tab/>
        <w:t>E-UTRAN, UTRAN</w:t>
      </w:r>
    </w:p>
    <w:p w14:paraId="3AFC29C9" w14:textId="77777777" w:rsidR="005C2FBF" w:rsidRPr="0041528A" w:rsidRDefault="005C2FBF" w:rsidP="005C2FBF">
      <w:pPr>
        <w:pStyle w:val="EW"/>
      </w:pPr>
      <w:r w:rsidRPr="0041528A">
        <w:tab/>
        <w:t>2ndPLMN:</w:t>
      </w:r>
      <w:r w:rsidRPr="0041528A">
        <w:tab/>
        <w:t>254/004</w:t>
      </w:r>
    </w:p>
    <w:p w14:paraId="76DBC4FB" w14:textId="77777777" w:rsidR="005C2FBF" w:rsidRPr="0041528A" w:rsidRDefault="005C2FBF" w:rsidP="005C2FBF">
      <w:pPr>
        <w:pStyle w:val="EW"/>
      </w:pPr>
      <w:r w:rsidRPr="0041528A">
        <w:tab/>
        <w:t>2ndACT:</w:t>
      </w:r>
      <w:r w:rsidRPr="0041528A">
        <w:tab/>
        <w:t>GERAN</w:t>
      </w:r>
    </w:p>
    <w:p w14:paraId="6820BD87" w14:textId="77777777" w:rsidR="005C2FBF" w:rsidRPr="0041528A" w:rsidRDefault="005C2FBF" w:rsidP="005C2FBF">
      <w:r w:rsidRPr="0041528A">
        <w:t>Coding:</w:t>
      </w:r>
    </w:p>
    <w:p w14:paraId="4B13D70F" w14:textId="77777777" w:rsidR="005C2FBF" w:rsidRPr="0041528A" w:rsidRDefault="005C2FBF" w:rsidP="005C2FB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5C2FBF" w:rsidRPr="0041528A" w14:paraId="6020E54C" w14:textId="77777777" w:rsidTr="00774E9D">
        <w:trPr>
          <w:jc w:val="center"/>
        </w:trPr>
        <w:tc>
          <w:tcPr>
            <w:tcW w:w="1134" w:type="dxa"/>
            <w:tcBorders>
              <w:top w:val="single" w:sz="4" w:space="0" w:color="auto"/>
              <w:left w:val="single" w:sz="4" w:space="0" w:color="auto"/>
              <w:bottom w:val="single" w:sz="4" w:space="0" w:color="auto"/>
              <w:right w:val="single" w:sz="4" w:space="0" w:color="auto"/>
            </w:tcBorders>
          </w:tcPr>
          <w:p w14:paraId="532E2D52" w14:textId="77777777" w:rsidR="005C2FBF" w:rsidRPr="0041528A" w:rsidRDefault="005C2FBF" w:rsidP="00774E9D">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D8D7895" w14:textId="77777777" w:rsidR="005C2FBF" w:rsidRPr="0041528A" w:rsidRDefault="005C2FBF" w:rsidP="00774E9D">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2757C525" w14:textId="77777777" w:rsidR="005C2FBF" w:rsidRPr="0041528A" w:rsidRDefault="005C2FBF" w:rsidP="00774E9D">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6D32EE30" w14:textId="77777777" w:rsidR="005C2FBF" w:rsidRPr="0041528A" w:rsidRDefault="005C2FBF" w:rsidP="00774E9D">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5E887CB" w14:textId="77777777" w:rsidR="005C2FBF" w:rsidRPr="0041528A" w:rsidRDefault="005C2FBF" w:rsidP="00774E9D">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4AE675D" w14:textId="77777777" w:rsidR="005C2FBF" w:rsidRPr="0041528A" w:rsidRDefault="005C2FBF" w:rsidP="00774E9D">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1C034D9" w14:textId="77777777" w:rsidR="005C2FBF" w:rsidRPr="0041528A" w:rsidRDefault="005C2FBF" w:rsidP="00774E9D">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5B84F6A" w14:textId="77777777" w:rsidR="005C2FBF" w:rsidRPr="0041528A" w:rsidRDefault="005C2FBF" w:rsidP="00774E9D">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0ACB3C2D" w14:textId="77777777" w:rsidR="005C2FBF" w:rsidRPr="0041528A" w:rsidRDefault="005C2FBF" w:rsidP="00774E9D">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1D03356" w14:textId="77777777" w:rsidR="005C2FBF" w:rsidRPr="0041528A" w:rsidRDefault="005C2FBF" w:rsidP="00774E9D">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B4E2B6F" w14:textId="77777777" w:rsidR="005C2FBF" w:rsidRPr="0041528A" w:rsidRDefault="005C2FBF" w:rsidP="00774E9D">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0E4F5DA" w14:textId="77777777" w:rsidR="005C2FBF" w:rsidRPr="0041528A" w:rsidRDefault="005C2FBF" w:rsidP="00774E9D">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AB86C56" w14:textId="77777777" w:rsidR="005C2FBF" w:rsidRPr="0041528A" w:rsidRDefault="005C2FBF" w:rsidP="00774E9D">
            <w:pPr>
              <w:pStyle w:val="TAC"/>
            </w:pPr>
            <w:r w:rsidRPr="0041528A">
              <w:t>72</w:t>
            </w:r>
          </w:p>
        </w:tc>
      </w:tr>
      <w:tr w:rsidR="005C2FBF" w:rsidRPr="0041528A" w14:paraId="0097EE62" w14:textId="77777777" w:rsidTr="00774E9D">
        <w:trPr>
          <w:jc w:val="center"/>
        </w:trPr>
        <w:tc>
          <w:tcPr>
            <w:tcW w:w="1134" w:type="dxa"/>
            <w:tcBorders>
              <w:top w:val="single" w:sz="4" w:space="0" w:color="auto"/>
              <w:right w:val="single" w:sz="4" w:space="0" w:color="auto"/>
            </w:tcBorders>
          </w:tcPr>
          <w:p w14:paraId="69098E71" w14:textId="77777777" w:rsidR="005C2FBF" w:rsidRPr="0041528A" w:rsidRDefault="005C2FBF" w:rsidP="00774E9D">
            <w:pPr>
              <w:pStyle w:val="TAL"/>
            </w:pPr>
          </w:p>
        </w:tc>
        <w:tc>
          <w:tcPr>
            <w:tcW w:w="567" w:type="dxa"/>
            <w:tcBorders>
              <w:top w:val="single" w:sz="4" w:space="0" w:color="auto"/>
              <w:left w:val="single" w:sz="4" w:space="0" w:color="auto"/>
              <w:bottom w:val="single" w:sz="4" w:space="0" w:color="auto"/>
              <w:right w:val="single" w:sz="4" w:space="0" w:color="auto"/>
            </w:tcBorders>
          </w:tcPr>
          <w:p w14:paraId="2EAA6C3A" w14:textId="77777777" w:rsidR="005C2FBF" w:rsidRPr="0041528A" w:rsidRDefault="005C2FBF" w:rsidP="00774E9D">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5B06CB7B" w14:textId="77777777" w:rsidR="005C2FBF" w:rsidRPr="0041528A" w:rsidRDefault="005C2FBF" w:rsidP="00774E9D">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2EB9026E" w14:textId="77777777" w:rsidR="005C2FBF" w:rsidRPr="0041528A" w:rsidRDefault="005C2FBF" w:rsidP="00774E9D">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0A9EFA26" w14:textId="77777777" w:rsidR="005C2FBF" w:rsidRPr="0041528A" w:rsidRDefault="005C2FBF" w:rsidP="00774E9D">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FEF4286" w14:textId="77777777" w:rsidR="005C2FBF" w:rsidRPr="0041528A" w:rsidRDefault="005C2FBF" w:rsidP="00774E9D">
            <w:pPr>
              <w:pStyle w:val="TAC"/>
            </w:pPr>
            <w:r w:rsidRPr="0041528A">
              <w:t>C0</w:t>
            </w:r>
          </w:p>
        </w:tc>
        <w:tc>
          <w:tcPr>
            <w:tcW w:w="567" w:type="dxa"/>
            <w:tcBorders>
              <w:top w:val="single" w:sz="4" w:space="0" w:color="auto"/>
              <w:left w:val="single" w:sz="4" w:space="0" w:color="auto"/>
              <w:bottom w:val="single" w:sz="4" w:space="0" w:color="auto"/>
              <w:right w:val="single" w:sz="4" w:space="0" w:color="auto"/>
            </w:tcBorders>
          </w:tcPr>
          <w:p w14:paraId="68D7C36D" w14:textId="77777777" w:rsidR="005C2FBF" w:rsidRPr="0041528A" w:rsidRDefault="005C2FBF" w:rsidP="00774E9D">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8712801" w14:textId="77777777" w:rsidR="005C2FBF" w:rsidRPr="0041528A" w:rsidRDefault="005C2FBF" w:rsidP="00774E9D">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68188E6B" w14:textId="77777777" w:rsidR="005C2FBF" w:rsidRPr="0041528A" w:rsidRDefault="005C2FBF" w:rsidP="00774E9D">
            <w:pPr>
              <w:pStyle w:val="TAC"/>
            </w:pPr>
            <w:r w:rsidRPr="0041528A">
              <w:t>44</w:t>
            </w:r>
          </w:p>
        </w:tc>
        <w:tc>
          <w:tcPr>
            <w:tcW w:w="567" w:type="dxa"/>
            <w:tcBorders>
              <w:top w:val="single" w:sz="4" w:space="0" w:color="auto"/>
              <w:left w:val="single" w:sz="4" w:space="0" w:color="auto"/>
              <w:bottom w:val="single" w:sz="4" w:space="0" w:color="auto"/>
              <w:right w:val="single" w:sz="4" w:space="0" w:color="auto"/>
            </w:tcBorders>
          </w:tcPr>
          <w:p w14:paraId="111C99D5" w14:textId="77777777" w:rsidR="005C2FBF" w:rsidRPr="0041528A" w:rsidRDefault="005C2FBF" w:rsidP="00774E9D">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114636A1" w14:textId="77777777" w:rsidR="005C2FBF" w:rsidRPr="0041528A" w:rsidRDefault="005C2FBF" w:rsidP="00774E9D">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4DAA8572" w14:textId="77777777" w:rsidR="005C2FBF" w:rsidRPr="0041528A" w:rsidRDefault="005C2FBF" w:rsidP="00774E9D">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21CE40C8" w14:textId="77777777" w:rsidR="005C2FBF" w:rsidRPr="0041528A" w:rsidRDefault="005C2FBF" w:rsidP="00774E9D">
            <w:pPr>
              <w:pStyle w:val="TAC"/>
            </w:pPr>
          </w:p>
        </w:tc>
      </w:tr>
    </w:tbl>
    <w:p w14:paraId="5FA0E224" w14:textId="77777777" w:rsidR="005C2FBF" w:rsidRPr="0041528A" w:rsidRDefault="005C2FBF" w:rsidP="005C2FBF"/>
    <w:p w14:paraId="3A10764A" w14:textId="16D36C55" w:rsidR="005C2FBF" w:rsidRPr="0041528A" w:rsidRDefault="005C2FBF" w:rsidP="005C2FBF">
      <w:r>
        <w:t>TERMINAL RESPONSE: REFRESH 3.4</w:t>
      </w:r>
      <w:r w:rsidRPr="0041528A">
        <w:t>.1</w:t>
      </w:r>
    </w:p>
    <w:p w14:paraId="2496D9D0" w14:textId="77777777" w:rsidR="005C2FBF" w:rsidRPr="0041528A" w:rsidRDefault="005C2FBF" w:rsidP="005C2FBF">
      <w:r w:rsidRPr="0041528A">
        <w:lastRenderedPageBreak/>
        <w:t>Logically:</w:t>
      </w:r>
    </w:p>
    <w:p w14:paraId="4A2ECDBD" w14:textId="77777777" w:rsidR="005C2FBF" w:rsidRPr="0041528A" w:rsidRDefault="005C2FBF" w:rsidP="005C2FBF">
      <w:pPr>
        <w:pStyle w:val="EW"/>
      </w:pPr>
      <w:r w:rsidRPr="0041528A">
        <w:t>Command details</w:t>
      </w:r>
    </w:p>
    <w:p w14:paraId="0097A8F3" w14:textId="77777777" w:rsidR="005C2FBF" w:rsidRPr="0041528A" w:rsidRDefault="005C2FBF" w:rsidP="005C2FBF">
      <w:pPr>
        <w:pStyle w:val="EW"/>
      </w:pPr>
      <w:r w:rsidRPr="0041528A">
        <w:tab/>
        <w:t>Command number:</w:t>
      </w:r>
      <w:r w:rsidRPr="0041528A">
        <w:tab/>
        <w:t>1</w:t>
      </w:r>
    </w:p>
    <w:p w14:paraId="55392B39" w14:textId="77777777" w:rsidR="005C2FBF" w:rsidRPr="0041528A" w:rsidRDefault="005C2FBF" w:rsidP="005C2FBF">
      <w:pPr>
        <w:pStyle w:val="EW"/>
      </w:pPr>
      <w:r w:rsidRPr="0041528A">
        <w:tab/>
        <w:t>Command type:</w:t>
      </w:r>
      <w:r w:rsidRPr="0041528A">
        <w:tab/>
        <w:t>REFRESH</w:t>
      </w:r>
    </w:p>
    <w:p w14:paraId="0D3C0559" w14:textId="77777777" w:rsidR="005C2FBF" w:rsidRPr="0041528A" w:rsidRDefault="005C2FBF" w:rsidP="005C2FBF">
      <w:pPr>
        <w:pStyle w:val="EW"/>
      </w:pPr>
      <w:r w:rsidRPr="0041528A">
        <w:tab/>
        <w:t>Command qualifier:</w:t>
      </w:r>
      <w:r w:rsidRPr="0041528A">
        <w:tab/>
        <w:t>Steering of roaming</w:t>
      </w:r>
    </w:p>
    <w:p w14:paraId="52A5EBE4" w14:textId="77777777" w:rsidR="005C2FBF" w:rsidRPr="0041528A" w:rsidRDefault="005C2FBF" w:rsidP="005C2FBF">
      <w:pPr>
        <w:pStyle w:val="EW"/>
      </w:pPr>
      <w:r w:rsidRPr="0041528A">
        <w:t>Device identities</w:t>
      </w:r>
    </w:p>
    <w:p w14:paraId="42576B63" w14:textId="77777777" w:rsidR="005C2FBF" w:rsidRPr="0041528A" w:rsidRDefault="005C2FBF" w:rsidP="005C2FBF">
      <w:pPr>
        <w:pStyle w:val="EW"/>
      </w:pPr>
      <w:r w:rsidRPr="0041528A">
        <w:tab/>
        <w:t>Source device:</w:t>
      </w:r>
      <w:r w:rsidRPr="0041528A">
        <w:tab/>
        <w:t>ME</w:t>
      </w:r>
    </w:p>
    <w:p w14:paraId="2EBF7B79" w14:textId="77777777" w:rsidR="005C2FBF" w:rsidRPr="0041528A" w:rsidRDefault="005C2FBF" w:rsidP="005C2FBF">
      <w:pPr>
        <w:pStyle w:val="EW"/>
      </w:pPr>
      <w:r w:rsidRPr="0041528A">
        <w:tab/>
        <w:t>Destination device:</w:t>
      </w:r>
      <w:r w:rsidRPr="0041528A">
        <w:tab/>
        <w:t>UICC</w:t>
      </w:r>
    </w:p>
    <w:p w14:paraId="02F0A7E1" w14:textId="77777777" w:rsidR="005C2FBF" w:rsidRPr="0041528A" w:rsidRDefault="005C2FBF" w:rsidP="005C2FBF">
      <w:pPr>
        <w:pStyle w:val="EW"/>
      </w:pPr>
      <w:r w:rsidRPr="0041528A">
        <w:t>Result</w:t>
      </w:r>
    </w:p>
    <w:p w14:paraId="65650AD3" w14:textId="77777777" w:rsidR="005C2FBF" w:rsidRPr="0041528A" w:rsidRDefault="005C2FBF" w:rsidP="005C2FBF">
      <w:pPr>
        <w:pStyle w:val="EW"/>
      </w:pPr>
      <w:r w:rsidRPr="0041528A">
        <w:tab/>
        <w:t>General Result:</w:t>
      </w:r>
      <w:r w:rsidRPr="0041528A">
        <w:tab/>
        <w:t>Command performed successfully</w:t>
      </w:r>
    </w:p>
    <w:p w14:paraId="705D214F" w14:textId="77777777" w:rsidR="005C2FBF" w:rsidRPr="0041528A" w:rsidRDefault="005C2FBF" w:rsidP="005C2FBF">
      <w:pPr>
        <w:keepNext/>
        <w:keepLines/>
      </w:pPr>
      <w:r w:rsidRPr="0041528A">
        <w:t>Coding:</w:t>
      </w:r>
    </w:p>
    <w:p w14:paraId="3FD3D0AE" w14:textId="77777777" w:rsidR="005C2FBF" w:rsidRPr="0041528A" w:rsidRDefault="005C2FBF" w:rsidP="005C2FB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5C2FBF" w:rsidRPr="0041528A" w14:paraId="54E0622B" w14:textId="77777777" w:rsidTr="00774E9D">
        <w:trPr>
          <w:jc w:val="center"/>
        </w:trPr>
        <w:tc>
          <w:tcPr>
            <w:tcW w:w="1134" w:type="dxa"/>
            <w:tcBorders>
              <w:top w:val="single" w:sz="4" w:space="0" w:color="auto"/>
              <w:left w:val="single" w:sz="4" w:space="0" w:color="auto"/>
              <w:bottom w:val="single" w:sz="4" w:space="0" w:color="auto"/>
              <w:right w:val="single" w:sz="4" w:space="0" w:color="auto"/>
            </w:tcBorders>
          </w:tcPr>
          <w:p w14:paraId="3BF97C27" w14:textId="77777777" w:rsidR="005C2FBF" w:rsidRPr="0041528A" w:rsidRDefault="005C2FBF" w:rsidP="00774E9D">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6D1CAEF2" w14:textId="77777777" w:rsidR="005C2FBF" w:rsidRPr="0041528A" w:rsidRDefault="005C2FBF" w:rsidP="00774E9D">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0705E66" w14:textId="77777777" w:rsidR="005C2FBF" w:rsidRPr="0041528A" w:rsidRDefault="005C2FBF" w:rsidP="00774E9D">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71E2127E" w14:textId="77777777" w:rsidR="005C2FBF" w:rsidRPr="0041528A" w:rsidRDefault="005C2FBF" w:rsidP="00774E9D">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8EC68C2" w14:textId="77777777" w:rsidR="005C2FBF" w:rsidRPr="0041528A" w:rsidRDefault="005C2FBF" w:rsidP="00774E9D">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07B9897" w14:textId="77777777" w:rsidR="005C2FBF" w:rsidRPr="0041528A" w:rsidRDefault="005C2FBF" w:rsidP="00774E9D">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5099C8F3" w14:textId="77777777" w:rsidR="005C2FBF" w:rsidRPr="0041528A" w:rsidRDefault="005C2FBF" w:rsidP="00774E9D">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6BEE1ED" w14:textId="77777777" w:rsidR="005C2FBF" w:rsidRPr="0041528A" w:rsidRDefault="005C2FBF" w:rsidP="00774E9D">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53EE1E28" w14:textId="77777777" w:rsidR="005C2FBF" w:rsidRPr="0041528A" w:rsidRDefault="005C2FBF" w:rsidP="00774E9D">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107D54C" w14:textId="77777777" w:rsidR="005C2FBF" w:rsidRPr="0041528A" w:rsidRDefault="005C2FBF" w:rsidP="00774E9D">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48EAC9C" w14:textId="77777777" w:rsidR="005C2FBF" w:rsidRPr="0041528A" w:rsidRDefault="005C2FBF" w:rsidP="00774E9D">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0080BB03" w14:textId="77777777" w:rsidR="005C2FBF" w:rsidRPr="0041528A" w:rsidRDefault="005C2FBF" w:rsidP="00774E9D">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5930980" w14:textId="77777777" w:rsidR="005C2FBF" w:rsidRPr="0041528A" w:rsidRDefault="005C2FBF" w:rsidP="00774E9D">
            <w:pPr>
              <w:pStyle w:val="TAC"/>
            </w:pPr>
            <w:r w:rsidRPr="0041528A">
              <w:t>00</w:t>
            </w:r>
          </w:p>
        </w:tc>
      </w:tr>
    </w:tbl>
    <w:p w14:paraId="3F22FBCA" w14:textId="77777777" w:rsidR="005C2FBF" w:rsidRPr="0041528A" w:rsidRDefault="005C2FBF" w:rsidP="005C2FBF"/>
    <w:p w14:paraId="3C224B00" w14:textId="031E3BE3" w:rsidR="005C2FBF" w:rsidRPr="0041528A" w:rsidRDefault="005C2FBF" w:rsidP="005C2FBF">
      <w:r w:rsidRPr="0041528A">
        <w:t>PROACTIVE COMMAND: REFRESH</w:t>
      </w:r>
      <w:r>
        <w:t xml:space="preserve"> 3.4</w:t>
      </w:r>
      <w:r w:rsidRPr="0041528A">
        <w:t>.2</w:t>
      </w:r>
    </w:p>
    <w:p w14:paraId="0AA417F2" w14:textId="77777777" w:rsidR="005C2FBF" w:rsidRPr="0041528A" w:rsidRDefault="005C2FBF" w:rsidP="005C2FBF">
      <w:r w:rsidRPr="0041528A">
        <w:t>Logically:</w:t>
      </w:r>
    </w:p>
    <w:p w14:paraId="54374354" w14:textId="77777777" w:rsidR="005C2FBF" w:rsidRPr="0041528A" w:rsidRDefault="005C2FBF" w:rsidP="005C2FBF">
      <w:pPr>
        <w:pStyle w:val="EW"/>
      </w:pPr>
      <w:r w:rsidRPr="0041528A">
        <w:t>Command details</w:t>
      </w:r>
    </w:p>
    <w:p w14:paraId="671ED1FE" w14:textId="77777777" w:rsidR="005C2FBF" w:rsidRPr="0041528A" w:rsidRDefault="005C2FBF" w:rsidP="005C2FBF">
      <w:pPr>
        <w:pStyle w:val="EW"/>
      </w:pPr>
      <w:r w:rsidRPr="0041528A">
        <w:tab/>
        <w:t>Command number:</w:t>
      </w:r>
      <w:r w:rsidRPr="0041528A">
        <w:tab/>
        <w:t>1</w:t>
      </w:r>
    </w:p>
    <w:p w14:paraId="246AED5E" w14:textId="77777777" w:rsidR="005C2FBF" w:rsidRPr="0041528A" w:rsidRDefault="005C2FBF" w:rsidP="005C2FBF">
      <w:pPr>
        <w:pStyle w:val="EW"/>
      </w:pPr>
      <w:r w:rsidRPr="0041528A">
        <w:tab/>
        <w:t>Command type:</w:t>
      </w:r>
      <w:r w:rsidRPr="0041528A">
        <w:tab/>
        <w:t>REFRESH</w:t>
      </w:r>
    </w:p>
    <w:p w14:paraId="3520FECC" w14:textId="77777777" w:rsidR="005C2FBF" w:rsidRPr="0041528A" w:rsidRDefault="005C2FBF" w:rsidP="005C2FBF">
      <w:pPr>
        <w:pStyle w:val="EW"/>
      </w:pPr>
      <w:r w:rsidRPr="0041528A">
        <w:tab/>
        <w:t>Command qualifier:</w:t>
      </w:r>
      <w:r w:rsidRPr="0041528A">
        <w:tab/>
        <w:t>Steering of roaming</w:t>
      </w:r>
    </w:p>
    <w:p w14:paraId="4DDBB52B" w14:textId="77777777" w:rsidR="005C2FBF" w:rsidRPr="0041528A" w:rsidRDefault="005C2FBF" w:rsidP="005C2FBF">
      <w:pPr>
        <w:pStyle w:val="EW"/>
      </w:pPr>
      <w:r w:rsidRPr="0041528A">
        <w:t>Device identities</w:t>
      </w:r>
    </w:p>
    <w:p w14:paraId="00C22364" w14:textId="77777777" w:rsidR="005C2FBF" w:rsidRPr="0041528A" w:rsidRDefault="005C2FBF" w:rsidP="005C2FBF">
      <w:pPr>
        <w:pStyle w:val="EW"/>
      </w:pPr>
      <w:r w:rsidRPr="0041528A">
        <w:tab/>
        <w:t>Source device:</w:t>
      </w:r>
      <w:r w:rsidRPr="0041528A">
        <w:tab/>
        <w:t>UICC</w:t>
      </w:r>
    </w:p>
    <w:p w14:paraId="32D474F7" w14:textId="77777777" w:rsidR="005C2FBF" w:rsidRPr="0041528A" w:rsidRDefault="005C2FBF" w:rsidP="005C2FBF">
      <w:pPr>
        <w:pStyle w:val="EW"/>
      </w:pPr>
      <w:r w:rsidRPr="0041528A">
        <w:tab/>
        <w:t>Destination device:</w:t>
      </w:r>
      <w:r w:rsidRPr="0041528A">
        <w:tab/>
        <w:t>ME</w:t>
      </w:r>
    </w:p>
    <w:p w14:paraId="1B980612" w14:textId="77777777" w:rsidR="005C2FBF" w:rsidRPr="0041528A" w:rsidRDefault="005C2FBF" w:rsidP="005C2FBF">
      <w:pPr>
        <w:pStyle w:val="EX"/>
      </w:pPr>
      <w:r w:rsidRPr="0041528A">
        <w:t>PLMNwACT List</w:t>
      </w:r>
    </w:p>
    <w:p w14:paraId="322D9374" w14:textId="77777777" w:rsidR="005C2FBF" w:rsidRPr="0041528A" w:rsidRDefault="005C2FBF" w:rsidP="005C2FBF">
      <w:pPr>
        <w:pStyle w:val="EW"/>
      </w:pPr>
      <w:r w:rsidRPr="0041528A">
        <w:tab/>
        <w:t>1stPLMN:</w:t>
      </w:r>
      <w:r w:rsidRPr="0041528A">
        <w:tab/>
        <w:t>254/002</w:t>
      </w:r>
    </w:p>
    <w:p w14:paraId="197EA019" w14:textId="77777777" w:rsidR="005C2FBF" w:rsidRPr="0041528A" w:rsidRDefault="005C2FBF" w:rsidP="005C2FBF">
      <w:pPr>
        <w:pStyle w:val="EW"/>
      </w:pPr>
      <w:r w:rsidRPr="0041528A">
        <w:tab/>
        <w:t>1stACT:</w:t>
      </w:r>
      <w:r w:rsidRPr="0041528A">
        <w:tab/>
      </w:r>
      <w:r w:rsidRPr="000972A6">
        <w:t>NG-RAN/UTRAN</w:t>
      </w:r>
      <w:r w:rsidRPr="0041528A">
        <w:t>/GERAN</w:t>
      </w:r>
    </w:p>
    <w:p w14:paraId="29D09DD6" w14:textId="77777777" w:rsidR="005C2FBF" w:rsidRPr="0041528A" w:rsidRDefault="005C2FBF" w:rsidP="005C2FBF">
      <w:pPr>
        <w:pStyle w:val="EW"/>
      </w:pPr>
      <w:r w:rsidRPr="0041528A">
        <w:tab/>
        <w:t>2ndPLMN:</w:t>
      </w:r>
      <w:r w:rsidRPr="0041528A">
        <w:tab/>
        <w:t>254/001</w:t>
      </w:r>
    </w:p>
    <w:p w14:paraId="4343E628" w14:textId="77777777" w:rsidR="005C2FBF" w:rsidRPr="0041528A" w:rsidRDefault="005C2FBF" w:rsidP="005C2FBF">
      <w:pPr>
        <w:pStyle w:val="EW"/>
      </w:pPr>
      <w:r w:rsidRPr="0041528A">
        <w:tab/>
        <w:t>2ndACT:</w:t>
      </w:r>
      <w:r w:rsidRPr="0041528A">
        <w:tab/>
        <w:t>E-UTRAN/UTRAN/GERAN</w:t>
      </w:r>
    </w:p>
    <w:p w14:paraId="1EE172B3" w14:textId="77777777" w:rsidR="005C2FBF" w:rsidRPr="0041528A" w:rsidRDefault="005C2FBF" w:rsidP="005C2FBF">
      <w:r w:rsidRPr="0041528A">
        <w:t>Coding:</w:t>
      </w:r>
    </w:p>
    <w:p w14:paraId="49F9F6DF" w14:textId="77777777" w:rsidR="005C2FBF" w:rsidRPr="0041528A" w:rsidRDefault="005C2FBF" w:rsidP="005C2FB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5C2FBF" w:rsidRPr="0041528A" w14:paraId="0C349488" w14:textId="77777777" w:rsidTr="00774E9D">
        <w:trPr>
          <w:jc w:val="center"/>
        </w:trPr>
        <w:tc>
          <w:tcPr>
            <w:tcW w:w="1134" w:type="dxa"/>
            <w:tcBorders>
              <w:top w:val="single" w:sz="4" w:space="0" w:color="auto"/>
              <w:left w:val="single" w:sz="4" w:space="0" w:color="auto"/>
              <w:bottom w:val="single" w:sz="4" w:space="0" w:color="auto"/>
              <w:right w:val="single" w:sz="4" w:space="0" w:color="auto"/>
            </w:tcBorders>
          </w:tcPr>
          <w:p w14:paraId="1580AB8C" w14:textId="77777777" w:rsidR="005C2FBF" w:rsidRPr="0041528A" w:rsidRDefault="005C2FBF" w:rsidP="00774E9D">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441C7DF" w14:textId="77777777" w:rsidR="005C2FBF" w:rsidRPr="0041528A" w:rsidRDefault="005C2FBF" w:rsidP="00774E9D">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6A9D575A" w14:textId="77777777" w:rsidR="005C2FBF" w:rsidRPr="0041528A" w:rsidRDefault="005C2FBF" w:rsidP="00774E9D">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312D1161" w14:textId="77777777" w:rsidR="005C2FBF" w:rsidRPr="0041528A" w:rsidRDefault="005C2FBF" w:rsidP="00774E9D">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9008F7B" w14:textId="77777777" w:rsidR="005C2FBF" w:rsidRPr="0041528A" w:rsidRDefault="005C2FBF" w:rsidP="00774E9D">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58D21FA" w14:textId="77777777" w:rsidR="005C2FBF" w:rsidRPr="0041528A" w:rsidRDefault="005C2FBF" w:rsidP="00774E9D">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25D2173" w14:textId="77777777" w:rsidR="005C2FBF" w:rsidRPr="0041528A" w:rsidRDefault="005C2FBF" w:rsidP="00774E9D">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9D92A5F" w14:textId="77777777" w:rsidR="005C2FBF" w:rsidRPr="0041528A" w:rsidRDefault="005C2FBF" w:rsidP="00774E9D">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0B3B4014" w14:textId="77777777" w:rsidR="005C2FBF" w:rsidRPr="0041528A" w:rsidRDefault="005C2FBF" w:rsidP="00774E9D">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B15F044" w14:textId="77777777" w:rsidR="005C2FBF" w:rsidRPr="0041528A" w:rsidRDefault="005C2FBF" w:rsidP="00774E9D">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13AF58F7" w14:textId="77777777" w:rsidR="005C2FBF" w:rsidRPr="0041528A" w:rsidRDefault="005C2FBF" w:rsidP="00774E9D">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8F4C3BD" w14:textId="77777777" w:rsidR="005C2FBF" w:rsidRPr="0041528A" w:rsidRDefault="005C2FBF" w:rsidP="00774E9D">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105F27D" w14:textId="77777777" w:rsidR="005C2FBF" w:rsidRPr="0041528A" w:rsidRDefault="005C2FBF" w:rsidP="00774E9D">
            <w:pPr>
              <w:pStyle w:val="TAC"/>
            </w:pPr>
            <w:r w:rsidRPr="0041528A">
              <w:t>72</w:t>
            </w:r>
          </w:p>
        </w:tc>
      </w:tr>
      <w:tr w:rsidR="005C2FBF" w:rsidRPr="0041528A" w14:paraId="385E43F9" w14:textId="77777777" w:rsidTr="00774E9D">
        <w:trPr>
          <w:jc w:val="center"/>
        </w:trPr>
        <w:tc>
          <w:tcPr>
            <w:tcW w:w="1134" w:type="dxa"/>
            <w:tcBorders>
              <w:top w:val="single" w:sz="4" w:space="0" w:color="auto"/>
              <w:right w:val="single" w:sz="4" w:space="0" w:color="auto"/>
            </w:tcBorders>
          </w:tcPr>
          <w:p w14:paraId="5832E744" w14:textId="77777777" w:rsidR="005C2FBF" w:rsidRPr="0041528A" w:rsidRDefault="005C2FBF" w:rsidP="00774E9D">
            <w:pPr>
              <w:pStyle w:val="TAL"/>
            </w:pPr>
          </w:p>
        </w:tc>
        <w:tc>
          <w:tcPr>
            <w:tcW w:w="567" w:type="dxa"/>
            <w:tcBorders>
              <w:top w:val="single" w:sz="4" w:space="0" w:color="auto"/>
              <w:left w:val="single" w:sz="4" w:space="0" w:color="auto"/>
              <w:bottom w:val="single" w:sz="4" w:space="0" w:color="auto"/>
              <w:right w:val="single" w:sz="4" w:space="0" w:color="auto"/>
            </w:tcBorders>
          </w:tcPr>
          <w:p w14:paraId="33DF0EF2" w14:textId="77777777" w:rsidR="005C2FBF" w:rsidRPr="0041528A" w:rsidRDefault="005C2FBF" w:rsidP="00774E9D">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0F4D1B54" w14:textId="77777777" w:rsidR="005C2FBF" w:rsidRPr="0041528A" w:rsidRDefault="005C2FBF" w:rsidP="00774E9D">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1C1E2EF3" w14:textId="77777777" w:rsidR="005C2FBF" w:rsidRPr="0041528A" w:rsidRDefault="005C2FBF" w:rsidP="00774E9D">
            <w:pPr>
              <w:pStyle w:val="TAC"/>
            </w:pPr>
            <w:r w:rsidRPr="0041528A">
              <w:t>24</w:t>
            </w:r>
          </w:p>
        </w:tc>
        <w:tc>
          <w:tcPr>
            <w:tcW w:w="567" w:type="dxa"/>
            <w:tcBorders>
              <w:top w:val="single" w:sz="4" w:space="0" w:color="auto"/>
              <w:left w:val="single" w:sz="4" w:space="0" w:color="auto"/>
              <w:bottom w:val="single" w:sz="4" w:space="0" w:color="auto"/>
              <w:right w:val="single" w:sz="4" w:space="0" w:color="auto"/>
            </w:tcBorders>
          </w:tcPr>
          <w:p w14:paraId="4CFBD40D" w14:textId="77777777" w:rsidR="005C2FBF" w:rsidRPr="0041528A" w:rsidRDefault="005C2FBF" w:rsidP="00774E9D">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7402E444" w14:textId="77777777" w:rsidR="005C2FBF" w:rsidRPr="0041528A" w:rsidRDefault="005C2FBF" w:rsidP="00774E9D">
            <w:pPr>
              <w:pStyle w:val="TAC"/>
            </w:pPr>
            <w:r w:rsidRPr="00470B65">
              <w:t>88</w:t>
            </w:r>
          </w:p>
        </w:tc>
        <w:tc>
          <w:tcPr>
            <w:tcW w:w="567" w:type="dxa"/>
            <w:tcBorders>
              <w:top w:val="single" w:sz="4" w:space="0" w:color="auto"/>
              <w:left w:val="single" w:sz="4" w:space="0" w:color="auto"/>
              <w:bottom w:val="single" w:sz="4" w:space="0" w:color="auto"/>
              <w:right w:val="single" w:sz="4" w:space="0" w:color="auto"/>
            </w:tcBorders>
          </w:tcPr>
          <w:p w14:paraId="2DFBF3F9" w14:textId="77777777" w:rsidR="005C2FBF" w:rsidRPr="0041528A" w:rsidRDefault="005C2FBF" w:rsidP="00774E9D">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35CB6742" w14:textId="77777777" w:rsidR="005C2FBF" w:rsidRPr="0041528A" w:rsidRDefault="005C2FBF" w:rsidP="00774E9D">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5745139C" w14:textId="77777777" w:rsidR="005C2FBF" w:rsidRPr="0041528A" w:rsidRDefault="005C2FBF" w:rsidP="00774E9D">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100E3033" w14:textId="77777777" w:rsidR="005C2FBF" w:rsidRPr="0041528A" w:rsidRDefault="005C2FBF" w:rsidP="00774E9D">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0B5BD6EB" w14:textId="77777777" w:rsidR="005C2FBF" w:rsidRPr="0041528A" w:rsidRDefault="005C2FBF" w:rsidP="00774E9D">
            <w:pPr>
              <w:pStyle w:val="TAC"/>
            </w:pPr>
            <w:r w:rsidRPr="0041528A">
              <w:t>C0</w:t>
            </w:r>
          </w:p>
        </w:tc>
        <w:tc>
          <w:tcPr>
            <w:tcW w:w="567" w:type="dxa"/>
            <w:tcBorders>
              <w:top w:val="single" w:sz="4" w:space="0" w:color="auto"/>
              <w:left w:val="single" w:sz="4" w:space="0" w:color="auto"/>
              <w:bottom w:val="single" w:sz="4" w:space="0" w:color="auto"/>
              <w:right w:val="single" w:sz="4" w:space="0" w:color="auto"/>
            </w:tcBorders>
          </w:tcPr>
          <w:p w14:paraId="5D50A64C" w14:textId="77777777" w:rsidR="005C2FBF" w:rsidRPr="0041528A" w:rsidRDefault="005C2FBF" w:rsidP="00774E9D">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7A08A2E6" w14:textId="77777777" w:rsidR="005C2FBF" w:rsidRPr="0041528A" w:rsidRDefault="005C2FBF" w:rsidP="00774E9D">
            <w:pPr>
              <w:pStyle w:val="TAC"/>
            </w:pPr>
          </w:p>
        </w:tc>
      </w:tr>
    </w:tbl>
    <w:p w14:paraId="13626906" w14:textId="77777777" w:rsidR="005C2FBF" w:rsidRPr="0041528A" w:rsidRDefault="005C2FBF" w:rsidP="005C2FBF"/>
    <w:p w14:paraId="4163BC2F" w14:textId="20DF3CD0" w:rsidR="005C2FBF" w:rsidRPr="0041528A" w:rsidRDefault="005C2FBF" w:rsidP="005C2FBF">
      <w:r w:rsidRPr="0041528A">
        <w:t xml:space="preserve">TERMINAL RESPONSE: REFRESH </w:t>
      </w:r>
      <w:r>
        <w:t>3.4</w:t>
      </w:r>
      <w:r w:rsidRPr="0041528A">
        <w:t>.2</w:t>
      </w:r>
    </w:p>
    <w:p w14:paraId="2A3728F9" w14:textId="77777777" w:rsidR="005C2FBF" w:rsidRPr="0041528A" w:rsidRDefault="005C2FBF" w:rsidP="005C2FBF">
      <w:r w:rsidRPr="0041528A">
        <w:t>Logically:</w:t>
      </w:r>
    </w:p>
    <w:p w14:paraId="212BA064" w14:textId="77777777" w:rsidR="005C2FBF" w:rsidRPr="0041528A" w:rsidRDefault="005C2FBF" w:rsidP="005C2FBF">
      <w:pPr>
        <w:pStyle w:val="EW"/>
      </w:pPr>
      <w:r w:rsidRPr="0041528A">
        <w:t>Command details</w:t>
      </w:r>
    </w:p>
    <w:p w14:paraId="21B4DE31" w14:textId="77777777" w:rsidR="005C2FBF" w:rsidRPr="0041528A" w:rsidRDefault="005C2FBF" w:rsidP="005C2FBF">
      <w:pPr>
        <w:pStyle w:val="EW"/>
      </w:pPr>
      <w:r w:rsidRPr="0041528A">
        <w:tab/>
        <w:t>Command number:</w:t>
      </w:r>
      <w:r w:rsidRPr="0041528A">
        <w:tab/>
        <w:t>1</w:t>
      </w:r>
    </w:p>
    <w:p w14:paraId="32BCCAAE" w14:textId="77777777" w:rsidR="005C2FBF" w:rsidRPr="0041528A" w:rsidRDefault="005C2FBF" w:rsidP="005C2FBF">
      <w:pPr>
        <w:pStyle w:val="EW"/>
      </w:pPr>
      <w:r w:rsidRPr="0041528A">
        <w:tab/>
        <w:t>Command type:</w:t>
      </w:r>
      <w:r w:rsidRPr="0041528A">
        <w:tab/>
        <w:t>REFRESH</w:t>
      </w:r>
    </w:p>
    <w:p w14:paraId="0FB836A0" w14:textId="77777777" w:rsidR="005C2FBF" w:rsidRPr="0041528A" w:rsidRDefault="005C2FBF" w:rsidP="005C2FBF">
      <w:pPr>
        <w:pStyle w:val="EW"/>
      </w:pPr>
      <w:r w:rsidRPr="0041528A">
        <w:tab/>
        <w:t>Command qualifier:</w:t>
      </w:r>
      <w:r w:rsidRPr="0041528A">
        <w:tab/>
        <w:t>Steering of roaming</w:t>
      </w:r>
    </w:p>
    <w:p w14:paraId="2914618E" w14:textId="77777777" w:rsidR="005C2FBF" w:rsidRPr="0041528A" w:rsidRDefault="005C2FBF" w:rsidP="005C2FBF">
      <w:pPr>
        <w:pStyle w:val="EW"/>
      </w:pPr>
      <w:r w:rsidRPr="0041528A">
        <w:t>Device identities</w:t>
      </w:r>
    </w:p>
    <w:p w14:paraId="0DEF5EBA" w14:textId="77777777" w:rsidR="005C2FBF" w:rsidRPr="0041528A" w:rsidRDefault="005C2FBF" w:rsidP="005C2FBF">
      <w:pPr>
        <w:pStyle w:val="EW"/>
      </w:pPr>
      <w:r w:rsidRPr="0041528A">
        <w:tab/>
        <w:t>Source device:</w:t>
      </w:r>
      <w:r w:rsidRPr="0041528A">
        <w:tab/>
        <w:t>ME</w:t>
      </w:r>
    </w:p>
    <w:p w14:paraId="3311CCC1" w14:textId="77777777" w:rsidR="005C2FBF" w:rsidRPr="0041528A" w:rsidRDefault="005C2FBF" w:rsidP="005C2FBF">
      <w:pPr>
        <w:pStyle w:val="EW"/>
      </w:pPr>
      <w:r w:rsidRPr="0041528A">
        <w:tab/>
        <w:t>Destination device:</w:t>
      </w:r>
      <w:r w:rsidRPr="0041528A">
        <w:tab/>
        <w:t>UICC</w:t>
      </w:r>
    </w:p>
    <w:p w14:paraId="4CE8D105" w14:textId="77777777" w:rsidR="005C2FBF" w:rsidRPr="0041528A" w:rsidRDefault="005C2FBF" w:rsidP="005C2FBF">
      <w:pPr>
        <w:pStyle w:val="EW"/>
      </w:pPr>
      <w:r w:rsidRPr="0041528A">
        <w:t>Result</w:t>
      </w:r>
    </w:p>
    <w:p w14:paraId="1AA77C8B" w14:textId="77777777" w:rsidR="005C2FBF" w:rsidRPr="0041528A" w:rsidRDefault="005C2FBF" w:rsidP="005C2FBF">
      <w:pPr>
        <w:pStyle w:val="EX"/>
      </w:pPr>
      <w:r w:rsidRPr="0041528A">
        <w:tab/>
        <w:t>General Result:</w:t>
      </w:r>
      <w:r w:rsidRPr="0041528A">
        <w:tab/>
        <w:t>Command performed successfully</w:t>
      </w:r>
    </w:p>
    <w:p w14:paraId="26619E2A" w14:textId="77777777" w:rsidR="005C2FBF" w:rsidRPr="0041528A" w:rsidRDefault="005C2FBF" w:rsidP="005C2FBF">
      <w:pPr>
        <w:keepNext/>
        <w:keepLines/>
      </w:pPr>
      <w:r w:rsidRPr="0041528A">
        <w:t>Coding:</w:t>
      </w:r>
    </w:p>
    <w:p w14:paraId="09FD778B" w14:textId="77777777" w:rsidR="005C2FBF" w:rsidRPr="0041528A" w:rsidRDefault="005C2FBF" w:rsidP="005C2FB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5C2FBF" w:rsidRPr="0041528A" w14:paraId="647869C3" w14:textId="77777777" w:rsidTr="00774E9D">
        <w:trPr>
          <w:jc w:val="center"/>
        </w:trPr>
        <w:tc>
          <w:tcPr>
            <w:tcW w:w="1134" w:type="dxa"/>
            <w:tcBorders>
              <w:top w:val="single" w:sz="4" w:space="0" w:color="auto"/>
              <w:left w:val="single" w:sz="4" w:space="0" w:color="auto"/>
              <w:bottom w:val="single" w:sz="4" w:space="0" w:color="auto"/>
              <w:right w:val="single" w:sz="4" w:space="0" w:color="auto"/>
            </w:tcBorders>
          </w:tcPr>
          <w:p w14:paraId="5BDFD182" w14:textId="77777777" w:rsidR="005C2FBF" w:rsidRPr="0041528A" w:rsidRDefault="005C2FBF" w:rsidP="00774E9D">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3475430A" w14:textId="77777777" w:rsidR="005C2FBF" w:rsidRPr="0041528A" w:rsidRDefault="005C2FBF" w:rsidP="00774E9D">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1199B62B" w14:textId="77777777" w:rsidR="005C2FBF" w:rsidRPr="0041528A" w:rsidRDefault="005C2FBF" w:rsidP="00774E9D">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50EE59CD" w14:textId="77777777" w:rsidR="005C2FBF" w:rsidRPr="0041528A" w:rsidRDefault="005C2FBF" w:rsidP="00774E9D">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2F7E091" w14:textId="77777777" w:rsidR="005C2FBF" w:rsidRPr="0041528A" w:rsidRDefault="005C2FBF" w:rsidP="00774E9D">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5A6F055F" w14:textId="77777777" w:rsidR="005C2FBF" w:rsidRPr="0041528A" w:rsidRDefault="005C2FBF" w:rsidP="00774E9D">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702E0086" w14:textId="77777777" w:rsidR="005C2FBF" w:rsidRPr="0041528A" w:rsidRDefault="005C2FBF" w:rsidP="00774E9D">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FD70DEA" w14:textId="77777777" w:rsidR="005C2FBF" w:rsidRPr="0041528A" w:rsidRDefault="005C2FBF" w:rsidP="00774E9D">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83D9FF3" w14:textId="77777777" w:rsidR="005C2FBF" w:rsidRPr="0041528A" w:rsidRDefault="005C2FBF" w:rsidP="00774E9D">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F2E143B" w14:textId="77777777" w:rsidR="005C2FBF" w:rsidRPr="0041528A" w:rsidRDefault="005C2FBF" w:rsidP="00774E9D">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5CAE4F0" w14:textId="77777777" w:rsidR="005C2FBF" w:rsidRPr="0041528A" w:rsidRDefault="005C2FBF" w:rsidP="00774E9D">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3BDAC4C" w14:textId="77777777" w:rsidR="005C2FBF" w:rsidRPr="0041528A" w:rsidRDefault="005C2FBF" w:rsidP="00774E9D">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E87A2AB" w14:textId="77777777" w:rsidR="005C2FBF" w:rsidRPr="0041528A" w:rsidRDefault="005C2FBF" w:rsidP="00774E9D">
            <w:pPr>
              <w:pStyle w:val="TAC"/>
            </w:pPr>
            <w:r w:rsidRPr="0041528A">
              <w:t>00</w:t>
            </w:r>
          </w:p>
        </w:tc>
      </w:tr>
    </w:tbl>
    <w:p w14:paraId="7A7E508D" w14:textId="77777777" w:rsidR="005C2FBF" w:rsidRPr="0041528A" w:rsidRDefault="005C2FBF" w:rsidP="005C2FBF"/>
    <w:p w14:paraId="5AE534F2" w14:textId="5D40B253" w:rsidR="005C2FBF" w:rsidRPr="0041528A" w:rsidRDefault="00C30701" w:rsidP="005C2FBF">
      <w:r>
        <w:t xml:space="preserve">ENVELOPE: </w:t>
      </w:r>
      <w:r w:rsidR="005C2FBF" w:rsidRPr="0041528A">
        <w:t>EVE</w:t>
      </w:r>
      <w:r w:rsidR="005C2FBF">
        <w:t>NT DOWNLOAD - LOCATION STATUS 3.4</w:t>
      </w:r>
      <w:r w:rsidR="005C2FBF" w:rsidRPr="00E92663">
        <w:t>.2</w:t>
      </w:r>
    </w:p>
    <w:p w14:paraId="262D0E58" w14:textId="77777777" w:rsidR="005C2FBF" w:rsidRPr="0041528A" w:rsidRDefault="005C2FBF" w:rsidP="005C2FBF">
      <w:r w:rsidRPr="0041528A">
        <w:t>Logically:</w:t>
      </w:r>
    </w:p>
    <w:p w14:paraId="298C050F" w14:textId="77777777" w:rsidR="005C2FBF" w:rsidRPr="0041528A" w:rsidRDefault="005C2FBF" w:rsidP="005C2FBF">
      <w:pPr>
        <w:keepLines/>
        <w:tabs>
          <w:tab w:val="left" w:pos="851"/>
        </w:tabs>
        <w:spacing w:after="0"/>
        <w:ind w:left="2835" w:hanging="2551"/>
      </w:pPr>
      <w:r w:rsidRPr="0041528A">
        <w:t>Event list:</w:t>
      </w:r>
      <w:r w:rsidRPr="0041528A">
        <w:tab/>
        <w:t>Location status</w:t>
      </w:r>
    </w:p>
    <w:p w14:paraId="7BAAE809" w14:textId="77777777" w:rsidR="005C2FBF" w:rsidRPr="0041528A" w:rsidRDefault="005C2FBF" w:rsidP="005C2FBF">
      <w:pPr>
        <w:keepLines/>
        <w:tabs>
          <w:tab w:val="left" w:pos="851"/>
        </w:tabs>
        <w:spacing w:after="0"/>
        <w:ind w:left="2835" w:hanging="2551"/>
      </w:pPr>
      <w:r w:rsidRPr="0041528A">
        <w:t>Device identities</w:t>
      </w:r>
    </w:p>
    <w:p w14:paraId="6694AE6F" w14:textId="77777777" w:rsidR="005C2FBF" w:rsidRPr="0041528A" w:rsidRDefault="005C2FBF" w:rsidP="005C2FBF">
      <w:pPr>
        <w:keepLines/>
        <w:tabs>
          <w:tab w:val="left" w:pos="851"/>
        </w:tabs>
        <w:spacing w:after="0"/>
        <w:ind w:left="2835" w:hanging="2551"/>
      </w:pPr>
      <w:r w:rsidRPr="0041528A">
        <w:lastRenderedPageBreak/>
        <w:tab/>
        <w:t>Source device:</w:t>
      </w:r>
      <w:r w:rsidRPr="0041528A">
        <w:tab/>
        <w:t>ME</w:t>
      </w:r>
    </w:p>
    <w:p w14:paraId="70F4BA41" w14:textId="77777777" w:rsidR="005C2FBF" w:rsidRPr="00C95ED0" w:rsidRDefault="005C2FBF" w:rsidP="005C2FBF">
      <w:pPr>
        <w:keepLines/>
        <w:tabs>
          <w:tab w:val="left" w:pos="851"/>
        </w:tabs>
        <w:spacing w:after="0"/>
        <w:ind w:left="2835" w:hanging="2551"/>
      </w:pPr>
      <w:r w:rsidRPr="0041528A">
        <w:tab/>
      </w:r>
      <w:r w:rsidRPr="00C95ED0">
        <w:t>Destination device:</w:t>
      </w:r>
      <w:r w:rsidRPr="00C95ED0">
        <w:tab/>
        <w:t>UICC</w:t>
      </w:r>
    </w:p>
    <w:p w14:paraId="779A38F6" w14:textId="77777777" w:rsidR="005C2FBF" w:rsidRPr="00C95ED0" w:rsidRDefault="005C2FBF" w:rsidP="005C2FBF">
      <w:pPr>
        <w:keepLines/>
        <w:tabs>
          <w:tab w:val="left" w:pos="851"/>
        </w:tabs>
        <w:spacing w:after="0"/>
        <w:ind w:left="2835" w:hanging="2551"/>
      </w:pPr>
      <w:r w:rsidRPr="00C95ED0">
        <w:t>Location status:</w:t>
      </w:r>
      <w:r w:rsidRPr="00C95ED0">
        <w:tab/>
        <w:t>normal service</w:t>
      </w:r>
    </w:p>
    <w:p w14:paraId="72881E30" w14:textId="77777777" w:rsidR="005C2FBF" w:rsidRPr="0041528A" w:rsidRDefault="005C2FBF" w:rsidP="005C2FBF">
      <w:pPr>
        <w:keepLines/>
        <w:tabs>
          <w:tab w:val="left" w:pos="851"/>
        </w:tabs>
        <w:spacing w:after="0"/>
        <w:ind w:left="2835" w:hanging="2551"/>
      </w:pPr>
      <w:r w:rsidRPr="0041528A">
        <w:t>Location Information</w:t>
      </w:r>
    </w:p>
    <w:p w14:paraId="6AFB1C22" w14:textId="77777777" w:rsidR="005C2FBF" w:rsidRPr="0041528A" w:rsidRDefault="005C2FBF" w:rsidP="005C2FBF">
      <w:pPr>
        <w:keepLines/>
        <w:tabs>
          <w:tab w:val="left" w:pos="851"/>
        </w:tabs>
        <w:spacing w:after="0"/>
        <w:ind w:left="2835" w:hanging="2551"/>
      </w:pPr>
      <w:r w:rsidRPr="0041528A">
        <w:tab/>
        <w:t>MCC &amp; MNC</w:t>
      </w:r>
      <w:r w:rsidRPr="0041528A">
        <w:tab/>
        <w:t>the mobile country and network code (254/002)</w:t>
      </w:r>
    </w:p>
    <w:p w14:paraId="3E733891" w14:textId="77777777" w:rsidR="005C2FBF" w:rsidRPr="00C30701" w:rsidRDefault="005C2FBF" w:rsidP="005C2FBF">
      <w:pPr>
        <w:keepLines/>
        <w:tabs>
          <w:tab w:val="left" w:pos="851"/>
        </w:tabs>
        <w:spacing w:after="0"/>
        <w:ind w:left="2835" w:hanging="2551"/>
      </w:pPr>
      <w:r w:rsidRPr="0041528A">
        <w:tab/>
        <w:t>TAC</w:t>
      </w:r>
      <w:r w:rsidRPr="0041528A">
        <w:tab/>
      </w:r>
      <w:r w:rsidRPr="00C30701">
        <w:t>000001</w:t>
      </w:r>
    </w:p>
    <w:p w14:paraId="654DE206" w14:textId="77777777" w:rsidR="005C2FBF" w:rsidRPr="0041528A" w:rsidRDefault="005C2FBF" w:rsidP="005C2FBF">
      <w:pPr>
        <w:keepLines/>
        <w:tabs>
          <w:tab w:val="left" w:pos="851"/>
        </w:tabs>
        <w:spacing w:after="0"/>
        <w:ind w:left="2835" w:hanging="2551"/>
      </w:pPr>
      <w:r w:rsidRPr="0041528A">
        <w:tab/>
      </w:r>
      <w:r w:rsidRPr="000972A6">
        <w:t>NR Cell id:</w:t>
      </w:r>
      <w:r w:rsidRPr="000972A6">
        <w:tab/>
        <w:t>0000000001 (36bits)</w:t>
      </w:r>
    </w:p>
    <w:p w14:paraId="77E4E7BA" w14:textId="77777777" w:rsidR="005C2FBF" w:rsidRPr="0041528A" w:rsidRDefault="005C2FBF" w:rsidP="005C2FBF">
      <w:r w:rsidRPr="0041528A">
        <w:t>Coding:</w:t>
      </w:r>
    </w:p>
    <w:p w14:paraId="239ACBD3" w14:textId="77777777" w:rsidR="005C2FBF" w:rsidRPr="0041528A" w:rsidRDefault="005C2FBF" w:rsidP="005C2FB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5C2FBF" w:rsidRPr="0041528A" w14:paraId="4CCE55BA" w14:textId="77777777" w:rsidTr="00774E9D">
        <w:trPr>
          <w:jc w:val="center"/>
        </w:trPr>
        <w:tc>
          <w:tcPr>
            <w:tcW w:w="1134" w:type="dxa"/>
            <w:tcBorders>
              <w:top w:val="single" w:sz="4" w:space="0" w:color="auto"/>
              <w:left w:val="single" w:sz="4" w:space="0" w:color="auto"/>
              <w:bottom w:val="single" w:sz="4" w:space="0" w:color="auto"/>
              <w:right w:val="single" w:sz="4" w:space="0" w:color="auto"/>
            </w:tcBorders>
          </w:tcPr>
          <w:p w14:paraId="048A1DDF" w14:textId="77777777" w:rsidR="005C2FBF" w:rsidRPr="0041528A" w:rsidRDefault="005C2FBF" w:rsidP="00774E9D">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1A89AAD" w14:textId="77777777" w:rsidR="005C2FBF" w:rsidRPr="0041528A" w:rsidRDefault="005C2FBF" w:rsidP="00774E9D">
            <w:pPr>
              <w:pStyle w:val="TAC"/>
            </w:pPr>
            <w:r w:rsidRPr="0041528A">
              <w:t>D6</w:t>
            </w:r>
          </w:p>
        </w:tc>
        <w:tc>
          <w:tcPr>
            <w:tcW w:w="567" w:type="dxa"/>
            <w:tcBorders>
              <w:top w:val="single" w:sz="4" w:space="0" w:color="auto"/>
              <w:left w:val="single" w:sz="4" w:space="0" w:color="auto"/>
              <w:bottom w:val="single" w:sz="4" w:space="0" w:color="auto"/>
              <w:right w:val="single" w:sz="4" w:space="0" w:color="auto"/>
            </w:tcBorders>
          </w:tcPr>
          <w:p w14:paraId="7C42AE32" w14:textId="77777777" w:rsidR="005C2FBF" w:rsidRPr="0041528A" w:rsidRDefault="005C2FBF" w:rsidP="00774E9D">
            <w:pPr>
              <w:pStyle w:val="TAC"/>
            </w:pPr>
            <w:r w:rsidRPr="00740997">
              <w:t>17</w:t>
            </w:r>
          </w:p>
        </w:tc>
        <w:tc>
          <w:tcPr>
            <w:tcW w:w="567" w:type="dxa"/>
            <w:tcBorders>
              <w:top w:val="single" w:sz="4" w:space="0" w:color="auto"/>
              <w:left w:val="single" w:sz="4" w:space="0" w:color="auto"/>
              <w:bottom w:val="single" w:sz="4" w:space="0" w:color="auto"/>
              <w:right w:val="single" w:sz="4" w:space="0" w:color="auto"/>
            </w:tcBorders>
          </w:tcPr>
          <w:p w14:paraId="25219BB8" w14:textId="77777777" w:rsidR="005C2FBF" w:rsidRPr="0041528A" w:rsidRDefault="005C2FBF" w:rsidP="00774E9D">
            <w:pPr>
              <w:pStyle w:val="TAC"/>
            </w:pPr>
            <w:r w:rsidRPr="00F97A61">
              <w:t>19</w:t>
            </w:r>
          </w:p>
        </w:tc>
        <w:tc>
          <w:tcPr>
            <w:tcW w:w="567" w:type="dxa"/>
            <w:tcBorders>
              <w:top w:val="single" w:sz="4" w:space="0" w:color="auto"/>
              <w:left w:val="single" w:sz="4" w:space="0" w:color="auto"/>
              <w:bottom w:val="single" w:sz="4" w:space="0" w:color="auto"/>
              <w:right w:val="single" w:sz="4" w:space="0" w:color="auto"/>
            </w:tcBorders>
          </w:tcPr>
          <w:p w14:paraId="155F9685" w14:textId="77777777" w:rsidR="005C2FBF" w:rsidRPr="0041528A" w:rsidRDefault="005C2FBF" w:rsidP="00774E9D">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F1E3A65" w14:textId="77777777" w:rsidR="005C2FBF" w:rsidRPr="0041528A" w:rsidRDefault="005C2FBF" w:rsidP="00774E9D">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5B2F283" w14:textId="77777777" w:rsidR="005C2FBF" w:rsidRPr="0041528A" w:rsidRDefault="005C2FBF" w:rsidP="00774E9D">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D0E3973" w14:textId="77777777" w:rsidR="005C2FBF" w:rsidRPr="0041528A" w:rsidRDefault="005C2FBF" w:rsidP="00774E9D">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75BEAA8B" w14:textId="77777777" w:rsidR="005C2FBF" w:rsidRPr="0041528A" w:rsidRDefault="005C2FBF" w:rsidP="00774E9D">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2EA1986C" w14:textId="77777777" w:rsidR="005C2FBF" w:rsidRPr="0041528A" w:rsidRDefault="005C2FBF" w:rsidP="00774E9D">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8613FE1" w14:textId="77777777" w:rsidR="005C2FBF" w:rsidRPr="0041528A" w:rsidRDefault="005C2FBF" w:rsidP="00774E9D">
            <w:pPr>
              <w:pStyle w:val="TAC"/>
            </w:pPr>
            <w:r w:rsidRPr="0041528A">
              <w:t>1B</w:t>
            </w:r>
          </w:p>
        </w:tc>
        <w:tc>
          <w:tcPr>
            <w:tcW w:w="567" w:type="dxa"/>
            <w:tcBorders>
              <w:top w:val="single" w:sz="4" w:space="0" w:color="auto"/>
              <w:left w:val="single" w:sz="4" w:space="0" w:color="auto"/>
              <w:bottom w:val="single" w:sz="4" w:space="0" w:color="auto"/>
              <w:right w:val="single" w:sz="4" w:space="0" w:color="auto"/>
            </w:tcBorders>
          </w:tcPr>
          <w:p w14:paraId="15DC49A5" w14:textId="77777777" w:rsidR="005C2FBF" w:rsidRPr="0041528A" w:rsidRDefault="005C2FBF" w:rsidP="00774E9D">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F020D8B" w14:textId="77777777" w:rsidR="005C2FBF" w:rsidRPr="0041528A" w:rsidRDefault="005C2FBF" w:rsidP="00774E9D">
            <w:pPr>
              <w:pStyle w:val="TAC"/>
            </w:pPr>
            <w:r w:rsidRPr="0041528A">
              <w:t>00</w:t>
            </w:r>
          </w:p>
        </w:tc>
      </w:tr>
      <w:tr w:rsidR="005C2FBF" w:rsidRPr="0041528A" w14:paraId="2FE67AF0" w14:textId="77777777" w:rsidTr="00774E9D">
        <w:trPr>
          <w:jc w:val="center"/>
        </w:trPr>
        <w:tc>
          <w:tcPr>
            <w:tcW w:w="1134" w:type="dxa"/>
            <w:tcBorders>
              <w:top w:val="single" w:sz="4" w:space="0" w:color="auto"/>
              <w:right w:val="single" w:sz="4" w:space="0" w:color="auto"/>
            </w:tcBorders>
          </w:tcPr>
          <w:p w14:paraId="22BB9E4F" w14:textId="77777777" w:rsidR="005C2FBF" w:rsidRPr="00423058" w:rsidRDefault="005C2FBF" w:rsidP="00774E9D">
            <w:pPr>
              <w:pStyle w:val="TAL"/>
              <w:rPr>
                <w:highlight w:val="red"/>
              </w:rPr>
            </w:pPr>
          </w:p>
        </w:tc>
        <w:tc>
          <w:tcPr>
            <w:tcW w:w="567" w:type="dxa"/>
            <w:tcBorders>
              <w:top w:val="single" w:sz="4" w:space="0" w:color="auto"/>
              <w:left w:val="single" w:sz="4" w:space="0" w:color="auto"/>
              <w:bottom w:val="single" w:sz="4" w:space="0" w:color="auto"/>
              <w:right w:val="single" w:sz="4" w:space="0" w:color="auto"/>
            </w:tcBorders>
          </w:tcPr>
          <w:p w14:paraId="12B4F918" w14:textId="77777777" w:rsidR="005C2FBF" w:rsidRPr="00201FBE" w:rsidRDefault="005C2FBF" w:rsidP="00774E9D">
            <w:pPr>
              <w:pStyle w:val="TAC"/>
            </w:pPr>
            <w:r w:rsidRPr="00201FBE">
              <w:t>13</w:t>
            </w:r>
          </w:p>
        </w:tc>
        <w:tc>
          <w:tcPr>
            <w:tcW w:w="567" w:type="dxa"/>
            <w:tcBorders>
              <w:top w:val="single" w:sz="4" w:space="0" w:color="auto"/>
              <w:left w:val="single" w:sz="4" w:space="0" w:color="auto"/>
              <w:bottom w:val="single" w:sz="4" w:space="0" w:color="auto"/>
              <w:right w:val="single" w:sz="4" w:space="0" w:color="auto"/>
            </w:tcBorders>
          </w:tcPr>
          <w:p w14:paraId="43C4D0A1" w14:textId="77777777" w:rsidR="005C2FBF" w:rsidRPr="00201FBE" w:rsidRDefault="005C2FBF" w:rsidP="00774E9D">
            <w:pPr>
              <w:pStyle w:val="TAC"/>
            </w:pPr>
            <w:r>
              <w:t>0</w:t>
            </w:r>
            <w:r w:rsidRPr="006220FA">
              <w:t>B</w:t>
            </w:r>
          </w:p>
        </w:tc>
        <w:tc>
          <w:tcPr>
            <w:tcW w:w="567" w:type="dxa"/>
            <w:tcBorders>
              <w:top w:val="single" w:sz="4" w:space="0" w:color="auto"/>
              <w:left w:val="single" w:sz="4" w:space="0" w:color="auto"/>
              <w:bottom w:val="single" w:sz="4" w:space="0" w:color="auto"/>
              <w:right w:val="single" w:sz="4" w:space="0" w:color="auto"/>
            </w:tcBorders>
          </w:tcPr>
          <w:p w14:paraId="70849231" w14:textId="77777777" w:rsidR="005C2FBF" w:rsidRPr="003C0D5E" w:rsidRDefault="005C2FBF" w:rsidP="00774E9D">
            <w:pPr>
              <w:pStyle w:val="TAC"/>
            </w:pPr>
            <w:r w:rsidRPr="003C0D5E">
              <w:t>52</w:t>
            </w:r>
          </w:p>
        </w:tc>
        <w:tc>
          <w:tcPr>
            <w:tcW w:w="567" w:type="dxa"/>
            <w:tcBorders>
              <w:top w:val="single" w:sz="4" w:space="0" w:color="auto"/>
              <w:left w:val="single" w:sz="4" w:space="0" w:color="auto"/>
              <w:bottom w:val="single" w:sz="4" w:space="0" w:color="auto"/>
              <w:right w:val="single" w:sz="4" w:space="0" w:color="auto"/>
            </w:tcBorders>
          </w:tcPr>
          <w:p w14:paraId="28E95C9C" w14:textId="77777777" w:rsidR="005C2FBF" w:rsidRPr="003C0D5E" w:rsidRDefault="005C2FBF" w:rsidP="00774E9D">
            <w:pPr>
              <w:pStyle w:val="TAC"/>
            </w:pPr>
            <w:r w:rsidRPr="003C0D5E">
              <w:t>24</w:t>
            </w:r>
          </w:p>
        </w:tc>
        <w:tc>
          <w:tcPr>
            <w:tcW w:w="567" w:type="dxa"/>
            <w:tcBorders>
              <w:top w:val="single" w:sz="4" w:space="0" w:color="auto"/>
              <w:left w:val="single" w:sz="4" w:space="0" w:color="auto"/>
              <w:bottom w:val="single" w:sz="4" w:space="0" w:color="auto"/>
              <w:right w:val="single" w:sz="4" w:space="0" w:color="auto"/>
            </w:tcBorders>
          </w:tcPr>
          <w:p w14:paraId="1B929B6D" w14:textId="77777777" w:rsidR="005C2FBF" w:rsidRPr="003C0D5E" w:rsidRDefault="005C2FBF" w:rsidP="00774E9D">
            <w:pPr>
              <w:pStyle w:val="TAC"/>
            </w:pPr>
            <w:r w:rsidRPr="003C0D5E">
              <w:t>00</w:t>
            </w:r>
          </w:p>
        </w:tc>
        <w:tc>
          <w:tcPr>
            <w:tcW w:w="567" w:type="dxa"/>
            <w:tcBorders>
              <w:top w:val="single" w:sz="4" w:space="0" w:color="auto"/>
              <w:left w:val="single" w:sz="4" w:space="0" w:color="auto"/>
              <w:bottom w:val="single" w:sz="4" w:space="0" w:color="auto"/>
              <w:right w:val="single" w:sz="4" w:space="0" w:color="auto"/>
            </w:tcBorders>
          </w:tcPr>
          <w:p w14:paraId="62615466" w14:textId="77777777" w:rsidR="005C2FBF" w:rsidRPr="003C0D5E" w:rsidRDefault="005C2FBF" w:rsidP="00774E9D">
            <w:pPr>
              <w:pStyle w:val="TAC"/>
            </w:pPr>
            <w:r w:rsidRPr="003C0D5E">
              <w:t>00</w:t>
            </w:r>
          </w:p>
        </w:tc>
        <w:tc>
          <w:tcPr>
            <w:tcW w:w="567" w:type="dxa"/>
            <w:tcBorders>
              <w:top w:val="single" w:sz="4" w:space="0" w:color="auto"/>
              <w:left w:val="single" w:sz="4" w:space="0" w:color="auto"/>
              <w:bottom w:val="single" w:sz="4" w:space="0" w:color="auto"/>
              <w:right w:val="single" w:sz="4" w:space="0" w:color="auto"/>
            </w:tcBorders>
          </w:tcPr>
          <w:p w14:paraId="4AEFC8E9" w14:textId="77777777" w:rsidR="005C2FBF" w:rsidRPr="003C0D5E" w:rsidRDefault="005C2FBF" w:rsidP="00774E9D">
            <w:pPr>
              <w:pStyle w:val="TAC"/>
            </w:pPr>
            <w:r>
              <w:t>00</w:t>
            </w:r>
          </w:p>
        </w:tc>
        <w:tc>
          <w:tcPr>
            <w:tcW w:w="567" w:type="dxa"/>
            <w:tcBorders>
              <w:top w:val="single" w:sz="4" w:space="0" w:color="auto"/>
              <w:left w:val="single" w:sz="4" w:space="0" w:color="auto"/>
              <w:bottom w:val="single" w:sz="4" w:space="0" w:color="auto"/>
              <w:right w:val="single" w:sz="4" w:space="0" w:color="auto"/>
            </w:tcBorders>
          </w:tcPr>
          <w:p w14:paraId="6BFB7626" w14:textId="77777777" w:rsidR="005C2FBF" w:rsidRPr="003C0D5E" w:rsidRDefault="005C2FBF" w:rsidP="00774E9D">
            <w:pPr>
              <w:pStyle w:val="TAC"/>
            </w:pPr>
            <w:r>
              <w:t>01</w:t>
            </w:r>
          </w:p>
        </w:tc>
        <w:tc>
          <w:tcPr>
            <w:tcW w:w="567" w:type="dxa"/>
            <w:tcBorders>
              <w:top w:val="single" w:sz="4" w:space="0" w:color="auto"/>
              <w:left w:val="single" w:sz="4" w:space="0" w:color="auto"/>
              <w:bottom w:val="single" w:sz="4" w:space="0" w:color="auto"/>
              <w:right w:val="single" w:sz="4" w:space="0" w:color="auto"/>
            </w:tcBorders>
          </w:tcPr>
          <w:p w14:paraId="28F0720A" w14:textId="77777777" w:rsidR="005C2FBF" w:rsidRPr="003C0D5E" w:rsidRDefault="005C2FBF" w:rsidP="00774E9D">
            <w:pPr>
              <w:pStyle w:val="TAC"/>
            </w:pPr>
            <w:r w:rsidRPr="003C0D5E">
              <w:t>00</w:t>
            </w:r>
          </w:p>
        </w:tc>
        <w:tc>
          <w:tcPr>
            <w:tcW w:w="567" w:type="dxa"/>
            <w:tcBorders>
              <w:top w:val="single" w:sz="4" w:space="0" w:color="auto"/>
              <w:left w:val="single" w:sz="4" w:space="0" w:color="auto"/>
              <w:bottom w:val="single" w:sz="4" w:space="0" w:color="auto"/>
              <w:right w:val="single" w:sz="4" w:space="0" w:color="auto"/>
            </w:tcBorders>
          </w:tcPr>
          <w:p w14:paraId="2B53A235" w14:textId="77777777" w:rsidR="005C2FBF" w:rsidRPr="003C0D5E" w:rsidRDefault="005C2FBF" w:rsidP="00774E9D">
            <w:pPr>
              <w:pStyle w:val="TAC"/>
            </w:pPr>
            <w:r w:rsidRPr="003C0D5E">
              <w:t>00</w:t>
            </w:r>
          </w:p>
        </w:tc>
        <w:tc>
          <w:tcPr>
            <w:tcW w:w="567" w:type="dxa"/>
            <w:tcBorders>
              <w:top w:val="single" w:sz="4" w:space="0" w:color="auto"/>
              <w:left w:val="single" w:sz="4" w:space="0" w:color="auto"/>
              <w:bottom w:val="single" w:sz="4" w:space="0" w:color="auto"/>
              <w:right w:val="single" w:sz="4" w:space="0" w:color="auto"/>
            </w:tcBorders>
          </w:tcPr>
          <w:p w14:paraId="4282840D" w14:textId="77777777" w:rsidR="005C2FBF" w:rsidRPr="003C0D5E" w:rsidRDefault="005C2FBF" w:rsidP="00774E9D">
            <w:pPr>
              <w:pStyle w:val="TAC"/>
            </w:pPr>
            <w:r>
              <w:t>00</w:t>
            </w:r>
          </w:p>
        </w:tc>
        <w:tc>
          <w:tcPr>
            <w:tcW w:w="567" w:type="dxa"/>
            <w:tcBorders>
              <w:top w:val="single" w:sz="4" w:space="0" w:color="auto"/>
              <w:left w:val="single" w:sz="4" w:space="0" w:color="auto"/>
              <w:bottom w:val="single" w:sz="4" w:space="0" w:color="auto"/>
              <w:right w:val="single" w:sz="4" w:space="0" w:color="auto"/>
            </w:tcBorders>
          </w:tcPr>
          <w:p w14:paraId="2410B46D" w14:textId="77777777" w:rsidR="005C2FBF" w:rsidRPr="00423058" w:rsidRDefault="005C2FBF" w:rsidP="00774E9D">
            <w:pPr>
              <w:pStyle w:val="TAC"/>
              <w:rPr>
                <w:highlight w:val="red"/>
              </w:rPr>
            </w:pPr>
            <w:r w:rsidRPr="00347687">
              <w:t>00</w:t>
            </w:r>
          </w:p>
        </w:tc>
      </w:tr>
      <w:tr w:rsidR="005C2FBF" w:rsidRPr="0041528A" w14:paraId="70B7127D" w14:textId="77777777" w:rsidTr="00774E9D">
        <w:trPr>
          <w:jc w:val="center"/>
        </w:trPr>
        <w:tc>
          <w:tcPr>
            <w:tcW w:w="1134" w:type="dxa"/>
            <w:tcBorders>
              <w:right w:val="single" w:sz="4" w:space="0" w:color="auto"/>
            </w:tcBorders>
          </w:tcPr>
          <w:p w14:paraId="38070BA6" w14:textId="77777777" w:rsidR="005C2FBF" w:rsidRPr="00423058" w:rsidRDefault="005C2FBF" w:rsidP="00774E9D">
            <w:pPr>
              <w:pStyle w:val="TAL"/>
              <w:rPr>
                <w:highlight w:val="red"/>
              </w:rPr>
            </w:pPr>
          </w:p>
        </w:tc>
        <w:tc>
          <w:tcPr>
            <w:tcW w:w="567" w:type="dxa"/>
            <w:tcBorders>
              <w:top w:val="single" w:sz="4" w:space="0" w:color="auto"/>
              <w:left w:val="single" w:sz="4" w:space="0" w:color="auto"/>
              <w:bottom w:val="single" w:sz="4" w:space="0" w:color="auto"/>
              <w:right w:val="single" w:sz="4" w:space="0" w:color="auto"/>
            </w:tcBorders>
          </w:tcPr>
          <w:p w14:paraId="0156BD92" w14:textId="77777777" w:rsidR="005C2FBF" w:rsidRPr="00201FBE" w:rsidRDefault="005C2FBF" w:rsidP="00774E9D">
            <w:pPr>
              <w:pStyle w:val="TAC"/>
            </w:pPr>
            <w:r>
              <w:t>1F</w:t>
            </w:r>
          </w:p>
        </w:tc>
        <w:tc>
          <w:tcPr>
            <w:tcW w:w="567" w:type="dxa"/>
            <w:tcBorders>
              <w:top w:val="single" w:sz="4" w:space="0" w:color="auto"/>
              <w:left w:val="single" w:sz="4" w:space="0" w:color="auto"/>
              <w:bottom w:val="single" w:sz="4" w:space="0" w:color="auto"/>
              <w:right w:val="single" w:sz="4" w:space="0" w:color="auto"/>
            </w:tcBorders>
          </w:tcPr>
          <w:p w14:paraId="77B32A7B" w14:textId="77777777" w:rsidR="005C2FBF" w:rsidRDefault="005C2FBF" w:rsidP="00774E9D">
            <w:pPr>
              <w:pStyle w:val="TAC"/>
            </w:pPr>
          </w:p>
        </w:tc>
        <w:tc>
          <w:tcPr>
            <w:tcW w:w="567" w:type="dxa"/>
            <w:tcBorders>
              <w:top w:val="single" w:sz="4" w:space="0" w:color="auto"/>
              <w:left w:val="single" w:sz="4" w:space="0" w:color="auto"/>
              <w:bottom w:val="single" w:sz="4" w:space="0" w:color="auto"/>
              <w:right w:val="single" w:sz="4" w:space="0" w:color="auto"/>
            </w:tcBorders>
          </w:tcPr>
          <w:p w14:paraId="2F71A37A" w14:textId="77777777" w:rsidR="005C2FBF" w:rsidRPr="003C0D5E" w:rsidRDefault="005C2FBF" w:rsidP="00774E9D">
            <w:pPr>
              <w:pStyle w:val="TAC"/>
            </w:pPr>
          </w:p>
        </w:tc>
        <w:tc>
          <w:tcPr>
            <w:tcW w:w="567" w:type="dxa"/>
            <w:tcBorders>
              <w:top w:val="single" w:sz="4" w:space="0" w:color="auto"/>
              <w:left w:val="single" w:sz="4" w:space="0" w:color="auto"/>
              <w:bottom w:val="single" w:sz="4" w:space="0" w:color="auto"/>
              <w:right w:val="single" w:sz="4" w:space="0" w:color="auto"/>
            </w:tcBorders>
          </w:tcPr>
          <w:p w14:paraId="359948D3" w14:textId="77777777" w:rsidR="005C2FBF" w:rsidRPr="003C0D5E" w:rsidRDefault="005C2FBF" w:rsidP="00774E9D">
            <w:pPr>
              <w:pStyle w:val="TAC"/>
            </w:pPr>
          </w:p>
        </w:tc>
        <w:tc>
          <w:tcPr>
            <w:tcW w:w="567" w:type="dxa"/>
            <w:tcBorders>
              <w:top w:val="single" w:sz="4" w:space="0" w:color="auto"/>
              <w:left w:val="single" w:sz="4" w:space="0" w:color="auto"/>
              <w:bottom w:val="single" w:sz="4" w:space="0" w:color="auto"/>
              <w:right w:val="single" w:sz="4" w:space="0" w:color="auto"/>
            </w:tcBorders>
          </w:tcPr>
          <w:p w14:paraId="548BA7C2" w14:textId="77777777" w:rsidR="005C2FBF" w:rsidRPr="003C0D5E" w:rsidRDefault="005C2FBF" w:rsidP="00774E9D">
            <w:pPr>
              <w:pStyle w:val="TAC"/>
            </w:pPr>
          </w:p>
        </w:tc>
        <w:tc>
          <w:tcPr>
            <w:tcW w:w="567" w:type="dxa"/>
            <w:tcBorders>
              <w:top w:val="single" w:sz="4" w:space="0" w:color="auto"/>
              <w:left w:val="single" w:sz="4" w:space="0" w:color="auto"/>
              <w:bottom w:val="single" w:sz="4" w:space="0" w:color="auto"/>
              <w:right w:val="single" w:sz="4" w:space="0" w:color="auto"/>
            </w:tcBorders>
          </w:tcPr>
          <w:p w14:paraId="0CAFA6E7" w14:textId="77777777" w:rsidR="005C2FBF" w:rsidRPr="003C0D5E" w:rsidRDefault="005C2FBF" w:rsidP="00774E9D">
            <w:pPr>
              <w:pStyle w:val="TAC"/>
            </w:pPr>
          </w:p>
        </w:tc>
        <w:tc>
          <w:tcPr>
            <w:tcW w:w="567" w:type="dxa"/>
            <w:tcBorders>
              <w:top w:val="single" w:sz="4" w:space="0" w:color="auto"/>
              <w:left w:val="single" w:sz="4" w:space="0" w:color="auto"/>
              <w:bottom w:val="single" w:sz="4" w:space="0" w:color="auto"/>
              <w:right w:val="single" w:sz="4" w:space="0" w:color="auto"/>
            </w:tcBorders>
          </w:tcPr>
          <w:p w14:paraId="49A2B533" w14:textId="77777777" w:rsidR="005C2FBF" w:rsidRPr="003C0D5E" w:rsidRDefault="005C2FBF" w:rsidP="00774E9D">
            <w:pPr>
              <w:pStyle w:val="TAC"/>
            </w:pPr>
          </w:p>
        </w:tc>
        <w:tc>
          <w:tcPr>
            <w:tcW w:w="567" w:type="dxa"/>
            <w:tcBorders>
              <w:top w:val="single" w:sz="4" w:space="0" w:color="auto"/>
              <w:left w:val="single" w:sz="4" w:space="0" w:color="auto"/>
              <w:bottom w:val="single" w:sz="4" w:space="0" w:color="auto"/>
              <w:right w:val="single" w:sz="4" w:space="0" w:color="auto"/>
            </w:tcBorders>
          </w:tcPr>
          <w:p w14:paraId="020E31BC" w14:textId="77777777" w:rsidR="005C2FBF" w:rsidRPr="003C0D5E" w:rsidRDefault="005C2FBF" w:rsidP="00774E9D">
            <w:pPr>
              <w:pStyle w:val="TAC"/>
            </w:pPr>
          </w:p>
        </w:tc>
        <w:tc>
          <w:tcPr>
            <w:tcW w:w="567" w:type="dxa"/>
            <w:tcBorders>
              <w:top w:val="single" w:sz="4" w:space="0" w:color="auto"/>
              <w:left w:val="single" w:sz="4" w:space="0" w:color="auto"/>
              <w:bottom w:val="single" w:sz="4" w:space="0" w:color="auto"/>
              <w:right w:val="single" w:sz="4" w:space="0" w:color="auto"/>
            </w:tcBorders>
          </w:tcPr>
          <w:p w14:paraId="7596A25B" w14:textId="77777777" w:rsidR="005C2FBF" w:rsidRPr="003C0D5E" w:rsidRDefault="005C2FBF" w:rsidP="00774E9D">
            <w:pPr>
              <w:pStyle w:val="TAC"/>
            </w:pPr>
          </w:p>
        </w:tc>
        <w:tc>
          <w:tcPr>
            <w:tcW w:w="567" w:type="dxa"/>
            <w:tcBorders>
              <w:top w:val="single" w:sz="4" w:space="0" w:color="auto"/>
              <w:left w:val="single" w:sz="4" w:space="0" w:color="auto"/>
              <w:bottom w:val="single" w:sz="4" w:space="0" w:color="auto"/>
              <w:right w:val="single" w:sz="4" w:space="0" w:color="auto"/>
            </w:tcBorders>
          </w:tcPr>
          <w:p w14:paraId="2EDF6B95" w14:textId="77777777" w:rsidR="005C2FBF" w:rsidRPr="003C0D5E" w:rsidRDefault="005C2FBF" w:rsidP="00774E9D">
            <w:pPr>
              <w:pStyle w:val="TAC"/>
            </w:pPr>
          </w:p>
        </w:tc>
        <w:tc>
          <w:tcPr>
            <w:tcW w:w="567" w:type="dxa"/>
            <w:tcBorders>
              <w:top w:val="single" w:sz="4" w:space="0" w:color="auto"/>
              <w:left w:val="single" w:sz="4" w:space="0" w:color="auto"/>
              <w:bottom w:val="single" w:sz="4" w:space="0" w:color="auto"/>
              <w:right w:val="single" w:sz="4" w:space="0" w:color="auto"/>
            </w:tcBorders>
          </w:tcPr>
          <w:p w14:paraId="4C2EFA89" w14:textId="77777777" w:rsidR="005C2FBF" w:rsidRPr="003C0D5E" w:rsidRDefault="005C2FBF" w:rsidP="00774E9D">
            <w:pPr>
              <w:pStyle w:val="TAC"/>
            </w:pPr>
          </w:p>
        </w:tc>
        <w:tc>
          <w:tcPr>
            <w:tcW w:w="567" w:type="dxa"/>
            <w:tcBorders>
              <w:top w:val="single" w:sz="4" w:space="0" w:color="auto"/>
              <w:left w:val="single" w:sz="4" w:space="0" w:color="auto"/>
              <w:bottom w:val="single" w:sz="4" w:space="0" w:color="auto"/>
              <w:right w:val="single" w:sz="4" w:space="0" w:color="auto"/>
            </w:tcBorders>
          </w:tcPr>
          <w:p w14:paraId="414E3794" w14:textId="77777777" w:rsidR="005C2FBF" w:rsidRPr="00423058" w:rsidRDefault="005C2FBF" w:rsidP="00774E9D">
            <w:pPr>
              <w:pStyle w:val="TAC"/>
              <w:rPr>
                <w:highlight w:val="red"/>
              </w:rPr>
            </w:pPr>
          </w:p>
        </w:tc>
      </w:tr>
    </w:tbl>
    <w:p w14:paraId="3A4D2A90" w14:textId="77777777" w:rsidR="005C2FBF" w:rsidRPr="0041528A" w:rsidRDefault="005C2FBF" w:rsidP="005C2FBF"/>
    <w:p w14:paraId="3D66B88B" w14:textId="6455A4DB" w:rsidR="005C2FBF" w:rsidRPr="0041528A" w:rsidRDefault="005C2FBF" w:rsidP="005C2FBF">
      <w:r>
        <w:t>PROACTIVE COMMAND: REFRESH 3.4</w:t>
      </w:r>
      <w:r w:rsidRPr="0041528A">
        <w:t>.3</w:t>
      </w:r>
    </w:p>
    <w:p w14:paraId="28C28B5B" w14:textId="77777777" w:rsidR="005C2FBF" w:rsidRPr="0041528A" w:rsidRDefault="005C2FBF" w:rsidP="005C2FBF">
      <w:r w:rsidRPr="0041528A">
        <w:t>Logically:</w:t>
      </w:r>
    </w:p>
    <w:p w14:paraId="4A68FA40" w14:textId="77777777" w:rsidR="005C2FBF" w:rsidRPr="0041528A" w:rsidRDefault="005C2FBF" w:rsidP="005C2FBF">
      <w:pPr>
        <w:pStyle w:val="EW"/>
      </w:pPr>
      <w:r w:rsidRPr="0041528A">
        <w:t>Command details</w:t>
      </w:r>
    </w:p>
    <w:p w14:paraId="38553B13" w14:textId="77777777" w:rsidR="005C2FBF" w:rsidRPr="0041528A" w:rsidRDefault="005C2FBF" w:rsidP="005C2FBF">
      <w:pPr>
        <w:pStyle w:val="EW"/>
      </w:pPr>
      <w:r w:rsidRPr="0041528A">
        <w:tab/>
        <w:t>Command number:</w:t>
      </w:r>
      <w:r w:rsidRPr="0041528A">
        <w:tab/>
        <w:t>1</w:t>
      </w:r>
    </w:p>
    <w:p w14:paraId="38C808DE" w14:textId="77777777" w:rsidR="005C2FBF" w:rsidRPr="0041528A" w:rsidRDefault="005C2FBF" w:rsidP="005C2FBF">
      <w:pPr>
        <w:pStyle w:val="EW"/>
      </w:pPr>
      <w:r w:rsidRPr="0041528A">
        <w:tab/>
        <w:t>Command type:</w:t>
      </w:r>
      <w:r w:rsidRPr="0041528A">
        <w:tab/>
        <w:t>REFRESH</w:t>
      </w:r>
    </w:p>
    <w:p w14:paraId="6D08F2A1" w14:textId="77777777" w:rsidR="005C2FBF" w:rsidRPr="0041528A" w:rsidRDefault="005C2FBF" w:rsidP="005C2FBF">
      <w:pPr>
        <w:pStyle w:val="EW"/>
      </w:pPr>
      <w:r w:rsidRPr="0041528A">
        <w:tab/>
        <w:t>Command qualifier:</w:t>
      </w:r>
      <w:r w:rsidRPr="0041528A">
        <w:tab/>
        <w:t>Steering of roaming</w:t>
      </w:r>
    </w:p>
    <w:p w14:paraId="0B50FD5B" w14:textId="77777777" w:rsidR="005C2FBF" w:rsidRPr="0041528A" w:rsidRDefault="005C2FBF" w:rsidP="005C2FBF">
      <w:pPr>
        <w:pStyle w:val="EW"/>
      </w:pPr>
      <w:r w:rsidRPr="0041528A">
        <w:t>Device identities</w:t>
      </w:r>
    </w:p>
    <w:p w14:paraId="3D145111" w14:textId="77777777" w:rsidR="005C2FBF" w:rsidRPr="0041528A" w:rsidRDefault="005C2FBF" w:rsidP="005C2FBF">
      <w:pPr>
        <w:pStyle w:val="EW"/>
      </w:pPr>
      <w:r w:rsidRPr="0041528A">
        <w:tab/>
        <w:t>Source device:</w:t>
      </w:r>
      <w:r w:rsidRPr="0041528A">
        <w:tab/>
        <w:t>UICC</w:t>
      </w:r>
    </w:p>
    <w:p w14:paraId="4F76DE2E" w14:textId="77777777" w:rsidR="005C2FBF" w:rsidRPr="00C95ED0" w:rsidRDefault="005C2FBF" w:rsidP="005C2FBF">
      <w:pPr>
        <w:pStyle w:val="EW"/>
        <w:rPr>
          <w:lang w:val="fr-FR"/>
        </w:rPr>
      </w:pPr>
      <w:r w:rsidRPr="0041528A">
        <w:tab/>
      </w:r>
      <w:r w:rsidRPr="00C95ED0">
        <w:rPr>
          <w:lang w:val="fr-FR"/>
        </w:rPr>
        <w:t>Destination device:</w:t>
      </w:r>
      <w:r w:rsidRPr="00C95ED0">
        <w:rPr>
          <w:lang w:val="fr-FR"/>
        </w:rPr>
        <w:tab/>
        <w:t>ME</w:t>
      </w:r>
    </w:p>
    <w:p w14:paraId="1E365EDC" w14:textId="77777777" w:rsidR="005C2FBF" w:rsidRPr="00C95ED0" w:rsidRDefault="005C2FBF" w:rsidP="005C2FBF">
      <w:pPr>
        <w:pStyle w:val="EX"/>
        <w:rPr>
          <w:lang w:val="fr-FR"/>
        </w:rPr>
      </w:pPr>
      <w:r w:rsidRPr="00C95ED0">
        <w:rPr>
          <w:lang w:val="fr-FR"/>
        </w:rPr>
        <w:t>PLMNwACT List</w:t>
      </w:r>
    </w:p>
    <w:p w14:paraId="26E1D0BA" w14:textId="77777777" w:rsidR="005C2FBF" w:rsidRPr="00C95ED0" w:rsidRDefault="005C2FBF" w:rsidP="005C2FBF">
      <w:pPr>
        <w:pStyle w:val="EW"/>
        <w:rPr>
          <w:lang w:val="fr-FR"/>
        </w:rPr>
      </w:pPr>
      <w:r w:rsidRPr="00C95ED0">
        <w:rPr>
          <w:lang w:val="fr-FR"/>
        </w:rPr>
        <w:tab/>
        <w:t>1stPLMN:</w:t>
      </w:r>
      <w:r w:rsidRPr="00C95ED0">
        <w:rPr>
          <w:lang w:val="fr-FR"/>
        </w:rPr>
        <w:tab/>
        <w:t>254/003</w:t>
      </w:r>
    </w:p>
    <w:p w14:paraId="401128E4" w14:textId="77777777" w:rsidR="005C2FBF" w:rsidRPr="0041528A" w:rsidRDefault="005C2FBF" w:rsidP="005C2FBF">
      <w:pPr>
        <w:pStyle w:val="EW"/>
      </w:pPr>
      <w:r w:rsidRPr="00C95ED0">
        <w:rPr>
          <w:lang w:val="fr-FR"/>
        </w:rPr>
        <w:tab/>
      </w:r>
      <w:r w:rsidRPr="0041528A">
        <w:t>1stACT:</w:t>
      </w:r>
      <w:r w:rsidRPr="0041528A">
        <w:tab/>
        <w:t>E-UTRAN/UTRAN/GERAN</w:t>
      </w:r>
    </w:p>
    <w:p w14:paraId="6D5A8AF1" w14:textId="77777777" w:rsidR="005C2FBF" w:rsidRPr="0041528A" w:rsidRDefault="005C2FBF" w:rsidP="005C2FBF">
      <w:pPr>
        <w:pStyle w:val="EW"/>
      </w:pPr>
      <w:r w:rsidRPr="0041528A">
        <w:tab/>
        <w:t>2ndPLMN:</w:t>
      </w:r>
      <w:r w:rsidRPr="0041528A">
        <w:tab/>
        <w:t>254/001</w:t>
      </w:r>
    </w:p>
    <w:p w14:paraId="459130C4" w14:textId="77777777" w:rsidR="005C2FBF" w:rsidRPr="0041528A" w:rsidRDefault="005C2FBF" w:rsidP="005C2FBF">
      <w:pPr>
        <w:pStyle w:val="EW"/>
      </w:pPr>
      <w:r w:rsidRPr="0041528A">
        <w:tab/>
        <w:t>2ndACT:</w:t>
      </w:r>
      <w:r w:rsidRPr="0041528A">
        <w:tab/>
      </w:r>
      <w:r w:rsidRPr="000972A6">
        <w:t>NG-RAN</w:t>
      </w:r>
      <w:r w:rsidRPr="0041528A">
        <w:t>/UTRAN/GERAN</w:t>
      </w:r>
    </w:p>
    <w:p w14:paraId="6E08BAB9" w14:textId="77777777" w:rsidR="005C2FBF" w:rsidRPr="0041528A" w:rsidRDefault="005C2FBF" w:rsidP="005C2FBF">
      <w:r w:rsidRPr="0041528A">
        <w:t>Coding:</w:t>
      </w:r>
    </w:p>
    <w:p w14:paraId="5FF03E25" w14:textId="77777777" w:rsidR="005C2FBF" w:rsidRPr="0041528A" w:rsidRDefault="005C2FBF" w:rsidP="005C2FB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5C2FBF" w:rsidRPr="0041528A" w14:paraId="144DBECD" w14:textId="77777777" w:rsidTr="00774E9D">
        <w:trPr>
          <w:jc w:val="center"/>
        </w:trPr>
        <w:tc>
          <w:tcPr>
            <w:tcW w:w="1134" w:type="dxa"/>
            <w:tcBorders>
              <w:top w:val="single" w:sz="4" w:space="0" w:color="auto"/>
              <w:left w:val="single" w:sz="4" w:space="0" w:color="auto"/>
              <w:bottom w:val="single" w:sz="4" w:space="0" w:color="auto"/>
              <w:right w:val="single" w:sz="4" w:space="0" w:color="auto"/>
            </w:tcBorders>
          </w:tcPr>
          <w:p w14:paraId="1E8D03DC" w14:textId="77777777" w:rsidR="005C2FBF" w:rsidRPr="0041528A" w:rsidRDefault="005C2FBF" w:rsidP="00774E9D">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2D9D069" w14:textId="77777777" w:rsidR="005C2FBF" w:rsidRPr="0041528A" w:rsidRDefault="005C2FBF" w:rsidP="00774E9D">
            <w:pPr>
              <w:pStyle w:val="TAC"/>
            </w:pPr>
            <w:r w:rsidRPr="0041528A">
              <w:t>D0</w:t>
            </w:r>
          </w:p>
        </w:tc>
        <w:tc>
          <w:tcPr>
            <w:tcW w:w="567" w:type="dxa"/>
            <w:tcBorders>
              <w:top w:val="single" w:sz="4" w:space="0" w:color="auto"/>
              <w:left w:val="single" w:sz="4" w:space="0" w:color="auto"/>
              <w:bottom w:val="single" w:sz="4" w:space="0" w:color="auto"/>
              <w:right w:val="single" w:sz="4" w:space="0" w:color="auto"/>
            </w:tcBorders>
          </w:tcPr>
          <w:p w14:paraId="191D1C8C" w14:textId="77777777" w:rsidR="005C2FBF" w:rsidRPr="0041528A" w:rsidRDefault="005C2FBF" w:rsidP="00774E9D">
            <w:pPr>
              <w:pStyle w:val="TAC"/>
            </w:pPr>
            <w:r w:rsidRPr="0041528A">
              <w:t>15</w:t>
            </w:r>
          </w:p>
        </w:tc>
        <w:tc>
          <w:tcPr>
            <w:tcW w:w="567" w:type="dxa"/>
            <w:tcBorders>
              <w:top w:val="single" w:sz="4" w:space="0" w:color="auto"/>
              <w:left w:val="single" w:sz="4" w:space="0" w:color="auto"/>
              <w:bottom w:val="single" w:sz="4" w:space="0" w:color="auto"/>
              <w:right w:val="single" w:sz="4" w:space="0" w:color="auto"/>
            </w:tcBorders>
          </w:tcPr>
          <w:p w14:paraId="0CDCD684" w14:textId="77777777" w:rsidR="005C2FBF" w:rsidRPr="0041528A" w:rsidRDefault="005C2FBF" w:rsidP="00774E9D">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F1E4D83" w14:textId="77777777" w:rsidR="005C2FBF" w:rsidRPr="0041528A" w:rsidRDefault="005C2FBF" w:rsidP="00774E9D">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8905FFA" w14:textId="77777777" w:rsidR="005C2FBF" w:rsidRPr="0041528A" w:rsidRDefault="005C2FBF" w:rsidP="00774E9D">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5BEB4F0" w14:textId="77777777" w:rsidR="005C2FBF" w:rsidRPr="0041528A" w:rsidRDefault="005C2FBF" w:rsidP="00774E9D">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30304117" w14:textId="77777777" w:rsidR="005C2FBF" w:rsidRPr="0041528A" w:rsidRDefault="005C2FBF" w:rsidP="00774E9D">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463DEA65" w14:textId="77777777" w:rsidR="005C2FBF" w:rsidRPr="0041528A" w:rsidRDefault="005C2FBF" w:rsidP="00774E9D">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055F2C4" w14:textId="77777777" w:rsidR="005C2FBF" w:rsidRPr="0041528A" w:rsidRDefault="005C2FBF" w:rsidP="00774E9D">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0C4F2D63" w14:textId="77777777" w:rsidR="005C2FBF" w:rsidRPr="0041528A" w:rsidRDefault="005C2FBF" w:rsidP="00774E9D">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548CDCD2" w14:textId="77777777" w:rsidR="005C2FBF" w:rsidRPr="0041528A" w:rsidRDefault="005C2FBF" w:rsidP="00774E9D">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3B00446C" w14:textId="77777777" w:rsidR="005C2FBF" w:rsidRPr="0041528A" w:rsidRDefault="005C2FBF" w:rsidP="00774E9D">
            <w:pPr>
              <w:pStyle w:val="TAC"/>
            </w:pPr>
            <w:r w:rsidRPr="0041528A">
              <w:t>72</w:t>
            </w:r>
          </w:p>
        </w:tc>
      </w:tr>
      <w:tr w:rsidR="005C2FBF" w:rsidRPr="0041528A" w14:paraId="736E2106" w14:textId="77777777" w:rsidTr="00774E9D">
        <w:trPr>
          <w:jc w:val="center"/>
        </w:trPr>
        <w:tc>
          <w:tcPr>
            <w:tcW w:w="1134" w:type="dxa"/>
            <w:tcBorders>
              <w:top w:val="single" w:sz="4" w:space="0" w:color="auto"/>
              <w:right w:val="single" w:sz="4" w:space="0" w:color="auto"/>
            </w:tcBorders>
          </w:tcPr>
          <w:p w14:paraId="059D709B" w14:textId="77777777" w:rsidR="005C2FBF" w:rsidRPr="0041528A" w:rsidRDefault="005C2FBF" w:rsidP="00774E9D">
            <w:pPr>
              <w:pStyle w:val="TAL"/>
            </w:pPr>
          </w:p>
        </w:tc>
        <w:tc>
          <w:tcPr>
            <w:tcW w:w="567" w:type="dxa"/>
            <w:tcBorders>
              <w:top w:val="single" w:sz="4" w:space="0" w:color="auto"/>
              <w:left w:val="single" w:sz="4" w:space="0" w:color="auto"/>
              <w:bottom w:val="single" w:sz="4" w:space="0" w:color="auto"/>
              <w:right w:val="single" w:sz="4" w:space="0" w:color="auto"/>
            </w:tcBorders>
          </w:tcPr>
          <w:p w14:paraId="03F58B48" w14:textId="77777777" w:rsidR="005C2FBF" w:rsidRPr="0041528A" w:rsidRDefault="005C2FBF" w:rsidP="00774E9D">
            <w:pPr>
              <w:pStyle w:val="TAC"/>
            </w:pPr>
            <w:r w:rsidRPr="0041528A">
              <w:t>0A</w:t>
            </w:r>
          </w:p>
        </w:tc>
        <w:tc>
          <w:tcPr>
            <w:tcW w:w="567" w:type="dxa"/>
            <w:tcBorders>
              <w:top w:val="single" w:sz="4" w:space="0" w:color="auto"/>
              <w:left w:val="single" w:sz="4" w:space="0" w:color="auto"/>
              <w:bottom w:val="single" w:sz="4" w:space="0" w:color="auto"/>
              <w:right w:val="single" w:sz="4" w:space="0" w:color="auto"/>
            </w:tcBorders>
          </w:tcPr>
          <w:p w14:paraId="7DECF9A2" w14:textId="77777777" w:rsidR="005C2FBF" w:rsidRPr="0041528A" w:rsidRDefault="005C2FBF" w:rsidP="00774E9D">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0731A9B3" w14:textId="77777777" w:rsidR="005C2FBF" w:rsidRPr="0041528A" w:rsidRDefault="005C2FBF" w:rsidP="00774E9D">
            <w:pPr>
              <w:pStyle w:val="TAC"/>
            </w:pPr>
            <w:r w:rsidRPr="0041528A">
              <w:t>34</w:t>
            </w:r>
          </w:p>
        </w:tc>
        <w:tc>
          <w:tcPr>
            <w:tcW w:w="567" w:type="dxa"/>
            <w:tcBorders>
              <w:top w:val="single" w:sz="4" w:space="0" w:color="auto"/>
              <w:left w:val="single" w:sz="4" w:space="0" w:color="auto"/>
              <w:bottom w:val="single" w:sz="4" w:space="0" w:color="auto"/>
              <w:right w:val="single" w:sz="4" w:space="0" w:color="auto"/>
            </w:tcBorders>
          </w:tcPr>
          <w:p w14:paraId="1747F698" w14:textId="77777777" w:rsidR="005C2FBF" w:rsidRPr="0041528A" w:rsidRDefault="005C2FBF" w:rsidP="00774E9D">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3ECBF265" w14:textId="77777777" w:rsidR="005C2FBF" w:rsidRPr="0041528A" w:rsidRDefault="005C2FBF" w:rsidP="00774E9D">
            <w:pPr>
              <w:pStyle w:val="TAC"/>
            </w:pPr>
            <w:r w:rsidRPr="009D2C69">
              <w:t>C0</w:t>
            </w:r>
          </w:p>
        </w:tc>
        <w:tc>
          <w:tcPr>
            <w:tcW w:w="567" w:type="dxa"/>
            <w:tcBorders>
              <w:top w:val="single" w:sz="4" w:space="0" w:color="auto"/>
              <w:left w:val="single" w:sz="4" w:space="0" w:color="auto"/>
              <w:bottom w:val="single" w:sz="4" w:space="0" w:color="auto"/>
              <w:right w:val="single" w:sz="4" w:space="0" w:color="auto"/>
            </w:tcBorders>
          </w:tcPr>
          <w:p w14:paraId="311EE9FA" w14:textId="77777777" w:rsidR="005C2FBF" w:rsidRPr="0041528A" w:rsidRDefault="005C2FBF" w:rsidP="00774E9D">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0A02FB22" w14:textId="77777777" w:rsidR="005C2FBF" w:rsidRPr="0041528A" w:rsidRDefault="005C2FBF" w:rsidP="00774E9D">
            <w:pPr>
              <w:pStyle w:val="TAC"/>
            </w:pPr>
            <w:r w:rsidRPr="0041528A">
              <w:t>52</w:t>
            </w:r>
          </w:p>
        </w:tc>
        <w:tc>
          <w:tcPr>
            <w:tcW w:w="567" w:type="dxa"/>
            <w:tcBorders>
              <w:top w:val="single" w:sz="4" w:space="0" w:color="auto"/>
              <w:left w:val="single" w:sz="4" w:space="0" w:color="auto"/>
              <w:bottom w:val="single" w:sz="4" w:space="0" w:color="auto"/>
              <w:right w:val="single" w:sz="4" w:space="0" w:color="auto"/>
            </w:tcBorders>
          </w:tcPr>
          <w:p w14:paraId="2F68FCA0" w14:textId="77777777" w:rsidR="005C2FBF" w:rsidRPr="0041528A" w:rsidRDefault="005C2FBF" w:rsidP="00774E9D">
            <w:pPr>
              <w:pStyle w:val="TAC"/>
            </w:pPr>
            <w:r w:rsidRPr="0041528A">
              <w:t>14</w:t>
            </w:r>
          </w:p>
        </w:tc>
        <w:tc>
          <w:tcPr>
            <w:tcW w:w="567" w:type="dxa"/>
            <w:tcBorders>
              <w:top w:val="single" w:sz="4" w:space="0" w:color="auto"/>
              <w:left w:val="single" w:sz="4" w:space="0" w:color="auto"/>
              <w:bottom w:val="single" w:sz="4" w:space="0" w:color="auto"/>
              <w:right w:val="single" w:sz="4" w:space="0" w:color="auto"/>
            </w:tcBorders>
          </w:tcPr>
          <w:p w14:paraId="69B06595" w14:textId="77777777" w:rsidR="005C2FBF" w:rsidRPr="0041528A" w:rsidRDefault="005C2FBF" w:rsidP="00774E9D">
            <w:pPr>
              <w:pStyle w:val="TAC"/>
            </w:pPr>
            <w:r w:rsidRPr="0041528A">
              <w:t>00</w:t>
            </w:r>
          </w:p>
        </w:tc>
        <w:tc>
          <w:tcPr>
            <w:tcW w:w="567" w:type="dxa"/>
            <w:tcBorders>
              <w:top w:val="single" w:sz="4" w:space="0" w:color="auto"/>
              <w:left w:val="single" w:sz="4" w:space="0" w:color="auto"/>
              <w:bottom w:val="single" w:sz="4" w:space="0" w:color="auto"/>
              <w:right w:val="single" w:sz="4" w:space="0" w:color="auto"/>
            </w:tcBorders>
          </w:tcPr>
          <w:p w14:paraId="2F35EEB4" w14:textId="77777777" w:rsidR="005C2FBF" w:rsidRPr="0041528A" w:rsidRDefault="005C2FBF" w:rsidP="00774E9D">
            <w:pPr>
              <w:pStyle w:val="TAC"/>
            </w:pPr>
            <w:r>
              <w:t>88</w:t>
            </w:r>
          </w:p>
        </w:tc>
        <w:tc>
          <w:tcPr>
            <w:tcW w:w="567" w:type="dxa"/>
            <w:tcBorders>
              <w:top w:val="single" w:sz="4" w:space="0" w:color="auto"/>
              <w:left w:val="single" w:sz="4" w:space="0" w:color="auto"/>
              <w:bottom w:val="single" w:sz="4" w:space="0" w:color="auto"/>
              <w:right w:val="single" w:sz="4" w:space="0" w:color="auto"/>
            </w:tcBorders>
          </w:tcPr>
          <w:p w14:paraId="4313469B" w14:textId="77777777" w:rsidR="005C2FBF" w:rsidRPr="0041528A" w:rsidRDefault="005C2FBF" w:rsidP="00774E9D">
            <w:pPr>
              <w:pStyle w:val="TAC"/>
            </w:pPr>
            <w:r w:rsidRPr="0041528A">
              <w:t>80</w:t>
            </w:r>
          </w:p>
        </w:tc>
        <w:tc>
          <w:tcPr>
            <w:tcW w:w="567" w:type="dxa"/>
            <w:tcBorders>
              <w:top w:val="single" w:sz="4" w:space="0" w:color="auto"/>
              <w:left w:val="single" w:sz="4" w:space="0" w:color="auto"/>
              <w:bottom w:val="single" w:sz="4" w:space="0" w:color="auto"/>
              <w:right w:val="single" w:sz="4" w:space="0" w:color="auto"/>
            </w:tcBorders>
          </w:tcPr>
          <w:p w14:paraId="558892A1" w14:textId="77777777" w:rsidR="005C2FBF" w:rsidRPr="0041528A" w:rsidRDefault="005C2FBF" w:rsidP="00774E9D">
            <w:pPr>
              <w:pStyle w:val="TAC"/>
            </w:pPr>
          </w:p>
        </w:tc>
      </w:tr>
    </w:tbl>
    <w:p w14:paraId="62F5CAA7" w14:textId="77777777" w:rsidR="005C2FBF" w:rsidRPr="0041528A" w:rsidRDefault="005C2FBF" w:rsidP="005C2FBF"/>
    <w:p w14:paraId="0A6C6308" w14:textId="67A82B9F" w:rsidR="005C2FBF" w:rsidRPr="0041528A" w:rsidRDefault="005C2FBF" w:rsidP="005C2FBF">
      <w:r w:rsidRPr="0041528A">
        <w:t xml:space="preserve">TERMINAL RESPONSE: REFRESH </w:t>
      </w:r>
      <w:r>
        <w:t>3.4</w:t>
      </w:r>
      <w:r w:rsidRPr="0041528A">
        <w:t>.</w:t>
      </w:r>
      <w:r>
        <w:t>3</w:t>
      </w:r>
    </w:p>
    <w:p w14:paraId="7B1FCEC5" w14:textId="77777777" w:rsidR="005C2FBF" w:rsidRPr="0041528A" w:rsidRDefault="005C2FBF" w:rsidP="005C2FBF">
      <w:r w:rsidRPr="0041528A">
        <w:t>Logically:</w:t>
      </w:r>
    </w:p>
    <w:p w14:paraId="0E4C437F" w14:textId="77777777" w:rsidR="005C2FBF" w:rsidRPr="0041528A" w:rsidRDefault="005C2FBF" w:rsidP="005C2FBF">
      <w:pPr>
        <w:pStyle w:val="EW"/>
      </w:pPr>
      <w:r w:rsidRPr="0041528A">
        <w:t>Command details</w:t>
      </w:r>
    </w:p>
    <w:p w14:paraId="1EC61038" w14:textId="77777777" w:rsidR="005C2FBF" w:rsidRPr="0041528A" w:rsidRDefault="005C2FBF" w:rsidP="005C2FBF">
      <w:pPr>
        <w:pStyle w:val="EW"/>
      </w:pPr>
      <w:r w:rsidRPr="0041528A">
        <w:tab/>
        <w:t>Command number:</w:t>
      </w:r>
      <w:r w:rsidRPr="0041528A">
        <w:tab/>
        <w:t>1</w:t>
      </w:r>
    </w:p>
    <w:p w14:paraId="2F68E6D9" w14:textId="77777777" w:rsidR="005C2FBF" w:rsidRPr="0041528A" w:rsidRDefault="005C2FBF" w:rsidP="005C2FBF">
      <w:pPr>
        <w:pStyle w:val="EW"/>
      </w:pPr>
      <w:r w:rsidRPr="0041528A">
        <w:tab/>
        <w:t>Command type:</w:t>
      </w:r>
      <w:r w:rsidRPr="0041528A">
        <w:tab/>
        <w:t>REFRESH</w:t>
      </w:r>
    </w:p>
    <w:p w14:paraId="666CD6A4" w14:textId="77777777" w:rsidR="005C2FBF" w:rsidRPr="0041528A" w:rsidRDefault="005C2FBF" w:rsidP="005C2FBF">
      <w:pPr>
        <w:pStyle w:val="EW"/>
      </w:pPr>
      <w:r w:rsidRPr="0041528A">
        <w:tab/>
        <w:t>Command qualifier:</w:t>
      </w:r>
      <w:r w:rsidRPr="0041528A">
        <w:tab/>
        <w:t>Steering of roaming</w:t>
      </w:r>
    </w:p>
    <w:p w14:paraId="78733A2D" w14:textId="77777777" w:rsidR="005C2FBF" w:rsidRPr="0041528A" w:rsidRDefault="005C2FBF" w:rsidP="005C2FBF">
      <w:pPr>
        <w:pStyle w:val="EW"/>
      </w:pPr>
      <w:r w:rsidRPr="0041528A">
        <w:t>Device identities</w:t>
      </w:r>
    </w:p>
    <w:p w14:paraId="778BC010" w14:textId="77777777" w:rsidR="005C2FBF" w:rsidRPr="0041528A" w:rsidRDefault="005C2FBF" w:rsidP="005C2FBF">
      <w:pPr>
        <w:pStyle w:val="EW"/>
      </w:pPr>
      <w:r w:rsidRPr="0041528A">
        <w:tab/>
        <w:t>Source device:</w:t>
      </w:r>
      <w:r w:rsidRPr="0041528A">
        <w:tab/>
        <w:t>ME</w:t>
      </w:r>
    </w:p>
    <w:p w14:paraId="47541F6C" w14:textId="77777777" w:rsidR="005C2FBF" w:rsidRPr="0041528A" w:rsidRDefault="005C2FBF" w:rsidP="005C2FBF">
      <w:pPr>
        <w:pStyle w:val="EW"/>
      </w:pPr>
      <w:r w:rsidRPr="0041528A">
        <w:tab/>
        <w:t>Destination device:</w:t>
      </w:r>
      <w:r w:rsidRPr="0041528A">
        <w:tab/>
        <w:t>UICC</w:t>
      </w:r>
    </w:p>
    <w:p w14:paraId="01464496" w14:textId="77777777" w:rsidR="005C2FBF" w:rsidRPr="0041528A" w:rsidRDefault="005C2FBF" w:rsidP="005C2FBF">
      <w:pPr>
        <w:pStyle w:val="EW"/>
      </w:pPr>
      <w:r w:rsidRPr="0041528A">
        <w:t>Result</w:t>
      </w:r>
    </w:p>
    <w:p w14:paraId="7FC1D381" w14:textId="77777777" w:rsidR="005C2FBF" w:rsidRPr="0041528A" w:rsidRDefault="005C2FBF" w:rsidP="005C2FBF">
      <w:pPr>
        <w:pStyle w:val="EX"/>
      </w:pPr>
      <w:r w:rsidRPr="0041528A">
        <w:tab/>
        <w:t>General Result:</w:t>
      </w:r>
      <w:r w:rsidRPr="0041528A">
        <w:tab/>
        <w:t>Command performed successfully</w:t>
      </w:r>
    </w:p>
    <w:p w14:paraId="49DBF1BA" w14:textId="77777777" w:rsidR="005C2FBF" w:rsidRPr="0041528A" w:rsidRDefault="005C2FBF" w:rsidP="005C2FBF">
      <w:pPr>
        <w:keepNext/>
        <w:keepLines/>
      </w:pPr>
      <w:r w:rsidRPr="0041528A">
        <w:t>Coding:</w:t>
      </w:r>
    </w:p>
    <w:p w14:paraId="15D54750" w14:textId="77777777" w:rsidR="005C2FBF" w:rsidRPr="0041528A" w:rsidRDefault="005C2FBF" w:rsidP="005C2FB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5C2FBF" w:rsidRPr="0041528A" w14:paraId="64BDFFA5" w14:textId="77777777" w:rsidTr="00774E9D">
        <w:trPr>
          <w:jc w:val="center"/>
        </w:trPr>
        <w:tc>
          <w:tcPr>
            <w:tcW w:w="1134" w:type="dxa"/>
            <w:tcBorders>
              <w:top w:val="single" w:sz="4" w:space="0" w:color="auto"/>
              <w:left w:val="single" w:sz="4" w:space="0" w:color="auto"/>
              <w:bottom w:val="single" w:sz="4" w:space="0" w:color="auto"/>
              <w:right w:val="single" w:sz="4" w:space="0" w:color="auto"/>
            </w:tcBorders>
          </w:tcPr>
          <w:p w14:paraId="321D7A44" w14:textId="77777777" w:rsidR="005C2FBF" w:rsidRPr="0041528A" w:rsidRDefault="005C2FBF" w:rsidP="00774E9D">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2FE85101" w14:textId="77777777" w:rsidR="005C2FBF" w:rsidRPr="0041528A" w:rsidRDefault="005C2FBF" w:rsidP="00774E9D">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E786615" w14:textId="77777777" w:rsidR="005C2FBF" w:rsidRPr="0041528A" w:rsidRDefault="005C2FBF" w:rsidP="00774E9D">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BF121D9" w14:textId="77777777" w:rsidR="005C2FBF" w:rsidRPr="0041528A" w:rsidRDefault="005C2FBF" w:rsidP="00774E9D">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CAC632B" w14:textId="77777777" w:rsidR="005C2FBF" w:rsidRPr="0041528A" w:rsidRDefault="005C2FBF" w:rsidP="00774E9D">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1C651A4D" w14:textId="77777777" w:rsidR="005C2FBF" w:rsidRPr="0041528A" w:rsidRDefault="005C2FBF" w:rsidP="00774E9D">
            <w:pPr>
              <w:pStyle w:val="TAC"/>
            </w:pPr>
            <w:r w:rsidRPr="0041528A">
              <w:t>07</w:t>
            </w:r>
          </w:p>
        </w:tc>
        <w:tc>
          <w:tcPr>
            <w:tcW w:w="567" w:type="dxa"/>
            <w:tcBorders>
              <w:top w:val="single" w:sz="4" w:space="0" w:color="auto"/>
              <w:left w:val="single" w:sz="4" w:space="0" w:color="auto"/>
              <w:bottom w:val="single" w:sz="4" w:space="0" w:color="auto"/>
              <w:right w:val="single" w:sz="4" w:space="0" w:color="auto"/>
            </w:tcBorders>
          </w:tcPr>
          <w:p w14:paraId="6DAEBFDB" w14:textId="77777777" w:rsidR="005C2FBF" w:rsidRPr="0041528A" w:rsidRDefault="005C2FBF" w:rsidP="00774E9D">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64032420" w14:textId="77777777" w:rsidR="005C2FBF" w:rsidRPr="0041528A" w:rsidRDefault="005C2FBF" w:rsidP="00774E9D">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678DCB4B" w14:textId="77777777" w:rsidR="005C2FBF" w:rsidRPr="0041528A" w:rsidRDefault="005C2FBF" w:rsidP="00774E9D">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5BCFD1F" w14:textId="77777777" w:rsidR="005C2FBF" w:rsidRPr="0041528A" w:rsidRDefault="005C2FBF" w:rsidP="00774E9D">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E477848" w14:textId="77777777" w:rsidR="005C2FBF" w:rsidRPr="0041528A" w:rsidRDefault="005C2FBF" w:rsidP="00774E9D">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16DE6330" w14:textId="77777777" w:rsidR="005C2FBF" w:rsidRPr="0041528A" w:rsidRDefault="005C2FBF" w:rsidP="00774E9D">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C8FD3D2" w14:textId="77777777" w:rsidR="005C2FBF" w:rsidRPr="0041528A" w:rsidRDefault="005C2FBF" w:rsidP="00774E9D">
            <w:pPr>
              <w:pStyle w:val="TAC"/>
            </w:pPr>
            <w:r w:rsidRPr="0041528A">
              <w:t>00</w:t>
            </w:r>
          </w:p>
        </w:tc>
      </w:tr>
    </w:tbl>
    <w:p w14:paraId="68054D8E" w14:textId="77777777" w:rsidR="005C2FBF" w:rsidRDefault="005C2FBF" w:rsidP="005C2FBF"/>
    <w:p w14:paraId="5FD86507" w14:textId="77777777" w:rsidR="001B41A9" w:rsidRPr="003C5719" w:rsidRDefault="001B41A9" w:rsidP="001B41A9">
      <w:r>
        <w:t xml:space="preserve">ENVELOPE: </w:t>
      </w:r>
      <w:r w:rsidRPr="003C5719">
        <w:t xml:space="preserve">EVENT DOWNLOAD - LOCATION STATUS </w:t>
      </w:r>
      <w:r>
        <w:t>3</w:t>
      </w:r>
      <w:r w:rsidRPr="003C5719">
        <w:t>.</w:t>
      </w:r>
      <w:r>
        <w:t>4</w:t>
      </w:r>
      <w:r w:rsidRPr="003C5719">
        <w:t>.</w:t>
      </w:r>
      <w:r>
        <w:t>3A</w:t>
      </w:r>
    </w:p>
    <w:p w14:paraId="0BA8A014" w14:textId="77777777" w:rsidR="001B41A9" w:rsidRPr="0041528A" w:rsidRDefault="001B41A9" w:rsidP="001B41A9">
      <w:r w:rsidRPr="0041528A">
        <w:t>Logically:</w:t>
      </w:r>
    </w:p>
    <w:p w14:paraId="5F11CD45" w14:textId="77777777" w:rsidR="001B41A9" w:rsidRPr="0041528A" w:rsidRDefault="001B41A9" w:rsidP="001B41A9">
      <w:pPr>
        <w:keepLines/>
        <w:tabs>
          <w:tab w:val="left" w:pos="851"/>
        </w:tabs>
        <w:spacing w:after="0"/>
        <w:ind w:left="2835" w:hanging="2551"/>
      </w:pPr>
      <w:r w:rsidRPr="0041528A">
        <w:t>Event list:</w:t>
      </w:r>
      <w:r w:rsidRPr="0041528A">
        <w:tab/>
        <w:t>Location status</w:t>
      </w:r>
    </w:p>
    <w:p w14:paraId="48FCBE23" w14:textId="77777777" w:rsidR="001B41A9" w:rsidRPr="0041528A" w:rsidRDefault="001B41A9" w:rsidP="001B41A9">
      <w:pPr>
        <w:keepLines/>
        <w:tabs>
          <w:tab w:val="left" w:pos="851"/>
        </w:tabs>
        <w:spacing w:after="0"/>
        <w:ind w:left="2835" w:hanging="2551"/>
      </w:pPr>
      <w:r w:rsidRPr="0041528A">
        <w:t>Device identities</w:t>
      </w:r>
    </w:p>
    <w:p w14:paraId="2317180A" w14:textId="77777777" w:rsidR="001B41A9" w:rsidRPr="0041528A" w:rsidRDefault="001B41A9" w:rsidP="001B41A9">
      <w:pPr>
        <w:keepLines/>
        <w:tabs>
          <w:tab w:val="left" w:pos="851"/>
        </w:tabs>
        <w:spacing w:after="0"/>
        <w:ind w:left="2835" w:hanging="2551"/>
      </w:pPr>
      <w:r w:rsidRPr="0041528A">
        <w:tab/>
        <w:t>Source device:</w:t>
      </w:r>
      <w:r w:rsidRPr="0041528A">
        <w:tab/>
        <w:t>ME</w:t>
      </w:r>
    </w:p>
    <w:p w14:paraId="4801EA82" w14:textId="77777777" w:rsidR="001B41A9" w:rsidRPr="0041528A" w:rsidRDefault="001B41A9" w:rsidP="001B41A9">
      <w:pPr>
        <w:keepLines/>
        <w:tabs>
          <w:tab w:val="left" w:pos="851"/>
        </w:tabs>
        <w:spacing w:after="0"/>
        <w:ind w:left="2835" w:hanging="2551"/>
      </w:pPr>
      <w:r w:rsidRPr="0041528A">
        <w:tab/>
        <w:t>Destination device:</w:t>
      </w:r>
      <w:r w:rsidRPr="0041528A">
        <w:tab/>
        <w:t>UICC</w:t>
      </w:r>
    </w:p>
    <w:p w14:paraId="0C8E63E2" w14:textId="77777777" w:rsidR="001B41A9" w:rsidRPr="0041528A" w:rsidRDefault="001B41A9" w:rsidP="001B41A9">
      <w:pPr>
        <w:keepLines/>
        <w:tabs>
          <w:tab w:val="left" w:pos="851"/>
        </w:tabs>
        <w:spacing w:after="0"/>
        <w:ind w:left="2835" w:hanging="2551"/>
      </w:pPr>
      <w:r w:rsidRPr="0041528A">
        <w:lastRenderedPageBreak/>
        <w:t>Location status:</w:t>
      </w:r>
      <w:r w:rsidRPr="0041528A">
        <w:tab/>
      </w:r>
      <w:r>
        <w:t>N</w:t>
      </w:r>
      <w:r w:rsidRPr="0041528A">
        <w:t>o service</w:t>
      </w:r>
    </w:p>
    <w:p w14:paraId="4D9A82BB" w14:textId="77777777" w:rsidR="001B41A9" w:rsidRPr="003C5719" w:rsidRDefault="001B41A9" w:rsidP="001B41A9">
      <w:pPr>
        <w:contextualSpacing/>
      </w:pPr>
      <w:r w:rsidRPr="003C5719">
        <w:tab/>
      </w:r>
    </w:p>
    <w:p w14:paraId="3B963187" w14:textId="77777777" w:rsidR="001B41A9" w:rsidRPr="003C5719" w:rsidRDefault="001B41A9" w:rsidP="001B41A9">
      <w:pPr>
        <w:ind w:firstLine="284"/>
      </w:pPr>
      <w:r w:rsidRPr="003C5719">
        <w:t>Coding:</w:t>
      </w: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1B41A9" w:rsidRPr="003C5719" w14:paraId="1B122529" w14:textId="77777777" w:rsidTr="00C51994">
        <w:trPr>
          <w:jc w:val="center"/>
        </w:trPr>
        <w:tc>
          <w:tcPr>
            <w:tcW w:w="1134" w:type="dxa"/>
            <w:tcBorders>
              <w:top w:val="single" w:sz="4" w:space="0" w:color="auto"/>
              <w:left w:val="single" w:sz="4" w:space="0" w:color="auto"/>
              <w:bottom w:val="single" w:sz="4" w:space="0" w:color="auto"/>
              <w:right w:val="single" w:sz="4" w:space="0" w:color="auto"/>
            </w:tcBorders>
            <w:hideMark/>
          </w:tcPr>
          <w:p w14:paraId="0BF6C99C" w14:textId="77777777" w:rsidR="001B41A9" w:rsidRPr="003C5719" w:rsidRDefault="001B41A9" w:rsidP="00C51994">
            <w:pPr>
              <w:keepNext/>
              <w:keepLines/>
              <w:spacing w:after="0"/>
              <w:rPr>
                <w:rFonts w:ascii="Arial" w:hAnsi="Arial"/>
                <w:sz w:val="18"/>
              </w:rPr>
            </w:pPr>
            <w:r w:rsidRPr="003C5719">
              <w:rPr>
                <w:rFonts w:ascii="Arial" w:hAnsi="Arial"/>
                <w:sz w:val="18"/>
              </w:rPr>
              <w:t>BER-TLV:</w:t>
            </w:r>
          </w:p>
        </w:tc>
        <w:tc>
          <w:tcPr>
            <w:tcW w:w="567" w:type="dxa"/>
            <w:tcBorders>
              <w:top w:val="single" w:sz="4" w:space="0" w:color="auto"/>
              <w:left w:val="single" w:sz="4" w:space="0" w:color="auto"/>
              <w:bottom w:val="single" w:sz="4" w:space="0" w:color="auto"/>
              <w:right w:val="single" w:sz="4" w:space="0" w:color="auto"/>
            </w:tcBorders>
            <w:hideMark/>
          </w:tcPr>
          <w:p w14:paraId="15A116AE" w14:textId="77777777" w:rsidR="001B41A9" w:rsidRPr="003C5719" w:rsidRDefault="001B41A9" w:rsidP="00C51994">
            <w:pPr>
              <w:keepNext/>
              <w:keepLines/>
              <w:spacing w:after="0"/>
              <w:jc w:val="center"/>
              <w:rPr>
                <w:rFonts w:ascii="Arial" w:hAnsi="Arial"/>
                <w:sz w:val="18"/>
              </w:rPr>
            </w:pPr>
            <w:r w:rsidRPr="003C5719">
              <w:rPr>
                <w:rFonts w:ascii="Arial" w:hAnsi="Arial"/>
                <w:sz w:val="18"/>
              </w:rPr>
              <w:t>D6</w:t>
            </w:r>
          </w:p>
        </w:tc>
        <w:tc>
          <w:tcPr>
            <w:tcW w:w="567" w:type="dxa"/>
            <w:tcBorders>
              <w:top w:val="single" w:sz="4" w:space="0" w:color="auto"/>
              <w:left w:val="single" w:sz="4" w:space="0" w:color="auto"/>
              <w:bottom w:val="single" w:sz="4" w:space="0" w:color="auto"/>
              <w:right w:val="single" w:sz="4" w:space="0" w:color="auto"/>
            </w:tcBorders>
            <w:hideMark/>
          </w:tcPr>
          <w:p w14:paraId="5FEFBCBE" w14:textId="77777777" w:rsidR="001B41A9" w:rsidRPr="003C5719" w:rsidRDefault="001B41A9" w:rsidP="00C51994">
            <w:pPr>
              <w:keepNext/>
              <w:keepLines/>
              <w:spacing w:after="0"/>
              <w:jc w:val="center"/>
              <w:rPr>
                <w:rFonts w:ascii="Arial" w:hAnsi="Arial"/>
                <w:sz w:val="18"/>
              </w:rPr>
            </w:pPr>
            <w:r>
              <w:rPr>
                <w:rFonts w:ascii="Arial" w:hAnsi="Arial"/>
                <w:sz w:val="18"/>
              </w:rPr>
              <w:t>0A</w:t>
            </w:r>
          </w:p>
        </w:tc>
        <w:tc>
          <w:tcPr>
            <w:tcW w:w="567" w:type="dxa"/>
            <w:tcBorders>
              <w:top w:val="single" w:sz="4" w:space="0" w:color="auto"/>
              <w:left w:val="single" w:sz="4" w:space="0" w:color="auto"/>
              <w:bottom w:val="single" w:sz="4" w:space="0" w:color="auto"/>
              <w:right w:val="single" w:sz="4" w:space="0" w:color="auto"/>
            </w:tcBorders>
            <w:hideMark/>
          </w:tcPr>
          <w:p w14:paraId="0B28B352" w14:textId="77777777" w:rsidR="001B41A9" w:rsidRPr="003C5719" w:rsidRDefault="001B41A9" w:rsidP="00C51994">
            <w:pPr>
              <w:keepNext/>
              <w:keepLines/>
              <w:spacing w:after="0"/>
              <w:jc w:val="center"/>
              <w:rPr>
                <w:rFonts w:ascii="Arial" w:hAnsi="Arial"/>
                <w:sz w:val="18"/>
              </w:rPr>
            </w:pPr>
            <w:r w:rsidRPr="003C5719">
              <w:rPr>
                <w:rFonts w:ascii="Arial" w:hAnsi="Arial"/>
                <w:sz w:val="18"/>
              </w:rPr>
              <w:t>19</w:t>
            </w:r>
          </w:p>
        </w:tc>
        <w:tc>
          <w:tcPr>
            <w:tcW w:w="567" w:type="dxa"/>
            <w:tcBorders>
              <w:top w:val="single" w:sz="4" w:space="0" w:color="auto"/>
              <w:left w:val="single" w:sz="4" w:space="0" w:color="auto"/>
              <w:bottom w:val="single" w:sz="4" w:space="0" w:color="auto"/>
              <w:right w:val="single" w:sz="4" w:space="0" w:color="auto"/>
            </w:tcBorders>
            <w:hideMark/>
          </w:tcPr>
          <w:p w14:paraId="337412A7" w14:textId="77777777" w:rsidR="001B41A9" w:rsidRPr="003C5719" w:rsidRDefault="001B41A9" w:rsidP="00C51994">
            <w:pPr>
              <w:keepNext/>
              <w:keepLines/>
              <w:spacing w:after="0"/>
              <w:jc w:val="center"/>
              <w:rPr>
                <w:rFonts w:ascii="Arial" w:hAnsi="Arial"/>
                <w:sz w:val="18"/>
              </w:rPr>
            </w:pPr>
            <w:r w:rsidRPr="003C5719">
              <w:rPr>
                <w:rFonts w:ascii="Arial" w:hAnsi="Arial"/>
                <w:sz w:val="18"/>
              </w:rPr>
              <w:t>01</w:t>
            </w:r>
          </w:p>
        </w:tc>
        <w:tc>
          <w:tcPr>
            <w:tcW w:w="567" w:type="dxa"/>
            <w:tcBorders>
              <w:top w:val="single" w:sz="4" w:space="0" w:color="auto"/>
              <w:left w:val="single" w:sz="4" w:space="0" w:color="auto"/>
              <w:bottom w:val="single" w:sz="4" w:space="0" w:color="auto"/>
              <w:right w:val="single" w:sz="4" w:space="0" w:color="auto"/>
            </w:tcBorders>
            <w:hideMark/>
          </w:tcPr>
          <w:p w14:paraId="06FC5D8C" w14:textId="77777777" w:rsidR="001B41A9" w:rsidRPr="003C5719" w:rsidRDefault="001B41A9" w:rsidP="00C51994">
            <w:pPr>
              <w:keepNext/>
              <w:keepLines/>
              <w:tabs>
                <w:tab w:val="center" w:pos="215"/>
              </w:tabs>
              <w:spacing w:after="0"/>
              <w:jc w:val="center"/>
              <w:rPr>
                <w:rFonts w:ascii="Arial" w:hAnsi="Arial"/>
                <w:sz w:val="18"/>
              </w:rPr>
            </w:pPr>
            <w:r w:rsidRPr="003C5719">
              <w:rPr>
                <w:rFonts w:ascii="Arial" w:hAnsi="Arial"/>
                <w:sz w:val="18"/>
              </w:rPr>
              <w:t>03</w:t>
            </w:r>
          </w:p>
        </w:tc>
        <w:tc>
          <w:tcPr>
            <w:tcW w:w="567" w:type="dxa"/>
            <w:tcBorders>
              <w:top w:val="single" w:sz="4" w:space="0" w:color="auto"/>
              <w:left w:val="single" w:sz="4" w:space="0" w:color="auto"/>
              <w:bottom w:val="single" w:sz="4" w:space="0" w:color="auto"/>
              <w:right w:val="single" w:sz="4" w:space="0" w:color="auto"/>
            </w:tcBorders>
            <w:hideMark/>
          </w:tcPr>
          <w:p w14:paraId="1A9D8546" w14:textId="77777777" w:rsidR="001B41A9" w:rsidRPr="003C5719" w:rsidRDefault="001B41A9" w:rsidP="00C51994">
            <w:pPr>
              <w:keepNext/>
              <w:keepLines/>
              <w:spacing w:after="0"/>
              <w:jc w:val="center"/>
              <w:rPr>
                <w:rFonts w:ascii="Arial" w:hAnsi="Arial"/>
                <w:sz w:val="18"/>
              </w:rPr>
            </w:pPr>
            <w:r w:rsidRPr="003C5719">
              <w:rPr>
                <w:rFonts w:ascii="Arial" w:hAnsi="Arial"/>
                <w:sz w:val="18"/>
              </w:rPr>
              <w:t>82</w:t>
            </w:r>
          </w:p>
        </w:tc>
        <w:tc>
          <w:tcPr>
            <w:tcW w:w="567" w:type="dxa"/>
            <w:tcBorders>
              <w:top w:val="single" w:sz="4" w:space="0" w:color="auto"/>
              <w:left w:val="single" w:sz="4" w:space="0" w:color="auto"/>
              <w:bottom w:val="single" w:sz="4" w:space="0" w:color="auto"/>
              <w:right w:val="single" w:sz="4" w:space="0" w:color="auto"/>
            </w:tcBorders>
            <w:hideMark/>
          </w:tcPr>
          <w:p w14:paraId="280E97DC" w14:textId="77777777" w:rsidR="001B41A9" w:rsidRPr="003C5719" w:rsidRDefault="001B41A9" w:rsidP="00C51994">
            <w:pPr>
              <w:keepNext/>
              <w:keepLines/>
              <w:spacing w:after="0"/>
              <w:jc w:val="center"/>
              <w:rPr>
                <w:rFonts w:ascii="Arial" w:hAnsi="Arial"/>
                <w:sz w:val="18"/>
              </w:rPr>
            </w:pPr>
            <w:r w:rsidRPr="003C5719">
              <w:rPr>
                <w:rFonts w:ascii="Arial" w:hAnsi="Arial"/>
                <w:sz w:val="18"/>
              </w:rPr>
              <w:t>02</w:t>
            </w:r>
          </w:p>
        </w:tc>
        <w:tc>
          <w:tcPr>
            <w:tcW w:w="567" w:type="dxa"/>
            <w:tcBorders>
              <w:top w:val="single" w:sz="4" w:space="0" w:color="auto"/>
              <w:left w:val="single" w:sz="4" w:space="0" w:color="auto"/>
              <w:bottom w:val="single" w:sz="4" w:space="0" w:color="auto"/>
              <w:right w:val="single" w:sz="4" w:space="0" w:color="auto"/>
            </w:tcBorders>
            <w:hideMark/>
          </w:tcPr>
          <w:p w14:paraId="52E4AD0F" w14:textId="77777777" w:rsidR="001B41A9" w:rsidRPr="003C5719" w:rsidRDefault="001B41A9" w:rsidP="00C51994">
            <w:pPr>
              <w:keepNext/>
              <w:keepLines/>
              <w:spacing w:after="0"/>
              <w:jc w:val="center"/>
              <w:rPr>
                <w:rFonts w:ascii="Arial" w:hAnsi="Arial"/>
                <w:sz w:val="18"/>
              </w:rPr>
            </w:pPr>
            <w:r w:rsidRPr="003C5719">
              <w:rPr>
                <w:rFonts w:ascii="Arial" w:hAnsi="Arial"/>
                <w:sz w:val="18"/>
              </w:rPr>
              <w:t>82</w:t>
            </w:r>
          </w:p>
        </w:tc>
        <w:tc>
          <w:tcPr>
            <w:tcW w:w="567" w:type="dxa"/>
            <w:tcBorders>
              <w:top w:val="single" w:sz="4" w:space="0" w:color="auto"/>
              <w:left w:val="single" w:sz="4" w:space="0" w:color="auto"/>
              <w:bottom w:val="single" w:sz="4" w:space="0" w:color="auto"/>
              <w:right w:val="single" w:sz="4" w:space="0" w:color="auto"/>
            </w:tcBorders>
            <w:hideMark/>
          </w:tcPr>
          <w:p w14:paraId="29D005FF" w14:textId="77777777" w:rsidR="001B41A9" w:rsidRPr="003C5719" w:rsidRDefault="001B41A9" w:rsidP="00C51994">
            <w:pPr>
              <w:keepNext/>
              <w:keepLines/>
              <w:spacing w:after="0"/>
              <w:jc w:val="center"/>
              <w:rPr>
                <w:rFonts w:ascii="Arial" w:hAnsi="Arial"/>
                <w:sz w:val="18"/>
              </w:rPr>
            </w:pPr>
            <w:r w:rsidRPr="003C5719">
              <w:rPr>
                <w:rFonts w:ascii="Arial" w:hAnsi="Arial"/>
                <w:sz w:val="18"/>
              </w:rPr>
              <w:t>81</w:t>
            </w:r>
          </w:p>
        </w:tc>
        <w:tc>
          <w:tcPr>
            <w:tcW w:w="567" w:type="dxa"/>
            <w:tcBorders>
              <w:top w:val="single" w:sz="4" w:space="0" w:color="auto"/>
              <w:left w:val="single" w:sz="4" w:space="0" w:color="auto"/>
              <w:bottom w:val="single" w:sz="4" w:space="0" w:color="auto"/>
              <w:right w:val="single" w:sz="4" w:space="0" w:color="auto"/>
            </w:tcBorders>
            <w:hideMark/>
          </w:tcPr>
          <w:p w14:paraId="2C82D08B" w14:textId="77777777" w:rsidR="001B41A9" w:rsidRPr="003C5719" w:rsidRDefault="001B41A9" w:rsidP="00C51994">
            <w:pPr>
              <w:keepNext/>
              <w:keepLines/>
              <w:spacing w:after="0"/>
              <w:jc w:val="center"/>
              <w:rPr>
                <w:rFonts w:ascii="Arial" w:hAnsi="Arial"/>
                <w:sz w:val="18"/>
              </w:rPr>
            </w:pPr>
            <w:r>
              <w:rPr>
                <w:rFonts w:ascii="Arial" w:hAnsi="Arial"/>
                <w:sz w:val="18"/>
              </w:rPr>
              <w:t>9</w:t>
            </w:r>
            <w:r w:rsidRPr="003C5719">
              <w:rPr>
                <w:rFonts w:ascii="Arial" w:hAnsi="Arial"/>
                <w:sz w:val="18"/>
              </w:rPr>
              <w:t>B</w:t>
            </w:r>
          </w:p>
        </w:tc>
        <w:tc>
          <w:tcPr>
            <w:tcW w:w="567" w:type="dxa"/>
            <w:tcBorders>
              <w:top w:val="single" w:sz="4" w:space="0" w:color="auto"/>
              <w:left w:val="single" w:sz="4" w:space="0" w:color="auto"/>
              <w:bottom w:val="single" w:sz="4" w:space="0" w:color="auto"/>
              <w:right w:val="single" w:sz="4" w:space="0" w:color="auto"/>
            </w:tcBorders>
            <w:hideMark/>
          </w:tcPr>
          <w:p w14:paraId="31873439" w14:textId="77777777" w:rsidR="001B41A9" w:rsidRPr="003C5719" w:rsidRDefault="001B41A9" w:rsidP="00C51994">
            <w:pPr>
              <w:keepNext/>
              <w:keepLines/>
              <w:spacing w:after="0"/>
              <w:jc w:val="center"/>
              <w:rPr>
                <w:rFonts w:ascii="Arial" w:hAnsi="Arial"/>
                <w:sz w:val="18"/>
              </w:rPr>
            </w:pPr>
            <w:r w:rsidRPr="003C5719">
              <w:rPr>
                <w:rFonts w:ascii="Arial" w:hAnsi="Arial"/>
                <w:sz w:val="18"/>
              </w:rPr>
              <w:t>01</w:t>
            </w:r>
          </w:p>
        </w:tc>
        <w:tc>
          <w:tcPr>
            <w:tcW w:w="567" w:type="dxa"/>
            <w:tcBorders>
              <w:top w:val="single" w:sz="4" w:space="0" w:color="auto"/>
              <w:left w:val="single" w:sz="4" w:space="0" w:color="auto"/>
              <w:bottom w:val="single" w:sz="4" w:space="0" w:color="auto"/>
              <w:right w:val="single" w:sz="4" w:space="0" w:color="auto"/>
            </w:tcBorders>
            <w:hideMark/>
          </w:tcPr>
          <w:p w14:paraId="2AEB2C60" w14:textId="77777777" w:rsidR="001B41A9" w:rsidRPr="003C5719" w:rsidRDefault="001B41A9" w:rsidP="00C51994">
            <w:pPr>
              <w:keepNext/>
              <w:keepLines/>
              <w:spacing w:after="0"/>
              <w:jc w:val="center"/>
              <w:rPr>
                <w:rFonts w:ascii="Arial" w:hAnsi="Arial"/>
                <w:sz w:val="18"/>
              </w:rPr>
            </w:pPr>
            <w:r w:rsidRPr="003C5719">
              <w:rPr>
                <w:rFonts w:ascii="Arial" w:hAnsi="Arial"/>
                <w:sz w:val="18"/>
              </w:rPr>
              <w:t>0</w:t>
            </w:r>
            <w:r>
              <w:rPr>
                <w:rFonts w:ascii="Arial" w:hAnsi="Arial"/>
                <w:sz w:val="18"/>
              </w:rPr>
              <w:t>2</w:t>
            </w:r>
          </w:p>
        </w:tc>
      </w:tr>
    </w:tbl>
    <w:p w14:paraId="5B0166FA" w14:textId="77777777" w:rsidR="001B41A9" w:rsidRDefault="001B41A9" w:rsidP="005C2FBF"/>
    <w:p w14:paraId="2E7D4104" w14:textId="0AC18727" w:rsidR="005C2FBF" w:rsidRPr="0041528A" w:rsidRDefault="00C30701" w:rsidP="005C2FBF">
      <w:r>
        <w:t xml:space="preserve">ENVELOPE: </w:t>
      </w:r>
      <w:r w:rsidR="005C2FBF" w:rsidRPr="0041528A">
        <w:t xml:space="preserve">EVENT DOWNLOAD - LOCATION STATUS </w:t>
      </w:r>
      <w:r w:rsidR="005C2FBF">
        <w:t>3.4</w:t>
      </w:r>
      <w:r w:rsidR="005C2FBF" w:rsidRPr="0041528A">
        <w:t>.3</w:t>
      </w:r>
    </w:p>
    <w:p w14:paraId="1633F6AB" w14:textId="77777777" w:rsidR="005C2FBF" w:rsidRPr="0041528A" w:rsidRDefault="005C2FBF" w:rsidP="005C2FBF">
      <w:r w:rsidRPr="0041528A">
        <w:t>Logically:</w:t>
      </w:r>
    </w:p>
    <w:p w14:paraId="628ACB25" w14:textId="77777777" w:rsidR="005C2FBF" w:rsidRPr="0041528A" w:rsidRDefault="005C2FBF" w:rsidP="005C2FBF">
      <w:pPr>
        <w:keepLines/>
        <w:tabs>
          <w:tab w:val="left" w:pos="851"/>
        </w:tabs>
        <w:spacing w:after="0"/>
        <w:ind w:left="2835" w:hanging="2551"/>
      </w:pPr>
      <w:r w:rsidRPr="0041528A">
        <w:t>Event list:</w:t>
      </w:r>
      <w:r w:rsidRPr="0041528A">
        <w:tab/>
        <w:t>Location status</w:t>
      </w:r>
    </w:p>
    <w:p w14:paraId="01A04028" w14:textId="77777777" w:rsidR="005C2FBF" w:rsidRPr="0041528A" w:rsidRDefault="005C2FBF" w:rsidP="005C2FBF">
      <w:pPr>
        <w:keepLines/>
        <w:tabs>
          <w:tab w:val="left" w:pos="851"/>
        </w:tabs>
        <w:spacing w:after="0"/>
        <w:ind w:left="2835" w:hanging="2551"/>
      </w:pPr>
      <w:r w:rsidRPr="0041528A">
        <w:t>Device identities</w:t>
      </w:r>
    </w:p>
    <w:p w14:paraId="7BC9FFB7" w14:textId="77777777" w:rsidR="005C2FBF" w:rsidRPr="0041528A" w:rsidRDefault="005C2FBF" w:rsidP="005C2FBF">
      <w:pPr>
        <w:keepLines/>
        <w:tabs>
          <w:tab w:val="left" w:pos="851"/>
        </w:tabs>
        <w:spacing w:after="0"/>
        <w:ind w:left="2835" w:hanging="2551"/>
      </w:pPr>
      <w:r w:rsidRPr="0041528A">
        <w:tab/>
        <w:t>Source device:</w:t>
      </w:r>
      <w:r w:rsidRPr="0041528A">
        <w:tab/>
        <w:t>ME</w:t>
      </w:r>
    </w:p>
    <w:p w14:paraId="0F6410BC" w14:textId="77777777" w:rsidR="005C2FBF" w:rsidRPr="0041528A" w:rsidRDefault="005C2FBF" w:rsidP="005C2FBF">
      <w:pPr>
        <w:keepLines/>
        <w:tabs>
          <w:tab w:val="left" w:pos="851"/>
        </w:tabs>
        <w:spacing w:after="0"/>
        <w:ind w:left="2835" w:hanging="2551"/>
      </w:pPr>
      <w:r w:rsidRPr="0041528A">
        <w:tab/>
        <w:t>Destination device:</w:t>
      </w:r>
      <w:r w:rsidRPr="0041528A">
        <w:tab/>
        <w:t>UICC</w:t>
      </w:r>
    </w:p>
    <w:p w14:paraId="0CE2C80E" w14:textId="77777777" w:rsidR="005C2FBF" w:rsidRPr="0041528A" w:rsidRDefault="005C2FBF" w:rsidP="005C2FBF">
      <w:pPr>
        <w:keepLines/>
        <w:tabs>
          <w:tab w:val="left" w:pos="851"/>
        </w:tabs>
        <w:spacing w:after="0"/>
        <w:ind w:left="2835" w:hanging="2551"/>
      </w:pPr>
      <w:r w:rsidRPr="0041528A">
        <w:t>Location status:</w:t>
      </w:r>
      <w:r w:rsidRPr="0041528A">
        <w:tab/>
        <w:t>normal service</w:t>
      </w:r>
    </w:p>
    <w:p w14:paraId="732166B2" w14:textId="77777777" w:rsidR="005C2FBF" w:rsidRPr="0041528A" w:rsidRDefault="005C2FBF" w:rsidP="005C2FBF">
      <w:pPr>
        <w:keepLines/>
        <w:tabs>
          <w:tab w:val="left" w:pos="851"/>
        </w:tabs>
        <w:spacing w:after="0"/>
        <w:ind w:left="2835" w:hanging="2551"/>
      </w:pPr>
      <w:r w:rsidRPr="0041528A">
        <w:t>Location Information</w:t>
      </w:r>
    </w:p>
    <w:p w14:paraId="636DC1E8" w14:textId="77777777" w:rsidR="005C2FBF" w:rsidRPr="0041528A" w:rsidRDefault="005C2FBF" w:rsidP="005C2FBF">
      <w:pPr>
        <w:keepLines/>
        <w:tabs>
          <w:tab w:val="left" w:pos="851"/>
        </w:tabs>
        <w:spacing w:after="0"/>
        <w:ind w:left="2835" w:hanging="2551"/>
      </w:pPr>
      <w:r w:rsidRPr="0041528A">
        <w:tab/>
        <w:t>MCC &amp; MNC</w:t>
      </w:r>
      <w:r w:rsidRPr="0041528A">
        <w:tab/>
        <w:t>the mobile country and network code (254/001)</w:t>
      </w:r>
    </w:p>
    <w:p w14:paraId="04B4DC3E" w14:textId="77777777" w:rsidR="005C2FBF" w:rsidRPr="006220FA" w:rsidRDefault="005C2FBF" w:rsidP="005C2FBF">
      <w:pPr>
        <w:keepLines/>
        <w:tabs>
          <w:tab w:val="left" w:pos="851"/>
        </w:tabs>
        <w:spacing w:after="0"/>
        <w:ind w:left="2835" w:hanging="2551"/>
      </w:pPr>
      <w:r w:rsidRPr="0041528A">
        <w:tab/>
        <w:t>TAC</w:t>
      </w:r>
      <w:r w:rsidRPr="0041528A">
        <w:tab/>
      </w:r>
      <w:r w:rsidRPr="006220FA">
        <w:t>000001</w:t>
      </w:r>
    </w:p>
    <w:p w14:paraId="2971ECC6" w14:textId="77777777" w:rsidR="005C2FBF" w:rsidRPr="0041528A" w:rsidRDefault="005C2FBF" w:rsidP="005C2FBF">
      <w:pPr>
        <w:keepLines/>
        <w:tabs>
          <w:tab w:val="left" w:pos="851"/>
        </w:tabs>
        <w:spacing w:after="0"/>
        <w:ind w:left="2835" w:hanging="2551"/>
      </w:pPr>
      <w:r w:rsidRPr="006220FA">
        <w:tab/>
        <w:t>NR Cell id:</w:t>
      </w:r>
      <w:r w:rsidRPr="006220FA">
        <w:tab/>
        <w:t>0000000001 (</w:t>
      </w:r>
      <w:r w:rsidRPr="006D5847">
        <w:t>36bits)</w:t>
      </w:r>
    </w:p>
    <w:p w14:paraId="12952EE4" w14:textId="77777777" w:rsidR="005C2FBF" w:rsidRPr="0041528A" w:rsidRDefault="005C2FBF" w:rsidP="005C2FBF">
      <w:pPr>
        <w:keepLines/>
        <w:tabs>
          <w:tab w:val="left" w:pos="851"/>
        </w:tabs>
        <w:spacing w:after="0"/>
        <w:ind w:left="2835" w:hanging="2551"/>
      </w:pPr>
      <w:r w:rsidRPr="0041528A">
        <w:t>Coding:</w:t>
      </w:r>
    </w:p>
    <w:p w14:paraId="003494D5" w14:textId="77777777" w:rsidR="005C2FBF" w:rsidRPr="0041528A" w:rsidRDefault="005C2FBF" w:rsidP="005C2FBF">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5C2FBF" w:rsidRPr="0041528A" w14:paraId="0FD1D9D0" w14:textId="77777777" w:rsidTr="00774E9D">
        <w:trPr>
          <w:jc w:val="center"/>
        </w:trPr>
        <w:tc>
          <w:tcPr>
            <w:tcW w:w="1134" w:type="dxa"/>
            <w:tcBorders>
              <w:top w:val="single" w:sz="4" w:space="0" w:color="auto"/>
              <w:left w:val="single" w:sz="4" w:space="0" w:color="auto"/>
              <w:bottom w:val="single" w:sz="4" w:space="0" w:color="auto"/>
              <w:right w:val="single" w:sz="4" w:space="0" w:color="auto"/>
            </w:tcBorders>
          </w:tcPr>
          <w:p w14:paraId="7C3E6519" w14:textId="77777777" w:rsidR="005C2FBF" w:rsidRPr="0041528A" w:rsidRDefault="005C2FBF" w:rsidP="00774E9D">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0B9795B" w14:textId="77777777" w:rsidR="005C2FBF" w:rsidRPr="0041528A" w:rsidRDefault="005C2FBF" w:rsidP="00774E9D">
            <w:pPr>
              <w:pStyle w:val="TAC"/>
            </w:pPr>
            <w:r w:rsidRPr="0041528A">
              <w:t>D6</w:t>
            </w:r>
          </w:p>
        </w:tc>
        <w:tc>
          <w:tcPr>
            <w:tcW w:w="567" w:type="dxa"/>
            <w:tcBorders>
              <w:top w:val="single" w:sz="4" w:space="0" w:color="auto"/>
              <w:left w:val="single" w:sz="4" w:space="0" w:color="auto"/>
              <w:bottom w:val="single" w:sz="4" w:space="0" w:color="auto"/>
              <w:right w:val="single" w:sz="4" w:space="0" w:color="auto"/>
            </w:tcBorders>
          </w:tcPr>
          <w:p w14:paraId="667150ED" w14:textId="77777777" w:rsidR="005C2FBF" w:rsidRPr="0041528A" w:rsidRDefault="005C2FBF" w:rsidP="00774E9D">
            <w:pPr>
              <w:pStyle w:val="TAC"/>
            </w:pPr>
            <w:r>
              <w:t>17</w:t>
            </w:r>
          </w:p>
        </w:tc>
        <w:tc>
          <w:tcPr>
            <w:tcW w:w="567" w:type="dxa"/>
            <w:tcBorders>
              <w:top w:val="single" w:sz="4" w:space="0" w:color="auto"/>
              <w:left w:val="single" w:sz="4" w:space="0" w:color="auto"/>
              <w:bottom w:val="single" w:sz="4" w:space="0" w:color="auto"/>
              <w:right w:val="single" w:sz="4" w:space="0" w:color="auto"/>
            </w:tcBorders>
          </w:tcPr>
          <w:p w14:paraId="243A8F22" w14:textId="77777777" w:rsidR="005C2FBF" w:rsidRPr="0041528A" w:rsidRDefault="005C2FBF" w:rsidP="00774E9D">
            <w:pPr>
              <w:pStyle w:val="TAC"/>
            </w:pPr>
            <w:r w:rsidRPr="0041528A">
              <w:t>19</w:t>
            </w:r>
          </w:p>
        </w:tc>
        <w:tc>
          <w:tcPr>
            <w:tcW w:w="567" w:type="dxa"/>
            <w:tcBorders>
              <w:top w:val="single" w:sz="4" w:space="0" w:color="auto"/>
              <w:left w:val="single" w:sz="4" w:space="0" w:color="auto"/>
              <w:bottom w:val="single" w:sz="4" w:space="0" w:color="auto"/>
              <w:right w:val="single" w:sz="4" w:space="0" w:color="auto"/>
            </w:tcBorders>
          </w:tcPr>
          <w:p w14:paraId="7591D407" w14:textId="77777777" w:rsidR="005C2FBF" w:rsidRPr="0041528A" w:rsidRDefault="005C2FBF" w:rsidP="00774E9D">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76801816" w14:textId="77777777" w:rsidR="005C2FBF" w:rsidRPr="0041528A" w:rsidRDefault="005C2FBF" w:rsidP="00774E9D">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B28F476" w14:textId="77777777" w:rsidR="005C2FBF" w:rsidRPr="0041528A" w:rsidRDefault="005C2FBF" w:rsidP="00774E9D">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5D371F11" w14:textId="77777777" w:rsidR="005C2FBF" w:rsidRPr="0041528A" w:rsidRDefault="005C2FBF" w:rsidP="00774E9D">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6AFC4F7" w14:textId="77777777" w:rsidR="005C2FBF" w:rsidRPr="0041528A" w:rsidRDefault="005C2FBF" w:rsidP="00774E9D">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4023FFE3" w14:textId="77777777" w:rsidR="005C2FBF" w:rsidRPr="0041528A" w:rsidRDefault="005C2FBF" w:rsidP="00774E9D">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01C7E3B" w14:textId="77777777" w:rsidR="005C2FBF" w:rsidRPr="0041528A" w:rsidRDefault="005C2FBF" w:rsidP="00774E9D">
            <w:pPr>
              <w:pStyle w:val="TAC"/>
            </w:pPr>
            <w:r w:rsidRPr="0041528A">
              <w:t>1B</w:t>
            </w:r>
          </w:p>
        </w:tc>
        <w:tc>
          <w:tcPr>
            <w:tcW w:w="567" w:type="dxa"/>
            <w:tcBorders>
              <w:top w:val="single" w:sz="4" w:space="0" w:color="auto"/>
              <w:left w:val="single" w:sz="4" w:space="0" w:color="auto"/>
              <w:bottom w:val="single" w:sz="4" w:space="0" w:color="auto"/>
              <w:right w:val="single" w:sz="4" w:space="0" w:color="auto"/>
            </w:tcBorders>
          </w:tcPr>
          <w:p w14:paraId="20238450" w14:textId="77777777" w:rsidR="005C2FBF" w:rsidRPr="0041528A" w:rsidRDefault="005C2FBF" w:rsidP="00774E9D">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D97B39A" w14:textId="77777777" w:rsidR="005C2FBF" w:rsidRPr="0041528A" w:rsidRDefault="005C2FBF" w:rsidP="00774E9D">
            <w:pPr>
              <w:pStyle w:val="TAC"/>
            </w:pPr>
            <w:r w:rsidRPr="0041528A">
              <w:t>00</w:t>
            </w:r>
          </w:p>
        </w:tc>
      </w:tr>
      <w:tr w:rsidR="005C2FBF" w:rsidRPr="0041528A" w14:paraId="40151EAC" w14:textId="77777777" w:rsidTr="00774E9D">
        <w:trPr>
          <w:jc w:val="center"/>
        </w:trPr>
        <w:tc>
          <w:tcPr>
            <w:tcW w:w="1134" w:type="dxa"/>
            <w:tcBorders>
              <w:top w:val="single" w:sz="4" w:space="0" w:color="auto"/>
              <w:right w:val="single" w:sz="4" w:space="0" w:color="auto"/>
            </w:tcBorders>
          </w:tcPr>
          <w:p w14:paraId="009DC341" w14:textId="77777777" w:rsidR="005C2FBF" w:rsidRPr="0041528A" w:rsidRDefault="005C2FBF" w:rsidP="00774E9D">
            <w:pPr>
              <w:pStyle w:val="TAL"/>
            </w:pPr>
          </w:p>
        </w:tc>
        <w:tc>
          <w:tcPr>
            <w:tcW w:w="567" w:type="dxa"/>
            <w:tcBorders>
              <w:top w:val="single" w:sz="4" w:space="0" w:color="auto"/>
              <w:left w:val="single" w:sz="4" w:space="0" w:color="auto"/>
              <w:bottom w:val="single" w:sz="4" w:space="0" w:color="auto"/>
              <w:right w:val="single" w:sz="4" w:space="0" w:color="auto"/>
            </w:tcBorders>
          </w:tcPr>
          <w:p w14:paraId="3F583B0D" w14:textId="77777777" w:rsidR="005C2FBF" w:rsidRPr="0041528A" w:rsidRDefault="005C2FBF" w:rsidP="00774E9D">
            <w:pPr>
              <w:pStyle w:val="TAC"/>
            </w:pPr>
            <w:r w:rsidRPr="0041528A">
              <w:t>13</w:t>
            </w:r>
          </w:p>
        </w:tc>
        <w:tc>
          <w:tcPr>
            <w:tcW w:w="567" w:type="dxa"/>
            <w:tcBorders>
              <w:top w:val="single" w:sz="4" w:space="0" w:color="auto"/>
              <w:left w:val="single" w:sz="4" w:space="0" w:color="auto"/>
              <w:bottom w:val="single" w:sz="4" w:space="0" w:color="auto"/>
              <w:right w:val="single" w:sz="4" w:space="0" w:color="auto"/>
            </w:tcBorders>
          </w:tcPr>
          <w:p w14:paraId="36DE4288" w14:textId="77777777" w:rsidR="005C2FBF" w:rsidRPr="005B5C8E" w:rsidRDefault="005C2FBF" w:rsidP="00774E9D">
            <w:pPr>
              <w:pStyle w:val="TAC"/>
              <w:rPr>
                <w:highlight w:val="yellow"/>
              </w:rPr>
            </w:pPr>
            <w:r w:rsidRPr="006220FA">
              <w:t>0B</w:t>
            </w:r>
          </w:p>
        </w:tc>
        <w:tc>
          <w:tcPr>
            <w:tcW w:w="567" w:type="dxa"/>
            <w:tcBorders>
              <w:top w:val="single" w:sz="4" w:space="0" w:color="auto"/>
              <w:left w:val="single" w:sz="4" w:space="0" w:color="auto"/>
              <w:bottom w:val="single" w:sz="4" w:space="0" w:color="auto"/>
              <w:right w:val="single" w:sz="4" w:space="0" w:color="auto"/>
            </w:tcBorders>
          </w:tcPr>
          <w:p w14:paraId="07AB346D" w14:textId="77777777" w:rsidR="005C2FBF" w:rsidRPr="005B5C8E" w:rsidRDefault="005C2FBF" w:rsidP="00774E9D">
            <w:pPr>
              <w:pStyle w:val="TAC"/>
            </w:pPr>
            <w:r w:rsidRPr="005B5C8E">
              <w:t>52</w:t>
            </w:r>
          </w:p>
        </w:tc>
        <w:tc>
          <w:tcPr>
            <w:tcW w:w="567" w:type="dxa"/>
            <w:tcBorders>
              <w:top w:val="single" w:sz="4" w:space="0" w:color="auto"/>
              <w:left w:val="single" w:sz="4" w:space="0" w:color="auto"/>
              <w:bottom w:val="single" w:sz="4" w:space="0" w:color="auto"/>
              <w:right w:val="single" w:sz="4" w:space="0" w:color="auto"/>
            </w:tcBorders>
          </w:tcPr>
          <w:p w14:paraId="4E06E4FB" w14:textId="77777777" w:rsidR="005C2FBF" w:rsidRPr="005B5C8E" w:rsidRDefault="005C2FBF" w:rsidP="00774E9D">
            <w:pPr>
              <w:pStyle w:val="TAC"/>
            </w:pPr>
            <w:r w:rsidRPr="005B5C8E">
              <w:t>14</w:t>
            </w:r>
          </w:p>
        </w:tc>
        <w:tc>
          <w:tcPr>
            <w:tcW w:w="567" w:type="dxa"/>
            <w:tcBorders>
              <w:top w:val="single" w:sz="4" w:space="0" w:color="auto"/>
              <w:left w:val="single" w:sz="4" w:space="0" w:color="auto"/>
              <w:bottom w:val="single" w:sz="4" w:space="0" w:color="auto"/>
              <w:right w:val="single" w:sz="4" w:space="0" w:color="auto"/>
            </w:tcBorders>
          </w:tcPr>
          <w:p w14:paraId="798B518A" w14:textId="77777777" w:rsidR="005C2FBF" w:rsidRPr="005B5C8E" w:rsidRDefault="005C2FBF" w:rsidP="00774E9D">
            <w:pPr>
              <w:pStyle w:val="TAC"/>
            </w:pPr>
            <w:r w:rsidRPr="005B5C8E">
              <w:t>00</w:t>
            </w:r>
          </w:p>
        </w:tc>
        <w:tc>
          <w:tcPr>
            <w:tcW w:w="567" w:type="dxa"/>
            <w:tcBorders>
              <w:top w:val="single" w:sz="4" w:space="0" w:color="auto"/>
              <w:left w:val="single" w:sz="4" w:space="0" w:color="auto"/>
              <w:bottom w:val="single" w:sz="4" w:space="0" w:color="auto"/>
              <w:right w:val="single" w:sz="4" w:space="0" w:color="auto"/>
            </w:tcBorders>
          </w:tcPr>
          <w:p w14:paraId="70C40B99" w14:textId="77777777" w:rsidR="005C2FBF" w:rsidRPr="005B5C8E" w:rsidRDefault="005C2FBF" w:rsidP="00774E9D">
            <w:pPr>
              <w:pStyle w:val="TAC"/>
            </w:pPr>
            <w:r w:rsidRPr="005B5C8E">
              <w:t>00</w:t>
            </w:r>
          </w:p>
        </w:tc>
        <w:tc>
          <w:tcPr>
            <w:tcW w:w="567" w:type="dxa"/>
            <w:tcBorders>
              <w:top w:val="single" w:sz="4" w:space="0" w:color="auto"/>
              <w:left w:val="single" w:sz="4" w:space="0" w:color="auto"/>
              <w:bottom w:val="single" w:sz="4" w:space="0" w:color="auto"/>
              <w:right w:val="single" w:sz="4" w:space="0" w:color="auto"/>
            </w:tcBorders>
          </w:tcPr>
          <w:p w14:paraId="2BFDDF26" w14:textId="77777777" w:rsidR="005C2FBF" w:rsidRPr="005B5C8E" w:rsidRDefault="005C2FBF" w:rsidP="00774E9D">
            <w:pPr>
              <w:pStyle w:val="TAC"/>
            </w:pPr>
            <w:r>
              <w:t>00</w:t>
            </w:r>
          </w:p>
        </w:tc>
        <w:tc>
          <w:tcPr>
            <w:tcW w:w="567" w:type="dxa"/>
            <w:tcBorders>
              <w:top w:val="single" w:sz="4" w:space="0" w:color="auto"/>
              <w:left w:val="single" w:sz="4" w:space="0" w:color="auto"/>
              <w:bottom w:val="single" w:sz="4" w:space="0" w:color="auto"/>
              <w:right w:val="single" w:sz="4" w:space="0" w:color="auto"/>
            </w:tcBorders>
          </w:tcPr>
          <w:p w14:paraId="4566844E" w14:textId="77777777" w:rsidR="005C2FBF" w:rsidRPr="005B5C8E" w:rsidRDefault="005C2FBF" w:rsidP="00774E9D">
            <w:pPr>
              <w:pStyle w:val="TAC"/>
            </w:pPr>
            <w:r>
              <w:t>01</w:t>
            </w:r>
          </w:p>
        </w:tc>
        <w:tc>
          <w:tcPr>
            <w:tcW w:w="567" w:type="dxa"/>
            <w:tcBorders>
              <w:top w:val="single" w:sz="4" w:space="0" w:color="auto"/>
              <w:left w:val="single" w:sz="4" w:space="0" w:color="auto"/>
              <w:bottom w:val="single" w:sz="4" w:space="0" w:color="auto"/>
              <w:right w:val="single" w:sz="4" w:space="0" w:color="auto"/>
            </w:tcBorders>
          </w:tcPr>
          <w:p w14:paraId="08EE7377" w14:textId="77777777" w:rsidR="005C2FBF" w:rsidRPr="005B5C8E" w:rsidRDefault="005C2FBF" w:rsidP="00774E9D">
            <w:pPr>
              <w:pStyle w:val="TAC"/>
            </w:pPr>
            <w:r w:rsidRPr="005B5C8E">
              <w:t>00</w:t>
            </w:r>
          </w:p>
        </w:tc>
        <w:tc>
          <w:tcPr>
            <w:tcW w:w="567" w:type="dxa"/>
            <w:tcBorders>
              <w:top w:val="single" w:sz="4" w:space="0" w:color="auto"/>
              <w:left w:val="single" w:sz="4" w:space="0" w:color="auto"/>
              <w:bottom w:val="single" w:sz="4" w:space="0" w:color="auto"/>
              <w:right w:val="single" w:sz="4" w:space="0" w:color="auto"/>
            </w:tcBorders>
          </w:tcPr>
          <w:p w14:paraId="3ED04883" w14:textId="77777777" w:rsidR="005C2FBF" w:rsidRPr="005B5C8E" w:rsidRDefault="005C2FBF" w:rsidP="00774E9D">
            <w:pPr>
              <w:pStyle w:val="TAC"/>
            </w:pPr>
            <w:r w:rsidRPr="005B5C8E">
              <w:t>00</w:t>
            </w:r>
          </w:p>
        </w:tc>
        <w:tc>
          <w:tcPr>
            <w:tcW w:w="567" w:type="dxa"/>
            <w:tcBorders>
              <w:top w:val="single" w:sz="4" w:space="0" w:color="auto"/>
              <w:left w:val="single" w:sz="4" w:space="0" w:color="auto"/>
              <w:bottom w:val="single" w:sz="4" w:space="0" w:color="auto"/>
              <w:right w:val="single" w:sz="4" w:space="0" w:color="auto"/>
            </w:tcBorders>
          </w:tcPr>
          <w:p w14:paraId="577AB0D7" w14:textId="77777777" w:rsidR="005C2FBF" w:rsidRPr="005B5C8E" w:rsidRDefault="005C2FBF" w:rsidP="00774E9D">
            <w:pPr>
              <w:pStyle w:val="TAC"/>
            </w:pPr>
            <w:r>
              <w:t>00</w:t>
            </w:r>
          </w:p>
        </w:tc>
        <w:tc>
          <w:tcPr>
            <w:tcW w:w="567" w:type="dxa"/>
            <w:tcBorders>
              <w:top w:val="single" w:sz="4" w:space="0" w:color="auto"/>
              <w:left w:val="single" w:sz="4" w:space="0" w:color="auto"/>
              <w:bottom w:val="single" w:sz="4" w:space="0" w:color="auto"/>
              <w:right w:val="single" w:sz="4" w:space="0" w:color="auto"/>
            </w:tcBorders>
          </w:tcPr>
          <w:p w14:paraId="18DF0D7C" w14:textId="77777777" w:rsidR="005C2FBF" w:rsidRPr="0041528A" w:rsidRDefault="005C2FBF" w:rsidP="00774E9D">
            <w:pPr>
              <w:pStyle w:val="TAC"/>
            </w:pPr>
            <w:r>
              <w:t>00</w:t>
            </w:r>
          </w:p>
        </w:tc>
      </w:tr>
      <w:tr w:rsidR="005C2FBF" w:rsidRPr="0041528A" w14:paraId="52A32841" w14:textId="77777777" w:rsidTr="00774E9D">
        <w:trPr>
          <w:jc w:val="center"/>
        </w:trPr>
        <w:tc>
          <w:tcPr>
            <w:tcW w:w="1134" w:type="dxa"/>
            <w:tcBorders>
              <w:right w:val="single" w:sz="4" w:space="0" w:color="auto"/>
            </w:tcBorders>
          </w:tcPr>
          <w:p w14:paraId="0546710C" w14:textId="77777777" w:rsidR="005C2FBF" w:rsidRPr="0041528A" w:rsidRDefault="005C2FBF" w:rsidP="00774E9D">
            <w:pPr>
              <w:pStyle w:val="TAL"/>
            </w:pPr>
          </w:p>
        </w:tc>
        <w:tc>
          <w:tcPr>
            <w:tcW w:w="567" w:type="dxa"/>
            <w:tcBorders>
              <w:top w:val="single" w:sz="4" w:space="0" w:color="auto"/>
              <w:left w:val="single" w:sz="4" w:space="0" w:color="auto"/>
              <w:bottom w:val="single" w:sz="4" w:space="0" w:color="auto"/>
              <w:right w:val="single" w:sz="4" w:space="0" w:color="auto"/>
            </w:tcBorders>
          </w:tcPr>
          <w:p w14:paraId="7A6B948D" w14:textId="77777777" w:rsidR="005C2FBF" w:rsidRPr="0041528A" w:rsidRDefault="005C2FBF" w:rsidP="00774E9D">
            <w:pPr>
              <w:pStyle w:val="TAC"/>
            </w:pPr>
            <w:r>
              <w:t>1F</w:t>
            </w:r>
          </w:p>
        </w:tc>
        <w:tc>
          <w:tcPr>
            <w:tcW w:w="567" w:type="dxa"/>
            <w:tcBorders>
              <w:top w:val="single" w:sz="4" w:space="0" w:color="auto"/>
              <w:left w:val="single" w:sz="4" w:space="0" w:color="auto"/>
              <w:bottom w:val="single" w:sz="4" w:space="0" w:color="auto"/>
              <w:right w:val="single" w:sz="4" w:space="0" w:color="auto"/>
            </w:tcBorders>
          </w:tcPr>
          <w:p w14:paraId="0C2ED219" w14:textId="77777777" w:rsidR="005C2FBF" w:rsidRPr="007058DE" w:rsidRDefault="005C2FBF" w:rsidP="00774E9D">
            <w:pPr>
              <w:pStyle w:val="TAC"/>
              <w:rPr>
                <w:highlight w:val="red"/>
              </w:rPr>
            </w:pPr>
          </w:p>
        </w:tc>
        <w:tc>
          <w:tcPr>
            <w:tcW w:w="567" w:type="dxa"/>
            <w:tcBorders>
              <w:top w:val="single" w:sz="4" w:space="0" w:color="auto"/>
              <w:left w:val="single" w:sz="4" w:space="0" w:color="auto"/>
              <w:bottom w:val="single" w:sz="4" w:space="0" w:color="auto"/>
              <w:right w:val="single" w:sz="4" w:space="0" w:color="auto"/>
            </w:tcBorders>
          </w:tcPr>
          <w:p w14:paraId="7B3EB9B5" w14:textId="77777777" w:rsidR="005C2FBF" w:rsidRPr="007058DE" w:rsidRDefault="005C2FBF" w:rsidP="00774E9D">
            <w:pPr>
              <w:pStyle w:val="TAC"/>
              <w:rPr>
                <w:highlight w:val="red"/>
              </w:rPr>
            </w:pPr>
          </w:p>
        </w:tc>
        <w:tc>
          <w:tcPr>
            <w:tcW w:w="567" w:type="dxa"/>
            <w:tcBorders>
              <w:top w:val="single" w:sz="4" w:space="0" w:color="auto"/>
              <w:left w:val="single" w:sz="4" w:space="0" w:color="auto"/>
              <w:bottom w:val="single" w:sz="4" w:space="0" w:color="auto"/>
              <w:right w:val="single" w:sz="4" w:space="0" w:color="auto"/>
            </w:tcBorders>
          </w:tcPr>
          <w:p w14:paraId="30675089" w14:textId="77777777" w:rsidR="005C2FBF" w:rsidRPr="007058DE" w:rsidRDefault="005C2FBF" w:rsidP="00774E9D">
            <w:pPr>
              <w:pStyle w:val="TAC"/>
              <w:rPr>
                <w:highlight w:val="red"/>
              </w:rPr>
            </w:pPr>
          </w:p>
        </w:tc>
        <w:tc>
          <w:tcPr>
            <w:tcW w:w="567" w:type="dxa"/>
            <w:tcBorders>
              <w:top w:val="single" w:sz="4" w:space="0" w:color="auto"/>
              <w:left w:val="single" w:sz="4" w:space="0" w:color="auto"/>
              <w:bottom w:val="single" w:sz="4" w:space="0" w:color="auto"/>
              <w:right w:val="single" w:sz="4" w:space="0" w:color="auto"/>
            </w:tcBorders>
          </w:tcPr>
          <w:p w14:paraId="0689744F" w14:textId="77777777" w:rsidR="005C2FBF" w:rsidRPr="007058DE" w:rsidRDefault="005C2FBF" w:rsidP="00774E9D">
            <w:pPr>
              <w:pStyle w:val="TAC"/>
              <w:rPr>
                <w:highlight w:val="red"/>
              </w:rPr>
            </w:pPr>
          </w:p>
        </w:tc>
        <w:tc>
          <w:tcPr>
            <w:tcW w:w="567" w:type="dxa"/>
            <w:tcBorders>
              <w:top w:val="single" w:sz="4" w:space="0" w:color="auto"/>
              <w:left w:val="single" w:sz="4" w:space="0" w:color="auto"/>
              <w:bottom w:val="single" w:sz="4" w:space="0" w:color="auto"/>
              <w:right w:val="single" w:sz="4" w:space="0" w:color="auto"/>
            </w:tcBorders>
          </w:tcPr>
          <w:p w14:paraId="623FBAB0" w14:textId="77777777" w:rsidR="005C2FBF" w:rsidRPr="007058DE" w:rsidRDefault="005C2FBF" w:rsidP="00774E9D">
            <w:pPr>
              <w:pStyle w:val="TAC"/>
              <w:rPr>
                <w:highlight w:val="red"/>
              </w:rPr>
            </w:pPr>
          </w:p>
        </w:tc>
        <w:tc>
          <w:tcPr>
            <w:tcW w:w="567" w:type="dxa"/>
            <w:tcBorders>
              <w:top w:val="single" w:sz="4" w:space="0" w:color="auto"/>
              <w:left w:val="single" w:sz="4" w:space="0" w:color="auto"/>
              <w:bottom w:val="single" w:sz="4" w:space="0" w:color="auto"/>
              <w:right w:val="single" w:sz="4" w:space="0" w:color="auto"/>
            </w:tcBorders>
          </w:tcPr>
          <w:p w14:paraId="41E9D06C" w14:textId="77777777" w:rsidR="005C2FBF" w:rsidRPr="007058DE" w:rsidRDefault="005C2FBF" w:rsidP="00774E9D">
            <w:pPr>
              <w:pStyle w:val="TAC"/>
              <w:rPr>
                <w:highlight w:val="red"/>
              </w:rPr>
            </w:pPr>
          </w:p>
        </w:tc>
        <w:tc>
          <w:tcPr>
            <w:tcW w:w="567" w:type="dxa"/>
            <w:tcBorders>
              <w:top w:val="single" w:sz="4" w:space="0" w:color="auto"/>
              <w:left w:val="single" w:sz="4" w:space="0" w:color="auto"/>
              <w:bottom w:val="single" w:sz="4" w:space="0" w:color="auto"/>
              <w:right w:val="single" w:sz="4" w:space="0" w:color="auto"/>
            </w:tcBorders>
          </w:tcPr>
          <w:p w14:paraId="41ED9AF2" w14:textId="77777777" w:rsidR="005C2FBF" w:rsidRPr="007058DE" w:rsidRDefault="005C2FBF" w:rsidP="00774E9D">
            <w:pPr>
              <w:pStyle w:val="TAC"/>
              <w:rPr>
                <w:highlight w:val="red"/>
              </w:rPr>
            </w:pPr>
          </w:p>
        </w:tc>
        <w:tc>
          <w:tcPr>
            <w:tcW w:w="567" w:type="dxa"/>
            <w:tcBorders>
              <w:top w:val="single" w:sz="4" w:space="0" w:color="auto"/>
              <w:left w:val="single" w:sz="4" w:space="0" w:color="auto"/>
              <w:bottom w:val="single" w:sz="4" w:space="0" w:color="auto"/>
              <w:right w:val="single" w:sz="4" w:space="0" w:color="auto"/>
            </w:tcBorders>
          </w:tcPr>
          <w:p w14:paraId="535E1C57" w14:textId="77777777" w:rsidR="005C2FBF" w:rsidRPr="007058DE" w:rsidRDefault="005C2FBF" w:rsidP="00774E9D">
            <w:pPr>
              <w:pStyle w:val="TAC"/>
              <w:rPr>
                <w:highlight w:val="red"/>
              </w:rPr>
            </w:pPr>
          </w:p>
        </w:tc>
        <w:tc>
          <w:tcPr>
            <w:tcW w:w="567" w:type="dxa"/>
            <w:tcBorders>
              <w:top w:val="single" w:sz="4" w:space="0" w:color="auto"/>
              <w:left w:val="single" w:sz="4" w:space="0" w:color="auto"/>
              <w:bottom w:val="single" w:sz="4" w:space="0" w:color="auto"/>
              <w:right w:val="single" w:sz="4" w:space="0" w:color="auto"/>
            </w:tcBorders>
          </w:tcPr>
          <w:p w14:paraId="5C721B0F" w14:textId="77777777" w:rsidR="005C2FBF" w:rsidRPr="007058DE" w:rsidRDefault="005C2FBF" w:rsidP="00774E9D">
            <w:pPr>
              <w:pStyle w:val="TAC"/>
              <w:rPr>
                <w:highlight w:val="red"/>
              </w:rPr>
            </w:pPr>
          </w:p>
        </w:tc>
        <w:tc>
          <w:tcPr>
            <w:tcW w:w="567" w:type="dxa"/>
            <w:tcBorders>
              <w:top w:val="single" w:sz="4" w:space="0" w:color="auto"/>
              <w:left w:val="single" w:sz="4" w:space="0" w:color="auto"/>
              <w:bottom w:val="single" w:sz="4" w:space="0" w:color="auto"/>
              <w:right w:val="single" w:sz="4" w:space="0" w:color="auto"/>
            </w:tcBorders>
          </w:tcPr>
          <w:p w14:paraId="2084E60B" w14:textId="77777777" w:rsidR="005C2FBF" w:rsidRPr="007058DE" w:rsidRDefault="005C2FBF" w:rsidP="00774E9D">
            <w:pPr>
              <w:pStyle w:val="TAC"/>
              <w:rPr>
                <w:highlight w:val="red"/>
              </w:rPr>
            </w:pPr>
          </w:p>
        </w:tc>
        <w:tc>
          <w:tcPr>
            <w:tcW w:w="567" w:type="dxa"/>
            <w:tcBorders>
              <w:top w:val="single" w:sz="4" w:space="0" w:color="auto"/>
              <w:left w:val="single" w:sz="4" w:space="0" w:color="auto"/>
              <w:bottom w:val="single" w:sz="4" w:space="0" w:color="auto"/>
              <w:right w:val="single" w:sz="4" w:space="0" w:color="auto"/>
            </w:tcBorders>
          </w:tcPr>
          <w:p w14:paraId="2579F470" w14:textId="77777777" w:rsidR="005C2FBF" w:rsidRPr="0041528A" w:rsidRDefault="005C2FBF" w:rsidP="00774E9D">
            <w:pPr>
              <w:pStyle w:val="TAC"/>
            </w:pPr>
          </w:p>
        </w:tc>
      </w:tr>
    </w:tbl>
    <w:p w14:paraId="734DC356" w14:textId="77777777" w:rsidR="005C2FBF" w:rsidRPr="0041528A" w:rsidRDefault="005C2FBF" w:rsidP="00BF46E1"/>
    <w:p w14:paraId="34E72B88" w14:textId="77777777" w:rsidR="00BF46E1" w:rsidRPr="0041528A" w:rsidRDefault="00BF46E1" w:rsidP="00BF46E1">
      <w:pPr>
        <w:pStyle w:val="H6"/>
      </w:pPr>
      <w:r w:rsidRPr="0041528A">
        <w:t>27.22.4.7.3.5</w:t>
      </w:r>
      <w:r w:rsidRPr="0041528A">
        <w:tab/>
        <w:t>Test requirement</w:t>
      </w:r>
    </w:p>
    <w:p w14:paraId="237DCCD6" w14:textId="77777777" w:rsidR="00BF46E1" w:rsidRPr="0041528A" w:rsidRDefault="00BF46E1" w:rsidP="00BF46E1">
      <w:r w:rsidRPr="0041528A">
        <w:t>The ME shall operate in the manner defined in expected sequences 3.1 to 3.3.</w:t>
      </w:r>
    </w:p>
    <w:p w14:paraId="2C27EBB6" w14:textId="77777777" w:rsidR="00BF46E1" w:rsidRPr="0041528A" w:rsidRDefault="00BF46E1" w:rsidP="0030384C">
      <w:pPr>
        <w:pStyle w:val="Heading5"/>
      </w:pPr>
      <w:bookmarkStart w:id="118" w:name="_Toc146312938"/>
      <w:r w:rsidRPr="0041528A">
        <w:t>27.22.4.7.4</w:t>
      </w:r>
      <w:r w:rsidRPr="0041528A">
        <w:tab/>
        <w:t>REFRESH (AID)</w:t>
      </w:r>
      <w:bookmarkEnd w:id="118"/>
    </w:p>
    <w:p w14:paraId="128A60EA" w14:textId="77777777" w:rsidR="00BF46E1" w:rsidRPr="0041528A" w:rsidRDefault="00BF46E1" w:rsidP="00BF46E1">
      <w:pPr>
        <w:pStyle w:val="H6"/>
      </w:pPr>
      <w:r w:rsidRPr="0041528A">
        <w:t>27.22.4.7.4.1</w:t>
      </w:r>
      <w:r w:rsidRPr="0041528A">
        <w:tab/>
        <w:t>Definition and applicability</w:t>
      </w:r>
    </w:p>
    <w:p w14:paraId="61B4A289" w14:textId="77777777" w:rsidR="00BF46E1" w:rsidRPr="0041528A" w:rsidRDefault="00BF46E1" w:rsidP="00BF46E1">
      <w:r w:rsidRPr="0041528A">
        <w:t>See clause 3.2.2.</w:t>
      </w:r>
    </w:p>
    <w:p w14:paraId="69CC3E14" w14:textId="77777777" w:rsidR="00BF46E1" w:rsidRPr="0041528A" w:rsidRDefault="00BF46E1" w:rsidP="00BF46E1">
      <w:pPr>
        <w:pStyle w:val="H6"/>
      </w:pPr>
      <w:r w:rsidRPr="0041528A">
        <w:t>27.22.4.7.4.2</w:t>
      </w:r>
      <w:r w:rsidRPr="0041528A">
        <w:tab/>
        <w:t>Conformance requirement</w:t>
      </w:r>
    </w:p>
    <w:p w14:paraId="5B767D13" w14:textId="77777777" w:rsidR="00BF46E1" w:rsidRPr="0041528A" w:rsidRDefault="00BF46E1" w:rsidP="00BF46E1">
      <w:r w:rsidRPr="0041528A">
        <w:t>The ME shall support the REFRESH command as defined in:</w:t>
      </w:r>
    </w:p>
    <w:p w14:paraId="6BA92CBF" w14:textId="77777777" w:rsidR="00BF46E1" w:rsidRPr="0041528A" w:rsidRDefault="00BF46E1" w:rsidP="00BF46E1">
      <w:pPr>
        <w:pStyle w:val="B1"/>
      </w:pPr>
      <w:r w:rsidRPr="0041528A">
        <w:t>-</w:t>
      </w:r>
      <w:r w:rsidRPr="0041528A">
        <w:tab/>
        <w:t>TS 31.111 [15] clause 6.1, clause 6.4.7, clause 6, clause 6.6.13, clause 5.2, clause 8.6, clause 8.7, clause 8.18 and clause 8.60.</w:t>
      </w:r>
    </w:p>
    <w:p w14:paraId="54269C56" w14:textId="77777777" w:rsidR="00BF46E1" w:rsidRPr="0041528A" w:rsidRDefault="00BF46E1" w:rsidP="00BF46E1">
      <w:r w:rsidRPr="0041528A">
        <w:t>The ME shall support the IMS related requirements as defined and tested in:</w:t>
      </w:r>
    </w:p>
    <w:p w14:paraId="6848804F" w14:textId="77777777" w:rsidR="00BF46E1" w:rsidRPr="0041528A" w:rsidRDefault="00BF46E1" w:rsidP="00BF46E1">
      <w:pPr>
        <w:pStyle w:val="B1"/>
      </w:pPr>
      <w:r w:rsidRPr="0041528A">
        <w:t>-</w:t>
      </w:r>
      <w:r w:rsidRPr="0041528A">
        <w:tab/>
        <w:t>TS 24.229 [38] clause 5.1.1.7 and Annex C.4</w:t>
      </w:r>
    </w:p>
    <w:p w14:paraId="406F3436" w14:textId="77777777" w:rsidR="00BF46E1" w:rsidRPr="0041528A" w:rsidRDefault="00BF46E1" w:rsidP="00BF46E1">
      <w:pPr>
        <w:pStyle w:val="B1"/>
      </w:pPr>
      <w:r w:rsidRPr="0041528A">
        <w:t>-</w:t>
      </w:r>
      <w:r w:rsidRPr="0041528A">
        <w:tab/>
        <w:t>TS 34.229-1 [36] clause 8.15, Annex C.2, C.17 and C.18</w:t>
      </w:r>
    </w:p>
    <w:p w14:paraId="0532C979" w14:textId="77777777" w:rsidR="00BF46E1" w:rsidRPr="0041528A" w:rsidRDefault="00BF46E1" w:rsidP="00BF46E1">
      <w:pPr>
        <w:keepNext/>
        <w:keepLines/>
      </w:pPr>
      <w:r w:rsidRPr="0041528A">
        <w:t>The ME shall support the USIM Initialization procedure as defined in:</w:t>
      </w:r>
    </w:p>
    <w:p w14:paraId="0867CFDF" w14:textId="77777777" w:rsidR="00BF46E1" w:rsidRPr="0041528A" w:rsidRDefault="00BF46E1" w:rsidP="00BF46E1">
      <w:pPr>
        <w:pStyle w:val="B1"/>
      </w:pPr>
      <w:r w:rsidRPr="0041528A">
        <w:t>-</w:t>
      </w:r>
      <w:r w:rsidRPr="0041528A">
        <w:tab/>
        <w:t>TS 31.102 [14] clause 5.1.2 and Annex I.</w:t>
      </w:r>
    </w:p>
    <w:p w14:paraId="119E583C" w14:textId="77777777" w:rsidR="00BF46E1" w:rsidRPr="0041528A" w:rsidRDefault="00BF46E1" w:rsidP="00BF46E1">
      <w:pPr>
        <w:pStyle w:val="H6"/>
      </w:pPr>
      <w:r w:rsidRPr="0041528A">
        <w:t>27.22.4.7.4.3</w:t>
      </w:r>
      <w:r w:rsidRPr="0041528A">
        <w:tab/>
        <w:t>Test purpose</w:t>
      </w:r>
    </w:p>
    <w:p w14:paraId="02ABAE72" w14:textId="003ABE61" w:rsidR="00BF46E1" w:rsidRPr="0041528A" w:rsidRDefault="00BF46E1" w:rsidP="00BF46E1">
      <w:r w:rsidRPr="0041528A">
        <w:t>To verify that the ME performs the Proactive Command – REFRESH in accordance with the Command Qualifier and additionally correctly takes into account the Application Identifier if present in the Refresh command.</w:t>
      </w:r>
    </w:p>
    <w:p w14:paraId="0F500B2E" w14:textId="77777777" w:rsidR="00BF46E1" w:rsidRPr="0041528A" w:rsidRDefault="00BF46E1" w:rsidP="00BF46E1">
      <w:pPr>
        <w:pStyle w:val="B1"/>
      </w:pPr>
      <w:r w:rsidRPr="0041528A">
        <w:t>-</w:t>
      </w:r>
      <w:r w:rsidRPr="0041528A">
        <w:tab/>
        <w:t>Verification of correct Refresh command execution within the application executed on a any logical channel if the corresponding AID is present in the Refresh command</w:t>
      </w:r>
    </w:p>
    <w:p w14:paraId="0CC9AD4C" w14:textId="77777777" w:rsidR="00BF46E1" w:rsidRPr="0041528A" w:rsidRDefault="00BF46E1" w:rsidP="00BF46E1">
      <w:r w:rsidRPr="0041528A">
        <w:t>This may require the ME to perform:</w:t>
      </w:r>
    </w:p>
    <w:p w14:paraId="3009EEF6" w14:textId="68A64DF3" w:rsidR="00BF46E1" w:rsidRPr="0041528A" w:rsidRDefault="00BF46E1" w:rsidP="00BF46E1">
      <w:pPr>
        <w:pStyle w:val="B1"/>
      </w:pPr>
      <w:r w:rsidRPr="0041528A">
        <w:lastRenderedPageBreak/>
        <w:t>-</w:t>
      </w:r>
      <w:r w:rsidRPr="0041528A">
        <w:tab/>
        <w:t>a USIM or ISIM initialization</w:t>
      </w:r>
    </w:p>
    <w:p w14:paraId="08212F9C" w14:textId="77777777" w:rsidR="00BF46E1" w:rsidRPr="0041528A" w:rsidRDefault="00BF46E1" w:rsidP="00BF46E1">
      <w:pPr>
        <w:pStyle w:val="B1"/>
      </w:pPr>
      <w:r w:rsidRPr="0041528A">
        <w:t>-</w:t>
      </w:r>
      <w:r w:rsidRPr="0041528A">
        <w:tab/>
        <w:t>a re-read of the contents and structure of the ISIM on the USIM</w:t>
      </w:r>
    </w:p>
    <w:p w14:paraId="7C2C17C9" w14:textId="77777777" w:rsidR="00BF46E1" w:rsidRPr="0041528A" w:rsidRDefault="00BF46E1" w:rsidP="00BF46E1">
      <w:pPr>
        <w:pStyle w:val="B1"/>
      </w:pPr>
      <w:r w:rsidRPr="0041528A">
        <w:t>-</w:t>
      </w:r>
      <w:r w:rsidRPr="0041528A">
        <w:tab/>
        <w:t>a successful return of the result of the execution of the command in the TERMINAL RESPONSE command sent to the UICC.</w:t>
      </w:r>
    </w:p>
    <w:p w14:paraId="429968FD" w14:textId="77777777" w:rsidR="00BF46E1" w:rsidRPr="0041528A" w:rsidRDefault="00BF46E1" w:rsidP="00BF46E1">
      <w:pPr>
        <w:pStyle w:val="H6"/>
      </w:pPr>
      <w:r w:rsidRPr="0041528A">
        <w:t>27.22.4.7.4.4</w:t>
      </w:r>
      <w:r w:rsidRPr="0041528A">
        <w:tab/>
        <w:t>Method of test</w:t>
      </w:r>
    </w:p>
    <w:p w14:paraId="125D8C34" w14:textId="77777777" w:rsidR="00BF46E1" w:rsidRPr="0041528A" w:rsidRDefault="00BF46E1" w:rsidP="00BF46E1">
      <w:pPr>
        <w:pStyle w:val="H6"/>
      </w:pPr>
      <w:r w:rsidRPr="0041528A">
        <w:t>27.22.4.7.4.4.1</w:t>
      </w:r>
      <w:r w:rsidRPr="0041528A">
        <w:tab/>
        <w:t>Initial conditions</w:t>
      </w:r>
    </w:p>
    <w:p w14:paraId="29D855A6" w14:textId="4F0964C1" w:rsidR="00BF46E1" w:rsidRPr="0041528A" w:rsidRDefault="00BF46E1" w:rsidP="00BF46E1">
      <w:r w:rsidRPr="0041528A">
        <w:t>The ME is connected to the USIM Simulator.</w:t>
      </w:r>
    </w:p>
    <w:p w14:paraId="6B5A81F7" w14:textId="366B238B" w:rsidR="00BF46E1" w:rsidRPr="0041528A" w:rsidRDefault="00BF46E1" w:rsidP="00BF46E1">
      <w:r w:rsidRPr="0041528A">
        <w:t>The elementary files are coded as defined for the E-UTRAN/EPC ISIM-UICC in clause 27.22.2C.</w:t>
      </w:r>
    </w:p>
    <w:p w14:paraId="0A38D792" w14:textId="77777777" w:rsidR="00BF46E1" w:rsidRPr="0041528A" w:rsidRDefault="00BF46E1" w:rsidP="00BF46E1">
      <w:r w:rsidRPr="0041528A">
        <w:t>For sequence 4.1 the ME is connected to the E-USS or the USS.</w:t>
      </w:r>
    </w:p>
    <w:p w14:paraId="41B2B2D0" w14:textId="77777777" w:rsidR="00BF46E1" w:rsidRPr="0041528A" w:rsidRDefault="00BF46E1" w:rsidP="00BF46E1"/>
    <w:p w14:paraId="7F82A6EE" w14:textId="77777777" w:rsidR="00BF46E1" w:rsidRPr="0041528A" w:rsidRDefault="00BF46E1" w:rsidP="00BF46E1">
      <w:pPr>
        <w:pStyle w:val="H6"/>
      </w:pPr>
      <w:r w:rsidRPr="0041528A">
        <w:lastRenderedPageBreak/>
        <w:t>27.22.4.7.4.4.2</w:t>
      </w:r>
      <w:r w:rsidRPr="0041528A">
        <w:tab/>
        <w:t>Procedure</w:t>
      </w:r>
    </w:p>
    <w:p w14:paraId="524B02B4" w14:textId="77777777" w:rsidR="00BF46E1" w:rsidRPr="0041528A" w:rsidRDefault="00BF46E1" w:rsidP="00BF46E1">
      <w:pPr>
        <w:pStyle w:val="TH"/>
      </w:pPr>
      <w:r w:rsidRPr="0041528A">
        <w:t>Expected Sequence 4.1 (REFRESH with AID)</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3514DF38" w14:textId="77777777" w:rsidTr="00195D76">
        <w:trPr>
          <w:cantSplit/>
          <w:jc w:val="center"/>
        </w:trPr>
        <w:tc>
          <w:tcPr>
            <w:tcW w:w="737" w:type="dxa"/>
            <w:tcBorders>
              <w:top w:val="single" w:sz="6" w:space="0" w:color="auto"/>
              <w:left w:val="single" w:sz="6" w:space="0" w:color="auto"/>
              <w:right w:val="single" w:sz="6" w:space="0" w:color="auto"/>
            </w:tcBorders>
          </w:tcPr>
          <w:p w14:paraId="22B3922D" w14:textId="77777777" w:rsidR="00BF46E1" w:rsidRPr="0041528A" w:rsidRDefault="00BF46E1" w:rsidP="00195D76">
            <w:pPr>
              <w:pStyle w:val="TAH"/>
            </w:pPr>
            <w:r w:rsidRPr="0041528A">
              <w:t>Step</w:t>
            </w:r>
          </w:p>
        </w:tc>
        <w:tc>
          <w:tcPr>
            <w:tcW w:w="1232" w:type="dxa"/>
            <w:tcBorders>
              <w:top w:val="single" w:sz="6" w:space="0" w:color="auto"/>
              <w:left w:val="single" w:sz="6" w:space="0" w:color="auto"/>
              <w:right w:val="single" w:sz="6" w:space="0" w:color="auto"/>
            </w:tcBorders>
          </w:tcPr>
          <w:p w14:paraId="5DFB9992" w14:textId="77777777" w:rsidR="00BF46E1" w:rsidRPr="0041528A" w:rsidRDefault="00BF46E1" w:rsidP="00195D76">
            <w:pPr>
              <w:pStyle w:val="TAH"/>
            </w:pPr>
            <w:r w:rsidRPr="0041528A">
              <w:t>Direction</w:t>
            </w:r>
          </w:p>
        </w:tc>
        <w:tc>
          <w:tcPr>
            <w:tcW w:w="2892" w:type="dxa"/>
            <w:tcBorders>
              <w:top w:val="single" w:sz="6" w:space="0" w:color="auto"/>
              <w:left w:val="single" w:sz="6" w:space="0" w:color="auto"/>
              <w:right w:val="single" w:sz="6" w:space="0" w:color="auto"/>
            </w:tcBorders>
          </w:tcPr>
          <w:p w14:paraId="183F4BFC" w14:textId="77777777" w:rsidR="00BF46E1" w:rsidRPr="0041528A" w:rsidRDefault="00BF46E1" w:rsidP="00195D76">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4F52C322" w14:textId="77777777" w:rsidR="00BF46E1" w:rsidRPr="0041528A" w:rsidRDefault="00BF46E1" w:rsidP="00195D76">
            <w:pPr>
              <w:pStyle w:val="TAH"/>
            </w:pPr>
            <w:r w:rsidRPr="0041528A">
              <w:t>Comments</w:t>
            </w:r>
          </w:p>
        </w:tc>
      </w:tr>
      <w:tr w:rsidR="00BF46E1" w:rsidRPr="0041528A" w14:paraId="095F73C1" w14:textId="77777777" w:rsidTr="00195D76">
        <w:trPr>
          <w:cantSplit/>
          <w:jc w:val="center"/>
        </w:trPr>
        <w:tc>
          <w:tcPr>
            <w:tcW w:w="737" w:type="dxa"/>
            <w:tcBorders>
              <w:top w:val="single" w:sz="6" w:space="0" w:color="auto"/>
              <w:left w:val="single" w:sz="6" w:space="0" w:color="auto"/>
              <w:right w:val="single" w:sz="6" w:space="0" w:color="auto"/>
            </w:tcBorders>
          </w:tcPr>
          <w:p w14:paraId="7CC44873" w14:textId="77777777" w:rsidR="00BF46E1" w:rsidRPr="0041528A" w:rsidRDefault="00BF46E1" w:rsidP="00195D76">
            <w:pPr>
              <w:pStyle w:val="TAH"/>
              <w:rPr>
                <w:b w:val="0"/>
              </w:rPr>
            </w:pPr>
            <w:r w:rsidRPr="0041528A">
              <w:rPr>
                <w:b w:val="0"/>
              </w:rPr>
              <w:t>1</w:t>
            </w:r>
          </w:p>
        </w:tc>
        <w:tc>
          <w:tcPr>
            <w:tcW w:w="1232" w:type="dxa"/>
            <w:tcBorders>
              <w:top w:val="single" w:sz="6" w:space="0" w:color="auto"/>
              <w:left w:val="single" w:sz="6" w:space="0" w:color="auto"/>
              <w:right w:val="single" w:sz="6" w:space="0" w:color="auto"/>
            </w:tcBorders>
          </w:tcPr>
          <w:p w14:paraId="111C4D34" w14:textId="77777777" w:rsidR="00BF46E1" w:rsidRPr="0041528A" w:rsidRDefault="00BF46E1" w:rsidP="00195D76">
            <w:pPr>
              <w:pStyle w:val="TAH"/>
              <w:rPr>
                <w:b w:val="0"/>
              </w:rPr>
            </w:pPr>
            <w:r w:rsidRPr="0041528A">
              <w:rPr>
                <w:b w:val="0"/>
              </w:rPr>
              <w:t xml:space="preserve">USER </w:t>
            </w:r>
            <w:r w:rsidRPr="0041528A">
              <w:rPr>
                <w:b w:val="0"/>
              </w:rPr>
              <w:sym w:font="Symbol" w:char="F0AE"/>
            </w:r>
            <w:r w:rsidRPr="0041528A">
              <w:rPr>
                <w:b w:val="0"/>
              </w:rPr>
              <w:t xml:space="preserve"> ME</w:t>
            </w:r>
          </w:p>
        </w:tc>
        <w:tc>
          <w:tcPr>
            <w:tcW w:w="2892" w:type="dxa"/>
            <w:tcBorders>
              <w:top w:val="single" w:sz="6" w:space="0" w:color="auto"/>
              <w:left w:val="single" w:sz="6" w:space="0" w:color="auto"/>
              <w:right w:val="single" w:sz="6" w:space="0" w:color="auto"/>
            </w:tcBorders>
          </w:tcPr>
          <w:p w14:paraId="05CA8D40" w14:textId="77777777" w:rsidR="00BF46E1" w:rsidRPr="0041528A" w:rsidRDefault="00BF46E1" w:rsidP="00195D76">
            <w:pPr>
              <w:pStyle w:val="TAH"/>
              <w:rPr>
                <w:b w:val="0"/>
              </w:rPr>
            </w:pPr>
            <w:r w:rsidRPr="0041528A">
              <w:rPr>
                <w:b w:val="0"/>
              </w:rPr>
              <w:t>The ME is switched on</w:t>
            </w:r>
          </w:p>
        </w:tc>
        <w:tc>
          <w:tcPr>
            <w:tcW w:w="3776" w:type="dxa"/>
            <w:tcBorders>
              <w:top w:val="single" w:sz="6" w:space="0" w:color="auto"/>
              <w:left w:val="single" w:sz="6" w:space="0" w:color="auto"/>
              <w:bottom w:val="single" w:sz="6" w:space="0" w:color="auto"/>
              <w:right w:val="single" w:sz="6" w:space="0" w:color="auto"/>
            </w:tcBorders>
          </w:tcPr>
          <w:p w14:paraId="46997D0F" w14:textId="77777777" w:rsidR="00BF46E1" w:rsidRPr="0041528A" w:rsidRDefault="00BF46E1" w:rsidP="00195D76">
            <w:pPr>
              <w:pStyle w:val="TAH"/>
              <w:rPr>
                <w:b w:val="0"/>
              </w:rPr>
            </w:pPr>
            <w:r w:rsidRPr="0041528A">
              <w:rPr>
                <w:b w:val="0"/>
              </w:rPr>
              <w:t>ME will perform Profile Download, USIM and ISIM initialisation</w:t>
            </w:r>
          </w:p>
        </w:tc>
      </w:tr>
      <w:tr w:rsidR="00BF46E1" w:rsidRPr="0041528A" w14:paraId="277026A7" w14:textId="77777777" w:rsidTr="00195D76">
        <w:trPr>
          <w:cantSplit/>
          <w:jc w:val="center"/>
        </w:trPr>
        <w:tc>
          <w:tcPr>
            <w:tcW w:w="737" w:type="dxa"/>
            <w:tcBorders>
              <w:top w:val="single" w:sz="6" w:space="0" w:color="auto"/>
              <w:left w:val="single" w:sz="6" w:space="0" w:color="auto"/>
              <w:right w:val="single" w:sz="6" w:space="0" w:color="auto"/>
            </w:tcBorders>
          </w:tcPr>
          <w:p w14:paraId="2DE87BA5" w14:textId="77777777" w:rsidR="00BF46E1" w:rsidRPr="0041528A" w:rsidRDefault="00BF46E1" w:rsidP="00195D76">
            <w:pPr>
              <w:pStyle w:val="TAH"/>
              <w:rPr>
                <w:b w:val="0"/>
              </w:rPr>
            </w:pPr>
            <w:r w:rsidRPr="0041528A">
              <w:rPr>
                <w:b w:val="0"/>
              </w:rPr>
              <w:t>2</w:t>
            </w:r>
          </w:p>
        </w:tc>
        <w:tc>
          <w:tcPr>
            <w:tcW w:w="1232" w:type="dxa"/>
            <w:tcBorders>
              <w:top w:val="single" w:sz="6" w:space="0" w:color="auto"/>
              <w:left w:val="single" w:sz="6" w:space="0" w:color="auto"/>
              <w:right w:val="single" w:sz="6" w:space="0" w:color="auto"/>
            </w:tcBorders>
          </w:tcPr>
          <w:p w14:paraId="4ADC3C30" w14:textId="77777777" w:rsidR="00BF46E1" w:rsidRPr="0041528A" w:rsidRDefault="00BF46E1" w:rsidP="00195D76">
            <w:pPr>
              <w:pStyle w:val="TAH"/>
              <w:rPr>
                <w:b w:val="0"/>
              </w:rPr>
            </w:pPr>
            <w:r w:rsidRPr="0041528A">
              <w:rPr>
                <w:b w:val="0"/>
              </w:rPr>
              <w:t xml:space="preserve">ME </w:t>
            </w:r>
            <w:r w:rsidRPr="0041528A">
              <w:rPr>
                <w:b w:val="0"/>
              </w:rPr>
              <w:sym w:font="Symbol" w:char="F0AE"/>
            </w:r>
            <w:r w:rsidRPr="0041528A">
              <w:rPr>
                <w:b w:val="0"/>
              </w:rPr>
              <w:t xml:space="preserve"> NWS</w:t>
            </w:r>
          </w:p>
        </w:tc>
        <w:tc>
          <w:tcPr>
            <w:tcW w:w="2892" w:type="dxa"/>
            <w:tcBorders>
              <w:top w:val="single" w:sz="6" w:space="0" w:color="auto"/>
              <w:left w:val="single" w:sz="6" w:space="0" w:color="auto"/>
              <w:right w:val="single" w:sz="6" w:space="0" w:color="auto"/>
            </w:tcBorders>
          </w:tcPr>
          <w:p w14:paraId="7DFDCFB5" w14:textId="77777777" w:rsidR="00BF46E1" w:rsidRPr="0041528A" w:rsidRDefault="00BF46E1" w:rsidP="00195D76">
            <w:pPr>
              <w:pStyle w:val="TAH"/>
              <w:rPr>
                <w:b w:val="0"/>
              </w:rPr>
            </w:pPr>
            <w:r w:rsidRPr="0041528A">
              <w:rPr>
                <w:b w:val="0"/>
              </w:rPr>
              <w:t>ME activates the required bearer, discoveres P-CSCF and registers with the values from the ISIM to IMS services</w:t>
            </w:r>
          </w:p>
          <w:p w14:paraId="0D163D88" w14:textId="77777777" w:rsidR="00BF46E1" w:rsidRPr="0041528A" w:rsidRDefault="00BF46E1" w:rsidP="00195D76">
            <w:pPr>
              <w:pStyle w:val="TAH"/>
              <w:rPr>
                <w:b w:val="0"/>
              </w:rPr>
            </w:pPr>
          </w:p>
        </w:tc>
        <w:tc>
          <w:tcPr>
            <w:tcW w:w="3776" w:type="dxa"/>
            <w:tcBorders>
              <w:top w:val="single" w:sz="6" w:space="0" w:color="auto"/>
              <w:left w:val="single" w:sz="6" w:space="0" w:color="auto"/>
              <w:bottom w:val="single" w:sz="6" w:space="0" w:color="auto"/>
              <w:right w:val="single" w:sz="6" w:space="0" w:color="auto"/>
            </w:tcBorders>
          </w:tcPr>
          <w:p w14:paraId="294337BD" w14:textId="77777777" w:rsidR="00BF46E1" w:rsidRPr="0041528A" w:rsidRDefault="00BF46E1" w:rsidP="00195D76">
            <w:pPr>
              <w:pStyle w:val="TAH"/>
              <w:rPr>
                <w:b w:val="0"/>
              </w:rPr>
            </w:pPr>
            <w:r w:rsidRPr="0041528A">
              <w:rPr>
                <w:b w:val="0"/>
              </w:rPr>
              <w:t>For E-UTRAN:</w:t>
            </w:r>
          </w:p>
          <w:p w14:paraId="12BE2362" w14:textId="77777777" w:rsidR="00BF46E1" w:rsidRPr="0041528A" w:rsidRDefault="00BF46E1" w:rsidP="00195D76">
            <w:pPr>
              <w:pStyle w:val="TAH"/>
              <w:rPr>
                <w:b w:val="0"/>
              </w:rPr>
            </w:pPr>
            <w:r w:rsidRPr="0041528A">
              <w:rPr>
                <w:b w:val="0"/>
              </w:rPr>
              <w:t>The EPS bearer context activation according to the procedures defined in TS 34.229-1 [36], Annex C.2 and C.18 is performed</w:t>
            </w:r>
          </w:p>
          <w:p w14:paraId="23601249" w14:textId="77777777" w:rsidR="00BF46E1" w:rsidRPr="0041528A" w:rsidRDefault="00BF46E1" w:rsidP="00195D76">
            <w:pPr>
              <w:pStyle w:val="TAH"/>
              <w:rPr>
                <w:b w:val="0"/>
              </w:rPr>
            </w:pPr>
          </w:p>
          <w:p w14:paraId="37AA5063" w14:textId="77777777" w:rsidR="00BF46E1" w:rsidRPr="0041528A" w:rsidRDefault="00BF46E1" w:rsidP="00195D76">
            <w:pPr>
              <w:pStyle w:val="TAH"/>
              <w:rPr>
                <w:b w:val="0"/>
              </w:rPr>
            </w:pPr>
            <w:r w:rsidRPr="0041528A">
              <w:rPr>
                <w:b w:val="0"/>
              </w:rPr>
              <w:t>For UTRAN:</w:t>
            </w:r>
          </w:p>
          <w:p w14:paraId="1BDAC5F3" w14:textId="77777777" w:rsidR="00BF46E1" w:rsidRPr="0041528A" w:rsidRDefault="00BF46E1" w:rsidP="00195D76">
            <w:pPr>
              <w:pStyle w:val="TAH"/>
              <w:rPr>
                <w:b w:val="0"/>
              </w:rPr>
            </w:pPr>
            <w:r w:rsidRPr="0041528A">
              <w:rPr>
                <w:b w:val="0"/>
              </w:rPr>
              <w:t>A PDP context activation according to the procedures defined in TS 34.229-1 [36], Annex C.2 and C.17 is performed.</w:t>
            </w:r>
          </w:p>
          <w:p w14:paraId="32E8C8E7" w14:textId="77777777" w:rsidR="00BF46E1" w:rsidRPr="0041528A" w:rsidRDefault="00BF46E1" w:rsidP="00195D76">
            <w:pPr>
              <w:pStyle w:val="TAH"/>
              <w:rPr>
                <w:b w:val="0"/>
              </w:rPr>
            </w:pPr>
          </w:p>
        </w:tc>
      </w:tr>
      <w:tr w:rsidR="00BF46E1" w:rsidRPr="0041528A" w14:paraId="1417DF00" w14:textId="77777777" w:rsidTr="00195D76">
        <w:trPr>
          <w:cantSplit/>
          <w:jc w:val="center"/>
        </w:trPr>
        <w:tc>
          <w:tcPr>
            <w:tcW w:w="737" w:type="dxa"/>
            <w:tcBorders>
              <w:top w:val="single" w:sz="6" w:space="0" w:color="auto"/>
              <w:left w:val="single" w:sz="6" w:space="0" w:color="auto"/>
              <w:right w:val="single" w:sz="6" w:space="0" w:color="auto"/>
            </w:tcBorders>
          </w:tcPr>
          <w:p w14:paraId="14879B41" w14:textId="77777777" w:rsidR="00BF46E1" w:rsidRPr="0041528A" w:rsidRDefault="00BF46E1" w:rsidP="00195D76">
            <w:pPr>
              <w:pStyle w:val="TAH"/>
              <w:rPr>
                <w:b w:val="0"/>
              </w:rPr>
            </w:pPr>
            <w:r w:rsidRPr="0041528A">
              <w:rPr>
                <w:b w:val="0"/>
              </w:rPr>
              <w:t>3</w:t>
            </w:r>
          </w:p>
        </w:tc>
        <w:tc>
          <w:tcPr>
            <w:tcW w:w="1232" w:type="dxa"/>
            <w:tcBorders>
              <w:top w:val="single" w:sz="6" w:space="0" w:color="auto"/>
              <w:left w:val="single" w:sz="6" w:space="0" w:color="auto"/>
              <w:right w:val="single" w:sz="6" w:space="0" w:color="auto"/>
            </w:tcBorders>
          </w:tcPr>
          <w:p w14:paraId="315BC423" w14:textId="77777777" w:rsidR="00BF46E1" w:rsidRPr="0041528A" w:rsidRDefault="00BF46E1" w:rsidP="00195D76">
            <w:pPr>
              <w:pStyle w:val="TAH"/>
              <w:rPr>
                <w:b w:val="0"/>
              </w:rPr>
            </w:pPr>
            <w:r w:rsidRPr="0041528A">
              <w:rPr>
                <w:b w:val="0"/>
              </w:rPr>
              <w:t>UICC</w:t>
            </w:r>
            <w:r w:rsidRPr="0041528A">
              <w:rPr>
                <w:b w:val="0"/>
              </w:rPr>
              <w:sym w:font="Symbol" w:char="F0AE"/>
            </w:r>
            <w:r w:rsidRPr="0041528A">
              <w:rPr>
                <w:b w:val="0"/>
              </w:rPr>
              <w:t xml:space="preserve"> ME</w:t>
            </w:r>
          </w:p>
        </w:tc>
        <w:tc>
          <w:tcPr>
            <w:tcW w:w="2892" w:type="dxa"/>
            <w:tcBorders>
              <w:top w:val="single" w:sz="6" w:space="0" w:color="auto"/>
              <w:left w:val="single" w:sz="6" w:space="0" w:color="auto"/>
              <w:right w:val="single" w:sz="6" w:space="0" w:color="auto"/>
            </w:tcBorders>
          </w:tcPr>
          <w:p w14:paraId="28803D0C" w14:textId="77777777" w:rsidR="00BF46E1" w:rsidRPr="0041528A" w:rsidRDefault="00BF46E1" w:rsidP="00195D76">
            <w:pPr>
              <w:pStyle w:val="TAH"/>
              <w:rPr>
                <w:b w:val="0"/>
              </w:rPr>
            </w:pPr>
            <w:r w:rsidRPr="0041528A">
              <w:rPr>
                <w:b w:val="0"/>
              </w:rPr>
              <w:t>PROACTIVE COMMAND PENDING: REFRESH 4.1.1</w:t>
            </w:r>
          </w:p>
        </w:tc>
        <w:tc>
          <w:tcPr>
            <w:tcW w:w="3776" w:type="dxa"/>
            <w:tcBorders>
              <w:top w:val="single" w:sz="6" w:space="0" w:color="auto"/>
              <w:left w:val="single" w:sz="6" w:space="0" w:color="auto"/>
              <w:bottom w:val="single" w:sz="6" w:space="0" w:color="auto"/>
              <w:right w:val="single" w:sz="6" w:space="0" w:color="auto"/>
            </w:tcBorders>
          </w:tcPr>
          <w:p w14:paraId="5AB2B007" w14:textId="77777777" w:rsidR="00BF46E1" w:rsidRPr="0041528A" w:rsidRDefault="00BF46E1" w:rsidP="00195D76">
            <w:pPr>
              <w:pStyle w:val="TAH"/>
              <w:rPr>
                <w:b w:val="0"/>
              </w:rPr>
            </w:pPr>
            <w:r w:rsidRPr="0041528A">
              <w:rPr>
                <w:b w:val="0"/>
              </w:rPr>
              <w:t>To inform the ME that EF_FPLMN shall be re-read.</w:t>
            </w:r>
          </w:p>
        </w:tc>
      </w:tr>
      <w:tr w:rsidR="00BF46E1" w:rsidRPr="0041528A" w14:paraId="176973FA" w14:textId="77777777" w:rsidTr="00195D76">
        <w:trPr>
          <w:cantSplit/>
          <w:jc w:val="center"/>
        </w:trPr>
        <w:tc>
          <w:tcPr>
            <w:tcW w:w="737" w:type="dxa"/>
            <w:tcBorders>
              <w:top w:val="single" w:sz="6" w:space="0" w:color="auto"/>
              <w:left w:val="single" w:sz="6" w:space="0" w:color="auto"/>
              <w:right w:val="single" w:sz="6" w:space="0" w:color="auto"/>
            </w:tcBorders>
          </w:tcPr>
          <w:p w14:paraId="72D2D066" w14:textId="77777777" w:rsidR="00BF46E1" w:rsidRPr="0041528A" w:rsidRDefault="00BF46E1" w:rsidP="00195D76">
            <w:pPr>
              <w:pStyle w:val="TAH"/>
              <w:rPr>
                <w:b w:val="0"/>
              </w:rPr>
            </w:pPr>
            <w:r w:rsidRPr="0041528A">
              <w:rPr>
                <w:b w:val="0"/>
              </w:rPr>
              <w:t>4</w:t>
            </w:r>
          </w:p>
        </w:tc>
        <w:tc>
          <w:tcPr>
            <w:tcW w:w="1232" w:type="dxa"/>
            <w:tcBorders>
              <w:top w:val="single" w:sz="6" w:space="0" w:color="auto"/>
              <w:left w:val="single" w:sz="6" w:space="0" w:color="auto"/>
              <w:right w:val="single" w:sz="6" w:space="0" w:color="auto"/>
            </w:tcBorders>
          </w:tcPr>
          <w:p w14:paraId="1C91CB3F" w14:textId="77777777" w:rsidR="00BF46E1" w:rsidRPr="0041528A" w:rsidRDefault="00BF46E1" w:rsidP="00195D76">
            <w:pPr>
              <w:pStyle w:val="TAH"/>
              <w:rPr>
                <w:b w:val="0"/>
              </w:rPr>
            </w:pPr>
            <w:r w:rsidRPr="0041528A">
              <w:rPr>
                <w:b w:val="0"/>
              </w:rPr>
              <w:t xml:space="preserve">ME </w:t>
            </w:r>
            <w:r w:rsidRPr="0041528A">
              <w:rPr>
                <w:b w:val="0"/>
              </w:rPr>
              <w:sym w:font="Symbol" w:char="F0AE"/>
            </w:r>
            <w:r w:rsidRPr="0041528A">
              <w:rPr>
                <w:b w:val="0"/>
              </w:rPr>
              <w:t xml:space="preserve"> UICC</w:t>
            </w:r>
          </w:p>
        </w:tc>
        <w:tc>
          <w:tcPr>
            <w:tcW w:w="2892" w:type="dxa"/>
            <w:tcBorders>
              <w:top w:val="single" w:sz="6" w:space="0" w:color="auto"/>
              <w:left w:val="single" w:sz="6" w:space="0" w:color="auto"/>
              <w:right w:val="single" w:sz="6" w:space="0" w:color="auto"/>
            </w:tcBorders>
          </w:tcPr>
          <w:p w14:paraId="202F02D6" w14:textId="77777777" w:rsidR="00BF46E1" w:rsidRPr="0041528A" w:rsidRDefault="00BF46E1" w:rsidP="00195D76">
            <w:pPr>
              <w:pStyle w:val="TAH"/>
              <w:rPr>
                <w:b w:val="0"/>
              </w:rPr>
            </w:pPr>
            <w:r w:rsidRPr="0041528A">
              <w:rPr>
                <w:b w:val="0"/>
              </w:rPr>
              <w:t>FETCH</w:t>
            </w:r>
          </w:p>
        </w:tc>
        <w:tc>
          <w:tcPr>
            <w:tcW w:w="3776" w:type="dxa"/>
            <w:tcBorders>
              <w:top w:val="single" w:sz="6" w:space="0" w:color="auto"/>
              <w:left w:val="single" w:sz="6" w:space="0" w:color="auto"/>
              <w:bottom w:val="single" w:sz="6" w:space="0" w:color="auto"/>
              <w:right w:val="single" w:sz="6" w:space="0" w:color="auto"/>
            </w:tcBorders>
          </w:tcPr>
          <w:p w14:paraId="468C8224" w14:textId="77777777" w:rsidR="00BF46E1" w:rsidRPr="0041528A" w:rsidRDefault="00BF46E1" w:rsidP="00195D76">
            <w:pPr>
              <w:pStyle w:val="TAH"/>
            </w:pPr>
          </w:p>
        </w:tc>
      </w:tr>
      <w:tr w:rsidR="00BF46E1" w:rsidRPr="0041528A" w14:paraId="5EA910C8" w14:textId="77777777" w:rsidTr="00195D76">
        <w:trPr>
          <w:cantSplit/>
          <w:jc w:val="center"/>
        </w:trPr>
        <w:tc>
          <w:tcPr>
            <w:tcW w:w="737" w:type="dxa"/>
            <w:tcBorders>
              <w:top w:val="single" w:sz="6" w:space="0" w:color="auto"/>
              <w:left w:val="single" w:sz="6" w:space="0" w:color="auto"/>
              <w:right w:val="single" w:sz="6" w:space="0" w:color="auto"/>
            </w:tcBorders>
          </w:tcPr>
          <w:p w14:paraId="4392E994" w14:textId="77777777" w:rsidR="00BF46E1" w:rsidRPr="0041528A" w:rsidRDefault="00BF46E1" w:rsidP="00195D76">
            <w:pPr>
              <w:pStyle w:val="TAH"/>
              <w:rPr>
                <w:b w:val="0"/>
              </w:rPr>
            </w:pPr>
            <w:r w:rsidRPr="0041528A">
              <w:rPr>
                <w:b w:val="0"/>
              </w:rPr>
              <w:t>5</w:t>
            </w:r>
          </w:p>
        </w:tc>
        <w:tc>
          <w:tcPr>
            <w:tcW w:w="1232" w:type="dxa"/>
            <w:tcBorders>
              <w:top w:val="single" w:sz="6" w:space="0" w:color="auto"/>
              <w:left w:val="single" w:sz="6" w:space="0" w:color="auto"/>
              <w:right w:val="single" w:sz="6" w:space="0" w:color="auto"/>
            </w:tcBorders>
          </w:tcPr>
          <w:p w14:paraId="7617AF99" w14:textId="77777777" w:rsidR="00BF46E1" w:rsidRPr="0041528A" w:rsidRDefault="00BF46E1" w:rsidP="00195D76">
            <w:pPr>
              <w:pStyle w:val="TAH"/>
              <w:rPr>
                <w:b w:val="0"/>
              </w:rPr>
            </w:pPr>
            <w:r w:rsidRPr="0041528A">
              <w:rPr>
                <w:b w:val="0"/>
              </w:rPr>
              <w:t xml:space="preserve">UICC </w:t>
            </w:r>
            <w:r w:rsidRPr="0041528A">
              <w:rPr>
                <w:b w:val="0"/>
              </w:rPr>
              <w:sym w:font="Symbol" w:char="F0AE"/>
            </w:r>
            <w:r w:rsidRPr="0041528A">
              <w:rPr>
                <w:b w:val="0"/>
              </w:rPr>
              <w:t xml:space="preserve"> ME</w:t>
            </w:r>
          </w:p>
        </w:tc>
        <w:tc>
          <w:tcPr>
            <w:tcW w:w="2892" w:type="dxa"/>
            <w:tcBorders>
              <w:top w:val="single" w:sz="6" w:space="0" w:color="auto"/>
              <w:left w:val="single" w:sz="6" w:space="0" w:color="auto"/>
              <w:right w:val="single" w:sz="6" w:space="0" w:color="auto"/>
            </w:tcBorders>
          </w:tcPr>
          <w:p w14:paraId="05B882D0" w14:textId="77777777" w:rsidR="00BF46E1" w:rsidRPr="0041528A" w:rsidRDefault="00BF46E1" w:rsidP="00195D76">
            <w:pPr>
              <w:pStyle w:val="TAH"/>
              <w:rPr>
                <w:b w:val="0"/>
              </w:rPr>
            </w:pPr>
            <w:r w:rsidRPr="0041528A">
              <w:rPr>
                <w:b w:val="0"/>
              </w:rPr>
              <w:t>PROACTIVE COMMAND: REFRESH 4.1.1</w:t>
            </w:r>
          </w:p>
        </w:tc>
        <w:tc>
          <w:tcPr>
            <w:tcW w:w="3776" w:type="dxa"/>
            <w:tcBorders>
              <w:top w:val="single" w:sz="6" w:space="0" w:color="auto"/>
              <w:left w:val="single" w:sz="6" w:space="0" w:color="auto"/>
              <w:bottom w:val="single" w:sz="6" w:space="0" w:color="auto"/>
              <w:right w:val="single" w:sz="6" w:space="0" w:color="auto"/>
            </w:tcBorders>
          </w:tcPr>
          <w:p w14:paraId="127F0D5A" w14:textId="77777777" w:rsidR="00BF46E1" w:rsidRPr="0041528A" w:rsidRDefault="00BF46E1" w:rsidP="00195D76">
            <w:pPr>
              <w:pStyle w:val="TAH"/>
              <w:rPr>
                <w:b w:val="0"/>
              </w:rPr>
            </w:pPr>
            <w:r w:rsidRPr="0041528A">
              <w:rPr>
                <w:b w:val="0"/>
              </w:rPr>
              <w:t>EF_FPLMN shall be read by the UE, but this might occur even after the Terminal Response.</w:t>
            </w:r>
          </w:p>
          <w:p w14:paraId="2F2FFA7B" w14:textId="77777777" w:rsidR="00BF46E1" w:rsidRPr="0041528A" w:rsidRDefault="00BF46E1" w:rsidP="00195D76">
            <w:pPr>
              <w:pStyle w:val="TAH"/>
              <w:rPr>
                <w:b w:val="0"/>
              </w:rPr>
            </w:pPr>
            <w:r w:rsidRPr="0041528A">
              <w:rPr>
                <w:b w:val="0"/>
              </w:rPr>
              <w:t>An update of EF_FPLMN by the UICC is not required in this test.</w:t>
            </w:r>
          </w:p>
        </w:tc>
      </w:tr>
      <w:tr w:rsidR="00BF46E1" w:rsidRPr="0041528A" w14:paraId="3831B0DA" w14:textId="77777777" w:rsidTr="00195D76">
        <w:trPr>
          <w:cantSplit/>
          <w:jc w:val="center"/>
        </w:trPr>
        <w:tc>
          <w:tcPr>
            <w:tcW w:w="737" w:type="dxa"/>
            <w:tcBorders>
              <w:top w:val="single" w:sz="6" w:space="0" w:color="auto"/>
              <w:left w:val="single" w:sz="6" w:space="0" w:color="auto"/>
              <w:right w:val="single" w:sz="6" w:space="0" w:color="auto"/>
            </w:tcBorders>
          </w:tcPr>
          <w:p w14:paraId="16F5A92B" w14:textId="77777777" w:rsidR="00BF46E1" w:rsidRPr="0041528A" w:rsidRDefault="00BF46E1" w:rsidP="00195D76">
            <w:pPr>
              <w:pStyle w:val="TAH"/>
              <w:rPr>
                <w:b w:val="0"/>
              </w:rPr>
            </w:pPr>
            <w:r w:rsidRPr="0041528A">
              <w:rPr>
                <w:b w:val="0"/>
              </w:rPr>
              <w:t>6</w:t>
            </w:r>
          </w:p>
        </w:tc>
        <w:tc>
          <w:tcPr>
            <w:tcW w:w="1232" w:type="dxa"/>
            <w:tcBorders>
              <w:top w:val="single" w:sz="6" w:space="0" w:color="auto"/>
              <w:left w:val="single" w:sz="6" w:space="0" w:color="auto"/>
              <w:right w:val="single" w:sz="6" w:space="0" w:color="auto"/>
            </w:tcBorders>
          </w:tcPr>
          <w:p w14:paraId="6967884C" w14:textId="77777777" w:rsidR="00BF46E1" w:rsidRPr="0041528A" w:rsidRDefault="00BF46E1" w:rsidP="00195D76">
            <w:pPr>
              <w:pStyle w:val="TAH"/>
              <w:rPr>
                <w:b w:val="0"/>
              </w:rPr>
            </w:pPr>
            <w:r w:rsidRPr="0041528A">
              <w:rPr>
                <w:b w:val="0"/>
              </w:rPr>
              <w:t xml:space="preserve">ME </w:t>
            </w:r>
            <w:r w:rsidRPr="0041528A">
              <w:rPr>
                <w:b w:val="0"/>
              </w:rPr>
              <w:sym w:font="Symbol" w:char="F0AE"/>
            </w:r>
            <w:r w:rsidRPr="0041528A">
              <w:rPr>
                <w:b w:val="0"/>
              </w:rPr>
              <w:t xml:space="preserve"> UICC</w:t>
            </w:r>
          </w:p>
        </w:tc>
        <w:tc>
          <w:tcPr>
            <w:tcW w:w="2892" w:type="dxa"/>
            <w:tcBorders>
              <w:top w:val="single" w:sz="6" w:space="0" w:color="auto"/>
              <w:left w:val="single" w:sz="6" w:space="0" w:color="auto"/>
              <w:right w:val="single" w:sz="6" w:space="0" w:color="auto"/>
            </w:tcBorders>
          </w:tcPr>
          <w:p w14:paraId="43E4B5DC" w14:textId="77777777" w:rsidR="00BF46E1" w:rsidRPr="0041528A" w:rsidRDefault="00BF46E1" w:rsidP="00195D76">
            <w:pPr>
              <w:pStyle w:val="TAH"/>
              <w:rPr>
                <w:b w:val="0"/>
              </w:rPr>
            </w:pPr>
            <w:r w:rsidRPr="0041528A">
              <w:rPr>
                <w:b w:val="0"/>
              </w:rPr>
              <w:t>TERMINAL RESPONSE: REFRESH 4.1.1A</w:t>
            </w:r>
            <w:r w:rsidRPr="0041528A">
              <w:rPr>
                <w:b w:val="0"/>
              </w:rPr>
              <w:br/>
              <w:t>Or</w:t>
            </w:r>
            <w:r w:rsidRPr="0041528A">
              <w:rPr>
                <w:b w:val="0"/>
              </w:rPr>
              <w:br/>
              <w:t>TERMINAL RESPONSE: REFRESH 4.1.1B</w:t>
            </w:r>
          </w:p>
        </w:tc>
        <w:tc>
          <w:tcPr>
            <w:tcW w:w="3776" w:type="dxa"/>
            <w:tcBorders>
              <w:top w:val="single" w:sz="6" w:space="0" w:color="auto"/>
              <w:left w:val="single" w:sz="6" w:space="0" w:color="auto"/>
              <w:bottom w:val="single" w:sz="6" w:space="0" w:color="auto"/>
              <w:right w:val="single" w:sz="6" w:space="0" w:color="auto"/>
            </w:tcBorders>
          </w:tcPr>
          <w:p w14:paraId="38218221" w14:textId="77777777" w:rsidR="00BF46E1" w:rsidRPr="0041528A" w:rsidRDefault="00BF46E1" w:rsidP="00195D76">
            <w:pPr>
              <w:pStyle w:val="TAL"/>
            </w:pPr>
            <w:r w:rsidRPr="0041528A">
              <w:t>[normal ending]</w:t>
            </w:r>
          </w:p>
          <w:p w14:paraId="7889F138" w14:textId="77777777" w:rsidR="00BF46E1" w:rsidRPr="0041528A" w:rsidRDefault="00BF46E1" w:rsidP="00195D76">
            <w:pPr>
              <w:pStyle w:val="TAL"/>
            </w:pPr>
          </w:p>
          <w:p w14:paraId="5EF7EB40" w14:textId="77777777" w:rsidR="00BF46E1" w:rsidRPr="0041528A" w:rsidRDefault="00BF46E1" w:rsidP="00195D76">
            <w:pPr>
              <w:pStyle w:val="TAL"/>
            </w:pPr>
          </w:p>
          <w:p w14:paraId="6808E478" w14:textId="77777777" w:rsidR="00BF46E1" w:rsidRPr="0041528A" w:rsidRDefault="00BF46E1" w:rsidP="00195D76">
            <w:pPr>
              <w:pStyle w:val="TAH"/>
              <w:rPr>
                <w:b w:val="0"/>
              </w:rPr>
            </w:pPr>
            <w:r w:rsidRPr="0041528A">
              <w:rPr>
                <w:b w:val="0"/>
              </w:rPr>
              <w:t>[additional EFs read]</w:t>
            </w:r>
          </w:p>
        </w:tc>
      </w:tr>
      <w:tr w:rsidR="00BF46E1" w:rsidRPr="0041528A" w14:paraId="33C13481" w14:textId="77777777" w:rsidTr="00195D76">
        <w:trPr>
          <w:cantSplit/>
          <w:jc w:val="center"/>
        </w:trPr>
        <w:tc>
          <w:tcPr>
            <w:tcW w:w="737" w:type="dxa"/>
            <w:tcBorders>
              <w:top w:val="single" w:sz="6" w:space="0" w:color="auto"/>
              <w:left w:val="single" w:sz="6" w:space="0" w:color="auto"/>
              <w:right w:val="single" w:sz="6" w:space="0" w:color="auto"/>
            </w:tcBorders>
          </w:tcPr>
          <w:p w14:paraId="655A6C31" w14:textId="77777777" w:rsidR="00BF46E1" w:rsidRPr="0041528A" w:rsidRDefault="00BF46E1" w:rsidP="00195D76">
            <w:pPr>
              <w:pStyle w:val="TAH"/>
              <w:rPr>
                <w:b w:val="0"/>
              </w:rPr>
            </w:pPr>
            <w:r w:rsidRPr="0041528A">
              <w:rPr>
                <w:b w:val="0"/>
              </w:rPr>
              <w:t>7</w:t>
            </w:r>
          </w:p>
        </w:tc>
        <w:tc>
          <w:tcPr>
            <w:tcW w:w="1232" w:type="dxa"/>
            <w:tcBorders>
              <w:top w:val="single" w:sz="6" w:space="0" w:color="auto"/>
              <w:left w:val="single" w:sz="6" w:space="0" w:color="auto"/>
              <w:right w:val="single" w:sz="6" w:space="0" w:color="auto"/>
            </w:tcBorders>
          </w:tcPr>
          <w:p w14:paraId="58F57B33" w14:textId="77777777" w:rsidR="00BF46E1" w:rsidRPr="0041528A" w:rsidRDefault="00BF46E1" w:rsidP="00195D76">
            <w:pPr>
              <w:pStyle w:val="TAH"/>
              <w:rPr>
                <w:b w:val="0"/>
              </w:rPr>
            </w:pPr>
            <w:r w:rsidRPr="0041528A">
              <w:rPr>
                <w:b w:val="0"/>
              </w:rPr>
              <w:t xml:space="preserve">UICC </w:t>
            </w:r>
            <w:r w:rsidRPr="0041528A">
              <w:rPr>
                <w:b w:val="0"/>
              </w:rPr>
              <w:sym w:font="Symbol" w:char="F0AE"/>
            </w:r>
            <w:r w:rsidRPr="0041528A">
              <w:rPr>
                <w:b w:val="0"/>
              </w:rPr>
              <w:t xml:space="preserve"> ME</w:t>
            </w:r>
          </w:p>
        </w:tc>
        <w:tc>
          <w:tcPr>
            <w:tcW w:w="2892" w:type="dxa"/>
            <w:tcBorders>
              <w:top w:val="single" w:sz="6" w:space="0" w:color="auto"/>
              <w:left w:val="single" w:sz="6" w:space="0" w:color="auto"/>
              <w:right w:val="single" w:sz="6" w:space="0" w:color="auto"/>
            </w:tcBorders>
          </w:tcPr>
          <w:p w14:paraId="5C8446D7" w14:textId="77777777" w:rsidR="00BF46E1" w:rsidRPr="0041528A" w:rsidRDefault="00BF46E1" w:rsidP="00195D76">
            <w:pPr>
              <w:pStyle w:val="TAH"/>
              <w:rPr>
                <w:b w:val="0"/>
              </w:rPr>
            </w:pPr>
            <w:r w:rsidRPr="0041528A">
              <w:rPr>
                <w:b w:val="0"/>
              </w:rPr>
              <w:t>PROACTIVE UICC SESSION ENDED</w:t>
            </w:r>
          </w:p>
        </w:tc>
        <w:tc>
          <w:tcPr>
            <w:tcW w:w="3776" w:type="dxa"/>
            <w:tcBorders>
              <w:top w:val="single" w:sz="6" w:space="0" w:color="auto"/>
              <w:left w:val="single" w:sz="6" w:space="0" w:color="auto"/>
              <w:bottom w:val="single" w:sz="6" w:space="0" w:color="auto"/>
              <w:right w:val="single" w:sz="6" w:space="0" w:color="auto"/>
            </w:tcBorders>
          </w:tcPr>
          <w:p w14:paraId="599E94D9" w14:textId="77777777" w:rsidR="00BF46E1" w:rsidRPr="0041528A" w:rsidRDefault="00BF46E1" w:rsidP="00195D76">
            <w:pPr>
              <w:pStyle w:val="TAH"/>
              <w:rPr>
                <w:b w:val="0"/>
              </w:rPr>
            </w:pPr>
          </w:p>
        </w:tc>
      </w:tr>
      <w:tr w:rsidR="00C20BD0" w:rsidRPr="0041528A" w14:paraId="327993BF"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16081361" w14:textId="77777777" w:rsidR="00C20BD0" w:rsidRPr="0041528A" w:rsidRDefault="00C20BD0" w:rsidP="00C20BD0">
            <w:pPr>
              <w:pStyle w:val="TAH"/>
              <w:rPr>
                <w:b w:val="0"/>
              </w:rPr>
            </w:pPr>
            <w:bookmarkStart w:id="119" w:name="MCCQCTEMPBM_00000027" w:colFirst="3" w:colLast="3"/>
            <w:r w:rsidRPr="0041528A">
              <w:rPr>
                <w:b w:val="0"/>
              </w:rPr>
              <w:t>8</w:t>
            </w:r>
          </w:p>
        </w:tc>
        <w:tc>
          <w:tcPr>
            <w:tcW w:w="1232" w:type="dxa"/>
            <w:tcBorders>
              <w:top w:val="single" w:sz="4" w:space="0" w:color="auto"/>
              <w:left w:val="single" w:sz="4" w:space="0" w:color="auto"/>
              <w:bottom w:val="single" w:sz="4" w:space="0" w:color="auto"/>
              <w:right w:val="single" w:sz="4" w:space="0" w:color="auto"/>
            </w:tcBorders>
          </w:tcPr>
          <w:p w14:paraId="4EDC33E6" w14:textId="77777777" w:rsidR="00C20BD0" w:rsidRPr="0041528A" w:rsidRDefault="00C20BD0" w:rsidP="00C20BD0">
            <w:pPr>
              <w:pStyle w:val="TAH"/>
              <w:rPr>
                <w:b w:val="0"/>
              </w:rPr>
            </w:pPr>
          </w:p>
        </w:tc>
        <w:tc>
          <w:tcPr>
            <w:tcW w:w="2892" w:type="dxa"/>
            <w:tcBorders>
              <w:top w:val="single" w:sz="4" w:space="0" w:color="auto"/>
              <w:left w:val="single" w:sz="4" w:space="0" w:color="auto"/>
              <w:bottom w:val="single" w:sz="4" w:space="0" w:color="auto"/>
              <w:right w:val="single" w:sz="4" w:space="0" w:color="auto"/>
            </w:tcBorders>
          </w:tcPr>
          <w:p w14:paraId="3C3C57F5" w14:textId="77777777" w:rsidR="00C20BD0" w:rsidRPr="0041528A" w:rsidRDefault="00C20BD0" w:rsidP="00C20BD0">
            <w:pPr>
              <w:pStyle w:val="TAH"/>
              <w:rPr>
                <w:b w:val="0"/>
              </w:rPr>
            </w:pPr>
            <w:r w:rsidRPr="0041528A">
              <w:rPr>
                <w:b w:val="0"/>
              </w:rPr>
              <w:t>Continue with steps 1 – 4 of the "Expected Sequence" of test 8.15 of TS 34.229-1 with the following parameters:</w:t>
            </w:r>
          </w:p>
          <w:p w14:paraId="720734FB" w14:textId="77777777" w:rsidR="00C20BD0" w:rsidRPr="0041528A" w:rsidRDefault="00C20BD0" w:rsidP="00C20BD0">
            <w:pPr>
              <w:pStyle w:val="TAH"/>
              <w:numPr>
                <w:ilvl w:val="0"/>
                <w:numId w:val="5"/>
              </w:numPr>
              <w:overflowPunct w:val="0"/>
              <w:autoSpaceDE w:val="0"/>
              <w:autoSpaceDN w:val="0"/>
              <w:adjustRightInd w:val="0"/>
              <w:ind w:left="196" w:hanging="142"/>
              <w:jc w:val="left"/>
              <w:textAlignment w:val="baseline"/>
              <w:rPr>
                <w:b w:val="0"/>
              </w:rPr>
            </w:pPr>
            <w:r w:rsidRPr="0041528A">
              <w:rPr>
                <w:b w:val="0"/>
              </w:rPr>
              <w:t>REFRESH command: PROACTIVE COMMAND: Refresh 4.2.1</w:t>
            </w:r>
          </w:p>
          <w:p w14:paraId="19887F5E" w14:textId="77777777" w:rsidR="00C20BD0" w:rsidRPr="0041528A" w:rsidRDefault="00C20BD0" w:rsidP="00C20BD0">
            <w:pPr>
              <w:pStyle w:val="TAH"/>
              <w:numPr>
                <w:ilvl w:val="0"/>
                <w:numId w:val="5"/>
              </w:numPr>
              <w:overflowPunct w:val="0"/>
              <w:autoSpaceDE w:val="0"/>
              <w:autoSpaceDN w:val="0"/>
              <w:adjustRightInd w:val="0"/>
              <w:ind w:left="196" w:hanging="142"/>
              <w:jc w:val="left"/>
              <w:textAlignment w:val="baseline"/>
              <w:rPr>
                <w:b w:val="0"/>
              </w:rPr>
            </w:pPr>
            <w:r w:rsidRPr="0041528A">
              <w:rPr>
                <w:b w:val="0"/>
              </w:rPr>
              <w:t>Initial Home Domain name = Updated Home Domain name</w:t>
            </w:r>
          </w:p>
          <w:p w14:paraId="248AE821" w14:textId="61BD4594" w:rsidR="00C20BD0" w:rsidRPr="0041528A" w:rsidRDefault="00C20BD0" w:rsidP="00C20BD0">
            <w:pPr>
              <w:pStyle w:val="TAH"/>
              <w:numPr>
                <w:ilvl w:val="0"/>
                <w:numId w:val="5"/>
              </w:numPr>
              <w:overflowPunct w:val="0"/>
              <w:autoSpaceDE w:val="0"/>
              <w:autoSpaceDN w:val="0"/>
              <w:adjustRightInd w:val="0"/>
              <w:ind w:left="196" w:hanging="142"/>
              <w:jc w:val="left"/>
              <w:textAlignment w:val="baseline"/>
              <w:rPr>
                <w:b w:val="0"/>
              </w:rPr>
            </w:pPr>
            <w:r w:rsidRPr="0041528A">
              <w:rPr>
                <w:b w:val="0"/>
              </w:rPr>
              <w:t xml:space="preserve">New IMPI in EF_IMPI= </w:t>
            </w:r>
            <w:r w:rsidRPr="008E6930">
              <w:rPr>
                <w:b w:val="0"/>
              </w:rPr>
              <w:t>00101555666@test.3gpp.com</w:t>
            </w:r>
          </w:p>
          <w:p w14:paraId="4B54471B" w14:textId="7FF80F8E" w:rsidR="00C20BD0" w:rsidRPr="0041528A" w:rsidRDefault="00C20BD0" w:rsidP="00C20BD0">
            <w:pPr>
              <w:pStyle w:val="TAH"/>
              <w:numPr>
                <w:ilvl w:val="0"/>
                <w:numId w:val="5"/>
              </w:numPr>
              <w:overflowPunct w:val="0"/>
              <w:autoSpaceDE w:val="0"/>
              <w:autoSpaceDN w:val="0"/>
              <w:adjustRightInd w:val="0"/>
              <w:ind w:left="196" w:hanging="142"/>
              <w:jc w:val="left"/>
              <w:textAlignment w:val="baseline"/>
              <w:rPr>
                <w:b w:val="0"/>
              </w:rPr>
            </w:pPr>
            <w:r w:rsidRPr="0041528A">
              <w:rPr>
                <w:b w:val="0"/>
              </w:rPr>
              <w:t>New IMPU in record 1 of EF_IMPU= 00101555666@ims.mnc246.mcc081.3gppnetwork.org</w:t>
            </w:r>
          </w:p>
        </w:tc>
        <w:tc>
          <w:tcPr>
            <w:tcW w:w="3776" w:type="dxa"/>
            <w:tcBorders>
              <w:top w:val="single" w:sz="4" w:space="0" w:color="auto"/>
              <w:left w:val="single" w:sz="4" w:space="0" w:color="auto"/>
              <w:bottom w:val="single" w:sz="4" w:space="0" w:color="auto"/>
              <w:right w:val="single" w:sz="4" w:space="0" w:color="auto"/>
            </w:tcBorders>
          </w:tcPr>
          <w:p w14:paraId="7B38A6AE" w14:textId="77777777" w:rsidR="00C20BD0" w:rsidRPr="0041528A" w:rsidRDefault="00C20BD0" w:rsidP="00C20BD0">
            <w:pPr>
              <w:pStyle w:val="TAH"/>
              <w:rPr>
                <w:b w:val="0"/>
              </w:rPr>
            </w:pPr>
            <w:r w:rsidRPr="0041528A">
              <w:rPr>
                <w:b w:val="0"/>
              </w:rPr>
              <w:t>The following requirements shall be verified:</w:t>
            </w:r>
          </w:p>
          <w:p w14:paraId="475F532D" w14:textId="66560374" w:rsidR="00C20BD0" w:rsidRPr="0041528A" w:rsidRDefault="00C20BD0" w:rsidP="00C20BD0">
            <w:pPr>
              <w:pStyle w:val="TAH"/>
              <w:numPr>
                <w:ilvl w:val="0"/>
                <w:numId w:val="7"/>
              </w:numPr>
              <w:overflowPunct w:val="0"/>
              <w:autoSpaceDE w:val="0"/>
              <w:autoSpaceDN w:val="0"/>
              <w:adjustRightInd w:val="0"/>
              <w:ind w:left="280" w:hanging="283"/>
              <w:jc w:val="left"/>
              <w:textAlignment w:val="baseline"/>
              <w:rPr>
                <w:b w:val="0"/>
              </w:rPr>
            </w:pPr>
            <w:bookmarkStart w:id="120" w:name="MCCQCTEMPBM_00000026"/>
            <w:r w:rsidRPr="0041528A">
              <w:rPr>
                <w:b w:val="0"/>
              </w:rPr>
              <w:t>After step 1 and before step 4 of  the "Expected Sequence" of test 8.15 of TS 34.229-1the ME shall have sent TERMINAL RESPONSE: REFRESH 4.2.1A or TERMINAL RESPONSE: REFRESH 4.2.1B</w:t>
            </w:r>
          </w:p>
          <w:bookmarkEnd w:id="120"/>
          <w:p w14:paraId="2F06C9D4" w14:textId="77777777" w:rsidR="00C20BD0" w:rsidRPr="0041528A" w:rsidRDefault="00C20BD0" w:rsidP="00C20BD0">
            <w:pPr>
              <w:pStyle w:val="TAH"/>
              <w:numPr>
                <w:ilvl w:val="0"/>
                <w:numId w:val="7"/>
              </w:numPr>
              <w:overflowPunct w:val="0"/>
              <w:autoSpaceDE w:val="0"/>
              <w:autoSpaceDN w:val="0"/>
              <w:adjustRightInd w:val="0"/>
              <w:ind w:left="280" w:hanging="283"/>
              <w:jc w:val="left"/>
              <w:textAlignment w:val="baseline"/>
              <w:rPr>
                <w:b w:val="0"/>
              </w:rPr>
            </w:pPr>
            <w:r w:rsidRPr="0041528A">
              <w:rPr>
                <w:b w:val="0"/>
              </w:rPr>
              <w:t>The ME shall have fulfilled the test requieremnts defined in TS 34.229, clause 8.15.5</w:t>
            </w:r>
          </w:p>
        </w:tc>
      </w:tr>
      <w:bookmarkEnd w:id="119"/>
    </w:tbl>
    <w:p w14:paraId="7D25D608" w14:textId="77777777" w:rsidR="00BF46E1" w:rsidRPr="0041528A" w:rsidRDefault="00BF46E1" w:rsidP="00BF46E1"/>
    <w:p w14:paraId="2F90F455" w14:textId="77777777" w:rsidR="00BF46E1" w:rsidRPr="0041528A" w:rsidRDefault="00BF46E1" w:rsidP="00BF46E1">
      <w:r w:rsidRPr="0041528A">
        <w:t>PROACTIVE COMMAND: REFRESH 4.1.1</w:t>
      </w:r>
    </w:p>
    <w:p w14:paraId="66FA2B6E" w14:textId="77777777" w:rsidR="00BF46E1" w:rsidRPr="0041528A" w:rsidRDefault="00BF46E1" w:rsidP="00BF46E1">
      <w:r w:rsidRPr="0041528A">
        <w:t>Logically:</w:t>
      </w:r>
    </w:p>
    <w:p w14:paraId="266110E6" w14:textId="77777777" w:rsidR="00BF46E1" w:rsidRPr="0041528A" w:rsidRDefault="00BF46E1" w:rsidP="0041528A">
      <w:pPr>
        <w:pStyle w:val="EW"/>
      </w:pPr>
      <w:r w:rsidRPr="0041528A">
        <w:t>Command details</w:t>
      </w:r>
    </w:p>
    <w:p w14:paraId="74D21DA5" w14:textId="77777777" w:rsidR="00BF46E1" w:rsidRPr="0041528A" w:rsidRDefault="00BF46E1" w:rsidP="0041528A">
      <w:pPr>
        <w:pStyle w:val="EW"/>
      </w:pPr>
      <w:r w:rsidRPr="0041528A">
        <w:tab/>
        <w:t>Command number:</w:t>
      </w:r>
      <w:r w:rsidRPr="0041528A">
        <w:tab/>
        <w:t>1</w:t>
      </w:r>
    </w:p>
    <w:p w14:paraId="3BC837D5" w14:textId="77777777" w:rsidR="00BF46E1" w:rsidRPr="0041528A" w:rsidRDefault="00BF46E1" w:rsidP="0041528A">
      <w:pPr>
        <w:pStyle w:val="EW"/>
      </w:pPr>
      <w:r w:rsidRPr="0041528A">
        <w:tab/>
        <w:t>Command type:</w:t>
      </w:r>
      <w:r w:rsidRPr="0041528A">
        <w:tab/>
        <w:t>REFRESH</w:t>
      </w:r>
    </w:p>
    <w:p w14:paraId="0B12A7A5" w14:textId="77777777" w:rsidR="00BF46E1" w:rsidRPr="0041528A" w:rsidRDefault="00BF46E1" w:rsidP="0041528A">
      <w:pPr>
        <w:pStyle w:val="EW"/>
      </w:pPr>
      <w:r w:rsidRPr="0041528A">
        <w:tab/>
        <w:t>Command qualifier:</w:t>
      </w:r>
      <w:r w:rsidRPr="0041528A">
        <w:tab/>
        <w:t>File Change Notification</w:t>
      </w:r>
    </w:p>
    <w:p w14:paraId="65B6206F" w14:textId="77777777" w:rsidR="00BF46E1" w:rsidRPr="0041528A" w:rsidRDefault="00BF46E1" w:rsidP="0041528A">
      <w:pPr>
        <w:pStyle w:val="EW"/>
      </w:pPr>
      <w:r w:rsidRPr="0041528A">
        <w:t>Device identities</w:t>
      </w:r>
    </w:p>
    <w:p w14:paraId="170724B5" w14:textId="77777777" w:rsidR="00BF46E1" w:rsidRPr="0041528A" w:rsidRDefault="00BF46E1" w:rsidP="0041528A">
      <w:pPr>
        <w:pStyle w:val="EW"/>
      </w:pPr>
      <w:r w:rsidRPr="0041528A">
        <w:tab/>
        <w:t>Source device:</w:t>
      </w:r>
      <w:r w:rsidRPr="0041528A">
        <w:tab/>
        <w:t>UICC</w:t>
      </w:r>
    </w:p>
    <w:p w14:paraId="0817FA31" w14:textId="77777777" w:rsidR="00BF46E1" w:rsidRPr="0041528A" w:rsidRDefault="00BF46E1" w:rsidP="0041528A">
      <w:pPr>
        <w:pStyle w:val="EX"/>
      </w:pPr>
      <w:r w:rsidRPr="0041528A">
        <w:tab/>
        <w:t>Destination device:</w:t>
      </w:r>
      <w:r w:rsidRPr="0041528A">
        <w:tab/>
        <w:t>ME</w:t>
      </w:r>
    </w:p>
    <w:p w14:paraId="1AE5D363" w14:textId="77777777" w:rsidR="00BF46E1" w:rsidRPr="0041528A" w:rsidRDefault="00BF46E1" w:rsidP="0041528A">
      <w:pPr>
        <w:pStyle w:val="EX"/>
        <w:rPr>
          <w:lang w:eastAsia="de-DE"/>
        </w:rPr>
      </w:pPr>
      <w:r w:rsidRPr="0041528A">
        <w:rPr>
          <w:rFonts w:ascii="Arial" w:hAnsi="Arial" w:cs="Arial"/>
          <w:sz w:val="18"/>
          <w:szCs w:val="18"/>
          <w:lang w:eastAsia="de-DE"/>
        </w:rPr>
        <w:t>File List</w:t>
      </w:r>
    </w:p>
    <w:p w14:paraId="7DEB4F88" w14:textId="77777777" w:rsidR="00BF46E1" w:rsidRPr="0041528A" w:rsidRDefault="00BF46E1" w:rsidP="0041528A">
      <w:pPr>
        <w:pStyle w:val="EX"/>
        <w:rPr>
          <w:lang w:eastAsia="de-DE"/>
        </w:rPr>
      </w:pPr>
      <w:r w:rsidRPr="0041528A">
        <w:rPr>
          <w:rFonts w:ascii="Arial" w:hAnsi="Arial" w:cs="Arial"/>
          <w:sz w:val="18"/>
          <w:szCs w:val="18"/>
          <w:lang w:eastAsia="de-DE"/>
        </w:rPr>
        <w:tab/>
        <w:t>File 1:</w:t>
      </w:r>
      <w:r w:rsidRPr="0041528A">
        <w:rPr>
          <w:rFonts w:ascii="Arial" w:hAnsi="Arial" w:cs="Arial"/>
          <w:sz w:val="18"/>
          <w:szCs w:val="18"/>
          <w:lang w:eastAsia="de-DE"/>
        </w:rPr>
        <w:tab/>
        <w:t>EF FPLMN</w:t>
      </w:r>
    </w:p>
    <w:p w14:paraId="47571B0D" w14:textId="77777777" w:rsidR="00BF46E1" w:rsidRPr="0041528A" w:rsidRDefault="00BF46E1" w:rsidP="0041528A">
      <w:pPr>
        <w:pStyle w:val="EX"/>
        <w:rPr>
          <w:lang w:eastAsia="de-DE"/>
        </w:rPr>
      </w:pPr>
      <w:r w:rsidRPr="0041528A">
        <w:rPr>
          <w:rFonts w:ascii="Arial" w:hAnsi="Arial" w:cs="Arial"/>
          <w:sz w:val="18"/>
          <w:szCs w:val="18"/>
          <w:lang w:eastAsia="de-DE"/>
        </w:rPr>
        <w:t>Application Identifier</w:t>
      </w:r>
    </w:p>
    <w:p w14:paraId="73B5AB4B" w14:textId="77777777" w:rsidR="00BF46E1" w:rsidRPr="0041528A" w:rsidRDefault="00BF46E1" w:rsidP="0041528A">
      <w:pPr>
        <w:pStyle w:val="EX"/>
      </w:pPr>
      <w:r w:rsidRPr="0041528A">
        <w:lastRenderedPageBreak/>
        <w:tab/>
        <w:t>Content:</w:t>
      </w:r>
      <w:r w:rsidRPr="0041528A">
        <w:tab/>
        <w:t>The 3GPP USIM AID used in the test system configuration</w:t>
      </w:r>
    </w:p>
    <w:p w14:paraId="1B7959D4" w14:textId="77777777" w:rsidR="00BF46E1" w:rsidRPr="0041528A" w:rsidRDefault="00BF46E1" w:rsidP="0041528A">
      <w:pPr>
        <w:pStyle w:val="EX"/>
      </w:pPr>
    </w:p>
    <w:p w14:paraId="1977DDFA" w14:textId="77777777" w:rsidR="00BF46E1" w:rsidRPr="0041528A" w:rsidRDefault="00BF46E1" w:rsidP="0041528A">
      <w:pPr>
        <w:pStyle w:val="EW"/>
      </w:pPr>
    </w:p>
    <w:p w14:paraId="268B8FFF" w14:textId="77777777" w:rsidR="00BF46E1" w:rsidRPr="0041528A" w:rsidRDefault="00BF46E1" w:rsidP="00BF46E1">
      <w:pPr>
        <w:ind w:firstLine="284"/>
      </w:pPr>
      <w:r w:rsidRPr="0041528A">
        <w:t>Coding:</w:t>
      </w:r>
    </w:p>
    <w:p w14:paraId="531FEAC0" w14:textId="77777777" w:rsidR="00BF46E1" w:rsidRPr="0041528A" w:rsidRDefault="00BF46E1" w:rsidP="00BF46E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41528A" w14:paraId="143151DE" w14:textId="77777777" w:rsidTr="00195D76">
        <w:trPr>
          <w:jc w:val="center"/>
        </w:trPr>
        <w:tc>
          <w:tcPr>
            <w:tcW w:w="1134" w:type="dxa"/>
            <w:tcBorders>
              <w:bottom w:val="single" w:sz="4" w:space="0" w:color="auto"/>
            </w:tcBorders>
          </w:tcPr>
          <w:p w14:paraId="0A7D9BAC" w14:textId="77777777" w:rsidR="00BF46E1" w:rsidRPr="0041528A" w:rsidRDefault="00BF46E1" w:rsidP="00195D76">
            <w:pPr>
              <w:pStyle w:val="TAL"/>
            </w:pPr>
            <w:r w:rsidRPr="0041528A">
              <w:t>BER-TLV:</w:t>
            </w:r>
          </w:p>
        </w:tc>
        <w:tc>
          <w:tcPr>
            <w:tcW w:w="567" w:type="dxa"/>
            <w:tcBorders>
              <w:bottom w:val="single" w:sz="4" w:space="0" w:color="auto"/>
            </w:tcBorders>
          </w:tcPr>
          <w:p w14:paraId="0FC9D9BF" w14:textId="77777777" w:rsidR="00BF46E1" w:rsidRPr="0041528A" w:rsidRDefault="00BF46E1" w:rsidP="00195D76">
            <w:pPr>
              <w:pStyle w:val="TAC"/>
            </w:pPr>
            <w:r w:rsidRPr="0041528A">
              <w:t>D0</w:t>
            </w:r>
          </w:p>
        </w:tc>
        <w:tc>
          <w:tcPr>
            <w:tcW w:w="567" w:type="dxa"/>
          </w:tcPr>
          <w:p w14:paraId="4DB33A12" w14:textId="77777777" w:rsidR="00BF46E1" w:rsidRPr="0041528A" w:rsidRDefault="00BF46E1" w:rsidP="00195D76">
            <w:pPr>
              <w:pStyle w:val="TAC"/>
            </w:pPr>
            <w:r w:rsidRPr="0041528A">
              <w:t>24</w:t>
            </w:r>
          </w:p>
        </w:tc>
        <w:tc>
          <w:tcPr>
            <w:tcW w:w="567" w:type="dxa"/>
          </w:tcPr>
          <w:p w14:paraId="6FC79B87" w14:textId="77777777" w:rsidR="00BF46E1" w:rsidRPr="0041528A" w:rsidRDefault="00BF46E1" w:rsidP="00195D76">
            <w:pPr>
              <w:pStyle w:val="TAC"/>
            </w:pPr>
            <w:r w:rsidRPr="0041528A">
              <w:t>81</w:t>
            </w:r>
          </w:p>
        </w:tc>
        <w:tc>
          <w:tcPr>
            <w:tcW w:w="567" w:type="dxa"/>
          </w:tcPr>
          <w:p w14:paraId="57A685D3" w14:textId="77777777" w:rsidR="00BF46E1" w:rsidRPr="0041528A" w:rsidRDefault="00BF46E1" w:rsidP="00195D76">
            <w:pPr>
              <w:pStyle w:val="TAC"/>
            </w:pPr>
            <w:r w:rsidRPr="0041528A">
              <w:t>03</w:t>
            </w:r>
          </w:p>
        </w:tc>
        <w:tc>
          <w:tcPr>
            <w:tcW w:w="567" w:type="dxa"/>
          </w:tcPr>
          <w:p w14:paraId="2A68CC31" w14:textId="77777777" w:rsidR="00BF46E1" w:rsidRPr="0041528A" w:rsidRDefault="00BF46E1" w:rsidP="00195D76">
            <w:pPr>
              <w:pStyle w:val="TAC"/>
            </w:pPr>
            <w:r w:rsidRPr="0041528A">
              <w:t>01</w:t>
            </w:r>
          </w:p>
        </w:tc>
        <w:tc>
          <w:tcPr>
            <w:tcW w:w="567" w:type="dxa"/>
          </w:tcPr>
          <w:p w14:paraId="116E33CB" w14:textId="77777777" w:rsidR="00BF46E1" w:rsidRPr="0041528A" w:rsidRDefault="00BF46E1" w:rsidP="00195D76">
            <w:pPr>
              <w:pStyle w:val="TAC"/>
            </w:pPr>
            <w:r w:rsidRPr="0041528A">
              <w:t>01</w:t>
            </w:r>
          </w:p>
        </w:tc>
        <w:tc>
          <w:tcPr>
            <w:tcW w:w="567" w:type="dxa"/>
          </w:tcPr>
          <w:p w14:paraId="4BC5AADE" w14:textId="77777777" w:rsidR="00BF46E1" w:rsidRPr="0041528A" w:rsidRDefault="00BF46E1" w:rsidP="00195D76">
            <w:pPr>
              <w:pStyle w:val="TAC"/>
            </w:pPr>
            <w:r w:rsidRPr="0041528A">
              <w:t>01</w:t>
            </w:r>
          </w:p>
        </w:tc>
        <w:tc>
          <w:tcPr>
            <w:tcW w:w="567" w:type="dxa"/>
          </w:tcPr>
          <w:p w14:paraId="7938E25C" w14:textId="77777777" w:rsidR="00BF46E1" w:rsidRPr="0041528A" w:rsidRDefault="00BF46E1" w:rsidP="00195D76">
            <w:pPr>
              <w:pStyle w:val="TAC"/>
            </w:pPr>
            <w:r w:rsidRPr="0041528A">
              <w:t>82</w:t>
            </w:r>
          </w:p>
        </w:tc>
        <w:tc>
          <w:tcPr>
            <w:tcW w:w="567" w:type="dxa"/>
          </w:tcPr>
          <w:p w14:paraId="1650C9DA" w14:textId="77777777" w:rsidR="00BF46E1" w:rsidRPr="0041528A" w:rsidRDefault="00BF46E1" w:rsidP="00195D76">
            <w:pPr>
              <w:pStyle w:val="TAC"/>
            </w:pPr>
            <w:r w:rsidRPr="0041528A">
              <w:t>02</w:t>
            </w:r>
          </w:p>
        </w:tc>
        <w:tc>
          <w:tcPr>
            <w:tcW w:w="567" w:type="dxa"/>
          </w:tcPr>
          <w:p w14:paraId="345C6F5C" w14:textId="77777777" w:rsidR="00BF46E1" w:rsidRPr="0041528A" w:rsidRDefault="00BF46E1" w:rsidP="00195D76">
            <w:pPr>
              <w:pStyle w:val="TAC"/>
            </w:pPr>
            <w:r w:rsidRPr="0041528A">
              <w:t>81</w:t>
            </w:r>
          </w:p>
        </w:tc>
        <w:tc>
          <w:tcPr>
            <w:tcW w:w="567" w:type="dxa"/>
          </w:tcPr>
          <w:p w14:paraId="5928FAFB" w14:textId="77777777" w:rsidR="00BF46E1" w:rsidRPr="0041528A" w:rsidRDefault="00BF46E1" w:rsidP="00195D76">
            <w:pPr>
              <w:pStyle w:val="TAC"/>
            </w:pPr>
            <w:r w:rsidRPr="0041528A">
              <w:t>82</w:t>
            </w:r>
          </w:p>
        </w:tc>
      </w:tr>
      <w:tr w:rsidR="00BF46E1" w:rsidRPr="0041528A" w14:paraId="0737EBE9" w14:textId="77777777" w:rsidTr="00195D76">
        <w:trPr>
          <w:jc w:val="center"/>
        </w:trPr>
        <w:tc>
          <w:tcPr>
            <w:tcW w:w="1134" w:type="dxa"/>
            <w:tcBorders>
              <w:top w:val="single" w:sz="4" w:space="0" w:color="auto"/>
              <w:left w:val="nil"/>
              <w:bottom w:val="nil"/>
              <w:right w:val="single" w:sz="4" w:space="0" w:color="auto"/>
            </w:tcBorders>
          </w:tcPr>
          <w:p w14:paraId="431E6D97" w14:textId="77777777" w:rsidR="00BF46E1" w:rsidRPr="0041528A" w:rsidRDefault="00BF46E1" w:rsidP="00195D76">
            <w:pPr>
              <w:pStyle w:val="TAL"/>
            </w:pPr>
          </w:p>
        </w:tc>
        <w:tc>
          <w:tcPr>
            <w:tcW w:w="567" w:type="dxa"/>
            <w:tcBorders>
              <w:left w:val="single" w:sz="4" w:space="0" w:color="auto"/>
            </w:tcBorders>
          </w:tcPr>
          <w:p w14:paraId="015F1FB0" w14:textId="77777777" w:rsidR="00BF46E1" w:rsidRPr="0041528A" w:rsidRDefault="00BF46E1" w:rsidP="00195D76">
            <w:pPr>
              <w:pStyle w:val="TAC"/>
            </w:pPr>
            <w:r w:rsidRPr="0041528A">
              <w:t>92</w:t>
            </w:r>
          </w:p>
        </w:tc>
        <w:tc>
          <w:tcPr>
            <w:tcW w:w="567" w:type="dxa"/>
          </w:tcPr>
          <w:p w14:paraId="394F50A5" w14:textId="77777777" w:rsidR="00BF46E1" w:rsidRPr="0041528A" w:rsidRDefault="00BF46E1" w:rsidP="00195D76">
            <w:pPr>
              <w:pStyle w:val="TAC"/>
            </w:pPr>
            <w:r w:rsidRPr="0041528A">
              <w:t>07</w:t>
            </w:r>
          </w:p>
        </w:tc>
        <w:tc>
          <w:tcPr>
            <w:tcW w:w="567" w:type="dxa"/>
          </w:tcPr>
          <w:p w14:paraId="32D59C24" w14:textId="77777777" w:rsidR="00BF46E1" w:rsidRPr="0041528A" w:rsidRDefault="00BF46E1" w:rsidP="00195D76">
            <w:pPr>
              <w:pStyle w:val="TAC"/>
            </w:pPr>
            <w:r w:rsidRPr="0041528A">
              <w:t>01</w:t>
            </w:r>
          </w:p>
        </w:tc>
        <w:tc>
          <w:tcPr>
            <w:tcW w:w="567" w:type="dxa"/>
          </w:tcPr>
          <w:p w14:paraId="47D3D9FC" w14:textId="77777777" w:rsidR="00BF46E1" w:rsidRPr="0041528A" w:rsidRDefault="00BF46E1" w:rsidP="00195D76">
            <w:pPr>
              <w:pStyle w:val="TAC"/>
            </w:pPr>
            <w:r w:rsidRPr="0041528A">
              <w:t>3F</w:t>
            </w:r>
          </w:p>
        </w:tc>
        <w:tc>
          <w:tcPr>
            <w:tcW w:w="567" w:type="dxa"/>
          </w:tcPr>
          <w:p w14:paraId="255E6846" w14:textId="77777777" w:rsidR="00BF46E1" w:rsidRPr="0041528A" w:rsidRDefault="00BF46E1" w:rsidP="00195D76">
            <w:pPr>
              <w:pStyle w:val="TAC"/>
            </w:pPr>
            <w:r w:rsidRPr="0041528A">
              <w:t>00</w:t>
            </w:r>
          </w:p>
        </w:tc>
        <w:tc>
          <w:tcPr>
            <w:tcW w:w="567" w:type="dxa"/>
          </w:tcPr>
          <w:p w14:paraId="31D30319" w14:textId="77777777" w:rsidR="00BF46E1" w:rsidRPr="0041528A" w:rsidRDefault="00BF46E1" w:rsidP="00195D76">
            <w:pPr>
              <w:pStyle w:val="TAC"/>
            </w:pPr>
            <w:r w:rsidRPr="0041528A">
              <w:t>7F</w:t>
            </w:r>
          </w:p>
        </w:tc>
        <w:tc>
          <w:tcPr>
            <w:tcW w:w="567" w:type="dxa"/>
          </w:tcPr>
          <w:p w14:paraId="072A9C5E" w14:textId="77777777" w:rsidR="00BF46E1" w:rsidRPr="0041528A" w:rsidRDefault="00BF46E1" w:rsidP="00195D76">
            <w:pPr>
              <w:pStyle w:val="TAC"/>
            </w:pPr>
            <w:r w:rsidRPr="0041528A">
              <w:t>FF</w:t>
            </w:r>
          </w:p>
        </w:tc>
        <w:tc>
          <w:tcPr>
            <w:tcW w:w="567" w:type="dxa"/>
          </w:tcPr>
          <w:p w14:paraId="08BD842A" w14:textId="77777777" w:rsidR="00BF46E1" w:rsidRPr="0041528A" w:rsidRDefault="00BF46E1" w:rsidP="00195D76">
            <w:pPr>
              <w:pStyle w:val="TAC"/>
            </w:pPr>
            <w:r w:rsidRPr="0041528A">
              <w:t>6F</w:t>
            </w:r>
          </w:p>
        </w:tc>
        <w:tc>
          <w:tcPr>
            <w:tcW w:w="567" w:type="dxa"/>
          </w:tcPr>
          <w:p w14:paraId="6983F3B5" w14:textId="77777777" w:rsidR="00BF46E1" w:rsidRPr="0041528A" w:rsidRDefault="00BF46E1" w:rsidP="00195D76">
            <w:pPr>
              <w:pStyle w:val="TAC"/>
            </w:pPr>
            <w:r w:rsidRPr="0041528A">
              <w:t>7B</w:t>
            </w:r>
          </w:p>
        </w:tc>
        <w:tc>
          <w:tcPr>
            <w:tcW w:w="567" w:type="dxa"/>
          </w:tcPr>
          <w:p w14:paraId="0629464B" w14:textId="77777777" w:rsidR="00BF46E1" w:rsidRPr="0041528A" w:rsidRDefault="00BF46E1" w:rsidP="00195D76">
            <w:pPr>
              <w:pStyle w:val="TAC"/>
            </w:pPr>
            <w:r w:rsidRPr="0041528A">
              <w:t>2F</w:t>
            </w:r>
          </w:p>
        </w:tc>
        <w:tc>
          <w:tcPr>
            <w:tcW w:w="567" w:type="dxa"/>
          </w:tcPr>
          <w:p w14:paraId="787A4F0F" w14:textId="77777777" w:rsidR="00BF46E1" w:rsidRPr="0041528A" w:rsidRDefault="00BF46E1" w:rsidP="00195D76">
            <w:pPr>
              <w:pStyle w:val="TAC"/>
            </w:pPr>
            <w:r w:rsidRPr="0041528A">
              <w:t>10</w:t>
            </w:r>
          </w:p>
        </w:tc>
      </w:tr>
      <w:tr w:rsidR="00BF46E1" w:rsidRPr="0041528A" w14:paraId="4E0622E1" w14:textId="77777777" w:rsidTr="00195D76">
        <w:trPr>
          <w:jc w:val="center"/>
        </w:trPr>
        <w:tc>
          <w:tcPr>
            <w:tcW w:w="1134" w:type="dxa"/>
            <w:tcBorders>
              <w:top w:val="nil"/>
              <w:left w:val="nil"/>
              <w:bottom w:val="nil"/>
              <w:right w:val="single" w:sz="4" w:space="0" w:color="auto"/>
            </w:tcBorders>
          </w:tcPr>
          <w:p w14:paraId="07620E0F" w14:textId="77777777" w:rsidR="00BF46E1" w:rsidRPr="0041528A" w:rsidRDefault="00BF46E1" w:rsidP="00195D76">
            <w:pPr>
              <w:pStyle w:val="TAL"/>
            </w:pPr>
          </w:p>
        </w:tc>
        <w:tc>
          <w:tcPr>
            <w:tcW w:w="567" w:type="dxa"/>
            <w:tcBorders>
              <w:left w:val="single" w:sz="4" w:space="0" w:color="auto"/>
            </w:tcBorders>
          </w:tcPr>
          <w:p w14:paraId="57C202B4" w14:textId="77777777" w:rsidR="00BF46E1" w:rsidRPr="0041528A" w:rsidRDefault="00BF46E1" w:rsidP="00195D76">
            <w:pPr>
              <w:pStyle w:val="TAC"/>
            </w:pPr>
            <w:r w:rsidRPr="0041528A">
              <w:t>A0</w:t>
            </w:r>
          </w:p>
        </w:tc>
        <w:tc>
          <w:tcPr>
            <w:tcW w:w="567" w:type="dxa"/>
          </w:tcPr>
          <w:p w14:paraId="48EEA881" w14:textId="77777777" w:rsidR="00BF46E1" w:rsidRPr="0041528A" w:rsidRDefault="00BF46E1" w:rsidP="00195D76">
            <w:pPr>
              <w:pStyle w:val="TAC"/>
            </w:pPr>
            <w:r w:rsidRPr="0041528A">
              <w:t>00</w:t>
            </w:r>
          </w:p>
        </w:tc>
        <w:tc>
          <w:tcPr>
            <w:tcW w:w="567" w:type="dxa"/>
          </w:tcPr>
          <w:p w14:paraId="06C33309" w14:textId="77777777" w:rsidR="00BF46E1" w:rsidRPr="0041528A" w:rsidRDefault="00BF46E1" w:rsidP="00195D76">
            <w:pPr>
              <w:pStyle w:val="TAC"/>
            </w:pPr>
            <w:r w:rsidRPr="0041528A">
              <w:t>00</w:t>
            </w:r>
          </w:p>
        </w:tc>
        <w:tc>
          <w:tcPr>
            <w:tcW w:w="567" w:type="dxa"/>
          </w:tcPr>
          <w:p w14:paraId="09898F67" w14:textId="77777777" w:rsidR="00BF46E1" w:rsidRPr="0041528A" w:rsidRDefault="00BF46E1" w:rsidP="00195D76">
            <w:pPr>
              <w:pStyle w:val="TAC"/>
            </w:pPr>
            <w:r w:rsidRPr="0041528A">
              <w:t>00</w:t>
            </w:r>
          </w:p>
        </w:tc>
        <w:tc>
          <w:tcPr>
            <w:tcW w:w="567" w:type="dxa"/>
          </w:tcPr>
          <w:p w14:paraId="7D4F1F8E" w14:textId="77777777" w:rsidR="00BF46E1" w:rsidRPr="0041528A" w:rsidRDefault="00BF46E1" w:rsidP="00195D76">
            <w:pPr>
              <w:pStyle w:val="TAC"/>
            </w:pPr>
            <w:r w:rsidRPr="0041528A">
              <w:t>87</w:t>
            </w:r>
          </w:p>
        </w:tc>
        <w:tc>
          <w:tcPr>
            <w:tcW w:w="567" w:type="dxa"/>
          </w:tcPr>
          <w:p w14:paraId="5F7A932E" w14:textId="77777777" w:rsidR="00BF46E1" w:rsidRPr="0041528A" w:rsidRDefault="00BF46E1" w:rsidP="00195D76">
            <w:pPr>
              <w:pStyle w:val="TAC"/>
            </w:pPr>
            <w:r w:rsidRPr="0041528A">
              <w:t>10</w:t>
            </w:r>
          </w:p>
        </w:tc>
        <w:tc>
          <w:tcPr>
            <w:tcW w:w="567" w:type="dxa"/>
          </w:tcPr>
          <w:p w14:paraId="7C6D2AA4" w14:textId="77777777" w:rsidR="00BF46E1" w:rsidRPr="0041528A" w:rsidRDefault="00BF46E1" w:rsidP="00195D76">
            <w:pPr>
              <w:pStyle w:val="TAC"/>
            </w:pPr>
            <w:r w:rsidRPr="0041528A">
              <w:t>02</w:t>
            </w:r>
          </w:p>
        </w:tc>
        <w:tc>
          <w:tcPr>
            <w:tcW w:w="567" w:type="dxa"/>
          </w:tcPr>
          <w:p w14:paraId="0309DB1B" w14:textId="77777777" w:rsidR="00BF46E1" w:rsidRPr="0041528A" w:rsidRDefault="00BF46E1" w:rsidP="00195D76">
            <w:pPr>
              <w:pStyle w:val="TAC"/>
            </w:pPr>
            <w:r w:rsidRPr="0041528A">
              <w:t>xx</w:t>
            </w:r>
          </w:p>
        </w:tc>
        <w:tc>
          <w:tcPr>
            <w:tcW w:w="567" w:type="dxa"/>
          </w:tcPr>
          <w:p w14:paraId="2C27424C" w14:textId="77777777" w:rsidR="00BF46E1" w:rsidRPr="0041528A" w:rsidRDefault="00BF46E1" w:rsidP="00195D76">
            <w:pPr>
              <w:pStyle w:val="TAC"/>
            </w:pPr>
            <w:r w:rsidRPr="0041528A">
              <w:t>xx</w:t>
            </w:r>
          </w:p>
        </w:tc>
        <w:tc>
          <w:tcPr>
            <w:tcW w:w="567" w:type="dxa"/>
          </w:tcPr>
          <w:p w14:paraId="79272CE2" w14:textId="77777777" w:rsidR="00BF46E1" w:rsidRPr="0041528A" w:rsidRDefault="00BF46E1" w:rsidP="00195D76">
            <w:pPr>
              <w:pStyle w:val="TAC"/>
            </w:pPr>
            <w:r w:rsidRPr="0041528A">
              <w:t>xx</w:t>
            </w:r>
          </w:p>
        </w:tc>
        <w:tc>
          <w:tcPr>
            <w:tcW w:w="567" w:type="dxa"/>
          </w:tcPr>
          <w:p w14:paraId="6EF1D1AF" w14:textId="77777777" w:rsidR="00BF46E1" w:rsidRPr="0041528A" w:rsidRDefault="00BF46E1" w:rsidP="00195D76">
            <w:pPr>
              <w:pStyle w:val="TAC"/>
            </w:pPr>
            <w:r w:rsidRPr="0041528A">
              <w:t>xx</w:t>
            </w:r>
          </w:p>
        </w:tc>
      </w:tr>
      <w:tr w:rsidR="00BF46E1" w:rsidRPr="0041528A" w14:paraId="6347B648" w14:textId="77777777" w:rsidTr="00195D76">
        <w:trPr>
          <w:jc w:val="center"/>
        </w:trPr>
        <w:tc>
          <w:tcPr>
            <w:tcW w:w="1134" w:type="dxa"/>
            <w:tcBorders>
              <w:top w:val="nil"/>
              <w:left w:val="nil"/>
              <w:bottom w:val="nil"/>
              <w:right w:val="single" w:sz="4" w:space="0" w:color="auto"/>
            </w:tcBorders>
          </w:tcPr>
          <w:p w14:paraId="5C74F8C3" w14:textId="77777777" w:rsidR="00BF46E1" w:rsidRPr="0041528A" w:rsidRDefault="00BF46E1" w:rsidP="00195D76">
            <w:pPr>
              <w:pStyle w:val="TAL"/>
            </w:pPr>
          </w:p>
        </w:tc>
        <w:tc>
          <w:tcPr>
            <w:tcW w:w="567" w:type="dxa"/>
            <w:tcBorders>
              <w:left w:val="single" w:sz="4" w:space="0" w:color="auto"/>
            </w:tcBorders>
          </w:tcPr>
          <w:p w14:paraId="0E7847AE" w14:textId="77777777" w:rsidR="00BF46E1" w:rsidRPr="0041528A" w:rsidRDefault="00BF46E1" w:rsidP="00195D76">
            <w:pPr>
              <w:pStyle w:val="TAC"/>
            </w:pPr>
            <w:r w:rsidRPr="0041528A">
              <w:t>xx</w:t>
            </w:r>
          </w:p>
        </w:tc>
        <w:tc>
          <w:tcPr>
            <w:tcW w:w="567" w:type="dxa"/>
          </w:tcPr>
          <w:p w14:paraId="376294D6" w14:textId="77777777" w:rsidR="00BF46E1" w:rsidRPr="0041528A" w:rsidRDefault="00BF46E1" w:rsidP="00195D76">
            <w:pPr>
              <w:pStyle w:val="TAC"/>
            </w:pPr>
            <w:r w:rsidRPr="0041528A">
              <w:t>xx</w:t>
            </w:r>
          </w:p>
        </w:tc>
        <w:tc>
          <w:tcPr>
            <w:tcW w:w="567" w:type="dxa"/>
          </w:tcPr>
          <w:p w14:paraId="5BF4992D" w14:textId="77777777" w:rsidR="00BF46E1" w:rsidRPr="0041528A" w:rsidRDefault="00BF46E1" w:rsidP="00195D76">
            <w:pPr>
              <w:pStyle w:val="TAC"/>
            </w:pPr>
            <w:r w:rsidRPr="0041528A">
              <w:t>xx</w:t>
            </w:r>
          </w:p>
        </w:tc>
        <w:tc>
          <w:tcPr>
            <w:tcW w:w="567" w:type="dxa"/>
          </w:tcPr>
          <w:p w14:paraId="51A53F78" w14:textId="77777777" w:rsidR="00BF46E1" w:rsidRPr="0041528A" w:rsidRDefault="00BF46E1" w:rsidP="00195D76">
            <w:pPr>
              <w:pStyle w:val="TAC"/>
            </w:pPr>
            <w:r w:rsidRPr="0041528A">
              <w:t>xx</w:t>
            </w:r>
          </w:p>
        </w:tc>
        <w:tc>
          <w:tcPr>
            <w:tcW w:w="567" w:type="dxa"/>
          </w:tcPr>
          <w:p w14:paraId="4B80BC8E" w14:textId="77777777" w:rsidR="00BF46E1" w:rsidRPr="0041528A" w:rsidRDefault="00BF46E1" w:rsidP="00195D76">
            <w:pPr>
              <w:pStyle w:val="TAC"/>
            </w:pPr>
            <w:r w:rsidRPr="0041528A">
              <w:t>xx</w:t>
            </w:r>
          </w:p>
        </w:tc>
        <w:tc>
          <w:tcPr>
            <w:tcW w:w="567" w:type="dxa"/>
          </w:tcPr>
          <w:p w14:paraId="24CE64E3" w14:textId="77777777" w:rsidR="00BF46E1" w:rsidRPr="0041528A" w:rsidRDefault="00BF46E1" w:rsidP="00195D76">
            <w:pPr>
              <w:pStyle w:val="TAC"/>
            </w:pPr>
          </w:p>
        </w:tc>
        <w:tc>
          <w:tcPr>
            <w:tcW w:w="567" w:type="dxa"/>
          </w:tcPr>
          <w:p w14:paraId="1D010F04" w14:textId="77777777" w:rsidR="00BF46E1" w:rsidRPr="0041528A" w:rsidRDefault="00BF46E1" w:rsidP="00195D76">
            <w:pPr>
              <w:pStyle w:val="TAC"/>
            </w:pPr>
          </w:p>
        </w:tc>
        <w:tc>
          <w:tcPr>
            <w:tcW w:w="567" w:type="dxa"/>
          </w:tcPr>
          <w:p w14:paraId="4CA9C8EB" w14:textId="77777777" w:rsidR="00BF46E1" w:rsidRPr="0041528A" w:rsidRDefault="00BF46E1" w:rsidP="00195D76">
            <w:pPr>
              <w:pStyle w:val="TAC"/>
            </w:pPr>
          </w:p>
        </w:tc>
        <w:tc>
          <w:tcPr>
            <w:tcW w:w="567" w:type="dxa"/>
          </w:tcPr>
          <w:p w14:paraId="288DCF9E" w14:textId="77777777" w:rsidR="00BF46E1" w:rsidRPr="0041528A" w:rsidRDefault="00BF46E1" w:rsidP="00195D76">
            <w:pPr>
              <w:pStyle w:val="TAC"/>
            </w:pPr>
          </w:p>
        </w:tc>
        <w:tc>
          <w:tcPr>
            <w:tcW w:w="567" w:type="dxa"/>
          </w:tcPr>
          <w:p w14:paraId="6362979E" w14:textId="77777777" w:rsidR="00BF46E1" w:rsidRPr="0041528A" w:rsidRDefault="00BF46E1" w:rsidP="00195D76">
            <w:pPr>
              <w:pStyle w:val="TAC"/>
            </w:pPr>
          </w:p>
        </w:tc>
        <w:tc>
          <w:tcPr>
            <w:tcW w:w="567" w:type="dxa"/>
          </w:tcPr>
          <w:p w14:paraId="585F8394" w14:textId="77777777" w:rsidR="00BF46E1" w:rsidRPr="0041528A" w:rsidRDefault="00BF46E1" w:rsidP="00195D76">
            <w:pPr>
              <w:pStyle w:val="TAC"/>
            </w:pPr>
          </w:p>
        </w:tc>
      </w:tr>
    </w:tbl>
    <w:p w14:paraId="5128C91D" w14:textId="77777777" w:rsidR="00BF46E1" w:rsidRPr="0041528A" w:rsidRDefault="00BF46E1" w:rsidP="00BF46E1"/>
    <w:p w14:paraId="24B83906" w14:textId="77777777" w:rsidR="00BF46E1" w:rsidRPr="0041528A" w:rsidRDefault="00BF46E1" w:rsidP="00BF46E1"/>
    <w:p w14:paraId="4A706CB4" w14:textId="77777777" w:rsidR="00BF46E1" w:rsidRPr="0041528A" w:rsidRDefault="00BF46E1" w:rsidP="00BF46E1"/>
    <w:p w14:paraId="560700D8" w14:textId="77777777" w:rsidR="00BF46E1" w:rsidRPr="0041528A" w:rsidRDefault="00BF46E1" w:rsidP="00BF46E1">
      <w:r w:rsidRPr="0041528A">
        <w:t>PROACTIVE COMMAND: REFRESH 4.2.1</w:t>
      </w:r>
    </w:p>
    <w:p w14:paraId="65B834EF" w14:textId="77777777" w:rsidR="00BF46E1" w:rsidRPr="0041528A" w:rsidRDefault="00BF46E1" w:rsidP="00BF46E1">
      <w:r w:rsidRPr="0041528A">
        <w:t>Logically:</w:t>
      </w:r>
    </w:p>
    <w:p w14:paraId="66D3A630" w14:textId="77777777" w:rsidR="00BF46E1" w:rsidRPr="0041528A" w:rsidRDefault="00BF46E1" w:rsidP="0041528A">
      <w:pPr>
        <w:pStyle w:val="EW"/>
      </w:pPr>
      <w:r w:rsidRPr="0041528A">
        <w:t>Command details</w:t>
      </w:r>
    </w:p>
    <w:p w14:paraId="609B78D2" w14:textId="77777777" w:rsidR="00BF46E1" w:rsidRPr="0041528A" w:rsidRDefault="00BF46E1" w:rsidP="0041528A">
      <w:pPr>
        <w:pStyle w:val="EW"/>
      </w:pPr>
      <w:r w:rsidRPr="0041528A">
        <w:tab/>
        <w:t>Command number:</w:t>
      </w:r>
      <w:r w:rsidRPr="0041528A">
        <w:tab/>
        <w:t>1</w:t>
      </w:r>
    </w:p>
    <w:p w14:paraId="4776F405" w14:textId="77777777" w:rsidR="00BF46E1" w:rsidRPr="0041528A" w:rsidRDefault="00BF46E1" w:rsidP="0041528A">
      <w:pPr>
        <w:pStyle w:val="EW"/>
      </w:pPr>
      <w:r w:rsidRPr="0041528A">
        <w:tab/>
        <w:t>Command type:</w:t>
      </w:r>
      <w:r w:rsidRPr="0041528A">
        <w:tab/>
        <w:t>REFRESH</w:t>
      </w:r>
    </w:p>
    <w:p w14:paraId="397C3497" w14:textId="77777777" w:rsidR="00BF46E1" w:rsidRPr="0041528A" w:rsidRDefault="00BF46E1" w:rsidP="0041528A">
      <w:pPr>
        <w:pStyle w:val="EW"/>
      </w:pPr>
      <w:r w:rsidRPr="0041528A">
        <w:tab/>
        <w:t>Command qualifier:</w:t>
      </w:r>
      <w:r w:rsidRPr="0041528A">
        <w:tab/>
        <w:t>ISIM Initialization</w:t>
      </w:r>
    </w:p>
    <w:p w14:paraId="6CFA5759" w14:textId="77777777" w:rsidR="00BF46E1" w:rsidRPr="0041528A" w:rsidRDefault="00BF46E1" w:rsidP="0041528A">
      <w:pPr>
        <w:pStyle w:val="EW"/>
      </w:pPr>
      <w:r w:rsidRPr="0041528A">
        <w:t>Device identities</w:t>
      </w:r>
    </w:p>
    <w:p w14:paraId="5AF5F102" w14:textId="77777777" w:rsidR="00BF46E1" w:rsidRPr="0041528A" w:rsidRDefault="00BF46E1" w:rsidP="0041528A">
      <w:pPr>
        <w:pStyle w:val="EW"/>
      </w:pPr>
      <w:r w:rsidRPr="0041528A">
        <w:tab/>
        <w:t>Source device:</w:t>
      </w:r>
      <w:r w:rsidRPr="0041528A">
        <w:tab/>
        <w:t>UICC</w:t>
      </w:r>
    </w:p>
    <w:p w14:paraId="282BC759" w14:textId="77777777" w:rsidR="00BF46E1" w:rsidRPr="0041528A" w:rsidRDefault="00BF46E1" w:rsidP="0041528A">
      <w:pPr>
        <w:pStyle w:val="EX"/>
      </w:pPr>
      <w:r w:rsidRPr="0041528A">
        <w:tab/>
        <w:t>Destination device:</w:t>
      </w:r>
      <w:r w:rsidRPr="0041528A">
        <w:tab/>
        <w:t>ME</w:t>
      </w:r>
    </w:p>
    <w:p w14:paraId="328B7135" w14:textId="77777777" w:rsidR="00BF46E1" w:rsidRPr="0041528A" w:rsidRDefault="00BF46E1" w:rsidP="0041528A">
      <w:pPr>
        <w:pStyle w:val="EW"/>
      </w:pPr>
      <w:r w:rsidRPr="0041528A">
        <w:t>Application Identifier</w:t>
      </w:r>
    </w:p>
    <w:p w14:paraId="2A82C9DC" w14:textId="77777777" w:rsidR="00BF46E1" w:rsidRPr="0041528A" w:rsidRDefault="00BF46E1" w:rsidP="0041528A">
      <w:pPr>
        <w:pStyle w:val="EW"/>
      </w:pPr>
      <w:r w:rsidRPr="0041528A">
        <w:tab/>
        <w:t>Content:</w:t>
      </w:r>
      <w:r w:rsidRPr="0041528A">
        <w:tab/>
        <w:t>The 3GPP ISIM AID used in the test system configuration</w:t>
      </w:r>
    </w:p>
    <w:p w14:paraId="7686BAF6" w14:textId="77777777" w:rsidR="00BF46E1" w:rsidRPr="0041528A" w:rsidRDefault="00BF46E1" w:rsidP="0041528A">
      <w:pPr>
        <w:pStyle w:val="EW"/>
      </w:pPr>
    </w:p>
    <w:p w14:paraId="29BF587E" w14:textId="77777777" w:rsidR="00BF46E1" w:rsidRPr="0041528A" w:rsidRDefault="00BF46E1" w:rsidP="00BF46E1">
      <w:pPr>
        <w:ind w:firstLine="284"/>
      </w:pPr>
      <w:r w:rsidRPr="0041528A">
        <w:t>Coding:</w:t>
      </w:r>
    </w:p>
    <w:p w14:paraId="2CB2AD9F" w14:textId="77777777" w:rsidR="00BF46E1" w:rsidRPr="0041528A" w:rsidRDefault="00BF46E1" w:rsidP="00BF46E1">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41528A" w14:paraId="6E02204B" w14:textId="77777777" w:rsidTr="00195D76">
        <w:trPr>
          <w:jc w:val="center"/>
        </w:trPr>
        <w:tc>
          <w:tcPr>
            <w:tcW w:w="1134" w:type="dxa"/>
          </w:tcPr>
          <w:p w14:paraId="5DBB6A0D" w14:textId="77777777" w:rsidR="00BF46E1" w:rsidRPr="0041528A" w:rsidRDefault="00BF46E1" w:rsidP="00195D76">
            <w:pPr>
              <w:pStyle w:val="TAL"/>
            </w:pPr>
            <w:r w:rsidRPr="0041528A">
              <w:t>BER-TLV:</w:t>
            </w:r>
          </w:p>
        </w:tc>
        <w:tc>
          <w:tcPr>
            <w:tcW w:w="567" w:type="dxa"/>
          </w:tcPr>
          <w:p w14:paraId="79E064E3" w14:textId="77777777" w:rsidR="00BF46E1" w:rsidRPr="0041528A" w:rsidRDefault="00BF46E1" w:rsidP="00195D76">
            <w:pPr>
              <w:pStyle w:val="TAC"/>
            </w:pPr>
            <w:r w:rsidRPr="0041528A">
              <w:t>D0</w:t>
            </w:r>
          </w:p>
        </w:tc>
        <w:tc>
          <w:tcPr>
            <w:tcW w:w="567" w:type="dxa"/>
          </w:tcPr>
          <w:p w14:paraId="308B5572" w14:textId="77777777" w:rsidR="00BF46E1" w:rsidRPr="0041528A" w:rsidRDefault="00BF46E1" w:rsidP="00195D76">
            <w:pPr>
              <w:pStyle w:val="TAC"/>
            </w:pPr>
            <w:r w:rsidRPr="0041528A">
              <w:t>1B</w:t>
            </w:r>
          </w:p>
        </w:tc>
        <w:tc>
          <w:tcPr>
            <w:tcW w:w="567" w:type="dxa"/>
          </w:tcPr>
          <w:p w14:paraId="6C59CF5A" w14:textId="77777777" w:rsidR="00BF46E1" w:rsidRPr="0041528A" w:rsidRDefault="00BF46E1" w:rsidP="00195D76">
            <w:pPr>
              <w:pStyle w:val="TAC"/>
            </w:pPr>
            <w:r w:rsidRPr="0041528A">
              <w:t>81</w:t>
            </w:r>
          </w:p>
        </w:tc>
        <w:tc>
          <w:tcPr>
            <w:tcW w:w="567" w:type="dxa"/>
          </w:tcPr>
          <w:p w14:paraId="4C74A0D6" w14:textId="77777777" w:rsidR="00BF46E1" w:rsidRPr="0041528A" w:rsidRDefault="00BF46E1" w:rsidP="00195D76">
            <w:pPr>
              <w:pStyle w:val="TAC"/>
            </w:pPr>
            <w:r w:rsidRPr="0041528A">
              <w:t>03</w:t>
            </w:r>
          </w:p>
        </w:tc>
        <w:tc>
          <w:tcPr>
            <w:tcW w:w="567" w:type="dxa"/>
          </w:tcPr>
          <w:p w14:paraId="314B165F" w14:textId="77777777" w:rsidR="00BF46E1" w:rsidRPr="0041528A" w:rsidRDefault="00BF46E1" w:rsidP="00195D76">
            <w:pPr>
              <w:pStyle w:val="TAC"/>
            </w:pPr>
            <w:r w:rsidRPr="0041528A">
              <w:t>01</w:t>
            </w:r>
          </w:p>
        </w:tc>
        <w:tc>
          <w:tcPr>
            <w:tcW w:w="567" w:type="dxa"/>
          </w:tcPr>
          <w:p w14:paraId="28A6122E" w14:textId="77777777" w:rsidR="00BF46E1" w:rsidRPr="0041528A" w:rsidRDefault="00BF46E1" w:rsidP="00195D76">
            <w:pPr>
              <w:pStyle w:val="TAC"/>
            </w:pPr>
            <w:r w:rsidRPr="0041528A">
              <w:t>01</w:t>
            </w:r>
          </w:p>
        </w:tc>
        <w:tc>
          <w:tcPr>
            <w:tcW w:w="567" w:type="dxa"/>
          </w:tcPr>
          <w:p w14:paraId="0614361F" w14:textId="77777777" w:rsidR="00BF46E1" w:rsidRPr="0041528A" w:rsidRDefault="00BF46E1" w:rsidP="00195D76">
            <w:pPr>
              <w:pStyle w:val="TAC"/>
            </w:pPr>
            <w:r w:rsidRPr="0041528A">
              <w:t>03</w:t>
            </w:r>
          </w:p>
        </w:tc>
        <w:tc>
          <w:tcPr>
            <w:tcW w:w="567" w:type="dxa"/>
          </w:tcPr>
          <w:p w14:paraId="506CFAB5" w14:textId="77777777" w:rsidR="00BF46E1" w:rsidRPr="0041528A" w:rsidRDefault="00BF46E1" w:rsidP="00195D76">
            <w:pPr>
              <w:pStyle w:val="TAC"/>
            </w:pPr>
            <w:r w:rsidRPr="0041528A">
              <w:t>82</w:t>
            </w:r>
          </w:p>
        </w:tc>
        <w:tc>
          <w:tcPr>
            <w:tcW w:w="567" w:type="dxa"/>
          </w:tcPr>
          <w:p w14:paraId="7FDADB79" w14:textId="77777777" w:rsidR="00BF46E1" w:rsidRPr="0041528A" w:rsidRDefault="00BF46E1" w:rsidP="00195D76">
            <w:pPr>
              <w:pStyle w:val="TAC"/>
            </w:pPr>
            <w:r w:rsidRPr="0041528A">
              <w:t>02</w:t>
            </w:r>
          </w:p>
        </w:tc>
        <w:tc>
          <w:tcPr>
            <w:tcW w:w="567" w:type="dxa"/>
          </w:tcPr>
          <w:p w14:paraId="0A22BC7A" w14:textId="77777777" w:rsidR="00BF46E1" w:rsidRPr="0041528A" w:rsidRDefault="00BF46E1" w:rsidP="00195D76">
            <w:pPr>
              <w:pStyle w:val="TAC"/>
            </w:pPr>
            <w:r w:rsidRPr="0041528A">
              <w:t>81</w:t>
            </w:r>
          </w:p>
        </w:tc>
        <w:tc>
          <w:tcPr>
            <w:tcW w:w="567" w:type="dxa"/>
          </w:tcPr>
          <w:p w14:paraId="71A5502F" w14:textId="77777777" w:rsidR="00BF46E1" w:rsidRPr="0041528A" w:rsidRDefault="00BF46E1" w:rsidP="00195D76">
            <w:pPr>
              <w:pStyle w:val="TAC"/>
            </w:pPr>
            <w:r w:rsidRPr="0041528A">
              <w:t>82</w:t>
            </w:r>
          </w:p>
        </w:tc>
      </w:tr>
      <w:tr w:rsidR="00BF46E1" w:rsidRPr="0041528A" w14:paraId="6063F16F" w14:textId="77777777" w:rsidTr="00195D76">
        <w:trPr>
          <w:jc w:val="center"/>
        </w:trPr>
        <w:tc>
          <w:tcPr>
            <w:tcW w:w="1134" w:type="dxa"/>
          </w:tcPr>
          <w:p w14:paraId="629DDBF3" w14:textId="77777777" w:rsidR="00BF46E1" w:rsidRPr="0041528A" w:rsidRDefault="00BF46E1" w:rsidP="00195D76">
            <w:pPr>
              <w:pStyle w:val="TAL"/>
            </w:pPr>
          </w:p>
        </w:tc>
        <w:tc>
          <w:tcPr>
            <w:tcW w:w="567" w:type="dxa"/>
          </w:tcPr>
          <w:p w14:paraId="5D0BD91C" w14:textId="77777777" w:rsidR="00BF46E1" w:rsidRPr="0041528A" w:rsidRDefault="00BF46E1" w:rsidP="00195D76">
            <w:pPr>
              <w:pStyle w:val="TAC"/>
            </w:pPr>
            <w:r w:rsidRPr="0041528A">
              <w:t>2F</w:t>
            </w:r>
          </w:p>
        </w:tc>
        <w:tc>
          <w:tcPr>
            <w:tcW w:w="567" w:type="dxa"/>
          </w:tcPr>
          <w:p w14:paraId="2A94ED3A" w14:textId="77777777" w:rsidR="00BF46E1" w:rsidRPr="0041528A" w:rsidRDefault="00BF46E1" w:rsidP="00195D76">
            <w:pPr>
              <w:pStyle w:val="TAC"/>
            </w:pPr>
            <w:r w:rsidRPr="0041528A">
              <w:t>10</w:t>
            </w:r>
          </w:p>
        </w:tc>
        <w:tc>
          <w:tcPr>
            <w:tcW w:w="567" w:type="dxa"/>
          </w:tcPr>
          <w:p w14:paraId="2E5D8CAF" w14:textId="77777777" w:rsidR="00BF46E1" w:rsidRPr="0041528A" w:rsidRDefault="00BF46E1" w:rsidP="00195D76">
            <w:pPr>
              <w:pStyle w:val="TAC"/>
            </w:pPr>
            <w:r w:rsidRPr="0041528A">
              <w:t>A0</w:t>
            </w:r>
          </w:p>
        </w:tc>
        <w:tc>
          <w:tcPr>
            <w:tcW w:w="567" w:type="dxa"/>
          </w:tcPr>
          <w:p w14:paraId="55EADB68" w14:textId="77777777" w:rsidR="00BF46E1" w:rsidRPr="0041528A" w:rsidRDefault="00BF46E1" w:rsidP="00195D76">
            <w:pPr>
              <w:pStyle w:val="TAC"/>
            </w:pPr>
            <w:r w:rsidRPr="0041528A">
              <w:t>00</w:t>
            </w:r>
          </w:p>
        </w:tc>
        <w:tc>
          <w:tcPr>
            <w:tcW w:w="567" w:type="dxa"/>
          </w:tcPr>
          <w:p w14:paraId="2DF009B6" w14:textId="77777777" w:rsidR="00BF46E1" w:rsidRPr="0041528A" w:rsidRDefault="00BF46E1" w:rsidP="00195D76">
            <w:pPr>
              <w:pStyle w:val="TAC"/>
            </w:pPr>
            <w:r w:rsidRPr="0041528A">
              <w:t>00</w:t>
            </w:r>
          </w:p>
        </w:tc>
        <w:tc>
          <w:tcPr>
            <w:tcW w:w="567" w:type="dxa"/>
          </w:tcPr>
          <w:p w14:paraId="6CB1584A" w14:textId="77777777" w:rsidR="00BF46E1" w:rsidRPr="0041528A" w:rsidRDefault="00BF46E1" w:rsidP="00195D76">
            <w:pPr>
              <w:pStyle w:val="TAC"/>
            </w:pPr>
            <w:r w:rsidRPr="0041528A">
              <w:t>00</w:t>
            </w:r>
          </w:p>
        </w:tc>
        <w:tc>
          <w:tcPr>
            <w:tcW w:w="567" w:type="dxa"/>
          </w:tcPr>
          <w:p w14:paraId="6A951288" w14:textId="77777777" w:rsidR="00BF46E1" w:rsidRPr="0041528A" w:rsidRDefault="00BF46E1" w:rsidP="00195D76">
            <w:pPr>
              <w:pStyle w:val="TAC"/>
            </w:pPr>
            <w:r w:rsidRPr="0041528A">
              <w:t>87</w:t>
            </w:r>
          </w:p>
        </w:tc>
        <w:tc>
          <w:tcPr>
            <w:tcW w:w="567" w:type="dxa"/>
          </w:tcPr>
          <w:p w14:paraId="73F4CACA" w14:textId="77777777" w:rsidR="00BF46E1" w:rsidRPr="0041528A" w:rsidRDefault="00BF46E1" w:rsidP="00195D76">
            <w:pPr>
              <w:pStyle w:val="TAC"/>
              <w:tabs>
                <w:tab w:val="center" w:pos="215"/>
              </w:tabs>
            </w:pPr>
            <w:r w:rsidRPr="0041528A">
              <w:t>10</w:t>
            </w:r>
          </w:p>
        </w:tc>
        <w:tc>
          <w:tcPr>
            <w:tcW w:w="567" w:type="dxa"/>
          </w:tcPr>
          <w:p w14:paraId="111489FE" w14:textId="77777777" w:rsidR="00BF46E1" w:rsidRPr="0041528A" w:rsidRDefault="00BF46E1" w:rsidP="00195D76">
            <w:pPr>
              <w:pStyle w:val="TAC"/>
            </w:pPr>
            <w:r w:rsidRPr="0041528A">
              <w:t>04</w:t>
            </w:r>
          </w:p>
        </w:tc>
        <w:tc>
          <w:tcPr>
            <w:tcW w:w="567" w:type="dxa"/>
          </w:tcPr>
          <w:p w14:paraId="5BFE8A3F" w14:textId="77777777" w:rsidR="00BF46E1" w:rsidRPr="0041528A" w:rsidRDefault="00BF46E1" w:rsidP="00195D76">
            <w:pPr>
              <w:pStyle w:val="TAC"/>
            </w:pPr>
            <w:r w:rsidRPr="0041528A">
              <w:t>xx</w:t>
            </w:r>
          </w:p>
        </w:tc>
        <w:tc>
          <w:tcPr>
            <w:tcW w:w="567" w:type="dxa"/>
          </w:tcPr>
          <w:p w14:paraId="4F0A7CD6" w14:textId="77777777" w:rsidR="00BF46E1" w:rsidRPr="0041528A" w:rsidRDefault="00BF46E1" w:rsidP="00195D76">
            <w:pPr>
              <w:pStyle w:val="TAC"/>
            </w:pPr>
            <w:r w:rsidRPr="0041528A">
              <w:t>xx</w:t>
            </w:r>
          </w:p>
        </w:tc>
      </w:tr>
      <w:tr w:rsidR="00BF46E1" w:rsidRPr="0041528A" w14:paraId="574B6D9E" w14:textId="77777777" w:rsidTr="00195D76">
        <w:trPr>
          <w:jc w:val="center"/>
        </w:trPr>
        <w:tc>
          <w:tcPr>
            <w:tcW w:w="1134" w:type="dxa"/>
          </w:tcPr>
          <w:p w14:paraId="75322B67" w14:textId="77777777" w:rsidR="00BF46E1" w:rsidRPr="0041528A" w:rsidRDefault="00BF46E1" w:rsidP="00195D76">
            <w:pPr>
              <w:pStyle w:val="TAL"/>
            </w:pPr>
          </w:p>
        </w:tc>
        <w:tc>
          <w:tcPr>
            <w:tcW w:w="567" w:type="dxa"/>
          </w:tcPr>
          <w:p w14:paraId="20B806D4" w14:textId="77777777" w:rsidR="00BF46E1" w:rsidRPr="0041528A" w:rsidRDefault="00BF46E1" w:rsidP="00195D76">
            <w:pPr>
              <w:pStyle w:val="TAC"/>
            </w:pPr>
            <w:r w:rsidRPr="0041528A">
              <w:t>xx</w:t>
            </w:r>
          </w:p>
        </w:tc>
        <w:tc>
          <w:tcPr>
            <w:tcW w:w="567" w:type="dxa"/>
          </w:tcPr>
          <w:p w14:paraId="4EEAC8F5" w14:textId="77777777" w:rsidR="00BF46E1" w:rsidRPr="0041528A" w:rsidRDefault="00BF46E1" w:rsidP="00195D76">
            <w:pPr>
              <w:pStyle w:val="TAC"/>
            </w:pPr>
            <w:r w:rsidRPr="0041528A">
              <w:t>xx</w:t>
            </w:r>
          </w:p>
        </w:tc>
        <w:tc>
          <w:tcPr>
            <w:tcW w:w="567" w:type="dxa"/>
          </w:tcPr>
          <w:p w14:paraId="202C45F5" w14:textId="77777777" w:rsidR="00BF46E1" w:rsidRPr="0041528A" w:rsidRDefault="00BF46E1" w:rsidP="00195D76">
            <w:pPr>
              <w:pStyle w:val="TAC"/>
            </w:pPr>
            <w:r w:rsidRPr="0041528A">
              <w:t>xx</w:t>
            </w:r>
          </w:p>
        </w:tc>
        <w:tc>
          <w:tcPr>
            <w:tcW w:w="567" w:type="dxa"/>
          </w:tcPr>
          <w:p w14:paraId="5D849182" w14:textId="77777777" w:rsidR="00BF46E1" w:rsidRPr="0041528A" w:rsidRDefault="00BF46E1" w:rsidP="00195D76">
            <w:pPr>
              <w:pStyle w:val="TAC"/>
            </w:pPr>
            <w:r w:rsidRPr="0041528A">
              <w:t>xx</w:t>
            </w:r>
          </w:p>
        </w:tc>
        <w:tc>
          <w:tcPr>
            <w:tcW w:w="567" w:type="dxa"/>
          </w:tcPr>
          <w:p w14:paraId="41CF0955" w14:textId="77777777" w:rsidR="00BF46E1" w:rsidRPr="0041528A" w:rsidRDefault="00BF46E1" w:rsidP="00195D76">
            <w:pPr>
              <w:pStyle w:val="TAC"/>
            </w:pPr>
            <w:r w:rsidRPr="0041528A">
              <w:t>xx</w:t>
            </w:r>
          </w:p>
        </w:tc>
        <w:tc>
          <w:tcPr>
            <w:tcW w:w="567" w:type="dxa"/>
          </w:tcPr>
          <w:p w14:paraId="3EA5EB4E" w14:textId="77777777" w:rsidR="00BF46E1" w:rsidRPr="0041528A" w:rsidRDefault="00BF46E1" w:rsidP="00195D76">
            <w:pPr>
              <w:pStyle w:val="TAC"/>
            </w:pPr>
            <w:r w:rsidRPr="0041528A">
              <w:t>xx</w:t>
            </w:r>
          </w:p>
        </w:tc>
        <w:tc>
          <w:tcPr>
            <w:tcW w:w="567" w:type="dxa"/>
          </w:tcPr>
          <w:p w14:paraId="7E40D89D" w14:textId="77777777" w:rsidR="00BF46E1" w:rsidRPr="0041528A" w:rsidRDefault="00BF46E1" w:rsidP="00195D76">
            <w:pPr>
              <w:pStyle w:val="TAC"/>
            </w:pPr>
            <w:r w:rsidRPr="0041528A">
              <w:t>xx</w:t>
            </w:r>
          </w:p>
        </w:tc>
        <w:tc>
          <w:tcPr>
            <w:tcW w:w="567" w:type="dxa"/>
          </w:tcPr>
          <w:p w14:paraId="18C2F19A" w14:textId="77777777" w:rsidR="00BF46E1" w:rsidRPr="0041528A" w:rsidRDefault="00BF46E1" w:rsidP="00195D76">
            <w:pPr>
              <w:pStyle w:val="TAC"/>
            </w:pPr>
          </w:p>
        </w:tc>
        <w:tc>
          <w:tcPr>
            <w:tcW w:w="567" w:type="dxa"/>
          </w:tcPr>
          <w:p w14:paraId="09BB7073" w14:textId="77777777" w:rsidR="00BF46E1" w:rsidRPr="0041528A" w:rsidRDefault="00BF46E1" w:rsidP="00195D76">
            <w:pPr>
              <w:pStyle w:val="TAC"/>
            </w:pPr>
          </w:p>
        </w:tc>
        <w:tc>
          <w:tcPr>
            <w:tcW w:w="567" w:type="dxa"/>
          </w:tcPr>
          <w:p w14:paraId="76D59489" w14:textId="77777777" w:rsidR="00BF46E1" w:rsidRPr="0041528A" w:rsidRDefault="00BF46E1" w:rsidP="00195D76">
            <w:pPr>
              <w:pStyle w:val="TAC"/>
            </w:pPr>
          </w:p>
        </w:tc>
        <w:tc>
          <w:tcPr>
            <w:tcW w:w="567" w:type="dxa"/>
          </w:tcPr>
          <w:p w14:paraId="7AB044C7" w14:textId="77777777" w:rsidR="00BF46E1" w:rsidRPr="0041528A" w:rsidRDefault="00BF46E1" w:rsidP="00195D76">
            <w:pPr>
              <w:pStyle w:val="TAC"/>
            </w:pPr>
          </w:p>
        </w:tc>
      </w:tr>
    </w:tbl>
    <w:p w14:paraId="03B932D3" w14:textId="77777777" w:rsidR="00BF46E1" w:rsidRPr="0041528A" w:rsidRDefault="00BF46E1" w:rsidP="00BF46E1"/>
    <w:p w14:paraId="72DF75C2" w14:textId="77777777" w:rsidR="00BF46E1" w:rsidRPr="0041528A" w:rsidRDefault="00BF46E1" w:rsidP="00BF46E1"/>
    <w:p w14:paraId="01B57AA8" w14:textId="77777777" w:rsidR="00BF46E1" w:rsidRPr="0041528A" w:rsidRDefault="00BF46E1" w:rsidP="00BF46E1">
      <w:r w:rsidRPr="0041528A">
        <w:t>TERMINAL RESPONSE: REFRESH 4.1.1A/4.2.1A</w:t>
      </w:r>
    </w:p>
    <w:p w14:paraId="2A2F3727" w14:textId="77777777" w:rsidR="00BF46E1" w:rsidRPr="0041528A" w:rsidRDefault="00BF46E1" w:rsidP="00BF46E1">
      <w:r w:rsidRPr="0041528A">
        <w:t>Logically:</w:t>
      </w:r>
    </w:p>
    <w:p w14:paraId="7063AEE1" w14:textId="77777777" w:rsidR="00BF46E1" w:rsidRPr="0041528A" w:rsidRDefault="00BF46E1" w:rsidP="0041528A">
      <w:pPr>
        <w:pStyle w:val="EW"/>
      </w:pPr>
      <w:r w:rsidRPr="0041528A">
        <w:t>Command details</w:t>
      </w:r>
    </w:p>
    <w:p w14:paraId="3B38EB2B" w14:textId="77777777" w:rsidR="00BF46E1" w:rsidRPr="0041528A" w:rsidRDefault="00BF46E1" w:rsidP="0041528A">
      <w:pPr>
        <w:pStyle w:val="EW"/>
      </w:pPr>
      <w:r w:rsidRPr="0041528A">
        <w:tab/>
        <w:t>Command number:</w:t>
      </w:r>
      <w:r w:rsidRPr="0041528A">
        <w:tab/>
        <w:t>1</w:t>
      </w:r>
    </w:p>
    <w:p w14:paraId="11A2AD29" w14:textId="77777777" w:rsidR="00BF46E1" w:rsidRPr="0041528A" w:rsidRDefault="00BF46E1" w:rsidP="0041528A">
      <w:pPr>
        <w:pStyle w:val="EW"/>
      </w:pPr>
      <w:r w:rsidRPr="0041528A">
        <w:tab/>
        <w:t>Command type:</w:t>
      </w:r>
      <w:r w:rsidRPr="0041528A">
        <w:tab/>
        <w:t>REFRESH</w:t>
      </w:r>
    </w:p>
    <w:p w14:paraId="28D9BDE3" w14:textId="77777777" w:rsidR="00BF46E1" w:rsidRPr="0041528A" w:rsidRDefault="00BF46E1" w:rsidP="0041528A">
      <w:pPr>
        <w:pStyle w:val="EW"/>
      </w:pPr>
      <w:r w:rsidRPr="0041528A">
        <w:tab/>
        <w:t>Command qualifier:</w:t>
      </w:r>
      <w:r w:rsidRPr="0041528A">
        <w:tab/>
        <w:t>USIM/ISIM Initialization</w:t>
      </w:r>
    </w:p>
    <w:p w14:paraId="44566596" w14:textId="77777777" w:rsidR="00BF46E1" w:rsidRPr="0041528A" w:rsidRDefault="00BF46E1" w:rsidP="0041528A">
      <w:pPr>
        <w:pStyle w:val="EW"/>
      </w:pPr>
      <w:r w:rsidRPr="0041528A">
        <w:t>Device identities</w:t>
      </w:r>
    </w:p>
    <w:p w14:paraId="41840734" w14:textId="77777777" w:rsidR="00BF46E1" w:rsidRPr="0041528A" w:rsidRDefault="00BF46E1" w:rsidP="0041528A">
      <w:pPr>
        <w:pStyle w:val="EW"/>
      </w:pPr>
      <w:r w:rsidRPr="0041528A">
        <w:tab/>
        <w:t>Source device:</w:t>
      </w:r>
      <w:r w:rsidRPr="0041528A">
        <w:tab/>
        <w:t>ME</w:t>
      </w:r>
    </w:p>
    <w:p w14:paraId="01153C52" w14:textId="77777777" w:rsidR="00BF46E1" w:rsidRPr="0041528A" w:rsidRDefault="00BF46E1" w:rsidP="0041528A">
      <w:pPr>
        <w:pStyle w:val="EW"/>
      </w:pPr>
      <w:r w:rsidRPr="0041528A">
        <w:tab/>
        <w:t>Destination device:</w:t>
      </w:r>
      <w:r w:rsidRPr="0041528A">
        <w:tab/>
        <w:t>UICC</w:t>
      </w:r>
    </w:p>
    <w:p w14:paraId="26B7D4E1" w14:textId="77777777" w:rsidR="00BF46E1" w:rsidRPr="0041528A" w:rsidRDefault="00BF46E1" w:rsidP="0041528A">
      <w:pPr>
        <w:pStyle w:val="EW"/>
      </w:pPr>
      <w:r w:rsidRPr="0041528A">
        <w:t>Result</w:t>
      </w:r>
    </w:p>
    <w:p w14:paraId="756E9354" w14:textId="77777777" w:rsidR="00BF46E1" w:rsidRPr="0041528A" w:rsidRDefault="00BF46E1" w:rsidP="0041528A">
      <w:pPr>
        <w:pStyle w:val="EX"/>
      </w:pPr>
      <w:r w:rsidRPr="0041528A">
        <w:tab/>
        <w:t>General Result:</w:t>
      </w:r>
      <w:r w:rsidRPr="0041528A">
        <w:tab/>
        <w:t>Command performed successfully</w:t>
      </w:r>
    </w:p>
    <w:p w14:paraId="2E16EFD2" w14:textId="77777777" w:rsidR="00BF46E1" w:rsidRPr="0041528A" w:rsidRDefault="00BF46E1" w:rsidP="00BF46E1">
      <w:r w:rsidRPr="0041528A">
        <w:t>Coding:</w:t>
      </w:r>
    </w:p>
    <w:p w14:paraId="40FB158B"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46245ED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B764F8E"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04D70788"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48489325"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2341C8C3"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DBF9DE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2B19A88C"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263BF7B"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17B58324"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2974AB0F"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7BD33404"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707F67EC"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62C2CD48"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664A296E" w14:textId="77777777" w:rsidR="00BF46E1" w:rsidRPr="0041528A" w:rsidRDefault="00BF46E1" w:rsidP="00195D76">
            <w:pPr>
              <w:pStyle w:val="TAC"/>
            </w:pPr>
            <w:r w:rsidRPr="0041528A">
              <w:t>00</w:t>
            </w:r>
          </w:p>
        </w:tc>
      </w:tr>
    </w:tbl>
    <w:p w14:paraId="7C573DEF" w14:textId="77777777" w:rsidR="00BF46E1" w:rsidRPr="0041528A" w:rsidRDefault="00BF46E1" w:rsidP="00BF46E1"/>
    <w:p w14:paraId="39F0063E" w14:textId="77777777" w:rsidR="00BF46E1" w:rsidRPr="0041528A" w:rsidRDefault="00BF46E1" w:rsidP="00BF46E1">
      <w:r w:rsidRPr="0041528A">
        <w:t>TERMINAL RESPONSE: REFRESH 4.1.1B/ 4.2.1B</w:t>
      </w:r>
    </w:p>
    <w:p w14:paraId="482C3B49" w14:textId="77777777" w:rsidR="00BF46E1" w:rsidRPr="0041528A" w:rsidRDefault="00BF46E1" w:rsidP="00BF46E1">
      <w:r w:rsidRPr="0041528A">
        <w:t>Logically:</w:t>
      </w:r>
    </w:p>
    <w:p w14:paraId="63EB334A" w14:textId="77777777" w:rsidR="00BF46E1" w:rsidRPr="0041528A" w:rsidRDefault="00BF46E1" w:rsidP="0041528A">
      <w:pPr>
        <w:pStyle w:val="EW"/>
      </w:pPr>
      <w:r w:rsidRPr="0041528A">
        <w:t>Command details</w:t>
      </w:r>
    </w:p>
    <w:p w14:paraId="511B7A92" w14:textId="77777777" w:rsidR="00BF46E1" w:rsidRPr="0041528A" w:rsidRDefault="00BF46E1" w:rsidP="0041528A">
      <w:pPr>
        <w:pStyle w:val="EW"/>
      </w:pPr>
      <w:r w:rsidRPr="0041528A">
        <w:lastRenderedPageBreak/>
        <w:tab/>
        <w:t>Command number:</w:t>
      </w:r>
      <w:r w:rsidRPr="0041528A">
        <w:tab/>
        <w:t>1</w:t>
      </w:r>
    </w:p>
    <w:p w14:paraId="263A00F7" w14:textId="77777777" w:rsidR="00BF46E1" w:rsidRPr="0041528A" w:rsidRDefault="00BF46E1" w:rsidP="0041528A">
      <w:pPr>
        <w:pStyle w:val="EW"/>
      </w:pPr>
      <w:r w:rsidRPr="0041528A">
        <w:tab/>
        <w:t>Command type:</w:t>
      </w:r>
      <w:r w:rsidRPr="0041528A">
        <w:tab/>
        <w:t>REFRESH</w:t>
      </w:r>
    </w:p>
    <w:p w14:paraId="1A43D9FA" w14:textId="77777777" w:rsidR="00BF46E1" w:rsidRPr="0041528A" w:rsidRDefault="00BF46E1" w:rsidP="0041528A">
      <w:pPr>
        <w:pStyle w:val="EW"/>
      </w:pPr>
      <w:r w:rsidRPr="0041528A">
        <w:tab/>
        <w:t>Command qualifier:</w:t>
      </w:r>
      <w:r w:rsidRPr="0041528A">
        <w:tab/>
        <w:t>USIM/ISIM Initialization</w:t>
      </w:r>
    </w:p>
    <w:p w14:paraId="380E01EB" w14:textId="77777777" w:rsidR="00BF46E1" w:rsidRPr="0041528A" w:rsidRDefault="00BF46E1" w:rsidP="0041528A">
      <w:pPr>
        <w:pStyle w:val="EW"/>
      </w:pPr>
      <w:r w:rsidRPr="0041528A">
        <w:t>Device identities</w:t>
      </w:r>
    </w:p>
    <w:p w14:paraId="0C6C73C2" w14:textId="77777777" w:rsidR="00BF46E1" w:rsidRPr="0041528A" w:rsidRDefault="00BF46E1" w:rsidP="0041528A">
      <w:pPr>
        <w:pStyle w:val="EW"/>
      </w:pPr>
      <w:r w:rsidRPr="0041528A">
        <w:tab/>
        <w:t>Source device:</w:t>
      </w:r>
      <w:r w:rsidRPr="0041528A">
        <w:tab/>
        <w:t>ME</w:t>
      </w:r>
    </w:p>
    <w:p w14:paraId="37A195B8" w14:textId="77777777" w:rsidR="00BF46E1" w:rsidRPr="0041528A" w:rsidRDefault="00BF46E1" w:rsidP="0041528A">
      <w:pPr>
        <w:pStyle w:val="EW"/>
      </w:pPr>
      <w:r w:rsidRPr="0041528A">
        <w:tab/>
        <w:t>Destination device:</w:t>
      </w:r>
      <w:r w:rsidRPr="0041528A">
        <w:tab/>
        <w:t>UICC</w:t>
      </w:r>
    </w:p>
    <w:p w14:paraId="4CF98F2E" w14:textId="77777777" w:rsidR="00BF46E1" w:rsidRPr="0041528A" w:rsidRDefault="00BF46E1" w:rsidP="0041528A">
      <w:pPr>
        <w:pStyle w:val="EW"/>
      </w:pPr>
      <w:r w:rsidRPr="0041528A">
        <w:t>Result</w:t>
      </w:r>
    </w:p>
    <w:p w14:paraId="1CF6C1A9" w14:textId="77777777" w:rsidR="00BF46E1" w:rsidRPr="0041528A" w:rsidRDefault="00BF46E1" w:rsidP="0041528A">
      <w:pPr>
        <w:pStyle w:val="EX"/>
      </w:pPr>
      <w:r w:rsidRPr="0041528A">
        <w:tab/>
        <w:t>General Result:</w:t>
      </w:r>
      <w:r w:rsidRPr="0041528A">
        <w:tab/>
        <w:t>REFRESH performed with additional EFs read</w:t>
      </w:r>
    </w:p>
    <w:p w14:paraId="41704417" w14:textId="77777777" w:rsidR="00BF46E1" w:rsidRPr="0041528A" w:rsidRDefault="00BF46E1" w:rsidP="00BF46E1">
      <w:r w:rsidRPr="0041528A">
        <w:t>Coding:</w:t>
      </w:r>
    </w:p>
    <w:p w14:paraId="0AF0FC14" w14:textId="77777777" w:rsidR="00BF46E1" w:rsidRPr="0041528A"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1428EFC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A0336F3" w14:textId="77777777" w:rsidR="00BF46E1" w:rsidRPr="0041528A" w:rsidRDefault="00BF46E1" w:rsidP="00195D76">
            <w:pPr>
              <w:pStyle w:val="TAL"/>
            </w:pPr>
            <w:r w:rsidRPr="0041528A">
              <w:t>BER-TLV:</w:t>
            </w:r>
          </w:p>
        </w:tc>
        <w:tc>
          <w:tcPr>
            <w:tcW w:w="567" w:type="dxa"/>
            <w:tcBorders>
              <w:top w:val="single" w:sz="4" w:space="0" w:color="auto"/>
              <w:left w:val="single" w:sz="4" w:space="0" w:color="auto"/>
              <w:bottom w:val="single" w:sz="4" w:space="0" w:color="auto"/>
              <w:right w:val="single" w:sz="4" w:space="0" w:color="auto"/>
            </w:tcBorders>
          </w:tcPr>
          <w:p w14:paraId="485FDE25"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20DA116D"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68DB5039"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40A17B7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E0964A3" w14:textId="77777777" w:rsidR="00BF46E1" w:rsidRPr="0041528A" w:rsidRDefault="00BF46E1" w:rsidP="00195D76">
            <w:pPr>
              <w:pStyle w:val="TAC"/>
            </w:pPr>
            <w:r w:rsidRPr="0041528A">
              <w:t>03</w:t>
            </w:r>
          </w:p>
        </w:tc>
        <w:tc>
          <w:tcPr>
            <w:tcW w:w="567" w:type="dxa"/>
            <w:tcBorders>
              <w:top w:val="single" w:sz="4" w:space="0" w:color="auto"/>
              <w:left w:val="single" w:sz="4" w:space="0" w:color="auto"/>
              <w:bottom w:val="single" w:sz="4" w:space="0" w:color="auto"/>
              <w:right w:val="single" w:sz="4" w:space="0" w:color="auto"/>
            </w:tcBorders>
          </w:tcPr>
          <w:p w14:paraId="196678BD"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B32B4FE" w14:textId="77777777" w:rsidR="00BF46E1" w:rsidRPr="0041528A" w:rsidRDefault="00BF46E1" w:rsidP="00195D76">
            <w:pPr>
              <w:pStyle w:val="TAC"/>
            </w:pPr>
            <w:r w:rsidRPr="0041528A">
              <w:t>02</w:t>
            </w:r>
          </w:p>
        </w:tc>
        <w:tc>
          <w:tcPr>
            <w:tcW w:w="567" w:type="dxa"/>
            <w:tcBorders>
              <w:top w:val="single" w:sz="4" w:space="0" w:color="auto"/>
              <w:left w:val="single" w:sz="4" w:space="0" w:color="auto"/>
              <w:bottom w:val="single" w:sz="4" w:space="0" w:color="auto"/>
              <w:right w:val="single" w:sz="4" w:space="0" w:color="auto"/>
            </w:tcBorders>
          </w:tcPr>
          <w:p w14:paraId="33562EF2" w14:textId="77777777" w:rsidR="00BF46E1" w:rsidRPr="0041528A" w:rsidRDefault="00BF46E1" w:rsidP="00195D76">
            <w:pPr>
              <w:pStyle w:val="TAC"/>
            </w:pPr>
            <w:r w:rsidRPr="0041528A">
              <w:t>82</w:t>
            </w:r>
          </w:p>
        </w:tc>
        <w:tc>
          <w:tcPr>
            <w:tcW w:w="567" w:type="dxa"/>
            <w:tcBorders>
              <w:top w:val="single" w:sz="4" w:space="0" w:color="auto"/>
              <w:left w:val="single" w:sz="4" w:space="0" w:color="auto"/>
              <w:bottom w:val="single" w:sz="4" w:space="0" w:color="auto"/>
              <w:right w:val="single" w:sz="4" w:space="0" w:color="auto"/>
            </w:tcBorders>
          </w:tcPr>
          <w:p w14:paraId="0C53B603" w14:textId="77777777" w:rsidR="00BF46E1" w:rsidRPr="0041528A" w:rsidRDefault="00BF46E1" w:rsidP="00195D76">
            <w:pPr>
              <w:pStyle w:val="TAC"/>
            </w:pPr>
            <w:r w:rsidRPr="0041528A">
              <w:t>81</w:t>
            </w:r>
          </w:p>
        </w:tc>
        <w:tc>
          <w:tcPr>
            <w:tcW w:w="567" w:type="dxa"/>
            <w:tcBorders>
              <w:top w:val="single" w:sz="4" w:space="0" w:color="auto"/>
              <w:left w:val="single" w:sz="4" w:space="0" w:color="auto"/>
              <w:bottom w:val="single" w:sz="4" w:space="0" w:color="auto"/>
              <w:right w:val="single" w:sz="4" w:space="0" w:color="auto"/>
            </w:tcBorders>
          </w:tcPr>
          <w:p w14:paraId="027A3822" w14:textId="77777777" w:rsidR="00BF46E1" w:rsidRPr="0041528A" w:rsidRDefault="00BF46E1" w:rsidP="00195D76">
            <w:pPr>
              <w:pStyle w:val="TAC"/>
            </w:pPr>
            <w:r w:rsidRPr="0041528A">
              <w:t>83</w:t>
            </w:r>
          </w:p>
        </w:tc>
        <w:tc>
          <w:tcPr>
            <w:tcW w:w="567" w:type="dxa"/>
            <w:tcBorders>
              <w:top w:val="single" w:sz="4" w:space="0" w:color="auto"/>
              <w:left w:val="single" w:sz="4" w:space="0" w:color="auto"/>
              <w:bottom w:val="single" w:sz="4" w:space="0" w:color="auto"/>
              <w:right w:val="single" w:sz="4" w:space="0" w:color="auto"/>
            </w:tcBorders>
          </w:tcPr>
          <w:p w14:paraId="25C815D1" w14:textId="77777777" w:rsidR="00BF46E1" w:rsidRPr="0041528A" w:rsidRDefault="00BF46E1" w:rsidP="00195D76">
            <w:pPr>
              <w:pStyle w:val="TAC"/>
            </w:pPr>
            <w:r w:rsidRPr="0041528A">
              <w:t>01</w:t>
            </w:r>
          </w:p>
        </w:tc>
        <w:tc>
          <w:tcPr>
            <w:tcW w:w="567" w:type="dxa"/>
            <w:tcBorders>
              <w:top w:val="single" w:sz="4" w:space="0" w:color="auto"/>
              <w:left w:val="single" w:sz="4" w:space="0" w:color="auto"/>
              <w:bottom w:val="single" w:sz="4" w:space="0" w:color="auto"/>
              <w:right w:val="single" w:sz="4" w:space="0" w:color="auto"/>
            </w:tcBorders>
          </w:tcPr>
          <w:p w14:paraId="07F9C5E1" w14:textId="77777777" w:rsidR="00BF46E1" w:rsidRPr="0041528A" w:rsidRDefault="00BF46E1" w:rsidP="00195D76">
            <w:pPr>
              <w:pStyle w:val="TAC"/>
            </w:pPr>
            <w:r w:rsidRPr="0041528A">
              <w:t>03</w:t>
            </w:r>
          </w:p>
        </w:tc>
      </w:tr>
    </w:tbl>
    <w:p w14:paraId="01837120" w14:textId="77777777" w:rsidR="00BF46E1" w:rsidRPr="0041528A" w:rsidRDefault="00BF46E1" w:rsidP="00BF46E1"/>
    <w:p w14:paraId="2A978535" w14:textId="77777777" w:rsidR="00BF46E1" w:rsidRPr="0041528A" w:rsidRDefault="00BF46E1" w:rsidP="00BF46E1">
      <w:pPr>
        <w:pStyle w:val="H6"/>
      </w:pPr>
      <w:r w:rsidRPr="0041528A">
        <w:t>27.22.4.7.4.5</w:t>
      </w:r>
      <w:r w:rsidRPr="0041528A">
        <w:tab/>
        <w:t>Test requirement</w:t>
      </w:r>
    </w:p>
    <w:p w14:paraId="11DE1F05" w14:textId="0CCF7753" w:rsidR="00BF46E1" w:rsidRPr="0041528A" w:rsidRDefault="00BF46E1" w:rsidP="00BF46E1">
      <w:r w:rsidRPr="0041528A">
        <w:t>The ME shall operate in the manner defined in expected sequence 4.1.</w:t>
      </w:r>
    </w:p>
    <w:p w14:paraId="1158BCDA" w14:textId="77777777" w:rsidR="00BF46E1" w:rsidRPr="0041528A" w:rsidRDefault="00BF46E1" w:rsidP="00BF46E1">
      <w:pPr>
        <w:pStyle w:val="Heading5"/>
      </w:pPr>
      <w:bookmarkStart w:id="121" w:name="_Toc146312939"/>
      <w:r w:rsidRPr="0041528A">
        <w:t>27.22.4.7.5</w:t>
      </w:r>
      <w:r w:rsidRPr="0041528A">
        <w:tab/>
        <w:t>REFRESH (IMSI changing procedure, E-UTRAN)</w:t>
      </w:r>
      <w:bookmarkEnd w:id="121"/>
    </w:p>
    <w:p w14:paraId="1451B19B" w14:textId="77777777" w:rsidR="00BF46E1" w:rsidRPr="0041528A" w:rsidRDefault="00BF46E1" w:rsidP="00BF46E1">
      <w:pPr>
        <w:pStyle w:val="H6"/>
      </w:pPr>
      <w:r w:rsidRPr="0041528A">
        <w:t>27.22.4.7.5.1</w:t>
      </w:r>
      <w:r w:rsidRPr="0041528A">
        <w:tab/>
        <w:t>Definition and applicability</w:t>
      </w:r>
    </w:p>
    <w:p w14:paraId="1D173E32" w14:textId="77777777" w:rsidR="00BF46E1" w:rsidRPr="0041528A" w:rsidRDefault="00BF46E1" w:rsidP="00BF46E1">
      <w:r w:rsidRPr="0041528A">
        <w:t>See clause 3.2.2.</w:t>
      </w:r>
    </w:p>
    <w:p w14:paraId="1FB9CCCF" w14:textId="77777777" w:rsidR="00BF46E1" w:rsidRPr="0041528A" w:rsidRDefault="00BF46E1" w:rsidP="00BF46E1">
      <w:pPr>
        <w:pStyle w:val="H6"/>
      </w:pPr>
      <w:r w:rsidRPr="0041528A">
        <w:t>27.22.4.7.5.2</w:t>
      </w:r>
      <w:r w:rsidRPr="0041528A">
        <w:tab/>
        <w:t>Conformance requirement</w:t>
      </w:r>
    </w:p>
    <w:p w14:paraId="0DEDDA69" w14:textId="77777777" w:rsidR="00035B4F" w:rsidRPr="00E00AD5" w:rsidRDefault="00035B4F" w:rsidP="00035B4F">
      <w:r w:rsidRPr="00E00AD5">
        <w:t>The ME shall support the REFRESH command as defined in:</w:t>
      </w:r>
    </w:p>
    <w:p w14:paraId="5FA1C008" w14:textId="30ADA7B3" w:rsidR="00035B4F" w:rsidRPr="00E00AD5" w:rsidRDefault="00035B4F" w:rsidP="00035B4F">
      <w:pPr>
        <w:numPr>
          <w:ilvl w:val="0"/>
          <w:numId w:val="19"/>
        </w:numPr>
        <w:ind w:left="567" w:hanging="283"/>
      </w:pPr>
      <w:bookmarkStart w:id="122" w:name="MCCQCTEMPBM_00000028"/>
      <w:r w:rsidRPr="00E00AD5">
        <w:t>TS 31.111 [15] clause 6.1, clause 6.4.7, clause 6.4.7.1, clause 6.6.13, clause 5.2, clause 8.6, clause 8.7 and clause 8.18.</w:t>
      </w:r>
    </w:p>
    <w:bookmarkEnd w:id="122"/>
    <w:p w14:paraId="5B50DCA1" w14:textId="77777777" w:rsidR="00035B4F" w:rsidRPr="00E00AD5" w:rsidRDefault="00035B4F" w:rsidP="00035B4F">
      <w:r w:rsidRPr="00E00AD5">
        <w:t>Additionally, the ME shall support the USIM Initialization and USIM application closure procedure as defined in:</w:t>
      </w:r>
    </w:p>
    <w:p w14:paraId="482CF1A4" w14:textId="77777777" w:rsidR="00035B4F" w:rsidRPr="00E00AD5" w:rsidRDefault="00035B4F" w:rsidP="00035B4F">
      <w:pPr>
        <w:numPr>
          <w:ilvl w:val="0"/>
          <w:numId w:val="20"/>
        </w:numPr>
        <w:ind w:left="567" w:hanging="283"/>
        <w:contextualSpacing/>
      </w:pPr>
      <w:bookmarkStart w:id="123" w:name="MCCQCTEMPBM_00000029"/>
      <w:r w:rsidRPr="00E00AD5">
        <w:t>TS 31.102 [14] clause 5.1.2 and Annex I.</w:t>
      </w:r>
    </w:p>
    <w:bookmarkEnd w:id="123"/>
    <w:p w14:paraId="42550808" w14:textId="77777777" w:rsidR="00BF46E1" w:rsidRPr="0041528A" w:rsidRDefault="00BF46E1" w:rsidP="00BF46E1">
      <w:pPr>
        <w:pStyle w:val="H6"/>
      </w:pPr>
      <w:r w:rsidRPr="0041528A">
        <w:t>27.22.4.7.5.3</w:t>
      </w:r>
      <w:r w:rsidRPr="0041528A">
        <w:tab/>
        <w:t>Test purpose</w:t>
      </w:r>
    </w:p>
    <w:p w14:paraId="5321FAAA" w14:textId="77777777" w:rsidR="00BF46E1" w:rsidRPr="0041528A" w:rsidRDefault="00BF46E1" w:rsidP="00BF46E1">
      <w:r w:rsidRPr="0041528A">
        <w:t>To verify that the ME performs the Proactive Command – REFRESH in accordance with the Command Qualifier and the IMSI changing procedure. This may require the ME to perform:</w:t>
      </w:r>
    </w:p>
    <w:p w14:paraId="599A2AD7" w14:textId="0E215A23" w:rsidR="00BF46E1" w:rsidRPr="0041528A" w:rsidRDefault="00BF46E1" w:rsidP="00BF46E1">
      <w:pPr>
        <w:pStyle w:val="B1"/>
      </w:pPr>
      <w:r w:rsidRPr="0041528A">
        <w:t>-</w:t>
      </w:r>
      <w:r w:rsidRPr="0041528A">
        <w:tab/>
        <w:t>the USIM initialization</w:t>
      </w:r>
    </w:p>
    <w:p w14:paraId="0A6A6734" w14:textId="77777777" w:rsidR="00BF46E1" w:rsidRPr="0041528A" w:rsidRDefault="00BF46E1" w:rsidP="00BF46E1">
      <w:pPr>
        <w:pStyle w:val="B1"/>
      </w:pPr>
      <w:r w:rsidRPr="0041528A">
        <w:t>-</w:t>
      </w:r>
      <w:r w:rsidRPr="0041528A">
        <w:tab/>
        <w:t>a re-read of the contents and structure of the IMSI on the USIM</w:t>
      </w:r>
    </w:p>
    <w:p w14:paraId="2F05FB5A" w14:textId="77777777" w:rsidR="00BF46E1" w:rsidRPr="0041528A" w:rsidRDefault="00BF46E1" w:rsidP="00BF46E1">
      <w:pPr>
        <w:pStyle w:val="B1"/>
      </w:pPr>
      <w:r w:rsidRPr="0041528A">
        <w:t>-</w:t>
      </w:r>
      <w:r w:rsidRPr="0041528A">
        <w:tab/>
        <w:t>a restart of the card session</w:t>
      </w:r>
    </w:p>
    <w:p w14:paraId="13886DC9" w14:textId="77777777" w:rsidR="00BF46E1" w:rsidRPr="0041528A" w:rsidRDefault="00BF46E1" w:rsidP="00BF46E1">
      <w:pPr>
        <w:pStyle w:val="B1"/>
      </w:pPr>
      <w:r w:rsidRPr="0041528A">
        <w:t>-</w:t>
      </w:r>
      <w:r w:rsidRPr="0041528A">
        <w:tab/>
        <w:t>a successful return of the result of the execution of the command in the TERMINAL RESPONSE command sent to the UICC.</w:t>
      </w:r>
    </w:p>
    <w:p w14:paraId="73E8736F" w14:textId="77777777" w:rsidR="00BF46E1" w:rsidRPr="0041528A" w:rsidRDefault="00BF46E1" w:rsidP="00BF46E1">
      <w:pPr>
        <w:pStyle w:val="H6"/>
      </w:pPr>
      <w:r w:rsidRPr="0041528A">
        <w:t>27.22.4.7.5.4</w:t>
      </w:r>
      <w:r w:rsidRPr="0041528A">
        <w:tab/>
        <w:t>Method of test</w:t>
      </w:r>
    </w:p>
    <w:p w14:paraId="37A16B1A" w14:textId="77777777" w:rsidR="00BF46E1" w:rsidRPr="0041528A" w:rsidRDefault="00BF46E1" w:rsidP="00BF46E1">
      <w:pPr>
        <w:pStyle w:val="H6"/>
      </w:pPr>
      <w:r w:rsidRPr="0041528A">
        <w:t>27.22.4.7.5.4.1</w:t>
      </w:r>
      <w:r w:rsidRPr="0041528A">
        <w:tab/>
        <w:t>Initial conditions</w:t>
      </w:r>
    </w:p>
    <w:p w14:paraId="46968F00" w14:textId="308B9FEC" w:rsidR="00BF46E1" w:rsidRPr="0041528A" w:rsidRDefault="00BF46E1" w:rsidP="00BF46E1">
      <w:r w:rsidRPr="0041528A">
        <w:t>The ME is connected to the USIM Simulator and connected to the E-USS/NB-SS, registered and has the default PDN connection established.</w:t>
      </w:r>
    </w:p>
    <w:p w14:paraId="18F8C294" w14:textId="77777777" w:rsidR="00BF46E1" w:rsidRPr="0041528A" w:rsidRDefault="00BF46E1" w:rsidP="00BF46E1">
      <w:r w:rsidRPr="0041528A">
        <w:t>The E-UTRAN/NB-IoT parameters of the E-USS/NB-SS are:</w:t>
      </w:r>
    </w:p>
    <w:p w14:paraId="1A4D577F" w14:textId="77777777" w:rsidR="00BF46E1" w:rsidRPr="0041528A" w:rsidRDefault="00BF46E1" w:rsidP="00BF46E1">
      <w:pPr>
        <w:pStyle w:val="B1"/>
      </w:pPr>
      <w:r w:rsidRPr="0041528A">
        <w:t>-</w:t>
      </w:r>
      <w:r w:rsidRPr="0041528A">
        <w:tab/>
        <w:t>Mobile Country Code (MCC) = 246;</w:t>
      </w:r>
    </w:p>
    <w:p w14:paraId="242271AA" w14:textId="77777777" w:rsidR="00BF46E1" w:rsidRPr="0041528A" w:rsidRDefault="00BF46E1" w:rsidP="00BF46E1">
      <w:pPr>
        <w:pStyle w:val="B1"/>
      </w:pPr>
      <w:r w:rsidRPr="0041528A">
        <w:t>-</w:t>
      </w:r>
      <w:r w:rsidRPr="0041528A">
        <w:tab/>
        <w:t>Mobile Network Code (MNC) = 81;</w:t>
      </w:r>
    </w:p>
    <w:p w14:paraId="586F4805" w14:textId="77777777" w:rsidR="00BF46E1" w:rsidRPr="0041528A" w:rsidRDefault="00BF46E1" w:rsidP="00BF46E1">
      <w:pPr>
        <w:pStyle w:val="B1"/>
      </w:pPr>
      <w:r w:rsidRPr="0041528A">
        <w:t>-</w:t>
      </w:r>
      <w:r w:rsidRPr="0041528A">
        <w:tab/>
        <w:t>Tracking Area Code (TAC) = 0001;</w:t>
      </w:r>
    </w:p>
    <w:p w14:paraId="402AC9AC" w14:textId="77777777" w:rsidR="00BF46E1" w:rsidRPr="0041528A" w:rsidRDefault="00BF46E1" w:rsidP="00BF46E1">
      <w:r w:rsidRPr="0041528A">
        <w:lastRenderedPageBreak/>
        <w:t>The elementary files are coded as the default E-UTRAN/EPC UICC,</w:t>
      </w:r>
    </w:p>
    <w:p w14:paraId="4487ADDE" w14:textId="77777777" w:rsidR="00BF46E1" w:rsidRPr="0041528A" w:rsidRDefault="00BF46E1" w:rsidP="00BF46E1">
      <w:r w:rsidRPr="0041528A">
        <w:t>Prior to this test the ME shall have been powered on and performed the PROFILE DOWNLOAD procedure.</w:t>
      </w:r>
    </w:p>
    <w:p w14:paraId="2425E415" w14:textId="77777777" w:rsidR="00BF46E1" w:rsidRPr="0041528A" w:rsidRDefault="00BF46E1" w:rsidP="00BF46E1">
      <w:pPr>
        <w:pStyle w:val="H6"/>
      </w:pPr>
      <w:r w:rsidRPr="0041528A">
        <w:t>27.22.4.7.5.4.2</w:t>
      </w:r>
      <w:r w:rsidRPr="0041528A">
        <w:tab/>
        <w:t>Procedure</w:t>
      </w:r>
    </w:p>
    <w:p w14:paraId="649B2CCE" w14:textId="77777777" w:rsidR="00035B4F" w:rsidRPr="00E00AD5" w:rsidRDefault="00035B4F" w:rsidP="00035B4F">
      <w:pPr>
        <w:keepNext/>
        <w:keepLines/>
        <w:spacing w:before="60"/>
        <w:jc w:val="center"/>
        <w:rPr>
          <w:rFonts w:ascii="Arial" w:hAnsi="Arial"/>
          <w:b/>
        </w:rPr>
      </w:pPr>
      <w:r w:rsidRPr="00E00AD5">
        <w:rPr>
          <w:rFonts w:ascii="Arial" w:hAnsi="Arial"/>
          <w:b/>
        </w:rPr>
        <w:t xml:space="preserve">Expected Sequence 5.1 (REFRESH, </w:t>
      </w:r>
      <w:r w:rsidRPr="00E00AD5">
        <w:rPr>
          <w:rFonts w:ascii="Arial" w:hAnsi="Arial"/>
          <w:b/>
          <w:snapToGrid w:val="0"/>
        </w:rPr>
        <w:t>UICC Reset for IMSI Changing procedure, E-UTRAN</w:t>
      </w:r>
      <w:r w:rsidRPr="00E00AD5">
        <w:rPr>
          <w:rFonts w:ascii="Arial" w:hAnsi="Arial"/>
          <w:b/>
        </w:rPr>
        <w:t>)</w:t>
      </w:r>
    </w:p>
    <w:tbl>
      <w:tblPr>
        <w:tblW w:w="0" w:type="auto"/>
        <w:jc w:val="center"/>
        <w:tblLayout w:type="fixed"/>
        <w:tblCellMar>
          <w:left w:w="28" w:type="dxa"/>
          <w:right w:w="56" w:type="dxa"/>
        </w:tblCellMar>
        <w:tblLook w:val="0000" w:firstRow="0" w:lastRow="0" w:firstColumn="0" w:lastColumn="0" w:noHBand="0" w:noVBand="0"/>
      </w:tblPr>
      <w:tblGrid>
        <w:gridCol w:w="737"/>
        <w:gridCol w:w="1304"/>
        <w:gridCol w:w="2835"/>
        <w:gridCol w:w="3798"/>
      </w:tblGrid>
      <w:tr w:rsidR="00035B4F" w:rsidRPr="00E00AD5" w14:paraId="2D05F702" w14:textId="77777777" w:rsidTr="00195D76">
        <w:trPr>
          <w:cantSplit/>
          <w:jc w:val="center"/>
        </w:trPr>
        <w:tc>
          <w:tcPr>
            <w:tcW w:w="737" w:type="dxa"/>
            <w:tcBorders>
              <w:top w:val="single" w:sz="6" w:space="0" w:color="auto"/>
              <w:left w:val="single" w:sz="6" w:space="0" w:color="auto"/>
              <w:bottom w:val="single" w:sz="6" w:space="0" w:color="auto"/>
              <w:right w:val="single" w:sz="6" w:space="0" w:color="auto"/>
            </w:tcBorders>
          </w:tcPr>
          <w:p w14:paraId="3012D93E" w14:textId="77777777" w:rsidR="00035B4F" w:rsidRPr="00E00AD5" w:rsidRDefault="00035B4F" w:rsidP="00195D76">
            <w:pPr>
              <w:keepNext/>
              <w:keepLines/>
              <w:spacing w:after="0"/>
              <w:jc w:val="center"/>
              <w:rPr>
                <w:rFonts w:ascii="Arial" w:hAnsi="Arial"/>
                <w:b/>
                <w:sz w:val="18"/>
              </w:rPr>
            </w:pPr>
            <w:r w:rsidRPr="00E00AD5">
              <w:rPr>
                <w:rFonts w:ascii="Arial" w:hAnsi="Arial"/>
                <w:b/>
                <w:sz w:val="18"/>
              </w:rPr>
              <w:t>Step</w:t>
            </w:r>
          </w:p>
        </w:tc>
        <w:tc>
          <w:tcPr>
            <w:tcW w:w="1304" w:type="dxa"/>
            <w:tcBorders>
              <w:top w:val="single" w:sz="6" w:space="0" w:color="auto"/>
              <w:left w:val="single" w:sz="6" w:space="0" w:color="auto"/>
              <w:bottom w:val="single" w:sz="6" w:space="0" w:color="auto"/>
              <w:right w:val="single" w:sz="6" w:space="0" w:color="auto"/>
            </w:tcBorders>
          </w:tcPr>
          <w:p w14:paraId="5E24E368" w14:textId="77777777" w:rsidR="00035B4F" w:rsidRPr="00E00AD5" w:rsidRDefault="00035B4F" w:rsidP="00195D76">
            <w:pPr>
              <w:keepNext/>
              <w:keepLines/>
              <w:spacing w:after="0"/>
              <w:jc w:val="center"/>
              <w:rPr>
                <w:rFonts w:ascii="Arial" w:hAnsi="Arial"/>
                <w:b/>
                <w:sz w:val="18"/>
              </w:rPr>
            </w:pPr>
            <w:r w:rsidRPr="00E00AD5">
              <w:rPr>
                <w:rFonts w:ascii="Arial" w:hAnsi="Arial"/>
                <w:b/>
                <w:sz w:val="18"/>
              </w:rPr>
              <w:t>Direction</w:t>
            </w:r>
          </w:p>
        </w:tc>
        <w:tc>
          <w:tcPr>
            <w:tcW w:w="2835" w:type="dxa"/>
            <w:tcBorders>
              <w:top w:val="single" w:sz="6" w:space="0" w:color="auto"/>
              <w:left w:val="single" w:sz="6" w:space="0" w:color="auto"/>
              <w:bottom w:val="single" w:sz="6" w:space="0" w:color="auto"/>
              <w:right w:val="single" w:sz="6" w:space="0" w:color="auto"/>
            </w:tcBorders>
          </w:tcPr>
          <w:p w14:paraId="4834FC59" w14:textId="77777777" w:rsidR="00035B4F" w:rsidRPr="00E00AD5" w:rsidRDefault="00035B4F" w:rsidP="00195D76">
            <w:pPr>
              <w:keepNext/>
              <w:keepLines/>
              <w:spacing w:after="0"/>
              <w:jc w:val="center"/>
              <w:rPr>
                <w:rFonts w:ascii="Arial" w:hAnsi="Arial"/>
                <w:b/>
                <w:sz w:val="18"/>
              </w:rPr>
            </w:pPr>
            <w:r w:rsidRPr="00E00AD5">
              <w:rPr>
                <w:rFonts w:ascii="Arial" w:hAnsi="Arial"/>
                <w:b/>
                <w:sz w:val="18"/>
              </w:rPr>
              <w:t>MESSAGE / Action</w:t>
            </w:r>
          </w:p>
        </w:tc>
        <w:tc>
          <w:tcPr>
            <w:tcW w:w="3798" w:type="dxa"/>
            <w:tcBorders>
              <w:top w:val="single" w:sz="6" w:space="0" w:color="auto"/>
              <w:left w:val="single" w:sz="6" w:space="0" w:color="auto"/>
              <w:bottom w:val="single" w:sz="6" w:space="0" w:color="auto"/>
              <w:right w:val="single" w:sz="6" w:space="0" w:color="auto"/>
            </w:tcBorders>
          </w:tcPr>
          <w:p w14:paraId="33C1CDEE" w14:textId="77777777" w:rsidR="00035B4F" w:rsidRPr="00E00AD5" w:rsidRDefault="00035B4F" w:rsidP="00195D76">
            <w:pPr>
              <w:keepNext/>
              <w:keepLines/>
              <w:spacing w:after="0"/>
              <w:jc w:val="center"/>
              <w:rPr>
                <w:rFonts w:ascii="Arial" w:hAnsi="Arial"/>
                <w:b/>
                <w:sz w:val="18"/>
              </w:rPr>
            </w:pPr>
            <w:r w:rsidRPr="00E00AD5">
              <w:rPr>
                <w:rFonts w:ascii="Arial" w:hAnsi="Arial"/>
                <w:b/>
                <w:sz w:val="18"/>
              </w:rPr>
              <w:t>Comments</w:t>
            </w:r>
          </w:p>
        </w:tc>
      </w:tr>
      <w:tr w:rsidR="00035B4F" w:rsidRPr="00E00AD5" w14:paraId="191EDE1E" w14:textId="77777777" w:rsidTr="00195D76">
        <w:trPr>
          <w:cantSplit/>
          <w:jc w:val="center"/>
        </w:trPr>
        <w:tc>
          <w:tcPr>
            <w:tcW w:w="737" w:type="dxa"/>
            <w:tcBorders>
              <w:left w:val="single" w:sz="6" w:space="0" w:color="auto"/>
              <w:right w:val="single" w:sz="6" w:space="0" w:color="auto"/>
            </w:tcBorders>
          </w:tcPr>
          <w:p w14:paraId="329C0513" w14:textId="1107521A" w:rsidR="00035B4F" w:rsidRPr="00E00AD5" w:rsidRDefault="00035B4F" w:rsidP="00195D76">
            <w:pPr>
              <w:keepLines/>
              <w:spacing w:after="0"/>
              <w:jc w:val="center"/>
              <w:rPr>
                <w:rFonts w:ascii="Arial" w:hAnsi="Arial"/>
                <w:sz w:val="18"/>
              </w:rPr>
            </w:pPr>
            <w:r w:rsidRPr="00E00AD5">
              <w:rPr>
                <w:rFonts w:ascii="Arial" w:hAnsi="Arial"/>
                <w:sz w:val="18"/>
              </w:rPr>
              <w:t>1</w:t>
            </w:r>
          </w:p>
        </w:tc>
        <w:tc>
          <w:tcPr>
            <w:tcW w:w="1304" w:type="dxa"/>
            <w:tcBorders>
              <w:left w:val="single" w:sz="6" w:space="0" w:color="auto"/>
              <w:right w:val="single" w:sz="6" w:space="0" w:color="auto"/>
            </w:tcBorders>
          </w:tcPr>
          <w:p w14:paraId="67B40D26" w14:textId="77777777" w:rsidR="00035B4F" w:rsidRPr="00E00AD5" w:rsidRDefault="00035B4F" w:rsidP="00195D76">
            <w:pPr>
              <w:keepLines/>
              <w:spacing w:after="0"/>
              <w:jc w:val="center"/>
              <w:rPr>
                <w:rFonts w:ascii="Arial" w:hAnsi="Arial"/>
                <w:sz w:val="18"/>
              </w:rPr>
            </w:pPr>
            <w:r w:rsidRPr="00E00AD5">
              <w:rPr>
                <w:rFonts w:ascii="Arial" w:hAnsi="Arial"/>
                <w:sz w:val="18"/>
              </w:rPr>
              <w:t xml:space="preserve">UICC </w:t>
            </w:r>
            <w:r w:rsidRPr="00E00AD5">
              <w:rPr>
                <w:rFonts w:ascii="Arial" w:hAnsi="Arial"/>
                <w:sz w:val="18"/>
              </w:rPr>
              <w:sym w:font="Symbol" w:char="F0AE"/>
            </w:r>
            <w:r w:rsidRPr="00E00AD5">
              <w:rPr>
                <w:rFonts w:ascii="Arial" w:hAnsi="Arial"/>
                <w:sz w:val="18"/>
              </w:rPr>
              <w:t xml:space="preserve"> ME</w:t>
            </w:r>
          </w:p>
        </w:tc>
        <w:tc>
          <w:tcPr>
            <w:tcW w:w="2835" w:type="dxa"/>
            <w:tcBorders>
              <w:left w:val="single" w:sz="6" w:space="0" w:color="auto"/>
              <w:right w:val="single" w:sz="6" w:space="0" w:color="auto"/>
            </w:tcBorders>
          </w:tcPr>
          <w:p w14:paraId="3EF3FA2F" w14:textId="77777777" w:rsidR="00035B4F" w:rsidRPr="00E00AD5" w:rsidRDefault="00035B4F" w:rsidP="00195D76">
            <w:pPr>
              <w:keepLines/>
              <w:spacing w:after="0"/>
              <w:rPr>
                <w:rFonts w:ascii="Arial" w:hAnsi="Arial"/>
                <w:sz w:val="18"/>
              </w:rPr>
            </w:pPr>
            <w:r w:rsidRPr="00E00AD5">
              <w:rPr>
                <w:rFonts w:ascii="Arial" w:hAnsi="Arial"/>
                <w:sz w:val="18"/>
              </w:rPr>
              <w:t>PROACTIVE COMMAND PENDING: REFRESH 5.1.1</w:t>
            </w:r>
          </w:p>
        </w:tc>
        <w:tc>
          <w:tcPr>
            <w:tcW w:w="3798" w:type="dxa"/>
            <w:tcBorders>
              <w:left w:val="single" w:sz="6" w:space="0" w:color="auto"/>
              <w:right w:val="single" w:sz="6" w:space="0" w:color="auto"/>
            </w:tcBorders>
          </w:tcPr>
          <w:p w14:paraId="7560AECD" w14:textId="77777777" w:rsidR="00035B4F" w:rsidRPr="00E00AD5" w:rsidRDefault="00035B4F" w:rsidP="00195D76">
            <w:pPr>
              <w:keepLines/>
              <w:spacing w:after="0"/>
              <w:rPr>
                <w:rFonts w:ascii="Arial" w:hAnsi="Arial"/>
                <w:sz w:val="18"/>
              </w:rPr>
            </w:pPr>
            <w:r w:rsidRPr="00E00AD5">
              <w:rPr>
                <w:rFonts w:ascii="Arial" w:hAnsi="Arial"/>
                <w:sz w:val="18"/>
              </w:rPr>
              <w:t>[To inform the ME that IMSI has changed]</w:t>
            </w:r>
          </w:p>
        </w:tc>
      </w:tr>
      <w:tr w:rsidR="00035B4F" w:rsidRPr="00E00AD5" w14:paraId="09D5E395" w14:textId="77777777" w:rsidTr="00195D76">
        <w:trPr>
          <w:cantSplit/>
          <w:jc w:val="center"/>
        </w:trPr>
        <w:tc>
          <w:tcPr>
            <w:tcW w:w="737" w:type="dxa"/>
            <w:tcBorders>
              <w:left w:val="single" w:sz="6" w:space="0" w:color="auto"/>
              <w:right w:val="single" w:sz="6" w:space="0" w:color="auto"/>
            </w:tcBorders>
          </w:tcPr>
          <w:p w14:paraId="503BF140" w14:textId="77777777" w:rsidR="00035B4F" w:rsidRPr="00E00AD5" w:rsidRDefault="00035B4F" w:rsidP="00195D76">
            <w:pPr>
              <w:keepLines/>
              <w:spacing w:after="0"/>
              <w:jc w:val="center"/>
              <w:rPr>
                <w:rFonts w:ascii="Arial" w:hAnsi="Arial"/>
                <w:sz w:val="18"/>
              </w:rPr>
            </w:pPr>
            <w:r w:rsidRPr="00E00AD5">
              <w:rPr>
                <w:rFonts w:ascii="Arial" w:hAnsi="Arial"/>
                <w:sz w:val="18"/>
              </w:rPr>
              <w:t>2</w:t>
            </w:r>
          </w:p>
        </w:tc>
        <w:tc>
          <w:tcPr>
            <w:tcW w:w="1304" w:type="dxa"/>
            <w:tcBorders>
              <w:left w:val="single" w:sz="6" w:space="0" w:color="auto"/>
              <w:right w:val="single" w:sz="6" w:space="0" w:color="auto"/>
            </w:tcBorders>
          </w:tcPr>
          <w:p w14:paraId="26A3019D" w14:textId="77777777" w:rsidR="00035B4F" w:rsidRPr="00E00AD5" w:rsidRDefault="00035B4F" w:rsidP="00195D76">
            <w:pPr>
              <w:keepLines/>
              <w:spacing w:after="0"/>
              <w:jc w:val="center"/>
              <w:rPr>
                <w:rFonts w:ascii="Arial" w:hAnsi="Arial"/>
                <w:sz w:val="18"/>
              </w:rPr>
            </w:pPr>
            <w:r w:rsidRPr="00E00AD5">
              <w:rPr>
                <w:rFonts w:ascii="Arial" w:hAnsi="Arial"/>
                <w:sz w:val="18"/>
              </w:rPr>
              <w:t xml:space="preserve">ME </w:t>
            </w:r>
            <w:r w:rsidRPr="00E00AD5">
              <w:rPr>
                <w:rFonts w:ascii="Arial" w:hAnsi="Arial"/>
                <w:sz w:val="18"/>
              </w:rPr>
              <w:sym w:font="Symbol" w:char="F0AE"/>
            </w:r>
            <w:r w:rsidRPr="00E00AD5">
              <w:rPr>
                <w:rFonts w:ascii="Arial" w:hAnsi="Arial"/>
                <w:sz w:val="18"/>
              </w:rPr>
              <w:t xml:space="preserve"> UICC</w:t>
            </w:r>
          </w:p>
        </w:tc>
        <w:tc>
          <w:tcPr>
            <w:tcW w:w="2835" w:type="dxa"/>
            <w:tcBorders>
              <w:left w:val="single" w:sz="6" w:space="0" w:color="auto"/>
              <w:right w:val="single" w:sz="6" w:space="0" w:color="auto"/>
            </w:tcBorders>
          </w:tcPr>
          <w:p w14:paraId="5681A3F3" w14:textId="77777777" w:rsidR="00035B4F" w:rsidRPr="00E00AD5" w:rsidRDefault="00035B4F" w:rsidP="00195D76">
            <w:pPr>
              <w:keepLines/>
              <w:spacing w:after="0"/>
              <w:rPr>
                <w:rFonts w:ascii="Arial" w:hAnsi="Arial"/>
                <w:sz w:val="18"/>
              </w:rPr>
            </w:pPr>
            <w:r w:rsidRPr="00E00AD5">
              <w:rPr>
                <w:rFonts w:ascii="Arial" w:hAnsi="Arial"/>
                <w:sz w:val="18"/>
              </w:rPr>
              <w:t>FETCH</w:t>
            </w:r>
          </w:p>
        </w:tc>
        <w:tc>
          <w:tcPr>
            <w:tcW w:w="3798" w:type="dxa"/>
            <w:tcBorders>
              <w:left w:val="single" w:sz="6" w:space="0" w:color="auto"/>
              <w:right w:val="single" w:sz="6" w:space="0" w:color="auto"/>
            </w:tcBorders>
          </w:tcPr>
          <w:p w14:paraId="467B78CB" w14:textId="77777777" w:rsidR="00035B4F" w:rsidRPr="00E00AD5" w:rsidRDefault="00035B4F" w:rsidP="00195D76">
            <w:pPr>
              <w:keepLines/>
              <w:spacing w:after="0"/>
              <w:rPr>
                <w:rFonts w:ascii="Arial" w:hAnsi="Arial"/>
                <w:sz w:val="18"/>
              </w:rPr>
            </w:pPr>
          </w:p>
        </w:tc>
      </w:tr>
      <w:tr w:rsidR="00035B4F" w:rsidRPr="00E00AD5" w14:paraId="47439347" w14:textId="77777777" w:rsidTr="00195D76">
        <w:trPr>
          <w:cantSplit/>
          <w:jc w:val="center"/>
        </w:trPr>
        <w:tc>
          <w:tcPr>
            <w:tcW w:w="737" w:type="dxa"/>
            <w:tcBorders>
              <w:left w:val="single" w:sz="6" w:space="0" w:color="auto"/>
              <w:right w:val="single" w:sz="6" w:space="0" w:color="auto"/>
            </w:tcBorders>
          </w:tcPr>
          <w:p w14:paraId="6D888AD1" w14:textId="77777777" w:rsidR="00035B4F" w:rsidRPr="00E00AD5" w:rsidRDefault="00035B4F" w:rsidP="00195D76">
            <w:pPr>
              <w:keepLines/>
              <w:spacing w:after="0"/>
              <w:jc w:val="center"/>
              <w:rPr>
                <w:rFonts w:ascii="Arial" w:hAnsi="Arial"/>
                <w:sz w:val="18"/>
              </w:rPr>
            </w:pPr>
            <w:r w:rsidRPr="00E00AD5">
              <w:rPr>
                <w:rFonts w:ascii="Arial" w:hAnsi="Arial"/>
                <w:sz w:val="18"/>
              </w:rPr>
              <w:t>3</w:t>
            </w:r>
          </w:p>
        </w:tc>
        <w:tc>
          <w:tcPr>
            <w:tcW w:w="1304" w:type="dxa"/>
            <w:tcBorders>
              <w:left w:val="single" w:sz="6" w:space="0" w:color="auto"/>
              <w:right w:val="single" w:sz="6" w:space="0" w:color="auto"/>
            </w:tcBorders>
          </w:tcPr>
          <w:p w14:paraId="2A425CE7" w14:textId="77777777" w:rsidR="00035B4F" w:rsidRPr="00E00AD5" w:rsidRDefault="00035B4F" w:rsidP="00195D76">
            <w:pPr>
              <w:keepLines/>
              <w:spacing w:after="0"/>
              <w:jc w:val="center"/>
              <w:rPr>
                <w:rFonts w:ascii="Arial" w:hAnsi="Arial"/>
                <w:sz w:val="18"/>
              </w:rPr>
            </w:pPr>
            <w:r w:rsidRPr="00E00AD5">
              <w:rPr>
                <w:rFonts w:ascii="Arial" w:hAnsi="Arial"/>
                <w:sz w:val="18"/>
              </w:rPr>
              <w:t xml:space="preserve">UICC </w:t>
            </w:r>
            <w:r w:rsidRPr="00E00AD5">
              <w:rPr>
                <w:rFonts w:ascii="Arial" w:hAnsi="Arial"/>
                <w:sz w:val="18"/>
              </w:rPr>
              <w:sym w:font="Symbol" w:char="F0AE"/>
            </w:r>
            <w:r w:rsidRPr="00E00AD5">
              <w:rPr>
                <w:rFonts w:ascii="Arial" w:hAnsi="Arial"/>
                <w:sz w:val="18"/>
              </w:rPr>
              <w:t xml:space="preserve"> ME</w:t>
            </w:r>
          </w:p>
        </w:tc>
        <w:tc>
          <w:tcPr>
            <w:tcW w:w="2835" w:type="dxa"/>
            <w:tcBorders>
              <w:left w:val="single" w:sz="6" w:space="0" w:color="auto"/>
              <w:right w:val="single" w:sz="6" w:space="0" w:color="auto"/>
            </w:tcBorders>
          </w:tcPr>
          <w:p w14:paraId="4EF2CFD3" w14:textId="77777777" w:rsidR="00035B4F" w:rsidRPr="00E00AD5" w:rsidRDefault="00035B4F" w:rsidP="00195D76">
            <w:pPr>
              <w:keepLines/>
              <w:spacing w:after="0"/>
              <w:rPr>
                <w:rFonts w:ascii="Arial" w:hAnsi="Arial"/>
                <w:sz w:val="18"/>
              </w:rPr>
            </w:pPr>
            <w:r w:rsidRPr="00E00AD5">
              <w:rPr>
                <w:rFonts w:ascii="Arial" w:hAnsi="Arial"/>
                <w:sz w:val="18"/>
              </w:rPr>
              <w:t>PROACTIVE COMMAND: REFRESH 5.1.1 or 5.1.2</w:t>
            </w:r>
          </w:p>
        </w:tc>
        <w:tc>
          <w:tcPr>
            <w:tcW w:w="3798" w:type="dxa"/>
            <w:tcBorders>
              <w:left w:val="single" w:sz="6" w:space="0" w:color="auto"/>
              <w:right w:val="single" w:sz="6" w:space="0" w:color="auto"/>
            </w:tcBorders>
          </w:tcPr>
          <w:p w14:paraId="541BBD8C" w14:textId="59EB9699" w:rsidR="00035B4F" w:rsidRPr="00E00AD5" w:rsidRDefault="00035B4F" w:rsidP="00195D76">
            <w:pPr>
              <w:keepLines/>
              <w:spacing w:after="0"/>
              <w:rPr>
                <w:rFonts w:ascii="Arial" w:hAnsi="Arial"/>
                <w:sz w:val="18"/>
              </w:rPr>
            </w:pPr>
            <w:r w:rsidRPr="00E00AD5">
              <w:rPr>
                <w:rFonts w:ascii="Arial" w:hAnsi="Arial"/>
                <w:sz w:val="18"/>
              </w:rPr>
              <w:t>IF terminal supports PD_Refresh_Enforcement_Policy use</w:t>
            </w:r>
            <w:r w:rsidRPr="00E00AD5">
              <w:rPr>
                <w:rFonts w:ascii="Arial" w:hAnsi="Arial"/>
                <w:sz w:val="18"/>
              </w:rPr>
              <w:br/>
              <w:t>PROACTIVE COMMAND: REFRESH 5.1.2, ELSE 5.1.1.</w:t>
            </w:r>
          </w:p>
        </w:tc>
      </w:tr>
      <w:tr w:rsidR="00035B4F" w:rsidRPr="00E00AD5" w14:paraId="7C6643F1" w14:textId="77777777" w:rsidTr="00195D76">
        <w:trPr>
          <w:cantSplit/>
          <w:jc w:val="center"/>
        </w:trPr>
        <w:tc>
          <w:tcPr>
            <w:tcW w:w="737" w:type="dxa"/>
            <w:tcBorders>
              <w:left w:val="single" w:sz="6" w:space="0" w:color="auto"/>
              <w:right w:val="single" w:sz="6" w:space="0" w:color="auto"/>
            </w:tcBorders>
          </w:tcPr>
          <w:p w14:paraId="0675E875" w14:textId="77777777" w:rsidR="00035B4F" w:rsidRPr="00E00AD5" w:rsidRDefault="00035B4F" w:rsidP="00195D76">
            <w:pPr>
              <w:keepLines/>
              <w:spacing w:after="0"/>
              <w:jc w:val="center"/>
              <w:rPr>
                <w:rFonts w:ascii="Arial" w:hAnsi="Arial"/>
                <w:sz w:val="18"/>
              </w:rPr>
            </w:pPr>
            <w:r w:rsidRPr="00E00AD5">
              <w:rPr>
                <w:rFonts w:ascii="Arial" w:hAnsi="Arial"/>
                <w:sz w:val="18"/>
              </w:rPr>
              <w:t>4</w:t>
            </w:r>
          </w:p>
        </w:tc>
        <w:tc>
          <w:tcPr>
            <w:tcW w:w="1304" w:type="dxa"/>
            <w:tcBorders>
              <w:left w:val="single" w:sz="6" w:space="0" w:color="auto"/>
              <w:right w:val="single" w:sz="6" w:space="0" w:color="auto"/>
            </w:tcBorders>
          </w:tcPr>
          <w:p w14:paraId="746385ED" w14:textId="77777777" w:rsidR="00035B4F" w:rsidRPr="00E00AD5" w:rsidRDefault="00035B4F" w:rsidP="00195D76">
            <w:pPr>
              <w:keepLines/>
              <w:spacing w:after="0"/>
              <w:jc w:val="center"/>
              <w:rPr>
                <w:rFonts w:ascii="Arial" w:hAnsi="Arial"/>
                <w:sz w:val="18"/>
              </w:rPr>
            </w:pPr>
            <w:r w:rsidRPr="00E00AD5">
              <w:rPr>
                <w:rFonts w:ascii="Arial" w:hAnsi="Arial"/>
                <w:sz w:val="18"/>
              </w:rPr>
              <w:t xml:space="preserve">ME </w:t>
            </w:r>
            <w:r w:rsidRPr="00E00AD5">
              <w:rPr>
                <w:rFonts w:ascii="Arial" w:hAnsi="Arial"/>
                <w:sz w:val="18"/>
              </w:rPr>
              <w:sym w:font="Symbol" w:char="F0AE"/>
            </w:r>
            <w:r w:rsidRPr="00E00AD5">
              <w:rPr>
                <w:rFonts w:ascii="Arial" w:hAnsi="Arial"/>
                <w:sz w:val="18"/>
              </w:rPr>
              <w:t xml:space="preserve"> E-USS/ NB-SS</w:t>
            </w:r>
          </w:p>
        </w:tc>
        <w:tc>
          <w:tcPr>
            <w:tcW w:w="2835" w:type="dxa"/>
            <w:tcBorders>
              <w:left w:val="single" w:sz="6" w:space="0" w:color="auto"/>
              <w:right w:val="single" w:sz="6" w:space="0" w:color="auto"/>
            </w:tcBorders>
          </w:tcPr>
          <w:p w14:paraId="2915C27F" w14:textId="77777777" w:rsidR="00035B4F" w:rsidRPr="00E00AD5" w:rsidRDefault="00035B4F" w:rsidP="00195D76">
            <w:pPr>
              <w:keepLines/>
              <w:spacing w:after="0"/>
              <w:rPr>
                <w:rFonts w:ascii="Arial" w:hAnsi="Arial"/>
                <w:sz w:val="18"/>
              </w:rPr>
            </w:pPr>
            <w:r w:rsidRPr="00E00AD5">
              <w:rPr>
                <w:rFonts w:ascii="Arial" w:hAnsi="Arial"/>
                <w:sz w:val="18"/>
              </w:rPr>
              <w:t>Deactivate PDN Connection</w:t>
            </w:r>
            <w:r w:rsidRPr="00E00AD5" w:rsidDel="00943701">
              <w:rPr>
                <w:rFonts w:ascii="Arial" w:hAnsi="Arial"/>
                <w:sz w:val="18"/>
              </w:rPr>
              <w:t xml:space="preserve"> </w:t>
            </w:r>
          </w:p>
        </w:tc>
        <w:tc>
          <w:tcPr>
            <w:tcW w:w="3798" w:type="dxa"/>
            <w:tcBorders>
              <w:left w:val="single" w:sz="6" w:space="0" w:color="auto"/>
              <w:right w:val="single" w:sz="6" w:space="0" w:color="auto"/>
            </w:tcBorders>
          </w:tcPr>
          <w:p w14:paraId="42D33D1B" w14:textId="3DFD4353" w:rsidR="00035B4F" w:rsidRPr="00E00AD5" w:rsidRDefault="00035B4F" w:rsidP="00195D76">
            <w:pPr>
              <w:keepLines/>
              <w:spacing w:after="0"/>
              <w:rPr>
                <w:rFonts w:ascii="Arial" w:hAnsi="Arial"/>
                <w:sz w:val="18"/>
              </w:rPr>
            </w:pPr>
            <w:r w:rsidRPr="00E00AD5">
              <w:rPr>
                <w:rFonts w:ascii="Arial" w:hAnsi="Arial"/>
                <w:sz w:val="18"/>
              </w:rPr>
              <w:t>ME will deactivate the PDN Connection</w:t>
            </w:r>
          </w:p>
          <w:p w14:paraId="3CDC0CC6" w14:textId="380C9587" w:rsidR="00035B4F" w:rsidRPr="00E00AD5" w:rsidRDefault="00035B4F" w:rsidP="00195D76">
            <w:pPr>
              <w:keepLines/>
              <w:spacing w:after="0"/>
              <w:rPr>
                <w:rFonts w:ascii="Arial" w:hAnsi="Arial"/>
                <w:sz w:val="18"/>
              </w:rPr>
            </w:pPr>
            <w:r w:rsidRPr="00E00AD5">
              <w:rPr>
                <w:rFonts w:ascii="Arial" w:hAnsi="Arial"/>
                <w:sz w:val="18"/>
              </w:rPr>
              <w:t>Note 1: this step is performed locally and may not reflect on the interface to the E-USS/ NB</w:t>
            </w:r>
            <w:r w:rsidRPr="00E00AD5">
              <w:rPr>
                <w:rFonts w:ascii="Arial" w:hAnsi="Arial"/>
                <w:sz w:val="18"/>
              </w:rPr>
              <w:noBreakHyphen/>
              <w:t>SS</w:t>
            </w:r>
          </w:p>
          <w:p w14:paraId="60E2EB35" w14:textId="55D135BB" w:rsidR="00035B4F" w:rsidRPr="00E00AD5" w:rsidRDefault="00035B4F" w:rsidP="00195D76">
            <w:pPr>
              <w:keepLines/>
              <w:spacing w:after="0"/>
              <w:rPr>
                <w:rFonts w:ascii="Arial" w:hAnsi="Arial"/>
                <w:sz w:val="18"/>
              </w:rPr>
            </w:pPr>
            <w:r w:rsidRPr="00E00AD5">
              <w:rPr>
                <w:rFonts w:ascii="Arial" w:hAnsi="Arial"/>
                <w:sz w:val="18"/>
              </w:rPr>
              <w:t xml:space="preserve">Note 2: if the ME supports </w:t>
            </w:r>
            <w:r w:rsidRPr="00E00AD5">
              <w:rPr>
                <w:rFonts w:ascii="Arial" w:hAnsi="Arial"/>
                <w:sz w:val="18"/>
                <w:lang w:eastAsia="en-GB"/>
              </w:rPr>
              <w:t xml:space="preserve">pc_NB </w:t>
            </w:r>
            <w:r w:rsidRPr="00E00AD5">
              <w:rPr>
                <w:rFonts w:ascii="Arial" w:hAnsi="Arial"/>
                <w:sz w:val="18"/>
              </w:rPr>
              <w:t>this step is performed only in case pc_AttachWithPDN is supported by the ME.</w:t>
            </w:r>
          </w:p>
        </w:tc>
      </w:tr>
      <w:tr w:rsidR="00035B4F" w:rsidRPr="00E00AD5" w14:paraId="29A32B57" w14:textId="77777777" w:rsidTr="00195D76">
        <w:trPr>
          <w:cantSplit/>
          <w:jc w:val="center"/>
        </w:trPr>
        <w:tc>
          <w:tcPr>
            <w:tcW w:w="737" w:type="dxa"/>
            <w:tcBorders>
              <w:left w:val="single" w:sz="6" w:space="0" w:color="auto"/>
              <w:right w:val="single" w:sz="6" w:space="0" w:color="auto"/>
            </w:tcBorders>
          </w:tcPr>
          <w:p w14:paraId="7A495FC5" w14:textId="77777777" w:rsidR="00035B4F" w:rsidRPr="00E00AD5" w:rsidRDefault="00035B4F" w:rsidP="00195D76">
            <w:pPr>
              <w:keepLines/>
              <w:spacing w:after="0"/>
              <w:jc w:val="center"/>
              <w:rPr>
                <w:rFonts w:ascii="Arial" w:hAnsi="Arial"/>
                <w:sz w:val="18"/>
              </w:rPr>
            </w:pPr>
            <w:r w:rsidRPr="00E00AD5">
              <w:rPr>
                <w:rFonts w:ascii="Arial" w:hAnsi="Arial"/>
                <w:sz w:val="18"/>
              </w:rPr>
              <w:t>5</w:t>
            </w:r>
          </w:p>
        </w:tc>
        <w:tc>
          <w:tcPr>
            <w:tcW w:w="1304" w:type="dxa"/>
            <w:tcBorders>
              <w:left w:val="single" w:sz="6" w:space="0" w:color="auto"/>
              <w:right w:val="single" w:sz="6" w:space="0" w:color="auto"/>
            </w:tcBorders>
          </w:tcPr>
          <w:p w14:paraId="6BEC0612" w14:textId="77777777" w:rsidR="00035B4F" w:rsidRPr="00E00AD5" w:rsidRDefault="00035B4F" w:rsidP="00195D76">
            <w:pPr>
              <w:keepLines/>
              <w:spacing w:after="0"/>
              <w:jc w:val="center"/>
              <w:rPr>
                <w:rFonts w:ascii="Arial" w:hAnsi="Arial"/>
                <w:sz w:val="18"/>
              </w:rPr>
            </w:pPr>
            <w:r w:rsidRPr="00E00AD5">
              <w:rPr>
                <w:rFonts w:ascii="Arial" w:hAnsi="Arial"/>
                <w:sz w:val="18"/>
              </w:rPr>
              <w:t xml:space="preserve">ME </w:t>
            </w:r>
            <w:r w:rsidRPr="00E00AD5">
              <w:rPr>
                <w:rFonts w:ascii="Arial" w:hAnsi="Arial"/>
                <w:sz w:val="18"/>
              </w:rPr>
              <w:sym w:font="Symbol" w:char="F0AE"/>
            </w:r>
            <w:r w:rsidRPr="00E00AD5">
              <w:rPr>
                <w:rFonts w:ascii="Arial" w:hAnsi="Arial"/>
                <w:sz w:val="18"/>
              </w:rPr>
              <w:t xml:space="preserve"> E-USS/ NB-SS</w:t>
            </w:r>
            <w:r w:rsidRPr="00E00AD5" w:rsidDel="004045B5">
              <w:rPr>
                <w:rFonts w:ascii="Arial" w:hAnsi="Arial"/>
                <w:sz w:val="18"/>
              </w:rPr>
              <w:t xml:space="preserve"> </w:t>
            </w:r>
          </w:p>
        </w:tc>
        <w:tc>
          <w:tcPr>
            <w:tcW w:w="2835" w:type="dxa"/>
            <w:tcBorders>
              <w:left w:val="single" w:sz="6" w:space="0" w:color="auto"/>
              <w:right w:val="single" w:sz="6" w:space="0" w:color="auto"/>
            </w:tcBorders>
          </w:tcPr>
          <w:p w14:paraId="58B1C3F8" w14:textId="77777777" w:rsidR="00035B4F" w:rsidRPr="00E00AD5" w:rsidRDefault="00035B4F" w:rsidP="00195D76">
            <w:pPr>
              <w:keepLines/>
              <w:spacing w:after="0"/>
              <w:rPr>
                <w:rFonts w:ascii="Arial" w:hAnsi="Arial"/>
                <w:sz w:val="18"/>
              </w:rPr>
            </w:pPr>
            <w:r w:rsidRPr="00E00AD5">
              <w:rPr>
                <w:rFonts w:ascii="Arial" w:hAnsi="Arial"/>
                <w:sz w:val="18"/>
              </w:rPr>
              <w:t>DETACH REQUEST</w:t>
            </w:r>
          </w:p>
        </w:tc>
        <w:tc>
          <w:tcPr>
            <w:tcW w:w="3798" w:type="dxa"/>
            <w:tcBorders>
              <w:left w:val="single" w:sz="6" w:space="0" w:color="auto"/>
              <w:right w:val="single" w:sz="6" w:space="0" w:color="auto"/>
            </w:tcBorders>
          </w:tcPr>
          <w:p w14:paraId="36B7DC6F" w14:textId="6CF0E189" w:rsidR="00035B4F" w:rsidRPr="00E00AD5" w:rsidRDefault="00035B4F" w:rsidP="00195D76">
            <w:pPr>
              <w:keepLines/>
              <w:spacing w:after="0"/>
              <w:rPr>
                <w:rFonts w:ascii="Arial" w:hAnsi="Arial"/>
                <w:sz w:val="18"/>
              </w:rPr>
            </w:pPr>
            <w:r w:rsidRPr="00E00AD5">
              <w:rPr>
                <w:rFonts w:ascii="Arial" w:hAnsi="Arial"/>
                <w:sz w:val="18"/>
              </w:rPr>
              <w:t>Indicates EPS detach or combined EPS/IMSI detach.</w:t>
            </w:r>
          </w:p>
          <w:p w14:paraId="469051E9" w14:textId="77777777" w:rsidR="00035B4F" w:rsidRPr="00E00AD5" w:rsidRDefault="00035B4F" w:rsidP="00195D76">
            <w:pPr>
              <w:keepLines/>
              <w:spacing w:after="0"/>
              <w:rPr>
                <w:rFonts w:ascii="Arial" w:hAnsi="Arial"/>
                <w:sz w:val="18"/>
              </w:rPr>
            </w:pPr>
            <w:r w:rsidRPr="00E00AD5">
              <w:rPr>
                <w:rFonts w:ascii="Arial" w:hAnsi="Arial"/>
                <w:sz w:val="18"/>
              </w:rPr>
              <w:t>Note: this step can be performed in parallel or after step 6.</w:t>
            </w:r>
          </w:p>
        </w:tc>
      </w:tr>
      <w:tr w:rsidR="00035B4F" w:rsidRPr="00E00AD5" w14:paraId="1D94D05E" w14:textId="77777777" w:rsidTr="00195D76">
        <w:trPr>
          <w:cantSplit/>
          <w:jc w:val="center"/>
        </w:trPr>
        <w:tc>
          <w:tcPr>
            <w:tcW w:w="737" w:type="dxa"/>
            <w:tcBorders>
              <w:left w:val="single" w:sz="6" w:space="0" w:color="auto"/>
              <w:right w:val="single" w:sz="6" w:space="0" w:color="auto"/>
            </w:tcBorders>
          </w:tcPr>
          <w:p w14:paraId="73C27E52" w14:textId="77777777" w:rsidR="00035B4F" w:rsidRPr="00E00AD5" w:rsidRDefault="00035B4F" w:rsidP="00195D76">
            <w:pPr>
              <w:keepLines/>
              <w:spacing w:after="0"/>
              <w:jc w:val="center"/>
              <w:rPr>
                <w:rFonts w:ascii="Arial" w:hAnsi="Arial"/>
                <w:sz w:val="18"/>
              </w:rPr>
            </w:pPr>
            <w:r w:rsidRPr="00E00AD5">
              <w:rPr>
                <w:rFonts w:ascii="Arial" w:hAnsi="Arial"/>
                <w:sz w:val="18"/>
              </w:rPr>
              <w:t>6</w:t>
            </w:r>
          </w:p>
        </w:tc>
        <w:tc>
          <w:tcPr>
            <w:tcW w:w="1304" w:type="dxa"/>
            <w:tcBorders>
              <w:left w:val="single" w:sz="6" w:space="0" w:color="auto"/>
              <w:right w:val="single" w:sz="6" w:space="0" w:color="auto"/>
            </w:tcBorders>
          </w:tcPr>
          <w:p w14:paraId="07750834" w14:textId="77777777" w:rsidR="00035B4F" w:rsidRPr="00E00AD5" w:rsidRDefault="00035B4F" w:rsidP="00195D76">
            <w:pPr>
              <w:keepLines/>
              <w:spacing w:after="0"/>
              <w:jc w:val="center"/>
              <w:rPr>
                <w:rFonts w:ascii="Arial" w:hAnsi="Arial"/>
                <w:sz w:val="18"/>
              </w:rPr>
            </w:pPr>
            <w:r w:rsidRPr="00E00AD5">
              <w:rPr>
                <w:rFonts w:ascii="Arial" w:hAnsi="Arial"/>
                <w:sz w:val="18"/>
              </w:rPr>
              <w:t xml:space="preserve">ME </w:t>
            </w:r>
            <w:r w:rsidRPr="00E00AD5">
              <w:rPr>
                <w:rFonts w:ascii="Arial" w:hAnsi="Arial"/>
                <w:sz w:val="18"/>
              </w:rPr>
              <w:sym w:font="Symbol" w:char="F0AE"/>
            </w:r>
            <w:r w:rsidRPr="00E00AD5">
              <w:rPr>
                <w:rFonts w:ascii="Arial" w:hAnsi="Arial"/>
                <w:sz w:val="18"/>
              </w:rPr>
              <w:t xml:space="preserve"> UICC</w:t>
            </w:r>
          </w:p>
        </w:tc>
        <w:tc>
          <w:tcPr>
            <w:tcW w:w="2835" w:type="dxa"/>
            <w:tcBorders>
              <w:left w:val="single" w:sz="6" w:space="0" w:color="auto"/>
              <w:right w:val="single" w:sz="6" w:space="0" w:color="auto"/>
            </w:tcBorders>
          </w:tcPr>
          <w:p w14:paraId="2FC86279" w14:textId="77777777" w:rsidR="00035B4F" w:rsidRPr="00E00AD5" w:rsidRDefault="00035B4F" w:rsidP="00195D76">
            <w:pPr>
              <w:keepLines/>
              <w:spacing w:after="0"/>
              <w:rPr>
                <w:rFonts w:ascii="Arial" w:hAnsi="Arial"/>
                <w:sz w:val="18"/>
              </w:rPr>
            </w:pPr>
            <w:r w:rsidRPr="00E00AD5">
              <w:rPr>
                <w:rFonts w:ascii="Arial" w:hAnsi="Arial"/>
                <w:sz w:val="18"/>
              </w:rPr>
              <w:t>STATUS[P1='02']</w:t>
            </w:r>
          </w:p>
        </w:tc>
        <w:tc>
          <w:tcPr>
            <w:tcW w:w="3798" w:type="dxa"/>
            <w:tcBorders>
              <w:left w:val="single" w:sz="6" w:space="0" w:color="auto"/>
              <w:right w:val="single" w:sz="6" w:space="0" w:color="auto"/>
            </w:tcBorders>
          </w:tcPr>
          <w:p w14:paraId="35767C8C" w14:textId="77777777" w:rsidR="00035B4F" w:rsidRPr="00E00AD5" w:rsidRDefault="00035B4F" w:rsidP="00195D76">
            <w:pPr>
              <w:keepLines/>
              <w:spacing w:after="0"/>
              <w:rPr>
                <w:rFonts w:ascii="Arial" w:hAnsi="Arial"/>
                <w:sz w:val="18"/>
              </w:rPr>
            </w:pPr>
            <w:r w:rsidRPr="00E00AD5">
              <w:rPr>
                <w:rFonts w:ascii="Arial" w:hAnsi="Arial"/>
                <w:sz w:val="18"/>
              </w:rPr>
              <w:t>ME indicates to USIM that the termination procedure is starting</w:t>
            </w:r>
          </w:p>
        </w:tc>
      </w:tr>
      <w:tr w:rsidR="00035B4F" w:rsidRPr="00E00AD5" w14:paraId="090EDF03" w14:textId="77777777" w:rsidTr="00195D76">
        <w:trPr>
          <w:cantSplit/>
          <w:jc w:val="center"/>
        </w:trPr>
        <w:tc>
          <w:tcPr>
            <w:tcW w:w="737" w:type="dxa"/>
            <w:tcBorders>
              <w:left w:val="single" w:sz="6" w:space="0" w:color="auto"/>
              <w:right w:val="single" w:sz="6" w:space="0" w:color="auto"/>
            </w:tcBorders>
          </w:tcPr>
          <w:p w14:paraId="710A60E4" w14:textId="77777777" w:rsidR="00035B4F" w:rsidRPr="00E00AD5" w:rsidRDefault="00035B4F" w:rsidP="00195D76">
            <w:pPr>
              <w:keepLines/>
              <w:spacing w:after="0"/>
              <w:jc w:val="center"/>
              <w:rPr>
                <w:rFonts w:ascii="Arial" w:hAnsi="Arial"/>
                <w:sz w:val="18"/>
              </w:rPr>
            </w:pPr>
            <w:r w:rsidRPr="00E00AD5">
              <w:rPr>
                <w:rFonts w:ascii="Arial" w:hAnsi="Arial"/>
                <w:sz w:val="18"/>
              </w:rPr>
              <w:t>7</w:t>
            </w:r>
          </w:p>
        </w:tc>
        <w:tc>
          <w:tcPr>
            <w:tcW w:w="1304" w:type="dxa"/>
            <w:tcBorders>
              <w:left w:val="single" w:sz="6" w:space="0" w:color="auto"/>
              <w:right w:val="single" w:sz="6" w:space="0" w:color="auto"/>
            </w:tcBorders>
          </w:tcPr>
          <w:p w14:paraId="3633F441" w14:textId="77777777" w:rsidR="00035B4F" w:rsidRPr="00E00AD5" w:rsidRDefault="00035B4F" w:rsidP="00195D76">
            <w:pPr>
              <w:keepLines/>
              <w:spacing w:after="0"/>
              <w:jc w:val="center"/>
              <w:rPr>
                <w:rFonts w:ascii="Arial" w:hAnsi="Arial"/>
                <w:sz w:val="18"/>
              </w:rPr>
            </w:pPr>
            <w:r w:rsidRPr="00E00AD5">
              <w:rPr>
                <w:rFonts w:ascii="Arial" w:hAnsi="Arial"/>
                <w:sz w:val="18"/>
              </w:rPr>
              <w:t xml:space="preserve">ME </w:t>
            </w:r>
            <w:r w:rsidRPr="00E00AD5">
              <w:rPr>
                <w:rFonts w:ascii="Arial" w:hAnsi="Arial"/>
                <w:sz w:val="18"/>
              </w:rPr>
              <w:sym w:font="Symbol" w:char="F0AE"/>
            </w:r>
            <w:r w:rsidRPr="00E00AD5">
              <w:rPr>
                <w:rFonts w:ascii="Arial" w:hAnsi="Arial"/>
                <w:sz w:val="18"/>
              </w:rPr>
              <w:t xml:space="preserve"> UICC</w:t>
            </w:r>
          </w:p>
        </w:tc>
        <w:tc>
          <w:tcPr>
            <w:tcW w:w="2835" w:type="dxa"/>
            <w:tcBorders>
              <w:left w:val="single" w:sz="6" w:space="0" w:color="auto"/>
              <w:right w:val="single" w:sz="6" w:space="0" w:color="auto"/>
            </w:tcBorders>
          </w:tcPr>
          <w:p w14:paraId="022E2AF9" w14:textId="77777777" w:rsidR="00035B4F" w:rsidRPr="00E00AD5" w:rsidRDefault="00035B4F" w:rsidP="00195D76">
            <w:pPr>
              <w:keepLines/>
              <w:spacing w:after="0"/>
              <w:rPr>
                <w:rFonts w:ascii="Arial" w:hAnsi="Arial"/>
                <w:sz w:val="18"/>
              </w:rPr>
            </w:pPr>
            <w:r w:rsidRPr="00E00AD5">
              <w:rPr>
                <w:rFonts w:ascii="Arial" w:hAnsi="Arial"/>
                <w:sz w:val="18"/>
              </w:rPr>
              <w:t>ME performs UICC reset</w:t>
            </w:r>
            <w:r w:rsidRPr="00E00AD5">
              <w:rPr>
                <w:rFonts w:ascii="Arial" w:hAnsi="Arial"/>
                <w:sz w:val="18"/>
              </w:rPr>
              <w:tab/>
            </w:r>
          </w:p>
        </w:tc>
        <w:tc>
          <w:tcPr>
            <w:tcW w:w="3798" w:type="dxa"/>
            <w:tcBorders>
              <w:left w:val="single" w:sz="6" w:space="0" w:color="auto"/>
              <w:right w:val="single" w:sz="6" w:space="0" w:color="auto"/>
            </w:tcBorders>
          </w:tcPr>
          <w:p w14:paraId="40333F44" w14:textId="77777777" w:rsidR="00035B4F" w:rsidRPr="00E00AD5" w:rsidRDefault="00035B4F" w:rsidP="00195D76">
            <w:pPr>
              <w:keepLines/>
              <w:spacing w:after="0"/>
              <w:rPr>
                <w:rFonts w:ascii="Arial" w:hAnsi="Arial"/>
                <w:sz w:val="18"/>
              </w:rPr>
            </w:pPr>
            <w:r w:rsidRPr="00E00AD5">
              <w:rPr>
                <w:rFonts w:ascii="Arial" w:hAnsi="Arial"/>
                <w:sz w:val="18"/>
              </w:rPr>
              <w:t>Both, cold and warm resets are allowed</w:t>
            </w:r>
          </w:p>
        </w:tc>
      </w:tr>
      <w:tr w:rsidR="00035B4F" w:rsidRPr="00E00AD5" w14:paraId="791623D8" w14:textId="77777777" w:rsidTr="00195D76">
        <w:trPr>
          <w:cantSplit/>
          <w:jc w:val="center"/>
        </w:trPr>
        <w:tc>
          <w:tcPr>
            <w:tcW w:w="737" w:type="dxa"/>
            <w:tcBorders>
              <w:left w:val="single" w:sz="6" w:space="0" w:color="auto"/>
              <w:right w:val="single" w:sz="6" w:space="0" w:color="auto"/>
            </w:tcBorders>
          </w:tcPr>
          <w:p w14:paraId="6968C935" w14:textId="77777777" w:rsidR="00035B4F" w:rsidRPr="00E00AD5" w:rsidRDefault="00035B4F" w:rsidP="00195D76">
            <w:pPr>
              <w:keepLines/>
              <w:spacing w:after="0"/>
              <w:jc w:val="center"/>
              <w:rPr>
                <w:rFonts w:ascii="Arial" w:hAnsi="Arial"/>
                <w:sz w:val="18"/>
              </w:rPr>
            </w:pPr>
            <w:r w:rsidRPr="00E00AD5">
              <w:rPr>
                <w:rFonts w:ascii="Arial" w:hAnsi="Arial"/>
                <w:sz w:val="18"/>
              </w:rPr>
              <w:t>8</w:t>
            </w:r>
          </w:p>
        </w:tc>
        <w:tc>
          <w:tcPr>
            <w:tcW w:w="1304" w:type="dxa"/>
            <w:tcBorders>
              <w:left w:val="single" w:sz="6" w:space="0" w:color="auto"/>
              <w:right w:val="single" w:sz="6" w:space="0" w:color="auto"/>
            </w:tcBorders>
          </w:tcPr>
          <w:p w14:paraId="73FBD303" w14:textId="77777777" w:rsidR="00035B4F" w:rsidRPr="00E00AD5" w:rsidRDefault="00035B4F" w:rsidP="00195D76">
            <w:pPr>
              <w:keepLines/>
              <w:spacing w:after="0"/>
              <w:jc w:val="center"/>
              <w:rPr>
                <w:rFonts w:ascii="Arial" w:hAnsi="Arial"/>
                <w:sz w:val="18"/>
              </w:rPr>
            </w:pPr>
            <w:r w:rsidRPr="00E00AD5">
              <w:rPr>
                <w:rFonts w:ascii="Arial" w:hAnsi="Arial"/>
                <w:sz w:val="18"/>
              </w:rPr>
              <w:t>UICC</w:t>
            </w:r>
          </w:p>
        </w:tc>
        <w:tc>
          <w:tcPr>
            <w:tcW w:w="2835" w:type="dxa"/>
            <w:tcBorders>
              <w:left w:val="single" w:sz="6" w:space="0" w:color="auto"/>
              <w:right w:val="single" w:sz="6" w:space="0" w:color="auto"/>
            </w:tcBorders>
          </w:tcPr>
          <w:p w14:paraId="1EDB1559" w14:textId="2CCD8B9E" w:rsidR="00035B4F" w:rsidRPr="00E00AD5" w:rsidRDefault="00035B4F" w:rsidP="00195D76">
            <w:pPr>
              <w:keepLines/>
              <w:spacing w:after="0"/>
              <w:rPr>
                <w:rFonts w:ascii="Arial" w:hAnsi="Arial"/>
                <w:sz w:val="18"/>
              </w:rPr>
            </w:pPr>
            <w:r w:rsidRPr="00E00AD5">
              <w:rPr>
                <w:rFonts w:ascii="Arial" w:hAnsi="Arial"/>
                <w:sz w:val="18"/>
              </w:rPr>
              <w:t>Update EF_IMSI and EF_EPSLOCI</w:t>
            </w:r>
          </w:p>
        </w:tc>
        <w:tc>
          <w:tcPr>
            <w:tcW w:w="3798" w:type="dxa"/>
            <w:tcBorders>
              <w:left w:val="single" w:sz="6" w:space="0" w:color="auto"/>
              <w:right w:val="single" w:sz="6" w:space="0" w:color="auto"/>
            </w:tcBorders>
          </w:tcPr>
          <w:p w14:paraId="55CEC987" w14:textId="05D91EAA" w:rsidR="00035B4F" w:rsidRPr="00E00AD5" w:rsidRDefault="00035B4F" w:rsidP="00195D76">
            <w:pPr>
              <w:keepLines/>
              <w:spacing w:after="0"/>
              <w:rPr>
                <w:rFonts w:ascii="Arial" w:hAnsi="Arial"/>
                <w:sz w:val="18"/>
              </w:rPr>
            </w:pPr>
            <w:r w:rsidRPr="00E00AD5">
              <w:rPr>
                <w:rFonts w:ascii="Arial" w:hAnsi="Arial"/>
                <w:sz w:val="18"/>
              </w:rPr>
              <w:t>The content of EF_IMSI has been changed to "246813579" and the GUTI in EF_EPSLOCI is updated to 'FF FF FF FF FF FF FF FF FF FF FF FF'</w:t>
            </w:r>
          </w:p>
        </w:tc>
      </w:tr>
      <w:tr w:rsidR="00035B4F" w:rsidRPr="00E00AD5" w14:paraId="4BDCF5FD" w14:textId="77777777" w:rsidTr="00195D76">
        <w:trPr>
          <w:cantSplit/>
          <w:jc w:val="center"/>
        </w:trPr>
        <w:tc>
          <w:tcPr>
            <w:tcW w:w="737" w:type="dxa"/>
            <w:tcBorders>
              <w:left w:val="single" w:sz="6" w:space="0" w:color="auto"/>
              <w:right w:val="single" w:sz="6" w:space="0" w:color="auto"/>
            </w:tcBorders>
          </w:tcPr>
          <w:p w14:paraId="616A1392" w14:textId="77777777" w:rsidR="00035B4F" w:rsidRPr="00E00AD5" w:rsidRDefault="00035B4F" w:rsidP="00195D76">
            <w:pPr>
              <w:keepLines/>
              <w:spacing w:after="0"/>
              <w:jc w:val="center"/>
              <w:rPr>
                <w:rFonts w:ascii="Arial" w:hAnsi="Arial"/>
                <w:sz w:val="18"/>
              </w:rPr>
            </w:pPr>
            <w:r w:rsidRPr="00E00AD5">
              <w:rPr>
                <w:rFonts w:ascii="Arial" w:hAnsi="Arial"/>
                <w:sz w:val="18"/>
              </w:rPr>
              <w:t>9</w:t>
            </w:r>
          </w:p>
        </w:tc>
        <w:tc>
          <w:tcPr>
            <w:tcW w:w="1304" w:type="dxa"/>
            <w:tcBorders>
              <w:left w:val="single" w:sz="6" w:space="0" w:color="auto"/>
              <w:right w:val="single" w:sz="6" w:space="0" w:color="auto"/>
            </w:tcBorders>
          </w:tcPr>
          <w:p w14:paraId="3D7DBCDA" w14:textId="77777777" w:rsidR="00035B4F" w:rsidRPr="00E00AD5" w:rsidRDefault="00035B4F" w:rsidP="00195D76">
            <w:pPr>
              <w:keepLines/>
              <w:spacing w:after="0"/>
              <w:jc w:val="center"/>
              <w:rPr>
                <w:rFonts w:ascii="Arial" w:hAnsi="Arial"/>
                <w:sz w:val="18"/>
              </w:rPr>
            </w:pPr>
            <w:r w:rsidRPr="00E00AD5">
              <w:rPr>
                <w:rFonts w:ascii="Arial" w:hAnsi="Arial"/>
                <w:sz w:val="18"/>
              </w:rPr>
              <w:t xml:space="preserve">ME </w:t>
            </w:r>
            <w:r w:rsidRPr="00E00AD5">
              <w:rPr>
                <w:rFonts w:ascii="Arial" w:hAnsi="Arial"/>
                <w:sz w:val="18"/>
              </w:rPr>
              <w:sym w:font="Symbol" w:char="F0AE"/>
            </w:r>
            <w:r w:rsidRPr="00E00AD5">
              <w:rPr>
                <w:rFonts w:ascii="Arial" w:hAnsi="Arial"/>
                <w:sz w:val="18"/>
              </w:rPr>
              <w:t xml:space="preserve"> UICC</w:t>
            </w:r>
          </w:p>
        </w:tc>
        <w:tc>
          <w:tcPr>
            <w:tcW w:w="2835" w:type="dxa"/>
            <w:tcBorders>
              <w:left w:val="single" w:sz="6" w:space="0" w:color="auto"/>
              <w:right w:val="single" w:sz="6" w:space="0" w:color="auto"/>
            </w:tcBorders>
          </w:tcPr>
          <w:p w14:paraId="1BC2D7DB" w14:textId="77777777" w:rsidR="00035B4F" w:rsidRPr="00E00AD5" w:rsidRDefault="00035B4F" w:rsidP="00195D76">
            <w:pPr>
              <w:keepLines/>
              <w:spacing w:after="0"/>
              <w:rPr>
                <w:rFonts w:ascii="Arial" w:hAnsi="Arial"/>
                <w:sz w:val="18"/>
              </w:rPr>
            </w:pPr>
            <w:r w:rsidRPr="00E00AD5">
              <w:rPr>
                <w:rFonts w:ascii="Arial" w:hAnsi="Arial"/>
                <w:sz w:val="18"/>
              </w:rPr>
              <w:t>ME performs USIM Initialization, including send STATUS[P1='01'] and no TERMINAL RESPONSE shall be sent</w:t>
            </w:r>
          </w:p>
        </w:tc>
        <w:tc>
          <w:tcPr>
            <w:tcW w:w="3798" w:type="dxa"/>
            <w:tcBorders>
              <w:left w:val="single" w:sz="6" w:space="0" w:color="auto"/>
              <w:right w:val="single" w:sz="6" w:space="0" w:color="auto"/>
            </w:tcBorders>
          </w:tcPr>
          <w:p w14:paraId="1CDFAC2D" w14:textId="77777777" w:rsidR="00035B4F" w:rsidRPr="00E00AD5" w:rsidRDefault="00035B4F" w:rsidP="00195D76">
            <w:pPr>
              <w:keepLines/>
              <w:spacing w:after="0"/>
              <w:rPr>
                <w:rFonts w:ascii="Arial" w:hAnsi="Arial"/>
                <w:sz w:val="18"/>
              </w:rPr>
            </w:pPr>
            <w:r w:rsidRPr="00E00AD5">
              <w:rPr>
                <w:rFonts w:ascii="Arial" w:hAnsi="Arial"/>
                <w:sz w:val="18"/>
              </w:rPr>
              <w:t>[ME resets and performs USIM initialization]</w:t>
            </w:r>
          </w:p>
        </w:tc>
      </w:tr>
      <w:tr w:rsidR="00035B4F" w:rsidRPr="00E00AD5" w14:paraId="400C65EE" w14:textId="77777777" w:rsidTr="00195D76">
        <w:trPr>
          <w:cantSplit/>
          <w:jc w:val="center"/>
        </w:trPr>
        <w:tc>
          <w:tcPr>
            <w:tcW w:w="737" w:type="dxa"/>
            <w:tcBorders>
              <w:left w:val="single" w:sz="6" w:space="0" w:color="auto"/>
              <w:right w:val="single" w:sz="6" w:space="0" w:color="auto"/>
            </w:tcBorders>
          </w:tcPr>
          <w:p w14:paraId="76D5DB3A" w14:textId="77777777" w:rsidR="00035B4F" w:rsidRPr="00E00AD5" w:rsidRDefault="00035B4F" w:rsidP="00195D76">
            <w:pPr>
              <w:keepLines/>
              <w:spacing w:after="0"/>
              <w:jc w:val="center"/>
              <w:rPr>
                <w:rFonts w:ascii="Arial" w:hAnsi="Arial"/>
                <w:sz w:val="18"/>
              </w:rPr>
            </w:pPr>
            <w:r w:rsidRPr="00E00AD5">
              <w:rPr>
                <w:rFonts w:ascii="Arial" w:hAnsi="Arial"/>
                <w:sz w:val="18"/>
              </w:rPr>
              <w:t>10</w:t>
            </w:r>
          </w:p>
        </w:tc>
        <w:tc>
          <w:tcPr>
            <w:tcW w:w="1304" w:type="dxa"/>
            <w:tcBorders>
              <w:left w:val="single" w:sz="6" w:space="0" w:color="auto"/>
              <w:right w:val="single" w:sz="6" w:space="0" w:color="auto"/>
            </w:tcBorders>
          </w:tcPr>
          <w:p w14:paraId="054824A1" w14:textId="757A0764" w:rsidR="00035B4F" w:rsidRPr="00E00AD5" w:rsidRDefault="00035B4F" w:rsidP="00195D76">
            <w:pPr>
              <w:keepLines/>
              <w:spacing w:after="0"/>
              <w:jc w:val="center"/>
              <w:rPr>
                <w:rFonts w:ascii="Arial" w:hAnsi="Arial"/>
                <w:sz w:val="18"/>
              </w:rPr>
            </w:pPr>
            <w:r w:rsidRPr="00E00AD5">
              <w:rPr>
                <w:rFonts w:ascii="Arial" w:hAnsi="Arial"/>
                <w:sz w:val="18"/>
              </w:rPr>
              <w:t xml:space="preserve">ME </w:t>
            </w:r>
            <w:r w:rsidRPr="00E00AD5">
              <w:rPr>
                <w:rFonts w:ascii="Arial" w:hAnsi="Arial"/>
                <w:sz w:val="18"/>
              </w:rPr>
              <w:sym w:font="Symbol" w:char="F0AE"/>
            </w:r>
            <w:r w:rsidRPr="00E00AD5">
              <w:rPr>
                <w:rFonts w:ascii="Arial" w:hAnsi="Arial"/>
                <w:sz w:val="18"/>
              </w:rPr>
              <w:t xml:space="preserve"> E-USS/ NB-SS</w:t>
            </w:r>
          </w:p>
        </w:tc>
        <w:tc>
          <w:tcPr>
            <w:tcW w:w="2835" w:type="dxa"/>
            <w:tcBorders>
              <w:left w:val="single" w:sz="6" w:space="0" w:color="auto"/>
              <w:right w:val="single" w:sz="6" w:space="0" w:color="auto"/>
            </w:tcBorders>
          </w:tcPr>
          <w:p w14:paraId="3BB1DEF9" w14:textId="77777777" w:rsidR="00035B4F" w:rsidRPr="00E00AD5" w:rsidRDefault="00035B4F" w:rsidP="00195D76">
            <w:pPr>
              <w:keepLines/>
              <w:spacing w:after="0"/>
              <w:rPr>
                <w:rFonts w:ascii="Arial" w:hAnsi="Arial"/>
                <w:sz w:val="18"/>
              </w:rPr>
            </w:pPr>
            <w:r w:rsidRPr="00E00AD5">
              <w:rPr>
                <w:rFonts w:ascii="Arial" w:hAnsi="Arial"/>
                <w:sz w:val="18"/>
              </w:rPr>
              <w:t>ATTACH REQUEST</w:t>
            </w:r>
          </w:p>
        </w:tc>
        <w:tc>
          <w:tcPr>
            <w:tcW w:w="3798" w:type="dxa"/>
            <w:tcBorders>
              <w:left w:val="single" w:sz="6" w:space="0" w:color="auto"/>
              <w:right w:val="single" w:sz="6" w:space="0" w:color="auto"/>
            </w:tcBorders>
          </w:tcPr>
          <w:p w14:paraId="31C3CFEC" w14:textId="77777777" w:rsidR="00035B4F" w:rsidRPr="00E00AD5" w:rsidRDefault="00035B4F" w:rsidP="00195D76">
            <w:pPr>
              <w:keepLines/>
              <w:spacing w:after="0"/>
              <w:rPr>
                <w:rFonts w:ascii="Arial" w:hAnsi="Arial"/>
                <w:sz w:val="18"/>
              </w:rPr>
            </w:pPr>
            <w:r w:rsidRPr="00E00AD5">
              <w:rPr>
                <w:rFonts w:ascii="Arial" w:hAnsi="Arial"/>
                <w:sz w:val="18"/>
              </w:rPr>
              <w:t>The ME will register using IMSI "246813579".</w:t>
            </w:r>
          </w:p>
        </w:tc>
      </w:tr>
      <w:tr w:rsidR="00035B4F" w:rsidRPr="00E00AD5" w14:paraId="014A1EA4" w14:textId="77777777" w:rsidTr="00195D76">
        <w:trPr>
          <w:cantSplit/>
          <w:jc w:val="center"/>
        </w:trPr>
        <w:tc>
          <w:tcPr>
            <w:tcW w:w="737" w:type="dxa"/>
            <w:tcBorders>
              <w:left w:val="single" w:sz="6" w:space="0" w:color="auto"/>
              <w:right w:val="single" w:sz="6" w:space="0" w:color="auto"/>
            </w:tcBorders>
          </w:tcPr>
          <w:p w14:paraId="36AF2318" w14:textId="77777777" w:rsidR="00035B4F" w:rsidRPr="00E00AD5" w:rsidRDefault="00035B4F" w:rsidP="00195D76">
            <w:pPr>
              <w:keepLines/>
              <w:spacing w:after="0"/>
              <w:jc w:val="center"/>
              <w:rPr>
                <w:rFonts w:ascii="Arial" w:hAnsi="Arial"/>
                <w:sz w:val="18"/>
              </w:rPr>
            </w:pPr>
            <w:r w:rsidRPr="00E00AD5">
              <w:rPr>
                <w:rFonts w:ascii="Arial" w:hAnsi="Arial"/>
                <w:sz w:val="18"/>
              </w:rPr>
              <w:t>11</w:t>
            </w:r>
          </w:p>
        </w:tc>
        <w:tc>
          <w:tcPr>
            <w:tcW w:w="1304" w:type="dxa"/>
            <w:tcBorders>
              <w:left w:val="single" w:sz="6" w:space="0" w:color="auto"/>
              <w:right w:val="single" w:sz="6" w:space="0" w:color="auto"/>
            </w:tcBorders>
          </w:tcPr>
          <w:p w14:paraId="77E21C11" w14:textId="292F9843" w:rsidR="00035B4F" w:rsidRPr="00E00AD5" w:rsidRDefault="00035B4F" w:rsidP="00195D76">
            <w:pPr>
              <w:keepLines/>
              <w:spacing w:after="0"/>
              <w:jc w:val="center"/>
              <w:rPr>
                <w:rFonts w:ascii="Arial" w:hAnsi="Arial"/>
                <w:sz w:val="18"/>
              </w:rPr>
            </w:pPr>
            <w:r w:rsidRPr="00E00AD5">
              <w:rPr>
                <w:rFonts w:ascii="Arial" w:hAnsi="Arial"/>
                <w:sz w:val="18"/>
              </w:rPr>
              <w:t>E-USS/ NB</w:t>
            </w:r>
            <w:r w:rsidRPr="00E00AD5">
              <w:rPr>
                <w:rFonts w:ascii="Arial" w:hAnsi="Arial"/>
                <w:sz w:val="18"/>
              </w:rPr>
              <w:noBreakHyphen/>
              <w:t>SS</w:t>
            </w:r>
            <w:r w:rsidRPr="00E00AD5" w:rsidDel="004045B5">
              <w:rPr>
                <w:rFonts w:ascii="Arial" w:hAnsi="Arial"/>
                <w:sz w:val="18"/>
              </w:rPr>
              <w:t xml:space="preserve"> </w:t>
            </w:r>
            <w:r w:rsidRPr="00E00AD5">
              <w:rPr>
                <w:rFonts w:ascii="Arial" w:hAnsi="Arial"/>
                <w:sz w:val="18"/>
              </w:rPr>
              <w:sym w:font="Symbol" w:char="F0AE"/>
            </w:r>
            <w:r w:rsidRPr="00E00AD5">
              <w:rPr>
                <w:rFonts w:ascii="Arial" w:hAnsi="Arial"/>
                <w:sz w:val="18"/>
              </w:rPr>
              <w:t xml:space="preserve"> ME</w:t>
            </w:r>
          </w:p>
        </w:tc>
        <w:tc>
          <w:tcPr>
            <w:tcW w:w="2835" w:type="dxa"/>
            <w:tcBorders>
              <w:left w:val="single" w:sz="6" w:space="0" w:color="auto"/>
              <w:right w:val="single" w:sz="6" w:space="0" w:color="auto"/>
            </w:tcBorders>
          </w:tcPr>
          <w:p w14:paraId="385BBBE7" w14:textId="77777777" w:rsidR="00035B4F" w:rsidRPr="00E00AD5" w:rsidRDefault="00035B4F" w:rsidP="00195D76">
            <w:pPr>
              <w:keepLines/>
              <w:spacing w:after="0"/>
              <w:rPr>
                <w:rFonts w:ascii="Arial" w:hAnsi="Arial"/>
                <w:sz w:val="18"/>
              </w:rPr>
            </w:pPr>
            <w:r w:rsidRPr="00E00AD5">
              <w:rPr>
                <w:rFonts w:ascii="Arial" w:hAnsi="Arial"/>
                <w:sz w:val="18"/>
              </w:rPr>
              <w:t>ATTACH ACCEPT</w:t>
            </w:r>
          </w:p>
        </w:tc>
        <w:tc>
          <w:tcPr>
            <w:tcW w:w="3798" w:type="dxa"/>
            <w:tcBorders>
              <w:left w:val="single" w:sz="6" w:space="0" w:color="auto"/>
              <w:right w:val="single" w:sz="6" w:space="0" w:color="auto"/>
            </w:tcBorders>
          </w:tcPr>
          <w:p w14:paraId="32444CFC" w14:textId="77777777" w:rsidR="00035B4F" w:rsidRPr="00E00AD5" w:rsidRDefault="00035B4F" w:rsidP="00195D76">
            <w:pPr>
              <w:keepLines/>
              <w:spacing w:after="0"/>
              <w:rPr>
                <w:rFonts w:ascii="Arial" w:hAnsi="Arial"/>
                <w:sz w:val="18"/>
              </w:rPr>
            </w:pPr>
          </w:p>
        </w:tc>
      </w:tr>
      <w:tr w:rsidR="00035B4F" w:rsidRPr="00E00AD5" w14:paraId="5E1EFA46" w14:textId="77777777" w:rsidTr="00195D76">
        <w:trPr>
          <w:cantSplit/>
          <w:trHeight w:val="680"/>
          <w:jc w:val="center"/>
        </w:trPr>
        <w:tc>
          <w:tcPr>
            <w:tcW w:w="737" w:type="dxa"/>
            <w:tcBorders>
              <w:left w:val="single" w:sz="6" w:space="0" w:color="auto"/>
              <w:bottom w:val="single" w:sz="4" w:space="0" w:color="auto"/>
              <w:right w:val="single" w:sz="6" w:space="0" w:color="auto"/>
            </w:tcBorders>
          </w:tcPr>
          <w:p w14:paraId="13862ACF" w14:textId="77777777" w:rsidR="00035B4F" w:rsidRPr="00E00AD5" w:rsidRDefault="00035B4F" w:rsidP="00195D76">
            <w:pPr>
              <w:keepLines/>
              <w:spacing w:after="0"/>
              <w:jc w:val="center"/>
              <w:rPr>
                <w:rFonts w:ascii="Arial" w:hAnsi="Arial"/>
                <w:sz w:val="18"/>
              </w:rPr>
            </w:pPr>
            <w:r w:rsidRPr="00E00AD5">
              <w:rPr>
                <w:rFonts w:ascii="Arial" w:hAnsi="Arial"/>
                <w:sz w:val="18"/>
              </w:rPr>
              <w:t>12</w:t>
            </w:r>
          </w:p>
        </w:tc>
        <w:tc>
          <w:tcPr>
            <w:tcW w:w="1304" w:type="dxa"/>
            <w:tcBorders>
              <w:left w:val="single" w:sz="6" w:space="0" w:color="auto"/>
              <w:bottom w:val="single" w:sz="4" w:space="0" w:color="auto"/>
              <w:right w:val="single" w:sz="6" w:space="0" w:color="auto"/>
            </w:tcBorders>
          </w:tcPr>
          <w:p w14:paraId="1D2507A4" w14:textId="21F0FBBD" w:rsidR="00035B4F" w:rsidRPr="00E00AD5" w:rsidRDefault="00035B4F" w:rsidP="00195D76">
            <w:pPr>
              <w:keepLines/>
              <w:spacing w:after="0"/>
              <w:jc w:val="center"/>
              <w:rPr>
                <w:rFonts w:ascii="Arial" w:hAnsi="Arial"/>
                <w:sz w:val="18"/>
              </w:rPr>
            </w:pPr>
            <w:r w:rsidRPr="00E00AD5">
              <w:rPr>
                <w:rFonts w:ascii="Arial" w:hAnsi="Arial"/>
                <w:sz w:val="18"/>
              </w:rPr>
              <w:t xml:space="preserve">ME </w:t>
            </w:r>
            <w:r w:rsidRPr="00E00AD5">
              <w:rPr>
                <w:rFonts w:ascii="Arial" w:hAnsi="Arial"/>
                <w:sz w:val="18"/>
              </w:rPr>
              <w:sym w:font="Symbol" w:char="F0AE"/>
            </w:r>
            <w:r w:rsidRPr="00E00AD5">
              <w:rPr>
                <w:rFonts w:ascii="Arial" w:hAnsi="Arial"/>
                <w:sz w:val="18"/>
              </w:rPr>
              <w:t xml:space="preserve"> E-USS/ NB-SS</w:t>
            </w:r>
          </w:p>
        </w:tc>
        <w:tc>
          <w:tcPr>
            <w:tcW w:w="2835" w:type="dxa"/>
            <w:tcBorders>
              <w:left w:val="single" w:sz="6" w:space="0" w:color="auto"/>
              <w:bottom w:val="single" w:sz="4" w:space="0" w:color="auto"/>
              <w:right w:val="single" w:sz="6" w:space="0" w:color="auto"/>
            </w:tcBorders>
          </w:tcPr>
          <w:p w14:paraId="30A2E5A6" w14:textId="77777777" w:rsidR="00035B4F" w:rsidRPr="00E00AD5" w:rsidRDefault="00035B4F" w:rsidP="00195D76">
            <w:pPr>
              <w:keepLines/>
              <w:spacing w:after="0"/>
              <w:rPr>
                <w:rFonts w:ascii="Arial" w:hAnsi="Arial"/>
                <w:sz w:val="18"/>
              </w:rPr>
            </w:pPr>
            <w:r w:rsidRPr="00E00AD5">
              <w:rPr>
                <w:rFonts w:ascii="Arial" w:hAnsi="Arial"/>
                <w:sz w:val="18"/>
              </w:rPr>
              <w:t>ATTACH COMPLETE</w:t>
            </w:r>
          </w:p>
        </w:tc>
        <w:tc>
          <w:tcPr>
            <w:tcW w:w="3798" w:type="dxa"/>
            <w:tcBorders>
              <w:left w:val="single" w:sz="6" w:space="0" w:color="auto"/>
              <w:bottom w:val="single" w:sz="4" w:space="0" w:color="auto"/>
              <w:right w:val="single" w:sz="6" w:space="0" w:color="auto"/>
            </w:tcBorders>
          </w:tcPr>
          <w:p w14:paraId="7450E2F0" w14:textId="77777777" w:rsidR="00035B4F" w:rsidRPr="00E00AD5" w:rsidRDefault="00035B4F" w:rsidP="00195D76">
            <w:pPr>
              <w:keepLines/>
              <w:spacing w:after="0"/>
              <w:rPr>
                <w:rFonts w:ascii="Arial" w:hAnsi="Arial"/>
                <w:sz w:val="18"/>
              </w:rPr>
            </w:pPr>
          </w:p>
        </w:tc>
      </w:tr>
    </w:tbl>
    <w:p w14:paraId="65743302" w14:textId="77777777" w:rsidR="00035B4F" w:rsidRDefault="00035B4F" w:rsidP="00035B4F">
      <w:pPr>
        <w:rPr>
          <w:noProof/>
        </w:rPr>
      </w:pPr>
    </w:p>
    <w:p w14:paraId="21F8954C" w14:textId="77777777" w:rsidR="00BF46E1" w:rsidRPr="0041528A" w:rsidRDefault="00BF46E1" w:rsidP="00BF46E1">
      <w:r w:rsidRPr="0041528A">
        <w:t>PROACTIVE COMMAND: REFRESH 5.1.1</w:t>
      </w:r>
    </w:p>
    <w:p w14:paraId="58844A5E" w14:textId="77777777" w:rsidR="00BF46E1" w:rsidRPr="0041528A" w:rsidRDefault="00BF46E1" w:rsidP="00BF46E1">
      <w:r w:rsidRPr="0041528A">
        <w:t>Logically:</w:t>
      </w:r>
    </w:p>
    <w:p w14:paraId="6625D61B" w14:textId="77777777" w:rsidR="00BF46E1" w:rsidRPr="0041528A" w:rsidRDefault="00BF46E1" w:rsidP="0041528A">
      <w:pPr>
        <w:pStyle w:val="EW"/>
      </w:pPr>
      <w:r w:rsidRPr="0041528A">
        <w:t>Command details</w:t>
      </w:r>
    </w:p>
    <w:p w14:paraId="5493C178" w14:textId="77777777" w:rsidR="00BF46E1" w:rsidRPr="0041528A" w:rsidRDefault="00BF46E1" w:rsidP="0041528A">
      <w:pPr>
        <w:pStyle w:val="EW"/>
      </w:pPr>
      <w:r w:rsidRPr="0041528A">
        <w:tab/>
        <w:t>Command number:</w:t>
      </w:r>
      <w:r w:rsidRPr="0041528A">
        <w:tab/>
        <w:t>1</w:t>
      </w:r>
    </w:p>
    <w:p w14:paraId="4371F581" w14:textId="77777777" w:rsidR="00BF46E1" w:rsidRPr="0041528A" w:rsidRDefault="00BF46E1" w:rsidP="0041528A">
      <w:pPr>
        <w:pStyle w:val="EW"/>
      </w:pPr>
      <w:r w:rsidRPr="0041528A">
        <w:tab/>
        <w:t>Command type:</w:t>
      </w:r>
      <w:r w:rsidRPr="0041528A">
        <w:tab/>
        <w:t>REFRESH</w:t>
      </w:r>
    </w:p>
    <w:p w14:paraId="05E438B3" w14:textId="77777777" w:rsidR="00BF46E1" w:rsidRPr="0041528A" w:rsidRDefault="00BF46E1" w:rsidP="0041528A">
      <w:pPr>
        <w:pStyle w:val="EW"/>
      </w:pPr>
      <w:r w:rsidRPr="0041528A">
        <w:tab/>
        <w:t>Command qualifier:</w:t>
      </w:r>
      <w:r w:rsidRPr="0041528A">
        <w:tab/>
        <w:t>UICC RESET</w:t>
      </w:r>
    </w:p>
    <w:p w14:paraId="1F5FCE8C" w14:textId="77777777" w:rsidR="00BF46E1" w:rsidRPr="0041528A" w:rsidRDefault="00BF46E1" w:rsidP="0041528A">
      <w:pPr>
        <w:pStyle w:val="EW"/>
      </w:pPr>
      <w:r w:rsidRPr="0041528A">
        <w:t>Device identities</w:t>
      </w:r>
    </w:p>
    <w:p w14:paraId="39838815" w14:textId="77777777" w:rsidR="00BF46E1" w:rsidRPr="0041528A" w:rsidRDefault="00BF46E1" w:rsidP="0041528A">
      <w:pPr>
        <w:pStyle w:val="EW"/>
      </w:pPr>
      <w:r w:rsidRPr="0041528A">
        <w:tab/>
        <w:t>Source device:</w:t>
      </w:r>
      <w:r w:rsidRPr="0041528A">
        <w:tab/>
        <w:t>UICC</w:t>
      </w:r>
    </w:p>
    <w:p w14:paraId="06086274" w14:textId="77777777" w:rsidR="00BF46E1" w:rsidRPr="0041528A" w:rsidRDefault="00BF46E1" w:rsidP="0041528A">
      <w:pPr>
        <w:pStyle w:val="EX"/>
      </w:pPr>
      <w:r w:rsidRPr="0041528A">
        <w:tab/>
        <w:t>Destination device:</w:t>
      </w:r>
      <w:r w:rsidRPr="0041528A">
        <w:tab/>
        <w:t>ME</w:t>
      </w:r>
    </w:p>
    <w:p w14:paraId="0AB5A0EF" w14:textId="77777777" w:rsidR="00BF46E1" w:rsidRPr="0041528A" w:rsidRDefault="00BF46E1" w:rsidP="00BF46E1">
      <w:r w:rsidRPr="0041528A">
        <w:t>Coding:</w:t>
      </w: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41528A" w14:paraId="50068F1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4EBAB6A" w14:textId="77777777" w:rsidR="00BF46E1" w:rsidRPr="0041528A" w:rsidRDefault="00BF46E1" w:rsidP="00195D76">
            <w:pPr>
              <w:pStyle w:val="TAL"/>
              <w:rPr>
                <w:rFonts w:cs="Arial"/>
                <w:szCs w:val="18"/>
              </w:rPr>
            </w:pPr>
            <w:r w:rsidRPr="0041528A">
              <w:rPr>
                <w:rFonts w:cs="Arial"/>
                <w:szCs w:val="18"/>
              </w:rPr>
              <w:t>BER-TLV:</w:t>
            </w:r>
          </w:p>
        </w:tc>
        <w:tc>
          <w:tcPr>
            <w:tcW w:w="567" w:type="dxa"/>
            <w:tcBorders>
              <w:top w:val="single" w:sz="4" w:space="0" w:color="auto"/>
              <w:left w:val="single" w:sz="4" w:space="0" w:color="auto"/>
              <w:bottom w:val="single" w:sz="4" w:space="0" w:color="auto"/>
              <w:right w:val="single" w:sz="4" w:space="0" w:color="auto"/>
            </w:tcBorders>
          </w:tcPr>
          <w:p w14:paraId="101C035D" w14:textId="77777777" w:rsidR="00BF46E1" w:rsidRPr="0041528A" w:rsidRDefault="00BF46E1" w:rsidP="00195D76">
            <w:pPr>
              <w:pStyle w:val="TAC"/>
              <w:rPr>
                <w:rFonts w:cs="Arial"/>
                <w:szCs w:val="18"/>
              </w:rPr>
            </w:pPr>
            <w:r w:rsidRPr="0041528A">
              <w:rPr>
                <w:rFonts w:cs="Arial"/>
                <w:szCs w:val="18"/>
              </w:rPr>
              <w:t>D0</w:t>
            </w:r>
          </w:p>
        </w:tc>
        <w:tc>
          <w:tcPr>
            <w:tcW w:w="567" w:type="dxa"/>
            <w:tcBorders>
              <w:top w:val="single" w:sz="4" w:space="0" w:color="auto"/>
              <w:left w:val="single" w:sz="4" w:space="0" w:color="auto"/>
              <w:bottom w:val="single" w:sz="4" w:space="0" w:color="auto"/>
              <w:right w:val="single" w:sz="4" w:space="0" w:color="auto"/>
            </w:tcBorders>
          </w:tcPr>
          <w:p w14:paraId="1DB9B205" w14:textId="77777777" w:rsidR="00BF46E1" w:rsidRPr="0041528A" w:rsidRDefault="00BF46E1" w:rsidP="00195D76">
            <w:pPr>
              <w:pStyle w:val="TAC"/>
              <w:rPr>
                <w:rFonts w:cs="Arial"/>
                <w:szCs w:val="18"/>
              </w:rPr>
            </w:pPr>
            <w:r w:rsidRPr="0041528A">
              <w:rPr>
                <w:rFonts w:cs="Arial"/>
                <w:szCs w:val="18"/>
              </w:rPr>
              <w:t>09</w:t>
            </w:r>
          </w:p>
        </w:tc>
        <w:tc>
          <w:tcPr>
            <w:tcW w:w="567" w:type="dxa"/>
            <w:tcBorders>
              <w:top w:val="single" w:sz="4" w:space="0" w:color="auto"/>
              <w:left w:val="single" w:sz="4" w:space="0" w:color="auto"/>
              <w:bottom w:val="single" w:sz="4" w:space="0" w:color="auto"/>
              <w:right w:val="single" w:sz="4" w:space="0" w:color="auto"/>
            </w:tcBorders>
          </w:tcPr>
          <w:p w14:paraId="77EF3C3C" w14:textId="77777777" w:rsidR="00BF46E1" w:rsidRPr="0041528A" w:rsidRDefault="00BF46E1" w:rsidP="00195D76">
            <w:pPr>
              <w:pStyle w:val="TAC"/>
              <w:rPr>
                <w:rFonts w:cs="Arial"/>
                <w:szCs w:val="18"/>
              </w:rPr>
            </w:pPr>
            <w:r w:rsidRPr="0041528A">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2FE6C282" w14:textId="77777777" w:rsidR="00BF46E1" w:rsidRPr="0041528A" w:rsidRDefault="00BF46E1" w:rsidP="00195D76">
            <w:pPr>
              <w:pStyle w:val="TAC"/>
              <w:rPr>
                <w:rFonts w:cs="Arial"/>
                <w:szCs w:val="18"/>
              </w:rPr>
            </w:pPr>
            <w:r w:rsidRPr="0041528A">
              <w:rPr>
                <w:rFonts w:cs="Arial"/>
                <w:szCs w:val="18"/>
              </w:rPr>
              <w:t>03</w:t>
            </w:r>
          </w:p>
        </w:tc>
        <w:tc>
          <w:tcPr>
            <w:tcW w:w="567" w:type="dxa"/>
            <w:tcBorders>
              <w:top w:val="single" w:sz="4" w:space="0" w:color="auto"/>
              <w:left w:val="single" w:sz="4" w:space="0" w:color="auto"/>
              <w:bottom w:val="single" w:sz="4" w:space="0" w:color="auto"/>
              <w:right w:val="single" w:sz="4" w:space="0" w:color="auto"/>
            </w:tcBorders>
          </w:tcPr>
          <w:p w14:paraId="42C0C0AE" w14:textId="77777777" w:rsidR="00BF46E1" w:rsidRPr="0041528A" w:rsidRDefault="00BF46E1" w:rsidP="00195D76">
            <w:pPr>
              <w:pStyle w:val="TAC"/>
              <w:rPr>
                <w:rFonts w:cs="Arial"/>
                <w:szCs w:val="18"/>
              </w:rPr>
            </w:pPr>
            <w:r w:rsidRPr="0041528A">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77ACA9AD" w14:textId="77777777" w:rsidR="00BF46E1" w:rsidRPr="0041528A" w:rsidRDefault="00BF46E1" w:rsidP="00195D76">
            <w:pPr>
              <w:pStyle w:val="TAC"/>
              <w:rPr>
                <w:rFonts w:cs="Arial"/>
                <w:szCs w:val="18"/>
              </w:rPr>
            </w:pPr>
            <w:r w:rsidRPr="0041528A">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35F64337" w14:textId="77777777" w:rsidR="00BF46E1" w:rsidRPr="0041528A" w:rsidRDefault="00BF46E1" w:rsidP="00195D76">
            <w:pPr>
              <w:pStyle w:val="TAC"/>
              <w:rPr>
                <w:rFonts w:cs="Arial"/>
                <w:szCs w:val="18"/>
              </w:rPr>
            </w:pPr>
            <w:r w:rsidRPr="0041528A">
              <w:rPr>
                <w:rFonts w:cs="Arial"/>
                <w:szCs w:val="18"/>
              </w:rPr>
              <w:t>04</w:t>
            </w:r>
          </w:p>
        </w:tc>
        <w:tc>
          <w:tcPr>
            <w:tcW w:w="567" w:type="dxa"/>
            <w:tcBorders>
              <w:top w:val="single" w:sz="4" w:space="0" w:color="auto"/>
              <w:left w:val="single" w:sz="4" w:space="0" w:color="auto"/>
              <w:bottom w:val="single" w:sz="4" w:space="0" w:color="auto"/>
              <w:right w:val="single" w:sz="4" w:space="0" w:color="auto"/>
            </w:tcBorders>
          </w:tcPr>
          <w:p w14:paraId="437D6813" w14:textId="77777777" w:rsidR="00BF46E1" w:rsidRPr="0041528A" w:rsidRDefault="00BF46E1" w:rsidP="00195D76">
            <w:pPr>
              <w:pStyle w:val="TAC"/>
              <w:rPr>
                <w:rFonts w:cs="Arial"/>
                <w:szCs w:val="18"/>
              </w:rPr>
            </w:pPr>
            <w:r w:rsidRPr="0041528A">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3D0E8B9A" w14:textId="77777777" w:rsidR="00BF46E1" w:rsidRPr="0041528A" w:rsidRDefault="00BF46E1" w:rsidP="00195D76">
            <w:pPr>
              <w:pStyle w:val="TAC"/>
              <w:rPr>
                <w:rFonts w:cs="Arial"/>
                <w:szCs w:val="18"/>
              </w:rPr>
            </w:pPr>
            <w:r w:rsidRPr="0041528A">
              <w:rPr>
                <w:rFonts w:cs="Arial"/>
                <w:szCs w:val="18"/>
              </w:rPr>
              <w:t>02</w:t>
            </w:r>
          </w:p>
        </w:tc>
        <w:tc>
          <w:tcPr>
            <w:tcW w:w="567" w:type="dxa"/>
            <w:tcBorders>
              <w:top w:val="single" w:sz="4" w:space="0" w:color="auto"/>
              <w:left w:val="single" w:sz="4" w:space="0" w:color="auto"/>
              <w:bottom w:val="single" w:sz="4" w:space="0" w:color="auto"/>
              <w:right w:val="single" w:sz="4" w:space="0" w:color="auto"/>
            </w:tcBorders>
          </w:tcPr>
          <w:p w14:paraId="720E5F98" w14:textId="77777777" w:rsidR="00BF46E1" w:rsidRPr="0041528A" w:rsidRDefault="00BF46E1" w:rsidP="00195D76">
            <w:pPr>
              <w:pStyle w:val="TAC"/>
              <w:rPr>
                <w:rFonts w:cs="Arial"/>
                <w:szCs w:val="18"/>
              </w:rPr>
            </w:pPr>
            <w:r w:rsidRPr="0041528A">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2C764374" w14:textId="77777777" w:rsidR="00BF46E1" w:rsidRPr="0041528A" w:rsidRDefault="00BF46E1" w:rsidP="00195D76">
            <w:pPr>
              <w:pStyle w:val="TAC"/>
              <w:rPr>
                <w:rFonts w:cs="Arial"/>
                <w:szCs w:val="18"/>
              </w:rPr>
            </w:pPr>
            <w:r w:rsidRPr="0041528A">
              <w:rPr>
                <w:rFonts w:cs="Arial"/>
                <w:szCs w:val="18"/>
              </w:rPr>
              <w:t>82</w:t>
            </w:r>
          </w:p>
        </w:tc>
      </w:tr>
    </w:tbl>
    <w:p w14:paraId="26ABFF95" w14:textId="77777777" w:rsidR="00BF46E1" w:rsidRPr="0041528A" w:rsidRDefault="00BF46E1" w:rsidP="00BF46E1"/>
    <w:p w14:paraId="2F78C0A3" w14:textId="77777777" w:rsidR="00BF46E1" w:rsidRPr="0041528A" w:rsidRDefault="00BF46E1" w:rsidP="00BF46E1">
      <w:r w:rsidRPr="0041528A">
        <w:t>PROACTIVE COMMAND: REFRESH 5.1.2</w:t>
      </w:r>
    </w:p>
    <w:p w14:paraId="4682E7F5" w14:textId="77777777" w:rsidR="00BF46E1" w:rsidRPr="0041528A" w:rsidRDefault="00BF46E1" w:rsidP="00BF46E1">
      <w:r w:rsidRPr="0041528A">
        <w:lastRenderedPageBreak/>
        <w:t>Logically:</w:t>
      </w:r>
    </w:p>
    <w:p w14:paraId="27098B6E" w14:textId="77777777" w:rsidR="00BF46E1" w:rsidRPr="0041528A" w:rsidRDefault="00BF46E1" w:rsidP="0041528A">
      <w:pPr>
        <w:pStyle w:val="EW"/>
      </w:pPr>
      <w:r w:rsidRPr="0041528A">
        <w:t>Command details</w:t>
      </w:r>
    </w:p>
    <w:p w14:paraId="3436C43E" w14:textId="77777777" w:rsidR="00BF46E1" w:rsidRPr="0041528A" w:rsidRDefault="00BF46E1" w:rsidP="0041528A">
      <w:pPr>
        <w:pStyle w:val="EW"/>
      </w:pPr>
      <w:r w:rsidRPr="0041528A">
        <w:tab/>
        <w:t>Command number:</w:t>
      </w:r>
      <w:r w:rsidRPr="0041528A">
        <w:tab/>
        <w:t>1</w:t>
      </w:r>
    </w:p>
    <w:p w14:paraId="34134ABA" w14:textId="77777777" w:rsidR="00BF46E1" w:rsidRPr="0041528A" w:rsidRDefault="00BF46E1" w:rsidP="0041528A">
      <w:pPr>
        <w:pStyle w:val="EW"/>
      </w:pPr>
      <w:r w:rsidRPr="0041528A">
        <w:tab/>
        <w:t>Command type:</w:t>
      </w:r>
      <w:r w:rsidRPr="0041528A">
        <w:tab/>
        <w:t>REFRESH</w:t>
      </w:r>
    </w:p>
    <w:p w14:paraId="632690FE" w14:textId="77777777" w:rsidR="00BF46E1" w:rsidRPr="0041528A" w:rsidRDefault="00BF46E1" w:rsidP="0041528A">
      <w:pPr>
        <w:pStyle w:val="EW"/>
      </w:pPr>
      <w:r w:rsidRPr="0041528A">
        <w:tab/>
        <w:t>Command qualifier:</w:t>
      </w:r>
      <w:r w:rsidRPr="0041528A">
        <w:tab/>
        <w:t>UICC RESET</w:t>
      </w:r>
    </w:p>
    <w:p w14:paraId="59954ECB" w14:textId="77777777" w:rsidR="00BF46E1" w:rsidRPr="0041528A" w:rsidRDefault="00BF46E1" w:rsidP="0041528A">
      <w:pPr>
        <w:pStyle w:val="EW"/>
      </w:pPr>
      <w:r w:rsidRPr="0041528A">
        <w:t>Device identities</w:t>
      </w:r>
    </w:p>
    <w:p w14:paraId="4FFC9883" w14:textId="77777777" w:rsidR="00BF46E1" w:rsidRPr="0041528A" w:rsidRDefault="00BF46E1" w:rsidP="0041528A">
      <w:pPr>
        <w:pStyle w:val="EW"/>
      </w:pPr>
      <w:r w:rsidRPr="0041528A">
        <w:tab/>
        <w:t>Source device:</w:t>
      </w:r>
      <w:r w:rsidRPr="0041528A">
        <w:tab/>
        <w:t>UICC</w:t>
      </w:r>
    </w:p>
    <w:p w14:paraId="2873C078" w14:textId="77777777" w:rsidR="00BF46E1" w:rsidRPr="0041528A" w:rsidRDefault="00BF46E1" w:rsidP="0041528A">
      <w:pPr>
        <w:pStyle w:val="EX"/>
      </w:pPr>
      <w:r w:rsidRPr="0041528A">
        <w:tab/>
        <w:t>Destination device:</w:t>
      </w:r>
      <w:r w:rsidRPr="0041528A">
        <w:tab/>
        <w:t>ME</w:t>
      </w:r>
    </w:p>
    <w:p w14:paraId="7BAB7E20" w14:textId="77777777" w:rsidR="00BF46E1" w:rsidRPr="0041528A" w:rsidRDefault="00BF46E1" w:rsidP="0041528A">
      <w:pPr>
        <w:pStyle w:val="EX"/>
      </w:pPr>
      <w:r w:rsidRPr="0041528A">
        <w:t>Refresh enforcement policy: Force immediate REFRESH even if the terminal is busy on data call</w:t>
      </w:r>
    </w:p>
    <w:p w14:paraId="7D129D37" w14:textId="77777777" w:rsidR="00BF46E1" w:rsidRPr="0041528A" w:rsidRDefault="00BF46E1" w:rsidP="00BF46E1">
      <w:r w:rsidRPr="0041528A">
        <w:t>Coding:</w:t>
      </w: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0718DB7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E26301B" w14:textId="77777777" w:rsidR="00BF46E1" w:rsidRPr="0041528A" w:rsidRDefault="00BF46E1" w:rsidP="00195D76">
            <w:pPr>
              <w:pStyle w:val="TAL"/>
              <w:rPr>
                <w:rFonts w:cs="Arial"/>
                <w:szCs w:val="18"/>
              </w:rPr>
            </w:pPr>
            <w:r w:rsidRPr="0041528A">
              <w:rPr>
                <w:rFonts w:cs="Arial"/>
                <w:szCs w:val="18"/>
              </w:rPr>
              <w:t>BER-TLV:</w:t>
            </w:r>
          </w:p>
        </w:tc>
        <w:tc>
          <w:tcPr>
            <w:tcW w:w="567" w:type="dxa"/>
            <w:tcBorders>
              <w:top w:val="single" w:sz="4" w:space="0" w:color="auto"/>
              <w:left w:val="single" w:sz="4" w:space="0" w:color="auto"/>
              <w:bottom w:val="single" w:sz="4" w:space="0" w:color="auto"/>
              <w:right w:val="single" w:sz="4" w:space="0" w:color="auto"/>
            </w:tcBorders>
          </w:tcPr>
          <w:p w14:paraId="2A104FA8" w14:textId="77777777" w:rsidR="00BF46E1" w:rsidRPr="0041528A" w:rsidRDefault="00BF46E1" w:rsidP="00195D76">
            <w:pPr>
              <w:pStyle w:val="TAC"/>
              <w:rPr>
                <w:rFonts w:cs="Arial"/>
                <w:szCs w:val="18"/>
              </w:rPr>
            </w:pPr>
            <w:r w:rsidRPr="0041528A">
              <w:rPr>
                <w:rFonts w:cs="Arial"/>
                <w:szCs w:val="18"/>
              </w:rPr>
              <w:t>D0</w:t>
            </w:r>
          </w:p>
        </w:tc>
        <w:tc>
          <w:tcPr>
            <w:tcW w:w="567" w:type="dxa"/>
            <w:tcBorders>
              <w:top w:val="single" w:sz="4" w:space="0" w:color="auto"/>
              <w:left w:val="single" w:sz="4" w:space="0" w:color="auto"/>
              <w:bottom w:val="single" w:sz="4" w:space="0" w:color="auto"/>
              <w:right w:val="single" w:sz="4" w:space="0" w:color="auto"/>
            </w:tcBorders>
          </w:tcPr>
          <w:p w14:paraId="4ECC9D52" w14:textId="77777777" w:rsidR="00BF46E1" w:rsidRPr="0041528A" w:rsidRDefault="00BF46E1" w:rsidP="00195D76">
            <w:pPr>
              <w:pStyle w:val="TAC"/>
              <w:rPr>
                <w:rFonts w:cs="Arial"/>
                <w:szCs w:val="18"/>
              </w:rPr>
            </w:pPr>
            <w:r w:rsidRPr="0041528A">
              <w:rPr>
                <w:rFonts w:cs="Arial"/>
                <w:szCs w:val="18"/>
              </w:rPr>
              <w:t>0C</w:t>
            </w:r>
          </w:p>
        </w:tc>
        <w:tc>
          <w:tcPr>
            <w:tcW w:w="567" w:type="dxa"/>
            <w:tcBorders>
              <w:top w:val="single" w:sz="4" w:space="0" w:color="auto"/>
              <w:left w:val="single" w:sz="4" w:space="0" w:color="auto"/>
              <w:bottom w:val="single" w:sz="4" w:space="0" w:color="auto"/>
              <w:right w:val="single" w:sz="4" w:space="0" w:color="auto"/>
            </w:tcBorders>
          </w:tcPr>
          <w:p w14:paraId="1ABC42F6" w14:textId="77777777" w:rsidR="00BF46E1" w:rsidRPr="0041528A" w:rsidRDefault="00BF46E1" w:rsidP="00195D76">
            <w:pPr>
              <w:pStyle w:val="TAC"/>
              <w:rPr>
                <w:rFonts w:cs="Arial"/>
                <w:szCs w:val="18"/>
              </w:rPr>
            </w:pPr>
            <w:r w:rsidRPr="0041528A">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4361879F" w14:textId="77777777" w:rsidR="00BF46E1" w:rsidRPr="0041528A" w:rsidRDefault="00BF46E1" w:rsidP="00195D76">
            <w:pPr>
              <w:pStyle w:val="TAC"/>
              <w:rPr>
                <w:rFonts w:cs="Arial"/>
                <w:szCs w:val="18"/>
              </w:rPr>
            </w:pPr>
            <w:r w:rsidRPr="0041528A">
              <w:rPr>
                <w:rFonts w:cs="Arial"/>
                <w:szCs w:val="18"/>
              </w:rPr>
              <w:t>03</w:t>
            </w:r>
          </w:p>
        </w:tc>
        <w:tc>
          <w:tcPr>
            <w:tcW w:w="567" w:type="dxa"/>
            <w:tcBorders>
              <w:top w:val="single" w:sz="4" w:space="0" w:color="auto"/>
              <w:left w:val="single" w:sz="4" w:space="0" w:color="auto"/>
              <w:bottom w:val="single" w:sz="4" w:space="0" w:color="auto"/>
              <w:right w:val="single" w:sz="4" w:space="0" w:color="auto"/>
            </w:tcBorders>
          </w:tcPr>
          <w:p w14:paraId="0F9CB7B4" w14:textId="77777777" w:rsidR="00BF46E1" w:rsidRPr="0041528A" w:rsidRDefault="00BF46E1" w:rsidP="00195D76">
            <w:pPr>
              <w:pStyle w:val="TAC"/>
              <w:rPr>
                <w:rFonts w:cs="Arial"/>
                <w:szCs w:val="18"/>
              </w:rPr>
            </w:pPr>
            <w:r w:rsidRPr="0041528A">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0A403F2C" w14:textId="77777777" w:rsidR="00BF46E1" w:rsidRPr="0041528A" w:rsidRDefault="00BF46E1" w:rsidP="00195D76">
            <w:pPr>
              <w:pStyle w:val="TAC"/>
              <w:rPr>
                <w:rFonts w:cs="Arial"/>
                <w:szCs w:val="18"/>
              </w:rPr>
            </w:pPr>
            <w:r w:rsidRPr="0041528A">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5DC43919" w14:textId="77777777" w:rsidR="00BF46E1" w:rsidRPr="0041528A" w:rsidRDefault="00BF46E1" w:rsidP="00195D76">
            <w:pPr>
              <w:pStyle w:val="TAC"/>
              <w:rPr>
                <w:rFonts w:cs="Arial"/>
                <w:szCs w:val="18"/>
              </w:rPr>
            </w:pPr>
            <w:r w:rsidRPr="0041528A">
              <w:rPr>
                <w:rFonts w:cs="Arial"/>
                <w:szCs w:val="18"/>
              </w:rPr>
              <w:t>04</w:t>
            </w:r>
          </w:p>
        </w:tc>
        <w:tc>
          <w:tcPr>
            <w:tcW w:w="567" w:type="dxa"/>
            <w:tcBorders>
              <w:top w:val="single" w:sz="4" w:space="0" w:color="auto"/>
              <w:left w:val="single" w:sz="4" w:space="0" w:color="auto"/>
              <w:bottom w:val="single" w:sz="4" w:space="0" w:color="auto"/>
              <w:right w:val="single" w:sz="4" w:space="0" w:color="auto"/>
            </w:tcBorders>
          </w:tcPr>
          <w:p w14:paraId="4BCF642D" w14:textId="77777777" w:rsidR="00BF46E1" w:rsidRPr="0041528A" w:rsidRDefault="00BF46E1" w:rsidP="00195D76">
            <w:pPr>
              <w:pStyle w:val="TAC"/>
              <w:rPr>
                <w:rFonts w:cs="Arial"/>
                <w:szCs w:val="18"/>
              </w:rPr>
            </w:pPr>
            <w:r w:rsidRPr="0041528A">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6E42E1FE" w14:textId="77777777" w:rsidR="00BF46E1" w:rsidRPr="0041528A" w:rsidRDefault="00BF46E1" w:rsidP="00195D76">
            <w:pPr>
              <w:pStyle w:val="TAC"/>
              <w:rPr>
                <w:rFonts w:cs="Arial"/>
                <w:szCs w:val="18"/>
              </w:rPr>
            </w:pPr>
            <w:r w:rsidRPr="0041528A">
              <w:rPr>
                <w:rFonts w:cs="Arial"/>
                <w:szCs w:val="18"/>
              </w:rPr>
              <w:t>02</w:t>
            </w:r>
          </w:p>
        </w:tc>
        <w:tc>
          <w:tcPr>
            <w:tcW w:w="567" w:type="dxa"/>
            <w:tcBorders>
              <w:top w:val="single" w:sz="4" w:space="0" w:color="auto"/>
              <w:left w:val="single" w:sz="4" w:space="0" w:color="auto"/>
              <w:bottom w:val="single" w:sz="4" w:space="0" w:color="auto"/>
              <w:right w:val="single" w:sz="4" w:space="0" w:color="auto"/>
            </w:tcBorders>
          </w:tcPr>
          <w:p w14:paraId="16E4D0B3" w14:textId="77777777" w:rsidR="00BF46E1" w:rsidRPr="0041528A" w:rsidRDefault="00BF46E1" w:rsidP="00195D76">
            <w:pPr>
              <w:pStyle w:val="TAC"/>
              <w:rPr>
                <w:rFonts w:cs="Arial"/>
                <w:szCs w:val="18"/>
              </w:rPr>
            </w:pPr>
            <w:r w:rsidRPr="0041528A">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63272D94" w14:textId="77777777" w:rsidR="00BF46E1" w:rsidRPr="0041528A" w:rsidRDefault="00BF46E1" w:rsidP="00195D76">
            <w:pPr>
              <w:pStyle w:val="TAC"/>
              <w:rPr>
                <w:rFonts w:cs="Arial"/>
                <w:szCs w:val="18"/>
              </w:rPr>
            </w:pPr>
            <w:r w:rsidRPr="0041528A">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710C7CB3" w14:textId="77777777" w:rsidR="00BF46E1" w:rsidRPr="0041528A" w:rsidRDefault="00BF46E1" w:rsidP="00195D76">
            <w:pPr>
              <w:pStyle w:val="TAC"/>
              <w:rPr>
                <w:rFonts w:cs="Arial"/>
                <w:szCs w:val="18"/>
              </w:rPr>
            </w:pPr>
            <w:r w:rsidRPr="0041528A">
              <w:rPr>
                <w:rFonts w:cs="Arial"/>
                <w:szCs w:val="18"/>
              </w:rPr>
              <w:t>3A</w:t>
            </w:r>
          </w:p>
        </w:tc>
      </w:tr>
      <w:tr w:rsidR="00BF46E1" w:rsidRPr="0041528A" w14:paraId="32358AB2" w14:textId="77777777" w:rsidTr="00195D76">
        <w:trPr>
          <w:gridAfter w:val="10"/>
          <w:wAfter w:w="5670" w:type="dxa"/>
          <w:jc w:val="center"/>
        </w:trPr>
        <w:tc>
          <w:tcPr>
            <w:tcW w:w="1134" w:type="dxa"/>
            <w:tcBorders>
              <w:top w:val="single" w:sz="4" w:space="0" w:color="auto"/>
              <w:left w:val="single" w:sz="4" w:space="0" w:color="auto"/>
              <w:bottom w:val="single" w:sz="4" w:space="0" w:color="auto"/>
              <w:right w:val="single" w:sz="4" w:space="0" w:color="auto"/>
            </w:tcBorders>
          </w:tcPr>
          <w:p w14:paraId="5FA8F2A5" w14:textId="77777777" w:rsidR="00BF46E1" w:rsidRPr="0041528A" w:rsidRDefault="00BF46E1" w:rsidP="00195D76">
            <w:pPr>
              <w:pStyle w:val="TAL"/>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6F719288" w14:textId="77777777" w:rsidR="00BF46E1" w:rsidRPr="0041528A" w:rsidRDefault="00BF46E1" w:rsidP="00195D76">
            <w:pPr>
              <w:pStyle w:val="TAC"/>
              <w:rPr>
                <w:rFonts w:cs="Arial"/>
                <w:szCs w:val="18"/>
              </w:rPr>
            </w:pPr>
            <w:r w:rsidRPr="0041528A">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730F6F81" w14:textId="77777777" w:rsidR="00BF46E1" w:rsidRPr="0041528A" w:rsidRDefault="00BF46E1" w:rsidP="00195D76">
            <w:pPr>
              <w:pStyle w:val="TAC"/>
              <w:rPr>
                <w:rFonts w:cs="Arial"/>
                <w:szCs w:val="18"/>
              </w:rPr>
            </w:pPr>
            <w:r w:rsidRPr="0041528A">
              <w:rPr>
                <w:rFonts w:cs="Arial"/>
                <w:szCs w:val="18"/>
              </w:rPr>
              <w:t>02</w:t>
            </w:r>
          </w:p>
        </w:tc>
      </w:tr>
    </w:tbl>
    <w:p w14:paraId="4B16989E" w14:textId="77777777" w:rsidR="00BF46E1" w:rsidRPr="0041528A" w:rsidRDefault="00BF46E1" w:rsidP="00BF46E1"/>
    <w:p w14:paraId="3CE9C9F4" w14:textId="77777777" w:rsidR="00BF46E1" w:rsidRPr="0041528A" w:rsidRDefault="00BF46E1" w:rsidP="007944FC">
      <w:pPr>
        <w:pStyle w:val="TH"/>
      </w:pPr>
      <w:r w:rsidRPr="0041528A">
        <w:lastRenderedPageBreak/>
        <w:t xml:space="preserve">Expected Sequence 5.2 (REFRESH, </w:t>
      </w:r>
      <w:r w:rsidRPr="0041528A">
        <w:rPr>
          <w:snapToGrid w:val="0"/>
        </w:rPr>
        <w:t>3G Session Reset for IMSI Changing procedure, E-UTRAN</w:t>
      </w:r>
      <w:r w:rsidRPr="0041528A">
        <w:t>)</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41528A" w14:paraId="53C82C3F" w14:textId="77777777" w:rsidTr="00195D76">
        <w:trPr>
          <w:cantSplit/>
          <w:jc w:val="center"/>
        </w:trPr>
        <w:tc>
          <w:tcPr>
            <w:tcW w:w="737" w:type="dxa"/>
            <w:tcBorders>
              <w:top w:val="single" w:sz="6" w:space="0" w:color="auto"/>
              <w:left w:val="single" w:sz="6" w:space="0" w:color="auto"/>
              <w:bottom w:val="single" w:sz="6" w:space="0" w:color="auto"/>
              <w:right w:val="single" w:sz="6" w:space="0" w:color="auto"/>
            </w:tcBorders>
          </w:tcPr>
          <w:p w14:paraId="6FF56656" w14:textId="77777777" w:rsidR="00BF46E1" w:rsidRPr="0041528A" w:rsidRDefault="00BF46E1" w:rsidP="004D7F90">
            <w:pPr>
              <w:pStyle w:val="TAH"/>
            </w:pPr>
            <w:r w:rsidRPr="0041528A">
              <w:t>Step</w:t>
            </w:r>
          </w:p>
        </w:tc>
        <w:tc>
          <w:tcPr>
            <w:tcW w:w="1232" w:type="dxa"/>
            <w:tcBorders>
              <w:top w:val="single" w:sz="6" w:space="0" w:color="auto"/>
              <w:left w:val="single" w:sz="6" w:space="0" w:color="auto"/>
              <w:bottom w:val="single" w:sz="6" w:space="0" w:color="auto"/>
              <w:right w:val="single" w:sz="6" w:space="0" w:color="auto"/>
            </w:tcBorders>
          </w:tcPr>
          <w:p w14:paraId="3463E322" w14:textId="77777777" w:rsidR="00BF46E1" w:rsidRPr="0041528A" w:rsidRDefault="00BF46E1" w:rsidP="004D7F90">
            <w:pPr>
              <w:pStyle w:val="TAH"/>
            </w:pPr>
            <w:r w:rsidRPr="0041528A">
              <w:t>Direction</w:t>
            </w:r>
          </w:p>
        </w:tc>
        <w:tc>
          <w:tcPr>
            <w:tcW w:w="2892" w:type="dxa"/>
            <w:tcBorders>
              <w:top w:val="single" w:sz="6" w:space="0" w:color="auto"/>
              <w:left w:val="single" w:sz="6" w:space="0" w:color="auto"/>
              <w:bottom w:val="single" w:sz="6" w:space="0" w:color="auto"/>
              <w:right w:val="single" w:sz="6" w:space="0" w:color="auto"/>
            </w:tcBorders>
          </w:tcPr>
          <w:p w14:paraId="770D6CC9" w14:textId="77777777" w:rsidR="00BF46E1" w:rsidRPr="0041528A" w:rsidRDefault="00BF46E1" w:rsidP="004D7F90">
            <w:pPr>
              <w:pStyle w:val="TAH"/>
            </w:pPr>
            <w:r w:rsidRPr="0041528A">
              <w:t>MESSAGE / Action</w:t>
            </w:r>
          </w:p>
        </w:tc>
        <w:tc>
          <w:tcPr>
            <w:tcW w:w="3776" w:type="dxa"/>
            <w:tcBorders>
              <w:top w:val="single" w:sz="6" w:space="0" w:color="auto"/>
              <w:left w:val="single" w:sz="6" w:space="0" w:color="auto"/>
              <w:bottom w:val="single" w:sz="6" w:space="0" w:color="auto"/>
              <w:right w:val="single" w:sz="6" w:space="0" w:color="auto"/>
            </w:tcBorders>
          </w:tcPr>
          <w:p w14:paraId="59134844" w14:textId="77777777" w:rsidR="00BF46E1" w:rsidRPr="0041528A" w:rsidRDefault="00BF46E1" w:rsidP="004D7F90">
            <w:pPr>
              <w:pStyle w:val="TAH"/>
            </w:pPr>
            <w:r w:rsidRPr="0041528A">
              <w:t>Comments</w:t>
            </w:r>
          </w:p>
        </w:tc>
      </w:tr>
      <w:tr w:rsidR="00BF46E1" w:rsidRPr="0041528A" w14:paraId="0CCF0551" w14:textId="77777777" w:rsidTr="00195D76">
        <w:trPr>
          <w:cantSplit/>
          <w:jc w:val="center"/>
        </w:trPr>
        <w:tc>
          <w:tcPr>
            <w:tcW w:w="737" w:type="dxa"/>
            <w:tcBorders>
              <w:left w:val="single" w:sz="6" w:space="0" w:color="auto"/>
              <w:right w:val="single" w:sz="6" w:space="0" w:color="auto"/>
            </w:tcBorders>
          </w:tcPr>
          <w:p w14:paraId="41565B08" w14:textId="7782E4D7" w:rsidR="00BF46E1" w:rsidRPr="0041528A" w:rsidRDefault="00BF46E1" w:rsidP="004D7F90">
            <w:pPr>
              <w:pStyle w:val="TAC"/>
            </w:pPr>
          </w:p>
          <w:p w14:paraId="28EF1C32" w14:textId="77777777" w:rsidR="00BF46E1" w:rsidRPr="0041528A" w:rsidRDefault="00BF46E1" w:rsidP="004D7F90">
            <w:pPr>
              <w:pStyle w:val="TAC"/>
            </w:pPr>
            <w:r w:rsidRPr="0041528A">
              <w:t>1</w:t>
            </w:r>
          </w:p>
        </w:tc>
        <w:tc>
          <w:tcPr>
            <w:tcW w:w="1232" w:type="dxa"/>
            <w:tcBorders>
              <w:left w:val="single" w:sz="6" w:space="0" w:color="auto"/>
              <w:right w:val="single" w:sz="6" w:space="0" w:color="auto"/>
            </w:tcBorders>
          </w:tcPr>
          <w:p w14:paraId="78197F48" w14:textId="77777777" w:rsidR="00BF46E1" w:rsidRPr="0041528A" w:rsidRDefault="00BF46E1" w:rsidP="004D7F90">
            <w:pPr>
              <w:pStyle w:val="TAC"/>
            </w:pPr>
          </w:p>
          <w:p w14:paraId="0534D430" w14:textId="77777777" w:rsidR="00BF46E1" w:rsidRPr="0041528A" w:rsidRDefault="00BF46E1" w:rsidP="004D7F90">
            <w:pPr>
              <w:pStyle w:val="TAC"/>
            </w:pPr>
            <w:r w:rsidRPr="0041528A">
              <w:t>UICC</w:t>
            </w:r>
            <w:r w:rsidRPr="0041528A">
              <w:sym w:font="Symbol" w:char="F0AE"/>
            </w:r>
            <w:r w:rsidRPr="0041528A">
              <w:t xml:space="preserve"> ME</w:t>
            </w:r>
          </w:p>
        </w:tc>
        <w:tc>
          <w:tcPr>
            <w:tcW w:w="2892" w:type="dxa"/>
            <w:tcBorders>
              <w:left w:val="single" w:sz="6" w:space="0" w:color="auto"/>
              <w:right w:val="single" w:sz="6" w:space="0" w:color="auto"/>
            </w:tcBorders>
          </w:tcPr>
          <w:p w14:paraId="56BCDF9F" w14:textId="77777777" w:rsidR="00BF46E1" w:rsidRPr="0041528A" w:rsidRDefault="00BF46E1" w:rsidP="004D7F90">
            <w:pPr>
              <w:pStyle w:val="TAL"/>
            </w:pPr>
          </w:p>
          <w:p w14:paraId="26DBBAB8" w14:textId="77777777" w:rsidR="00BF46E1" w:rsidRPr="0041528A" w:rsidRDefault="00BF46E1" w:rsidP="004D7F90">
            <w:pPr>
              <w:pStyle w:val="TAL"/>
            </w:pPr>
            <w:r w:rsidRPr="0041528A">
              <w:t>PROACTIVE COMMAND PENDING: REFRESH 5.2.1</w:t>
            </w:r>
          </w:p>
          <w:p w14:paraId="5696E428" w14:textId="77777777" w:rsidR="00BF46E1" w:rsidRPr="0041528A" w:rsidRDefault="00BF46E1" w:rsidP="004D7F90">
            <w:pPr>
              <w:pStyle w:val="TAL"/>
            </w:pPr>
          </w:p>
        </w:tc>
        <w:tc>
          <w:tcPr>
            <w:tcW w:w="3776" w:type="dxa"/>
            <w:tcBorders>
              <w:left w:val="single" w:sz="6" w:space="0" w:color="auto"/>
              <w:right w:val="single" w:sz="6" w:space="0" w:color="auto"/>
            </w:tcBorders>
          </w:tcPr>
          <w:p w14:paraId="75BBBF06" w14:textId="77777777" w:rsidR="00BF46E1" w:rsidRPr="0041528A" w:rsidRDefault="00BF46E1" w:rsidP="004D7F90">
            <w:pPr>
              <w:pStyle w:val="TAL"/>
            </w:pPr>
          </w:p>
          <w:p w14:paraId="3E9C49FB" w14:textId="77777777" w:rsidR="00BF46E1" w:rsidRPr="0041528A" w:rsidRDefault="00BF46E1" w:rsidP="004D7F90">
            <w:pPr>
              <w:pStyle w:val="TAL"/>
            </w:pPr>
            <w:r w:rsidRPr="0041528A">
              <w:t>[To inform the ME that IMSI has changed]</w:t>
            </w:r>
          </w:p>
        </w:tc>
      </w:tr>
      <w:tr w:rsidR="00BF46E1" w:rsidRPr="0041528A" w14:paraId="0BF280DA" w14:textId="77777777" w:rsidTr="00195D76">
        <w:trPr>
          <w:cantSplit/>
          <w:jc w:val="center"/>
        </w:trPr>
        <w:tc>
          <w:tcPr>
            <w:tcW w:w="737" w:type="dxa"/>
            <w:tcBorders>
              <w:left w:val="single" w:sz="6" w:space="0" w:color="auto"/>
              <w:right w:val="single" w:sz="6" w:space="0" w:color="auto"/>
            </w:tcBorders>
          </w:tcPr>
          <w:p w14:paraId="7D0BB3D0" w14:textId="77777777" w:rsidR="00BF46E1" w:rsidRPr="0041528A" w:rsidRDefault="00BF46E1" w:rsidP="004D7F90">
            <w:pPr>
              <w:pStyle w:val="TAC"/>
            </w:pPr>
            <w:r w:rsidRPr="0041528A">
              <w:t>2</w:t>
            </w:r>
          </w:p>
        </w:tc>
        <w:tc>
          <w:tcPr>
            <w:tcW w:w="1232" w:type="dxa"/>
            <w:tcBorders>
              <w:left w:val="single" w:sz="6" w:space="0" w:color="auto"/>
              <w:right w:val="single" w:sz="6" w:space="0" w:color="auto"/>
            </w:tcBorders>
          </w:tcPr>
          <w:p w14:paraId="44FE2607" w14:textId="77777777" w:rsidR="00BF46E1" w:rsidRPr="0041528A" w:rsidRDefault="00BF46E1" w:rsidP="004D7F90">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6505B0EF" w14:textId="77777777" w:rsidR="00BF46E1" w:rsidRPr="0041528A" w:rsidRDefault="00BF46E1" w:rsidP="004D7F90">
            <w:pPr>
              <w:pStyle w:val="TAL"/>
            </w:pPr>
            <w:r w:rsidRPr="0041528A">
              <w:t>FETCH</w:t>
            </w:r>
          </w:p>
        </w:tc>
        <w:tc>
          <w:tcPr>
            <w:tcW w:w="3776" w:type="dxa"/>
            <w:tcBorders>
              <w:left w:val="single" w:sz="6" w:space="0" w:color="auto"/>
              <w:right w:val="single" w:sz="6" w:space="0" w:color="auto"/>
            </w:tcBorders>
          </w:tcPr>
          <w:p w14:paraId="2661AB39" w14:textId="77777777" w:rsidR="00BF46E1" w:rsidRPr="0041528A" w:rsidRDefault="00BF46E1" w:rsidP="004D7F90">
            <w:pPr>
              <w:pStyle w:val="TAL"/>
            </w:pPr>
          </w:p>
        </w:tc>
      </w:tr>
      <w:tr w:rsidR="00BF46E1" w:rsidRPr="0041528A" w14:paraId="7D80EB8E" w14:textId="77777777" w:rsidTr="00195D76">
        <w:trPr>
          <w:cantSplit/>
          <w:jc w:val="center"/>
        </w:trPr>
        <w:tc>
          <w:tcPr>
            <w:tcW w:w="737" w:type="dxa"/>
            <w:tcBorders>
              <w:left w:val="single" w:sz="6" w:space="0" w:color="auto"/>
              <w:right w:val="single" w:sz="6" w:space="0" w:color="auto"/>
            </w:tcBorders>
          </w:tcPr>
          <w:p w14:paraId="7145E82F" w14:textId="77777777" w:rsidR="00BF46E1" w:rsidRPr="0041528A" w:rsidRDefault="00BF46E1" w:rsidP="004D7F90">
            <w:pPr>
              <w:pStyle w:val="TAC"/>
            </w:pPr>
            <w:r w:rsidRPr="0041528A">
              <w:t>3</w:t>
            </w:r>
          </w:p>
        </w:tc>
        <w:tc>
          <w:tcPr>
            <w:tcW w:w="1232" w:type="dxa"/>
            <w:tcBorders>
              <w:left w:val="single" w:sz="6" w:space="0" w:color="auto"/>
              <w:right w:val="single" w:sz="6" w:space="0" w:color="auto"/>
            </w:tcBorders>
          </w:tcPr>
          <w:p w14:paraId="21E94DBC" w14:textId="77777777" w:rsidR="00BF46E1" w:rsidRPr="0041528A" w:rsidRDefault="00BF46E1" w:rsidP="004D7F90">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0E57E61D" w14:textId="77777777" w:rsidR="00BF46E1" w:rsidRPr="0041528A" w:rsidRDefault="00BF46E1" w:rsidP="004D7F90">
            <w:pPr>
              <w:pStyle w:val="TAL"/>
            </w:pPr>
            <w:r w:rsidRPr="0041528A">
              <w:t>PROACTIVE COMMAND: REFRESH 5.2.1 or 5.2.2</w:t>
            </w:r>
          </w:p>
        </w:tc>
        <w:tc>
          <w:tcPr>
            <w:tcW w:w="3776" w:type="dxa"/>
            <w:tcBorders>
              <w:left w:val="single" w:sz="6" w:space="0" w:color="auto"/>
              <w:right w:val="single" w:sz="6" w:space="0" w:color="auto"/>
            </w:tcBorders>
          </w:tcPr>
          <w:p w14:paraId="5D239E94" w14:textId="77777777" w:rsidR="00BF46E1" w:rsidRPr="0041528A" w:rsidRDefault="00BF46E1" w:rsidP="004D7F90">
            <w:pPr>
              <w:pStyle w:val="TAL"/>
            </w:pPr>
            <w:r w:rsidRPr="0041528A">
              <w:t>IF terminal supports PD_ Refresh_Enforcement_Policy use</w:t>
            </w:r>
          </w:p>
          <w:p w14:paraId="3A878EE0" w14:textId="77777777" w:rsidR="00BF46E1" w:rsidRPr="0041528A" w:rsidRDefault="00BF46E1" w:rsidP="004D7F90">
            <w:pPr>
              <w:pStyle w:val="TAL"/>
            </w:pPr>
            <w:r w:rsidRPr="0041528A">
              <w:t>PROACTIVE COMMAND: REFRESH 5.2.2, ELSE 5.2.1.</w:t>
            </w:r>
          </w:p>
        </w:tc>
      </w:tr>
      <w:tr w:rsidR="00BF46E1" w:rsidRPr="0041528A" w14:paraId="595FB5F0" w14:textId="77777777" w:rsidTr="00195D76">
        <w:trPr>
          <w:cantSplit/>
          <w:jc w:val="center"/>
        </w:trPr>
        <w:tc>
          <w:tcPr>
            <w:tcW w:w="737" w:type="dxa"/>
            <w:tcBorders>
              <w:left w:val="single" w:sz="6" w:space="0" w:color="auto"/>
              <w:right w:val="single" w:sz="6" w:space="0" w:color="auto"/>
            </w:tcBorders>
          </w:tcPr>
          <w:p w14:paraId="55D9B207" w14:textId="77777777" w:rsidR="00BF46E1" w:rsidRPr="0041528A" w:rsidRDefault="00BF46E1" w:rsidP="004D7F90">
            <w:pPr>
              <w:pStyle w:val="TAC"/>
            </w:pPr>
            <w:r w:rsidRPr="0041528A">
              <w:t>4</w:t>
            </w:r>
          </w:p>
        </w:tc>
        <w:tc>
          <w:tcPr>
            <w:tcW w:w="1232" w:type="dxa"/>
            <w:tcBorders>
              <w:left w:val="single" w:sz="6" w:space="0" w:color="auto"/>
              <w:right w:val="single" w:sz="6" w:space="0" w:color="auto"/>
            </w:tcBorders>
          </w:tcPr>
          <w:p w14:paraId="1B8F91BC" w14:textId="77777777" w:rsidR="00BF46E1" w:rsidRPr="0041528A" w:rsidRDefault="00BF46E1" w:rsidP="004D7F90">
            <w:pPr>
              <w:pStyle w:val="TAC"/>
            </w:pPr>
            <w:r w:rsidRPr="0041528A">
              <w:t>ME</w:t>
            </w:r>
            <w:r w:rsidRPr="0041528A">
              <w:sym w:font="Symbol" w:char="F0AE"/>
            </w:r>
            <w:r w:rsidRPr="0041528A">
              <w:t>E-USS/NB-SS</w:t>
            </w:r>
          </w:p>
        </w:tc>
        <w:tc>
          <w:tcPr>
            <w:tcW w:w="2892" w:type="dxa"/>
            <w:tcBorders>
              <w:left w:val="single" w:sz="6" w:space="0" w:color="auto"/>
              <w:right w:val="single" w:sz="6" w:space="0" w:color="auto"/>
            </w:tcBorders>
          </w:tcPr>
          <w:p w14:paraId="6DD68EF1" w14:textId="77777777" w:rsidR="00BF46E1" w:rsidRPr="0041528A" w:rsidRDefault="00BF46E1" w:rsidP="004D7F90">
            <w:pPr>
              <w:pStyle w:val="TAL"/>
            </w:pPr>
            <w:r w:rsidRPr="0041528A">
              <w:t xml:space="preserve">Deactivate PDN Connection </w:t>
            </w:r>
          </w:p>
        </w:tc>
        <w:tc>
          <w:tcPr>
            <w:tcW w:w="3776" w:type="dxa"/>
            <w:tcBorders>
              <w:left w:val="single" w:sz="6" w:space="0" w:color="auto"/>
              <w:right w:val="single" w:sz="6" w:space="0" w:color="auto"/>
            </w:tcBorders>
          </w:tcPr>
          <w:p w14:paraId="5B36B5DA" w14:textId="73921093" w:rsidR="00BF46E1" w:rsidRPr="0041528A" w:rsidRDefault="00BF46E1" w:rsidP="004D7F90">
            <w:pPr>
              <w:pStyle w:val="TAL"/>
            </w:pPr>
            <w:r w:rsidRPr="0041528A">
              <w:t>ME will deactivate the PDN Connection</w:t>
            </w:r>
          </w:p>
          <w:p w14:paraId="5CEB413D" w14:textId="77777777" w:rsidR="00BF46E1" w:rsidRPr="0041528A" w:rsidRDefault="00BF46E1" w:rsidP="004D7F90">
            <w:pPr>
              <w:pStyle w:val="TAL"/>
            </w:pPr>
            <w:r w:rsidRPr="0041528A">
              <w:t>Note 1: this step is performed locally and may not reflect on the interface to the E-USS/NB-SS</w:t>
            </w:r>
          </w:p>
          <w:p w14:paraId="4832A138" w14:textId="77777777" w:rsidR="00BF46E1" w:rsidRPr="0041528A" w:rsidRDefault="00BF46E1" w:rsidP="004D7F90">
            <w:pPr>
              <w:pStyle w:val="TAL"/>
            </w:pPr>
            <w:r w:rsidRPr="0041528A">
              <w:t xml:space="preserve">Note 2: if the ME supports </w:t>
            </w:r>
            <w:r w:rsidRPr="0041528A">
              <w:rPr>
                <w:lang w:eastAsia="en-GB"/>
              </w:rPr>
              <w:t xml:space="preserve">pc_NB </w:t>
            </w:r>
            <w:r w:rsidRPr="0041528A">
              <w:t>this step is performed only in case pc_AttachWithPDN is supported by the ME.</w:t>
            </w:r>
            <w:r w:rsidRPr="0041528A">
              <w:br/>
              <w:t>Note 3: this step can be performed in parallel or after step 6.</w:t>
            </w:r>
          </w:p>
        </w:tc>
      </w:tr>
      <w:tr w:rsidR="00BF46E1" w:rsidRPr="0041528A" w14:paraId="456E7824" w14:textId="77777777" w:rsidTr="00195D76">
        <w:trPr>
          <w:cantSplit/>
          <w:jc w:val="center"/>
        </w:trPr>
        <w:tc>
          <w:tcPr>
            <w:tcW w:w="737" w:type="dxa"/>
            <w:tcBorders>
              <w:left w:val="single" w:sz="6" w:space="0" w:color="auto"/>
              <w:right w:val="single" w:sz="6" w:space="0" w:color="auto"/>
            </w:tcBorders>
          </w:tcPr>
          <w:p w14:paraId="47D394CC" w14:textId="77777777" w:rsidR="00BF46E1" w:rsidRPr="0041528A" w:rsidRDefault="00BF46E1" w:rsidP="004D7F90">
            <w:pPr>
              <w:pStyle w:val="TAC"/>
            </w:pPr>
            <w:r w:rsidRPr="0041528A">
              <w:t>5</w:t>
            </w:r>
          </w:p>
        </w:tc>
        <w:tc>
          <w:tcPr>
            <w:tcW w:w="1232" w:type="dxa"/>
            <w:tcBorders>
              <w:left w:val="single" w:sz="6" w:space="0" w:color="auto"/>
              <w:right w:val="single" w:sz="6" w:space="0" w:color="auto"/>
            </w:tcBorders>
          </w:tcPr>
          <w:p w14:paraId="1B00436F" w14:textId="77777777" w:rsidR="00BF46E1" w:rsidRPr="0041528A" w:rsidRDefault="00BF46E1" w:rsidP="004D7F90">
            <w:pPr>
              <w:pStyle w:val="TAC"/>
            </w:pPr>
            <w:r w:rsidRPr="0041528A">
              <w:t>ME</w:t>
            </w:r>
            <w:r w:rsidRPr="0041528A">
              <w:sym w:font="Symbol" w:char="F0AE"/>
            </w:r>
            <w:r w:rsidRPr="0041528A">
              <w:t>E-USS/NB-SS</w:t>
            </w:r>
          </w:p>
        </w:tc>
        <w:tc>
          <w:tcPr>
            <w:tcW w:w="2892" w:type="dxa"/>
            <w:tcBorders>
              <w:left w:val="single" w:sz="6" w:space="0" w:color="auto"/>
              <w:right w:val="single" w:sz="6" w:space="0" w:color="auto"/>
            </w:tcBorders>
          </w:tcPr>
          <w:p w14:paraId="7427AD52" w14:textId="77777777" w:rsidR="00BF46E1" w:rsidRPr="0041528A" w:rsidRDefault="00BF46E1" w:rsidP="004D7F90">
            <w:pPr>
              <w:pStyle w:val="TAL"/>
            </w:pPr>
            <w:r w:rsidRPr="0041528A">
              <w:t>DETACH REQUEST</w:t>
            </w:r>
          </w:p>
        </w:tc>
        <w:tc>
          <w:tcPr>
            <w:tcW w:w="3776" w:type="dxa"/>
            <w:tcBorders>
              <w:left w:val="single" w:sz="6" w:space="0" w:color="auto"/>
              <w:right w:val="single" w:sz="6" w:space="0" w:color="auto"/>
            </w:tcBorders>
          </w:tcPr>
          <w:p w14:paraId="3131253E" w14:textId="77777777" w:rsidR="00BF46E1" w:rsidRPr="0041528A" w:rsidRDefault="00BF46E1" w:rsidP="004D7F90">
            <w:pPr>
              <w:pStyle w:val="TAL"/>
            </w:pPr>
            <w:r w:rsidRPr="0041528A">
              <w:t>Note: this step can be performed in parallel or after step 6.</w:t>
            </w:r>
          </w:p>
        </w:tc>
      </w:tr>
      <w:tr w:rsidR="00BF46E1" w:rsidRPr="0041528A" w14:paraId="65B8B106" w14:textId="77777777" w:rsidTr="00195D76">
        <w:trPr>
          <w:cantSplit/>
          <w:jc w:val="center"/>
        </w:trPr>
        <w:tc>
          <w:tcPr>
            <w:tcW w:w="737" w:type="dxa"/>
            <w:tcBorders>
              <w:left w:val="single" w:sz="6" w:space="0" w:color="auto"/>
              <w:right w:val="single" w:sz="6" w:space="0" w:color="auto"/>
            </w:tcBorders>
          </w:tcPr>
          <w:p w14:paraId="3A03D4E5" w14:textId="77777777" w:rsidR="00BF46E1" w:rsidRPr="0041528A" w:rsidRDefault="00BF46E1" w:rsidP="004D7F90">
            <w:pPr>
              <w:pStyle w:val="TAC"/>
            </w:pPr>
            <w:r w:rsidRPr="0041528A">
              <w:t>6</w:t>
            </w:r>
          </w:p>
        </w:tc>
        <w:tc>
          <w:tcPr>
            <w:tcW w:w="1232" w:type="dxa"/>
            <w:tcBorders>
              <w:left w:val="single" w:sz="6" w:space="0" w:color="auto"/>
              <w:right w:val="single" w:sz="6" w:space="0" w:color="auto"/>
            </w:tcBorders>
          </w:tcPr>
          <w:p w14:paraId="400B2A89" w14:textId="77777777" w:rsidR="00BF46E1" w:rsidRPr="0041528A" w:rsidRDefault="00BF46E1" w:rsidP="004D7F90">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076B9F57" w14:textId="77777777" w:rsidR="00BF46E1" w:rsidRPr="0041528A" w:rsidRDefault="00BF46E1" w:rsidP="004D7F90">
            <w:pPr>
              <w:pStyle w:val="TAL"/>
            </w:pPr>
            <w:r w:rsidRPr="0041528A">
              <w:t>STATUS[P1='02']</w:t>
            </w:r>
          </w:p>
        </w:tc>
        <w:tc>
          <w:tcPr>
            <w:tcW w:w="3776" w:type="dxa"/>
            <w:tcBorders>
              <w:left w:val="single" w:sz="6" w:space="0" w:color="auto"/>
              <w:right w:val="single" w:sz="6" w:space="0" w:color="auto"/>
            </w:tcBorders>
          </w:tcPr>
          <w:p w14:paraId="46CC90B7" w14:textId="77777777" w:rsidR="00BF46E1" w:rsidRPr="0041528A" w:rsidRDefault="00BF46E1" w:rsidP="004D7F90">
            <w:pPr>
              <w:pStyle w:val="TAL"/>
            </w:pPr>
            <w:r w:rsidRPr="0041528A">
              <w:t>If A.1/172 is supported, then the ME indicates to USIM that the termination procedure is starting, completes the 3G session termination procedure and resets the application via SELECT by DF name command with the AID.</w:t>
            </w:r>
          </w:p>
          <w:p w14:paraId="30D89A97" w14:textId="77777777" w:rsidR="00BF46E1" w:rsidRPr="0041528A" w:rsidRDefault="00BF46E1" w:rsidP="004D7F90">
            <w:pPr>
              <w:pStyle w:val="TAL"/>
            </w:pPr>
          </w:p>
          <w:p w14:paraId="00AF7218" w14:textId="77777777" w:rsidR="00BF46E1" w:rsidRPr="0041528A" w:rsidRDefault="00BF46E1" w:rsidP="004D7F90">
            <w:pPr>
              <w:pStyle w:val="TAL"/>
            </w:pPr>
            <w:r w:rsidRPr="0041528A">
              <w:t>The ME performs the USIM initialization.</w:t>
            </w:r>
          </w:p>
        </w:tc>
      </w:tr>
      <w:tr w:rsidR="00BF46E1" w:rsidRPr="0041528A" w14:paraId="1A77A9AA" w14:textId="77777777" w:rsidTr="00195D76">
        <w:trPr>
          <w:cantSplit/>
          <w:jc w:val="center"/>
        </w:trPr>
        <w:tc>
          <w:tcPr>
            <w:tcW w:w="737" w:type="dxa"/>
            <w:tcBorders>
              <w:left w:val="single" w:sz="6" w:space="0" w:color="auto"/>
              <w:right w:val="single" w:sz="6" w:space="0" w:color="auto"/>
            </w:tcBorders>
          </w:tcPr>
          <w:p w14:paraId="796C16C2" w14:textId="77777777" w:rsidR="00BF46E1" w:rsidRPr="0041528A" w:rsidRDefault="00BF46E1" w:rsidP="004D7F90">
            <w:pPr>
              <w:pStyle w:val="TAC"/>
            </w:pPr>
            <w:r w:rsidRPr="0041528A">
              <w:t>7</w:t>
            </w:r>
          </w:p>
        </w:tc>
        <w:tc>
          <w:tcPr>
            <w:tcW w:w="1232" w:type="dxa"/>
            <w:tcBorders>
              <w:left w:val="single" w:sz="6" w:space="0" w:color="auto"/>
              <w:right w:val="single" w:sz="6" w:space="0" w:color="auto"/>
            </w:tcBorders>
          </w:tcPr>
          <w:p w14:paraId="42B20524" w14:textId="77777777" w:rsidR="00BF46E1" w:rsidRPr="0041528A" w:rsidRDefault="00BF46E1" w:rsidP="004D7F90">
            <w:pPr>
              <w:pStyle w:val="TAC"/>
            </w:pPr>
            <w:r w:rsidRPr="0041528A">
              <w:t>UICC</w:t>
            </w:r>
          </w:p>
        </w:tc>
        <w:tc>
          <w:tcPr>
            <w:tcW w:w="2892" w:type="dxa"/>
            <w:tcBorders>
              <w:left w:val="single" w:sz="6" w:space="0" w:color="auto"/>
              <w:right w:val="single" w:sz="6" w:space="0" w:color="auto"/>
            </w:tcBorders>
          </w:tcPr>
          <w:p w14:paraId="427C08E0" w14:textId="77777777" w:rsidR="00BF46E1" w:rsidRPr="0041528A" w:rsidRDefault="00BF46E1" w:rsidP="004D7F90">
            <w:pPr>
              <w:pStyle w:val="TAL"/>
            </w:pPr>
            <w:r w:rsidRPr="0041528A">
              <w:t>Update EF IMSI and EF EPSLOCI</w:t>
            </w:r>
          </w:p>
        </w:tc>
        <w:tc>
          <w:tcPr>
            <w:tcW w:w="3776" w:type="dxa"/>
            <w:tcBorders>
              <w:left w:val="single" w:sz="6" w:space="0" w:color="auto"/>
              <w:right w:val="single" w:sz="6" w:space="0" w:color="auto"/>
            </w:tcBorders>
          </w:tcPr>
          <w:p w14:paraId="2B6D4833" w14:textId="77777777" w:rsidR="00BF46E1" w:rsidRPr="0041528A" w:rsidRDefault="00BF46E1" w:rsidP="004D7F90">
            <w:pPr>
              <w:pStyle w:val="TAL"/>
            </w:pPr>
            <w:r w:rsidRPr="0041528A">
              <w:t>The content of EF IMSI has been updated to "246813579"  and GUTI in EF EPSLOCI is updated to 'FF FF FF FF FF FF FF FF FF FF FF FF'</w:t>
            </w:r>
          </w:p>
        </w:tc>
      </w:tr>
      <w:tr w:rsidR="00BF46E1" w:rsidRPr="0041528A" w14:paraId="24BB2585" w14:textId="77777777" w:rsidTr="00195D76">
        <w:trPr>
          <w:cantSplit/>
          <w:jc w:val="center"/>
        </w:trPr>
        <w:tc>
          <w:tcPr>
            <w:tcW w:w="737" w:type="dxa"/>
            <w:tcBorders>
              <w:left w:val="single" w:sz="6" w:space="0" w:color="auto"/>
              <w:right w:val="single" w:sz="6" w:space="0" w:color="auto"/>
            </w:tcBorders>
          </w:tcPr>
          <w:p w14:paraId="7BB4B020" w14:textId="77777777" w:rsidR="00BF46E1" w:rsidRPr="0041528A" w:rsidRDefault="00BF46E1" w:rsidP="004D7F90">
            <w:pPr>
              <w:pStyle w:val="TAC"/>
            </w:pPr>
            <w:r w:rsidRPr="0041528A">
              <w:t>8</w:t>
            </w:r>
          </w:p>
        </w:tc>
        <w:tc>
          <w:tcPr>
            <w:tcW w:w="1232" w:type="dxa"/>
            <w:tcBorders>
              <w:left w:val="single" w:sz="6" w:space="0" w:color="auto"/>
              <w:right w:val="single" w:sz="6" w:space="0" w:color="auto"/>
            </w:tcBorders>
          </w:tcPr>
          <w:p w14:paraId="5DD5C5DE" w14:textId="77777777" w:rsidR="00BF46E1" w:rsidRPr="0041528A" w:rsidRDefault="00BF46E1" w:rsidP="004D7F90">
            <w:pPr>
              <w:pStyle w:val="TAC"/>
            </w:pPr>
            <w:r w:rsidRPr="0041528A">
              <w:t xml:space="preserve">ME </w:t>
            </w:r>
            <w:r w:rsidRPr="0041528A">
              <w:sym w:font="Symbol" w:char="F0AE"/>
            </w:r>
            <w:r w:rsidRPr="0041528A">
              <w:t xml:space="preserve"> UICC</w:t>
            </w:r>
          </w:p>
        </w:tc>
        <w:tc>
          <w:tcPr>
            <w:tcW w:w="2892" w:type="dxa"/>
            <w:tcBorders>
              <w:left w:val="single" w:sz="6" w:space="0" w:color="auto"/>
              <w:right w:val="single" w:sz="6" w:space="0" w:color="auto"/>
            </w:tcBorders>
          </w:tcPr>
          <w:p w14:paraId="6D14B46E" w14:textId="77777777" w:rsidR="00BF46E1" w:rsidRPr="0041528A" w:rsidRDefault="00BF46E1" w:rsidP="004D7F90">
            <w:pPr>
              <w:pStyle w:val="TAL"/>
            </w:pPr>
            <w:r w:rsidRPr="0041528A">
              <w:t>TERMINAL RESPONSE: REFRESH 5.2.1A</w:t>
            </w:r>
          </w:p>
          <w:p w14:paraId="4E5AD78C" w14:textId="77777777" w:rsidR="00BF46E1" w:rsidRPr="0041528A" w:rsidRDefault="00BF46E1" w:rsidP="004D7F90">
            <w:pPr>
              <w:pStyle w:val="TAL"/>
            </w:pPr>
            <w:r w:rsidRPr="0041528A">
              <w:t>Or</w:t>
            </w:r>
          </w:p>
          <w:p w14:paraId="0E0BEBCE" w14:textId="77777777" w:rsidR="00BF46E1" w:rsidRPr="0041528A" w:rsidRDefault="00BF46E1" w:rsidP="004D7F90">
            <w:pPr>
              <w:pStyle w:val="TAL"/>
            </w:pPr>
            <w:r w:rsidRPr="0041528A">
              <w:t>TERMINAL RESPONSE: REFRESH 5.2.1B</w:t>
            </w:r>
          </w:p>
          <w:p w14:paraId="7A61FE6C" w14:textId="77777777" w:rsidR="00BF46E1" w:rsidRPr="0041528A" w:rsidRDefault="00BF46E1" w:rsidP="004D7F90">
            <w:pPr>
              <w:pStyle w:val="TAL"/>
            </w:pPr>
          </w:p>
        </w:tc>
        <w:tc>
          <w:tcPr>
            <w:tcW w:w="3776" w:type="dxa"/>
            <w:tcBorders>
              <w:left w:val="single" w:sz="6" w:space="0" w:color="auto"/>
              <w:right w:val="single" w:sz="6" w:space="0" w:color="auto"/>
            </w:tcBorders>
          </w:tcPr>
          <w:p w14:paraId="1C6A651B" w14:textId="77777777" w:rsidR="00BF46E1" w:rsidRPr="0041528A" w:rsidRDefault="00BF46E1" w:rsidP="004D7F90">
            <w:pPr>
              <w:pStyle w:val="TAL"/>
            </w:pPr>
            <w:r w:rsidRPr="0041528A">
              <w:t>[normal ending]</w:t>
            </w:r>
          </w:p>
          <w:p w14:paraId="38B577A1" w14:textId="77777777" w:rsidR="00BF46E1" w:rsidRPr="0041528A" w:rsidRDefault="00BF46E1" w:rsidP="004D7F90">
            <w:pPr>
              <w:pStyle w:val="TAL"/>
            </w:pPr>
          </w:p>
        </w:tc>
      </w:tr>
      <w:tr w:rsidR="00BF46E1" w:rsidRPr="0041528A" w14:paraId="40A7BE75" w14:textId="77777777" w:rsidTr="00195D76">
        <w:trPr>
          <w:cantSplit/>
          <w:jc w:val="center"/>
        </w:trPr>
        <w:tc>
          <w:tcPr>
            <w:tcW w:w="737" w:type="dxa"/>
            <w:tcBorders>
              <w:left w:val="single" w:sz="6" w:space="0" w:color="auto"/>
              <w:right w:val="single" w:sz="6" w:space="0" w:color="auto"/>
            </w:tcBorders>
          </w:tcPr>
          <w:p w14:paraId="3A9B247A" w14:textId="77777777" w:rsidR="00BF46E1" w:rsidRPr="0041528A" w:rsidRDefault="00BF46E1" w:rsidP="004D7F90">
            <w:pPr>
              <w:pStyle w:val="TAC"/>
            </w:pPr>
            <w:r w:rsidRPr="0041528A">
              <w:t>9</w:t>
            </w:r>
          </w:p>
        </w:tc>
        <w:tc>
          <w:tcPr>
            <w:tcW w:w="1232" w:type="dxa"/>
            <w:tcBorders>
              <w:left w:val="single" w:sz="6" w:space="0" w:color="auto"/>
              <w:right w:val="single" w:sz="6" w:space="0" w:color="auto"/>
            </w:tcBorders>
          </w:tcPr>
          <w:p w14:paraId="6CD328E5" w14:textId="77777777" w:rsidR="00BF46E1" w:rsidRPr="0041528A" w:rsidRDefault="00BF46E1" w:rsidP="004D7F90">
            <w:pPr>
              <w:pStyle w:val="TAC"/>
            </w:pPr>
            <w:r w:rsidRPr="0041528A">
              <w:t xml:space="preserve">UICC </w:t>
            </w:r>
            <w:r w:rsidRPr="0041528A">
              <w:sym w:font="Symbol" w:char="F0AE"/>
            </w:r>
            <w:r w:rsidRPr="0041528A">
              <w:t xml:space="preserve"> ME</w:t>
            </w:r>
          </w:p>
        </w:tc>
        <w:tc>
          <w:tcPr>
            <w:tcW w:w="2892" w:type="dxa"/>
            <w:tcBorders>
              <w:left w:val="single" w:sz="6" w:space="0" w:color="auto"/>
              <w:right w:val="single" w:sz="6" w:space="0" w:color="auto"/>
            </w:tcBorders>
          </w:tcPr>
          <w:p w14:paraId="7BD4CB74" w14:textId="77777777" w:rsidR="00BF46E1" w:rsidRPr="0041528A" w:rsidRDefault="00BF46E1" w:rsidP="004D7F90">
            <w:pPr>
              <w:pStyle w:val="TAL"/>
            </w:pPr>
            <w:r w:rsidRPr="0041528A">
              <w:t>PROACTIVE UICC SESSION ENDED</w:t>
            </w:r>
          </w:p>
        </w:tc>
        <w:tc>
          <w:tcPr>
            <w:tcW w:w="3776" w:type="dxa"/>
            <w:tcBorders>
              <w:left w:val="single" w:sz="6" w:space="0" w:color="auto"/>
              <w:right w:val="single" w:sz="6" w:space="0" w:color="auto"/>
            </w:tcBorders>
          </w:tcPr>
          <w:p w14:paraId="2D8E217F" w14:textId="77777777" w:rsidR="00BF46E1" w:rsidRPr="0041528A" w:rsidRDefault="00BF46E1" w:rsidP="004D7F90">
            <w:pPr>
              <w:pStyle w:val="TAL"/>
            </w:pPr>
          </w:p>
        </w:tc>
      </w:tr>
      <w:tr w:rsidR="00BF46E1" w:rsidRPr="0041528A" w14:paraId="3959F6F2" w14:textId="77777777" w:rsidTr="00195D76">
        <w:trPr>
          <w:cantSplit/>
          <w:jc w:val="center"/>
        </w:trPr>
        <w:tc>
          <w:tcPr>
            <w:tcW w:w="737" w:type="dxa"/>
            <w:tcBorders>
              <w:left w:val="single" w:sz="6" w:space="0" w:color="auto"/>
              <w:right w:val="single" w:sz="6" w:space="0" w:color="auto"/>
            </w:tcBorders>
          </w:tcPr>
          <w:p w14:paraId="7E42669E" w14:textId="77777777" w:rsidR="00BF46E1" w:rsidRPr="0041528A" w:rsidRDefault="00BF46E1" w:rsidP="004D7F90">
            <w:pPr>
              <w:pStyle w:val="TAC"/>
            </w:pPr>
            <w:r w:rsidRPr="0041528A">
              <w:t>10</w:t>
            </w:r>
          </w:p>
        </w:tc>
        <w:tc>
          <w:tcPr>
            <w:tcW w:w="1232" w:type="dxa"/>
            <w:tcBorders>
              <w:left w:val="single" w:sz="6" w:space="0" w:color="auto"/>
              <w:right w:val="single" w:sz="6" w:space="0" w:color="auto"/>
            </w:tcBorders>
          </w:tcPr>
          <w:p w14:paraId="5467AC9D" w14:textId="77777777" w:rsidR="00BF46E1" w:rsidRPr="0041528A" w:rsidRDefault="00BF46E1" w:rsidP="004D7F90">
            <w:pPr>
              <w:pStyle w:val="TAC"/>
            </w:pPr>
            <w:r w:rsidRPr="0041528A">
              <w:t>ME</w:t>
            </w:r>
            <w:r w:rsidRPr="0041528A">
              <w:sym w:font="Symbol" w:char="F0AE"/>
            </w:r>
            <w:r w:rsidRPr="0041528A">
              <w:t xml:space="preserve"> E-USS/NB-SS</w:t>
            </w:r>
          </w:p>
        </w:tc>
        <w:tc>
          <w:tcPr>
            <w:tcW w:w="2892" w:type="dxa"/>
            <w:tcBorders>
              <w:left w:val="single" w:sz="6" w:space="0" w:color="auto"/>
              <w:right w:val="single" w:sz="6" w:space="0" w:color="auto"/>
            </w:tcBorders>
          </w:tcPr>
          <w:p w14:paraId="2855EE8F" w14:textId="77777777" w:rsidR="00BF46E1" w:rsidRPr="0041528A" w:rsidRDefault="00BF46E1" w:rsidP="004D7F90">
            <w:pPr>
              <w:pStyle w:val="TAL"/>
            </w:pPr>
            <w:r w:rsidRPr="0041528A">
              <w:t>ATTACH REQUEST</w:t>
            </w:r>
          </w:p>
        </w:tc>
        <w:tc>
          <w:tcPr>
            <w:tcW w:w="3776" w:type="dxa"/>
            <w:tcBorders>
              <w:left w:val="single" w:sz="6" w:space="0" w:color="auto"/>
              <w:right w:val="single" w:sz="6" w:space="0" w:color="auto"/>
            </w:tcBorders>
          </w:tcPr>
          <w:p w14:paraId="03ADB088" w14:textId="77777777" w:rsidR="00BF46E1" w:rsidRPr="0041528A" w:rsidRDefault="00BF46E1" w:rsidP="004D7F90">
            <w:pPr>
              <w:pStyle w:val="TAL"/>
            </w:pPr>
            <w:r w:rsidRPr="0041528A">
              <w:t>The ME will register using IMSI "246813579" in PS.</w:t>
            </w:r>
          </w:p>
        </w:tc>
      </w:tr>
      <w:tr w:rsidR="00BF46E1" w:rsidRPr="0041528A" w14:paraId="2A97D5A3" w14:textId="77777777" w:rsidTr="00195D76">
        <w:trPr>
          <w:cantSplit/>
          <w:jc w:val="center"/>
        </w:trPr>
        <w:tc>
          <w:tcPr>
            <w:tcW w:w="737" w:type="dxa"/>
            <w:tcBorders>
              <w:left w:val="single" w:sz="6" w:space="0" w:color="auto"/>
              <w:right w:val="single" w:sz="6" w:space="0" w:color="auto"/>
            </w:tcBorders>
          </w:tcPr>
          <w:p w14:paraId="4B637BD4" w14:textId="77777777" w:rsidR="00BF46E1" w:rsidRPr="0041528A" w:rsidRDefault="00BF46E1" w:rsidP="004D7F90">
            <w:pPr>
              <w:pStyle w:val="TAC"/>
            </w:pPr>
            <w:r w:rsidRPr="0041528A">
              <w:t>11</w:t>
            </w:r>
          </w:p>
        </w:tc>
        <w:tc>
          <w:tcPr>
            <w:tcW w:w="1232" w:type="dxa"/>
            <w:tcBorders>
              <w:left w:val="single" w:sz="6" w:space="0" w:color="auto"/>
              <w:right w:val="single" w:sz="6" w:space="0" w:color="auto"/>
            </w:tcBorders>
          </w:tcPr>
          <w:p w14:paraId="42924CA8" w14:textId="77777777" w:rsidR="00BF46E1" w:rsidRPr="0041528A" w:rsidRDefault="00BF46E1" w:rsidP="004D7F90">
            <w:pPr>
              <w:pStyle w:val="TAC"/>
            </w:pPr>
            <w:r w:rsidRPr="0041528A">
              <w:t>E-USS/NB-SS</w:t>
            </w:r>
            <w:r w:rsidRPr="0041528A" w:rsidDel="004045B5">
              <w:t xml:space="preserve"> </w:t>
            </w:r>
            <w:r w:rsidRPr="0041528A">
              <w:sym w:font="Symbol" w:char="F0AE"/>
            </w:r>
            <w:r w:rsidRPr="0041528A">
              <w:t xml:space="preserve"> ME</w:t>
            </w:r>
          </w:p>
        </w:tc>
        <w:tc>
          <w:tcPr>
            <w:tcW w:w="2892" w:type="dxa"/>
            <w:tcBorders>
              <w:left w:val="single" w:sz="6" w:space="0" w:color="auto"/>
              <w:right w:val="single" w:sz="6" w:space="0" w:color="auto"/>
            </w:tcBorders>
          </w:tcPr>
          <w:p w14:paraId="01939E4E" w14:textId="77777777" w:rsidR="00BF46E1" w:rsidRPr="0041528A" w:rsidRDefault="00BF46E1" w:rsidP="004D7F90">
            <w:pPr>
              <w:pStyle w:val="TAL"/>
            </w:pPr>
            <w:r w:rsidRPr="0041528A">
              <w:t>ATTACH ACCEPT</w:t>
            </w:r>
          </w:p>
        </w:tc>
        <w:tc>
          <w:tcPr>
            <w:tcW w:w="3776" w:type="dxa"/>
            <w:tcBorders>
              <w:left w:val="single" w:sz="6" w:space="0" w:color="auto"/>
              <w:right w:val="single" w:sz="6" w:space="0" w:color="auto"/>
            </w:tcBorders>
          </w:tcPr>
          <w:p w14:paraId="172CBE93" w14:textId="77777777" w:rsidR="00BF46E1" w:rsidRPr="0041528A" w:rsidRDefault="00BF46E1" w:rsidP="004D7F90">
            <w:pPr>
              <w:pStyle w:val="TAL"/>
            </w:pPr>
          </w:p>
        </w:tc>
      </w:tr>
      <w:tr w:rsidR="00BF46E1" w:rsidRPr="0041528A" w14:paraId="5E7235EC" w14:textId="77777777" w:rsidTr="00195D76">
        <w:trPr>
          <w:cantSplit/>
          <w:jc w:val="center"/>
        </w:trPr>
        <w:tc>
          <w:tcPr>
            <w:tcW w:w="737" w:type="dxa"/>
            <w:tcBorders>
              <w:left w:val="single" w:sz="6" w:space="0" w:color="auto"/>
              <w:bottom w:val="single" w:sz="4" w:space="0" w:color="auto"/>
              <w:right w:val="single" w:sz="6" w:space="0" w:color="auto"/>
            </w:tcBorders>
          </w:tcPr>
          <w:p w14:paraId="1DEB9117" w14:textId="77777777" w:rsidR="00BF46E1" w:rsidRPr="0041528A" w:rsidRDefault="00BF46E1" w:rsidP="004D7F90">
            <w:pPr>
              <w:pStyle w:val="TAC"/>
            </w:pPr>
            <w:r w:rsidRPr="0041528A">
              <w:t>12</w:t>
            </w:r>
          </w:p>
        </w:tc>
        <w:tc>
          <w:tcPr>
            <w:tcW w:w="1232" w:type="dxa"/>
            <w:tcBorders>
              <w:left w:val="single" w:sz="6" w:space="0" w:color="auto"/>
              <w:bottom w:val="single" w:sz="4" w:space="0" w:color="auto"/>
              <w:right w:val="single" w:sz="6" w:space="0" w:color="auto"/>
            </w:tcBorders>
          </w:tcPr>
          <w:p w14:paraId="7129EA65" w14:textId="77777777" w:rsidR="00BF46E1" w:rsidRPr="0041528A" w:rsidRDefault="00BF46E1" w:rsidP="004D7F90">
            <w:pPr>
              <w:pStyle w:val="TAC"/>
            </w:pPr>
            <w:r w:rsidRPr="0041528A">
              <w:t xml:space="preserve">ME  </w:t>
            </w:r>
            <w:r w:rsidRPr="0041528A">
              <w:sym w:font="Symbol" w:char="F0AE"/>
            </w:r>
            <w:r w:rsidRPr="0041528A">
              <w:t xml:space="preserve"> E-USS/NB-SS</w:t>
            </w:r>
          </w:p>
          <w:p w14:paraId="70120E60" w14:textId="77777777" w:rsidR="00BF46E1" w:rsidRPr="0041528A" w:rsidRDefault="00BF46E1" w:rsidP="004D7F90">
            <w:pPr>
              <w:pStyle w:val="TAC"/>
            </w:pPr>
          </w:p>
        </w:tc>
        <w:tc>
          <w:tcPr>
            <w:tcW w:w="2892" w:type="dxa"/>
            <w:tcBorders>
              <w:left w:val="single" w:sz="6" w:space="0" w:color="auto"/>
              <w:bottom w:val="single" w:sz="4" w:space="0" w:color="auto"/>
              <w:right w:val="single" w:sz="6" w:space="0" w:color="auto"/>
            </w:tcBorders>
          </w:tcPr>
          <w:p w14:paraId="7FBE6DD6" w14:textId="77777777" w:rsidR="00BF46E1" w:rsidRPr="0041528A" w:rsidRDefault="00BF46E1" w:rsidP="004D7F90">
            <w:pPr>
              <w:pStyle w:val="TAL"/>
            </w:pPr>
            <w:r w:rsidRPr="0041528A">
              <w:t>ATTACH COMPLETE</w:t>
            </w:r>
          </w:p>
        </w:tc>
        <w:tc>
          <w:tcPr>
            <w:tcW w:w="3776" w:type="dxa"/>
            <w:tcBorders>
              <w:left w:val="single" w:sz="6" w:space="0" w:color="auto"/>
              <w:bottom w:val="single" w:sz="4" w:space="0" w:color="auto"/>
              <w:right w:val="single" w:sz="6" w:space="0" w:color="auto"/>
            </w:tcBorders>
          </w:tcPr>
          <w:p w14:paraId="47889969" w14:textId="77777777" w:rsidR="00BF46E1" w:rsidRPr="0041528A" w:rsidRDefault="00BF46E1" w:rsidP="004D7F90">
            <w:pPr>
              <w:pStyle w:val="TAL"/>
            </w:pPr>
          </w:p>
        </w:tc>
      </w:tr>
    </w:tbl>
    <w:p w14:paraId="5E8B8456" w14:textId="77777777" w:rsidR="00BF46E1" w:rsidRPr="0041528A" w:rsidRDefault="00BF46E1" w:rsidP="00BF46E1"/>
    <w:p w14:paraId="2960BCC6" w14:textId="77777777" w:rsidR="00BF46E1" w:rsidRPr="0041528A" w:rsidRDefault="00BF46E1" w:rsidP="00BF46E1">
      <w:r w:rsidRPr="0041528A">
        <w:t>PROACTIVE COMMAND: REFRESH 5.2.1</w:t>
      </w:r>
    </w:p>
    <w:p w14:paraId="7F36B01F" w14:textId="77777777" w:rsidR="00BF46E1" w:rsidRPr="0041528A" w:rsidRDefault="00BF46E1" w:rsidP="00BF46E1">
      <w:r w:rsidRPr="0041528A">
        <w:t>Logically:</w:t>
      </w:r>
    </w:p>
    <w:p w14:paraId="700F9E4E" w14:textId="77777777" w:rsidR="00BF46E1" w:rsidRPr="0041528A" w:rsidRDefault="00BF46E1" w:rsidP="0041528A">
      <w:pPr>
        <w:pStyle w:val="EW"/>
      </w:pPr>
      <w:r w:rsidRPr="0041528A">
        <w:t>Command details</w:t>
      </w:r>
    </w:p>
    <w:p w14:paraId="2238F8B8" w14:textId="77777777" w:rsidR="00BF46E1" w:rsidRPr="0041528A" w:rsidRDefault="00BF46E1" w:rsidP="0041528A">
      <w:pPr>
        <w:pStyle w:val="EW"/>
      </w:pPr>
      <w:r w:rsidRPr="0041528A">
        <w:tab/>
        <w:t>Command number:</w:t>
      </w:r>
      <w:r w:rsidRPr="0041528A">
        <w:tab/>
        <w:t>1</w:t>
      </w:r>
    </w:p>
    <w:p w14:paraId="7EAA7159" w14:textId="77777777" w:rsidR="00BF46E1" w:rsidRPr="0041528A" w:rsidRDefault="00BF46E1" w:rsidP="0041528A">
      <w:pPr>
        <w:pStyle w:val="EW"/>
      </w:pPr>
      <w:r w:rsidRPr="0041528A">
        <w:tab/>
        <w:t>Command type:</w:t>
      </w:r>
      <w:r w:rsidRPr="0041528A">
        <w:tab/>
        <w:t>REFRESH</w:t>
      </w:r>
    </w:p>
    <w:p w14:paraId="6BCB609C" w14:textId="77777777" w:rsidR="00BF46E1" w:rsidRPr="0041528A" w:rsidRDefault="00BF46E1" w:rsidP="0041528A">
      <w:pPr>
        <w:pStyle w:val="EW"/>
      </w:pPr>
      <w:r w:rsidRPr="0041528A">
        <w:tab/>
        <w:t>Command qualifier:</w:t>
      </w:r>
      <w:r w:rsidRPr="0041528A">
        <w:tab/>
        <w:t>3G Session Reset</w:t>
      </w:r>
    </w:p>
    <w:p w14:paraId="7446357B" w14:textId="77777777" w:rsidR="00BF46E1" w:rsidRPr="0041528A" w:rsidRDefault="00BF46E1" w:rsidP="0041528A">
      <w:pPr>
        <w:pStyle w:val="EW"/>
      </w:pPr>
      <w:r w:rsidRPr="0041528A">
        <w:t>Device identities</w:t>
      </w:r>
    </w:p>
    <w:p w14:paraId="447EB6C8" w14:textId="77777777" w:rsidR="00BF46E1" w:rsidRPr="0041528A" w:rsidRDefault="00BF46E1" w:rsidP="0041528A">
      <w:pPr>
        <w:pStyle w:val="EW"/>
      </w:pPr>
      <w:r w:rsidRPr="0041528A">
        <w:tab/>
        <w:t>Source device:</w:t>
      </w:r>
      <w:r w:rsidRPr="0041528A">
        <w:tab/>
        <w:t>UICC</w:t>
      </w:r>
    </w:p>
    <w:p w14:paraId="4C36DD50" w14:textId="77777777" w:rsidR="00BF46E1" w:rsidRPr="0041528A" w:rsidRDefault="00BF46E1" w:rsidP="0041528A">
      <w:pPr>
        <w:pStyle w:val="EX"/>
      </w:pPr>
      <w:r w:rsidRPr="0041528A">
        <w:tab/>
        <w:t>Destination device:</w:t>
      </w:r>
      <w:r w:rsidRPr="0041528A">
        <w:tab/>
        <w:t>ME</w:t>
      </w:r>
    </w:p>
    <w:p w14:paraId="6FD52AEA" w14:textId="77777777" w:rsidR="00BF46E1" w:rsidRPr="0041528A" w:rsidRDefault="00BF46E1" w:rsidP="00BF46E1">
      <w:pPr>
        <w:keepLines/>
        <w:tabs>
          <w:tab w:val="left" w:pos="851"/>
        </w:tabs>
        <w:spacing w:after="0"/>
        <w:ind w:left="2835" w:hanging="2551"/>
      </w:pPr>
      <w:r w:rsidRPr="0041528A">
        <w:t>File list</w:t>
      </w:r>
    </w:p>
    <w:p w14:paraId="5FDC3F94" w14:textId="77777777" w:rsidR="00BF46E1" w:rsidRPr="0041528A" w:rsidRDefault="00BF46E1" w:rsidP="00BF46E1">
      <w:pPr>
        <w:keepLines/>
        <w:tabs>
          <w:tab w:val="left" w:pos="851"/>
        </w:tabs>
        <w:spacing w:after="0"/>
        <w:ind w:left="2835" w:hanging="2551"/>
      </w:pPr>
      <w:r w:rsidRPr="0041528A">
        <w:tab/>
        <w:t>Number of files:</w:t>
      </w:r>
      <w:r w:rsidRPr="0041528A">
        <w:tab/>
        <w:t>2</w:t>
      </w:r>
    </w:p>
    <w:p w14:paraId="1F7FF240" w14:textId="77777777" w:rsidR="00BF46E1" w:rsidRPr="0041528A" w:rsidRDefault="00BF46E1" w:rsidP="00BF46E1">
      <w:pPr>
        <w:keepLines/>
        <w:tabs>
          <w:tab w:val="left" w:pos="851"/>
        </w:tabs>
        <w:spacing w:after="0"/>
        <w:ind w:left="2835" w:hanging="2551"/>
      </w:pPr>
      <w:r w:rsidRPr="0041528A">
        <w:tab/>
        <w:t>File:</w:t>
      </w:r>
      <w:r w:rsidRPr="0041528A">
        <w:tab/>
        <w:t>EF IMSI</w:t>
      </w:r>
    </w:p>
    <w:p w14:paraId="0A7D40CB" w14:textId="77777777" w:rsidR="00BF46E1" w:rsidRPr="0041528A" w:rsidRDefault="00BF46E1" w:rsidP="00BF46E1">
      <w:pPr>
        <w:keepLines/>
        <w:tabs>
          <w:tab w:val="left" w:pos="851"/>
        </w:tabs>
        <w:spacing w:after="0"/>
        <w:ind w:left="2835" w:hanging="2551"/>
      </w:pPr>
      <w:r w:rsidRPr="0041528A">
        <w:lastRenderedPageBreak/>
        <w:tab/>
        <w:t>File:</w:t>
      </w:r>
      <w:r w:rsidRPr="0041528A">
        <w:tab/>
        <w:t>EF EPSLOCI</w:t>
      </w:r>
    </w:p>
    <w:p w14:paraId="022B606D" w14:textId="77777777" w:rsidR="00BF46E1" w:rsidRPr="0041528A" w:rsidRDefault="00BF46E1" w:rsidP="00BF46E1">
      <w:r w:rsidRPr="0041528A">
        <w:t>Coding:</w:t>
      </w: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D529E5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51EDD4F" w14:textId="77777777" w:rsidR="00BF46E1" w:rsidRPr="0041528A" w:rsidRDefault="00BF46E1" w:rsidP="00195D76">
            <w:pPr>
              <w:pStyle w:val="TAL"/>
              <w:rPr>
                <w:rFonts w:cs="Arial"/>
                <w:szCs w:val="18"/>
              </w:rPr>
            </w:pPr>
            <w:r w:rsidRPr="0041528A">
              <w:rPr>
                <w:rFonts w:cs="Arial"/>
                <w:szCs w:val="18"/>
              </w:rPr>
              <w:t>BER-TLV:</w:t>
            </w:r>
          </w:p>
        </w:tc>
        <w:tc>
          <w:tcPr>
            <w:tcW w:w="567" w:type="dxa"/>
            <w:tcBorders>
              <w:top w:val="single" w:sz="4" w:space="0" w:color="auto"/>
              <w:left w:val="single" w:sz="4" w:space="0" w:color="auto"/>
              <w:bottom w:val="single" w:sz="4" w:space="0" w:color="auto"/>
              <w:right w:val="single" w:sz="4" w:space="0" w:color="auto"/>
            </w:tcBorders>
          </w:tcPr>
          <w:p w14:paraId="1C1D03E2" w14:textId="77777777" w:rsidR="00BF46E1" w:rsidRPr="0041528A" w:rsidRDefault="00BF46E1" w:rsidP="00195D76">
            <w:pPr>
              <w:pStyle w:val="TAC"/>
              <w:rPr>
                <w:rFonts w:cs="Arial"/>
                <w:szCs w:val="18"/>
              </w:rPr>
            </w:pPr>
            <w:r w:rsidRPr="0041528A">
              <w:rPr>
                <w:rFonts w:cs="Arial"/>
                <w:szCs w:val="18"/>
              </w:rPr>
              <w:t>D0</w:t>
            </w:r>
          </w:p>
        </w:tc>
        <w:tc>
          <w:tcPr>
            <w:tcW w:w="567" w:type="dxa"/>
            <w:tcBorders>
              <w:top w:val="single" w:sz="4" w:space="0" w:color="auto"/>
              <w:left w:val="single" w:sz="4" w:space="0" w:color="auto"/>
              <w:bottom w:val="single" w:sz="4" w:space="0" w:color="auto"/>
              <w:right w:val="single" w:sz="4" w:space="0" w:color="auto"/>
            </w:tcBorders>
          </w:tcPr>
          <w:p w14:paraId="202AB9F7" w14:textId="77777777" w:rsidR="00BF46E1" w:rsidRPr="0041528A" w:rsidRDefault="00BF46E1" w:rsidP="00195D76">
            <w:pPr>
              <w:pStyle w:val="TAC"/>
              <w:rPr>
                <w:rFonts w:cs="Arial"/>
                <w:szCs w:val="18"/>
              </w:rPr>
            </w:pPr>
            <w:r w:rsidRPr="0041528A">
              <w:rPr>
                <w:rFonts w:cs="Arial"/>
                <w:szCs w:val="18"/>
              </w:rPr>
              <w:t>18</w:t>
            </w:r>
          </w:p>
        </w:tc>
        <w:tc>
          <w:tcPr>
            <w:tcW w:w="567" w:type="dxa"/>
            <w:tcBorders>
              <w:top w:val="single" w:sz="4" w:space="0" w:color="auto"/>
              <w:left w:val="single" w:sz="4" w:space="0" w:color="auto"/>
              <w:bottom w:val="single" w:sz="4" w:space="0" w:color="auto"/>
              <w:right w:val="single" w:sz="4" w:space="0" w:color="auto"/>
            </w:tcBorders>
          </w:tcPr>
          <w:p w14:paraId="222CE970" w14:textId="77777777" w:rsidR="00BF46E1" w:rsidRPr="0041528A" w:rsidRDefault="00BF46E1" w:rsidP="00195D76">
            <w:pPr>
              <w:pStyle w:val="TAC"/>
              <w:rPr>
                <w:rFonts w:cs="Arial"/>
                <w:szCs w:val="18"/>
              </w:rPr>
            </w:pPr>
            <w:r w:rsidRPr="0041528A">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300423B6" w14:textId="77777777" w:rsidR="00BF46E1" w:rsidRPr="0041528A" w:rsidRDefault="00BF46E1" w:rsidP="00195D76">
            <w:pPr>
              <w:pStyle w:val="TAC"/>
              <w:rPr>
                <w:rFonts w:cs="Arial"/>
                <w:szCs w:val="18"/>
              </w:rPr>
            </w:pPr>
            <w:r w:rsidRPr="0041528A">
              <w:rPr>
                <w:rFonts w:cs="Arial"/>
                <w:szCs w:val="18"/>
              </w:rPr>
              <w:t>03</w:t>
            </w:r>
          </w:p>
        </w:tc>
        <w:tc>
          <w:tcPr>
            <w:tcW w:w="567" w:type="dxa"/>
            <w:tcBorders>
              <w:top w:val="single" w:sz="4" w:space="0" w:color="auto"/>
              <w:left w:val="single" w:sz="4" w:space="0" w:color="auto"/>
              <w:bottom w:val="single" w:sz="4" w:space="0" w:color="auto"/>
              <w:right w:val="single" w:sz="4" w:space="0" w:color="auto"/>
            </w:tcBorders>
          </w:tcPr>
          <w:p w14:paraId="29DAD589" w14:textId="77777777" w:rsidR="00BF46E1" w:rsidRPr="0041528A" w:rsidRDefault="00BF46E1" w:rsidP="00195D76">
            <w:pPr>
              <w:pStyle w:val="TAC"/>
              <w:rPr>
                <w:rFonts w:cs="Arial"/>
                <w:szCs w:val="18"/>
              </w:rPr>
            </w:pPr>
            <w:r w:rsidRPr="0041528A">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4B3EA922" w14:textId="77777777" w:rsidR="00BF46E1" w:rsidRPr="0041528A" w:rsidRDefault="00BF46E1" w:rsidP="00195D76">
            <w:pPr>
              <w:pStyle w:val="TAC"/>
              <w:rPr>
                <w:rFonts w:cs="Arial"/>
                <w:szCs w:val="18"/>
              </w:rPr>
            </w:pPr>
            <w:r w:rsidRPr="0041528A">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3DEB5851" w14:textId="77777777" w:rsidR="00BF46E1" w:rsidRPr="0041528A" w:rsidRDefault="00BF46E1" w:rsidP="00195D76">
            <w:pPr>
              <w:pStyle w:val="TAC"/>
              <w:rPr>
                <w:rFonts w:cs="Arial"/>
                <w:szCs w:val="18"/>
              </w:rPr>
            </w:pPr>
            <w:r w:rsidRPr="0041528A">
              <w:rPr>
                <w:rFonts w:cs="Arial"/>
                <w:szCs w:val="18"/>
              </w:rPr>
              <w:t>06</w:t>
            </w:r>
          </w:p>
        </w:tc>
        <w:tc>
          <w:tcPr>
            <w:tcW w:w="567" w:type="dxa"/>
            <w:tcBorders>
              <w:top w:val="single" w:sz="4" w:space="0" w:color="auto"/>
              <w:left w:val="single" w:sz="4" w:space="0" w:color="auto"/>
              <w:bottom w:val="single" w:sz="4" w:space="0" w:color="auto"/>
              <w:right w:val="single" w:sz="4" w:space="0" w:color="auto"/>
            </w:tcBorders>
          </w:tcPr>
          <w:p w14:paraId="08A7E289" w14:textId="77777777" w:rsidR="00BF46E1" w:rsidRPr="0041528A" w:rsidRDefault="00BF46E1" w:rsidP="00195D76">
            <w:pPr>
              <w:pStyle w:val="TAC"/>
              <w:rPr>
                <w:rFonts w:cs="Arial"/>
                <w:szCs w:val="18"/>
              </w:rPr>
            </w:pPr>
            <w:r w:rsidRPr="0041528A">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2BAA63B5" w14:textId="77777777" w:rsidR="00BF46E1" w:rsidRPr="0041528A" w:rsidRDefault="00BF46E1" w:rsidP="00195D76">
            <w:pPr>
              <w:pStyle w:val="TAC"/>
              <w:rPr>
                <w:rFonts w:cs="Arial"/>
                <w:szCs w:val="18"/>
              </w:rPr>
            </w:pPr>
            <w:r w:rsidRPr="0041528A">
              <w:rPr>
                <w:rFonts w:cs="Arial"/>
                <w:szCs w:val="18"/>
              </w:rPr>
              <w:t>02</w:t>
            </w:r>
          </w:p>
        </w:tc>
        <w:tc>
          <w:tcPr>
            <w:tcW w:w="567" w:type="dxa"/>
            <w:tcBorders>
              <w:top w:val="single" w:sz="4" w:space="0" w:color="auto"/>
              <w:left w:val="single" w:sz="4" w:space="0" w:color="auto"/>
              <w:bottom w:val="single" w:sz="4" w:space="0" w:color="auto"/>
              <w:right w:val="single" w:sz="4" w:space="0" w:color="auto"/>
            </w:tcBorders>
          </w:tcPr>
          <w:p w14:paraId="42BFEA99" w14:textId="77777777" w:rsidR="00BF46E1" w:rsidRPr="0041528A" w:rsidRDefault="00BF46E1" w:rsidP="00195D76">
            <w:pPr>
              <w:pStyle w:val="TAC"/>
              <w:rPr>
                <w:rFonts w:cs="Arial"/>
                <w:szCs w:val="18"/>
              </w:rPr>
            </w:pPr>
            <w:r w:rsidRPr="0041528A">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5797D33C" w14:textId="77777777" w:rsidR="00BF46E1" w:rsidRPr="0041528A" w:rsidRDefault="00BF46E1" w:rsidP="00195D76">
            <w:pPr>
              <w:pStyle w:val="TAC"/>
              <w:rPr>
                <w:rFonts w:cs="Arial"/>
                <w:szCs w:val="18"/>
              </w:rPr>
            </w:pPr>
            <w:r w:rsidRPr="0041528A">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768F94F6" w14:textId="77777777" w:rsidR="00BF46E1" w:rsidRPr="0041528A" w:rsidRDefault="00BF46E1" w:rsidP="00195D76">
            <w:pPr>
              <w:pStyle w:val="TAC"/>
              <w:rPr>
                <w:rFonts w:cs="Arial"/>
                <w:szCs w:val="18"/>
              </w:rPr>
            </w:pPr>
            <w:r w:rsidRPr="0041528A">
              <w:rPr>
                <w:rFonts w:cs="Arial"/>
                <w:szCs w:val="18"/>
              </w:rPr>
              <w:t>92</w:t>
            </w:r>
          </w:p>
        </w:tc>
      </w:tr>
      <w:tr w:rsidR="00BF46E1" w:rsidRPr="0041528A" w14:paraId="1994FDF8" w14:textId="77777777" w:rsidTr="00195D76">
        <w:trPr>
          <w:jc w:val="center"/>
        </w:trPr>
        <w:tc>
          <w:tcPr>
            <w:tcW w:w="1134" w:type="dxa"/>
            <w:tcBorders>
              <w:top w:val="single" w:sz="4" w:space="0" w:color="auto"/>
              <w:right w:val="single" w:sz="4" w:space="0" w:color="auto"/>
            </w:tcBorders>
          </w:tcPr>
          <w:p w14:paraId="65919545" w14:textId="77777777" w:rsidR="00BF46E1" w:rsidRPr="0041528A" w:rsidRDefault="00BF46E1" w:rsidP="00195D76">
            <w:pPr>
              <w:pStyle w:val="TAL"/>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1D186949" w14:textId="77777777" w:rsidR="00BF46E1" w:rsidRPr="0041528A" w:rsidRDefault="00BF46E1" w:rsidP="00195D76">
            <w:pPr>
              <w:pStyle w:val="TAC"/>
              <w:rPr>
                <w:rFonts w:cs="Arial"/>
                <w:szCs w:val="18"/>
              </w:rPr>
            </w:pPr>
            <w:r w:rsidRPr="0041528A">
              <w:rPr>
                <w:rFonts w:cs="Arial"/>
                <w:szCs w:val="18"/>
              </w:rPr>
              <w:t>0D</w:t>
            </w:r>
          </w:p>
        </w:tc>
        <w:tc>
          <w:tcPr>
            <w:tcW w:w="567" w:type="dxa"/>
            <w:tcBorders>
              <w:top w:val="single" w:sz="4" w:space="0" w:color="auto"/>
              <w:left w:val="single" w:sz="4" w:space="0" w:color="auto"/>
              <w:bottom w:val="single" w:sz="4" w:space="0" w:color="auto"/>
              <w:right w:val="single" w:sz="4" w:space="0" w:color="auto"/>
            </w:tcBorders>
          </w:tcPr>
          <w:p w14:paraId="4C8BDA9A" w14:textId="77777777" w:rsidR="00BF46E1" w:rsidRPr="0041528A" w:rsidRDefault="00BF46E1" w:rsidP="00195D76">
            <w:pPr>
              <w:pStyle w:val="TAC"/>
              <w:rPr>
                <w:rFonts w:cs="Arial"/>
                <w:szCs w:val="18"/>
              </w:rPr>
            </w:pPr>
            <w:r w:rsidRPr="0041528A">
              <w:rPr>
                <w:rFonts w:cs="Arial"/>
                <w:szCs w:val="18"/>
              </w:rPr>
              <w:t>02</w:t>
            </w:r>
          </w:p>
        </w:tc>
        <w:tc>
          <w:tcPr>
            <w:tcW w:w="567" w:type="dxa"/>
            <w:tcBorders>
              <w:top w:val="single" w:sz="4" w:space="0" w:color="auto"/>
              <w:left w:val="single" w:sz="4" w:space="0" w:color="auto"/>
              <w:bottom w:val="single" w:sz="4" w:space="0" w:color="auto"/>
              <w:right w:val="single" w:sz="4" w:space="0" w:color="auto"/>
            </w:tcBorders>
          </w:tcPr>
          <w:p w14:paraId="2C4E31EB" w14:textId="77777777" w:rsidR="00BF46E1" w:rsidRPr="0041528A" w:rsidRDefault="00BF46E1" w:rsidP="00195D76">
            <w:pPr>
              <w:pStyle w:val="TAC"/>
              <w:rPr>
                <w:rFonts w:cs="Arial"/>
                <w:szCs w:val="18"/>
              </w:rPr>
            </w:pPr>
            <w:r w:rsidRPr="0041528A">
              <w:rPr>
                <w:rFonts w:cs="Arial"/>
                <w:szCs w:val="18"/>
              </w:rPr>
              <w:t>3F</w:t>
            </w:r>
          </w:p>
        </w:tc>
        <w:tc>
          <w:tcPr>
            <w:tcW w:w="567" w:type="dxa"/>
            <w:tcBorders>
              <w:top w:val="single" w:sz="4" w:space="0" w:color="auto"/>
              <w:left w:val="single" w:sz="4" w:space="0" w:color="auto"/>
              <w:bottom w:val="single" w:sz="4" w:space="0" w:color="auto"/>
              <w:right w:val="single" w:sz="4" w:space="0" w:color="auto"/>
            </w:tcBorders>
          </w:tcPr>
          <w:p w14:paraId="4EDDD465" w14:textId="77777777" w:rsidR="00BF46E1" w:rsidRPr="0041528A" w:rsidRDefault="00BF46E1" w:rsidP="00195D76">
            <w:pPr>
              <w:pStyle w:val="TAC"/>
              <w:rPr>
                <w:rFonts w:cs="Arial"/>
                <w:szCs w:val="18"/>
              </w:rPr>
            </w:pPr>
            <w:r w:rsidRPr="0041528A">
              <w:rPr>
                <w:rFonts w:cs="Arial"/>
                <w:szCs w:val="18"/>
              </w:rPr>
              <w:t>00</w:t>
            </w:r>
          </w:p>
        </w:tc>
        <w:tc>
          <w:tcPr>
            <w:tcW w:w="567" w:type="dxa"/>
            <w:tcBorders>
              <w:top w:val="single" w:sz="4" w:space="0" w:color="auto"/>
              <w:left w:val="single" w:sz="4" w:space="0" w:color="auto"/>
              <w:bottom w:val="single" w:sz="4" w:space="0" w:color="auto"/>
              <w:right w:val="single" w:sz="4" w:space="0" w:color="auto"/>
            </w:tcBorders>
          </w:tcPr>
          <w:p w14:paraId="2F2A003B" w14:textId="77777777" w:rsidR="00BF46E1" w:rsidRPr="0041528A" w:rsidRDefault="00BF46E1" w:rsidP="00195D76">
            <w:pPr>
              <w:pStyle w:val="TAC"/>
              <w:rPr>
                <w:rFonts w:cs="Arial"/>
                <w:szCs w:val="18"/>
              </w:rPr>
            </w:pPr>
            <w:r w:rsidRPr="0041528A">
              <w:rPr>
                <w:rFonts w:cs="Arial"/>
                <w:szCs w:val="18"/>
              </w:rPr>
              <w:t>7F</w:t>
            </w:r>
          </w:p>
        </w:tc>
        <w:tc>
          <w:tcPr>
            <w:tcW w:w="567" w:type="dxa"/>
            <w:tcBorders>
              <w:top w:val="single" w:sz="4" w:space="0" w:color="auto"/>
              <w:left w:val="single" w:sz="4" w:space="0" w:color="auto"/>
              <w:bottom w:val="single" w:sz="4" w:space="0" w:color="auto"/>
              <w:right w:val="single" w:sz="4" w:space="0" w:color="auto"/>
            </w:tcBorders>
          </w:tcPr>
          <w:p w14:paraId="7957B398" w14:textId="77777777" w:rsidR="00BF46E1" w:rsidRPr="0041528A" w:rsidRDefault="00BF46E1" w:rsidP="00195D76">
            <w:pPr>
              <w:pStyle w:val="TAC"/>
              <w:rPr>
                <w:rFonts w:cs="Arial"/>
                <w:szCs w:val="18"/>
              </w:rPr>
            </w:pPr>
            <w:r w:rsidRPr="0041528A">
              <w:rPr>
                <w:rFonts w:cs="Arial"/>
                <w:szCs w:val="18"/>
              </w:rPr>
              <w:t>FF</w:t>
            </w:r>
          </w:p>
        </w:tc>
        <w:tc>
          <w:tcPr>
            <w:tcW w:w="567" w:type="dxa"/>
            <w:tcBorders>
              <w:top w:val="single" w:sz="4" w:space="0" w:color="auto"/>
              <w:left w:val="single" w:sz="4" w:space="0" w:color="auto"/>
              <w:bottom w:val="single" w:sz="4" w:space="0" w:color="auto"/>
              <w:right w:val="single" w:sz="4" w:space="0" w:color="auto"/>
            </w:tcBorders>
          </w:tcPr>
          <w:p w14:paraId="3491B818" w14:textId="77777777" w:rsidR="00BF46E1" w:rsidRPr="0041528A" w:rsidRDefault="00BF46E1" w:rsidP="00195D76">
            <w:pPr>
              <w:pStyle w:val="TAC"/>
              <w:rPr>
                <w:rFonts w:cs="Arial"/>
                <w:szCs w:val="18"/>
              </w:rPr>
            </w:pPr>
            <w:r w:rsidRPr="0041528A">
              <w:rPr>
                <w:rFonts w:cs="Arial"/>
                <w:szCs w:val="18"/>
              </w:rPr>
              <w:t>6F</w:t>
            </w:r>
          </w:p>
        </w:tc>
        <w:tc>
          <w:tcPr>
            <w:tcW w:w="567" w:type="dxa"/>
            <w:tcBorders>
              <w:top w:val="single" w:sz="4" w:space="0" w:color="auto"/>
              <w:left w:val="single" w:sz="4" w:space="0" w:color="auto"/>
              <w:bottom w:val="single" w:sz="4" w:space="0" w:color="auto"/>
              <w:right w:val="single" w:sz="4" w:space="0" w:color="auto"/>
            </w:tcBorders>
          </w:tcPr>
          <w:p w14:paraId="55503D85" w14:textId="77777777" w:rsidR="00BF46E1" w:rsidRPr="0041528A" w:rsidRDefault="00BF46E1" w:rsidP="00195D76">
            <w:pPr>
              <w:pStyle w:val="TAC"/>
              <w:rPr>
                <w:rFonts w:cs="Arial"/>
                <w:szCs w:val="18"/>
              </w:rPr>
            </w:pPr>
            <w:r w:rsidRPr="0041528A">
              <w:rPr>
                <w:rFonts w:cs="Arial"/>
                <w:szCs w:val="18"/>
              </w:rPr>
              <w:t>07</w:t>
            </w:r>
          </w:p>
        </w:tc>
        <w:tc>
          <w:tcPr>
            <w:tcW w:w="567" w:type="dxa"/>
            <w:tcBorders>
              <w:top w:val="single" w:sz="4" w:space="0" w:color="auto"/>
              <w:left w:val="single" w:sz="4" w:space="0" w:color="auto"/>
              <w:bottom w:val="single" w:sz="4" w:space="0" w:color="auto"/>
              <w:right w:val="single" w:sz="4" w:space="0" w:color="auto"/>
            </w:tcBorders>
          </w:tcPr>
          <w:p w14:paraId="0254F821" w14:textId="77777777" w:rsidR="00BF46E1" w:rsidRPr="0041528A" w:rsidRDefault="00BF46E1" w:rsidP="00195D76">
            <w:pPr>
              <w:pStyle w:val="TAC"/>
              <w:rPr>
                <w:rFonts w:cs="Arial"/>
                <w:szCs w:val="18"/>
              </w:rPr>
            </w:pPr>
            <w:r w:rsidRPr="0041528A">
              <w:rPr>
                <w:rFonts w:cs="Arial"/>
                <w:szCs w:val="18"/>
              </w:rPr>
              <w:t>3F</w:t>
            </w:r>
          </w:p>
        </w:tc>
        <w:tc>
          <w:tcPr>
            <w:tcW w:w="567" w:type="dxa"/>
            <w:tcBorders>
              <w:top w:val="single" w:sz="4" w:space="0" w:color="auto"/>
              <w:left w:val="single" w:sz="4" w:space="0" w:color="auto"/>
              <w:bottom w:val="single" w:sz="4" w:space="0" w:color="auto"/>
              <w:right w:val="single" w:sz="4" w:space="0" w:color="auto"/>
            </w:tcBorders>
          </w:tcPr>
          <w:p w14:paraId="10BFB12E" w14:textId="77777777" w:rsidR="00BF46E1" w:rsidRPr="0041528A" w:rsidRDefault="00BF46E1" w:rsidP="00195D76">
            <w:pPr>
              <w:pStyle w:val="TAC"/>
              <w:rPr>
                <w:rFonts w:cs="Arial"/>
                <w:szCs w:val="18"/>
              </w:rPr>
            </w:pPr>
            <w:r w:rsidRPr="0041528A">
              <w:rPr>
                <w:rFonts w:cs="Arial"/>
                <w:szCs w:val="18"/>
              </w:rPr>
              <w:t>00</w:t>
            </w:r>
          </w:p>
        </w:tc>
        <w:tc>
          <w:tcPr>
            <w:tcW w:w="567" w:type="dxa"/>
            <w:tcBorders>
              <w:top w:val="single" w:sz="4" w:space="0" w:color="auto"/>
              <w:left w:val="single" w:sz="4" w:space="0" w:color="auto"/>
              <w:bottom w:val="single" w:sz="4" w:space="0" w:color="auto"/>
              <w:right w:val="single" w:sz="4" w:space="0" w:color="auto"/>
            </w:tcBorders>
          </w:tcPr>
          <w:p w14:paraId="24FCE51E" w14:textId="77777777" w:rsidR="00BF46E1" w:rsidRPr="0041528A" w:rsidRDefault="00BF46E1" w:rsidP="00195D76">
            <w:pPr>
              <w:pStyle w:val="TAC"/>
              <w:rPr>
                <w:rFonts w:cs="Arial"/>
                <w:szCs w:val="18"/>
              </w:rPr>
            </w:pPr>
            <w:r w:rsidRPr="0041528A">
              <w:rPr>
                <w:rFonts w:cs="Arial"/>
                <w:szCs w:val="18"/>
              </w:rPr>
              <w:t>7F</w:t>
            </w:r>
          </w:p>
        </w:tc>
        <w:tc>
          <w:tcPr>
            <w:tcW w:w="567" w:type="dxa"/>
            <w:tcBorders>
              <w:top w:val="single" w:sz="4" w:space="0" w:color="auto"/>
              <w:left w:val="single" w:sz="4" w:space="0" w:color="auto"/>
              <w:bottom w:val="single" w:sz="4" w:space="0" w:color="auto"/>
              <w:right w:val="single" w:sz="4" w:space="0" w:color="auto"/>
            </w:tcBorders>
          </w:tcPr>
          <w:p w14:paraId="14EE6B3F" w14:textId="77777777" w:rsidR="00BF46E1" w:rsidRPr="0041528A" w:rsidRDefault="00BF46E1" w:rsidP="00195D76">
            <w:pPr>
              <w:pStyle w:val="TAC"/>
              <w:rPr>
                <w:rFonts w:cs="Arial"/>
                <w:szCs w:val="18"/>
              </w:rPr>
            </w:pPr>
            <w:r w:rsidRPr="0041528A">
              <w:rPr>
                <w:rFonts w:cs="Arial"/>
                <w:szCs w:val="18"/>
              </w:rPr>
              <w:t>FF</w:t>
            </w:r>
          </w:p>
        </w:tc>
      </w:tr>
      <w:tr w:rsidR="00BF46E1" w:rsidRPr="0041528A" w14:paraId="7E20F833" w14:textId="77777777" w:rsidTr="00195D76">
        <w:trPr>
          <w:jc w:val="center"/>
        </w:trPr>
        <w:tc>
          <w:tcPr>
            <w:tcW w:w="1134" w:type="dxa"/>
            <w:tcBorders>
              <w:right w:val="single" w:sz="4" w:space="0" w:color="auto"/>
            </w:tcBorders>
          </w:tcPr>
          <w:p w14:paraId="03DFE1C6" w14:textId="77777777" w:rsidR="00BF46E1" w:rsidRPr="0041528A" w:rsidRDefault="00BF46E1" w:rsidP="00195D76">
            <w:pPr>
              <w:pStyle w:val="TAL"/>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3EE511C4" w14:textId="77777777" w:rsidR="00BF46E1" w:rsidRPr="0041528A" w:rsidRDefault="00BF46E1" w:rsidP="00195D76">
            <w:pPr>
              <w:pStyle w:val="TAC"/>
              <w:rPr>
                <w:rFonts w:cs="Arial"/>
                <w:szCs w:val="18"/>
              </w:rPr>
            </w:pPr>
            <w:r w:rsidRPr="0041528A">
              <w:rPr>
                <w:rFonts w:cs="Arial"/>
                <w:szCs w:val="18"/>
              </w:rPr>
              <w:t>6F</w:t>
            </w:r>
          </w:p>
        </w:tc>
        <w:tc>
          <w:tcPr>
            <w:tcW w:w="567" w:type="dxa"/>
            <w:tcBorders>
              <w:top w:val="single" w:sz="4" w:space="0" w:color="auto"/>
              <w:left w:val="single" w:sz="4" w:space="0" w:color="auto"/>
              <w:bottom w:val="single" w:sz="4" w:space="0" w:color="auto"/>
              <w:right w:val="single" w:sz="4" w:space="0" w:color="auto"/>
            </w:tcBorders>
          </w:tcPr>
          <w:p w14:paraId="74E765D1" w14:textId="77777777" w:rsidR="00BF46E1" w:rsidRPr="0041528A" w:rsidRDefault="00BF46E1" w:rsidP="00195D76">
            <w:pPr>
              <w:pStyle w:val="TAC"/>
              <w:rPr>
                <w:rFonts w:cs="Arial"/>
                <w:szCs w:val="18"/>
              </w:rPr>
            </w:pPr>
            <w:r w:rsidRPr="0041528A">
              <w:rPr>
                <w:rFonts w:cs="Arial"/>
                <w:szCs w:val="18"/>
              </w:rPr>
              <w:t>E3</w:t>
            </w:r>
          </w:p>
        </w:tc>
        <w:tc>
          <w:tcPr>
            <w:tcW w:w="567" w:type="dxa"/>
            <w:tcBorders>
              <w:top w:val="single" w:sz="4" w:space="0" w:color="auto"/>
              <w:left w:val="single" w:sz="4" w:space="0" w:color="auto"/>
              <w:bottom w:val="single" w:sz="4" w:space="0" w:color="auto"/>
              <w:right w:val="single" w:sz="4" w:space="0" w:color="auto"/>
            </w:tcBorders>
          </w:tcPr>
          <w:p w14:paraId="6C39E60E" w14:textId="77777777" w:rsidR="00BF46E1" w:rsidRPr="0041528A" w:rsidRDefault="00BF46E1" w:rsidP="00195D76">
            <w:pPr>
              <w:pStyle w:val="TAC"/>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043B8CEB" w14:textId="77777777" w:rsidR="00BF46E1" w:rsidRPr="0041528A" w:rsidRDefault="00BF46E1" w:rsidP="00195D76">
            <w:pPr>
              <w:pStyle w:val="TAC"/>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7B99C126" w14:textId="77777777" w:rsidR="00BF46E1" w:rsidRPr="0041528A" w:rsidRDefault="00BF46E1" w:rsidP="00195D76">
            <w:pPr>
              <w:pStyle w:val="TAC"/>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5493CE55" w14:textId="77777777" w:rsidR="00BF46E1" w:rsidRPr="0041528A" w:rsidRDefault="00BF46E1" w:rsidP="00195D76">
            <w:pPr>
              <w:pStyle w:val="TAC"/>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455F72B6" w14:textId="77777777" w:rsidR="00BF46E1" w:rsidRPr="0041528A" w:rsidRDefault="00BF46E1" w:rsidP="00195D76">
            <w:pPr>
              <w:pStyle w:val="TAC"/>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79C0962B" w14:textId="77777777" w:rsidR="00BF46E1" w:rsidRPr="0041528A" w:rsidRDefault="00BF46E1" w:rsidP="00195D76">
            <w:pPr>
              <w:pStyle w:val="TAC"/>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6C4DD898" w14:textId="77777777" w:rsidR="00BF46E1" w:rsidRPr="0041528A" w:rsidRDefault="00BF46E1" w:rsidP="00195D76">
            <w:pPr>
              <w:pStyle w:val="TAC"/>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017B2B7F" w14:textId="77777777" w:rsidR="00BF46E1" w:rsidRPr="0041528A" w:rsidRDefault="00BF46E1" w:rsidP="00195D76">
            <w:pPr>
              <w:pStyle w:val="TAC"/>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6D404661" w14:textId="77777777" w:rsidR="00BF46E1" w:rsidRPr="0041528A" w:rsidRDefault="00BF46E1" w:rsidP="00195D76">
            <w:pPr>
              <w:pStyle w:val="TAC"/>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55D8EDA0" w14:textId="77777777" w:rsidR="00BF46E1" w:rsidRPr="0041528A" w:rsidRDefault="00BF46E1" w:rsidP="00195D76">
            <w:pPr>
              <w:pStyle w:val="TAC"/>
              <w:rPr>
                <w:rFonts w:cs="Arial"/>
                <w:szCs w:val="18"/>
              </w:rPr>
            </w:pPr>
          </w:p>
        </w:tc>
      </w:tr>
    </w:tbl>
    <w:p w14:paraId="51DEBE01" w14:textId="77777777" w:rsidR="00BF46E1" w:rsidRPr="0041528A" w:rsidRDefault="00BF46E1" w:rsidP="00BF46E1">
      <w:pPr>
        <w:rPr>
          <w:rFonts w:ascii="Arial" w:hAnsi="Arial" w:cs="Arial"/>
          <w:sz w:val="18"/>
          <w:szCs w:val="18"/>
        </w:rPr>
      </w:pPr>
    </w:p>
    <w:p w14:paraId="692C0168" w14:textId="77777777" w:rsidR="00BF46E1" w:rsidRPr="0041528A" w:rsidRDefault="00BF46E1" w:rsidP="00BF46E1">
      <w:r w:rsidRPr="0041528A">
        <w:t>PROACTIVE COMMAND: REFRESH 5.2.2</w:t>
      </w:r>
    </w:p>
    <w:p w14:paraId="583ED2D7" w14:textId="77777777" w:rsidR="00BF46E1" w:rsidRPr="0041528A" w:rsidRDefault="00BF46E1" w:rsidP="00BF46E1">
      <w:r w:rsidRPr="0041528A">
        <w:t>Logically:</w:t>
      </w:r>
    </w:p>
    <w:p w14:paraId="7D2B56B2" w14:textId="77777777" w:rsidR="00BF46E1" w:rsidRPr="0041528A" w:rsidRDefault="00BF46E1" w:rsidP="0041528A">
      <w:pPr>
        <w:pStyle w:val="EW"/>
      </w:pPr>
      <w:r w:rsidRPr="0041528A">
        <w:t>Command details</w:t>
      </w:r>
    </w:p>
    <w:p w14:paraId="02A9EDA5" w14:textId="77777777" w:rsidR="00BF46E1" w:rsidRPr="0041528A" w:rsidRDefault="00BF46E1" w:rsidP="0041528A">
      <w:pPr>
        <w:pStyle w:val="EW"/>
      </w:pPr>
      <w:r w:rsidRPr="0041528A">
        <w:tab/>
        <w:t>Command number:</w:t>
      </w:r>
      <w:r w:rsidRPr="0041528A">
        <w:tab/>
        <w:t>1</w:t>
      </w:r>
    </w:p>
    <w:p w14:paraId="4C0E7389" w14:textId="77777777" w:rsidR="00BF46E1" w:rsidRPr="0041528A" w:rsidRDefault="00BF46E1" w:rsidP="0041528A">
      <w:pPr>
        <w:pStyle w:val="EW"/>
      </w:pPr>
      <w:r w:rsidRPr="0041528A">
        <w:tab/>
        <w:t>Command type:</w:t>
      </w:r>
      <w:r w:rsidRPr="0041528A">
        <w:tab/>
        <w:t>REFRESH</w:t>
      </w:r>
    </w:p>
    <w:p w14:paraId="61732922" w14:textId="77777777" w:rsidR="00BF46E1" w:rsidRPr="0041528A" w:rsidRDefault="00BF46E1" w:rsidP="0041528A">
      <w:pPr>
        <w:pStyle w:val="EW"/>
      </w:pPr>
      <w:r w:rsidRPr="0041528A">
        <w:tab/>
        <w:t>Command qualifier:</w:t>
      </w:r>
      <w:r w:rsidRPr="0041528A">
        <w:tab/>
        <w:t>3G Session Reset</w:t>
      </w:r>
    </w:p>
    <w:p w14:paraId="19FDF072" w14:textId="77777777" w:rsidR="00BF46E1" w:rsidRPr="0041528A" w:rsidRDefault="00BF46E1" w:rsidP="0041528A">
      <w:pPr>
        <w:pStyle w:val="EW"/>
      </w:pPr>
      <w:r w:rsidRPr="0041528A">
        <w:t>Device identities</w:t>
      </w:r>
    </w:p>
    <w:p w14:paraId="3DFDF8E4" w14:textId="77777777" w:rsidR="00BF46E1" w:rsidRPr="0041528A" w:rsidRDefault="00BF46E1" w:rsidP="0041528A">
      <w:pPr>
        <w:pStyle w:val="EW"/>
      </w:pPr>
      <w:r w:rsidRPr="0041528A">
        <w:tab/>
        <w:t>Source device:</w:t>
      </w:r>
      <w:r w:rsidRPr="0041528A">
        <w:tab/>
        <w:t>UICC</w:t>
      </w:r>
    </w:p>
    <w:p w14:paraId="53421480" w14:textId="77777777" w:rsidR="00BF46E1" w:rsidRPr="0041528A" w:rsidRDefault="00BF46E1" w:rsidP="0041528A">
      <w:pPr>
        <w:pStyle w:val="EX"/>
      </w:pPr>
      <w:r w:rsidRPr="0041528A">
        <w:tab/>
        <w:t>Destination device:</w:t>
      </w:r>
      <w:r w:rsidRPr="0041528A">
        <w:tab/>
        <w:t>ME</w:t>
      </w:r>
    </w:p>
    <w:p w14:paraId="29194BE4" w14:textId="77777777" w:rsidR="00BF46E1" w:rsidRPr="0041528A" w:rsidRDefault="00BF46E1" w:rsidP="00BF46E1">
      <w:pPr>
        <w:keepLines/>
        <w:tabs>
          <w:tab w:val="left" w:pos="851"/>
        </w:tabs>
        <w:spacing w:after="0"/>
        <w:ind w:left="2835" w:hanging="2551"/>
      </w:pPr>
      <w:r w:rsidRPr="0041528A">
        <w:t>File list</w:t>
      </w:r>
    </w:p>
    <w:p w14:paraId="4A81380E" w14:textId="77777777" w:rsidR="00BF46E1" w:rsidRPr="0041528A" w:rsidRDefault="00BF46E1" w:rsidP="00BF46E1">
      <w:pPr>
        <w:keepLines/>
        <w:tabs>
          <w:tab w:val="left" w:pos="851"/>
        </w:tabs>
        <w:spacing w:after="0"/>
        <w:ind w:left="2835" w:hanging="2551"/>
      </w:pPr>
      <w:r w:rsidRPr="0041528A">
        <w:tab/>
        <w:t>Number of files:</w:t>
      </w:r>
      <w:r w:rsidRPr="0041528A">
        <w:tab/>
        <w:t>2</w:t>
      </w:r>
    </w:p>
    <w:p w14:paraId="5A503CD6" w14:textId="77777777" w:rsidR="00BF46E1" w:rsidRPr="0041528A" w:rsidRDefault="00BF46E1" w:rsidP="00BF46E1">
      <w:pPr>
        <w:keepLines/>
        <w:tabs>
          <w:tab w:val="left" w:pos="851"/>
        </w:tabs>
        <w:spacing w:after="0"/>
        <w:ind w:left="2835" w:hanging="2551"/>
      </w:pPr>
      <w:r w:rsidRPr="0041528A">
        <w:tab/>
        <w:t>File:</w:t>
      </w:r>
      <w:r w:rsidRPr="0041528A">
        <w:tab/>
        <w:t>EF IMSI</w:t>
      </w:r>
    </w:p>
    <w:p w14:paraId="533AD015" w14:textId="77777777" w:rsidR="00BF46E1" w:rsidRPr="0041528A" w:rsidRDefault="00BF46E1" w:rsidP="00BF46E1">
      <w:pPr>
        <w:keepLines/>
        <w:tabs>
          <w:tab w:val="left" w:pos="851"/>
        </w:tabs>
        <w:spacing w:after="0"/>
        <w:ind w:left="2835" w:hanging="2551"/>
      </w:pPr>
      <w:r w:rsidRPr="0041528A">
        <w:tab/>
        <w:t>File:</w:t>
      </w:r>
      <w:r w:rsidRPr="0041528A">
        <w:tab/>
        <w:t>EF EPSLOCI</w:t>
      </w:r>
    </w:p>
    <w:p w14:paraId="124D9684" w14:textId="77777777" w:rsidR="00BF46E1" w:rsidRPr="0041528A" w:rsidRDefault="00BF46E1" w:rsidP="0041528A">
      <w:pPr>
        <w:pStyle w:val="EX"/>
      </w:pPr>
      <w:r w:rsidRPr="0041528A">
        <w:t>Refresh enforcement policy: Force immediate REFRESH even if the terminal is busy on data call</w:t>
      </w:r>
    </w:p>
    <w:p w14:paraId="4593F41C" w14:textId="77777777" w:rsidR="00BF46E1" w:rsidRPr="0041528A" w:rsidRDefault="00BF46E1" w:rsidP="00BF46E1">
      <w:r w:rsidRPr="0041528A">
        <w:t>Coding:</w:t>
      </w: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69C6158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808ABD0" w14:textId="77777777" w:rsidR="00BF46E1" w:rsidRPr="0041528A" w:rsidRDefault="00BF46E1" w:rsidP="00195D76">
            <w:pPr>
              <w:pStyle w:val="TAL"/>
              <w:rPr>
                <w:rFonts w:cs="Arial"/>
                <w:szCs w:val="18"/>
              </w:rPr>
            </w:pPr>
            <w:r w:rsidRPr="0041528A">
              <w:rPr>
                <w:rFonts w:cs="Arial"/>
                <w:szCs w:val="18"/>
              </w:rPr>
              <w:t>BER-TLV:</w:t>
            </w:r>
          </w:p>
        </w:tc>
        <w:tc>
          <w:tcPr>
            <w:tcW w:w="567" w:type="dxa"/>
            <w:tcBorders>
              <w:top w:val="single" w:sz="4" w:space="0" w:color="auto"/>
              <w:left w:val="single" w:sz="4" w:space="0" w:color="auto"/>
              <w:bottom w:val="single" w:sz="4" w:space="0" w:color="auto"/>
              <w:right w:val="single" w:sz="4" w:space="0" w:color="auto"/>
            </w:tcBorders>
          </w:tcPr>
          <w:p w14:paraId="5FB43C01" w14:textId="77777777" w:rsidR="00BF46E1" w:rsidRPr="0041528A" w:rsidRDefault="00BF46E1" w:rsidP="00195D76">
            <w:pPr>
              <w:pStyle w:val="TAC"/>
              <w:rPr>
                <w:rFonts w:cs="Arial"/>
                <w:szCs w:val="18"/>
              </w:rPr>
            </w:pPr>
            <w:r w:rsidRPr="0041528A">
              <w:rPr>
                <w:rFonts w:cs="Arial"/>
                <w:szCs w:val="18"/>
              </w:rPr>
              <w:t>D0</w:t>
            </w:r>
          </w:p>
        </w:tc>
        <w:tc>
          <w:tcPr>
            <w:tcW w:w="567" w:type="dxa"/>
            <w:tcBorders>
              <w:top w:val="single" w:sz="4" w:space="0" w:color="auto"/>
              <w:left w:val="single" w:sz="4" w:space="0" w:color="auto"/>
              <w:bottom w:val="single" w:sz="4" w:space="0" w:color="auto"/>
              <w:right w:val="single" w:sz="4" w:space="0" w:color="auto"/>
            </w:tcBorders>
          </w:tcPr>
          <w:p w14:paraId="206ECC5B" w14:textId="77777777" w:rsidR="00BF46E1" w:rsidRPr="0041528A" w:rsidRDefault="00BF46E1" w:rsidP="00195D76">
            <w:pPr>
              <w:pStyle w:val="TAC"/>
              <w:rPr>
                <w:rFonts w:cs="Arial"/>
                <w:szCs w:val="18"/>
              </w:rPr>
            </w:pPr>
            <w:r w:rsidRPr="0041528A">
              <w:rPr>
                <w:rFonts w:cs="Arial"/>
                <w:szCs w:val="18"/>
              </w:rPr>
              <w:t>1B</w:t>
            </w:r>
          </w:p>
        </w:tc>
        <w:tc>
          <w:tcPr>
            <w:tcW w:w="567" w:type="dxa"/>
            <w:tcBorders>
              <w:top w:val="single" w:sz="4" w:space="0" w:color="auto"/>
              <w:left w:val="single" w:sz="4" w:space="0" w:color="auto"/>
              <w:bottom w:val="single" w:sz="4" w:space="0" w:color="auto"/>
              <w:right w:val="single" w:sz="4" w:space="0" w:color="auto"/>
            </w:tcBorders>
          </w:tcPr>
          <w:p w14:paraId="55A2784E" w14:textId="77777777" w:rsidR="00BF46E1" w:rsidRPr="0041528A" w:rsidRDefault="00BF46E1" w:rsidP="00195D76">
            <w:pPr>
              <w:pStyle w:val="TAC"/>
              <w:rPr>
                <w:rFonts w:cs="Arial"/>
                <w:szCs w:val="18"/>
              </w:rPr>
            </w:pPr>
            <w:r w:rsidRPr="0041528A">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54EE197B" w14:textId="77777777" w:rsidR="00BF46E1" w:rsidRPr="0041528A" w:rsidRDefault="00BF46E1" w:rsidP="00195D76">
            <w:pPr>
              <w:pStyle w:val="TAC"/>
              <w:rPr>
                <w:rFonts w:cs="Arial"/>
                <w:szCs w:val="18"/>
              </w:rPr>
            </w:pPr>
            <w:r w:rsidRPr="0041528A">
              <w:rPr>
                <w:rFonts w:cs="Arial"/>
                <w:szCs w:val="18"/>
              </w:rPr>
              <w:t>03</w:t>
            </w:r>
          </w:p>
        </w:tc>
        <w:tc>
          <w:tcPr>
            <w:tcW w:w="567" w:type="dxa"/>
            <w:tcBorders>
              <w:top w:val="single" w:sz="4" w:space="0" w:color="auto"/>
              <w:left w:val="single" w:sz="4" w:space="0" w:color="auto"/>
              <w:bottom w:val="single" w:sz="4" w:space="0" w:color="auto"/>
              <w:right w:val="single" w:sz="4" w:space="0" w:color="auto"/>
            </w:tcBorders>
          </w:tcPr>
          <w:p w14:paraId="4D547905" w14:textId="77777777" w:rsidR="00BF46E1" w:rsidRPr="0041528A" w:rsidRDefault="00BF46E1" w:rsidP="00195D76">
            <w:pPr>
              <w:pStyle w:val="TAC"/>
              <w:rPr>
                <w:rFonts w:cs="Arial"/>
                <w:szCs w:val="18"/>
              </w:rPr>
            </w:pPr>
            <w:r w:rsidRPr="0041528A">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3CB39FE4" w14:textId="77777777" w:rsidR="00BF46E1" w:rsidRPr="0041528A" w:rsidRDefault="00BF46E1" w:rsidP="00195D76">
            <w:pPr>
              <w:pStyle w:val="TAC"/>
              <w:rPr>
                <w:rFonts w:cs="Arial"/>
                <w:szCs w:val="18"/>
              </w:rPr>
            </w:pPr>
            <w:r w:rsidRPr="0041528A">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5209B6F5" w14:textId="77777777" w:rsidR="00BF46E1" w:rsidRPr="0041528A" w:rsidRDefault="00BF46E1" w:rsidP="00195D76">
            <w:pPr>
              <w:pStyle w:val="TAC"/>
              <w:rPr>
                <w:rFonts w:cs="Arial"/>
                <w:szCs w:val="18"/>
              </w:rPr>
            </w:pPr>
            <w:r w:rsidRPr="0041528A">
              <w:rPr>
                <w:rFonts w:cs="Arial"/>
                <w:szCs w:val="18"/>
              </w:rPr>
              <w:t>06</w:t>
            </w:r>
          </w:p>
        </w:tc>
        <w:tc>
          <w:tcPr>
            <w:tcW w:w="567" w:type="dxa"/>
            <w:tcBorders>
              <w:top w:val="single" w:sz="4" w:space="0" w:color="auto"/>
              <w:left w:val="single" w:sz="4" w:space="0" w:color="auto"/>
              <w:bottom w:val="single" w:sz="4" w:space="0" w:color="auto"/>
              <w:right w:val="single" w:sz="4" w:space="0" w:color="auto"/>
            </w:tcBorders>
          </w:tcPr>
          <w:p w14:paraId="59BCB9A2" w14:textId="77777777" w:rsidR="00BF46E1" w:rsidRPr="0041528A" w:rsidRDefault="00BF46E1" w:rsidP="00195D76">
            <w:pPr>
              <w:pStyle w:val="TAC"/>
              <w:rPr>
                <w:rFonts w:cs="Arial"/>
                <w:szCs w:val="18"/>
              </w:rPr>
            </w:pPr>
            <w:r w:rsidRPr="0041528A">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382A5385" w14:textId="77777777" w:rsidR="00BF46E1" w:rsidRPr="0041528A" w:rsidRDefault="00BF46E1" w:rsidP="00195D76">
            <w:pPr>
              <w:pStyle w:val="TAC"/>
              <w:rPr>
                <w:rFonts w:cs="Arial"/>
                <w:szCs w:val="18"/>
              </w:rPr>
            </w:pPr>
            <w:r w:rsidRPr="0041528A">
              <w:rPr>
                <w:rFonts w:cs="Arial"/>
                <w:szCs w:val="18"/>
              </w:rPr>
              <w:t>02</w:t>
            </w:r>
          </w:p>
        </w:tc>
        <w:tc>
          <w:tcPr>
            <w:tcW w:w="567" w:type="dxa"/>
            <w:tcBorders>
              <w:top w:val="single" w:sz="4" w:space="0" w:color="auto"/>
              <w:left w:val="single" w:sz="4" w:space="0" w:color="auto"/>
              <w:bottom w:val="single" w:sz="4" w:space="0" w:color="auto"/>
              <w:right w:val="single" w:sz="4" w:space="0" w:color="auto"/>
            </w:tcBorders>
          </w:tcPr>
          <w:p w14:paraId="4AD2DCB9" w14:textId="77777777" w:rsidR="00BF46E1" w:rsidRPr="0041528A" w:rsidRDefault="00BF46E1" w:rsidP="00195D76">
            <w:pPr>
              <w:pStyle w:val="TAC"/>
              <w:rPr>
                <w:rFonts w:cs="Arial"/>
                <w:szCs w:val="18"/>
              </w:rPr>
            </w:pPr>
            <w:r w:rsidRPr="0041528A">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166A8305" w14:textId="77777777" w:rsidR="00BF46E1" w:rsidRPr="0041528A" w:rsidRDefault="00BF46E1" w:rsidP="00195D76">
            <w:pPr>
              <w:pStyle w:val="TAC"/>
              <w:rPr>
                <w:rFonts w:cs="Arial"/>
                <w:szCs w:val="18"/>
              </w:rPr>
            </w:pPr>
            <w:r w:rsidRPr="0041528A">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0F311A2E" w14:textId="77777777" w:rsidR="00BF46E1" w:rsidRPr="0041528A" w:rsidRDefault="00BF46E1" w:rsidP="00195D76">
            <w:pPr>
              <w:pStyle w:val="TAC"/>
              <w:rPr>
                <w:rFonts w:cs="Arial"/>
                <w:szCs w:val="18"/>
              </w:rPr>
            </w:pPr>
            <w:r w:rsidRPr="0041528A">
              <w:rPr>
                <w:rFonts w:cs="Arial"/>
                <w:szCs w:val="18"/>
              </w:rPr>
              <w:t>92</w:t>
            </w:r>
          </w:p>
        </w:tc>
      </w:tr>
      <w:tr w:rsidR="00BF46E1" w:rsidRPr="0041528A" w14:paraId="74314007" w14:textId="77777777" w:rsidTr="00195D76">
        <w:trPr>
          <w:jc w:val="center"/>
        </w:trPr>
        <w:tc>
          <w:tcPr>
            <w:tcW w:w="1134" w:type="dxa"/>
            <w:tcBorders>
              <w:top w:val="single" w:sz="4" w:space="0" w:color="auto"/>
              <w:right w:val="single" w:sz="4" w:space="0" w:color="auto"/>
            </w:tcBorders>
          </w:tcPr>
          <w:p w14:paraId="6F33B194" w14:textId="77777777" w:rsidR="00BF46E1" w:rsidRPr="0041528A" w:rsidRDefault="00BF46E1" w:rsidP="00195D76">
            <w:pPr>
              <w:pStyle w:val="TAL"/>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2D30720E" w14:textId="77777777" w:rsidR="00BF46E1" w:rsidRPr="0041528A" w:rsidRDefault="00BF46E1" w:rsidP="00195D76">
            <w:pPr>
              <w:pStyle w:val="TAC"/>
              <w:rPr>
                <w:rFonts w:cs="Arial"/>
                <w:szCs w:val="18"/>
              </w:rPr>
            </w:pPr>
            <w:r w:rsidRPr="0041528A">
              <w:rPr>
                <w:rFonts w:cs="Arial"/>
                <w:szCs w:val="18"/>
              </w:rPr>
              <w:t>0D</w:t>
            </w:r>
          </w:p>
        </w:tc>
        <w:tc>
          <w:tcPr>
            <w:tcW w:w="567" w:type="dxa"/>
            <w:tcBorders>
              <w:top w:val="single" w:sz="4" w:space="0" w:color="auto"/>
              <w:left w:val="single" w:sz="4" w:space="0" w:color="auto"/>
              <w:bottom w:val="single" w:sz="4" w:space="0" w:color="auto"/>
              <w:right w:val="single" w:sz="4" w:space="0" w:color="auto"/>
            </w:tcBorders>
          </w:tcPr>
          <w:p w14:paraId="36943D28" w14:textId="77777777" w:rsidR="00BF46E1" w:rsidRPr="0041528A" w:rsidRDefault="00BF46E1" w:rsidP="00195D76">
            <w:pPr>
              <w:pStyle w:val="TAC"/>
              <w:rPr>
                <w:rFonts w:cs="Arial"/>
                <w:szCs w:val="18"/>
              </w:rPr>
            </w:pPr>
            <w:r w:rsidRPr="0041528A">
              <w:rPr>
                <w:rFonts w:cs="Arial"/>
                <w:szCs w:val="18"/>
              </w:rPr>
              <w:t>02</w:t>
            </w:r>
          </w:p>
        </w:tc>
        <w:tc>
          <w:tcPr>
            <w:tcW w:w="567" w:type="dxa"/>
            <w:tcBorders>
              <w:top w:val="single" w:sz="4" w:space="0" w:color="auto"/>
              <w:left w:val="single" w:sz="4" w:space="0" w:color="auto"/>
              <w:bottom w:val="single" w:sz="4" w:space="0" w:color="auto"/>
              <w:right w:val="single" w:sz="4" w:space="0" w:color="auto"/>
            </w:tcBorders>
          </w:tcPr>
          <w:p w14:paraId="6FFAF89A" w14:textId="77777777" w:rsidR="00BF46E1" w:rsidRPr="0041528A" w:rsidRDefault="00BF46E1" w:rsidP="00195D76">
            <w:pPr>
              <w:pStyle w:val="TAC"/>
              <w:rPr>
                <w:rFonts w:cs="Arial"/>
                <w:szCs w:val="18"/>
              </w:rPr>
            </w:pPr>
            <w:r w:rsidRPr="0041528A">
              <w:rPr>
                <w:rFonts w:cs="Arial"/>
                <w:szCs w:val="18"/>
              </w:rPr>
              <w:t>3F</w:t>
            </w:r>
          </w:p>
        </w:tc>
        <w:tc>
          <w:tcPr>
            <w:tcW w:w="567" w:type="dxa"/>
            <w:tcBorders>
              <w:top w:val="single" w:sz="4" w:space="0" w:color="auto"/>
              <w:left w:val="single" w:sz="4" w:space="0" w:color="auto"/>
              <w:bottom w:val="single" w:sz="4" w:space="0" w:color="auto"/>
              <w:right w:val="single" w:sz="4" w:space="0" w:color="auto"/>
            </w:tcBorders>
          </w:tcPr>
          <w:p w14:paraId="0A201A51" w14:textId="77777777" w:rsidR="00BF46E1" w:rsidRPr="0041528A" w:rsidRDefault="00BF46E1" w:rsidP="00195D76">
            <w:pPr>
              <w:pStyle w:val="TAC"/>
              <w:rPr>
                <w:rFonts w:cs="Arial"/>
                <w:szCs w:val="18"/>
              </w:rPr>
            </w:pPr>
            <w:r w:rsidRPr="0041528A">
              <w:rPr>
                <w:rFonts w:cs="Arial"/>
                <w:szCs w:val="18"/>
              </w:rPr>
              <w:t>00</w:t>
            </w:r>
          </w:p>
        </w:tc>
        <w:tc>
          <w:tcPr>
            <w:tcW w:w="567" w:type="dxa"/>
            <w:tcBorders>
              <w:top w:val="single" w:sz="4" w:space="0" w:color="auto"/>
              <w:left w:val="single" w:sz="4" w:space="0" w:color="auto"/>
              <w:bottom w:val="single" w:sz="4" w:space="0" w:color="auto"/>
              <w:right w:val="single" w:sz="4" w:space="0" w:color="auto"/>
            </w:tcBorders>
          </w:tcPr>
          <w:p w14:paraId="0C9E5E56" w14:textId="77777777" w:rsidR="00BF46E1" w:rsidRPr="0041528A" w:rsidRDefault="00BF46E1" w:rsidP="00195D76">
            <w:pPr>
              <w:pStyle w:val="TAC"/>
              <w:rPr>
                <w:rFonts w:cs="Arial"/>
                <w:szCs w:val="18"/>
              </w:rPr>
            </w:pPr>
            <w:r w:rsidRPr="0041528A">
              <w:rPr>
                <w:rFonts w:cs="Arial"/>
                <w:szCs w:val="18"/>
              </w:rPr>
              <w:t>7F</w:t>
            </w:r>
          </w:p>
        </w:tc>
        <w:tc>
          <w:tcPr>
            <w:tcW w:w="567" w:type="dxa"/>
            <w:tcBorders>
              <w:top w:val="single" w:sz="4" w:space="0" w:color="auto"/>
              <w:left w:val="single" w:sz="4" w:space="0" w:color="auto"/>
              <w:bottom w:val="single" w:sz="4" w:space="0" w:color="auto"/>
              <w:right w:val="single" w:sz="4" w:space="0" w:color="auto"/>
            </w:tcBorders>
          </w:tcPr>
          <w:p w14:paraId="3295B29B" w14:textId="77777777" w:rsidR="00BF46E1" w:rsidRPr="0041528A" w:rsidRDefault="00BF46E1" w:rsidP="00195D76">
            <w:pPr>
              <w:pStyle w:val="TAC"/>
              <w:rPr>
                <w:rFonts w:cs="Arial"/>
                <w:szCs w:val="18"/>
              </w:rPr>
            </w:pPr>
            <w:r w:rsidRPr="0041528A">
              <w:rPr>
                <w:rFonts w:cs="Arial"/>
                <w:szCs w:val="18"/>
              </w:rPr>
              <w:t>FF</w:t>
            </w:r>
          </w:p>
        </w:tc>
        <w:tc>
          <w:tcPr>
            <w:tcW w:w="567" w:type="dxa"/>
            <w:tcBorders>
              <w:top w:val="single" w:sz="4" w:space="0" w:color="auto"/>
              <w:left w:val="single" w:sz="4" w:space="0" w:color="auto"/>
              <w:bottom w:val="single" w:sz="4" w:space="0" w:color="auto"/>
              <w:right w:val="single" w:sz="4" w:space="0" w:color="auto"/>
            </w:tcBorders>
          </w:tcPr>
          <w:p w14:paraId="33F1A1FA" w14:textId="77777777" w:rsidR="00BF46E1" w:rsidRPr="0041528A" w:rsidRDefault="00BF46E1" w:rsidP="00195D76">
            <w:pPr>
              <w:pStyle w:val="TAC"/>
              <w:rPr>
                <w:rFonts w:cs="Arial"/>
                <w:szCs w:val="18"/>
              </w:rPr>
            </w:pPr>
            <w:r w:rsidRPr="0041528A">
              <w:rPr>
                <w:rFonts w:cs="Arial"/>
                <w:szCs w:val="18"/>
              </w:rPr>
              <w:t>6F</w:t>
            </w:r>
          </w:p>
        </w:tc>
        <w:tc>
          <w:tcPr>
            <w:tcW w:w="567" w:type="dxa"/>
            <w:tcBorders>
              <w:top w:val="single" w:sz="4" w:space="0" w:color="auto"/>
              <w:left w:val="single" w:sz="4" w:space="0" w:color="auto"/>
              <w:bottom w:val="single" w:sz="4" w:space="0" w:color="auto"/>
              <w:right w:val="single" w:sz="4" w:space="0" w:color="auto"/>
            </w:tcBorders>
          </w:tcPr>
          <w:p w14:paraId="57DFBA1A" w14:textId="77777777" w:rsidR="00BF46E1" w:rsidRPr="0041528A" w:rsidRDefault="00BF46E1" w:rsidP="00195D76">
            <w:pPr>
              <w:pStyle w:val="TAC"/>
              <w:rPr>
                <w:rFonts w:cs="Arial"/>
                <w:szCs w:val="18"/>
              </w:rPr>
            </w:pPr>
            <w:r w:rsidRPr="0041528A">
              <w:rPr>
                <w:rFonts w:cs="Arial"/>
                <w:szCs w:val="18"/>
              </w:rPr>
              <w:t>07</w:t>
            </w:r>
          </w:p>
        </w:tc>
        <w:tc>
          <w:tcPr>
            <w:tcW w:w="567" w:type="dxa"/>
            <w:tcBorders>
              <w:top w:val="single" w:sz="4" w:space="0" w:color="auto"/>
              <w:left w:val="single" w:sz="4" w:space="0" w:color="auto"/>
              <w:bottom w:val="single" w:sz="4" w:space="0" w:color="auto"/>
              <w:right w:val="single" w:sz="4" w:space="0" w:color="auto"/>
            </w:tcBorders>
          </w:tcPr>
          <w:p w14:paraId="3CF35FD2" w14:textId="77777777" w:rsidR="00BF46E1" w:rsidRPr="0041528A" w:rsidRDefault="00BF46E1" w:rsidP="00195D76">
            <w:pPr>
              <w:pStyle w:val="TAC"/>
              <w:rPr>
                <w:rFonts w:cs="Arial"/>
                <w:szCs w:val="18"/>
              </w:rPr>
            </w:pPr>
            <w:r w:rsidRPr="0041528A">
              <w:rPr>
                <w:rFonts w:cs="Arial"/>
                <w:szCs w:val="18"/>
              </w:rPr>
              <w:t>3F</w:t>
            </w:r>
          </w:p>
        </w:tc>
        <w:tc>
          <w:tcPr>
            <w:tcW w:w="567" w:type="dxa"/>
            <w:tcBorders>
              <w:top w:val="single" w:sz="4" w:space="0" w:color="auto"/>
              <w:left w:val="single" w:sz="4" w:space="0" w:color="auto"/>
              <w:bottom w:val="single" w:sz="4" w:space="0" w:color="auto"/>
              <w:right w:val="single" w:sz="4" w:space="0" w:color="auto"/>
            </w:tcBorders>
          </w:tcPr>
          <w:p w14:paraId="5FAFD61A" w14:textId="77777777" w:rsidR="00BF46E1" w:rsidRPr="0041528A" w:rsidRDefault="00BF46E1" w:rsidP="00195D76">
            <w:pPr>
              <w:pStyle w:val="TAC"/>
              <w:rPr>
                <w:rFonts w:cs="Arial"/>
                <w:szCs w:val="18"/>
              </w:rPr>
            </w:pPr>
            <w:r w:rsidRPr="0041528A">
              <w:rPr>
                <w:rFonts w:cs="Arial"/>
                <w:szCs w:val="18"/>
              </w:rPr>
              <w:t>00</w:t>
            </w:r>
          </w:p>
        </w:tc>
        <w:tc>
          <w:tcPr>
            <w:tcW w:w="567" w:type="dxa"/>
            <w:tcBorders>
              <w:top w:val="single" w:sz="4" w:space="0" w:color="auto"/>
              <w:left w:val="single" w:sz="4" w:space="0" w:color="auto"/>
              <w:bottom w:val="single" w:sz="4" w:space="0" w:color="auto"/>
              <w:right w:val="single" w:sz="4" w:space="0" w:color="auto"/>
            </w:tcBorders>
          </w:tcPr>
          <w:p w14:paraId="77B582FA" w14:textId="77777777" w:rsidR="00BF46E1" w:rsidRPr="0041528A" w:rsidRDefault="00BF46E1" w:rsidP="00195D76">
            <w:pPr>
              <w:pStyle w:val="TAC"/>
              <w:rPr>
                <w:rFonts w:cs="Arial"/>
                <w:szCs w:val="18"/>
              </w:rPr>
            </w:pPr>
            <w:r w:rsidRPr="0041528A">
              <w:rPr>
                <w:rFonts w:cs="Arial"/>
                <w:szCs w:val="18"/>
              </w:rPr>
              <w:t>7F</w:t>
            </w:r>
          </w:p>
        </w:tc>
        <w:tc>
          <w:tcPr>
            <w:tcW w:w="567" w:type="dxa"/>
            <w:tcBorders>
              <w:top w:val="single" w:sz="4" w:space="0" w:color="auto"/>
              <w:left w:val="single" w:sz="4" w:space="0" w:color="auto"/>
              <w:bottom w:val="single" w:sz="4" w:space="0" w:color="auto"/>
              <w:right w:val="single" w:sz="4" w:space="0" w:color="auto"/>
            </w:tcBorders>
          </w:tcPr>
          <w:p w14:paraId="096EA15E" w14:textId="77777777" w:rsidR="00BF46E1" w:rsidRPr="0041528A" w:rsidRDefault="00BF46E1" w:rsidP="00195D76">
            <w:pPr>
              <w:pStyle w:val="TAC"/>
              <w:rPr>
                <w:rFonts w:cs="Arial"/>
                <w:szCs w:val="18"/>
              </w:rPr>
            </w:pPr>
            <w:r w:rsidRPr="0041528A">
              <w:rPr>
                <w:rFonts w:cs="Arial"/>
                <w:szCs w:val="18"/>
              </w:rPr>
              <w:t>FF</w:t>
            </w:r>
          </w:p>
        </w:tc>
      </w:tr>
      <w:tr w:rsidR="00BF46E1" w:rsidRPr="0041528A" w14:paraId="5DA0AEDE" w14:textId="77777777" w:rsidTr="00195D76">
        <w:trPr>
          <w:jc w:val="center"/>
        </w:trPr>
        <w:tc>
          <w:tcPr>
            <w:tcW w:w="1134" w:type="dxa"/>
            <w:tcBorders>
              <w:right w:val="single" w:sz="4" w:space="0" w:color="auto"/>
            </w:tcBorders>
          </w:tcPr>
          <w:p w14:paraId="2072452E" w14:textId="77777777" w:rsidR="00BF46E1" w:rsidRPr="0041528A" w:rsidRDefault="00BF46E1" w:rsidP="00195D76">
            <w:pPr>
              <w:pStyle w:val="TAL"/>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5AD4BA45" w14:textId="77777777" w:rsidR="00BF46E1" w:rsidRPr="0041528A" w:rsidRDefault="00BF46E1" w:rsidP="00195D76">
            <w:pPr>
              <w:pStyle w:val="TAC"/>
              <w:rPr>
                <w:rFonts w:cs="Arial"/>
                <w:szCs w:val="18"/>
              </w:rPr>
            </w:pPr>
            <w:r w:rsidRPr="0041528A">
              <w:rPr>
                <w:rFonts w:cs="Arial"/>
                <w:szCs w:val="18"/>
              </w:rPr>
              <w:t>6F</w:t>
            </w:r>
          </w:p>
        </w:tc>
        <w:tc>
          <w:tcPr>
            <w:tcW w:w="567" w:type="dxa"/>
            <w:tcBorders>
              <w:top w:val="single" w:sz="4" w:space="0" w:color="auto"/>
              <w:left w:val="single" w:sz="4" w:space="0" w:color="auto"/>
              <w:bottom w:val="single" w:sz="4" w:space="0" w:color="auto"/>
              <w:right w:val="single" w:sz="4" w:space="0" w:color="auto"/>
            </w:tcBorders>
          </w:tcPr>
          <w:p w14:paraId="2DFACAA0" w14:textId="77777777" w:rsidR="00BF46E1" w:rsidRPr="0041528A" w:rsidRDefault="00BF46E1" w:rsidP="00195D76">
            <w:pPr>
              <w:pStyle w:val="TAC"/>
              <w:rPr>
                <w:rFonts w:cs="Arial"/>
                <w:szCs w:val="18"/>
              </w:rPr>
            </w:pPr>
            <w:r w:rsidRPr="0041528A">
              <w:rPr>
                <w:rFonts w:cs="Arial"/>
                <w:szCs w:val="18"/>
              </w:rPr>
              <w:t>E3</w:t>
            </w:r>
          </w:p>
        </w:tc>
        <w:tc>
          <w:tcPr>
            <w:tcW w:w="567" w:type="dxa"/>
            <w:tcBorders>
              <w:top w:val="single" w:sz="4" w:space="0" w:color="auto"/>
              <w:left w:val="single" w:sz="4" w:space="0" w:color="auto"/>
              <w:bottom w:val="single" w:sz="4" w:space="0" w:color="auto"/>
              <w:right w:val="single" w:sz="4" w:space="0" w:color="auto"/>
            </w:tcBorders>
          </w:tcPr>
          <w:p w14:paraId="093C22A3" w14:textId="77777777" w:rsidR="00BF46E1" w:rsidRPr="0041528A" w:rsidRDefault="00BF46E1" w:rsidP="00195D76">
            <w:pPr>
              <w:pStyle w:val="TAC"/>
              <w:rPr>
                <w:rFonts w:cs="Arial"/>
                <w:szCs w:val="18"/>
              </w:rPr>
            </w:pPr>
            <w:r w:rsidRPr="0041528A">
              <w:rPr>
                <w:rFonts w:cs="Arial"/>
                <w:szCs w:val="18"/>
              </w:rPr>
              <w:t>3A</w:t>
            </w:r>
          </w:p>
        </w:tc>
        <w:tc>
          <w:tcPr>
            <w:tcW w:w="567" w:type="dxa"/>
            <w:tcBorders>
              <w:top w:val="single" w:sz="4" w:space="0" w:color="auto"/>
              <w:left w:val="single" w:sz="4" w:space="0" w:color="auto"/>
              <w:bottom w:val="single" w:sz="4" w:space="0" w:color="auto"/>
              <w:right w:val="single" w:sz="4" w:space="0" w:color="auto"/>
            </w:tcBorders>
          </w:tcPr>
          <w:p w14:paraId="630977C4" w14:textId="77777777" w:rsidR="00BF46E1" w:rsidRPr="0041528A" w:rsidRDefault="00BF46E1" w:rsidP="00195D76">
            <w:pPr>
              <w:pStyle w:val="TAC"/>
              <w:rPr>
                <w:rFonts w:cs="Arial"/>
                <w:szCs w:val="18"/>
              </w:rPr>
            </w:pPr>
            <w:r w:rsidRPr="0041528A">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7D448F03" w14:textId="77777777" w:rsidR="00BF46E1" w:rsidRPr="0041528A" w:rsidRDefault="00BF46E1" w:rsidP="00195D76">
            <w:pPr>
              <w:pStyle w:val="TAC"/>
              <w:rPr>
                <w:rFonts w:cs="Arial"/>
                <w:szCs w:val="18"/>
              </w:rPr>
            </w:pPr>
            <w:r w:rsidRPr="0041528A">
              <w:rPr>
                <w:rFonts w:cs="Arial"/>
                <w:szCs w:val="18"/>
              </w:rPr>
              <w:t>02</w:t>
            </w:r>
          </w:p>
        </w:tc>
        <w:tc>
          <w:tcPr>
            <w:tcW w:w="567" w:type="dxa"/>
            <w:tcBorders>
              <w:top w:val="single" w:sz="4" w:space="0" w:color="auto"/>
              <w:left w:val="single" w:sz="4" w:space="0" w:color="auto"/>
              <w:bottom w:val="single" w:sz="4" w:space="0" w:color="auto"/>
              <w:right w:val="single" w:sz="4" w:space="0" w:color="auto"/>
            </w:tcBorders>
          </w:tcPr>
          <w:p w14:paraId="4A2F6D1C" w14:textId="77777777" w:rsidR="00BF46E1" w:rsidRPr="0041528A" w:rsidRDefault="00BF46E1" w:rsidP="00195D76">
            <w:pPr>
              <w:pStyle w:val="TAC"/>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1879B14D" w14:textId="77777777" w:rsidR="00BF46E1" w:rsidRPr="0041528A" w:rsidRDefault="00BF46E1" w:rsidP="00195D76">
            <w:pPr>
              <w:pStyle w:val="TAC"/>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0F93A08E" w14:textId="77777777" w:rsidR="00BF46E1" w:rsidRPr="0041528A" w:rsidRDefault="00BF46E1" w:rsidP="00195D76">
            <w:pPr>
              <w:pStyle w:val="TAC"/>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2D83294D" w14:textId="77777777" w:rsidR="00BF46E1" w:rsidRPr="0041528A" w:rsidRDefault="00BF46E1" w:rsidP="00195D76">
            <w:pPr>
              <w:pStyle w:val="TAC"/>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1BD42DEA" w14:textId="77777777" w:rsidR="00BF46E1" w:rsidRPr="0041528A" w:rsidRDefault="00BF46E1" w:rsidP="00195D76">
            <w:pPr>
              <w:pStyle w:val="TAC"/>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35F233AA" w14:textId="77777777" w:rsidR="00BF46E1" w:rsidRPr="0041528A" w:rsidRDefault="00BF46E1" w:rsidP="00195D76">
            <w:pPr>
              <w:pStyle w:val="TAC"/>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27B4C971" w14:textId="77777777" w:rsidR="00BF46E1" w:rsidRPr="0041528A" w:rsidRDefault="00BF46E1" w:rsidP="00195D76">
            <w:pPr>
              <w:pStyle w:val="TAC"/>
              <w:rPr>
                <w:rFonts w:cs="Arial"/>
                <w:szCs w:val="18"/>
              </w:rPr>
            </w:pPr>
          </w:p>
        </w:tc>
      </w:tr>
    </w:tbl>
    <w:p w14:paraId="78616B0A" w14:textId="77777777" w:rsidR="00BF46E1" w:rsidRPr="0041528A" w:rsidRDefault="00BF46E1" w:rsidP="00BF46E1"/>
    <w:p w14:paraId="4C544A28" w14:textId="77777777" w:rsidR="00BF46E1" w:rsidRPr="0041528A" w:rsidRDefault="00BF46E1" w:rsidP="00BF46E1">
      <w:r w:rsidRPr="0041528A">
        <w:t>TERMINAL RESPONSE: REFRESH 5.2.1A</w:t>
      </w:r>
    </w:p>
    <w:p w14:paraId="58ADAD2F" w14:textId="77777777" w:rsidR="00BF46E1" w:rsidRPr="0041528A" w:rsidRDefault="00BF46E1" w:rsidP="00BF46E1">
      <w:r w:rsidRPr="0041528A">
        <w:t>Logically:</w:t>
      </w:r>
    </w:p>
    <w:p w14:paraId="19D9B6F3" w14:textId="77777777" w:rsidR="00BF46E1" w:rsidRPr="0041528A" w:rsidRDefault="00BF46E1" w:rsidP="0041528A">
      <w:pPr>
        <w:pStyle w:val="EW"/>
      </w:pPr>
      <w:r w:rsidRPr="0041528A">
        <w:t>Command details</w:t>
      </w:r>
    </w:p>
    <w:p w14:paraId="504C37B5" w14:textId="77777777" w:rsidR="00BF46E1" w:rsidRPr="0041528A" w:rsidRDefault="00BF46E1" w:rsidP="0041528A">
      <w:pPr>
        <w:pStyle w:val="EW"/>
      </w:pPr>
      <w:r w:rsidRPr="0041528A">
        <w:tab/>
        <w:t>Command number:</w:t>
      </w:r>
      <w:r w:rsidRPr="0041528A">
        <w:tab/>
        <w:t>1</w:t>
      </w:r>
    </w:p>
    <w:p w14:paraId="1701F3C6" w14:textId="77777777" w:rsidR="00BF46E1" w:rsidRPr="0041528A" w:rsidRDefault="00BF46E1" w:rsidP="0041528A">
      <w:pPr>
        <w:pStyle w:val="EW"/>
      </w:pPr>
      <w:r w:rsidRPr="0041528A">
        <w:tab/>
        <w:t>Command type:</w:t>
      </w:r>
      <w:r w:rsidRPr="0041528A">
        <w:tab/>
        <w:t>REFRESH</w:t>
      </w:r>
    </w:p>
    <w:p w14:paraId="40F19E50" w14:textId="77777777" w:rsidR="00BF46E1" w:rsidRPr="0041528A" w:rsidRDefault="00BF46E1" w:rsidP="0041528A">
      <w:pPr>
        <w:pStyle w:val="EW"/>
      </w:pPr>
      <w:r w:rsidRPr="0041528A">
        <w:tab/>
        <w:t>Command qualifier:</w:t>
      </w:r>
      <w:r w:rsidRPr="0041528A">
        <w:tab/>
        <w:t>3G Session Reset</w:t>
      </w:r>
    </w:p>
    <w:p w14:paraId="1053436C" w14:textId="77777777" w:rsidR="00BF46E1" w:rsidRPr="0041528A" w:rsidRDefault="00BF46E1" w:rsidP="0041528A">
      <w:pPr>
        <w:pStyle w:val="EW"/>
      </w:pPr>
      <w:r w:rsidRPr="0041528A">
        <w:t>Device identities</w:t>
      </w:r>
    </w:p>
    <w:p w14:paraId="654E5056" w14:textId="77777777" w:rsidR="00BF46E1" w:rsidRPr="0041528A" w:rsidRDefault="00BF46E1" w:rsidP="0041528A">
      <w:pPr>
        <w:pStyle w:val="EW"/>
      </w:pPr>
      <w:r w:rsidRPr="0041528A">
        <w:tab/>
        <w:t>Source device:</w:t>
      </w:r>
      <w:r w:rsidRPr="0041528A">
        <w:tab/>
        <w:t>ME</w:t>
      </w:r>
    </w:p>
    <w:p w14:paraId="086CE5BD" w14:textId="77777777" w:rsidR="00BF46E1" w:rsidRPr="0041528A" w:rsidRDefault="00BF46E1" w:rsidP="0041528A">
      <w:pPr>
        <w:pStyle w:val="EW"/>
      </w:pPr>
      <w:r w:rsidRPr="0041528A">
        <w:tab/>
        <w:t>Destination device:</w:t>
      </w:r>
      <w:r w:rsidRPr="0041528A">
        <w:tab/>
        <w:t>UICC</w:t>
      </w:r>
    </w:p>
    <w:p w14:paraId="54B625C0" w14:textId="77777777" w:rsidR="00BF46E1" w:rsidRPr="0041528A" w:rsidRDefault="00BF46E1" w:rsidP="0041528A">
      <w:pPr>
        <w:pStyle w:val="EW"/>
      </w:pPr>
      <w:r w:rsidRPr="0041528A">
        <w:t>Result</w:t>
      </w:r>
    </w:p>
    <w:p w14:paraId="6AD32963" w14:textId="77777777" w:rsidR="00BF46E1" w:rsidRPr="0041528A" w:rsidRDefault="00BF46E1" w:rsidP="0041528A">
      <w:pPr>
        <w:pStyle w:val="EX"/>
      </w:pPr>
      <w:r w:rsidRPr="0041528A">
        <w:tab/>
        <w:t>General Result:</w:t>
      </w:r>
      <w:r w:rsidRPr="0041528A">
        <w:tab/>
        <w:t>Command performed successfully</w:t>
      </w:r>
    </w:p>
    <w:p w14:paraId="41E7B7B8" w14:textId="77777777" w:rsidR="00BF46E1" w:rsidRPr="0041528A" w:rsidRDefault="00BF46E1" w:rsidP="00BF46E1">
      <w:r w:rsidRPr="0041528A">
        <w:t>Coding:</w:t>
      </w: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77DC3B2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17FF850" w14:textId="77777777" w:rsidR="00BF46E1" w:rsidRPr="0041528A" w:rsidRDefault="00BF46E1" w:rsidP="00195D76">
            <w:pPr>
              <w:pStyle w:val="TAL"/>
              <w:rPr>
                <w:rFonts w:cs="Arial"/>
                <w:szCs w:val="18"/>
              </w:rPr>
            </w:pPr>
            <w:r w:rsidRPr="0041528A">
              <w:rPr>
                <w:rFonts w:cs="Arial"/>
                <w:szCs w:val="18"/>
              </w:rPr>
              <w:t>BER-TLV:</w:t>
            </w:r>
          </w:p>
        </w:tc>
        <w:tc>
          <w:tcPr>
            <w:tcW w:w="567" w:type="dxa"/>
            <w:tcBorders>
              <w:top w:val="single" w:sz="4" w:space="0" w:color="auto"/>
              <w:left w:val="single" w:sz="4" w:space="0" w:color="auto"/>
              <w:bottom w:val="single" w:sz="4" w:space="0" w:color="auto"/>
              <w:right w:val="single" w:sz="4" w:space="0" w:color="auto"/>
            </w:tcBorders>
          </w:tcPr>
          <w:p w14:paraId="55661989" w14:textId="77777777" w:rsidR="00BF46E1" w:rsidRPr="0041528A" w:rsidRDefault="00BF46E1" w:rsidP="00195D76">
            <w:pPr>
              <w:pStyle w:val="TAC"/>
              <w:rPr>
                <w:rFonts w:cs="Arial"/>
                <w:szCs w:val="18"/>
              </w:rPr>
            </w:pPr>
            <w:r w:rsidRPr="0041528A">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48EE7C01" w14:textId="77777777" w:rsidR="00BF46E1" w:rsidRPr="0041528A" w:rsidRDefault="00BF46E1" w:rsidP="00195D76">
            <w:pPr>
              <w:pStyle w:val="TAC"/>
              <w:rPr>
                <w:rFonts w:cs="Arial"/>
                <w:szCs w:val="18"/>
              </w:rPr>
            </w:pPr>
            <w:r w:rsidRPr="0041528A">
              <w:rPr>
                <w:rFonts w:cs="Arial"/>
                <w:szCs w:val="18"/>
              </w:rPr>
              <w:t>03</w:t>
            </w:r>
          </w:p>
        </w:tc>
        <w:tc>
          <w:tcPr>
            <w:tcW w:w="567" w:type="dxa"/>
            <w:tcBorders>
              <w:top w:val="single" w:sz="4" w:space="0" w:color="auto"/>
              <w:left w:val="single" w:sz="4" w:space="0" w:color="auto"/>
              <w:bottom w:val="single" w:sz="4" w:space="0" w:color="auto"/>
              <w:right w:val="single" w:sz="4" w:space="0" w:color="auto"/>
            </w:tcBorders>
          </w:tcPr>
          <w:p w14:paraId="00180709" w14:textId="77777777" w:rsidR="00BF46E1" w:rsidRPr="0041528A" w:rsidRDefault="00BF46E1" w:rsidP="00195D76">
            <w:pPr>
              <w:pStyle w:val="TAC"/>
              <w:rPr>
                <w:rFonts w:cs="Arial"/>
                <w:szCs w:val="18"/>
              </w:rPr>
            </w:pPr>
            <w:r w:rsidRPr="0041528A">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34D2A17D" w14:textId="77777777" w:rsidR="00BF46E1" w:rsidRPr="0041528A" w:rsidRDefault="00BF46E1" w:rsidP="00195D76">
            <w:pPr>
              <w:pStyle w:val="TAC"/>
              <w:rPr>
                <w:rFonts w:cs="Arial"/>
                <w:szCs w:val="18"/>
              </w:rPr>
            </w:pPr>
            <w:r w:rsidRPr="0041528A">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0F89FB40" w14:textId="77777777" w:rsidR="00BF46E1" w:rsidRPr="0041528A" w:rsidRDefault="00BF46E1" w:rsidP="00195D76">
            <w:pPr>
              <w:pStyle w:val="TAC"/>
              <w:rPr>
                <w:rFonts w:cs="Arial"/>
                <w:szCs w:val="18"/>
              </w:rPr>
            </w:pPr>
            <w:r w:rsidRPr="0041528A">
              <w:rPr>
                <w:rFonts w:cs="Arial"/>
                <w:szCs w:val="18"/>
              </w:rPr>
              <w:t>06</w:t>
            </w:r>
          </w:p>
        </w:tc>
        <w:tc>
          <w:tcPr>
            <w:tcW w:w="567" w:type="dxa"/>
            <w:tcBorders>
              <w:top w:val="single" w:sz="4" w:space="0" w:color="auto"/>
              <w:left w:val="single" w:sz="4" w:space="0" w:color="auto"/>
              <w:bottom w:val="single" w:sz="4" w:space="0" w:color="auto"/>
              <w:right w:val="single" w:sz="4" w:space="0" w:color="auto"/>
            </w:tcBorders>
          </w:tcPr>
          <w:p w14:paraId="3B788843" w14:textId="77777777" w:rsidR="00BF46E1" w:rsidRPr="0041528A" w:rsidRDefault="00BF46E1" w:rsidP="00195D76">
            <w:pPr>
              <w:pStyle w:val="TAC"/>
              <w:rPr>
                <w:rFonts w:cs="Arial"/>
                <w:szCs w:val="18"/>
              </w:rPr>
            </w:pPr>
            <w:r w:rsidRPr="0041528A">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1A104D28" w14:textId="77777777" w:rsidR="00BF46E1" w:rsidRPr="0041528A" w:rsidRDefault="00BF46E1" w:rsidP="00195D76">
            <w:pPr>
              <w:pStyle w:val="TAC"/>
              <w:rPr>
                <w:rFonts w:cs="Arial"/>
                <w:szCs w:val="18"/>
              </w:rPr>
            </w:pPr>
            <w:r w:rsidRPr="0041528A">
              <w:rPr>
                <w:rFonts w:cs="Arial"/>
                <w:szCs w:val="18"/>
              </w:rPr>
              <w:t>02</w:t>
            </w:r>
          </w:p>
        </w:tc>
        <w:tc>
          <w:tcPr>
            <w:tcW w:w="567" w:type="dxa"/>
            <w:tcBorders>
              <w:top w:val="single" w:sz="4" w:space="0" w:color="auto"/>
              <w:left w:val="single" w:sz="4" w:space="0" w:color="auto"/>
              <w:bottom w:val="single" w:sz="4" w:space="0" w:color="auto"/>
              <w:right w:val="single" w:sz="4" w:space="0" w:color="auto"/>
            </w:tcBorders>
          </w:tcPr>
          <w:p w14:paraId="7E6CB0B3" w14:textId="77777777" w:rsidR="00BF46E1" w:rsidRPr="0041528A" w:rsidRDefault="00BF46E1" w:rsidP="00195D76">
            <w:pPr>
              <w:pStyle w:val="TAC"/>
              <w:rPr>
                <w:rFonts w:cs="Arial"/>
                <w:szCs w:val="18"/>
              </w:rPr>
            </w:pPr>
            <w:r w:rsidRPr="0041528A">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2AC3B392" w14:textId="77777777" w:rsidR="00BF46E1" w:rsidRPr="0041528A" w:rsidRDefault="00BF46E1" w:rsidP="00195D76">
            <w:pPr>
              <w:pStyle w:val="TAC"/>
              <w:rPr>
                <w:rFonts w:cs="Arial"/>
                <w:szCs w:val="18"/>
              </w:rPr>
            </w:pPr>
            <w:r w:rsidRPr="0041528A">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30CCBB49" w14:textId="77777777" w:rsidR="00BF46E1" w:rsidRPr="0041528A" w:rsidRDefault="00BF46E1" w:rsidP="00195D76">
            <w:pPr>
              <w:pStyle w:val="TAC"/>
              <w:rPr>
                <w:rFonts w:cs="Arial"/>
                <w:szCs w:val="18"/>
              </w:rPr>
            </w:pPr>
            <w:r w:rsidRPr="0041528A">
              <w:rPr>
                <w:rFonts w:cs="Arial"/>
                <w:szCs w:val="18"/>
              </w:rPr>
              <w:t>83</w:t>
            </w:r>
          </w:p>
        </w:tc>
        <w:tc>
          <w:tcPr>
            <w:tcW w:w="567" w:type="dxa"/>
            <w:tcBorders>
              <w:top w:val="single" w:sz="4" w:space="0" w:color="auto"/>
              <w:left w:val="single" w:sz="4" w:space="0" w:color="auto"/>
              <w:bottom w:val="single" w:sz="4" w:space="0" w:color="auto"/>
              <w:right w:val="single" w:sz="4" w:space="0" w:color="auto"/>
            </w:tcBorders>
          </w:tcPr>
          <w:p w14:paraId="3939B1CB" w14:textId="77777777" w:rsidR="00BF46E1" w:rsidRPr="0041528A" w:rsidRDefault="00BF46E1" w:rsidP="00195D76">
            <w:pPr>
              <w:pStyle w:val="TAC"/>
              <w:rPr>
                <w:rFonts w:cs="Arial"/>
                <w:szCs w:val="18"/>
              </w:rPr>
            </w:pPr>
            <w:r w:rsidRPr="0041528A">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75667D27" w14:textId="77777777" w:rsidR="00BF46E1" w:rsidRPr="0041528A" w:rsidRDefault="00BF46E1" w:rsidP="00195D76">
            <w:pPr>
              <w:pStyle w:val="TAC"/>
              <w:rPr>
                <w:rFonts w:cs="Arial"/>
                <w:szCs w:val="18"/>
              </w:rPr>
            </w:pPr>
            <w:r w:rsidRPr="0041528A">
              <w:rPr>
                <w:rFonts w:cs="Arial"/>
                <w:szCs w:val="18"/>
              </w:rPr>
              <w:t>00</w:t>
            </w:r>
          </w:p>
        </w:tc>
      </w:tr>
    </w:tbl>
    <w:p w14:paraId="56D615EB" w14:textId="77777777" w:rsidR="00BF46E1" w:rsidRPr="0041528A" w:rsidRDefault="00BF46E1" w:rsidP="00BF46E1"/>
    <w:p w14:paraId="6E13AE9C" w14:textId="77777777" w:rsidR="00BF46E1" w:rsidRPr="0041528A" w:rsidRDefault="00BF46E1" w:rsidP="00BF46E1">
      <w:r w:rsidRPr="0041528A">
        <w:t>TERMINAL RESPONSE: REFRESH 5.2.1B</w:t>
      </w:r>
    </w:p>
    <w:p w14:paraId="041E9980" w14:textId="77777777" w:rsidR="00BF46E1" w:rsidRPr="0041528A" w:rsidRDefault="00BF46E1" w:rsidP="00BF46E1">
      <w:r w:rsidRPr="0041528A">
        <w:t>Logically:</w:t>
      </w:r>
    </w:p>
    <w:p w14:paraId="24F37CAC" w14:textId="77777777" w:rsidR="00BF46E1" w:rsidRPr="0041528A" w:rsidRDefault="00BF46E1" w:rsidP="0041528A">
      <w:pPr>
        <w:pStyle w:val="EW"/>
      </w:pPr>
      <w:r w:rsidRPr="0041528A">
        <w:t>Command details</w:t>
      </w:r>
    </w:p>
    <w:p w14:paraId="2C029CAA" w14:textId="77777777" w:rsidR="00BF46E1" w:rsidRPr="0041528A" w:rsidRDefault="00BF46E1" w:rsidP="0041528A">
      <w:pPr>
        <w:pStyle w:val="EW"/>
      </w:pPr>
      <w:r w:rsidRPr="0041528A">
        <w:tab/>
        <w:t>Command number:</w:t>
      </w:r>
      <w:r w:rsidRPr="0041528A">
        <w:tab/>
        <w:t>1</w:t>
      </w:r>
    </w:p>
    <w:p w14:paraId="7B40F8DA" w14:textId="77777777" w:rsidR="00BF46E1" w:rsidRPr="0041528A" w:rsidRDefault="00BF46E1" w:rsidP="0041528A">
      <w:pPr>
        <w:pStyle w:val="EW"/>
      </w:pPr>
      <w:r w:rsidRPr="0041528A">
        <w:tab/>
        <w:t>Command type:</w:t>
      </w:r>
      <w:r w:rsidRPr="0041528A">
        <w:tab/>
        <w:t>REFRESH</w:t>
      </w:r>
    </w:p>
    <w:p w14:paraId="0697ADE6" w14:textId="77777777" w:rsidR="00BF46E1" w:rsidRPr="0041528A" w:rsidRDefault="00BF46E1" w:rsidP="0041528A">
      <w:pPr>
        <w:pStyle w:val="EW"/>
      </w:pPr>
      <w:r w:rsidRPr="0041528A">
        <w:tab/>
        <w:t>Command qualifier:</w:t>
      </w:r>
      <w:r w:rsidRPr="0041528A">
        <w:tab/>
        <w:t>3G Session Reset</w:t>
      </w:r>
    </w:p>
    <w:p w14:paraId="03F6F6D9" w14:textId="77777777" w:rsidR="00BF46E1" w:rsidRPr="0041528A" w:rsidRDefault="00BF46E1" w:rsidP="0041528A">
      <w:pPr>
        <w:pStyle w:val="EW"/>
      </w:pPr>
      <w:r w:rsidRPr="0041528A">
        <w:t>Device identities</w:t>
      </w:r>
    </w:p>
    <w:p w14:paraId="34688F57" w14:textId="77777777" w:rsidR="00BF46E1" w:rsidRPr="0041528A" w:rsidRDefault="00BF46E1" w:rsidP="0041528A">
      <w:pPr>
        <w:pStyle w:val="EW"/>
      </w:pPr>
      <w:r w:rsidRPr="0041528A">
        <w:tab/>
        <w:t>Source device:</w:t>
      </w:r>
      <w:r w:rsidRPr="0041528A">
        <w:tab/>
        <w:t>ME</w:t>
      </w:r>
    </w:p>
    <w:p w14:paraId="2A4FD266" w14:textId="77777777" w:rsidR="00BF46E1" w:rsidRPr="0041528A" w:rsidRDefault="00BF46E1" w:rsidP="0041528A">
      <w:pPr>
        <w:pStyle w:val="EW"/>
      </w:pPr>
      <w:r w:rsidRPr="0041528A">
        <w:tab/>
        <w:t>Destination device:</w:t>
      </w:r>
      <w:r w:rsidRPr="0041528A">
        <w:tab/>
        <w:t>UICC</w:t>
      </w:r>
    </w:p>
    <w:p w14:paraId="53476C12" w14:textId="77777777" w:rsidR="00BF46E1" w:rsidRPr="0041528A" w:rsidRDefault="00BF46E1" w:rsidP="0041528A">
      <w:pPr>
        <w:pStyle w:val="EW"/>
      </w:pPr>
      <w:r w:rsidRPr="0041528A">
        <w:t>Result</w:t>
      </w:r>
    </w:p>
    <w:p w14:paraId="7609C048" w14:textId="77777777" w:rsidR="00BF46E1" w:rsidRPr="0041528A" w:rsidRDefault="00BF46E1" w:rsidP="0041528A">
      <w:pPr>
        <w:pStyle w:val="EX"/>
      </w:pPr>
      <w:r w:rsidRPr="0041528A">
        <w:tab/>
        <w:t>General Result:</w:t>
      </w:r>
      <w:r w:rsidRPr="0041528A">
        <w:tab/>
        <w:t>REFRESH performed with additional EFs read</w:t>
      </w:r>
    </w:p>
    <w:p w14:paraId="6F2290E0" w14:textId="77777777" w:rsidR="00BF46E1" w:rsidRPr="0041528A" w:rsidRDefault="00BF46E1" w:rsidP="00BF46E1">
      <w:r w:rsidRPr="0041528A">
        <w:lastRenderedPageBreak/>
        <w:t>Coding:</w:t>
      </w: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41528A" w14:paraId="3553A63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C1CD1FF" w14:textId="77777777" w:rsidR="00BF46E1" w:rsidRPr="0041528A" w:rsidRDefault="00BF46E1" w:rsidP="00195D76">
            <w:pPr>
              <w:pStyle w:val="TAL"/>
              <w:rPr>
                <w:rFonts w:cs="Arial"/>
                <w:szCs w:val="18"/>
              </w:rPr>
            </w:pPr>
            <w:r w:rsidRPr="0041528A">
              <w:rPr>
                <w:rFonts w:cs="Arial"/>
                <w:szCs w:val="18"/>
              </w:rPr>
              <w:t>BER-TLV:</w:t>
            </w:r>
          </w:p>
        </w:tc>
        <w:tc>
          <w:tcPr>
            <w:tcW w:w="567" w:type="dxa"/>
            <w:tcBorders>
              <w:top w:val="single" w:sz="4" w:space="0" w:color="auto"/>
              <w:left w:val="single" w:sz="4" w:space="0" w:color="auto"/>
              <w:bottom w:val="single" w:sz="4" w:space="0" w:color="auto"/>
              <w:right w:val="single" w:sz="4" w:space="0" w:color="auto"/>
            </w:tcBorders>
          </w:tcPr>
          <w:p w14:paraId="18B0D76A" w14:textId="77777777" w:rsidR="00BF46E1" w:rsidRPr="0041528A" w:rsidRDefault="00BF46E1" w:rsidP="00195D76">
            <w:pPr>
              <w:pStyle w:val="TAC"/>
              <w:rPr>
                <w:rFonts w:cs="Arial"/>
                <w:szCs w:val="18"/>
              </w:rPr>
            </w:pPr>
            <w:r w:rsidRPr="0041528A">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5344C4B0" w14:textId="77777777" w:rsidR="00BF46E1" w:rsidRPr="0041528A" w:rsidRDefault="00BF46E1" w:rsidP="00195D76">
            <w:pPr>
              <w:pStyle w:val="TAC"/>
              <w:rPr>
                <w:rFonts w:cs="Arial"/>
                <w:szCs w:val="18"/>
              </w:rPr>
            </w:pPr>
            <w:r w:rsidRPr="0041528A">
              <w:rPr>
                <w:rFonts w:cs="Arial"/>
                <w:szCs w:val="18"/>
              </w:rPr>
              <w:t>03</w:t>
            </w:r>
          </w:p>
        </w:tc>
        <w:tc>
          <w:tcPr>
            <w:tcW w:w="567" w:type="dxa"/>
            <w:tcBorders>
              <w:top w:val="single" w:sz="4" w:space="0" w:color="auto"/>
              <w:left w:val="single" w:sz="4" w:space="0" w:color="auto"/>
              <w:bottom w:val="single" w:sz="4" w:space="0" w:color="auto"/>
              <w:right w:val="single" w:sz="4" w:space="0" w:color="auto"/>
            </w:tcBorders>
          </w:tcPr>
          <w:p w14:paraId="103A8336" w14:textId="77777777" w:rsidR="00BF46E1" w:rsidRPr="0041528A" w:rsidRDefault="00BF46E1" w:rsidP="00195D76">
            <w:pPr>
              <w:pStyle w:val="TAC"/>
              <w:rPr>
                <w:rFonts w:cs="Arial"/>
                <w:szCs w:val="18"/>
              </w:rPr>
            </w:pPr>
            <w:r w:rsidRPr="0041528A">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2FC857FB" w14:textId="77777777" w:rsidR="00BF46E1" w:rsidRPr="0041528A" w:rsidRDefault="00BF46E1" w:rsidP="00195D76">
            <w:pPr>
              <w:pStyle w:val="TAC"/>
              <w:rPr>
                <w:rFonts w:cs="Arial"/>
                <w:szCs w:val="18"/>
              </w:rPr>
            </w:pPr>
            <w:r w:rsidRPr="0041528A">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33E3F5DA" w14:textId="77777777" w:rsidR="00BF46E1" w:rsidRPr="0041528A" w:rsidRDefault="00BF46E1" w:rsidP="00195D76">
            <w:pPr>
              <w:pStyle w:val="TAC"/>
              <w:rPr>
                <w:rFonts w:cs="Arial"/>
                <w:szCs w:val="18"/>
              </w:rPr>
            </w:pPr>
            <w:r w:rsidRPr="0041528A">
              <w:rPr>
                <w:rFonts w:cs="Arial"/>
                <w:szCs w:val="18"/>
              </w:rPr>
              <w:t>06</w:t>
            </w:r>
          </w:p>
        </w:tc>
        <w:tc>
          <w:tcPr>
            <w:tcW w:w="567" w:type="dxa"/>
            <w:tcBorders>
              <w:top w:val="single" w:sz="4" w:space="0" w:color="auto"/>
              <w:left w:val="single" w:sz="4" w:space="0" w:color="auto"/>
              <w:bottom w:val="single" w:sz="4" w:space="0" w:color="auto"/>
              <w:right w:val="single" w:sz="4" w:space="0" w:color="auto"/>
            </w:tcBorders>
          </w:tcPr>
          <w:p w14:paraId="4B5B727A" w14:textId="77777777" w:rsidR="00BF46E1" w:rsidRPr="0041528A" w:rsidRDefault="00BF46E1" w:rsidP="00195D76">
            <w:pPr>
              <w:pStyle w:val="TAC"/>
              <w:rPr>
                <w:rFonts w:cs="Arial"/>
                <w:szCs w:val="18"/>
              </w:rPr>
            </w:pPr>
            <w:r w:rsidRPr="0041528A">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0E439AB3" w14:textId="77777777" w:rsidR="00BF46E1" w:rsidRPr="0041528A" w:rsidRDefault="00BF46E1" w:rsidP="00195D76">
            <w:pPr>
              <w:pStyle w:val="TAC"/>
              <w:rPr>
                <w:rFonts w:cs="Arial"/>
                <w:szCs w:val="18"/>
              </w:rPr>
            </w:pPr>
            <w:r w:rsidRPr="0041528A">
              <w:rPr>
                <w:rFonts w:cs="Arial"/>
                <w:szCs w:val="18"/>
              </w:rPr>
              <w:t>02</w:t>
            </w:r>
          </w:p>
        </w:tc>
        <w:tc>
          <w:tcPr>
            <w:tcW w:w="567" w:type="dxa"/>
            <w:tcBorders>
              <w:top w:val="single" w:sz="4" w:space="0" w:color="auto"/>
              <w:left w:val="single" w:sz="4" w:space="0" w:color="auto"/>
              <w:bottom w:val="single" w:sz="4" w:space="0" w:color="auto"/>
              <w:right w:val="single" w:sz="4" w:space="0" w:color="auto"/>
            </w:tcBorders>
          </w:tcPr>
          <w:p w14:paraId="5292797A" w14:textId="77777777" w:rsidR="00BF46E1" w:rsidRPr="0041528A" w:rsidRDefault="00BF46E1" w:rsidP="00195D76">
            <w:pPr>
              <w:pStyle w:val="TAC"/>
              <w:rPr>
                <w:rFonts w:cs="Arial"/>
                <w:szCs w:val="18"/>
              </w:rPr>
            </w:pPr>
            <w:r w:rsidRPr="0041528A">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584B1CDA" w14:textId="77777777" w:rsidR="00BF46E1" w:rsidRPr="0041528A" w:rsidRDefault="00BF46E1" w:rsidP="00195D76">
            <w:pPr>
              <w:pStyle w:val="TAC"/>
              <w:rPr>
                <w:rFonts w:cs="Arial"/>
                <w:szCs w:val="18"/>
              </w:rPr>
            </w:pPr>
            <w:r w:rsidRPr="0041528A">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549EC7BD" w14:textId="77777777" w:rsidR="00BF46E1" w:rsidRPr="0041528A" w:rsidRDefault="00BF46E1" w:rsidP="00195D76">
            <w:pPr>
              <w:pStyle w:val="TAC"/>
              <w:rPr>
                <w:rFonts w:cs="Arial"/>
                <w:szCs w:val="18"/>
              </w:rPr>
            </w:pPr>
            <w:r w:rsidRPr="0041528A">
              <w:rPr>
                <w:rFonts w:cs="Arial"/>
                <w:szCs w:val="18"/>
              </w:rPr>
              <w:t>83</w:t>
            </w:r>
          </w:p>
        </w:tc>
        <w:tc>
          <w:tcPr>
            <w:tcW w:w="567" w:type="dxa"/>
            <w:tcBorders>
              <w:top w:val="single" w:sz="4" w:space="0" w:color="auto"/>
              <w:left w:val="single" w:sz="4" w:space="0" w:color="auto"/>
              <w:bottom w:val="single" w:sz="4" w:space="0" w:color="auto"/>
              <w:right w:val="single" w:sz="4" w:space="0" w:color="auto"/>
            </w:tcBorders>
          </w:tcPr>
          <w:p w14:paraId="6A6170C1" w14:textId="77777777" w:rsidR="00BF46E1" w:rsidRPr="0041528A" w:rsidRDefault="00BF46E1" w:rsidP="00195D76">
            <w:pPr>
              <w:pStyle w:val="TAC"/>
              <w:rPr>
                <w:rFonts w:cs="Arial"/>
                <w:szCs w:val="18"/>
              </w:rPr>
            </w:pPr>
            <w:r w:rsidRPr="0041528A">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372F86D0" w14:textId="77777777" w:rsidR="00BF46E1" w:rsidRPr="0041528A" w:rsidRDefault="00BF46E1" w:rsidP="00195D76">
            <w:pPr>
              <w:pStyle w:val="TAC"/>
              <w:rPr>
                <w:rFonts w:cs="Arial"/>
                <w:szCs w:val="18"/>
              </w:rPr>
            </w:pPr>
            <w:r w:rsidRPr="0041528A">
              <w:rPr>
                <w:rFonts w:cs="Arial"/>
                <w:szCs w:val="18"/>
              </w:rPr>
              <w:t>03</w:t>
            </w:r>
          </w:p>
        </w:tc>
      </w:tr>
    </w:tbl>
    <w:p w14:paraId="651C5ED9" w14:textId="6CA3EFBE" w:rsidR="00BF46E1" w:rsidRDefault="00BF46E1" w:rsidP="00BF46E1"/>
    <w:p w14:paraId="194A8D58" w14:textId="77777777" w:rsidR="00AC4D4E" w:rsidRPr="0041528A" w:rsidRDefault="00AC4D4E" w:rsidP="00AC4D4E">
      <w:pPr>
        <w:pStyle w:val="H6"/>
      </w:pPr>
      <w:r w:rsidRPr="0041528A">
        <w:t>27.22.4.7.5.5</w:t>
      </w:r>
      <w:r w:rsidRPr="0041528A">
        <w:tab/>
        <w:t>Test requirement</w:t>
      </w:r>
    </w:p>
    <w:p w14:paraId="68314482" w14:textId="3A91A91A" w:rsidR="00AC4D4E" w:rsidRDefault="00AC4D4E" w:rsidP="00BF46E1">
      <w:r w:rsidRPr="0041528A">
        <w:t>The ME shall operate in the manner defined in expected sequences 5.1 to 5.2.</w:t>
      </w:r>
    </w:p>
    <w:p w14:paraId="45F2047C" w14:textId="49C20B23" w:rsidR="00195D76" w:rsidRPr="00F1068F" w:rsidRDefault="00166206" w:rsidP="00195D76">
      <w:pPr>
        <w:pStyle w:val="Heading5"/>
        <w:rPr>
          <w:rFonts w:eastAsiaTheme="minorEastAsia"/>
        </w:rPr>
      </w:pPr>
      <w:bookmarkStart w:id="124" w:name="_Toc146312940"/>
      <w:bookmarkStart w:id="125" w:name="_Toc51789398"/>
      <w:bookmarkStart w:id="126" w:name="_Toc90546869"/>
      <w:r>
        <w:rPr>
          <w:rFonts w:eastAsiaTheme="minorEastAsia"/>
        </w:rPr>
        <w:t>27.22.4.7.6</w:t>
      </w:r>
      <w:r w:rsidR="00195D76" w:rsidRPr="00F1068F">
        <w:rPr>
          <w:rFonts w:eastAsiaTheme="minorEastAsia"/>
        </w:rPr>
        <w:tab/>
        <w:t>REFRESH (IMSI changing procedure, NG-RAN)</w:t>
      </w:r>
      <w:bookmarkEnd w:id="124"/>
    </w:p>
    <w:bookmarkEnd w:id="125"/>
    <w:bookmarkEnd w:id="126"/>
    <w:p w14:paraId="70A2DE76" w14:textId="01D82797" w:rsidR="00195D76" w:rsidRPr="001D1909" w:rsidRDefault="00166206" w:rsidP="00CA6728">
      <w:pPr>
        <w:pStyle w:val="H6"/>
      </w:pPr>
      <w:r>
        <w:t>27.22.4.7.6</w:t>
      </w:r>
      <w:r w:rsidR="00195D76">
        <w:t>.1</w:t>
      </w:r>
      <w:r w:rsidR="00195D76">
        <w:rPr>
          <w:rFonts w:eastAsiaTheme="minorEastAsia"/>
          <w:lang w:eastAsia="zh-CN"/>
        </w:rPr>
        <w:tab/>
      </w:r>
      <w:r w:rsidR="00195D76" w:rsidRPr="001D1909">
        <w:t>Definition and applicability</w:t>
      </w:r>
    </w:p>
    <w:p w14:paraId="333D57C5" w14:textId="77777777" w:rsidR="00195D76" w:rsidRPr="004D6208" w:rsidRDefault="00195D76" w:rsidP="00195D76">
      <w:r w:rsidRPr="004D6208">
        <w:t>See clause 3.2.2.</w:t>
      </w:r>
    </w:p>
    <w:p w14:paraId="535CE0A1" w14:textId="52CF553F" w:rsidR="00195D76" w:rsidRPr="001D1909" w:rsidRDefault="00166206" w:rsidP="00CA6728">
      <w:pPr>
        <w:pStyle w:val="H6"/>
      </w:pPr>
      <w:r>
        <w:t>27.22.4.7.6</w:t>
      </w:r>
      <w:r w:rsidR="00195D76">
        <w:t>.2</w:t>
      </w:r>
      <w:r w:rsidR="00195D76">
        <w:rPr>
          <w:rFonts w:eastAsiaTheme="minorEastAsia"/>
          <w:lang w:eastAsia="zh-CN"/>
        </w:rPr>
        <w:tab/>
      </w:r>
      <w:r w:rsidR="00195D76" w:rsidRPr="001D1909">
        <w:t>Conformance requirement</w:t>
      </w:r>
    </w:p>
    <w:p w14:paraId="2D2265F1" w14:textId="77777777" w:rsidR="00195D76" w:rsidRPr="004D6208" w:rsidRDefault="00195D76" w:rsidP="00195D76">
      <w:r w:rsidRPr="004D6208">
        <w:t>The ME shall support the REFRESH command as defined in:</w:t>
      </w:r>
    </w:p>
    <w:p w14:paraId="1BADA625" w14:textId="77777777" w:rsidR="00195D76" w:rsidRPr="004D6208" w:rsidRDefault="00195D76" w:rsidP="00195D76">
      <w:pPr>
        <w:pStyle w:val="B1"/>
      </w:pPr>
      <w:r w:rsidRPr="004D6208">
        <w:t>-</w:t>
      </w:r>
      <w:r w:rsidRPr="004D6208">
        <w:tab/>
        <w:t>TS 31.111 [15] clause 6.1, clause 6.4.7, clause 6.4.7.1, clause 6, clause 6.6.13, clause 5.2, clause 8.6, clause 8.7 and clause 8.18.</w:t>
      </w:r>
    </w:p>
    <w:p w14:paraId="6FCB99E1" w14:textId="77777777" w:rsidR="00195D76" w:rsidRPr="004D6208" w:rsidRDefault="00195D76" w:rsidP="00195D76">
      <w:r w:rsidRPr="004D6208">
        <w:t>Additionally, the ME shall support the USIM Initialization and USIM application closure procedure as defined in:</w:t>
      </w:r>
    </w:p>
    <w:p w14:paraId="70DB2EAB" w14:textId="77777777" w:rsidR="00195D76" w:rsidRPr="004D6208" w:rsidRDefault="00195D76" w:rsidP="00195D76">
      <w:pPr>
        <w:pStyle w:val="B1"/>
      </w:pPr>
      <w:r w:rsidRPr="004D6208">
        <w:t>-</w:t>
      </w:r>
      <w:r w:rsidRPr="004D6208">
        <w:tab/>
        <w:t xml:space="preserve">TS 31.102 [14] clause </w:t>
      </w:r>
      <w:r w:rsidRPr="004D6208">
        <w:rPr>
          <w:rFonts w:eastAsiaTheme="minorEastAsia"/>
          <w:lang w:eastAsia="zh-CN"/>
        </w:rPr>
        <w:t>5</w:t>
      </w:r>
      <w:r w:rsidRPr="004D6208">
        <w:t>.1.</w:t>
      </w:r>
      <w:r w:rsidRPr="004D6208">
        <w:rPr>
          <w:rFonts w:eastAsiaTheme="minorEastAsia"/>
          <w:lang w:eastAsia="zh-CN"/>
        </w:rPr>
        <w:t xml:space="preserve">2, </w:t>
      </w:r>
      <w:r w:rsidRPr="004D6208">
        <w:t>clause</w:t>
      </w:r>
      <w:r w:rsidRPr="004D6208">
        <w:rPr>
          <w:rFonts w:eastAsiaTheme="minorEastAsia"/>
          <w:lang w:eastAsia="zh-CN"/>
        </w:rPr>
        <w:t xml:space="preserve"> 5.1.3</w:t>
      </w:r>
      <w:r w:rsidRPr="004D6208">
        <w:t xml:space="preserve"> and Annex I.</w:t>
      </w:r>
    </w:p>
    <w:p w14:paraId="239A3F8C" w14:textId="44242098" w:rsidR="00195D76" w:rsidRPr="001D1909" w:rsidRDefault="00166206" w:rsidP="00CA6728">
      <w:pPr>
        <w:pStyle w:val="H6"/>
      </w:pPr>
      <w:r>
        <w:t>27.22.4.7.6</w:t>
      </w:r>
      <w:r w:rsidR="00195D76">
        <w:t>.3</w:t>
      </w:r>
      <w:r w:rsidR="00195D76">
        <w:rPr>
          <w:rFonts w:eastAsiaTheme="minorEastAsia"/>
          <w:lang w:eastAsia="zh-CN"/>
        </w:rPr>
        <w:tab/>
      </w:r>
      <w:r w:rsidR="00195D76" w:rsidRPr="001D1909">
        <w:t>Test purpose</w:t>
      </w:r>
    </w:p>
    <w:p w14:paraId="6F84A736" w14:textId="77777777" w:rsidR="00195D76" w:rsidRPr="004D6208" w:rsidRDefault="00195D76" w:rsidP="00195D76">
      <w:r w:rsidRPr="004D6208">
        <w:t>To verify that the ME performs the Proactive Command – REFRESH in accordance with the Command Qualifier and the IMSI changing procedure. This may require the ME to perform:</w:t>
      </w:r>
    </w:p>
    <w:p w14:paraId="4F0FBC26" w14:textId="4592DD00" w:rsidR="00195D76" w:rsidRPr="004D6208" w:rsidRDefault="00195D76" w:rsidP="00195D76">
      <w:pPr>
        <w:pStyle w:val="B1"/>
      </w:pPr>
      <w:r w:rsidRPr="004D6208">
        <w:t>-</w:t>
      </w:r>
      <w:r w:rsidRPr="004D6208">
        <w:tab/>
        <w:t>the USIM initialization</w:t>
      </w:r>
    </w:p>
    <w:p w14:paraId="29B1EF9F" w14:textId="77777777" w:rsidR="00195D76" w:rsidRPr="004D6208" w:rsidRDefault="00195D76" w:rsidP="00195D76">
      <w:pPr>
        <w:pStyle w:val="B1"/>
      </w:pPr>
      <w:r w:rsidRPr="004D6208">
        <w:t>-</w:t>
      </w:r>
      <w:r w:rsidRPr="004D6208">
        <w:tab/>
        <w:t>a re-read of the contents and structure of the IMSI on the USIM</w:t>
      </w:r>
    </w:p>
    <w:p w14:paraId="2A427D3B" w14:textId="77777777" w:rsidR="00195D76" w:rsidRPr="004D6208" w:rsidRDefault="00195D76" w:rsidP="00195D76">
      <w:pPr>
        <w:pStyle w:val="B1"/>
      </w:pPr>
      <w:r w:rsidRPr="004D6208">
        <w:t>-</w:t>
      </w:r>
      <w:r w:rsidRPr="004D6208">
        <w:tab/>
        <w:t>a restart of the card session</w:t>
      </w:r>
    </w:p>
    <w:p w14:paraId="53CB0B70" w14:textId="77777777" w:rsidR="00195D76" w:rsidRPr="004D6208" w:rsidRDefault="00195D76" w:rsidP="00195D76">
      <w:pPr>
        <w:pStyle w:val="B1"/>
      </w:pPr>
      <w:r w:rsidRPr="004D6208">
        <w:t>-</w:t>
      </w:r>
      <w:r w:rsidRPr="004D6208">
        <w:tab/>
        <w:t>a successful return of the result of the execution of the command in the TERMINAL RESPONSE command sent to the UICC.</w:t>
      </w:r>
    </w:p>
    <w:p w14:paraId="2F829AB6" w14:textId="4CD82EA3" w:rsidR="00195D76" w:rsidRPr="001D1909" w:rsidRDefault="00166206" w:rsidP="00CA6728">
      <w:pPr>
        <w:pStyle w:val="H6"/>
      </w:pPr>
      <w:r>
        <w:t>27.22.4.7.6</w:t>
      </w:r>
      <w:r w:rsidR="00195D76">
        <w:t>.4</w:t>
      </w:r>
      <w:r w:rsidR="00195D76">
        <w:rPr>
          <w:rFonts w:eastAsiaTheme="minorEastAsia"/>
          <w:lang w:eastAsia="zh-CN"/>
        </w:rPr>
        <w:tab/>
      </w:r>
      <w:r w:rsidR="00195D76" w:rsidRPr="001D1909">
        <w:t>Method of test</w:t>
      </w:r>
    </w:p>
    <w:p w14:paraId="4075F57C" w14:textId="443CF815" w:rsidR="00195D76" w:rsidRPr="001D1909" w:rsidRDefault="00166206" w:rsidP="00CA6728">
      <w:pPr>
        <w:pStyle w:val="H6"/>
      </w:pPr>
      <w:r>
        <w:t>27.22.4.7.6</w:t>
      </w:r>
      <w:r w:rsidR="00195D76">
        <w:t>.4.1</w:t>
      </w:r>
      <w:r w:rsidR="00195D76">
        <w:rPr>
          <w:rFonts w:eastAsiaTheme="minorEastAsia"/>
          <w:lang w:eastAsia="zh-CN"/>
        </w:rPr>
        <w:tab/>
      </w:r>
      <w:r w:rsidR="00195D76" w:rsidRPr="001D1909">
        <w:t>Initial conditions</w:t>
      </w:r>
    </w:p>
    <w:p w14:paraId="085766D3" w14:textId="77777777" w:rsidR="00195D76" w:rsidRPr="004D6208" w:rsidRDefault="00195D76" w:rsidP="00195D76">
      <w:pPr>
        <w:rPr>
          <w:lang w:eastAsia="zh-CN"/>
        </w:rPr>
      </w:pPr>
      <w:r w:rsidRPr="004D6208">
        <w:t xml:space="preserve">The ME is connected to the USIM Simulator and connected to the </w:t>
      </w:r>
      <w:r w:rsidRPr="004D6208">
        <w:rPr>
          <w:lang w:eastAsia="zh-CN"/>
        </w:rPr>
        <w:t>NG</w:t>
      </w:r>
      <w:r w:rsidRPr="004D6208">
        <w:t>-SS.</w:t>
      </w:r>
    </w:p>
    <w:p w14:paraId="1C1058CA" w14:textId="77777777" w:rsidR="00195D76" w:rsidRPr="004D6208" w:rsidRDefault="00195D76" w:rsidP="00195D76">
      <w:r w:rsidRPr="004D6208">
        <w:t>The NG-RAN parameters of the NG-SS are:</w:t>
      </w:r>
    </w:p>
    <w:p w14:paraId="3A2AF056" w14:textId="77777777" w:rsidR="00195D76" w:rsidRPr="004D6208" w:rsidRDefault="00195D76" w:rsidP="00195D76">
      <w:pPr>
        <w:pStyle w:val="B1"/>
      </w:pPr>
      <w:r w:rsidRPr="004D6208">
        <w:t>-</w:t>
      </w:r>
      <w:r w:rsidRPr="004D6208">
        <w:tab/>
        <w:t>Mobile Country Code (MCC) = 001;</w:t>
      </w:r>
    </w:p>
    <w:p w14:paraId="1C52DA80" w14:textId="77777777" w:rsidR="00195D76" w:rsidRPr="004D6208" w:rsidRDefault="00195D76" w:rsidP="00195D76">
      <w:pPr>
        <w:pStyle w:val="B1"/>
      </w:pPr>
      <w:r w:rsidRPr="004D6208">
        <w:t>-</w:t>
      </w:r>
      <w:r w:rsidRPr="004D6208">
        <w:tab/>
        <w:t>Mobile Network Code (MNC) = 01;</w:t>
      </w:r>
    </w:p>
    <w:p w14:paraId="31953060" w14:textId="77777777" w:rsidR="00195D76" w:rsidRPr="004D6208" w:rsidRDefault="00195D76" w:rsidP="00195D76">
      <w:pPr>
        <w:pStyle w:val="B1"/>
      </w:pPr>
      <w:r w:rsidRPr="004D6208">
        <w:t>-</w:t>
      </w:r>
      <w:r w:rsidRPr="004D6208">
        <w:tab/>
        <w:t>Tracking Area Code (TAC) = 000001;</w:t>
      </w:r>
    </w:p>
    <w:p w14:paraId="436D9E7A" w14:textId="77777777" w:rsidR="00195D76" w:rsidRPr="004D6208" w:rsidRDefault="00195D76" w:rsidP="00195D76">
      <w:pPr>
        <w:rPr>
          <w:rFonts w:eastAsiaTheme="minorEastAsia"/>
          <w:lang w:eastAsia="zh-CN"/>
        </w:rPr>
      </w:pPr>
      <w:r w:rsidRPr="004D6208">
        <w:t>The default NG-RAN UICC is used</w:t>
      </w:r>
      <w:r w:rsidRPr="004D6208">
        <w:rPr>
          <w:lang w:eastAsia="zh-CN"/>
        </w:rPr>
        <w:t>.</w:t>
      </w:r>
    </w:p>
    <w:p w14:paraId="5F6592B9" w14:textId="77777777" w:rsidR="00195D76" w:rsidRPr="004D6208" w:rsidRDefault="00195D76" w:rsidP="00195D76">
      <w:r w:rsidRPr="004D6208">
        <w:t>Prior to this test the ME shall have been powered on and performed the PROFILE DOWNLOAD procedure.</w:t>
      </w:r>
    </w:p>
    <w:p w14:paraId="56BAAC55" w14:textId="6EBF2843" w:rsidR="00195D76" w:rsidRPr="003C2840" w:rsidRDefault="00166206" w:rsidP="00CA6728">
      <w:pPr>
        <w:pStyle w:val="H6"/>
      </w:pPr>
      <w:r>
        <w:lastRenderedPageBreak/>
        <w:t>27.22.4.7.6</w:t>
      </w:r>
      <w:r w:rsidR="00195D76" w:rsidRPr="003C2840">
        <w:t>.4.2</w:t>
      </w:r>
      <w:r w:rsidR="00195D76" w:rsidRPr="003C2840">
        <w:rPr>
          <w:rFonts w:eastAsiaTheme="minorEastAsia"/>
        </w:rPr>
        <w:tab/>
      </w:r>
      <w:r w:rsidR="00195D76" w:rsidRPr="003C2840">
        <w:t>Procedure</w:t>
      </w:r>
    </w:p>
    <w:p w14:paraId="52720CA6" w14:textId="4A8F30C3" w:rsidR="00195D76" w:rsidRPr="001D1909" w:rsidRDefault="00195D76" w:rsidP="00195D76">
      <w:pPr>
        <w:pStyle w:val="TH"/>
      </w:pPr>
      <w:r w:rsidRPr="001D1909">
        <w:t xml:space="preserve">Expected Sequence </w:t>
      </w:r>
      <w:r w:rsidR="00166206">
        <w:rPr>
          <w:lang w:eastAsia="zh-CN"/>
        </w:rPr>
        <w:t>6</w:t>
      </w:r>
      <w:r w:rsidRPr="001D1909">
        <w:t xml:space="preserve">.1 (REFRESH, </w:t>
      </w:r>
      <w:r w:rsidRPr="001D1909">
        <w:rPr>
          <w:snapToGrid w:val="0"/>
        </w:rPr>
        <w:t xml:space="preserve">UICC Reset for IMSI Changing procedure, </w:t>
      </w:r>
      <w:r w:rsidRPr="002A74D8">
        <w:rPr>
          <w:snapToGrid w:val="0"/>
        </w:rPr>
        <w:t>NG-RAN</w:t>
      </w:r>
      <w:r w:rsidRPr="001D1909">
        <w: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right w:w="56" w:type="dxa"/>
        </w:tblCellMar>
        <w:tblLook w:val="0000" w:firstRow="0" w:lastRow="0" w:firstColumn="0" w:lastColumn="0" w:noHBand="0" w:noVBand="0"/>
      </w:tblPr>
      <w:tblGrid>
        <w:gridCol w:w="737"/>
        <w:gridCol w:w="1232"/>
        <w:gridCol w:w="2892"/>
        <w:gridCol w:w="3776"/>
      </w:tblGrid>
      <w:tr w:rsidR="00195D76" w:rsidRPr="001D1909" w14:paraId="7F6E1DCB" w14:textId="77777777" w:rsidTr="00195D76">
        <w:trPr>
          <w:cantSplit/>
          <w:jc w:val="center"/>
        </w:trPr>
        <w:tc>
          <w:tcPr>
            <w:tcW w:w="737" w:type="dxa"/>
            <w:tcBorders>
              <w:top w:val="single" w:sz="4" w:space="0" w:color="auto"/>
              <w:bottom w:val="single" w:sz="4" w:space="0" w:color="auto"/>
              <w:right w:val="single" w:sz="4" w:space="0" w:color="auto"/>
            </w:tcBorders>
          </w:tcPr>
          <w:p w14:paraId="7C5C18FD" w14:textId="77777777" w:rsidR="00195D76" w:rsidRPr="001D1909" w:rsidRDefault="00195D76" w:rsidP="00195D76">
            <w:pPr>
              <w:pStyle w:val="TAH"/>
            </w:pPr>
            <w:r w:rsidRPr="001D1909">
              <w:t>Step</w:t>
            </w:r>
          </w:p>
        </w:tc>
        <w:tc>
          <w:tcPr>
            <w:tcW w:w="1232" w:type="dxa"/>
            <w:tcBorders>
              <w:top w:val="single" w:sz="4" w:space="0" w:color="auto"/>
              <w:left w:val="single" w:sz="4" w:space="0" w:color="auto"/>
              <w:bottom w:val="single" w:sz="4" w:space="0" w:color="auto"/>
              <w:right w:val="single" w:sz="4" w:space="0" w:color="auto"/>
            </w:tcBorders>
          </w:tcPr>
          <w:p w14:paraId="74379632" w14:textId="77777777" w:rsidR="00195D76" w:rsidRPr="001D1909" w:rsidRDefault="00195D76" w:rsidP="00195D76">
            <w:pPr>
              <w:pStyle w:val="TAH"/>
            </w:pPr>
            <w:r w:rsidRPr="001D1909">
              <w:t>Direction</w:t>
            </w:r>
          </w:p>
        </w:tc>
        <w:tc>
          <w:tcPr>
            <w:tcW w:w="2892" w:type="dxa"/>
            <w:tcBorders>
              <w:top w:val="single" w:sz="4" w:space="0" w:color="auto"/>
              <w:left w:val="single" w:sz="4" w:space="0" w:color="auto"/>
              <w:bottom w:val="single" w:sz="4" w:space="0" w:color="auto"/>
              <w:right w:val="single" w:sz="4" w:space="0" w:color="auto"/>
            </w:tcBorders>
          </w:tcPr>
          <w:p w14:paraId="1389F8C6" w14:textId="77777777" w:rsidR="00195D76" w:rsidRPr="001D1909" w:rsidRDefault="00195D76" w:rsidP="00195D76">
            <w:pPr>
              <w:pStyle w:val="TAH"/>
            </w:pPr>
            <w:r w:rsidRPr="001D1909">
              <w:t>MESSAGE / Action</w:t>
            </w:r>
          </w:p>
        </w:tc>
        <w:tc>
          <w:tcPr>
            <w:tcW w:w="3776" w:type="dxa"/>
            <w:tcBorders>
              <w:top w:val="single" w:sz="4" w:space="0" w:color="auto"/>
              <w:left w:val="single" w:sz="4" w:space="0" w:color="auto"/>
              <w:bottom w:val="single" w:sz="4" w:space="0" w:color="auto"/>
              <w:right w:val="single" w:sz="4" w:space="0" w:color="auto"/>
            </w:tcBorders>
          </w:tcPr>
          <w:p w14:paraId="2F197A1B" w14:textId="77777777" w:rsidR="00195D76" w:rsidRPr="001D1909" w:rsidRDefault="00195D76" w:rsidP="00195D76">
            <w:pPr>
              <w:pStyle w:val="TAH"/>
            </w:pPr>
            <w:r w:rsidRPr="001D1909">
              <w:t>Comments</w:t>
            </w:r>
          </w:p>
        </w:tc>
      </w:tr>
      <w:tr w:rsidR="00195D76" w:rsidRPr="001D1909" w14:paraId="3193872B" w14:textId="77777777" w:rsidTr="00195D76">
        <w:trPr>
          <w:cantSplit/>
          <w:jc w:val="center"/>
        </w:trPr>
        <w:tc>
          <w:tcPr>
            <w:tcW w:w="737" w:type="dxa"/>
            <w:tcBorders>
              <w:top w:val="single" w:sz="4" w:space="0" w:color="auto"/>
              <w:bottom w:val="nil"/>
              <w:right w:val="single" w:sz="4" w:space="0" w:color="auto"/>
            </w:tcBorders>
          </w:tcPr>
          <w:p w14:paraId="3E79F998" w14:textId="77777777" w:rsidR="00195D76" w:rsidRPr="006762D8" w:rsidRDefault="00195D76" w:rsidP="00195D76">
            <w:pPr>
              <w:pStyle w:val="TAC"/>
              <w:rPr>
                <w:lang w:eastAsia="zh-CN"/>
              </w:rPr>
            </w:pPr>
            <w:r>
              <w:rPr>
                <w:rFonts w:hint="eastAsia"/>
                <w:lang w:eastAsia="zh-CN"/>
              </w:rPr>
              <w:t>1</w:t>
            </w:r>
          </w:p>
        </w:tc>
        <w:tc>
          <w:tcPr>
            <w:tcW w:w="1232" w:type="dxa"/>
            <w:tcBorders>
              <w:top w:val="single" w:sz="4" w:space="0" w:color="auto"/>
              <w:left w:val="single" w:sz="4" w:space="0" w:color="auto"/>
              <w:bottom w:val="nil"/>
              <w:right w:val="single" w:sz="4" w:space="0" w:color="auto"/>
            </w:tcBorders>
          </w:tcPr>
          <w:p w14:paraId="68691801" w14:textId="77777777" w:rsidR="00195D76" w:rsidRPr="001D1909" w:rsidRDefault="00195D76" w:rsidP="00195D76">
            <w:pPr>
              <w:pStyle w:val="TAC"/>
              <w:rPr>
                <w:rFonts w:cs="Arial"/>
                <w:b/>
                <w:szCs w:val="18"/>
              </w:rPr>
            </w:pPr>
            <w:r w:rsidRPr="001D1909">
              <w:t xml:space="preserve">ME </w:t>
            </w:r>
            <w:r w:rsidRPr="001D1909">
              <w:sym w:font="Symbol" w:char="F0AE"/>
            </w:r>
            <w:r w:rsidRPr="001D1909">
              <w:t xml:space="preserve"> NG-SS</w:t>
            </w:r>
          </w:p>
        </w:tc>
        <w:tc>
          <w:tcPr>
            <w:tcW w:w="2892" w:type="dxa"/>
            <w:tcBorders>
              <w:top w:val="single" w:sz="4" w:space="0" w:color="auto"/>
              <w:left w:val="single" w:sz="4" w:space="0" w:color="auto"/>
              <w:right w:val="single" w:sz="4" w:space="0" w:color="auto"/>
            </w:tcBorders>
          </w:tcPr>
          <w:p w14:paraId="22CACBC3" w14:textId="77777777" w:rsidR="00195D76" w:rsidRPr="001D1909" w:rsidRDefault="00195D76" w:rsidP="00195D76">
            <w:pPr>
              <w:pStyle w:val="TAL"/>
              <w:rPr>
                <w:rFonts w:cs="Arial"/>
                <w:b/>
                <w:szCs w:val="18"/>
              </w:rPr>
            </w:pPr>
            <w:r w:rsidRPr="001D1909">
              <w:t>ME successfully REGISTER with NG-RAN cell.</w:t>
            </w:r>
          </w:p>
        </w:tc>
        <w:tc>
          <w:tcPr>
            <w:tcW w:w="3776" w:type="dxa"/>
            <w:tcBorders>
              <w:top w:val="single" w:sz="4" w:space="0" w:color="auto"/>
              <w:left w:val="single" w:sz="4" w:space="0" w:color="auto"/>
              <w:right w:val="single" w:sz="4" w:space="0" w:color="auto"/>
            </w:tcBorders>
          </w:tcPr>
          <w:p w14:paraId="58F7B2CF" w14:textId="77777777" w:rsidR="00195D76" w:rsidRPr="001D1909" w:rsidRDefault="00195D76" w:rsidP="00195D76">
            <w:pPr>
              <w:pStyle w:val="TAL"/>
            </w:pPr>
          </w:p>
        </w:tc>
      </w:tr>
      <w:tr w:rsidR="00195D76" w:rsidRPr="001D1909" w14:paraId="07BEC65D" w14:textId="77777777" w:rsidTr="00195D76">
        <w:trPr>
          <w:cantSplit/>
          <w:jc w:val="center"/>
        </w:trPr>
        <w:tc>
          <w:tcPr>
            <w:tcW w:w="737" w:type="dxa"/>
            <w:tcBorders>
              <w:top w:val="nil"/>
              <w:bottom w:val="nil"/>
              <w:right w:val="single" w:sz="4" w:space="0" w:color="auto"/>
            </w:tcBorders>
          </w:tcPr>
          <w:p w14:paraId="03B5398B" w14:textId="77777777" w:rsidR="00195D76" w:rsidRPr="001D1909" w:rsidRDefault="00195D76" w:rsidP="00195D76">
            <w:pPr>
              <w:pStyle w:val="TAC"/>
              <w:rPr>
                <w:lang w:eastAsia="zh-CN"/>
              </w:rPr>
            </w:pPr>
            <w:r>
              <w:rPr>
                <w:rFonts w:hint="eastAsia"/>
                <w:lang w:eastAsia="zh-CN"/>
              </w:rPr>
              <w:t>2</w:t>
            </w:r>
          </w:p>
        </w:tc>
        <w:tc>
          <w:tcPr>
            <w:tcW w:w="1232" w:type="dxa"/>
            <w:tcBorders>
              <w:top w:val="nil"/>
              <w:left w:val="single" w:sz="4" w:space="0" w:color="auto"/>
              <w:bottom w:val="nil"/>
              <w:right w:val="single" w:sz="4" w:space="0" w:color="auto"/>
            </w:tcBorders>
          </w:tcPr>
          <w:p w14:paraId="5A6D3075" w14:textId="77777777" w:rsidR="00195D76" w:rsidRPr="001D1909" w:rsidRDefault="00195D76" w:rsidP="00195D76">
            <w:pPr>
              <w:pStyle w:val="TAC"/>
              <w:rPr>
                <w:lang w:eastAsia="zh-CN"/>
              </w:rPr>
            </w:pPr>
            <w:r>
              <w:rPr>
                <w:rFonts w:hint="eastAsia"/>
                <w:lang w:eastAsia="zh-CN"/>
              </w:rPr>
              <w:t>UICC</w:t>
            </w:r>
            <w:r w:rsidRPr="001D1909">
              <w:t xml:space="preserve"> </w:t>
            </w:r>
            <w:r w:rsidRPr="001D1909">
              <w:sym w:font="Symbol" w:char="F0AE"/>
            </w:r>
            <w:r>
              <w:rPr>
                <w:rFonts w:hint="eastAsia"/>
                <w:lang w:eastAsia="zh-CN"/>
              </w:rPr>
              <w:t xml:space="preserve"> </w:t>
            </w:r>
            <w:r w:rsidRPr="006762D8">
              <w:rPr>
                <w:lang w:eastAsia="zh-CN"/>
              </w:rPr>
              <w:t>ME</w:t>
            </w:r>
          </w:p>
          <w:p w14:paraId="29E8E3BA" w14:textId="77777777" w:rsidR="00195D76" w:rsidRPr="001D1909" w:rsidRDefault="00195D76" w:rsidP="00195D76">
            <w:pPr>
              <w:pStyle w:val="TAC"/>
              <w:rPr>
                <w:lang w:eastAsia="zh-CN"/>
              </w:rPr>
            </w:pPr>
          </w:p>
        </w:tc>
        <w:tc>
          <w:tcPr>
            <w:tcW w:w="2892" w:type="dxa"/>
            <w:tcBorders>
              <w:left w:val="single" w:sz="4" w:space="0" w:color="auto"/>
              <w:right w:val="single" w:sz="4" w:space="0" w:color="auto"/>
            </w:tcBorders>
          </w:tcPr>
          <w:p w14:paraId="66752DA3" w14:textId="09E6337B" w:rsidR="00195D76" w:rsidRPr="001D1909" w:rsidRDefault="00195D76" w:rsidP="00195D76">
            <w:pPr>
              <w:pStyle w:val="TAL"/>
              <w:rPr>
                <w:lang w:eastAsia="zh-CN"/>
              </w:rPr>
            </w:pPr>
            <w:r w:rsidRPr="001D1909">
              <w:t>PROACTIVE COMMAND PENDING: REFRESH</w:t>
            </w:r>
            <w:r>
              <w:t xml:space="preserve"> </w:t>
            </w:r>
            <w:r w:rsidR="0076548D">
              <w:t>6</w:t>
            </w:r>
            <w:r>
              <w:t>.1</w:t>
            </w:r>
            <w:r w:rsidRPr="001D1909">
              <w:t>.1</w:t>
            </w:r>
            <w:r>
              <w:t xml:space="preserve"> or REFRESH </w:t>
            </w:r>
            <w:r w:rsidR="0076548D">
              <w:t>6</w:t>
            </w:r>
            <w:r>
              <w:t>.1.2</w:t>
            </w:r>
          </w:p>
        </w:tc>
        <w:tc>
          <w:tcPr>
            <w:tcW w:w="3776" w:type="dxa"/>
            <w:tcBorders>
              <w:left w:val="single" w:sz="4" w:space="0" w:color="auto"/>
              <w:right w:val="single" w:sz="4" w:space="0" w:color="auto"/>
            </w:tcBorders>
          </w:tcPr>
          <w:p w14:paraId="3864A29A" w14:textId="77777777" w:rsidR="00195D76" w:rsidRPr="001D1909" w:rsidRDefault="00195D76" w:rsidP="00195D76">
            <w:pPr>
              <w:pStyle w:val="TAL"/>
            </w:pPr>
            <w:r w:rsidRPr="001D1909">
              <w:t>[To inform the ME that IMSI has changed]</w:t>
            </w:r>
          </w:p>
        </w:tc>
      </w:tr>
      <w:tr w:rsidR="00195D76" w:rsidRPr="001D1909" w14:paraId="17B98EDE" w14:textId="77777777" w:rsidTr="00195D76">
        <w:trPr>
          <w:cantSplit/>
          <w:jc w:val="center"/>
        </w:trPr>
        <w:tc>
          <w:tcPr>
            <w:tcW w:w="737" w:type="dxa"/>
            <w:tcBorders>
              <w:top w:val="nil"/>
              <w:bottom w:val="nil"/>
              <w:right w:val="single" w:sz="4" w:space="0" w:color="auto"/>
            </w:tcBorders>
          </w:tcPr>
          <w:p w14:paraId="3CCC9E26" w14:textId="77777777" w:rsidR="00195D76" w:rsidRPr="001D1909" w:rsidRDefault="00195D76" w:rsidP="00195D76">
            <w:pPr>
              <w:pStyle w:val="TAC"/>
              <w:rPr>
                <w:lang w:eastAsia="zh-CN"/>
              </w:rPr>
            </w:pPr>
            <w:r>
              <w:rPr>
                <w:rFonts w:hint="eastAsia"/>
                <w:lang w:eastAsia="zh-CN"/>
              </w:rPr>
              <w:t>3</w:t>
            </w:r>
          </w:p>
        </w:tc>
        <w:tc>
          <w:tcPr>
            <w:tcW w:w="1232" w:type="dxa"/>
            <w:tcBorders>
              <w:top w:val="nil"/>
              <w:left w:val="single" w:sz="4" w:space="0" w:color="auto"/>
              <w:bottom w:val="nil"/>
              <w:right w:val="single" w:sz="4" w:space="0" w:color="auto"/>
            </w:tcBorders>
          </w:tcPr>
          <w:p w14:paraId="10DBF2C5" w14:textId="77777777" w:rsidR="00195D76" w:rsidRPr="001D1909" w:rsidRDefault="00195D76" w:rsidP="00195D76">
            <w:pPr>
              <w:pStyle w:val="TAC"/>
            </w:pPr>
            <w:r w:rsidRPr="001D1909">
              <w:t xml:space="preserve">ME </w:t>
            </w:r>
            <w:r w:rsidRPr="001D1909">
              <w:sym w:font="Symbol" w:char="F0AE"/>
            </w:r>
            <w:r w:rsidRPr="001D1909">
              <w:t xml:space="preserve"> UICC</w:t>
            </w:r>
          </w:p>
        </w:tc>
        <w:tc>
          <w:tcPr>
            <w:tcW w:w="2892" w:type="dxa"/>
            <w:tcBorders>
              <w:left w:val="single" w:sz="4" w:space="0" w:color="auto"/>
              <w:right w:val="single" w:sz="4" w:space="0" w:color="auto"/>
            </w:tcBorders>
          </w:tcPr>
          <w:p w14:paraId="60FD36AC" w14:textId="77777777" w:rsidR="00195D76" w:rsidRPr="001D1909" w:rsidRDefault="00195D76" w:rsidP="00195D76">
            <w:pPr>
              <w:pStyle w:val="TAL"/>
            </w:pPr>
            <w:r w:rsidRPr="001D1909">
              <w:t>FETCH</w:t>
            </w:r>
          </w:p>
        </w:tc>
        <w:tc>
          <w:tcPr>
            <w:tcW w:w="3776" w:type="dxa"/>
            <w:tcBorders>
              <w:left w:val="single" w:sz="4" w:space="0" w:color="auto"/>
              <w:right w:val="single" w:sz="4" w:space="0" w:color="auto"/>
            </w:tcBorders>
          </w:tcPr>
          <w:p w14:paraId="6D274CC8" w14:textId="77777777" w:rsidR="00195D76" w:rsidRPr="001D1909" w:rsidRDefault="00195D76" w:rsidP="00195D76">
            <w:pPr>
              <w:pStyle w:val="TAL"/>
            </w:pPr>
          </w:p>
        </w:tc>
      </w:tr>
      <w:tr w:rsidR="00195D76" w:rsidRPr="001D1909" w14:paraId="0DB04389" w14:textId="77777777" w:rsidTr="00195D76">
        <w:trPr>
          <w:cantSplit/>
          <w:jc w:val="center"/>
        </w:trPr>
        <w:tc>
          <w:tcPr>
            <w:tcW w:w="737" w:type="dxa"/>
            <w:tcBorders>
              <w:top w:val="nil"/>
              <w:bottom w:val="nil"/>
              <w:right w:val="single" w:sz="4" w:space="0" w:color="auto"/>
            </w:tcBorders>
          </w:tcPr>
          <w:p w14:paraId="44AA9804" w14:textId="77777777" w:rsidR="00195D76" w:rsidRPr="001D1909" w:rsidRDefault="00195D76" w:rsidP="00195D76">
            <w:pPr>
              <w:pStyle w:val="TAC"/>
              <w:rPr>
                <w:lang w:eastAsia="zh-CN"/>
              </w:rPr>
            </w:pPr>
            <w:r>
              <w:rPr>
                <w:rFonts w:hint="eastAsia"/>
                <w:lang w:eastAsia="zh-CN"/>
              </w:rPr>
              <w:t>4</w:t>
            </w:r>
          </w:p>
        </w:tc>
        <w:tc>
          <w:tcPr>
            <w:tcW w:w="1232" w:type="dxa"/>
            <w:tcBorders>
              <w:top w:val="nil"/>
              <w:left w:val="single" w:sz="4" w:space="0" w:color="auto"/>
              <w:bottom w:val="nil"/>
              <w:right w:val="single" w:sz="4" w:space="0" w:color="auto"/>
            </w:tcBorders>
          </w:tcPr>
          <w:p w14:paraId="5F96A239" w14:textId="77777777" w:rsidR="00195D76" w:rsidRPr="001D1909" w:rsidRDefault="00195D76" w:rsidP="00195D76">
            <w:pPr>
              <w:pStyle w:val="TAC"/>
            </w:pPr>
            <w:r w:rsidRPr="001D1909">
              <w:t xml:space="preserve">UICC </w:t>
            </w:r>
            <w:r w:rsidRPr="001D1909">
              <w:sym w:font="Symbol" w:char="F0AE"/>
            </w:r>
            <w:r w:rsidRPr="001D1909">
              <w:t xml:space="preserve"> ME</w:t>
            </w:r>
          </w:p>
        </w:tc>
        <w:tc>
          <w:tcPr>
            <w:tcW w:w="2892" w:type="dxa"/>
            <w:tcBorders>
              <w:left w:val="single" w:sz="4" w:space="0" w:color="auto"/>
              <w:right w:val="single" w:sz="4" w:space="0" w:color="auto"/>
            </w:tcBorders>
          </w:tcPr>
          <w:p w14:paraId="30DA5D91" w14:textId="594998C9" w:rsidR="00195D76" w:rsidRPr="001D1909" w:rsidRDefault="00195D76" w:rsidP="00195D76">
            <w:pPr>
              <w:pStyle w:val="TAL"/>
            </w:pPr>
            <w:r w:rsidRPr="001D1909">
              <w:t>PROACTIVE COMMAND: REFRESH</w:t>
            </w:r>
            <w:r>
              <w:t xml:space="preserve"> </w:t>
            </w:r>
            <w:r w:rsidR="0076548D">
              <w:t>6</w:t>
            </w:r>
            <w:r>
              <w:t>.1</w:t>
            </w:r>
            <w:r w:rsidRPr="001D1909">
              <w:t xml:space="preserve">.1 or </w:t>
            </w:r>
            <w:r>
              <w:t>REFRESH </w:t>
            </w:r>
            <w:r w:rsidR="0076548D">
              <w:t>6</w:t>
            </w:r>
            <w:r>
              <w:t>.1</w:t>
            </w:r>
            <w:r w:rsidRPr="001D1909">
              <w:t>.2</w:t>
            </w:r>
          </w:p>
        </w:tc>
        <w:tc>
          <w:tcPr>
            <w:tcW w:w="3776" w:type="dxa"/>
            <w:tcBorders>
              <w:left w:val="single" w:sz="4" w:space="0" w:color="auto"/>
              <w:right w:val="single" w:sz="4" w:space="0" w:color="auto"/>
            </w:tcBorders>
          </w:tcPr>
          <w:p w14:paraId="44445CFE" w14:textId="331B93C6" w:rsidR="00195D76" w:rsidRPr="001D1909" w:rsidRDefault="00195D76" w:rsidP="00195D76">
            <w:pPr>
              <w:pStyle w:val="TAL"/>
              <w:rPr>
                <w:rFonts w:cs="Arial"/>
                <w:szCs w:val="18"/>
              </w:rPr>
            </w:pPr>
            <w:r w:rsidRPr="001D1909">
              <w:rPr>
                <w:rFonts w:cs="Arial"/>
                <w:szCs w:val="18"/>
              </w:rPr>
              <w:t xml:space="preserve">IF terminal supports </w:t>
            </w:r>
            <w:r w:rsidRPr="001D1909">
              <w:t>PD_</w:t>
            </w:r>
            <w:r>
              <w:t>Refresh_Enforcement_Policy use</w:t>
            </w:r>
            <w:r>
              <w:rPr>
                <w:rFonts w:hint="eastAsia"/>
                <w:lang w:eastAsia="zh-CN"/>
              </w:rPr>
              <w:t xml:space="preserve"> </w:t>
            </w:r>
            <w:r w:rsidRPr="001D1909">
              <w:rPr>
                <w:rFonts w:cs="Arial"/>
                <w:szCs w:val="18"/>
              </w:rPr>
              <w:t>PROACTIVE COMMAND: REFRESH</w:t>
            </w:r>
            <w:r w:rsidRPr="001D1909">
              <w:t xml:space="preserve"> </w:t>
            </w:r>
            <w:r w:rsidR="0076548D">
              <w:t>6</w:t>
            </w:r>
            <w:r>
              <w:t>.1</w:t>
            </w:r>
            <w:r w:rsidRPr="001D1909">
              <w:t>.2 ELSE</w:t>
            </w:r>
            <w:r>
              <w:br/>
              <w:t>REFRESH</w:t>
            </w:r>
            <w:r w:rsidRPr="001D1909">
              <w:t xml:space="preserve"> </w:t>
            </w:r>
            <w:r w:rsidR="0076548D">
              <w:t>6</w:t>
            </w:r>
            <w:r>
              <w:t>.1</w:t>
            </w:r>
            <w:r w:rsidRPr="001D1909">
              <w:t>.1.</w:t>
            </w:r>
          </w:p>
        </w:tc>
      </w:tr>
      <w:tr w:rsidR="00195D76" w:rsidRPr="001D1909" w14:paraId="4A7E290F" w14:textId="77777777" w:rsidTr="00195D76">
        <w:trPr>
          <w:cantSplit/>
          <w:jc w:val="center"/>
        </w:trPr>
        <w:tc>
          <w:tcPr>
            <w:tcW w:w="737" w:type="dxa"/>
            <w:tcBorders>
              <w:top w:val="nil"/>
              <w:bottom w:val="nil"/>
              <w:right w:val="single" w:sz="4" w:space="0" w:color="auto"/>
            </w:tcBorders>
          </w:tcPr>
          <w:p w14:paraId="3E1B8848" w14:textId="77777777" w:rsidR="00195D76" w:rsidRPr="001D1909" w:rsidRDefault="00195D76" w:rsidP="00195D76">
            <w:pPr>
              <w:pStyle w:val="TAC"/>
              <w:rPr>
                <w:lang w:eastAsia="zh-CN"/>
              </w:rPr>
            </w:pPr>
            <w:r>
              <w:rPr>
                <w:rFonts w:hint="eastAsia"/>
                <w:lang w:eastAsia="zh-CN"/>
              </w:rPr>
              <w:t>5</w:t>
            </w:r>
          </w:p>
        </w:tc>
        <w:tc>
          <w:tcPr>
            <w:tcW w:w="1232" w:type="dxa"/>
            <w:tcBorders>
              <w:top w:val="nil"/>
              <w:left w:val="single" w:sz="4" w:space="0" w:color="auto"/>
              <w:bottom w:val="nil"/>
              <w:right w:val="single" w:sz="4" w:space="0" w:color="auto"/>
            </w:tcBorders>
          </w:tcPr>
          <w:p w14:paraId="4147FDC2" w14:textId="77777777" w:rsidR="00195D76" w:rsidRPr="001D1909" w:rsidRDefault="00195D76" w:rsidP="00195D76">
            <w:pPr>
              <w:pStyle w:val="TAC"/>
            </w:pPr>
            <w:r w:rsidRPr="001D1909">
              <w:t>ME</w:t>
            </w:r>
            <w:r w:rsidRPr="001D1909">
              <w:sym w:font="Symbol" w:char="F0AE"/>
            </w:r>
            <w:r>
              <w:rPr>
                <w:rFonts w:hint="eastAsia"/>
                <w:lang w:eastAsia="zh-CN"/>
              </w:rPr>
              <w:t>NG</w:t>
            </w:r>
            <w:r w:rsidRPr="001D1909">
              <w:t>-SS</w:t>
            </w:r>
          </w:p>
        </w:tc>
        <w:tc>
          <w:tcPr>
            <w:tcW w:w="2892" w:type="dxa"/>
            <w:tcBorders>
              <w:left w:val="single" w:sz="4" w:space="0" w:color="auto"/>
              <w:right w:val="single" w:sz="4" w:space="0" w:color="auto"/>
            </w:tcBorders>
          </w:tcPr>
          <w:p w14:paraId="01DEDFE2" w14:textId="77777777" w:rsidR="00195D76" w:rsidRPr="001D1909" w:rsidRDefault="00195D76" w:rsidP="00195D76">
            <w:pPr>
              <w:pStyle w:val="TAL"/>
              <w:rPr>
                <w:lang w:eastAsia="zh-CN"/>
              </w:rPr>
            </w:pPr>
            <w:r w:rsidRPr="009373E0">
              <w:rPr>
                <w:lang w:eastAsia="zh-CN"/>
              </w:rPr>
              <w:t>Deregistration Request</w:t>
            </w:r>
          </w:p>
        </w:tc>
        <w:tc>
          <w:tcPr>
            <w:tcW w:w="3776" w:type="dxa"/>
            <w:tcBorders>
              <w:left w:val="single" w:sz="4" w:space="0" w:color="auto"/>
              <w:right w:val="single" w:sz="4" w:space="0" w:color="auto"/>
            </w:tcBorders>
          </w:tcPr>
          <w:p w14:paraId="5E3FA3DC" w14:textId="77777777" w:rsidR="00195D76" w:rsidRPr="00C02C8B" w:rsidRDefault="00195D76" w:rsidP="00195D76">
            <w:pPr>
              <w:pStyle w:val="TAL"/>
              <w:rPr>
                <w:lang w:eastAsia="zh-CN"/>
              </w:rPr>
            </w:pPr>
          </w:p>
        </w:tc>
      </w:tr>
      <w:tr w:rsidR="00195D76" w:rsidRPr="001D1909" w14:paraId="3110307E" w14:textId="77777777" w:rsidTr="00195D76">
        <w:trPr>
          <w:cantSplit/>
          <w:jc w:val="center"/>
        </w:trPr>
        <w:tc>
          <w:tcPr>
            <w:tcW w:w="737" w:type="dxa"/>
            <w:tcBorders>
              <w:top w:val="nil"/>
              <w:bottom w:val="nil"/>
              <w:right w:val="single" w:sz="4" w:space="0" w:color="auto"/>
            </w:tcBorders>
          </w:tcPr>
          <w:p w14:paraId="64F9F1C6" w14:textId="77777777" w:rsidR="00195D76" w:rsidRPr="001D1909" w:rsidRDefault="00195D76" w:rsidP="00195D76">
            <w:pPr>
              <w:pStyle w:val="TAC"/>
              <w:rPr>
                <w:lang w:eastAsia="zh-CN"/>
              </w:rPr>
            </w:pPr>
            <w:r>
              <w:rPr>
                <w:rFonts w:hint="eastAsia"/>
                <w:lang w:eastAsia="zh-CN"/>
              </w:rPr>
              <w:t>6</w:t>
            </w:r>
          </w:p>
        </w:tc>
        <w:tc>
          <w:tcPr>
            <w:tcW w:w="1232" w:type="dxa"/>
            <w:tcBorders>
              <w:top w:val="nil"/>
              <w:left w:val="single" w:sz="4" w:space="0" w:color="auto"/>
              <w:bottom w:val="nil"/>
              <w:right w:val="single" w:sz="4" w:space="0" w:color="auto"/>
            </w:tcBorders>
          </w:tcPr>
          <w:p w14:paraId="63BD2426" w14:textId="77777777" w:rsidR="00195D76" w:rsidRPr="001D1909" w:rsidRDefault="00195D76" w:rsidP="00195D76">
            <w:pPr>
              <w:pStyle w:val="TAC"/>
            </w:pPr>
            <w:r w:rsidRPr="001D1909">
              <w:t xml:space="preserve">ME </w:t>
            </w:r>
            <w:r w:rsidRPr="001D1909">
              <w:sym w:font="Symbol" w:char="F0AE"/>
            </w:r>
            <w:r w:rsidRPr="001D1909">
              <w:t xml:space="preserve"> UICC</w:t>
            </w:r>
          </w:p>
        </w:tc>
        <w:tc>
          <w:tcPr>
            <w:tcW w:w="2892" w:type="dxa"/>
            <w:tcBorders>
              <w:left w:val="single" w:sz="4" w:space="0" w:color="auto"/>
              <w:right w:val="single" w:sz="4" w:space="0" w:color="auto"/>
            </w:tcBorders>
          </w:tcPr>
          <w:p w14:paraId="6A20C33B" w14:textId="77777777" w:rsidR="00195D76" w:rsidRPr="001D1909" w:rsidRDefault="00195D76" w:rsidP="00195D76">
            <w:pPr>
              <w:pStyle w:val="TAL"/>
            </w:pPr>
            <w:r w:rsidRPr="001D1909">
              <w:t>STATUS[P1='02']</w:t>
            </w:r>
          </w:p>
        </w:tc>
        <w:tc>
          <w:tcPr>
            <w:tcW w:w="3776" w:type="dxa"/>
            <w:tcBorders>
              <w:left w:val="single" w:sz="4" w:space="0" w:color="auto"/>
              <w:right w:val="single" w:sz="4" w:space="0" w:color="auto"/>
            </w:tcBorders>
          </w:tcPr>
          <w:p w14:paraId="05EEB130" w14:textId="77777777" w:rsidR="00195D76" w:rsidRPr="001D1909" w:rsidRDefault="00195D76" w:rsidP="00195D76">
            <w:pPr>
              <w:pStyle w:val="TAL"/>
            </w:pPr>
            <w:r w:rsidRPr="001D1909">
              <w:t>ME indicates to USIM that the termination procedure is starting</w:t>
            </w:r>
          </w:p>
        </w:tc>
      </w:tr>
      <w:tr w:rsidR="00195D76" w:rsidRPr="001D1909" w14:paraId="2579EB4A" w14:textId="77777777" w:rsidTr="00195D76">
        <w:trPr>
          <w:cantSplit/>
          <w:jc w:val="center"/>
        </w:trPr>
        <w:tc>
          <w:tcPr>
            <w:tcW w:w="737" w:type="dxa"/>
            <w:tcBorders>
              <w:top w:val="nil"/>
              <w:bottom w:val="nil"/>
              <w:right w:val="single" w:sz="4" w:space="0" w:color="auto"/>
            </w:tcBorders>
          </w:tcPr>
          <w:p w14:paraId="55211223" w14:textId="77777777" w:rsidR="00195D76" w:rsidRPr="001D1909" w:rsidRDefault="00195D76" w:rsidP="00195D76">
            <w:pPr>
              <w:pStyle w:val="TAC"/>
              <w:rPr>
                <w:lang w:eastAsia="zh-CN"/>
              </w:rPr>
            </w:pPr>
            <w:r>
              <w:rPr>
                <w:rFonts w:hint="eastAsia"/>
                <w:lang w:eastAsia="zh-CN"/>
              </w:rPr>
              <w:t>7</w:t>
            </w:r>
          </w:p>
        </w:tc>
        <w:tc>
          <w:tcPr>
            <w:tcW w:w="1232" w:type="dxa"/>
            <w:tcBorders>
              <w:top w:val="nil"/>
              <w:left w:val="single" w:sz="4" w:space="0" w:color="auto"/>
              <w:bottom w:val="nil"/>
              <w:right w:val="single" w:sz="4" w:space="0" w:color="auto"/>
            </w:tcBorders>
          </w:tcPr>
          <w:p w14:paraId="70C1A3AD" w14:textId="77777777" w:rsidR="00195D76" w:rsidRPr="001D1909" w:rsidRDefault="00195D76" w:rsidP="00195D76">
            <w:pPr>
              <w:pStyle w:val="TAC"/>
            </w:pPr>
            <w:r w:rsidRPr="001D1909">
              <w:t xml:space="preserve">ME </w:t>
            </w:r>
            <w:r w:rsidRPr="001D1909">
              <w:sym w:font="Symbol" w:char="F0AE"/>
            </w:r>
            <w:r w:rsidRPr="001D1909">
              <w:t xml:space="preserve"> UICC</w:t>
            </w:r>
          </w:p>
        </w:tc>
        <w:tc>
          <w:tcPr>
            <w:tcW w:w="2892" w:type="dxa"/>
            <w:tcBorders>
              <w:left w:val="single" w:sz="4" w:space="0" w:color="auto"/>
              <w:right w:val="single" w:sz="4" w:space="0" w:color="auto"/>
            </w:tcBorders>
          </w:tcPr>
          <w:p w14:paraId="4FB11151" w14:textId="77777777" w:rsidR="00195D76" w:rsidRPr="001D1909" w:rsidRDefault="00195D76" w:rsidP="00195D76">
            <w:pPr>
              <w:pStyle w:val="TAL"/>
              <w:rPr>
                <w:lang w:eastAsia="zh-CN"/>
              </w:rPr>
            </w:pPr>
            <w:r>
              <w:t>ME performs UICC reset</w:t>
            </w:r>
            <w:r>
              <w:rPr>
                <w:rFonts w:hint="eastAsia"/>
                <w:lang w:eastAsia="zh-CN"/>
              </w:rPr>
              <w:t>.</w:t>
            </w:r>
          </w:p>
        </w:tc>
        <w:tc>
          <w:tcPr>
            <w:tcW w:w="3776" w:type="dxa"/>
            <w:tcBorders>
              <w:left w:val="single" w:sz="4" w:space="0" w:color="auto"/>
              <w:right w:val="single" w:sz="4" w:space="0" w:color="auto"/>
            </w:tcBorders>
          </w:tcPr>
          <w:p w14:paraId="56F238CD" w14:textId="77777777" w:rsidR="00195D76" w:rsidRPr="001D1909" w:rsidRDefault="00195D76" w:rsidP="00195D76">
            <w:pPr>
              <w:pStyle w:val="TAL"/>
            </w:pPr>
            <w:r w:rsidRPr="001D1909">
              <w:t>Both cold and warm resets are allowed</w:t>
            </w:r>
          </w:p>
        </w:tc>
      </w:tr>
      <w:tr w:rsidR="00195D76" w:rsidRPr="001D1909" w14:paraId="56DE06DA" w14:textId="77777777" w:rsidTr="00195D76">
        <w:trPr>
          <w:cantSplit/>
          <w:jc w:val="center"/>
        </w:trPr>
        <w:tc>
          <w:tcPr>
            <w:tcW w:w="737" w:type="dxa"/>
            <w:tcBorders>
              <w:top w:val="nil"/>
              <w:bottom w:val="nil"/>
              <w:right w:val="single" w:sz="4" w:space="0" w:color="auto"/>
            </w:tcBorders>
          </w:tcPr>
          <w:p w14:paraId="51442F0D" w14:textId="77777777" w:rsidR="00195D76" w:rsidRPr="001D1909" w:rsidRDefault="00195D76" w:rsidP="00195D76">
            <w:pPr>
              <w:pStyle w:val="TAC"/>
              <w:rPr>
                <w:lang w:eastAsia="zh-CN"/>
              </w:rPr>
            </w:pPr>
            <w:r>
              <w:rPr>
                <w:rFonts w:hint="eastAsia"/>
                <w:lang w:eastAsia="zh-CN"/>
              </w:rPr>
              <w:t>8</w:t>
            </w:r>
          </w:p>
        </w:tc>
        <w:tc>
          <w:tcPr>
            <w:tcW w:w="1232" w:type="dxa"/>
            <w:tcBorders>
              <w:top w:val="nil"/>
              <w:left w:val="single" w:sz="4" w:space="0" w:color="auto"/>
              <w:bottom w:val="nil"/>
              <w:right w:val="single" w:sz="4" w:space="0" w:color="auto"/>
            </w:tcBorders>
          </w:tcPr>
          <w:p w14:paraId="3FCDF644" w14:textId="77777777" w:rsidR="00195D76" w:rsidRPr="001D1909" w:rsidRDefault="00195D76" w:rsidP="00195D76">
            <w:pPr>
              <w:pStyle w:val="TAC"/>
            </w:pPr>
            <w:r w:rsidRPr="001D1909">
              <w:t>UICC</w:t>
            </w:r>
          </w:p>
        </w:tc>
        <w:tc>
          <w:tcPr>
            <w:tcW w:w="2892" w:type="dxa"/>
            <w:tcBorders>
              <w:left w:val="single" w:sz="4" w:space="0" w:color="auto"/>
              <w:right w:val="single" w:sz="4" w:space="0" w:color="auto"/>
            </w:tcBorders>
          </w:tcPr>
          <w:p w14:paraId="5B6D61CC" w14:textId="77777777" w:rsidR="00195D76" w:rsidRPr="001D1909" w:rsidRDefault="00195D76" w:rsidP="00195D76">
            <w:pPr>
              <w:pStyle w:val="TAL"/>
              <w:rPr>
                <w:lang w:eastAsia="zh-CN"/>
              </w:rPr>
            </w:pPr>
            <w:r w:rsidRPr="001D1909">
              <w:t>Update EF</w:t>
            </w:r>
            <w:r w:rsidRPr="008F3044">
              <w:rPr>
                <w:vertAlign w:val="subscript"/>
              </w:rPr>
              <w:t>IMSI</w:t>
            </w:r>
            <w:r w:rsidRPr="001D1909">
              <w:t xml:space="preserve"> and EF</w:t>
            </w:r>
            <w:r w:rsidRPr="008F3044">
              <w:rPr>
                <w:vertAlign w:val="subscript"/>
              </w:rPr>
              <w:t>5GS3GPPLOCI</w:t>
            </w:r>
            <w:r>
              <w:rPr>
                <w:rFonts w:hint="eastAsia"/>
                <w:lang w:eastAsia="zh-CN"/>
              </w:rPr>
              <w:t>.</w:t>
            </w:r>
          </w:p>
        </w:tc>
        <w:tc>
          <w:tcPr>
            <w:tcW w:w="3776" w:type="dxa"/>
            <w:tcBorders>
              <w:left w:val="single" w:sz="4" w:space="0" w:color="auto"/>
              <w:right w:val="single" w:sz="4" w:space="0" w:color="auto"/>
            </w:tcBorders>
          </w:tcPr>
          <w:p w14:paraId="0E4DB9D0" w14:textId="77777777" w:rsidR="00195D76" w:rsidRPr="001D1909" w:rsidRDefault="00195D76" w:rsidP="00195D76">
            <w:pPr>
              <w:pStyle w:val="TAL"/>
              <w:rPr>
                <w:lang w:eastAsia="zh-CN"/>
              </w:rPr>
            </w:pPr>
            <w:r w:rsidRPr="001D1909">
              <w:t>The content of EF</w:t>
            </w:r>
            <w:r w:rsidRPr="008F3044">
              <w:rPr>
                <w:vertAlign w:val="subscript"/>
              </w:rPr>
              <w:t>IMSI</w:t>
            </w:r>
            <w:r w:rsidRPr="001D1909">
              <w:t xml:space="preserve"> has been changed to "246813579" and the </w:t>
            </w:r>
            <w:r>
              <w:rPr>
                <w:rFonts w:hint="eastAsia"/>
                <w:lang w:eastAsia="zh-CN"/>
              </w:rPr>
              <w:t>5G-</w:t>
            </w:r>
            <w:r w:rsidRPr="001D1909">
              <w:t>GUTI in EF</w:t>
            </w:r>
            <w:r w:rsidRPr="008F3044">
              <w:rPr>
                <w:vertAlign w:val="subscript"/>
              </w:rPr>
              <w:t>5GS3GPPLOCI</w:t>
            </w:r>
            <w:r w:rsidRPr="001D1909">
              <w:t xml:space="preserve"> is updated to 'FF FF FF FF FF FF FF FF FF FF FF FF</w:t>
            </w:r>
            <w:r>
              <w:rPr>
                <w:rFonts w:hint="eastAsia"/>
                <w:lang w:eastAsia="zh-CN"/>
              </w:rPr>
              <w:t xml:space="preserve"> FF</w:t>
            </w:r>
            <w:r w:rsidRPr="001D1909">
              <w:t>'</w:t>
            </w:r>
            <w:r>
              <w:rPr>
                <w:rFonts w:hint="eastAsia"/>
                <w:lang w:eastAsia="zh-CN"/>
              </w:rPr>
              <w:t>.</w:t>
            </w:r>
          </w:p>
        </w:tc>
      </w:tr>
      <w:tr w:rsidR="00195D76" w:rsidRPr="001D1909" w14:paraId="4229DABB" w14:textId="77777777" w:rsidTr="00195D76">
        <w:trPr>
          <w:cantSplit/>
          <w:jc w:val="center"/>
        </w:trPr>
        <w:tc>
          <w:tcPr>
            <w:tcW w:w="737" w:type="dxa"/>
            <w:tcBorders>
              <w:top w:val="nil"/>
              <w:bottom w:val="nil"/>
              <w:right w:val="single" w:sz="4" w:space="0" w:color="auto"/>
            </w:tcBorders>
          </w:tcPr>
          <w:p w14:paraId="1EB9AC12" w14:textId="77777777" w:rsidR="00195D76" w:rsidRPr="001D1909" w:rsidRDefault="00195D76" w:rsidP="00195D76">
            <w:pPr>
              <w:pStyle w:val="TAC"/>
              <w:rPr>
                <w:lang w:eastAsia="zh-CN"/>
              </w:rPr>
            </w:pPr>
            <w:r>
              <w:rPr>
                <w:rFonts w:hint="eastAsia"/>
                <w:lang w:eastAsia="zh-CN"/>
              </w:rPr>
              <w:t>9</w:t>
            </w:r>
          </w:p>
        </w:tc>
        <w:tc>
          <w:tcPr>
            <w:tcW w:w="1232" w:type="dxa"/>
            <w:tcBorders>
              <w:top w:val="nil"/>
              <w:left w:val="single" w:sz="4" w:space="0" w:color="auto"/>
              <w:bottom w:val="nil"/>
              <w:right w:val="single" w:sz="4" w:space="0" w:color="auto"/>
            </w:tcBorders>
          </w:tcPr>
          <w:p w14:paraId="540ADDF8" w14:textId="77777777" w:rsidR="00195D76" w:rsidRPr="001D1909" w:rsidRDefault="00195D76" w:rsidP="00195D76">
            <w:pPr>
              <w:pStyle w:val="TAC"/>
            </w:pPr>
            <w:r>
              <w:t>ME</w:t>
            </w:r>
            <w:r w:rsidRPr="001D1909">
              <w:sym w:font="Symbol" w:char="F0AE"/>
            </w:r>
            <w:r w:rsidRPr="001D1909">
              <w:t>UICC</w:t>
            </w:r>
          </w:p>
        </w:tc>
        <w:tc>
          <w:tcPr>
            <w:tcW w:w="2892" w:type="dxa"/>
            <w:tcBorders>
              <w:left w:val="single" w:sz="4" w:space="0" w:color="auto"/>
              <w:right w:val="single" w:sz="4" w:space="0" w:color="auto"/>
            </w:tcBorders>
          </w:tcPr>
          <w:p w14:paraId="3FF24C1C" w14:textId="77777777" w:rsidR="00195D76" w:rsidRPr="001D1909" w:rsidRDefault="00195D76" w:rsidP="00195D76">
            <w:pPr>
              <w:pStyle w:val="TAL"/>
              <w:rPr>
                <w:lang w:eastAsia="zh-CN"/>
              </w:rPr>
            </w:pPr>
            <w:r w:rsidRPr="001D1909">
              <w:t>ME performs USIM Initialization, including send STATUS[P1='01'] and no TERMINAL RESPONSE shall be sent</w:t>
            </w:r>
            <w:r>
              <w:rPr>
                <w:rFonts w:hint="eastAsia"/>
                <w:lang w:eastAsia="zh-CN"/>
              </w:rPr>
              <w:t>.</w:t>
            </w:r>
          </w:p>
        </w:tc>
        <w:tc>
          <w:tcPr>
            <w:tcW w:w="3776" w:type="dxa"/>
            <w:tcBorders>
              <w:left w:val="single" w:sz="4" w:space="0" w:color="auto"/>
              <w:right w:val="single" w:sz="4" w:space="0" w:color="auto"/>
            </w:tcBorders>
          </w:tcPr>
          <w:p w14:paraId="4D5E9FEB" w14:textId="77777777" w:rsidR="00195D76" w:rsidRPr="001D1909" w:rsidRDefault="00195D76" w:rsidP="00195D76">
            <w:pPr>
              <w:pStyle w:val="TAL"/>
            </w:pPr>
            <w:r w:rsidRPr="001D1909">
              <w:t>[ME resets and performs USIM initialization]</w:t>
            </w:r>
          </w:p>
        </w:tc>
      </w:tr>
      <w:tr w:rsidR="00195D76" w:rsidRPr="001D1909" w14:paraId="6361CFDB" w14:textId="77777777" w:rsidTr="00195D76">
        <w:trPr>
          <w:cantSplit/>
          <w:jc w:val="center"/>
        </w:trPr>
        <w:tc>
          <w:tcPr>
            <w:tcW w:w="737" w:type="dxa"/>
            <w:tcBorders>
              <w:top w:val="nil"/>
              <w:bottom w:val="nil"/>
              <w:right w:val="single" w:sz="4" w:space="0" w:color="auto"/>
            </w:tcBorders>
          </w:tcPr>
          <w:p w14:paraId="5AB90209" w14:textId="77777777" w:rsidR="00195D76" w:rsidRPr="001D1909" w:rsidRDefault="00195D76" w:rsidP="00195D76">
            <w:pPr>
              <w:pStyle w:val="TAC"/>
              <w:rPr>
                <w:lang w:eastAsia="zh-CN"/>
              </w:rPr>
            </w:pPr>
            <w:r>
              <w:rPr>
                <w:rFonts w:hint="eastAsia"/>
                <w:lang w:eastAsia="zh-CN"/>
              </w:rPr>
              <w:t>10</w:t>
            </w:r>
          </w:p>
        </w:tc>
        <w:tc>
          <w:tcPr>
            <w:tcW w:w="1232" w:type="dxa"/>
            <w:tcBorders>
              <w:top w:val="nil"/>
              <w:left w:val="single" w:sz="4" w:space="0" w:color="auto"/>
              <w:bottom w:val="nil"/>
              <w:right w:val="single" w:sz="4" w:space="0" w:color="auto"/>
            </w:tcBorders>
          </w:tcPr>
          <w:p w14:paraId="069005C4" w14:textId="77777777" w:rsidR="00195D76" w:rsidRPr="001D1909" w:rsidRDefault="00195D76" w:rsidP="00195D76">
            <w:pPr>
              <w:pStyle w:val="TAC"/>
            </w:pPr>
            <w:r w:rsidRPr="001D1909">
              <w:t>ME</w:t>
            </w:r>
            <w:r w:rsidRPr="001D1909">
              <w:sym w:font="Symbol" w:char="F0AE"/>
            </w:r>
            <w:r>
              <w:rPr>
                <w:rFonts w:hint="eastAsia"/>
                <w:lang w:eastAsia="zh-CN"/>
              </w:rPr>
              <w:t>NG</w:t>
            </w:r>
            <w:r w:rsidRPr="001D1909">
              <w:t>-SS</w:t>
            </w:r>
          </w:p>
        </w:tc>
        <w:tc>
          <w:tcPr>
            <w:tcW w:w="2892" w:type="dxa"/>
            <w:tcBorders>
              <w:left w:val="single" w:sz="4" w:space="0" w:color="auto"/>
              <w:right w:val="single" w:sz="4" w:space="0" w:color="auto"/>
            </w:tcBorders>
          </w:tcPr>
          <w:p w14:paraId="5E39D24B" w14:textId="77777777" w:rsidR="00195D76" w:rsidRPr="008A0EF0" w:rsidRDefault="00195D76" w:rsidP="00195D76">
            <w:pPr>
              <w:pStyle w:val="TAL"/>
              <w:rPr>
                <w:lang w:eastAsia="zh-CN"/>
              </w:rPr>
            </w:pPr>
            <w:r w:rsidRPr="009373E0">
              <w:t>Registration Request</w:t>
            </w:r>
          </w:p>
        </w:tc>
        <w:tc>
          <w:tcPr>
            <w:tcW w:w="3776" w:type="dxa"/>
            <w:tcBorders>
              <w:left w:val="single" w:sz="4" w:space="0" w:color="auto"/>
              <w:right w:val="single" w:sz="4" w:space="0" w:color="auto"/>
            </w:tcBorders>
          </w:tcPr>
          <w:p w14:paraId="6B4579E2" w14:textId="77777777" w:rsidR="00195D76" w:rsidRPr="001D1909" w:rsidRDefault="00195D76" w:rsidP="00195D76">
            <w:pPr>
              <w:pStyle w:val="TAL"/>
            </w:pPr>
            <w:r w:rsidRPr="001D1909">
              <w:t>The ME will register using IMSI "246813579" in NG-RAN.</w:t>
            </w:r>
          </w:p>
        </w:tc>
      </w:tr>
      <w:tr w:rsidR="00195D76" w:rsidRPr="001D1909" w14:paraId="27618DC3" w14:textId="77777777" w:rsidTr="00195D76">
        <w:trPr>
          <w:cantSplit/>
          <w:jc w:val="center"/>
        </w:trPr>
        <w:tc>
          <w:tcPr>
            <w:tcW w:w="737" w:type="dxa"/>
            <w:tcBorders>
              <w:top w:val="nil"/>
              <w:bottom w:val="nil"/>
              <w:right w:val="single" w:sz="4" w:space="0" w:color="auto"/>
            </w:tcBorders>
          </w:tcPr>
          <w:p w14:paraId="3A6FEF08" w14:textId="77777777" w:rsidR="00195D76" w:rsidRPr="001D1909" w:rsidRDefault="00195D76" w:rsidP="00195D76">
            <w:pPr>
              <w:pStyle w:val="TAC"/>
              <w:rPr>
                <w:lang w:eastAsia="zh-CN"/>
              </w:rPr>
            </w:pPr>
            <w:r>
              <w:t>1</w:t>
            </w:r>
            <w:r>
              <w:rPr>
                <w:rFonts w:hint="eastAsia"/>
                <w:lang w:eastAsia="zh-CN"/>
              </w:rPr>
              <w:t>1</w:t>
            </w:r>
          </w:p>
        </w:tc>
        <w:tc>
          <w:tcPr>
            <w:tcW w:w="1232" w:type="dxa"/>
            <w:tcBorders>
              <w:top w:val="nil"/>
              <w:left w:val="single" w:sz="4" w:space="0" w:color="auto"/>
              <w:bottom w:val="nil"/>
              <w:right w:val="single" w:sz="4" w:space="0" w:color="auto"/>
            </w:tcBorders>
          </w:tcPr>
          <w:p w14:paraId="7331E403" w14:textId="77777777" w:rsidR="00195D76" w:rsidRPr="001D1909" w:rsidRDefault="00195D76" w:rsidP="00195D76">
            <w:pPr>
              <w:pStyle w:val="TAC"/>
            </w:pPr>
            <w:r>
              <w:rPr>
                <w:rFonts w:hint="eastAsia"/>
                <w:lang w:eastAsia="zh-CN"/>
              </w:rPr>
              <w:t>NG</w:t>
            </w:r>
            <w:r w:rsidRPr="001D1909">
              <w:t>-SS</w:t>
            </w:r>
            <w:r w:rsidRPr="001D1909">
              <w:sym w:font="Symbol" w:char="F0AE"/>
            </w:r>
            <w:r w:rsidRPr="001D1909">
              <w:t>ME</w:t>
            </w:r>
          </w:p>
        </w:tc>
        <w:tc>
          <w:tcPr>
            <w:tcW w:w="2892" w:type="dxa"/>
            <w:tcBorders>
              <w:left w:val="single" w:sz="4" w:space="0" w:color="auto"/>
              <w:right w:val="single" w:sz="4" w:space="0" w:color="auto"/>
            </w:tcBorders>
          </w:tcPr>
          <w:p w14:paraId="5C054CB0" w14:textId="77777777" w:rsidR="00195D76" w:rsidRPr="001D1909" w:rsidRDefault="00195D76" w:rsidP="00195D76">
            <w:pPr>
              <w:pStyle w:val="TAL"/>
              <w:rPr>
                <w:rFonts w:cs="Arial"/>
                <w:szCs w:val="18"/>
                <w:lang w:eastAsia="zh-CN"/>
              </w:rPr>
            </w:pPr>
            <w:r w:rsidRPr="009373E0">
              <w:t>Registration</w:t>
            </w:r>
            <w:r w:rsidRPr="00DB2E09">
              <w:t xml:space="preserve"> A</w:t>
            </w:r>
            <w:r>
              <w:rPr>
                <w:rFonts w:hint="eastAsia"/>
                <w:lang w:eastAsia="zh-CN"/>
              </w:rPr>
              <w:t>cce</w:t>
            </w:r>
            <w:r>
              <w:rPr>
                <w:lang w:eastAsia="zh-CN"/>
              </w:rPr>
              <w:t>p</w:t>
            </w:r>
            <w:r>
              <w:rPr>
                <w:rFonts w:hint="eastAsia"/>
                <w:lang w:eastAsia="zh-CN"/>
              </w:rPr>
              <w:t>t</w:t>
            </w:r>
          </w:p>
        </w:tc>
        <w:tc>
          <w:tcPr>
            <w:tcW w:w="3776" w:type="dxa"/>
            <w:tcBorders>
              <w:left w:val="single" w:sz="4" w:space="0" w:color="auto"/>
              <w:right w:val="single" w:sz="4" w:space="0" w:color="auto"/>
            </w:tcBorders>
          </w:tcPr>
          <w:p w14:paraId="525BD0AE" w14:textId="77777777" w:rsidR="00195D76" w:rsidRPr="001D1909" w:rsidRDefault="00195D76" w:rsidP="00195D76">
            <w:pPr>
              <w:pStyle w:val="TAL"/>
            </w:pPr>
          </w:p>
        </w:tc>
      </w:tr>
      <w:tr w:rsidR="00195D76" w:rsidRPr="001D1909" w14:paraId="475C8E2D" w14:textId="77777777" w:rsidTr="00195D76">
        <w:trPr>
          <w:cantSplit/>
          <w:trHeight w:val="680"/>
          <w:jc w:val="center"/>
        </w:trPr>
        <w:tc>
          <w:tcPr>
            <w:tcW w:w="737" w:type="dxa"/>
            <w:tcBorders>
              <w:top w:val="nil"/>
              <w:bottom w:val="single" w:sz="4" w:space="0" w:color="auto"/>
              <w:right w:val="single" w:sz="4" w:space="0" w:color="auto"/>
            </w:tcBorders>
          </w:tcPr>
          <w:p w14:paraId="6488308E" w14:textId="77777777" w:rsidR="00195D76" w:rsidRPr="001D1909" w:rsidRDefault="00195D76" w:rsidP="00195D76">
            <w:pPr>
              <w:pStyle w:val="TAC"/>
              <w:rPr>
                <w:lang w:eastAsia="zh-CN"/>
              </w:rPr>
            </w:pPr>
            <w:r>
              <w:rPr>
                <w:rFonts w:hint="eastAsia"/>
                <w:lang w:eastAsia="zh-CN"/>
              </w:rPr>
              <w:t>12</w:t>
            </w:r>
          </w:p>
        </w:tc>
        <w:tc>
          <w:tcPr>
            <w:tcW w:w="1232" w:type="dxa"/>
            <w:tcBorders>
              <w:top w:val="nil"/>
              <w:left w:val="single" w:sz="4" w:space="0" w:color="auto"/>
              <w:bottom w:val="single" w:sz="4" w:space="0" w:color="auto"/>
              <w:right w:val="single" w:sz="4" w:space="0" w:color="auto"/>
            </w:tcBorders>
          </w:tcPr>
          <w:p w14:paraId="57BB92B3" w14:textId="77777777" w:rsidR="00195D76" w:rsidRPr="001D1909" w:rsidRDefault="00195D76" w:rsidP="00195D76">
            <w:pPr>
              <w:pStyle w:val="TAC"/>
            </w:pPr>
            <w:r>
              <w:t>ME</w:t>
            </w:r>
            <w:r w:rsidRPr="001D1909">
              <w:sym w:font="Symbol" w:char="F0AE"/>
            </w:r>
            <w:r>
              <w:rPr>
                <w:rFonts w:hint="eastAsia"/>
                <w:lang w:eastAsia="zh-CN"/>
              </w:rPr>
              <w:t>NG</w:t>
            </w:r>
            <w:r w:rsidRPr="001D1909">
              <w:t>-SS</w:t>
            </w:r>
          </w:p>
        </w:tc>
        <w:tc>
          <w:tcPr>
            <w:tcW w:w="2892" w:type="dxa"/>
            <w:tcBorders>
              <w:left w:val="single" w:sz="4" w:space="0" w:color="auto"/>
              <w:bottom w:val="single" w:sz="4" w:space="0" w:color="auto"/>
              <w:right w:val="single" w:sz="4" w:space="0" w:color="auto"/>
            </w:tcBorders>
          </w:tcPr>
          <w:p w14:paraId="51F7B212" w14:textId="77777777" w:rsidR="00195D76" w:rsidRPr="001D1909" w:rsidRDefault="00195D76" w:rsidP="00195D76">
            <w:pPr>
              <w:pStyle w:val="TAL"/>
              <w:rPr>
                <w:rFonts w:cs="Arial"/>
                <w:szCs w:val="18"/>
                <w:lang w:eastAsia="zh-CN"/>
              </w:rPr>
            </w:pPr>
            <w:r w:rsidRPr="009373E0">
              <w:t>Registration</w:t>
            </w:r>
            <w:r w:rsidRPr="00DB2E09">
              <w:t xml:space="preserve"> </w:t>
            </w:r>
            <w:r>
              <w:rPr>
                <w:rFonts w:hint="eastAsia"/>
                <w:lang w:eastAsia="zh-CN"/>
              </w:rPr>
              <w:t>Complete</w:t>
            </w:r>
          </w:p>
        </w:tc>
        <w:tc>
          <w:tcPr>
            <w:tcW w:w="3776" w:type="dxa"/>
            <w:tcBorders>
              <w:left w:val="single" w:sz="4" w:space="0" w:color="auto"/>
              <w:bottom w:val="single" w:sz="4" w:space="0" w:color="auto"/>
              <w:right w:val="single" w:sz="4" w:space="0" w:color="auto"/>
            </w:tcBorders>
          </w:tcPr>
          <w:p w14:paraId="26773C99" w14:textId="77777777" w:rsidR="00195D76" w:rsidRPr="001D1909" w:rsidRDefault="00195D76" w:rsidP="00195D76">
            <w:pPr>
              <w:pStyle w:val="TAL"/>
            </w:pPr>
          </w:p>
        </w:tc>
      </w:tr>
    </w:tbl>
    <w:p w14:paraId="44C730F6" w14:textId="77777777" w:rsidR="00195D76" w:rsidRDefault="00195D76" w:rsidP="00195D76">
      <w:pPr>
        <w:rPr>
          <w:lang w:eastAsia="zh-CN"/>
        </w:rPr>
      </w:pPr>
    </w:p>
    <w:p w14:paraId="28AE1453" w14:textId="4400F2C3" w:rsidR="00195D76" w:rsidRPr="004D6208" w:rsidRDefault="00195D76" w:rsidP="00195D76">
      <w:r w:rsidRPr="004D6208">
        <w:t xml:space="preserve">PROACTIVE COMMAND: REFRESH </w:t>
      </w:r>
      <w:r w:rsidR="0076548D">
        <w:rPr>
          <w:lang w:eastAsia="zh-CN"/>
        </w:rPr>
        <w:t>6</w:t>
      </w:r>
      <w:r w:rsidRPr="004D6208">
        <w:t>.1.1</w:t>
      </w:r>
    </w:p>
    <w:p w14:paraId="394E8E84" w14:textId="77777777" w:rsidR="00195D76" w:rsidRPr="004D6208" w:rsidRDefault="00195D76" w:rsidP="00195D76">
      <w:r w:rsidRPr="004D6208">
        <w:t>Logically:</w:t>
      </w:r>
    </w:p>
    <w:p w14:paraId="15BE3A0B" w14:textId="77777777" w:rsidR="00195D76" w:rsidRPr="004D6208" w:rsidRDefault="00195D76" w:rsidP="00195D76">
      <w:pPr>
        <w:pStyle w:val="EW"/>
        <w:tabs>
          <w:tab w:val="left" w:pos="851"/>
        </w:tabs>
        <w:ind w:left="2835" w:hanging="2551"/>
      </w:pPr>
      <w:r w:rsidRPr="004D6208">
        <w:t>Command details</w:t>
      </w:r>
    </w:p>
    <w:p w14:paraId="3DC5748A" w14:textId="77777777" w:rsidR="00195D76" w:rsidRPr="004D6208" w:rsidRDefault="00195D76" w:rsidP="00195D76">
      <w:pPr>
        <w:pStyle w:val="EW"/>
        <w:tabs>
          <w:tab w:val="left" w:pos="851"/>
        </w:tabs>
        <w:ind w:left="2835" w:hanging="2551"/>
      </w:pPr>
      <w:r w:rsidRPr="004D6208">
        <w:tab/>
        <w:t>Command number:</w:t>
      </w:r>
      <w:r w:rsidRPr="004D6208">
        <w:tab/>
        <w:t>1</w:t>
      </w:r>
    </w:p>
    <w:p w14:paraId="5B14A2FB" w14:textId="77777777" w:rsidR="00195D76" w:rsidRPr="004D6208" w:rsidRDefault="00195D76" w:rsidP="00195D76">
      <w:pPr>
        <w:pStyle w:val="EW"/>
        <w:tabs>
          <w:tab w:val="left" w:pos="851"/>
        </w:tabs>
        <w:ind w:left="2835" w:hanging="2551"/>
      </w:pPr>
      <w:r w:rsidRPr="004D6208">
        <w:tab/>
        <w:t>Command type:</w:t>
      </w:r>
      <w:r w:rsidRPr="004D6208">
        <w:tab/>
        <w:t>REFRESH</w:t>
      </w:r>
    </w:p>
    <w:p w14:paraId="41BD50A6" w14:textId="77777777" w:rsidR="00195D76" w:rsidRPr="004D6208" w:rsidRDefault="00195D76" w:rsidP="00195D76">
      <w:pPr>
        <w:pStyle w:val="EW"/>
        <w:tabs>
          <w:tab w:val="left" w:pos="851"/>
        </w:tabs>
        <w:ind w:left="2835" w:hanging="2551"/>
      </w:pPr>
      <w:r w:rsidRPr="004D6208">
        <w:tab/>
        <w:t>Command qualifier:</w:t>
      </w:r>
      <w:r w:rsidRPr="004D6208">
        <w:tab/>
        <w:t>UICC RESET</w:t>
      </w:r>
    </w:p>
    <w:p w14:paraId="16CBC580" w14:textId="77777777" w:rsidR="00195D76" w:rsidRPr="004D6208" w:rsidRDefault="00195D76" w:rsidP="00195D76">
      <w:pPr>
        <w:pStyle w:val="EW"/>
        <w:tabs>
          <w:tab w:val="left" w:pos="851"/>
        </w:tabs>
        <w:ind w:left="2835" w:hanging="2551"/>
      </w:pPr>
      <w:r w:rsidRPr="004D6208">
        <w:t>Device identities</w:t>
      </w:r>
    </w:p>
    <w:p w14:paraId="22648722" w14:textId="77777777" w:rsidR="00195D76" w:rsidRPr="004D6208" w:rsidRDefault="00195D76" w:rsidP="00195D76">
      <w:pPr>
        <w:pStyle w:val="EW"/>
        <w:tabs>
          <w:tab w:val="left" w:pos="851"/>
        </w:tabs>
        <w:ind w:left="2835" w:hanging="2551"/>
      </w:pPr>
      <w:r w:rsidRPr="004D6208">
        <w:tab/>
        <w:t>Source device:</w:t>
      </w:r>
      <w:r w:rsidRPr="004D6208">
        <w:tab/>
        <w:t>UICC</w:t>
      </w:r>
    </w:p>
    <w:p w14:paraId="05A0EFB5" w14:textId="16901231" w:rsidR="00195D76" w:rsidRPr="004D6208" w:rsidRDefault="00195D76" w:rsidP="00195D76">
      <w:pPr>
        <w:pStyle w:val="EX"/>
        <w:tabs>
          <w:tab w:val="left" w:pos="851"/>
        </w:tabs>
        <w:ind w:left="2835" w:hanging="2551"/>
      </w:pPr>
      <w:r w:rsidRPr="004D6208">
        <w:tab/>
      </w:r>
      <w:r w:rsidR="00CA6728" w:rsidRPr="004D6208">
        <w:t>Destination device:</w:t>
      </w:r>
      <w:r w:rsidR="00CA6728" w:rsidRPr="004D6208">
        <w:tab/>
        <w:t>ME</w:t>
      </w:r>
    </w:p>
    <w:p w14:paraId="0A18A9C1" w14:textId="77777777" w:rsidR="00195D76" w:rsidRPr="004D6208" w:rsidRDefault="00195D76" w:rsidP="00195D76">
      <w:r w:rsidRPr="004D6208">
        <w:t>Coding:</w:t>
      </w: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195D76" w:rsidRPr="001D1909" w14:paraId="47BDDA9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F351106" w14:textId="77777777" w:rsidR="00195D76" w:rsidRPr="001D1909" w:rsidRDefault="00195D76" w:rsidP="00195D76">
            <w:pPr>
              <w:pStyle w:val="TAL"/>
              <w:rPr>
                <w:rFonts w:cs="Arial"/>
                <w:szCs w:val="18"/>
              </w:rPr>
            </w:pPr>
            <w:r w:rsidRPr="001D1909">
              <w:rPr>
                <w:rFonts w:cs="Arial"/>
                <w:szCs w:val="18"/>
              </w:rPr>
              <w:t>BER-TLV:</w:t>
            </w:r>
          </w:p>
        </w:tc>
        <w:tc>
          <w:tcPr>
            <w:tcW w:w="567" w:type="dxa"/>
            <w:tcBorders>
              <w:top w:val="single" w:sz="4" w:space="0" w:color="auto"/>
              <w:left w:val="single" w:sz="4" w:space="0" w:color="auto"/>
              <w:bottom w:val="single" w:sz="4" w:space="0" w:color="auto"/>
              <w:right w:val="single" w:sz="4" w:space="0" w:color="auto"/>
            </w:tcBorders>
          </w:tcPr>
          <w:p w14:paraId="61DB110F" w14:textId="77777777" w:rsidR="00195D76" w:rsidRPr="001D1909" w:rsidRDefault="00195D76" w:rsidP="00195D76">
            <w:pPr>
              <w:pStyle w:val="TAC"/>
              <w:rPr>
                <w:rFonts w:cs="Arial"/>
                <w:szCs w:val="18"/>
              </w:rPr>
            </w:pPr>
            <w:r w:rsidRPr="001D1909">
              <w:rPr>
                <w:rFonts w:cs="Arial"/>
                <w:szCs w:val="18"/>
              </w:rPr>
              <w:t>D0</w:t>
            </w:r>
          </w:p>
        </w:tc>
        <w:tc>
          <w:tcPr>
            <w:tcW w:w="567" w:type="dxa"/>
            <w:tcBorders>
              <w:top w:val="single" w:sz="4" w:space="0" w:color="auto"/>
              <w:left w:val="single" w:sz="4" w:space="0" w:color="auto"/>
              <w:bottom w:val="single" w:sz="4" w:space="0" w:color="auto"/>
              <w:right w:val="single" w:sz="4" w:space="0" w:color="auto"/>
            </w:tcBorders>
          </w:tcPr>
          <w:p w14:paraId="2C2A4C49" w14:textId="77777777" w:rsidR="00195D76" w:rsidRPr="001D1909" w:rsidRDefault="00195D76" w:rsidP="00195D76">
            <w:pPr>
              <w:pStyle w:val="TAC"/>
              <w:rPr>
                <w:rFonts w:cs="Arial"/>
                <w:szCs w:val="18"/>
              </w:rPr>
            </w:pPr>
            <w:r w:rsidRPr="001D1909">
              <w:rPr>
                <w:rFonts w:cs="Arial"/>
                <w:szCs w:val="18"/>
              </w:rPr>
              <w:t>09</w:t>
            </w:r>
          </w:p>
        </w:tc>
        <w:tc>
          <w:tcPr>
            <w:tcW w:w="567" w:type="dxa"/>
            <w:tcBorders>
              <w:top w:val="single" w:sz="4" w:space="0" w:color="auto"/>
              <w:left w:val="single" w:sz="4" w:space="0" w:color="auto"/>
              <w:bottom w:val="single" w:sz="4" w:space="0" w:color="auto"/>
              <w:right w:val="single" w:sz="4" w:space="0" w:color="auto"/>
            </w:tcBorders>
          </w:tcPr>
          <w:p w14:paraId="6DBD4C35" w14:textId="77777777" w:rsidR="00195D76" w:rsidRPr="001D1909" w:rsidRDefault="00195D76" w:rsidP="00195D76">
            <w:pPr>
              <w:pStyle w:val="TAC"/>
              <w:rPr>
                <w:rFonts w:cs="Arial"/>
                <w:szCs w:val="18"/>
              </w:rPr>
            </w:pPr>
            <w:r w:rsidRPr="001D1909">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1221763B" w14:textId="77777777" w:rsidR="00195D76" w:rsidRPr="001D1909" w:rsidRDefault="00195D76" w:rsidP="00195D76">
            <w:pPr>
              <w:pStyle w:val="TAC"/>
              <w:rPr>
                <w:rFonts w:cs="Arial"/>
                <w:szCs w:val="18"/>
              </w:rPr>
            </w:pPr>
            <w:r w:rsidRPr="001D1909">
              <w:rPr>
                <w:rFonts w:cs="Arial"/>
                <w:szCs w:val="18"/>
              </w:rPr>
              <w:t>03</w:t>
            </w:r>
          </w:p>
        </w:tc>
        <w:tc>
          <w:tcPr>
            <w:tcW w:w="567" w:type="dxa"/>
            <w:tcBorders>
              <w:top w:val="single" w:sz="4" w:space="0" w:color="auto"/>
              <w:left w:val="single" w:sz="4" w:space="0" w:color="auto"/>
              <w:bottom w:val="single" w:sz="4" w:space="0" w:color="auto"/>
              <w:right w:val="single" w:sz="4" w:space="0" w:color="auto"/>
            </w:tcBorders>
          </w:tcPr>
          <w:p w14:paraId="28C17B58" w14:textId="77777777" w:rsidR="00195D76" w:rsidRPr="001D1909" w:rsidRDefault="00195D76" w:rsidP="00195D76">
            <w:pPr>
              <w:pStyle w:val="TAC"/>
              <w:rPr>
                <w:rFonts w:cs="Arial"/>
                <w:szCs w:val="18"/>
              </w:rPr>
            </w:pPr>
            <w:r w:rsidRPr="001D1909">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21A5A481" w14:textId="77777777" w:rsidR="00195D76" w:rsidRPr="001D1909" w:rsidRDefault="00195D76" w:rsidP="00195D76">
            <w:pPr>
              <w:pStyle w:val="TAC"/>
              <w:rPr>
                <w:rFonts w:cs="Arial"/>
                <w:szCs w:val="18"/>
              </w:rPr>
            </w:pPr>
            <w:r w:rsidRPr="001D1909">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6AA4B1EB" w14:textId="77777777" w:rsidR="00195D76" w:rsidRPr="001D1909" w:rsidRDefault="00195D76" w:rsidP="00195D76">
            <w:pPr>
              <w:pStyle w:val="TAC"/>
              <w:rPr>
                <w:rFonts w:cs="Arial"/>
                <w:szCs w:val="18"/>
              </w:rPr>
            </w:pPr>
            <w:r w:rsidRPr="001D1909">
              <w:rPr>
                <w:rFonts w:cs="Arial"/>
                <w:szCs w:val="18"/>
              </w:rPr>
              <w:t>04</w:t>
            </w:r>
          </w:p>
        </w:tc>
        <w:tc>
          <w:tcPr>
            <w:tcW w:w="567" w:type="dxa"/>
            <w:tcBorders>
              <w:top w:val="single" w:sz="4" w:space="0" w:color="auto"/>
              <w:left w:val="single" w:sz="4" w:space="0" w:color="auto"/>
              <w:bottom w:val="single" w:sz="4" w:space="0" w:color="auto"/>
              <w:right w:val="single" w:sz="4" w:space="0" w:color="auto"/>
            </w:tcBorders>
          </w:tcPr>
          <w:p w14:paraId="4B4A6208" w14:textId="77777777" w:rsidR="00195D76" w:rsidRPr="001D1909" w:rsidRDefault="00195D76" w:rsidP="00195D76">
            <w:pPr>
              <w:pStyle w:val="TAC"/>
              <w:rPr>
                <w:rFonts w:cs="Arial"/>
                <w:szCs w:val="18"/>
              </w:rPr>
            </w:pPr>
            <w:r w:rsidRPr="001D1909">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7F9FA8B1" w14:textId="77777777" w:rsidR="00195D76" w:rsidRPr="001D1909" w:rsidRDefault="00195D76" w:rsidP="00195D76">
            <w:pPr>
              <w:pStyle w:val="TAC"/>
              <w:rPr>
                <w:rFonts w:cs="Arial"/>
                <w:szCs w:val="18"/>
              </w:rPr>
            </w:pPr>
            <w:r w:rsidRPr="001D1909">
              <w:rPr>
                <w:rFonts w:cs="Arial"/>
                <w:szCs w:val="18"/>
              </w:rPr>
              <w:t>02</w:t>
            </w:r>
          </w:p>
        </w:tc>
        <w:tc>
          <w:tcPr>
            <w:tcW w:w="567" w:type="dxa"/>
            <w:tcBorders>
              <w:top w:val="single" w:sz="4" w:space="0" w:color="auto"/>
              <w:left w:val="single" w:sz="4" w:space="0" w:color="auto"/>
              <w:bottom w:val="single" w:sz="4" w:space="0" w:color="auto"/>
              <w:right w:val="single" w:sz="4" w:space="0" w:color="auto"/>
            </w:tcBorders>
          </w:tcPr>
          <w:p w14:paraId="2B177BB3" w14:textId="77777777" w:rsidR="00195D76" w:rsidRPr="001D1909" w:rsidRDefault="00195D76" w:rsidP="00195D76">
            <w:pPr>
              <w:pStyle w:val="TAC"/>
              <w:rPr>
                <w:rFonts w:cs="Arial"/>
                <w:szCs w:val="18"/>
              </w:rPr>
            </w:pPr>
            <w:r w:rsidRPr="001D1909">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3EF13CFF" w14:textId="77777777" w:rsidR="00195D76" w:rsidRPr="001D1909" w:rsidRDefault="00195D76" w:rsidP="00195D76">
            <w:pPr>
              <w:pStyle w:val="TAC"/>
              <w:rPr>
                <w:rFonts w:cs="Arial"/>
                <w:szCs w:val="18"/>
              </w:rPr>
            </w:pPr>
            <w:r w:rsidRPr="001D1909">
              <w:rPr>
                <w:rFonts w:cs="Arial"/>
                <w:szCs w:val="18"/>
              </w:rPr>
              <w:t>82</w:t>
            </w:r>
          </w:p>
        </w:tc>
      </w:tr>
    </w:tbl>
    <w:p w14:paraId="59782939" w14:textId="77777777" w:rsidR="00195D76" w:rsidRPr="001D1909" w:rsidRDefault="00195D76" w:rsidP="00195D76"/>
    <w:p w14:paraId="71D26365" w14:textId="5F57FBCD" w:rsidR="00195D76" w:rsidRPr="004D6208" w:rsidRDefault="00195D76" w:rsidP="00195D76">
      <w:r w:rsidRPr="004D6208">
        <w:t xml:space="preserve">PROACTIVE COMMAND: REFRESH </w:t>
      </w:r>
      <w:r w:rsidR="0076548D">
        <w:rPr>
          <w:lang w:eastAsia="zh-CN"/>
        </w:rPr>
        <w:t>6</w:t>
      </w:r>
      <w:r w:rsidRPr="004D6208">
        <w:t>.1.2</w:t>
      </w:r>
    </w:p>
    <w:p w14:paraId="2F3C04EA" w14:textId="77777777" w:rsidR="00195D76" w:rsidRPr="004D6208" w:rsidRDefault="00195D76" w:rsidP="00195D76">
      <w:r w:rsidRPr="004D6208">
        <w:t>Logically:</w:t>
      </w:r>
    </w:p>
    <w:p w14:paraId="2C955C27" w14:textId="77777777" w:rsidR="00195D76" w:rsidRPr="004D6208" w:rsidRDefault="00195D76" w:rsidP="00195D76">
      <w:pPr>
        <w:pStyle w:val="EW"/>
        <w:tabs>
          <w:tab w:val="left" w:pos="851"/>
        </w:tabs>
        <w:ind w:left="2835" w:hanging="2551"/>
      </w:pPr>
      <w:r w:rsidRPr="004D6208">
        <w:t>Command details</w:t>
      </w:r>
    </w:p>
    <w:p w14:paraId="78FD0128" w14:textId="77777777" w:rsidR="00195D76" w:rsidRPr="004D6208" w:rsidRDefault="00195D76" w:rsidP="00195D76">
      <w:pPr>
        <w:pStyle w:val="EW"/>
        <w:tabs>
          <w:tab w:val="left" w:pos="851"/>
        </w:tabs>
        <w:ind w:left="2835" w:hanging="2551"/>
      </w:pPr>
      <w:r w:rsidRPr="004D6208">
        <w:tab/>
        <w:t>Command number:</w:t>
      </w:r>
      <w:r w:rsidRPr="004D6208">
        <w:tab/>
        <w:t>1</w:t>
      </w:r>
    </w:p>
    <w:p w14:paraId="1D225631" w14:textId="77777777" w:rsidR="00195D76" w:rsidRPr="004D6208" w:rsidRDefault="00195D76" w:rsidP="00195D76">
      <w:pPr>
        <w:pStyle w:val="EW"/>
        <w:tabs>
          <w:tab w:val="left" w:pos="851"/>
        </w:tabs>
        <w:ind w:left="2835" w:hanging="2551"/>
      </w:pPr>
      <w:r w:rsidRPr="004D6208">
        <w:tab/>
        <w:t>Command type:</w:t>
      </w:r>
      <w:r w:rsidRPr="004D6208">
        <w:tab/>
        <w:t>REFRESH</w:t>
      </w:r>
    </w:p>
    <w:p w14:paraId="4951569D" w14:textId="77777777" w:rsidR="00195D76" w:rsidRPr="004D6208" w:rsidRDefault="00195D76" w:rsidP="00195D76">
      <w:pPr>
        <w:pStyle w:val="EW"/>
        <w:tabs>
          <w:tab w:val="left" w:pos="851"/>
        </w:tabs>
        <w:ind w:left="2835" w:hanging="2551"/>
      </w:pPr>
      <w:r w:rsidRPr="004D6208">
        <w:tab/>
        <w:t>Command qualifier:</w:t>
      </w:r>
      <w:r w:rsidRPr="004D6208">
        <w:tab/>
        <w:t>UICC RESET</w:t>
      </w:r>
    </w:p>
    <w:p w14:paraId="5074A372" w14:textId="77777777" w:rsidR="00195D76" w:rsidRPr="004D6208" w:rsidRDefault="00195D76" w:rsidP="00195D76">
      <w:pPr>
        <w:pStyle w:val="EW"/>
        <w:tabs>
          <w:tab w:val="left" w:pos="851"/>
        </w:tabs>
        <w:ind w:left="2835" w:hanging="2551"/>
      </w:pPr>
      <w:r w:rsidRPr="004D6208">
        <w:t>Device identities</w:t>
      </w:r>
    </w:p>
    <w:p w14:paraId="25AF2129" w14:textId="77777777" w:rsidR="00195D76" w:rsidRPr="004D6208" w:rsidRDefault="00195D76" w:rsidP="00195D76">
      <w:pPr>
        <w:pStyle w:val="EW"/>
        <w:tabs>
          <w:tab w:val="left" w:pos="851"/>
        </w:tabs>
        <w:ind w:left="2835" w:hanging="2551"/>
      </w:pPr>
      <w:r w:rsidRPr="004D6208">
        <w:tab/>
        <w:t>Source device:</w:t>
      </w:r>
      <w:r w:rsidRPr="004D6208">
        <w:tab/>
        <w:t>UICC</w:t>
      </w:r>
    </w:p>
    <w:p w14:paraId="4A97E614" w14:textId="77777777" w:rsidR="00195D76" w:rsidRPr="004D6208" w:rsidRDefault="00195D76" w:rsidP="00195D76">
      <w:pPr>
        <w:pStyle w:val="EX"/>
        <w:tabs>
          <w:tab w:val="left" w:pos="851"/>
        </w:tabs>
        <w:ind w:left="2835" w:hanging="2551"/>
      </w:pPr>
      <w:r w:rsidRPr="004D6208">
        <w:tab/>
        <w:t>Destination device:</w:t>
      </w:r>
      <w:r w:rsidRPr="004D6208">
        <w:tab/>
        <w:t>ME</w:t>
      </w:r>
    </w:p>
    <w:p w14:paraId="40627258" w14:textId="77777777" w:rsidR="00195D76" w:rsidRPr="004D6208" w:rsidRDefault="00195D76" w:rsidP="00195D76">
      <w:pPr>
        <w:pStyle w:val="EX"/>
        <w:tabs>
          <w:tab w:val="left" w:pos="851"/>
        </w:tabs>
        <w:ind w:left="2835" w:hanging="2551"/>
      </w:pPr>
      <w:r w:rsidRPr="004D6208">
        <w:t>Refresh enforcement policy: Force immediate REFRESH even if the terminal is busy on data call</w:t>
      </w:r>
    </w:p>
    <w:p w14:paraId="1BC97516" w14:textId="77777777" w:rsidR="00195D76" w:rsidRPr="004D6208" w:rsidRDefault="00195D76" w:rsidP="00195D76">
      <w:r w:rsidRPr="004D6208">
        <w:lastRenderedPageBreak/>
        <w:t>Coding:</w:t>
      </w: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195D76" w:rsidRPr="001D1909" w14:paraId="6F47D09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A9D7BAD" w14:textId="77777777" w:rsidR="00195D76" w:rsidRPr="001D1909" w:rsidRDefault="00195D76" w:rsidP="00195D76">
            <w:pPr>
              <w:pStyle w:val="TAL"/>
              <w:rPr>
                <w:rFonts w:cs="Arial"/>
                <w:szCs w:val="18"/>
              </w:rPr>
            </w:pPr>
            <w:r w:rsidRPr="001D1909">
              <w:rPr>
                <w:rFonts w:cs="Arial"/>
                <w:szCs w:val="18"/>
              </w:rPr>
              <w:t>BER-TLV:</w:t>
            </w:r>
          </w:p>
        </w:tc>
        <w:tc>
          <w:tcPr>
            <w:tcW w:w="567" w:type="dxa"/>
            <w:tcBorders>
              <w:top w:val="single" w:sz="4" w:space="0" w:color="auto"/>
              <w:left w:val="single" w:sz="4" w:space="0" w:color="auto"/>
              <w:bottom w:val="single" w:sz="4" w:space="0" w:color="auto"/>
              <w:right w:val="single" w:sz="4" w:space="0" w:color="auto"/>
            </w:tcBorders>
          </w:tcPr>
          <w:p w14:paraId="269E558B" w14:textId="77777777" w:rsidR="00195D76" w:rsidRPr="001D1909" w:rsidRDefault="00195D76" w:rsidP="00195D76">
            <w:pPr>
              <w:pStyle w:val="TAC"/>
              <w:rPr>
                <w:rFonts w:cs="Arial"/>
                <w:szCs w:val="18"/>
              </w:rPr>
            </w:pPr>
            <w:r w:rsidRPr="001D1909">
              <w:rPr>
                <w:rFonts w:cs="Arial"/>
                <w:szCs w:val="18"/>
              </w:rPr>
              <w:t>D0</w:t>
            </w:r>
          </w:p>
        </w:tc>
        <w:tc>
          <w:tcPr>
            <w:tcW w:w="567" w:type="dxa"/>
            <w:tcBorders>
              <w:top w:val="single" w:sz="4" w:space="0" w:color="auto"/>
              <w:left w:val="single" w:sz="4" w:space="0" w:color="auto"/>
              <w:bottom w:val="single" w:sz="4" w:space="0" w:color="auto"/>
              <w:right w:val="single" w:sz="4" w:space="0" w:color="auto"/>
            </w:tcBorders>
          </w:tcPr>
          <w:p w14:paraId="23448A18" w14:textId="77777777" w:rsidR="00195D76" w:rsidRPr="001D1909" w:rsidRDefault="00195D76" w:rsidP="00195D76">
            <w:pPr>
              <w:pStyle w:val="TAC"/>
              <w:rPr>
                <w:rFonts w:cs="Arial"/>
                <w:szCs w:val="18"/>
              </w:rPr>
            </w:pPr>
            <w:r w:rsidRPr="001D1909">
              <w:rPr>
                <w:rFonts w:cs="Arial"/>
                <w:szCs w:val="18"/>
              </w:rPr>
              <w:t>0C</w:t>
            </w:r>
          </w:p>
        </w:tc>
        <w:tc>
          <w:tcPr>
            <w:tcW w:w="567" w:type="dxa"/>
            <w:tcBorders>
              <w:top w:val="single" w:sz="4" w:space="0" w:color="auto"/>
              <w:left w:val="single" w:sz="4" w:space="0" w:color="auto"/>
              <w:bottom w:val="single" w:sz="4" w:space="0" w:color="auto"/>
              <w:right w:val="single" w:sz="4" w:space="0" w:color="auto"/>
            </w:tcBorders>
          </w:tcPr>
          <w:p w14:paraId="177270F8" w14:textId="77777777" w:rsidR="00195D76" w:rsidRPr="001D1909" w:rsidRDefault="00195D76" w:rsidP="00195D76">
            <w:pPr>
              <w:pStyle w:val="TAC"/>
              <w:rPr>
                <w:rFonts w:cs="Arial"/>
                <w:szCs w:val="18"/>
              </w:rPr>
            </w:pPr>
            <w:r w:rsidRPr="001D1909">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1C64A10E" w14:textId="77777777" w:rsidR="00195D76" w:rsidRPr="001D1909" w:rsidRDefault="00195D76" w:rsidP="00195D76">
            <w:pPr>
              <w:pStyle w:val="TAC"/>
              <w:rPr>
                <w:rFonts w:cs="Arial"/>
                <w:szCs w:val="18"/>
              </w:rPr>
            </w:pPr>
            <w:r w:rsidRPr="001D1909">
              <w:rPr>
                <w:rFonts w:cs="Arial"/>
                <w:szCs w:val="18"/>
              </w:rPr>
              <w:t>03</w:t>
            </w:r>
          </w:p>
        </w:tc>
        <w:tc>
          <w:tcPr>
            <w:tcW w:w="567" w:type="dxa"/>
            <w:tcBorders>
              <w:top w:val="single" w:sz="4" w:space="0" w:color="auto"/>
              <w:left w:val="single" w:sz="4" w:space="0" w:color="auto"/>
              <w:bottom w:val="single" w:sz="4" w:space="0" w:color="auto"/>
              <w:right w:val="single" w:sz="4" w:space="0" w:color="auto"/>
            </w:tcBorders>
          </w:tcPr>
          <w:p w14:paraId="5B834A16" w14:textId="77777777" w:rsidR="00195D76" w:rsidRPr="001D1909" w:rsidRDefault="00195D76" w:rsidP="00195D76">
            <w:pPr>
              <w:pStyle w:val="TAC"/>
              <w:rPr>
                <w:rFonts w:cs="Arial"/>
                <w:szCs w:val="18"/>
              </w:rPr>
            </w:pPr>
            <w:r w:rsidRPr="001D1909">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56BE0A14" w14:textId="77777777" w:rsidR="00195D76" w:rsidRPr="001D1909" w:rsidRDefault="00195D76" w:rsidP="00195D76">
            <w:pPr>
              <w:pStyle w:val="TAC"/>
              <w:rPr>
                <w:rFonts w:cs="Arial"/>
                <w:szCs w:val="18"/>
              </w:rPr>
            </w:pPr>
            <w:r w:rsidRPr="001D1909">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5395842C" w14:textId="77777777" w:rsidR="00195D76" w:rsidRPr="001D1909" w:rsidRDefault="00195D76" w:rsidP="00195D76">
            <w:pPr>
              <w:pStyle w:val="TAC"/>
              <w:rPr>
                <w:rFonts w:cs="Arial"/>
                <w:szCs w:val="18"/>
              </w:rPr>
            </w:pPr>
            <w:r w:rsidRPr="001D1909">
              <w:rPr>
                <w:rFonts w:cs="Arial"/>
                <w:szCs w:val="18"/>
              </w:rPr>
              <w:t>04</w:t>
            </w:r>
          </w:p>
        </w:tc>
        <w:tc>
          <w:tcPr>
            <w:tcW w:w="567" w:type="dxa"/>
            <w:tcBorders>
              <w:top w:val="single" w:sz="4" w:space="0" w:color="auto"/>
              <w:left w:val="single" w:sz="4" w:space="0" w:color="auto"/>
              <w:bottom w:val="single" w:sz="4" w:space="0" w:color="auto"/>
              <w:right w:val="single" w:sz="4" w:space="0" w:color="auto"/>
            </w:tcBorders>
          </w:tcPr>
          <w:p w14:paraId="29FC5CD5" w14:textId="77777777" w:rsidR="00195D76" w:rsidRPr="001D1909" w:rsidRDefault="00195D76" w:rsidP="00195D76">
            <w:pPr>
              <w:pStyle w:val="TAC"/>
              <w:rPr>
                <w:rFonts w:cs="Arial"/>
                <w:szCs w:val="18"/>
              </w:rPr>
            </w:pPr>
            <w:r w:rsidRPr="001D1909">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518230D8" w14:textId="77777777" w:rsidR="00195D76" w:rsidRPr="001D1909" w:rsidRDefault="00195D76" w:rsidP="00195D76">
            <w:pPr>
              <w:pStyle w:val="TAC"/>
              <w:rPr>
                <w:rFonts w:cs="Arial"/>
                <w:szCs w:val="18"/>
              </w:rPr>
            </w:pPr>
            <w:r w:rsidRPr="001D1909">
              <w:rPr>
                <w:rFonts w:cs="Arial"/>
                <w:szCs w:val="18"/>
              </w:rPr>
              <w:t>02</w:t>
            </w:r>
          </w:p>
        </w:tc>
        <w:tc>
          <w:tcPr>
            <w:tcW w:w="567" w:type="dxa"/>
            <w:tcBorders>
              <w:top w:val="single" w:sz="4" w:space="0" w:color="auto"/>
              <w:left w:val="single" w:sz="4" w:space="0" w:color="auto"/>
              <w:bottom w:val="single" w:sz="4" w:space="0" w:color="auto"/>
              <w:right w:val="single" w:sz="4" w:space="0" w:color="auto"/>
            </w:tcBorders>
          </w:tcPr>
          <w:p w14:paraId="0A98A3AA" w14:textId="77777777" w:rsidR="00195D76" w:rsidRPr="001D1909" w:rsidRDefault="00195D76" w:rsidP="00195D76">
            <w:pPr>
              <w:pStyle w:val="TAC"/>
              <w:rPr>
                <w:rFonts w:cs="Arial"/>
                <w:szCs w:val="18"/>
              </w:rPr>
            </w:pPr>
            <w:r w:rsidRPr="001D1909">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1CCB7864" w14:textId="77777777" w:rsidR="00195D76" w:rsidRPr="001D1909" w:rsidRDefault="00195D76" w:rsidP="00195D76">
            <w:pPr>
              <w:pStyle w:val="TAC"/>
              <w:rPr>
                <w:rFonts w:cs="Arial"/>
                <w:szCs w:val="18"/>
              </w:rPr>
            </w:pPr>
            <w:r w:rsidRPr="001D1909">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44D660AE" w14:textId="77777777" w:rsidR="00195D76" w:rsidRPr="001D1909" w:rsidRDefault="00195D76" w:rsidP="00195D76">
            <w:pPr>
              <w:pStyle w:val="TAC"/>
              <w:rPr>
                <w:rFonts w:cs="Arial"/>
                <w:szCs w:val="18"/>
              </w:rPr>
            </w:pPr>
            <w:r w:rsidRPr="001D1909">
              <w:rPr>
                <w:rFonts w:cs="Arial"/>
                <w:szCs w:val="18"/>
              </w:rPr>
              <w:t>3A</w:t>
            </w:r>
          </w:p>
        </w:tc>
      </w:tr>
      <w:tr w:rsidR="00195D76" w:rsidRPr="001D1909" w14:paraId="6360E58B" w14:textId="77777777" w:rsidTr="00195D76">
        <w:trPr>
          <w:gridAfter w:val="10"/>
          <w:wAfter w:w="5670" w:type="dxa"/>
          <w:jc w:val="center"/>
        </w:trPr>
        <w:tc>
          <w:tcPr>
            <w:tcW w:w="1134" w:type="dxa"/>
            <w:tcBorders>
              <w:top w:val="single" w:sz="4" w:space="0" w:color="auto"/>
              <w:left w:val="single" w:sz="4" w:space="0" w:color="auto"/>
              <w:bottom w:val="single" w:sz="4" w:space="0" w:color="auto"/>
              <w:right w:val="single" w:sz="4" w:space="0" w:color="auto"/>
            </w:tcBorders>
          </w:tcPr>
          <w:p w14:paraId="31195751" w14:textId="77777777" w:rsidR="00195D76" w:rsidRPr="001D1909" w:rsidRDefault="00195D76" w:rsidP="00195D76">
            <w:pPr>
              <w:pStyle w:val="TAL"/>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34379605" w14:textId="77777777" w:rsidR="00195D76" w:rsidRPr="001D1909" w:rsidRDefault="00195D76" w:rsidP="00195D76">
            <w:pPr>
              <w:pStyle w:val="TAC"/>
              <w:rPr>
                <w:rFonts w:cs="Arial"/>
                <w:szCs w:val="18"/>
              </w:rPr>
            </w:pPr>
            <w:r w:rsidRPr="001D1909">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5382FE41" w14:textId="77777777" w:rsidR="00195D76" w:rsidRPr="001D1909" w:rsidRDefault="00195D76" w:rsidP="00195D76">
            <w:pPr>
              <w:pStyle w:val="TAC"/>
              <w:rPr>
                <w:rFonts w:cs="Arial"/>
                <w:szCs w:val="18"/>
              </w:rPr>
            </w:pPr>
            <w:r w:rsidRPr="001D1909">
              <w:rPr>
                <w:rFonts w:cs="Arial"/>
                <w:szCs w:val="18"/>
              </w:rPr>
              <w:t>02</w:t>
            </w:r>
          </w:p>
        </w:tc>
      </w:tr>
    </w:tbl>
    <w:p w14:paraId="1752EED9" w14:textId="77777777" w:rsidR="00195D76" w:rsidRPr="001D1909" w:rsidRDefault="00195D76" w:rsidP="00195D76"/>
    <w:p w14:paraId="63A1BD24" w14:textId="4839FCD2" w:rsidR="00195D76" w:rsidRPr="001D1909" w:rsidRDefault="00195D76" w:rsidP="00195D76">
      <w:pPr>
        <w:pStyle w:val="TH"/>
      </w:pPr>
      <w:r w:rsidRPr="001D1909">
        <w:t xml:space="preserve">Expected Sequence </w:t>
      </w:r>
      <w:r w:rsidR="00166206">
        <w:rPr>
          <w:lang w:eastAsia="zh-CN"/>
        </w:rPr>
        <w:t>6</w:t>
      </w:r>
      <w:r w:rsidRPr="001D1909">
        <w:t xml:space="preserve">.2 (REFRESH, </w:t>
      </w:r>
      <w:r w:rsidRPr="001D1909">
        <w:rPr>
          <w:snapToGrid w:val="0"/>
        </w:rPr>
        <w:t xml:space="preserve">3G Session Reset for IMSI Changing procedure, </w:t>
      </w:r>
      <w:r w:rsidRPr="002A74D8">
        <w:rPr>
          <w:snapToGrid w:val="0"/>
        </w:rPr>
        <w:t>NG-RAN</w:t>
      </w:r>
      <w:r w:rsidRPr="001D1909">
        <w:t>)</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195D76" w:rsidRPr="001D1909" w14:paraId="5DD6179D" w14:textId="77777777" w:rsidTr="00195D76">
        <w:trPr>
          <w:cantSplit/>
          <w:jc w:val="center"/>
        </w:trPr>
        <w:tc>
          <w:tcPr>
            <w:tcW w:w="737" w:type="dxa"/>
            <w:tcBorders>
              <w:top w:val="single" w:sz="4" w:space="0" w:color="auto"/>
              <w:left w:val="single" w:sz="4" w:space="0" w:color="auto"/>
              <w:bottom w:val="single" w:sz="4" w:space="0" w:color="auto"/>
              <w:right w:val="single" w:sz="4" w:space="0" w:color="auto"/>
            </w:tcBorders>
          </w:tcPr>
          <w:p w14:paraId="4EE204C4" w14:textId="77777777" w:rsidR="00195D76" w:rsidRPr="001D1909" w:rsidRDefault="00195D76" w:rsidP="00195D76">
            <w:pPr>
              <w:pStyle w:val="TAH"/>
            </w:pPr>
            <w:r w:rsidRPr="001D1909">
              <w:t>Step</w:t>
            </w:r>
          </w:p>
        </w:tc>
        <w:tc>
          <w:tcPr>
            <w:tcW w:w="1232" w:type="dxa"/>
            <w:tcBorders>
              <w:top w:val="single" w:sz="4" w:space="0" w:color="auto"/>
              <w:left w:val="single" w:sz="4" w:space="0" w:color="auto"/>
              <w:bottom w:val="single" w:sz="4" w:space="0" w:color="auto"/>
              <w:right w:val="single" w:sz="4" w:space="0" w:color="auto"/>
            </w:tcBorders>
          </w:tcPr>
          <w:p w14:paraId="4FDDA240" w14:textId="77777777" w:rsidR="00195D76" w:rsidRPr="001D1909" w:rsidRDefault="00195D76" w:rsidP="00195D76">
            <w:pPr>
              <w:pStyle w:val="TAH"/>
            </w:pPr>
            <w:r w:rsidRPr="001D1909">
              <w:t>Direction</w:t>
            </w:r>
          </w:p>
        </w:tc>
        <w:tc>
          <w:tcPr>
            <w:tcW w:w="2892" w:type="dxa"/>
            <w:tcBorders>
              <w:top w:val="single" w:sz="4" w:space="0" w:color="auto"/>
              <w:left w:val="single" w:sz="4" w:space="0" w:color="auto"/>
              <w:bottom w:val="single" w:sz="4" w:space="0" w:color="auto"/>
              <w:right w:val="single" w:sz="4" w:space="0" w:color="auto"/>
            </w:tcBorders>
          </w:tcPr>
          <w:p w14:paraId="04A6634B" w14:textId="77777777" w:rsidR="00195D76" w:rsidRPr="001D1909" w:rsidRDefault="00195D76" w:rsidP="00195D76">
            <w:pPr>
              <w:pStyle w:val="TAH"/>
            </w:pPr>
            <w:r w:rsidRPr="001D1909">
              <w:t>MESSAGE / Action</w:t>
            </w:r>
          </w:p>
        </w:tc>
        <w:tc>
          <w:tcPr>
            <w:tcW w:w="3776" w:type="dxa"/>
            <w:tcBorders>
              <w:top w:val="single" w:sz="4" w:space="0" w:color="auto"/>
              <w:left w:val="single" w:sz="4" w:space="0" w:color="auto"/>
              <w:bottom w:val="single" w:sz="4" w:space="0" w:color="auto"/>
              <w:right w:val="single" w:sz="4" w:space="0" w:color="auto"/>
            </w:tcBorders>
          </w:tcPr>
          <w:p w14:paraId="7E3BF940" w14:textId="77777777" w:rsidR="00195D76" w:rsidRPr="001D1909" w:rsidRDefault="00195D76" w:rsidP="00195D76">
            <w:pPr>
              <w:pStyle w:val="TAH"/>
            </w:pPr>
            <w:r w:rsidRPr="001D1909">
              <w:t>Comments</w:t>
            </w:r>
          </w:p>
        </w:tc>
      </w:tr>
      <w:tr w:rsidR="00195D76" w:rsidRPr="001D1909" w14:paraId="5894713C" w14:textId="77777777" w:rsidTr="00195D76">
        <w:trPr>
          <w:cantSplit/>
          <w:jc w:val="center"/>
        </w:trPr>
        <w:tc>
          <w:tcPr>
            <w:tcW w:w="737" w:type="dxa"/>
            <w:tcBorders>
              <w:top w:val="single" w:sz="4" w:space="0" w:color="auto"/>
              <w:left w:val="single" w:sz="4" w:space="0" w:color="auto"/>
              <w:right w:val="single" w:sz="4" w:space="0" w:color="auto"/>
            </w:tcBorders>
          </w:tcPr>
          <w:p w14:paraId="7954DC8A" w14:textId="77777777" w:rsidR="00195D76" w:rsidRPr="001D1909" w:rsidRDefault="00195D76" w:rsidP="00195D76">
            <w:pPr>
              <w:pStyle w:val="TAC"/>
            </w:pPr>
            <w:r>
              <w:t>1</w:t>
            </w:r>
          </w:p>
        </w:tc>
        <w:tc>
          <w:tcPr>
            <w:tcW w:w="1232" w:type="dxa"/>
            <w:tcBorders>
              <w:top w:val="single" w:sz="4" w:space="0" w:color="auto"/>
              <w:left w:val="single" w:sz="4" w:space="0" w:color="auto"/>
              <w:right w:val="single" w:sz="4" w:space="0" w:color="auto"/>
            </w:tcBorders>
          </w:tcPr>
          <w:p w14:paraId="479D99A9" w14:textId="77777777" w:rsidR="00195D76" w:rsidRPr="001D1909" w:rsidRDefault="00195D76" w:rsidP="00195D76">
            <w:pPr>
              <w:pStyle w:val="TAC"/>
              <w:rPr>
                <w:rFonts w:cs="Arial"/>
                <w:b/>
                <w:szCs w:val="18"/>
              </w:rPr>
            </w:pPr>
            <w:r w:rsidRPr="001D1909">
              <w:t xml:space="preserve">ME </w:t>
            </w:r>
            <w:r w:rsidRPr="001D1909">
              <w:sym w:font="Symbol" w:char="F0AE"/>
            </w:r>
            <w:r w:rsidRPr="001D1909">
              <w:t xml:space="preserve"> NG-SS</w:t>
            </w:r>
          </w:p>
        </w:tc>
        <w:tc>
          <w:tcPr>
            <w:tcW w:w="2892" w:type="dxa"/>
            <w:tcBorders>
              <w:top w:val="single" w:sz="4" w:space="0" w:color="auto"/>
              <w:left w:val="single" w:sz="4" w:space="0" w:color="auto"/>
              <w:right w:val="single" w:sz="4" w:space="0" w:color="auto"/>
            </w:tcBorders>
          </w:tcPr>
          <w:p w14:paraId="041CC83B" w14:textId="77777777" w:rsidR="00195D76" w:rsidRPr="001D1909" w:rsidRDefault="00195D76" w:rsidP="00195D76">
            <w:pPr>
              <w:pStyle w:val="TAL"/>
              <w:rPr>
                <w:rFonts w:cs="Arial"/>
                <w:b/>
                <w:szCs w:val="18"/>
              </w:rPr>
            </w:pPr>
            <w:r w:rsidRPr="001D1909">
              <w:t>ME successfully REGISTER with NG-RAN cell.</w:t>
            </w:r>
          </w:p>
        </w:tc>
        <w:tc>
          <w:tcPr>
            <w:tcW w:w="3776" w:type="dxa"/>
            <w:tcBorders>
              <w:top w:val="single" w:sz="4" w:space="0" w:color="auto"/>
              <w:left w:val="single" w:sz="4" w:space="0" w:color="auto"/>
              <w:right w:val="single" w:sz="4" w:space="0" w:color="auto"/>
            </w:tcBorders>
          </w:tcPr>
          <w:p w14:paraId="5F3A3F1F" w14:textId="77777777" w:rsidR="00195D76" w:rsidRPr="001D1909" w:rsidRDefault="00195D76" w:rsidP="00195D76">
            <w:pPr>
              <w:pStyle w:val="TAL"/>
            </w:pPr>
          </w:p>
        </w:tc>
      </w:tr>
      <w:tr w:rsidR="00195D76" w:rsidRPr="001D1909" w14:paraId="3F22AA2D" w14:textId="77777777" w:rsidTr="00195D76">
        <w:trPr>
          <w:cantSplit/>
          <w:jc w:val="center"/>
        </w:trPr>
        <w:tc>
          <w:tcPr>
            <w:tcW w:w="737" w:type="dxa"/>
            <w:tcBorders>
              <w:left w:val="single" w:sz="4" w:space="0" w:color="auto"/>
              <w:right w:val="single" w:sz="4" w:space="0" w:color="auto"/>
            </w:tcBorders>
          </w:tcPr>
          <w:p w14:paraId="51C8F6FE" w14:textId="77777777" w:rsidR="00195D76" w:rsidRPr="001D1909" w:rsidRDefault="00195D76" w:rsidP="00195D76">
            <w:pPr>
              <w:pStyle w:val="TAC"/>
              <w:rPr>
                <w:lang w:eastAsia="zh-CN"/>
              </w:rPr>
            </w:pPr>
            <w:r>
              <w:rPr>
                <w:lang w:eastAsia="zh-CN"/>
              </w:rPr>
              <w:t>2</w:t>
            </w:r>
          </w:p>
        </w:tc>
        <w:tc>
          <w:tcPr>
            <w:tcW w:w="1232" w:type="dxa"/>
            <w:tcBorders>
              <w:left w:val="single" w:sz="4" w:space="0" w:color="auto"/>
              <w:right w:val="single" w:sz="4" w:space="0" w:color="auto"/>
            </w:tcBorders>
          </w:tcPr>
          <w:p w14:paraId="25B85334" w14:textId="77777777" w:rsidR="00195D76" w:rsidRPr="001D1909" w:rsidRDefault="00195D76" w:rsidP="00195D76">
            <w:pPr>
              <w:pStyle w:val="TAC"/>
            </w:pPr>
            <w:r w:rsidRPr="001D1909">
              <w:t>UICC</w:t>
            </w:r>
            <w:r w:rsidRPr="001D1909">
              <w:sym w:font="Symbol" w:char="F0AE"/>
            </w:r>
            <w:r w:rsidRPr="001D1909">
              <w:t xml:space="preserve"> ME</w:t>
            </w:r>
          </w:p>
        </w:tc>
        <w:tc>
          <w:tcPr>
            <w:tcW w:w="2892" w:type="dxa"/>
            <w:tcBorders>
              <w:left w:val="single" w:sz="4" w:space="0" w:color="auto"/>
              <w:right w:val="single" w:sz="4" w:space="0" w:color="auto"/>
            </w:tcBorders>
          </w:tcPr>
          <w:p w14:paraId="2B5CBF11" w14:textId="09BF0BEC" w:rsidR="00195D76" w:rsidRPr="00195B05" w:rsidRDefault="00195D76" w:rsidP="00195D76">
            <w:pPr>
              <w:pStyle w:val="TAL"/>
              <w:rPr>
                <w:lang w:eastAsia="zh-CN"/>
              </w:rPr>
            </w:pPr>
            <w:r w:rsidRPr="001D1909">
              <w:t>PROACTIVE COMMAND PENDING: REFRESH</w:t>
            </w:r>
            <w:r>
              <w:t> </w:t>
            </w:r>
            <w:r w:rsidR="0076548D">
              <w:t>6</w:t>
            </w:r>
            <w:r>
              <w:t>.2</w:t>
            </w:r>
            <w:r w:rsidRPr="001D1909">
              <w:t>.1</w:t>
            </w:r>
            <w:r>
              <w:t xml:space="preserve"> or </w:t>
            </w:r>
            <w:r w:rsidRPr="001D1909">
              <w:t>REFRESH</w:t>
            </w:r>
            <w:r>
              <w:t> </w:t>
            </w:r>
            <w:r w:rsidR="0076548D">
              <w:t>6</w:t>
            </w:r>
            <w:r>
              <w:t>.2</w:t>
            </w:r>
            <w:r w:rsidRPr="001D1909">
              <w:t>.</w:t>
            </w:r>
            <w:r>
              <w:t>2</w:t>
            </w:r>
          </w:p>
        </w:tc>
        <w:tc>
          <w:tcPr>
            <w:tcW w:w="3776" w:type="dxa"/>
            <w:tcBorders>
              <w:left w:val="single" w:sz="4" w:space="0" w:color="auto"/>
              <w:right w:val="single" w:sz="4" w:space="0" w:color="auto"/>
            </w:tcBorders>
          </w:tcPr>
          <w:p w14:paraId="201ACC77" w14:textId="77777777" w:rsidR="00195D76" w:rsidRPr="001D1909" w:rsidRDefault="00195D76" w:rsidP="00195D76">
            <w:pPr>
              <w:pStyle w:val="TAL"/>
              <w:rPr>
                <w:b/>
              </w:rPr>
            </w:pPr>
            <w:r w:rsidRPr="001D1909">
              <w:t>[To inform the ME that IMSI has changed]</w:t>
            </w:r>
          </w:p>
        </w:tc>
      </w:tr>
      <w:tr w:rsidR="00195D76" w:rsidRPr="001D1909" w14:paraId="4E9270BE" w14:textId="77777777" w:rsidTr="00195D76">
        <w:trPr>
          <w:cantSplit/>
          <w:jc w:val="center"/>
        </w:trPr>
        <w:tc>
          <w:tcPr>
            <w:tcW w:w="737" w:type="dxa"/>
            <w:tcBorders>
              <w:left w:val="single" w:sz="4" w:space="0" w:color="auto"/>
              <w:right w:val="single" w:sz="4" w:space="0" w:color="auto"/>
            </w:tcBorders>
          </w:tcPr>
          <w:p w14:paraId="2FE75BFC" w14:textId="77777777" w:rsidR="00195D76" w:rsidRPr="001D1909" w:rsidRDefault="00195D76" w:rsidP="00195D76">
            <w:pPr>
              <w:pStyle w:val="TAC"/>
              <w:rPr>
                <w:lang w:eastAsia="zh-CN"/>
              </w:rPr>
            </w:pPr>
            <w:r>
              <w:rPr>
                <w:lang w:eastAsia="zh-CN"/>
              </w:rPr>
              <w:t>3</w:t>
            </w:r>
          </w:p>
        </w:tc>
        <w:tc>
          <w:tcPr>
            <w:tcW w:w="1232" w:type="dxa"/>
            <w:tcBorders>
              <w:left w:val="single" w:sz="4" w:space="0" w:color="auto"/>
              <w:right w:val="single" w:sz="4" w:space="0" w:color="auto"/>
            </w:tcBorders>
          </w:tcPr>
          <w:p w14:paraId="59C0B201" w14:textId="77777777" w:rsidR="00195D76" w:rsidRPr="001D1909" w:rsidRDefault="00195D76" w:rsidP="00195D76">
            <w:pPr>
              <w:pStyle w:val="TAC"/>
            </w:pPr>
            <w:r w:rsidRPr="001D1909">
              <w:t xml:space="preserve">ME </w:t>
            </w:r>
            <w:r w:rsidRPr="001D1909">
              <w:sym w:font="Symbol" w:char="F0AE"/>
            </w:r>
            <w:r w:rsidRPr="001D1909">
              <w:t xml:space="preserve"> UICC</w:t>
            </w:r>
          </w:p>
        </w:tc>
        <w:tc>
          <w:tcPr>
            <w:tcW w:w="2892" w:type="dxa"/>
            <w:tcBorders>
              <w:left w:val="single" w:sz="4" w:space="0" w:color="auto"/>
              <w:right w:val="single" w:sz="4" w:space="0" w:color="auto"/>
            </w:tcBorders>
          </w:tcPr>
          <w:p w14:paraId="5079B9F0" w14:textId="77777777" w:rsidR="00195D76" w:rsidRPr="001D1909" w:rsidRDefault="00195D76" w:rsidP="00195D76">
            <w:pPr>
              <w:pStyle w:val="TAL"/>
            </w:pPr>
            <w:r w:rsidRPr="001D1909">
              <w:t>FETCH</w:t>
            </w:r>
          </w:p>
        </w:tc>
        <w:tc>
          <w:tcPr>
            <w:tcW w:w="3776" w:type="dxa"/>
            <w:tcBorders>
              <w:left w:val="single" w:sz="4" w:space="0" w:color="auto"/>
              <w:right w:val="single" w:sz="4" w:space="0" w:color="auto"/>
            </w:tcBorders>
          </w:tcPr>
          <w:p w14:paraId="68DF0367" w14:textId="77777777" w:rsidR="00195D76" w:rsidRPr="001D1909" w:rsidRDefault="00195D76" w:rsidP="00195D76">
            <w:pPr>
              <w:pStyle w:val="TAL"/>
            </w:pPr>
          </w:p>
        </w:tc>
      </w:tr>
      <w:tr w:rsidR="00195D76" w:rsidRPr="001D1909" w14:paraId="004D099A" w14:textId="77777777" w:rsidTr="00195D76">
        <w:trPr>
          <w:cantSplit/>
          <w:jc w:val="center"/>
        </w:trPr>
        <w:tc>
          <w:tcPr>
            <w:tcW w:w="737" w:type="dxa"/>
            <w:tcBorders>
              <w:left w:val="single" w:sz="4" w:space="0" w:color="auto"/>
              <w:right w:val="single" w:sz="4" w:space="0" w:color="auto"/>
            </w:tcBorders>
          </w:tcPr>
          <w:p w14:paraId="62FBF932" w14:textId="77777777" w:rsidR="00195D76" w:rsidRPr="001D1909" w:rsidRDefault="00195D76" w:rsidP="00195D76">
            <w:pPr>
              <w:pStyle w:val="TAC"/>
              <w:rPr>
                <w:lang w:eastAsia="zh-CN"/>
              </w:rPr>
            </w:pPr>
            <w:r>
              <w:rPr>
                <w:lang w:eastAsia="zh-CN"/>
              </w:rPr>
              <w:t>4</w:t>
            </w:r>
          </w:p>
        </w:tc>
        <w:tc>
          <w:tcPr>
            <w:tcW w:w="1232" w:type="dxa"/>
            <w:tcBorders>
              <w:left w:val="single" w:sz="4" w:space="0" w:color="auto"/>
              <w:right w:val="single" w:sz="4" w:space="0" w:color="auto"/>
            </w:tcBorders>
          </w:tcPr>
          <w:p w14:paraId="7793DAA3" w14:textId="77777777" w:rsidR="00195D76" w:rsidRPr="001D1909" w:rsidRDefault="00195D76" w:rsidP="00195D76">
            <w:pPr>
              <w:pStyle w:val="TAC"/>
            </w:pPr>
            <w:r w:rsidRPr="001D1909">
              <w:t xml:space="preserve">UICC </w:t>
            </w:r>
            <w:r w:rsidRPr="001D1909">
              <w:sym w:font="Symbol" w:char="F0AE"/>
            </w:r>
            <w:r w:rsidRPr="001D1909">
              <w:t xml:space="preserve"> ME</w:t>
            </w:r>
          </w:p>
        </w:tc>
        <w:tc>
          <w:tcPr>
            <w:tcW w:w="2892" w:type="dxa"/>
            <w:tcBorders>
              <w:left w:val="single" w:sz="4" w:space="0" w:color="auto"/>
              <w:right w:val="single" w:sz="4" w:space="0" w:color="auto"/>
            </w:tcBorders>
          </w:tcPr>
          <w:p w14:paraId="7E37997F" w14:textId="086B940C" w:rsidR="00195D76" w:rsidRPr="001D1909" w:rsidRDefault="00195D76" w:rsidP="00195D76">
            <w:pPr>
              <w:pStyle w:val="TAL"/>
            </w:pPr>
            <w:r w:rsidRPr="001D1909">
              <w:t>PROACTIVE COMMAND: REFRESH</w:t>
            </w:r>
            <w:r>
              <w:t> </w:t>
            </w:r>
            <w:r w:rsidR="0076548D">
              <w:t>6</w:t>
            </w:r>
            <w:r>
              <w:t>.2</w:t>
            </w:r>
            <w:r w:rsidRPr="001D1909">
              <w:t xml:space="preserve">.1 or </w:t>
            </w:r>
            <w:r>
              <w:t>REFRESH </w:t>
            </w:r>
            <w:r w:rsidR="0076548D">
              <w:t>6</w:t>
            </w:r>
            <w:r>
              <w:t>.2</w:t>
            </w:r>
            <w:r w:rsidRPr="001D1909">
              <w:t>.2</w:t>
            </w:r>
          </w:p>
        </w:tc>
        <w:tc>
          <w:tcPr>
            <w:tcW w:w="3776" w:type="dxa"/>
            <w:tcBorders>
              <w:left w:val="single" w:sz="4" w:space="0" w:color="auto"/>
              <w:right w:val="single" w:sz="4" w:space="0" w:color="auto"/>
            </w:tcBorders>
          </w:tcPr>
          <w:p w14:paraId="360887C3" w14:textId="0B51028E" w:rsidR="00195D76" w:rsidRPr="001D1909" w:rsidRDefault="00195D76" w:rsidP="00195D76">
            <w:pPr>
              <w:pStyle w:val="TAL"/>
            </w:pPr>
            <w:r w:rsidRPr="001D1909">
              <w:t>IF terminal supports PD_Refresh_Enforcement_Policy use</w:t>
            </w:r>
            <w:r>
              <w:rPr>
                <w:rFonts w:hint="eastAsia"/>
                <w:lang w:eastAsia="zh-CN"/>
              </w:rPr>
              <w:t xml:space="preserve"> </w:t>
            </w:r>
            <w:r w:rsidRPr="001D1909">
              <w:t xml:space="preserve">PROACTIVE COMMAND:REFRESH </w:t>
            </w:r>
            <w:r w:rsidR="0076548D">
              <w:t>6</w:t>
            </w:r>
            <w:r>
              <w:t>.2</w:t>
            </w:r>
            <w:r w:rsidRPr="001D1909">
              <w:t>.2</w:t>
            </w:r>
            <w:r>
              <w:t xml:space="preserve"> </w:t>
            </w:r>
            <w:r w:rsidRPr="001D1909">
              <w:t>ELSE</w:t>
            </w:r>
            <w:r>
              <w:br/>
              <w:t>REFRESH</w:t>
            </w:r>
            <w:r w:rsidRPr="001D1909">
              <w:t xml:space="preserve"> </w:t>
            </w:r>
            <w:r w:rsidR="0076548D">
              <w:t>6</w:t>
            </w:r>
            <w:r>
              <w:t>.2</w:t>
            </w:r>
            <w:r w:rsidRPr="001D1909">
              <w:t>.1.</w:t>
            </w:r>
          </w:p>
        </w:tc>
      </w:tr>
      <w:tr w:rsidR="00195D76" w:rsidRPr="001D1909" w14:paraId="0A91972D" w14:textId="77777777" w:rsidTr="00195D76">
        <w:trPr>
          <w:cantSplit/>
          <w:jc w:val="center"/>
        </w:trPr>
        <w:tc>
          <w:tcPr>
            <w:tcW w:w="737" w:type="dxa"/>
            <w:tcBorders>
              <w:left w:val="single" w:sz="4" w:space="0" w:color="auto"/>
              <w:right w:val="single" w:sz="4" w:space="0" w:color="auto"/>
            </w:tcBorders>
          </w:tcPr>
          <w:p w14:paraId="2676108B" w14:textId="77777777" w:rsidR="00195D76" w:rsidRPr="001D1909" w:rsidRDefault="00195D76" w:rsidP="00195D76">
            <w:pPr>
              <w:pStyle w:val="TAC"/>
              <w:rPr>
                <w:lang w:eastAsia="zh-CN"/>
              </w:rPr>
            </w:pPr>
            <w:r>
              <w:rPr>
                <w:lang w:eastAsia="zh-CN"/>
              </w:rPr>
              <w:t>5</w:t>
            </w:r>
          </w:p>
        </w:tc>
        <w:tc>
          <w:tcPr>
            <w:tcW w:w="1232" w:type="dxa"/>
            <w:tcBorders>
              <w:left w:val="single" w:sz="4" w:space="0" w:color="auto"/>
              <w:right w:val="single" w:sz="4" w:space="0" w:color="auto"/>
            </w:tcBorders>
          </w:tcPr>
          <w:p w14:paraId="1A6575CC" w14:textId="77777777" w:rsidR="00195D76" w:rsidRPr="001D1909" w:rsidRDefault="00195D76" w:rsidP="00195D76">
            <w:pPr>
              <w:pStyle w:val="TAC"/>
            </w:pPr>
            <w:r w:rsidRPr="001D1909">
              <w:t>ME</w:t>
            </w:r>
            <w:r w:rsidRPr="001D1909">
              <w:sym w:font="Symbol" w:char="F0AE"/>
            </w:r>
            <w:r>
              <w:rPr>
                <w:rFonts w:hint="eastAsia"/>
                <w:lang w:eastAsia="zh-CN"/>
              </w:rPr>
              <w:t>NG</w:t>
            </w:r>
            <w:r w:rsidRPr="001D1909">
              <w:t>-SS</w:t>
            </w:r>
          </w:p>
        </w:tc>
        <w:tc>
          <w:tcPr>
            <w:tcW w:w="2892" w:type="dxa"/>
            <w:tcBorders>
              <w:left w:val="single" w:sz="4" w:space="0" w:color="auto"/>
              <w:right w:val="single" w:sz="4" w:space="0" w:color="auto"/>
            </w:tcBorders>
          </w:tcPr>
          <w:p w14:paraId="4164D80B" w14:textId="77777777" w:rsidR="00195D76" w:rsidRPr="001D1909" w:rsidRDefault="00195D76" w:rsidP="00195D76">
            <w:pPr>
              <w:pStyle w:val="TAL"/>
            </w:pPr>
            <w:r w:rsidRPr="009373E0">
              <w:rPr>
                <w:lang w:eastAsia="zh-CN"/>
              </w:rPr>
              <w:t>Deregistration Request</w:t>
            </w:r>
          </w:p>
        </w:tc>
        <w:tc>
          <w:tcPr>
            <w:tcW w:w="3776" w:type="dxa"/>
            <w:tcBorders>
              <w:left w:val="single" w:sz="4" w:space="0" w:color="auto"/>
              <w:right w:val="single" w:sz="4" w:space="0" w:color="auto"/>
            </w:tcBorders>
          </w:tcPr>
          <w:p w14:paraId="54C0FC08" w14:textId="77777777" w:rsidR="00195D76" w:rsidRPr="00784698" w:rsidRDefault="00195D76" w:rsidP="00195D76">
            <w:pPr>
              <w:pStyle w:val="TAL"/>
              <w:rPr>
                <w:lang w:eastAsia="zh-CN"/>
              </w:rPr>
            </w:pPr>
          </w:p>
        </w:tc>
      </w:tr>
      <w:tr w:rsidR="00195D76" w:rsidRPr="001D1909" w14:paraId="76AD5FA7" w14:textId="77777777" w:rsidTr="00195D76">
        <w:trPr>
          <w:cantSplit/>
          <w:jc w:val="center"/>
        </w:trPr>
        <w:tc>
          <w:tcPr>
            <w:tcW w:w="737" w:type="dxa"/>
            <w:tcBorders>
              <w:left w:val="single" w:sz="4" w:space="0" w:color="auto"/>
              <w:right w:val="single" w:sz="4" w:space="0" w:color="auto"/>
            </w:tcBorders>
          </w:tcPr>
          <w:p w14:paraId="0E614BC7" w14:textId="77777777" w:rsidR="00195D76" w:rsidRPr="001D1909" w:rsidRDefault="00195D76" w:rsidP="00195D76">
            <w:pPr>
              <w:pStyle w:val="TAC"/>
              <w:rPr>
                <w:lang w:eastAsia="zh-CN"/>
              </w:rPr>
            </w:pPr>
            <w:r>
              <w:rPr>
                <w:lang w:eastAsia="zh-CN"/>
              </w:rPr>
              <w:t>6</w:t>
            </w:r>
          </w:p>
        </w:tc>
        <w:tc>
          <w:tcPr>
            <w:tcW w:w="1232" w:type="dxa"/>
            <w:tcBorders>
              <w:left w:val="single" w:sz="4" w:space="0" w:color="auto"/>
              <w:right w:val="single" w:sz="4" w:space="0" w:color="auto"/>
            </w:tcBorders>
          </w:tcPr>
          <w:p w14:paraId="45A4CE22" w14:textId="77777777" w:rsidR="00195D76" w:rsidRPr="001D1909" w:rsidRDefault="00195D76" w:rsidP="00195D76">
            <w:pPr>
              <w:pStyle w:val="TAC"/>
            </w:pPr>
            <w:r w:rsidRPr="001D1909">
              <w:t xml:space="preserve">ME </w:t>
            </w:r>
            <w:r w:rsidRPr="001D1909">
              <w:sym w:font="Symbol" w:char="F0AE"/>
            </w:r>
            <w:r w:rsidRPr="001D1909">
              <w:t xml:space="preserve"> UICC</w:t>
            </w:r>
          </w:p>
        </w:tc>
        <w:tc>
          <w:tcPr>
            <w:tcW w:w="2892" w:type="dxa"/>
            <w:tcBorders>
              <w:left w:val="single" w:sz="4" w:space="0" w:color="auto"/>
              <w:right w:val="single" w:sz="4" w:space="0" w:color="auto"/>
            </w:tcBorders>
          </w:tcPr>
          <w:p w14:paraId="5E84DB12" w14:textId="77777777" w:rsidR="00195D76" w:rsidRPr="001D1909" w:rsidRDefault="00195D76" w:rsidP="00195D76">
            <w:pPr>
              <w:pStyle w:val="TAL"/>
            </w:pPr>
            <w:r w:rsidRPr="001D1909">
              <w:t>STATUS[P1='02']</w:t>
            </w:r>
          </w:p>
        </w:tc>
        <w:tc>
          <w:tcPr>
            <w:tcW w:w="3776" w:type="dxa"/>
            <w:tcBorders>
              <w:left w:val="single" w:sz="4" w:space="0" w:color="auto"/>
              <w:right w:val="single" w:sz="4" w:space="0" w:color="auto"/>
            </w:tcBorders>
          </w:tcPr>
          <w:p w14:paraId="29D530E2" w14:textId="77777777" w:rsidR="00195D76" w:rsidRPr="001D1909" w:rsidRDefault="00195D76" w:rsidP="00195D76">
            <w:pPr>
              <w:pStyle w:val="TAL"/>
              <w:rPr>
                <w:lang w:eastAsia="zh-CN"/>
              </w:rPr>
            </w:pPr>
            <w:r w:rsidRPr="001D1909">
              <w:t>If A.1/172 is supported, then the ME indicates to USIM that the termination procedure is starting, completes the 3G session termination procedure and resets the application via SELECT by DF name command with the AID.</w:t>
            </w:r>
          </w:p>
          <w:p w14:paraId="72C124CA" w14:textId="77777777" w:rsidR="00195D76" w:rsidRPr="001D1909" w:rsidRDefault="00195D76" w:rsidP="00195D76">
            <w:pPr>
              <w:pStyle w:val="TAL"/>
            </w:pPr>
            <w:r w:rsidRPr="001D1909">
              <w:t>The ME performs the USIM initialization.</w:t>
            </w:r>
          </w:p>
        </w:tc>
      </w:tr>
      <w:tr w:rsidR="00195D76" w:rsidRPr="001D1909" w14:paraId="5D83F289" w14:textId="77777777" w:rsidTr="00195D76">
        <w:trPr>
          <w:cantSplit/>
          <w:jc w:val="center"/>
        </w:trPr>
        <w:tc>
          <w:tcPr>
            <w:tcW w:w="737" w:type="dxa"/>
            <w:tcBorders>
              <w:left w:val="single" w:sz="4" w:space="0" w:color="auto"/>
              <w:right w:val="single" w:sz="4" w:space="0" w:color="auto"/>
            </w:tcBorders>
          </w:tcPr>
          <w:p w14:paraId="743B76B0" w14:textId="77777777" w:rsidR="00195D76" w:rsidRPr="001D1909" w:rsidRDefault="00195D76" w:rsidP="00195D76">
            <w:pPr>
              <w:pStyle w:val="TAC"/>
              <w:rPr>
                <w:lang w:eastAsia="zh-CN"/>
              </w:rPr>
            </w:pPr>
            <w:r>
              <w:rPr>
                <w:lang w:eastAsia="zh-CN"/>
              </w:rPr>
              <w:t>7</w:t>
            </w:r>
          </w:p>
        </w:tc>
        <w:tc>
          <w:tcPr>
            <w:tcW w:w="1232" w:type="dxa"/>
            <w:tcBorders>
              <w:left w:val="single" w:sz="4" w:space="0" w:color="auto"/>
              <w:right w:val="single" w:sz="4" w:space="0" w:color="auto"/>
            </w:tcBorders>
          </w:tcPr>
          <w:p w14:paraId="284522DE" w14:textId="77777777" w:rsidR="00195D76" w:rsidRPr="001D1909" w:rsidRDefault="00195D76" w:rsidP="00195D76">
            <w:pPr>
              <w:pStyle w:val="TAC"/>
            </w:pPr>
            <w:r w:rsidRPr="001D1909">
              <w:t>UICC</w:t>
            </w:r>
          </w:p>
        </w:tc>
        <w:tc>
          <w:tcPr>
            <w:tcW w:w="2892" w:type="dxa"/>
            <w:tcBorders>
              <w:left w:val="single" w:sz="4" w:space="0" w:color="auto"/>
              <w:right w:val="single" w:sz="4" w:space="0" w:color="auto"/>
            </w:tcBorders>
          </w:tcPr>
          <w:p w14:paraId="7F576BE5" w14:textId="77777777" w:rsidR="00195D76" w:rsidRPr="008F3044" w:rsidRDefault="00195D76" w:rsidP="00195D76">
            <w:pPr>
              <w:pStyle w:val="TAL"/>
            </w:pPr>
            <w:r w:rsidRPr="001D1909">
              <w:t>Update EF</w:t>
            </w:r>
            <w:r w:rsidRPr="00C25873">
              <w:rPr>
                <w:vertAlign w:val="subscript"/>
              </w:rPr>
              <w:t>IMSI</w:t>
            </w:r>
            <w:r w:rsidRPr="001D1909">
              <w:t xml:space="preserve"> and EF</w:t>
            </w:r>
            <w:r w:rsidRPr="00C25873">
              <w:rPr>
                <w:vertAlign w:val="subscript"/>
              </w:rPr>
              <w:t>5GS3GPPLOCI</w:t>
            </w:r>
          </w:p>
        </w:tc>
        <w:tc>
          <w:tcPr>
            <w:tcW w:w="3776" w:type="dxa"/>
            <w:tcBorders>
              <w:left w:val="single" w:sz="4" w:space="0" w:color="auto"/>
              <w:right w:val="single" w:sz="4" w:space="0" w:color="auto"/>
            </w:tcBorders>
          </w:tcPr>
          <w:p w14:paraId="57D33ACF" w14:textId="77777777" w:rsidR="00195D76" w:rsidRPr="001D1909" w:rsidRDefault="00195D76" w:rsidP="00195D76">
            <w:pPr>
              <w:pStyle w:val="TAL"/>
            </w:pPr>
            <w:r w:rsidRPr="001D1909">
              <w:t>The content of EF</w:t>
            </w:r>
            <w:r w:rsidRPr="00C25873">
              <w:rPr>
                <w:vertAlign w:val="subscript"/>
              </w:rPr>
              <w:t>IMSI</w:t>
            </w:r>
            <w:r w:rsidRPr="001D1909">
              <w:t xml:space="preserve"> has been updated to "246813579" and </w:t>
            </w:r>
            <w:r>
              <w:rPr>
                <w:rFonts w:hint="eastAsia"/>
                <w:lang w:eastAsia="zh-CN"/>
              </w:rPr>
              <w:t>5G-</w:t>
            </w:r>
            <w:r w:rsidRPr="001D1909">
              <w:t>GUTI in EF</w:t>
            </w:r>
            <w:r w:rsidRPr="00C25873">
              <w:rPr>
                <w:vertAlign w:val="subscript"/>
              </w:rPr>
              <w:t>5GS3GPPLOCI</w:t>
            </w:r>
            <w:r w:rsidRPr="001D1909">
              <w:t xml:space="preserve"> is updated to 'FF FF FF FF FF FF FF FF FF FF FF FF</w:t>
            </w:r>
            <w:r>
              <w:rPr>
                <w:rFonts w:hint="eastAsia"/>
                <w:lang w:eastAsia="zh-CN"/>
              </w:rPr>
              <w:t xml:space="preserve"> FF</w:t>
            </w:r>
            <w:r w:rsidRPr="001D1909">
              <w:t>'</w:t>
            </w:r>
          </w:p>
        </w:tc>
      </w:tr>
      <w:tr w:rsidR="00195D76" w:rsidRPr="001D1909" w14:paraId="5C4EAD64" w14:textId="77777777" w:rsidTr="00195D76">
        <w:trPr>
          <w:cantSplit/>
          <w:jc w:val="center"/>
        </w:trPr>
        <w:tc>
          <w:tcPr>
            <w:tcW w:w="737" w:type="dxa"/>
            <w:tcBorders>
              <w:left w:val="single" w:sz="4" w:space="0" w:color="auto"/>
              <w:right w:val="single" w:sz="4" w:space="0" w:color="auto"/>
            </w:tcBorders>
          </w:tcPr>
          <w:p w14:paraId="29FC5BB8" w14:textId="77777777" w:rsidR="00195D76" w:rsidRPr="001D1909" w:rsidRDefault="00195D76" w:rsidP="00195D76">
            <w:pPr>
              <w:pStyle w:val="TAC"/>
              <w:rPr>
                <w:lang w:eastAsia="zh-CN"/>
              </w:rPr>
            </w:pPr>
            <w:r>
              <w:rPr>
                <w:lang w:eastAsia="zh-CN"/>
              </w:rPr>
              <w:t>8</w:t>
            </w:r>
          </w:p>
        </w:tc>
        <w:tc>
          <w:tcPr>
            <w:tcW w:w="1232" w:type="dxa"/>
            <w:tcBorders>
              <w:left w:val="single" w:sz="4" w:space="0" w:color="auto"/>
              <w:right w:val="single" w:sz="4" w:space="0" w:color="auto"/>
            </w:tcBorders>
          </w:tcPr>
          <w:p w14:paraId="5157758A" w14:textId="77777777" w:rsidR="00195D76" w:rsidRPr="001D1909" w:rsidRDefault="00195D76" w:rsidP="00195D76">
            <w:pPr>
              <w:pStyle w:val="TAC"/>
            </w:pPr>
            <w:r w:rsidRPr="001D1909">
              <w:t xml:space="preserve">ME </w:t>
            </w:r>
            <w:r w:rsidRPr="001D1909">
              <w:sym w:font="Symbol" w:char="F0AE"/>
            </w:r>
            <w:r w:rsidRPr="001D1909">
              <w:t xml:space="preserve"> UICC</w:t>
            </w:r>
          </w:p>
        </w:tc>
        <w:tc>
          <w:tcPr>
            <w:tcW w:w="2892" w:type="dxa"/>
            <w:tcBorders>
              <w:left w:val="single" w:sz="4" w:space="0" w:color="auto"/>
              <w:right w:val="single" w:sz="4" w:space="0" w:color="auto"/>
            </w:tcBorders>
          </w:tcPr>
          <w:p w14:paraId="234504DA" w14:textId="340F6245" w:rsidR="00195D76" w:rsidRPr="001D1909" w:rsidRDefault="00195D76" w:rsidP="00195D76">
            <w:pPr>
              <w:pStyle w:val="TAL"/>
            </w:pPr>
            <w:r w:rsidRPr="001D1909">
              <w:t xml:space="preserve">TERMINAL RESPONSE: REFRESH </w:t>
            </w:r>
            <w:r w:rsidR="0076548D">
              <w:t>6</w:t>
            </w:r>
            <w:r>
              <w:t>.2</w:t>
            </w:r>
            <w:r w:rsidRPr="001D1909">
              <w:t>.1A</w:t>
            </w:r>
            <w:r>
              <w:rPr>
                <w:rFonts w:hint="eastAsia"/>
                <w:lang w:eastAsia="zh-CN"/>
              </w:rPr>
              <w:t xml:space="preserve"> o</w:t>
            </w:r>
            <w:r w:rsidRPr="001D1909">
              <w:t>r</w:t>
            </w:r>
            <w:r>
              <w:rPr>
                <w:rFonts w:hint="eastAsia"/>
                <w:lang w:eastAsia="zh-CN"/>
              </w:rPr>
              <w:t xml:space="preserve"> </w:t>
            </w:r>
            <w:r w:rsidRPr="001D1909">
              <w:t xml:space="preserve">TERMINAL RESPONSE: REFRESH </w:t>
            </w:r>
            <w:r w:rsidR="0076548D">
              <w:t>6</w:t>
            </w:r>
            <w:r>
              <w:t>.2</w:t>
            </w:r>
            <w:r w:rsidRPr="001D1909">
              <w:t>.1B</w:t>
            </w:r>
          </w:p>
        </w:tc>
        <w:tc>
          <w:tcPr>
            <w:tcW w:w="3776" w:type="dxa"/>
            <w:tcBorders>
              <w:left w:val="single" w:sz="4" w:space="0" w:color="auto"/>
              <w:right w:val="single" w:sz="4" w:space="0" w:color="auto"/>
            </w:tcBorders>
          </w:tcPr>
          <w:p w14:paraId="29D7F13E" w14:textId="77777777" w:rsidR="00195D76" w:rsidRPr="001D1909" w:rsidRDefault="00195D76" w:rsidP="00195D76">
            <w:pPr>
              <w:pStyle w:val="TAL"/>
            </w:pPr>
            <w:r w:rsidRPr="001D1909">
              <w:t>[normal ending]</w:t>
            </w:r>
          </w:p>
        </w:tc>
      </w:tr>
      <w:tr w:rsidR="00195D76" w:rsidRPr="001D1909" w14:paraId="49809A36" w14:textId="77777777" w:rsidTr="00195D76">
        <w:trPr>
          <w:cantSplit/>
          <w:jc w:val="center"/>
        </w:trPr>
        <w:tc>
          <w:tcPr>
            <w:tcW w:w="737" w:type="dxa"/>
            <w:tcBorders>
              <w:left w:val="single" w:sz="4" w:space="0" w:color="auto"/>
              <w:right w:val="single" w:sz="4" w:space="0" w:color="auto"/>
            </w:tcBorders>
          </w:tcPr>
          <w:p w14:paraId="515EB54F" w14:textId="77777777" w:rsidR="00195D76" w:rsidRPr="001D1909" w:rsidRDefault="00195D76" w:rsidP="00195D76">
            <w:pPr>
              <w:pStyle w:val="TAC"/>
              <w:rPr>
                <w:lang w:eastAsia="zh-CN"/>
              </w:rPr>
            </w:pPr>
            <w:r>
              <w:rPr>
                <w:lang w:eastAsia="zh-CN"/>
              </w:rPr>
              <w:t>9</w:t>
            </w:r>
          </w:p>
        </w:tc>
        <w:tc>
          <w:tcPr>
            <w:tcW w:w="1232" w:type="dxa"/>
            <w:tcBorders>
              <w:left w:val="single" w:sz="4" w:space="0" w:color="auto"/>
              <w:right w:val="single" w:sz="4" w:space="0" w:color="auto"/>
            </w:tcBorders>
          </w:tcPr>
          <w:p w14:paraId="395E8BB0" w14:textId="77777777" w:rsidR="00195D76" w:rsidRPr="001D1909" w:rsidRDefault="00195D76" w:rsidP="00195D76">
            <w:pPr>
              <w:pStyle w:val="TAC"/>
            </w:pPr>
            <w:r w:rsidRPr="001D1909">
              <w:t xml:space="preserve">UICC </w:t>
            </w:r>
            <w:r w:rsidRPr="001D1909">
              <w:sym w:font="Symbol" w:char="F0AE"/>
            </w:r>
            <w:r w:rsidRPr="001D1909">
              <w:t xml:space="preserve"> ME</w:t>
            </w:r>
          </w:p>
        </w:tc>
        <w:tc>
          <w:tcPr>
            <w:tcW w:w="2892" w:type="dxa"/>
            <w:tcBorders>
              <w:left w:val="single" w:sz="4" w:space="0" w:color="auto"/>
              <w:right w:val="single" w:sz="4" w:space="0" w:color="auto"/>
            </w:tcBorders>
          </w:tcPr>
          <w:p w14:paraId="7B21BFAB" w14:textId="77777777" w:rsidR="00195D76" w:rsidRPr="001D1909" w:rsidRDefault="00195D76" w:rsidP="00195D76">
            <w:pPr>
              <w:pStyle w:val="TAL"/>
            </w:pPr>
            <w:r w:rsidRPr="001D1909">
              <w:t>PROACTIVE UICC SESSION ENDED</w:t>
            </w:r>
          </w:p>
        </w:tc>
        <w:tc>
          <w:tcPr>
            <w:tcW w:w="3776" w:type="dxa"/>
            <w:tcBorders>
              <w:left w:val="single" w:sz="4" w:space="0" w:color="auto"/>
              <w:right w:val="single" w:sz="4" w:space="0" w:color="auto"/>
            </w:tcBorders>
          </w:tcPr>
          <w:p w14:paraId="58C2F011" w14:textId="77777777" w:rsidR="00195D76" w:rsidRPr="001D1909" w:rsidRDefault="00195D76" w:rsidP="00195D76">
            <w:pPr>
              <w:pStyle w:val="TAL"/>
            </w:pPr>
          </w:p>
        </w:tc>
      </w:tr>
      <w:tr w:rsidR="00195D76" w:rsidRPr="001D1909" w14:paraId="28A86978" w14:textId="77777777" w:rsidTr="00195D76">
        <w:trPr>
          <w:cantSplit/>
          <w:jc w:val="center"/>
        </w:trPr>
        <w:tc>
          <w:tcPr>
            <w:tcW w:w="737" w:type="dxa"/>
            <w:tcBorders>
              <w:left w:val="single" w:sz="4" w:space="0" w:color="auto"/>
              <w:right w:val="single" w:sz="4" w:space="0" w:color="auto"/>
            </w:tcBorders>
          </w:tcPr>
          <w:p w14:paraId="65A8E1E1" w14:textId="77777777" w:rsidR="00195D76" w:rsidRPr="001D1909" w:rsidRDefault="00195D76" w:rsidP="00195D76">
            <w:pPr>
              <w:pStyle w:val="TAC"/>
              <w:rPr>
                <w:lang w:eastAsia="zh-CN"/>
              </w:rPr>
            </w:pPr>
            <w:r>
              <w:t>10</w:t>
            </w:r>
          </w:p>
        </w:tc>
        <w:tc>
          <w:tcPr>
            <w:tcW w:w="1232" w:type="dxa"/>
            <w:tcBorders>
              <w:left w:val="single" w:sz="4" w:space="0" w:color="auto"/>
              <w:right w:val="single" w:sz="4" w:space="0" w:color="auto"/>
            </w:tcBorders>
          </w:tcPr>
          <w:p w14:paraId="1AEE73E5" w14:textId="77777777" w:rsidR="00195D76" w:rsidRPr="001D1909" w:rsidRDefault="00195D76" w:rsidP="00195D76">
            <w:pPr>
              <w:pStyle w:val="TAC"/>
            </w:pPr>
            <w:r w:rsidRPr="001D1909">
              <w:t>ME</w:t>
            </w:r>
            <w:r w:rsidRPr="001D1909">
              <w:sym w:font="Symbol" w:char="F0AE"/>
            </w:r>
            <w:r>
              <w:rPr>
                <w:rFonts w:hint="eastAsia"/>
                <w:lang w:eastAsia="zh-CN"/>
              </w:rPr>
              <w:t>NG</w:t>
            </w:r>
            <w:r w:rsidRPr="001D1909">
              <w:t>-SS</w:t>
            </w:r>
          </w:p>
        </w:tc>
        <w:tc>
          <w:tcPr>
            <w:tcW w:w="2892" w:type="dxa"/>
            <w:tcBorders>
              <w:left w:val="single" w:sz="4" w:space="0" w:color="auto"/>
              <w:right w:val="single" w:sz="4" w:space="0" w:color="auto"/>
            </w:tcBorders>
          </w:tcPr>
          <w:p w14:paraId="48E0D508" w14:textId="77777777" w:rsidR="00195D76" w:rsidRPr="001D1909" w:rsidRDefault="00195D76" w:rsidP="00195D76">
            <w:pPr>
              <w:pStyle w:val="TAL"/>
              <w:rPr>
                <w:rFonts w:cs="Arial"/>
                <w:szCs w:val="18"/>
              </w:rPr>
            </w:pPr>
            <w:r w:rsidRPr="009373E0">
              <w:t>Registration Request</w:t>
            </w:r>
          </w:p>
        </w:tc>
        <w:tc>
          <w:tcPr>
            <w:tcW w:w="3776" w:type="dxa"/>
            <w:tcBorders>
              <w:left w:val="single" w:sz="4" w:space="0" w:color="auto"/>
              <w:right w:val="single" w:sz="4" w:space="0" w:color="auto"/>
            </w:tcBorders>
          </w:tcPr>
          <w:p w14:paraId="745980A0" w14:textId="77777777" w:rsidR="00195D76" w:rsidRPr="001D1909" w:rsidRDefault="00195D76" w:rsidP="00195D76">
            <w:pPr>
              <w:pStyle w:val="TAL"/>
            </w:pPr>
            <w:r w:rsidRPr="001D1909">
              <w:t>The ME will register using IMSI "246813579" in NG-RAN.</w:t>
            </w:r>
          </w:p>
        </w:tc>
      </w:tr>
      <w:tr w:rsidR="00195D76" w:rsidRPr="001D1909" w14:paraId="1FA3C590" w14:textId="77777777" w:rsidTr="00195D76">
        <w:trPr>
          <w:cantSplit/>
          <w:jc w:val="center"/>
        </w:trPr>
        <w:tc>
          <w:tcPr>
            <w:tcW w:w="737" w:type="dxa"/>
            <w:tcBorders>
              <w:left w:val="single" w:sz="4" w:space="0" w:color="auto"/>
              <w:right w:val="single" w:sz="4" w:space="0" w:color="auto"/>
            </w:tcBorders>
          </w:tcPr>
          <w:p w14:paraId="5FE2F76F" w14:textId="77777777" w:rsidR="00195D76" w:rsidRPr="001D1909" w:rsidRDefault="00195D76" w:rsidP="00195D76">
            <w:pPr>
              <w:pStyle w:val="TAC"/>
              <w:rPr>
                <w:lang w:eastAsia="zh-CN"/>
              </w:rPr>
            </w:pPr>
            <w:r>
              <w:t>11</w:t>
            </w:r>
          </w:p>
        </w:tc>
        <w:tc>
          <w:tcPr>
            <w:tcW w:w="1232" w:type="dxa"/>
            <w:tcBorders>
              <w:left w:val="single" w:sz="4" w:space="0" w:color="auto"/>
              <w:right w:val="single" w:sz="4" w:space="0" w:color="auto"/>
            </w:tcBorders>
          </w:tcPr>
          <w:p w14:paraId="213B4B2C" w14:textId="77777777" w:rsidR="00195D76" w:rsidRPr="001D1909" w:rsidRDefault="00195D76" w:rsidP="00195D76">
            <w:pPr>
              <w:pStyle w:val="TAC"/>
            </w:pPr>
            <w:r>
              <w:rPr>
                <w:rFonts w:hint="eastAsia"/>
                <w:lang w:eastAsia="zh-CN"/>
              </w:rPr>
              <w:t>NG</w:t>
            </w:r>
            <w:r w:rsidRPr="001D1909">
              <w:t>-SS</w:t>
            </w:r>
            <w:r w:rsidRPr="001D1909">
              <w:sym w:font="Symbol" w:char="F0AE"/>
            </w:r>
            <w:r w:rsidRPr="001D1909">
              <w:t>ME</w:t>
            </w:r>
          </w:p>
        </w:tc>
        <w:tc>
          <w:tcPr>
            <w:tcW w:w="2892" w:type="dxa"/>
            <w:tcBorders>
              <w:left w:val="single" w:sz="4" w:space="0" w:color="auto"/>
              <w:right w:val="single" w:sz="4" w:space="0" w:color="auto"/>
            </w:tcBorders>
          </w:tcPr>
          <w:p w14:paraId="7ABF9565" w14:textId="77777777" w:rsidR="00195D76" w:rsidRPr="001D1909" w:rsidRDefault="00195D76" w:rsidP="00195D76">
            <w:pPr>
              <w:pStyle w:val="TAL"/>
              <w:rPr>
                <w:rFonts w:cs="Arial"/>
                <w:szCs w:val="18"/>
              </w:rPr>
            </w:pPr>
            <w:r w:rsidRPr="009373E0">
              <w:t>Registration</w:t>
            </w:r>
            <w:r w:rsidRPr="00DB2E09">
              <w:t xml:space="preserve"> A</w:t>
            </w:r>
            <w:r>
              <w:rPr>
                <w:rFonts w:hint="eastAsia"/>
                <w:lang w:eastAsia="zh-CN"/>
              </w:rPr>
              <w:t>cc</w:t>
            </w:r>
            <w:r>
              <w:rPr>
                <w:lang w:eastAsia="zh-CN"/>
              </w:rPr>
              <w:t>e</w:t>
            </w:r>
            <w:r>
              <w:rPr>
                <w:rFonts w:hint="eastAsia"/>
                <w:lang w:eastAsia="zh-CN"/>
              </w:rPr>
              <w:t>pt</w:t>
            </w:r>
          </w:p>
        </w:tc>
        <w:tc>
          <w:tcPr>
            <w:tcW w:w="3776" w:type="dxa"/>
            <w:tcBorders>
              <w:left w:val="single" w:sz="4" w:space="0" w:color="auto"/>
              <w:right w:val="single" w:sz="4" w:space="0" w:color="auto"/>
            </w:tcBorders>
          </w:tcPr>
          <w:p w14:paraId="22D34FA9" w14:textId="77777777" w:rsidR="00195D76" w:rsidRPr="001D1909" w:rsidRDefault="00195D76" w:rsidP="00195D76">
            <w:pPr>
              <w:pStyle w:val="TAL"/>
            </w:pPr>
          </w:p>
        </w:tc>
      </w:tr>
      <w:tr w:rsidR="00195D76" w:rsidRPr="001D1909" w14:paraId="775191DB" w14:textId="77777777" w:rsidTr="00195D76">
        <w:trPr>
          <w:cantSplit/>
          <w:jc w:val="center"/>
        </w:trPr>
        <w:tc>
          <w:tcPr>
            <w:tcW w:w="737" w:type="dxa"/>
            <w:tcBorders>
              <w:left w:val="single" w:sz="4" w:space="0" w:color="auto"/>
              <w:bottom w:val="single" w:sz="4" w:space="0" w:color="auto"/>
              <w:right w:val="single" w:sz="4" w:space="0" w:color="auto"/>
            </w:tcBorders>
          </w:tcPr>
          <w:p w14:paraId="68DEDD82" w14:textId="77777777" w:rsidR="00195D76" w:rsidRPr="001D1909" w:rsidRDefault="00195D76" w:rsidP="00195D76">
            <w:pPr>
              <w:pStyle w:val="TAC"/>
              <w:rPr>
                <w:lang w:eastAsia="zh-CN"/>
              </w:rPr>
            </w:pPr>
            <w:r>
              <w:t>12</w:t>
            </w:r>
          </w:p>
        </w:tc>
        <w:tc>
          <w:tcPr>
            <w:tcW w:w="1232" w:type="dxa"/>
            <w:tcBorders>
              <w:left w:val="single" w:sz="4" w:space="0" w:color="auto"/>
              <w:bottom w:val="single" w:sz="4" w:space="0" w:color="auto"/>
              <w:right w:val="single" w:sz="4" w:space="0" w:color="auto"/>
            </w:tcBorders>
          </w:tcPr>
          <w:p w14:paraId="48E4A6E8" w14:textId="77777777" w:rsidR="00195D76" w:rsidRPr="001D1909" w:rsidRDefault="00195D76" w:rsidP="00195D76">
            <w:pPr>
              <w:pStyle w:val="TAC"/>
              <w:rPr>
                <w:lang w:eastAsia="zh-CN"/>
              </w:rPr>
            </w:pPr>
            <w:r>
              <w:t>ME</w:t>
            </w:r>
            <w:r w:rsidRPr="001D1909">
              <w:sym w:font="Symbol" w:char="F0AE"/>
            </w:r>
            <w:r>
              <w:rPr>
                <w:rFonts w:hint="eastAsia"/>
                <w:lang w:eastAsia="zh-CN"/>
              </w:rPr>
              <w:t>NG</w:t>
            </w:r>
            <w:r w:rsidRPr="001D1909">
              <w:t>-SS</w:t>
            </w:r>
          </w:p>
        </w:tc>
        <w:tc>
          <w:tcPr>
            <w:tcW w:w="2892" w:type="dxa"/>
            <w:tcBorders>
              <w:left w:val="single" w:sz="4" w:space="0" w:color="auto"/>
              <w:bottom w:val="single" w:sz="4" w:space="0" w:color="auto"/>
              <w:right w:val="single" w:sz="4" w:space="0" w:color="auto"/>
            </w:tcBorders>
          </w:tcPr>
          <w:p w14:paraId="06E3F497" w14:textId="77777777" w:rsidR="00195D76" w:rsidRPr="001D1909" w:rsidRDefault="00195D76" w:rsidP="00195D76">
            <w:pPr>
              <w:pStyle w:val="TAL"/>
              <w:rPr>
                <w:rFonts w:cs="Arial"/>
                <w:szCs w:val="18"/>
              </w:rPr>
            </w:pPr>
            <w:r w:rsidRPr="009373E0">
              <w:t>Registration</w:t>
            </w:r>
            <w:r w:rsidRPr="00DB2E09">
              <w:t xml:space="preserve"> </w:t>
            </w:r>
            <w:r>
              <w:rPr>
                <w:rFonts w:hint="eastAsia"/>
                <w:lang w:eastAsia="zh-CN"/>
              </w:rPr>
              <w:t>Complete</w:t>
            </w:r>
          </w:p>
        </w:tc>
        <w:tc>
          <w:tcPr>
            <w:tcW w:w="3776" w:type="dxa"/>
            <w:tcBorders>
              <w:left w:val="single" w:sz="4" w:space="0" w:color="auto"/>
              <w:bottom w:val="single" w:sz="4" w:space="0" w:color="auto"/>
              <w:right w:val="single" w:sz="4" w:space="0" w:color="auto"/>
            </w:tcBorders>
          </w:tcPr>
          <w:p w14:paraId="722B0451" w14:textId="77777777" w:rsidR="00195D76" w:rsidRPr="001D1909" w:rsidRDefault="00195D76" w:rsidP="00195D76">
            <w:pPr>
              <w:pStyle w:val="TAL"/>
            </w:pPr>
          </w:p>
        </w:tc>
      </w:tr>
    </w:tbl>
    <w:p w14:paraId="0F557745" w14:textId="77777777" w:rsidR="00195D76" w:rsidRDefault="00195D76" w:rsidP="00195D76">
      <w:pPr>
        <w:rPr>
          <w:lang w:eastAsia="zh-CN"/>
        </w:rPr>
      </w:pPr>
    </w:p>
    <w:p w14:paraId="5CCD5D85" w14:textId="4D39C117" w:rsidR="00195D76" w:rsidRPr="004D6208" w:rsidRDefault="00195D76" w:rsidP="00195D76">
      <w:r w:rsidRPr="004D6208">
        <w:t xml:space="preserve">PROACTIVE COMMAND: REFRESH </w:t>
      </w:r>
      <w:r w:rsidR="0076548D">
        <w:rPr>
          <w:lang w:eastAsia="zh-CN"/>
        </w:rPr>
        <w:t>6</w:t>
      </w:r>
      <w:r w:rsidRPr="004D6208">
        <w:t>.2.1</w:t>
      </w:r>
    </w:p>
    <w:p w14:paraId="4D898DC8" w14:textId="77777777" w:rsidR="00195D76" w:rsidRPr="004D6208" w:rsidRDefault="00195D76" w:rsidP="00195D76">
      <w:r w:rsidRPr="004D6208">
        <w:t>Logically:</w:t>
      </w:r>
    </w:p>
    <w:p w14:paraId="31112306" w14:textId="77777777" w:rsidR="00195D76" w:rsidRPr="004D6208" w:rsidRDefault="00195D76" w:rsidP="00195D76">
      <w:pPr>
        <w:pStyle w:val="EW"/>
        <w:tabs>
          <w:tab w:val="left" w:pos="851"/>
        </w:tabs>
        <w:ind w:left="2835" w:hanging="2551"/>
      </w:pPr>
      <w:r w:rsidRPr="004D6208">
        <w:t>Command details</w:t>
      </w:r>
    </w:p>
    <w:p w14:paraId="79797032" w14:textId="77777777" w:rsidR="00195D76" w:rsidRPr="004D6208" w:rsidRDefault="00195D76" w:rsidP="00195D76">
      <w:pPr>
        <w:pStyle w:val="EW"/>
        <w:tabs>
          <w:tab w:val="left" w:pos="851"/>
        </w:tabs>
        <w:ind w:left="2835" w:hanging="2551"/>
      </w:pPr>
      <w:r w:rsidRPr="004D6208">
        <w:tab/>
        <w:t>Command number:</w:t>
      </w:r>
      <w:r w:rsidRPr="004D6208">
        <w:tab/>
        <w:t>1</w:t>
      </w:r>
    </w:p>
    <w:p w14:paraId="42D23842" w14:textId="77777777" w:rsidR="00195D76" w:rsidRPr="004D6208" w:rsidRDefault="00195D76" w:rsidP="00195D76">
      <w:pPr>
        <w:pStyle w:val="EW"/>
        <w:tabs>
          <w:tab w:val="left" w:pos="851"/>
        </w:tabs>
        <w:ind w:left="2835" w:hanging="2551"/>
      </w:pPr>
      <w:r w:rsidRPr="004D6208">
        <w:tab/>
        <w:t>Command type:</w:t>
      </w:r>
      <w:r w:rsidRPr="004D6208">
        <w:tab/>
        <w:t>REFRESH</w:t>
      </w:r>
    </w:p>
    <w:p w14:paraId="15C50CD4" w14:textId="77777777" w:rsidR="00195D76" w:rsidRPr="004D6208" w:rsidRDefault="00195D76" w:rsidP="00195D76">
      <w:pPr>
        <w:pStyle w:val="EW"/>
        <w:tabs>
          <w:tab w:val="left" w:pos="851"/>
        </w:tabs>
        <w:ind w:left="2835" w:hanging="2551"/>
      </w:pPr>
      <w:r w:rsidRPr="004D6208">
        <w:tab/>
        <w:t>Command qualifier:</w:t>
      </w:r>
      <w:r w:rsidRPr="004D6208">
        <w:tab/>
        <w:t>3G Session Reset</w:t>
      </w:r>
    </w:p>
    <w:p w14:paraId="4389D41E" w14:textId="77777777" w:rsidR="00195D76" w:rsidRPr="004D6208" w:rsidRDefault="00195D76" w:rsidP="00195D76">
      <w:pPr>
        <w:pStyle w:val="EW"/>
        <w:tabs>
          <w:tab w:val="left" w:pos="851"/>
        </w:tabs>
        <w:ind w:left="2835" w:hanging="2551"/>
      </w:pPr>
      <w:r w:rsidRPr="004D6208">
        <w:t>Device identities</w:t>
      </w:r>
    </w:p>
    <w:p w14:paraId="199B5818" w14:textId="77777777" w:rsidR="00195D76" w:rsidRPr="004D6208" w:rsidRDefault="00195D76" w:rsidP="00195D76">
      <w:pPr>
        <w:pStyle w:val="EW"/>
        <w:tabs>
          <w:tab w:val="left" w:pos="851"/>
        </w:tabs>
        <w:ind w:left="2835" w:hanging="2551"/>
      </w:pPr>
      <w:r w:rsidRPr="004D6208">
        <w:tab/>
        <w:t>Source device:</w:t>
      </w:r>
      <w:r w:rsidRPr="004D6208">
        <w:tab/>
        <w:t>UICC</w:t>
      </w:r>
    </w:p>
    <w:p w14:paraId="778F5859" w14:textId="77777777" w:rsidR="00195D76" w:rsidRPr="004D6208" w:rsidRDefault="00195D76" w:rsidP="00195D76">
      <w:pPr>
        <w:pStyle w:val="EX"/>
        <w:tabs>
          <w:tab w:val="left" w:pos="851"/>
        </w:tabs>
        <w:ind w:left="2835" w:hanging="2551"/>
      </w:pPr>
      <w:r w:rsidRPr="004D6208">
        <w:tab/>
        <w:t>Destination device:</w:t>
      </w:r>
      <w:r w:rsidRPr="004D6208">
        <w:tab/>
        <w:t>ME</w:t>
      </w:r>
    </w:p>
    <w:p w14:paraId="513D410C" w14:textId="77777777" w:rsidR="00195D76" w:rsidRPr="004D6208" w:rsidRDefault="00195D76" w:rsidP="00195D76">
      <w:pPr>
        <w:keepLines/>
        <w:tabs>
          <w:tab w:val="left" w:pos="851"/>
        </w:tabs>
        <w:spacing w:after="0"/>
        <w:ind w:left="2835" w:hanging="2551"/>
      </w:pPr>
      <w:r w:rsidRPr="004D6208">
        <w:t>File list</w:t>
      </w:r>
    </w:p>
    <w:p w14:paraId="35F546CC" w14:textId="77777777" w:rsidR="00195D76" w:rsidRPr="004D6208" w:rsidRDefault="00195D76" w:rsidP="00195D76">
      <w:pPr>
        <w:keepLines/>
        <w:tabs>
          <w:tab w:val="left" w:pos="851"/>
        </w:tabs>
        <w:spacing w:after="0"/>
        <w:ind w:left="2835" w:hanging="2551"/>
      </w:pPr>
      <w:r w:rsidRPr="004D6208">
        <w:tab/>
        <w:t>Number of files:</w:t>
      </w:r>
      <w:r w:rsidRPr="004D6208">
        <w:tab/>
        <w:t>2</w:t>
      </w:r>
    </w:p>
    <w:p w14:paraId="1DA9C6FE" w14:textId="77777777" w:rsidR="00195D76" w:rsidRPr="004D6208" w:rsidRDefault="00195D76" w:rsidP="00195D76">
      <w:pPr>
        <w:keepLines/>
        <w:tabs>
          <w:tab w:val="left" w:pos="851"/>
        </w:tabs>
        <w:spacing w:after="0"/>
        <w:ind w:left="2835" w:hanging="2551"/>
      </w:pPr>
      <w:r w:rsidRPr="004D6208">
        <w:tab/>
        <w:t>File:</w:t>
      </w:r>
      <w:r w:rsidRPr="004D6208">
        <w:tab/>
        <w:t>EF IMSI</w:t>
      </w:r>
    </w:p>
    <w:p w14:paraId="1543D1AC" w14:textId="77777777" w:rsidR="00195D76" w:rsidRPr="004D6208" w:rsidRDefault="00195D76" w:rsidP="00195D76">
      <w:pPr>
        <w:keepLines/>
        <w:tabs>
          <w:tab w:val="left" w:pos="851"/>
        </w:tabs>
        <w:spacing w:after="0"/>
        <w:ind w:left="2835" w:hanging="2551"/>
      </w:pPr>
      <w:r w:rsidRPr="004D6208">
        <w:tab/>
        <w:t>File:</w:t>
      </w:r>
      <w:r w:rsidRPr="004D6208">
        <w:tab/>
        <w:t>EF 5GS3GPPLOCI</w:t>
      </w:r>
    </w:p>
    <w:p w14:paraId="65CF6D54" w14:textId="77777777" w:rsidR="00195D76" w:rsidRPr="004D6208" w:rsidRDefault="00195D76" w:rsidP="00195D76">
      <w:r w:rsidRPr="004D6208">
        <w:t>Coding:</w:t>
      </w: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195D76" w:rsidRPr="001D1909" w14:paraId="262EEE7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1A2120B" w14:textId="77777777" w:rsidR="00195D76" w:rsidRPr="001D1909" w:rsidRDefault="00195D76" w:rsidP="00195D76">
            <w:pPr>
              <w:pStyle w:val="TAL"/>
              <w:rPr>
                <w:rFonts w:cs="Arial"/>
                <w:szCs w:val="18"/>
              </w:rPr>
            </w:pPr>
            <w:r w:rsidRPr="001D1909">
              <w:rPr>
                <w:rFonts w:cs="Arial"/>
                <w:szCs w:val="18"/>
              </w:rPr>
              <w:t>BER-TLV:</w:t>
            </w:r>
          </w:p>
        </w:tc>
        <w:tc>
          <w:tcPr>
            <w:tcW w:w="567" w:type="dxa"/>
            <w:tcBorders>
              <w:top w:val="single" w:sz="4" w:space="0" w:color="auto"/>
              <w:left w:val="single" w:sz="4" w:space="0" w:color="auto"/>
              <w:bottom w:val="single" w:sz="4" w:space="0" w:color="auto"/>
              <w:right w:val="single" w:sz="4" w:space="0" w:color="auto"/>
            </w:tcBorders>
          </w:tcPr>
          <w:p w14:paraId="219B2ABB" w14:textId="77777777" w:rsidR="00195D76" w:rsidRPr="001D1909" w:rsidRDefault="00195D76" w:rsidP="00195D76">
            <w:pPr>
              <w:pStyle w:val="TAC"/>
              <w:rPr>
                <w:rFonts w:cs="Arial"/>
                <w:szCs w:val="18"/>
              </w:rPr>
            </w:pPr>
            <w:r w:rsidRPr="001D1909">
              <w:rPr>
                <w:rFonts w:cs="Arial"/>
                <w:szCs w:val="18"/>
              </w:rPr>
              <w:t>D0</w:t>
            </w:r>
          </w:p>
        </w:tc>
        <w:tc>
          <w:tcPr>
            <w:tcW w:w="567" w:type="dxa"/>
            <w:tcBorders>
              <w:top w:val="single" w:sz="4" w:space="0" w:color="auto"/>
              <w:left w:val="single" w:sz="4" w:space="0" w:color="auto"/>
              <w:bottom w:val="single" w:sz="4" w:space="0" w:color="auto"/>
              <w:right w:val="single" w:sz="4" w:space="0" w:color="auto"/>
            </w:tcBorders>
          </w:tcPr>
          <w:p w14:paraId="58C30FA4" w14:textId="77777777" w:rsidR="00195D76" w:rsidRPr="00784698" w:rsidRDefault="00195D76" w:rsidP="00195D76">
            <w:pPr>
              <w:pStyle w:val="TAC"/>
              <w:rPr>
                <w:rFonts w:eastAsiaTheme="minorEastAsia" w:cs="Arial"/>
                <w:szCs w:val="18"/>
                <w:lang w:eastAsia="zh-CN"/>
              </w:rPr>
            </w:pPr>
            <w:r w:rsidRPr="001D1909">
              <w:rPr>
                <w:rFonts w:cs="Arial"/>
                <w:szCs w:val="18"/>
              </w:rPr>
              <w:t>1</w:t>
            </w:r>
            <w:r>
              <w:rPr>
                <w:rFonts w:eastAsiaTheme="minorEastAsia" w:cs="Arial" w:hint="eastAsia"/>
                <w:szCs w:val="18"/>
                <w:lang w:eastAsia="zh-CN"/>
              </w:rPr>
              <w:t>A</w:t>
            </w:r>
          </w:p>
        </w:tc>
        <w:tc>
          <w:tcPr>
            <w:tcW w:w="567" w:type="dxa"/>
            <w:tcBorders>
              <w:top w:val="single" w:sz="4" w:space="0" w:color="auto"/>
              <w:left w:val="single" w:sz="4" w:space="0" w:color="auto"/>
              <w:bottom w:val="single" w:sz="4" w:space="0" w:color="auto"/>
              <w:right w:val="single" w:sz="4" w:space="0" w:color="auto"/>
            </w:tcBorders>
          </w:tcPr>
          <w:p w14:paraId="4E3BD9E6" w14:textId="77777777" w:rsidR="00195D76" w:rsidRPr="001D1909" w:rsidRDefault="00195D76" w:rsidP="00195D76">
            <w:pPr>
              <w:pStyle w:val="TAC"/>
              <w:rPr>
                <w:rFonts w:cs="Arial"/>
                <w:szCs w:val="18"/>
              </w:rPr>
            </w:pPr>
            <w:r w:rsidRPr="001D1909">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692325CB" w14:textId="77777777" w:rsidR="00195D76" w:rsidRPr="001D1909" w:rsidRDefault="00195D76" w:rsidP="00195D76">
            <w:pPr>
              <w:pStyle w:val="TAC"/>
              <w:rPr>
                <w:rFonts w:cs="Arial"/>
                <w:szCs w:val="18"/>
              </w:rPr>
            </w:pPr>
            <w:r w:rsidRPr="001D1909">
              <w:rPr>
                <w:rFonts w:cs="Arial"/>
                <w:szCs w:val="18"/>
              </w:rPr>
              <w:t>03</w:t>
            </w:r>
          </w:p>
        </w:tc>
        <w:tc>
          <w:tcPr>
            <w:tcW w:w="567" w:type="dxa"/>
            <w:tcBorders>
              <w:top w:val="single" w:sz="4" w:space="0" w:color="auto"/>
              <w:left w:val="single" w:sz="4" w:space="0" w:color="auto"/>
              <w:bottom w:val="single" w:sz="4" w:space="0" w:color="auto"/>
              <w:right w:val="single" w:sz="4" w:space="0" w:color="auto"/>
            </w:tcBorders>
          </w:tcPr>
          <w:p w14:paraId="046DC367" w14:textId="77777777" w:rsidR="00195D76" w:rsidRPr="001D1909" w:rsidRDefault="00195D76" w:rsidP="00195D76">
            <w:pPr>
              <w:pStyle w:val="TAC"/>
              <w:rPr>
                <w:rFonts w:cs="Arial"/>
                <w:szCs w:val="18"/>
              </w:rPr>
            </w:pPr>
            <w:r w:rsidRPr="001D1909">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01EDF40E" w14:textId="77777777" w:rsidR="00195D76" w:rsidRPr="001D1909" w:rsidRDefault="00195D76" w:rsidP="00195D76">
            <w:pPr>
              <w:pStyle w:val="TAC"/>
              <w:rPr>
                <w:rFonts w:cs="Arial"/>
                <w:szCs w:val="18"/>
              </w:rPr>
            </w:pPr>
            <w:r w:rsidRPr="001D1909">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20B861F4" w14:textId="77777777" w:rsidR="00195D76" w:rsidRPr="001D1909" w:rsidRDefault="00195D76" w:rsidP="00195D76">
            <w:pPr>
              <w:pStyle w:val="TAC"/>
              <w:rPr>
                <w:rFonts w:cs="Arial"/>
                <w:szCs w:val="18"/>
              </w:rPr>
            </w:pPr>
            <w:r w:rsidRPr="001D1909">
              <w:rPr>
                <w:rFonts w:cs="Arial"/>
                <w:szCs w:val="18"/>
              </w:rPr>
              <w:t>06</w:t>
            </w:r>
          </w:p>
        </w:tc>
        <w:tc>
          <w:tcPr>
            <w:tcW w:w="567" w:type="dxa"/>
            <w:tcBorders>
              <w:top w:val="single" w:sz="4" w:space="0" w:color="auto"/>
              <w:left w:val="single" w:sz="4" w:space="0" w:color="auto"/>
              <w:bottom w:val="single" w:sz="4" w:space="0" w:color="auto"/>
              <w:right w:val="single" w:sz="4" w:space="0" w:color="auto"/>
            </w:tcBorders>
          </w:tcPr>
          <w:p w14:paraId="5C928F34" w14:textId="77777777" w:rsidR="00195D76" w:rsidRPr="001D1909" w:rsidRDefault="00195D76" w:rsidP="00195D76">
            <w:pPr>
              <w:pStyle w:val="TAC"/>
              <w:rPr>
                <w:rFonts w:cs="Arial"/>
                <w:szCs w:val="18"/>
              </w:rPr>
            </w:pPr>
            <w:r w:rsidRPr="001D1909">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7D8CAC42" w14:textId="77777777" w:rsidR="00195D76" w:rsidRPr="001D1909" w:rsidRDefault="00195D76" w:rsidP="00195D76">
            <w:pPr>
              <w:pStyle w:val="TAC"/>
              <w:rPr>
                <w:rFonts w:cs="Arial"/>
                <w:szCs w:val="18"/>
              </w:rPr>
            </w:pPr>
            <w:r w:rsidRPr="001D1909">
              <w:rPr>
                <w:rFonts w:cs="Arial"/>
                <w:szCs w:val="18"/>
              </w:rPr>
              <w:t>02</w:t>
            </w:r>
          </w:p>
        </w:tc>
        <w:tc>
          <w:tcPr>
            <w:tcW w:w="567" w:type="dxa"/>
            <w:tcBorders>
              <w:top w:val="single" w:sz="4" w:space="0" w:color="auto"/>
              <w:left w:val="single" w:sz="4" w:space="0" w:color="auto"/>
              <w:bottom w:val="single" w:sz="4" w:space="0" w:color="auto"/>
              <w:right w:val="single" w:sz="4" w:space="0" w:color="auto"/>
            </w:tcBorders>
          </w:tcPr>
          <w:p w14:paraId="18B94F2C" w14:textId="77777777" w:rsidR="00195D76" w:rsidRPr="001D1909" w:rsidRDefault="00195D76" w:rsidP="00195D76">
            <w:pPr>
              <w:pStyle w:val="TAC"/>
              <w:rPr>
                <w:rFonts w:cs="Arial"/>
                <w:szCs w:val="18"/>
              </w:rPr>
            </w:pPr>
            <w:r w:rsidRPr="001D1909">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181F13BE" w14:textId="77777777" w:rsidR="00195D76" w:rsidRPr="001D1909" w:rsidRDefault="00195D76" w:rsidP="00195D76">
            <w:pPr>
              <w:pStyle w:val="TAC"/>
              <w:rPr>
                <w:rFonts w:cs="Arial"/>
                <w:szCs w:val="18"/>
              </w:rPr>
            </w:pPr>
            <w:r w:rsidRPr="001D1909">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7B4521CF" w14:textId="77777777" w:rsidR="00195D76" w:rsidRPr="001D1909" w:rsidRDefault="00195D76" w:rsidP="00195D76">
            <w:pPr>
              <w:pStyle w:val="TAC"/>
              <w:rPr>
                <w:rFonts w:cs="Arial"/>
                <w:szCs w:val="18"/>
              </w:rPr>
            </w:pPr>
            <w:r w:rsidRPr="001D1909">
              <w:rPr>
                <w:rFonts w:cs="Arial"/>
                <w:szCs w:val="18"/>
              </w:rPr>
              <w:t>92</w:t>
            </w:r>
          </w:p>
        </w:tc>
      </w:tr>
      <w:tr w:rsidR="00195D76" w:rsidRPr="001D1909" w14:paraId="6BDBFD2A" w14:textId="77777777" w:rsidTr="00195D76">
        <w:trPr>
          <w:jc w:val="center"/>
        </w:trPr>
        <w:tc>
          <w:tcPr>
            <w:tcW w:w="1134" w:type="dxa"/>
            <w:tcBorders>
              <w:top w:val="single" w:sz="4" w:space="0" w:color="auto"/>
              <w:right w:val="single" w:sz="4" w:space="0" w:color="auto"/>
            </w:tcBorders>
          </w:tcPr>
          <w:p w14:paraId="717F5D90" w14:textId="77777777" w:rsidR="00195D76" w:rsidRPr="001D1909" w:rsidRDefault="00195D76" w:rsidP="00195D76">
            <w:pPr>
              <w:pStyle w:val="TAL"/>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3E3553B3" w14:textId="77777777" w:rsidR="00195D76" w:rsidRPr="00CA53F8" w:rsidRDefault="00195D76" w:rsidP="00195D76">
            <w:pPr>
              <w:pStyle w:val="TAC"/>
              <w:rPr>
                <w:rFonts w:eastAsiaTheme="minorEastAsia" w:cs="Arial"/>
                <w:szCs w:val="18"/>
                <w:lang w:eastAsia="zh-CN"/>
              </w:rPr>
            </w:pPr>
            <w:r w:rsidRPr="001D1909">
              <w:rPr>
                <w:rFonts w:cs="Arial"/>
                <w:szCs w:val="18"/>
              </w:rPr>
              <w:t>0</w:t>
            </w:r>
            <w:r>
              <w:rPr>
                <w:rFonts w:eastAsiaTheme="minorEastAsia" w:cs="Arial" w:hint="eastAsia"/>
                <w:szCs w:val="18"/>
                <w:lang w:eastAsia="zh-CN"/>
              </w:rPr>
              <w:t>F</w:t>
            </w:r>
          </w:p>
        </w:tc>
        <w:tc>
          <w:tcPr>
            <w:tcW w:w="567" w:type="dxa"/>
            <w:tcBorders>
              <w:top w:val="single" w:sz="4" w:space="0" w:color="auto"/>
              <w:left w:val="single" w:sz="4" w:space="0" w:color="auto"/>
              <w:bottom w:val="single" w:sz="4" w:space="0" w:color="auto"/>
              <w:right w:val="single" w:sz="4" w:space="0" w:color="auto"/>
            </w:tcBorders>
          </w:tcPr>
          <w:p w14:paraId="1ED8D392" w14:textId="77777777" w:rsidR="00195D76" w:rsidRPr="001D1909" w:rsidRDefault="00195D76" w:rsidP="00195D76">
            <w:pPr>
              <w:pStyle w:val="TAC"/>
              <w:rPr>
                <w:rFonts w:cs="Arial"/>
                <w:szCs w:val="18"/>
              </w:rPr>
            </w:pPr>
            <w:r w:rsidRPr="001D1909">
              <w:rPr>
                <w:rFonts w:cs="Arial"/>
                <w:szCs w:val="18"/>
              </w:rPr>
              <w:t>02</w:t>
            </w:r>
          </w:p>
        </w:tc>
        <w:tc>
          <w:tcPr>
            <w:tcW w:w="567" w:type="dxa"/>
            <w:tcBorders>
              <w:top w:val="single" w:sz="4" w:space="0" w:color="auto"/>
              <w:left w:val="single" w:sz="4" w:space="0" w:color="auto"/>
              <w:bottom w:val="single" w:sz="4" w:space="0" w:color="auto"/>
              <w:right w:val="single" w:sz="4" w:space="0" w:color="auto"/>
            </w:tcBorders>
          </w:tcPr>
          <w:p w14:paraId="7F393DD6" w14:textId="77777777" w:rsidR="00195D76" w:rsidRPr="001D1909" w:rsidRDefault="00195D76" w:rsidP="00195D76">
            <w:pPr>
              <w:pStyle w:val="TAC"/>
              <w:rPr>
                <w:rFonts w:cs="Arial"/>
                <w:szCs w:val="18"/>
              </w:rPr>
            </w:pPr>
            <w:r w:rsidRPr="001D1909">
              <w:rPr>
                <w:rFonts w:cs="Arial"/>
                <w:szCs w:val="18"/>
              </w:rPr>
              <w:t>3F</w:t>
            </w:r>
          </w:p>
        </w:tc>
        <w:tc>
          <w:tcPr>
            <w:tcW w:w="567" w:type="dxa"/>
            <w:tcBorders>
              <w:top w:val="single" w:sz="4" w:space="0" w:color="auto"/>
              <w:left w:val="single" w:sz="4" w:space="0" w:color="auto"/>
              <w:bottom w:val="single" w:sz="4" w:space="0" w:color="auto"/>
              <w:right w:val="single" w:sz="4" w:space="0" w:color="auto"/>
            </w:tcBorders>
          </w:tcPr>
          <w:p w14:paraId="5206249D" w14:textId="77777777" w:rsidR="00195D76" w:rsidRPr="001D1909" w:rsidRDefault="00195D76" w:rsidP="00195D76">
            <w:pPr>
              <w:pStyle w:val="TAC"/>
              <w:rPr>
                <w:rFonts w:cs="Arial"/>
                <w:szCs w:val="18"/>
              </w:rPr>
            </w:pPr>
            <w:r w:rsidRPr="001D1909">
              <w:rPr>
                <w:rFonts w:cs="Arial"/>
                <w:szCs w:val="18"/>
              </w:rPr>
              <w:t>00</w:t>
            </w:r>
          </w:p>
        </w:tc>
        <w:tc>
          <w:tcPr>
            <w:tcW w:w="567" w:type="dxa"/>
            <w:tcBorders>
              <w:top w:val="single" w:sz="4" w:space="0" w:color="auto"/>
              <w:left w:val="single" w:sz="4" w:space="0" w:color="auto"/>
              <w:bottom w:val="single" w:sz="4" w:space="0" w:color="auto"/>
              <w:right w:val="single" w:sz="4" w:space="0" w:color="auto"/>
            </w:tcBorders>
          </w:tcPr>
          <w:p w14:paraId="50B78E33" w14:textId="77777777" w:rsidR="00195D76" w:rsidRPr="001D1909" w:rsidRDefault="00195D76" w:rsidP="00195D76">
            <w:pPr>
              <w:pStyle w:val="TAC"/>
              <w:rPr>
                <w:rFonts w:cs="Arial"/>
                <w:szCs w:val="18"/>
              </w:rPr>
            </w:pPr>
            <w:r w:rsidRPr="001D1909">
              <w:rPr>
                <w:rFonts w:cs="Arial"/>
                <w:szCs w:val="18"/>
              </w:rPr>
              <w:t>7F</w:t>
            </w:r>
          </w:p>
        </w:tc>
        <w:tc>
          <w:tcPr>
            <w:tcW w:w="567" w:type="dxa"/>
            <w:tcBorders>
              <w:top w:val="single" w:sz="4" w:space="0" w:color="auto"/>
              <w:left w:val="single" w:sz="4" w:space="0" w:color="auto"/>
              <w:bottom w:val="single" w:sz="4" w:space="0" w:color="auto"/>
              <w:right w:val="single" w:sz="4" w:space="0" w:color="auto"/>
            </w:tcBorders>
          </w:tcPr>
          <w:p w14:paraId="2CD71B56" w14:textId="77777777" w:rsidR="00195D76" w:rsidRPr="001D1909" w:rsidRDefault="00195D76" w:rsidP="00195D76">
            <w:pPr>
              <w:pStyle w:val="TAC"/>
              <w:rPr>
                <w:rFonts w:cs="Arial"/>
                <w:szCs w:val="18"/>
              </w:rPr>
            </w:pPr>
            <w:r w:rsidRPr="001D1909">
              <w:rPr>
                <w:rFonts w:cs="Arial"/>
                <w:szCs w:val="18"/>
              </w:rPr>
              <w:t>FF</w:t>
            </w:r>
          </w:p>
        </w:tc>
        <w:tc>
          <w:tcPr>
            <w:tcW w:w="567" w:type="dxa"/>
            <w:tcBorders>
              <w:top w:val="single" w:sz="4" w:space="0" w:color="auto"/>
              <w:left w:val="single" w:sz="4" w:space="0" w:color="auto"/>
              <w:bottom w:val="single" w:sz="4" w:space="0" w:color="auto"/>
              <w:right w:val="single" w:sz="4" w:space="0" w:color="auto"/>
            </w:tcBorders>
          </w:tcPr>
          <w:p w14:paraId="53407FCB" w14:textId="77777777" w:rsidR="00195D76" w:rsidRPr="001D1909" w:rsidRDefault="00195D76" w:rsidP="00195D76">
            <w:pPr>
              <w:pStyle w:val="TAC"/>
              <w:rPr>
                <w:rFonts w:cs="Arial"/>
                <w:szCs w:val="18"/>
              </w:rPr>
            </w:pPr>
            <w:r w:rsidRPr="001D1909">
              <w:rPr>
                <w:rFonts w:cs="Arial"/>
                <w:szCs w:val="18"/>
              </w:rPr>
              <w:t>6F</w:t>
            </w:r>
          </w:p>
        </w:tc>
        <w:tc>
          <w:tcPr>
            <w:tcW w:w="567" w:type="dxa"/>
            <w:tcBorders>
              <w:top w:val="single" w:sz="4" w:space="0" w:color="auto"/>
              <w:left w:val="single" w:sz="4" w:space="0" w:color="auto"/>
              <w:bottom w:val="single" w:sz="4" w:space="0" w:color="auto"/>
              <w:right w:val="single" w:sz="4" w:space="0" w:color="auto"/>
            </w:tcBorders>
          </w:tcPr>
          <w:p w14:paraId="6C736882" w14:textId="77777777" w:rsidR="00195D76" w:rsidRPr="001D1909" w:rsidRDefault="00195D76" w:rsidP="00195D76">
            <w:pPr>
              <w:pStyle w:val="TAC"/>
              <w:rPr>
                <w:rFonts w:cs="Arial"/>
                <w:szCs w:val="18"/>
              </w:rPr>
            </w:pPr>
            <w:r w:rsidRPr="001D1909">
              <w:rPr>
                <w:rFonts w:cs="Arial"/>
                <w:szCs w:val="18"/>
              </w:rPr>
              <w:t>07</w:t>
            </w:r>
          </w:p>
        </w:tc>
        <w:tc>
          <w:tcPr>
            <w:tcW w:w="567" w:type="dxa"/>
            <w:tcBorders>
              <w:top w:val="single" w:sz="4" w:space="0" w:color="auto"/>
              <w:left w:val="single" w:sz="4" w:space="0" w:color="auto"/>
              <w:bottom w:val="single" w:sz="4" w:space="0" w:color="auto"/>
              <w:right w:val="single" w:sz="4" w:space="0" w:color="auto"/>
            </w:tcBorders>
          </w:tcPr>
          <w:p w14:paraId="227D344C" w14:textId="77777777" w:rsidR="00195D76" w:rsidRPr="001D1909" w:rsidRDefault="00195D76" w:rsidP="00195D76">
            <w:pPr>
              <w:pStyle w:val="TAC"/>
              <w:rPr>
                <w:rFonts w:cs="Arial"/>
                <w:szCs w:val="18"/>
              </w:rPr>
            </w:pPr>
            <w:r w:rsidRPr="001D1909">
              <w:rPr>
                <w:rFonts w:cs="Arial"/>
                <w:szCs w:val="18"/>
              </w:rPr>
              <w:t>3F</w:t>
            </w:r>
          </w:p>
        </w:tc>
        <w:tc>
          <w:tcPr>
            <w:tcW w:w="567" w:type="dxa"/>
            <w:tcBorders>
              <w:top w:val="single" w:sz="4" w:space="0" w:color="auto"/>
              <w:left w:val="single" w:sz="4" w:space="0" w:color="auto"/>
              <w:bottom w:val="single" w:sz="4" w:space="0" w:color="auto"/>
              <w:right w:val="single" w:sz="4" w:space="0" w:color="auto"/>
            </w:tcBorders>
          </w:tcPr>
          <w:p w14:paraId="384BFED5" w14:textId="77777777" w:rsidR="00195D76" w:rsidRPr="001D1909" w:rsidRDefault="00195D76" w:rsidP="00195D76">
            <w:pPr>
              <w:pStyle w:val="TAC"/>
              <w:rPr>
                <w:rFonts w:cs="Arial"/>
                <w:szCs w:val="18"/>
              </w:rPr>
            </w:pPr>
            <w:r w:rsidRPr="001D1909">
              <w:rPr>
                <w:rFonts w:cs="Arial"/>
                <w:szCs w:val="18"/>
              </w:rPr>
              <w:t>00</w:t>
            </w:r>
          </w:p>
        </w:tc>
        <w:tc>
          <w:tcPr>
            <w:tcW w:w="567" w:type="dxa"/>
            <w:tcBorders>
              <w:top w:val="single" w:sz="4" w:space="0" w:color="auto"/>
              <w:left w:val="single" w:sz="4" w:space="0" w:color="auto"/>
              <w:bottom w:val="single" w:sz="4" w:space="0" w:color="auto"/>
              <w:right w:val="single" w:sz="4" w:space="0" w:color="auto"/>
            </w:tcBorders>
          </w:tcPr>
          <w:p w14:paraId="567C0632" w14:textId="77777777" w:rsidR="00195D76" w:rsidRPr="001D1909" w:rsidRDefault="00195D76" w:rsidP="00195D76">
            <w:pPr>
              <w:pStyle w:val="TAC"/>
              <w:rPr>
                <w:rFonts w:cs="Arial"/>
                <w:szCs w:val="18"/>
              </w:rPr>
            </w:pPr>
            <w:r w:rsidRPr="001D1909">
              <w:rPr>
                <w:rFonts w:cs="Arial"/>
                <w:szCs w:val="18"/>
              </w:rPr>
              <w:t>7F</w:t>
            </w:r>
          </w:p>
        </w:tc>
        <w:tc>
          <w:tcPr>
            <w:tcW w:w="567" w:type="dxa"/>
            <w:tcBorders>
              <w:top w:val="single" w:sz="4" w:space="0" w:color="auto"/>
              <w:left w:val="single" w:sz="4" w:space="0" w:color="auto"/>
              <w:bottom w:val="single" w:sz="4" w:space="0" w:color="auto"/>
              <w:right w:val="single" w:sz="4" w:space="0" w:color="auto"/>
            </w:tcBorders>
          </w:tcPr>
          <w:p w14:paraId="6F069DAE" w14:textId="77777777" w:rsidR="00195D76" w:rsidRPr="001D1909" w:rsidRDefault="00195D76" w:rsidP="00195D76">
            <w:pPr>
              <w:pStyle w:val="TAC"/>
              <w:rPr>
                <w:rFonts w:cs="Arial"/>
                <w:szCs w:val="18"/>
              </w:rPr>
            </w:pPr>
            <w:r w:rsidRPr="001D1909">
              <w:rPr>
                <w:rFonts w:cs="Arial"/>
                <w:szCs w:val="18"/>
              </w:rPr>
              <w:t>FF</w:t>
            </w:r>
          </w:p>
        </w:tc>
      </w:tr>
      <w:tr w:rsidR="00195D76" w:rsidRPr="001D1909" w14:paraId="6054FD04" w14:textId="77777777" w:rsidTr="00195D76">
        <w:trPr>
          <w:jc w:val="center"/>
        </w:trPr>
        <w:tc>
          <w:tcPr>
            <w:tcW w:w="1134" w:type="dxa"/>
            <w:tcBorders>
              <w:right w:val="single" w:sz="4" w:space="0" w:color="auto"/>
            </w:tcBorders>
          </w:tcPr>
          <w:p w14:paraId="718C3641" w14:textId="77777777" w:rsidR="00195D76" w:rsidRPr="001D1909" w:rsidRDefault="00195D76" w:rsidP="00195D76">
            <w:pPr>
              <w:pStyle w:val="TAL"/>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2B0A6183" w14:textId="77777777" w:rsidR="00195D76" w:rsidRPr="00784698" w:rsidRDefault="00195D76" w:rsidP="00195D76">
            <w:pPr>
              <w:pStyle w:val="TAC"/>
              <w:rPr>
                <w:rFonts w:eastAsiaTheme="minorEastAsia" w:cs="Arial"/>
                <w:szCs w:val="18"/>
                <w:lang w:eastAsia="zh-CN"/>
              </w:rPr>
            </w:pPr>
            <w:r>
              <w:rPr>
                <w:rFonts w:eastAsiaTheme="minorEastAsia" w:cs="Arial" w:hint="eastAsia"/>
                <w:szCs w:val="18"/>
                <w:lang w:eastAsia="zh-CN"/>
              </w:rPr>
              <w:t>5F</w:t>
            </w:r>
          </w:p>
        </w:tc>
        <w:tc>
          <w:tcPr>
            <w:tcW w:w="567" w:type="dxa"/>
            <w:tcBorders>
              <w:top w:val="single" w:sz="4" w:space="0" w:color="auto"/>
              <w:left w:val="single" w:sz="4" w:space="0" w:color="auto"/>
              <w:bottom w:val="single" w:sz="4" w:space="0" w:color="auto"/>
              <w:right w:val="single" w:sz="4" w:space="0" w:color="auto"/>
            </w:tcBorders>
          </w:tcPr>
          <w:p w14:paraId="484BA8D8" w14:textId="77777777" w:rsidR="00195D76" w:rsidRPr="00784698" w:rsidRDefault="00195D76" w:rsidP="00195D76">
            <w:pPr>
              <w:pStyle w:val="TAC"/>
              <w:rPr>
                <w:rFonts w:eastAsiaTheme="minorEastAsia" w:cs="Arial"/>
                <w:szCs w:val="18"/>
                <w:lang w:eastAsia="zh-CN"/>
              </w:rPr>
            </w:pPr>
            <w:r>
              <w:rPr>
                <w:rFonts w:eastAsiaTheme="minorEastAsia" w:cs="Arial" w:hint="eastAsia"/>
                <w:szCs w:val="18"/>
                <w:lang w:eastAsia="zh-CN"/>
              </w:rPr>
              <w:t>C0</w:t>
            </w:r>
          </w:p>
        </w:tc>
        <w:tc>
          <w:tcPr>
            <w:tcW w:w="567" w:type="dxa"/>
            <w:tcBorders>
              <w:top w:val="single" w:sz="4" w:space="0" w:color="auto"/>
              <w:left w:val="single" w:sz="4" w:space="0" w:color="auto"/>
              <w:bottom w:val="single" w:sz="4" w:space="0" w:color="auto"/>
              <w:right w:val="single" w:sz="4" w:space="0" w:color="auto"/>
            </w:tcBorders>
          </w:tcPr>
          <w:p w14:paraId="19994089" w14:textId="77777777" w:rsidR="00195D76" w:rsidRPr="00784698" w:rsidRDefault="00195D76" w:rsidP="00195D76">
            <w:pPr>
              <w:pStyle w:val="TAC"/>
              <w:rPr>
                <w:rFonts w:eastAsiaTheme="minorEastAsia" w:cs="Arial"/>
                <w:szCs w:val="18"/>
                <w:lang w:eastAsia="zh-CN"/>
              </w:rPr>
            </w:pPr>
            <w:r>
              <w:rPr>
                <w:rFonts w:eastAsiaTheme="minorEastAsia" w:cs="Arial" w:hint="eastAsia"/>
                <w:szCs w:val="18"/>
                <w:lang w:eastAsia="zh-CN"/>
              </w:rPr>
              <w:t>4F</w:t>
            </w:r>
          </w:p>
        </w:tc>
        <w:tc>
          <w:tcPr>
            <w:tcW w:w="567" w:type="dxa"/>
            <w:tcBorders>
              <w:top w:val="single" w:sz="4" w:space="0" w:color="auto"/>
              <w:left w:val="single" w:sz="4" w:space="0" w:color="auto"/>
              <w:bottom w:val="single" w:sz="4" w:space="0" w:color="auto"/>
              <w:right w:val="single" w:sz="4" w:space="0" w:color="auto"/>
            </w:tcBorders>
          </w:tcPr>
          <w:p w14:paraId="274D87FC" w14:textId="77777777" w:rsidR="00195D76" w:rsidRPr="00784698" w:rsidRDefault="00195D76" w:rsidP="00195D76">
            <w:pPr>
              <w:pStyle w:val="TAC"/>
              <w:rPr>
                <w:rFonts w:eastAsiaTheme="minorEastAsia" w:cs="Arial"/>
                <w:szCs w:val="18"/>
                <w:lang w:eastAsia="zh-CN"/>
              </w:rPr>
            </w:pPr>
            <w:r>
              <w:rPr>
                <w:rFonts w:eastAsiaTheme="minorEastAsia" w:cs="Arial" w:hint="eastAsia"/>
                <w:szCs w:val="18"/>
                <w:lang w:eastAsia="zh-CN"/>
              </w:rPr>
              <w:t>01</w:t>
            </w:r>
          </w:p>
        </w:tc>
        <w:tc>
          <w:tcPr>
            <w:tcW w:w="567" w:type="dxa"/>
            <w:tcBorders>
              <w:top w:val="single" w:sz="4" w:space="0" w:color="auto"/>
              <w:left w:val="single" w:sz="4" w:space="0" w:color="auto"/>
              <w:bottom w:val="single" w:sz="4" w:space="0" w:color="auto"/>
              <w:right w:val="single" w:sz="4" w:space="0" w:color="auto"/>
            </w:tcBorders>
          </w:tcPr>
          <w:p w14:paraId="64669B92" w14:textId="77777777" w:rsidR="00195D76" w:rsidRPr="001D1909" w:rsidRDefault="00195D76" w:rsidP="00195D76">
            <w:pPr>
              <w:pStyle w:val="TAC"/>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4F6B25C0" w14:textId="77777777" w:rsidR="00195D76" w:rsidRPr="001D1909" w:rsidRDefault="00195D76" w:rsidP="00195D76">
            <w:pPr>
              <w:pStyle w:val="TAC"/>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5C941E4D" w14:textId="77777777" w:rsidR="00195D76" w:rsidRPr="001D1909" w:rsidRDefault="00195D76" w:rsidP="00195D76">
            <w:pPr>
              <w:pStyle w:val="TAC"/>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395B4ADD" w14:textId="77777777" w:rsidR="00195D76" w:rsidRPr="001D1909" w:rsidRDefault="00195D76" w:rsidP="00195D76">
            <w:pPr>
              <w:pStyle w:val="TAC"/>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7E53C06C" w14:textId="77777777" w:rsidR="00195D76" w:rsidRPr="001D1909" w:rsidRDefault="00195D76" w:rsidP="00195D76">
            <w:pPr>
              <w:pStyle w:val="TAC"/>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6E09DBA7" w14:textId="77777777" w:rsidR="00195D76" w:rsidRPr="001D1909" w:rsidRDefault="00195D76" w:rsidP="00195D76">
            <w:pPr>
              <w:pStyle w:val="TAC"/>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0B3C8F94" w14:textId="77777777" w:rsidR="00195D76" w:rsidRPr="001D1909" w:rsidRDefault="00195D76" w:rsidP="00195D76">
            <w:pPr>
              <w:pStyle w:val="TAC"/>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2D5CE8A0" w14:textId="77777777" w:rsidR="00195D76" w:rsidRPr="001D1909" w:rsidRDefault="00195D76" w:rsidP="00195D76">
            <w:pPr>
              <w:pStyle w:val="TAC"/>
              <w:rPr>
                <w:rFonts w:cs="Arial"/>
                <w:szCs w:val="18"/>
              </w:rPr>
            </w:pPr>
          </w:p>
        </w:tc>
      </w:tr>
    </w:tbl>
    <w:p w14:paraId="377B79D1" w14:textId="77777777" w:rsidR="00195D76" w:rsidRPr="001D1909" w:rsidRDefault="00195D76" w:rsidP="00195D76">
      <w:pPr>
        <w:rPr>
          <w:rFonts w:ascii="Arial" w:hAnsi="Arial" w:cs="Arial"/>
          <w:sz w:val="18"/>
          <w:szCs w:val="18"/>
        </w:rPr>
      </w:pPr>
    </w:p>
    <w:p w14:paraId="16FD07F7" w14:textId="3BB168E5" w:rsidR="00195D76" w:rsidRPr="004D6208" w:rsidRDefault="00195D76" w:rsidP="00195D76">
      <w:r w:rsidRPr="004D6208">
        <w:t xml:space="preserve">PROACTIVE COMMAND: REFRESH </w:t>
      </w:r>
      <w:r w:rsidR="0076548D">
        <w:rPr>
          <w:lang w:eastAsia="zh-CN"/>
        </w:rPr>
        <w:t>6</w:t>
      </w:r>
      <w:r w:rsidRPr="004D6208">
        <w:t>.2.2</w:t>
      </w:r>
    </w:p>
    <w:p w14:paraId="04275BB0" w14:textId="77777777" w:rsidR="00195D76" w:rsidRPr="004D6208" w:rsidRDefault="00195D76" w:rsidP="00195D76">
      <w:r w:rsidRPr="004D6208">
        <w:lastRenderedPageBreak/>
        <w:t>Logically:</w:t>
      </w:r>
    </w:p>
    <w:p w14:paraId="74F510F4" w14:textId="77777777" w:rsidR="00195D76" w:rsidRPr="004D6208" w:rsidRDefault="00195D76" w:rsidP="00195D76">
      <w:pPr>
        <w:pStyle w:val="EW"/>
        <w:tabs>
          <w:tab w:val="left" w:pos="851"/>
        </w:tabs>
        <w:ind w:left="2835" w:hanging="2551"/>
      </w:pPr>
      <w:r w:rsidRPr="004D6208">
        <w:t>Command details</w:t>
      </w:r>
    </w:p>
    <w:p w14:paraId="78984C4F" w14:textId="77777777" w:rsidR="00195D76" w:rsidRPr="004D6208" w:rsidRDefault="00195D76" w:rsidP="00195D76">
      <w:pPr>
        <w:pStyle w:val="EW"/>
        <w:tabs>
          <w:tab w:val="left" w:pos="851"/>
        </w:tabs>
        <w:ind w:left="2835" w:hanging="2551"/>
      </w:pPr>
      <w:r w:rsidRPr="004D6208">
        <w:tab/>
        <w:t>Command number:</w:t>
      </w:r>
      <w:r w:rsidRPr="004D6208">
        <w:tab/>
        <w:t>1</w:t>
      </w:r>
    </w:p>
    <w:p w14:paraId="05B473A8" w14:textId="77777777" w:rsidR="00195D76" w:rsidRPr="004D6208" w:rsidRDefault="00195D76" w:rsidP="00195D76">
      <w:pPr>
        <w:pStyle w:val="EW"/>
        <w:tabs>
          <w:tab w:val="left" w:pos="851"/>
        </w:tabs>
        <w:ind w:left="2835" w:hanging="2551"/>
      </w:pPr>
      <w:r w:rsidRPr="004D6208">
        <w:tab/>
        <w:t>Command type:</w:t>
      </w:r>
      <w:r w:rsidRPr="004D6208">
        <w:tab/>
        <w:t>REFRESH</w:t>
      </w:r>
    </w:p>
    <w:p w14:paraId="76C5985E" w14:textId="77777777" w:rsidR="00195D76" w:rsidRPr="004D6208" w:rsidRDefault="00195D76" w:rsidP="00195D76">
      <w:pPr>
        <w:pStyle w:val="EW"/>
        <w:tabs>
          <w:tab w:val="left" w:pos="851"/>
        </w:tabs>
        <w:ind w:left="2835" w:hanging="2551"/>
      </w:pPr>
      <w:r w:rsidRPr="004D6208">
        <w:tab/>
        <w:t>Command qualifier:</w:t>
      </w:r>
      <w:r w:rsidRPr="004D6208">
        <w:tab/>
        <w:t>3G Session Reset</w:t>
      </w:r>
    </w:p>
    <w:p w14:paraId="15735206" w14:textId="77777777" w:rsidR="00195D76" w:rsidRPr="004D6208" w:rsidRDefault="00195D76" w:rsidP="00195D76">
      <w:pPr>
        <w:pStyle w:val="EW"/>
        <w:tabs>
          <w:tab w:val="left" w:pos="851"/>
        </w:tabs>
        <w:ind w:left="2835" w:hanging="2551"/>
      </w:pPr>
      <w:r w:rsidRPr="004D6208">
        <w:t>Device identities</w:t>
      </w:r>
    </w:p>
    <w:p w14:paraId="041E7E09" w14:textId="77777777" w:rsidR="00195D76" w:rsidRPr="004D6208" w:rsidRDefault="00195D76" w:rsidP="00195D76">
      <w:pPr>
        <w:pStyle w:val="EW"/>
        <w:tabs>
          <w:tab w:val="left" w:pos="851"/>
        </w:tabs>
        <w:ind w:left="2835" w:hanging="2551"/>
      </w:pPr>
      <w:r w:rsidRPr="004D6208">
        <w:tab/>
        <w:t>Source device:</w:t>
      </w:r>
      <w:r w:rsidRPr="004D6208">
        <w:tab/>
        <w:t>UICC</w:t>
      </w:r>
    </w:p>
    <w:p w14:paraId="20D5C82F" w14:textId="77777777" w:rsidR="00195D76" w:rsidRPr="004D6208" w:rsidRDefault="00195D76" w:rsidP="00195D76">
      <w:pPr>
        <w:pStyle w:val="EX"/>
        <w:tabs>
          <w:tab w:val="left" w:pos="851"/>
        </w:tabs>
        <w:ind w:left="2835" w:hanging="2551"/>
      </w:pPr>
      <w:r w:rsidRPr="004D6208">
        <w:tab/>
        <w:t>Destination device:</w:t>
      </w:r>
      <w:r w:rsidRPr="004D6208">
        <w:tab/>
        <w:t>ME</w:t>
      </w:r>
    </w:p>
    <w:p w14:paraId="446D6D4B" w14:textId="77777777" w:rsidR="00195D76" w:rsidRPr="004D6208" w:rsidRDefault="00195D76" w:rsidP="00195D76">
      <w:pPr>
        <w:keepLines/>
        <w:tabs>
          <w:tab w:val="left" w:pos="851"/>
        </w:tabs>
        <w:spacing w:after="0"/>
        <w:ind w:left="2835" w:hanging="2551"/>
      </w:pPr>
      <w:r w:rsidRPr="004D6208">
        <w:t>File list</w:t>
      </w:r>
    </w:p>
    <w:p w14:paraId="3506B542" w14:textId="77777777" w:rsidR="00195D76" w:rsidRPr="004D6208" w:rsidRDefault="00195D76" w:rsidP="00195D76">
      <w:pPr>
        <w:keepLines/>
        <w:tabs>
          <w:tab w:val="left" w:pos="851"/>
        </w:tabs>
        <w:spacing w:after="0"/>
        <w:ind w:left="2835" w:hanging="2551"/>
      </w:pPr>
      <w:r w:rsidRPr="004D6208">
        <w:tab/>
        <w:t>Number of files:</w:t>
      </w:r>
      <w:r w:rsidRPr="004D6208">
        <w:tab/>
        <w:t>2</w:t>
      </w:r>
    </w:p>
    <w:p w14:paraId="5D6464BD" w14:textId="77777777" w:rsidR="00195D76" w:rsidRPr="004D6208" w:rsidRDefault="00195D76" w:rsidP="00195D76">
      <w:pPr>
        <w:keepLines/>
        <w:tabs>
          <w:tab w:val="left" w:pos="851"/>
        </w:tabs>
        <w:spacing w:after="0"/>
        <w:ind w:left="2835" w:hanging="2551"/>
      </w:pPr>
      <w:r w:rsidRPr="004D6208">
        <w:tab/>
        <w:t>File:</w:t>
      </w:r>
      <w:r w:rsidRPr="004D6208">
        <w:tab/>
        <w:t>EF IMSI</w:t>
      </w:r>
    </w:p>
    <w:p w14:paraId="6F79969A" w14:textId="77777777" w:rsidR="00195D76" w:rsidRPr="004D6208" w:rsidRDefault="00195D76" w:rsidP="00195D76">
      <w:pPr>
        <w:keepLines/>
        <w:tabs>
          <w:tab w:val="left" w:pos="851"/>
        </w:tabs>
        <w:spacing w:after="0"/>
        <w:ind w:left="2835" w:hanging="2551"/>
      </w:pPr>
      <w:r w:rsidRPr="004D6208">
        <w:tab/>
        <w:t>File:</w:t>
      </w:r>
      <w:r w:rsidRPr="004D6208">
        <w:tab/>
        <w:t>EF 5GS3GPPLOCI</w:t>
      </w:r>
    </w:p>
    <w:p w14:paraId="26937A06" w14:textId="77777777" w:rsidR="00195D76" w:rsidRPr="004D6208" w:rsidRDefault="00195D76" w:rsidP="00195D76">
      <w:pPr>
        <w:pStyle w:val="EX"/>
        <w:tabs>
          <w:tab w:val="left" w:pos="851"/>
        </w:tabs>
        <w:ind w:left="2835" w:hanging="2551"/>
      </w:pPr>
      <w:r w:rsidRPr="004D6208">
        <w:t>Refresh enforcement policy: Force immediate REFRESH even if the terminal is busy on data call</w:t>
      </w:r>
    </w:p>
    <w:p w14:paraId="02BCF733" w14:textId="77777777" w:rsidR="00195D76" w:rsidRPr="004D6208" w:rsidRDefault="00195D76" w:rsidP="00195D76">
      <w:r w:rsidRPr="004D6208">
        <w:t>Coding:</w:t>
      </w: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195D76" w:rsidRPr="001D1909" w14:paraId="27F734A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66409CA" w14:textId="77777777" w:rsidR="00195D76" w:rsidRPr="001D1909" w:rsidRDefault="00195D76" w:rsidP="00195D76">
            <w:pPr>
              <w:pStyle w:val="TAL"/>
              <w:rPr>
                <w:rFonts w:cs="Arial"/>
                <w:szCs w:val="18"/>
              </w:rPr>
            </w:pPr>
            <w:r w:rsidRPr="001D1909">
              <w:rPr>
                <w:rFonts w:cs="Arial"/>
                <w:szCs w:val="18"/>
              </w:rPr>
              <w:t>BER-TLV:</w:t>
            </w:r>
          </w:p>
        </w:tc>
        <w:tc>
          <w:tcPr>
            <w:tcW w:w="567" w:type="dxa"/>
            <w:tcBorders>
              <w:top w:val="single" w:sz="4" w:space="0" w:color="auto"/>
              <w:left w:val="single" w:sz="4" w:space="0" w:color="auto"/>
              <w:bottom w:val="single" w:sz="4" w:space="0" w:color="auto"/>
              <w:right w:val="single" w:sz="4" w:space="0" w:color="auto"/>
            </w:tcBorders>
          </w:tcPr>
          <w:p w14:paraId="66D84EF1" w14:textId="77777777" w:rsidR="00195D76" w:rsidRPr="001D1909" w:rsidRDefault="00195D76" w:rsidP="00195D76">
            <w:pPr>
              <w:pStyle w:val="TAC"/>
              <w:rPr>
                <w:rFonts w:cs="Arial"/>
                <w:szCs w:val="18"/>
              </w:rPr>
            </w:pPr>
            <w:r w:rsidRPr="001D1909">
              <w:rPr>
                <w:rFonts w:cs="Arial"/>
                <w:szCs w:val="18"/>
              </w:rPr>
              <w:t>D0</w:t>
            </w:r>
          </w:p>
        </w:tc>
        <w:tc>
          <w:tcPr>
            <w:tcW w:w="567" w:type="dxa"/>
            <w:tcBorders>
              <w:top w:val="single" w:sz="4" w:space="0" w:color="auto"/>
              <w:left w:val="single" w:sz="4" w:space="0" w:color="auto"/>
              <w:bottom w:val="single" w:sz="4" w:space="0" w:color="auto"/>
              <w:right w:val="single" w:sz="4" w:space="0" w:color="auto"/>
            </w:tcBorders>
          </w:tcPr>
          <w:p w14:paraId="13596C1D" w14:textId="77777777" w:rsidR="00195D76" w:rsidRPr="00CA53F8" w:rsidRDefault="00195D76" w:rsidP="00195D76">
            <w:pPr>
              <w:pStyle w:val="TAC"/>
              <w:rPr>
                <w:rFonts w:eastAsiaTheme="minorEastAsia" w:cs="Arial"/>
                <w:szCs w:val="18"/>
                <w:lang w:eastAsia="zh-CN"/>
              </w:rPr>
            </w:pPr>
            <w:r>
              <w:rPr>
                <w:rFonts w:cs="Arial"/>
                <w:szCs w:val="18"/>
              </w:rPr>
              <w:t>1</w:t>
            </w:r>
            <w:r>
              <w:rPr>
                <w:rFonts w:eastAsiaTheme="minorEastAsia" w:cs="Arial" w:hint="eastAsia"/>
                <w:szCs w:val="18"/>
                <w:lang w:eastAsia="zh-CN"/>
              </w:rPr>
              <w:t>D</w:t>
            </w:r>
          </w:p>
        </w:tc>
        <w:tc>
          <w:tcPr>
            <w:tcW w:w="567" w:type="dxa"/>
            <w:tcBorders>
              <w:top w:val="single" w:sz="4" w:space="0" w:color="auto"/>
              <w:left w:val="single" w:sz="4" w:space="0" w:color="auto"/>
              <w:bottom w:val="single" w:sz="4" w:space="0" w:color="auto"/>
              <w:right w:val="single" w:sz="4" w:space="0" w:color="auto"/>
            </w:tcBorders>
          </w:tcPr>
          <w:p w14:paraId="689551F9" w14:textId="77777777" w:rsidR="00195D76" w:rsidRPr="001D1909" w:rsidRDefault="00195D76" w:rsidP="00195D76">
            <w:pPr>
              <w:pStyle w:val="TAC"/>
              <w:rPr>
                <w:rFonts w:cs="Arial"/>
                <w:szCs w:val="18"/>
              </w:rPr>
            </w:pPr>
            <w:r w:rsidRPr="001D1909">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4376BB90" w14:textId="77777777" w:rsidR="00195D76" w:rsidRPr="001D1909" w:rsidRDefault="00195D76" w:rsidP="00195D76">
            <w:pPr>
              <w:pStyle w:val="TAC"/>
              <w:rPr>
                <w:rFonts w:cs="Arial"/>
                <w:szCs w:val="18"/>
              </w:rPr>
            </w:pPr>
            <w:r w:rsidRPr="001D1909">
              <w:rPr>
                <w:rFonts w:cs="Arial"/>
                <w:szCs w:val="18"/>
              </w:rPr>
              <w:t>03</w:t>
            </w:r>
          </w:p>
        </w:tc>
        <w:tc>
          <w:tcPr>
            <w:tcW w:w="567" w:type="dxa"/>
            <w:tcBorders>
              <w:top w:val="single" w:sz="4" w:space="0" w:color="auto"/>
              <w:left w:val="single" w:sz="4" w:space="0" w:color="auto"/>
              <w:bottom w:val="single" w:sz="4" w:space="0" w:color="auto"/>
              <w:right w:val="single" w:sz="4" w:space="0" w:color="auto"/>
            </w:tcBorders>
          </w:tcPr>
          <w:p w14:paraId="3D0651B0" w14:textId="77777777" w:rsidR="00195D76" w:rsidRPr="001D1909" w:rsidRDefault="00195D76" w:rsidP="00195D76">
            <w:pPr>
              <w:pStyle w:val="TAC"/>
              <w:rPr>
                <w:rFonts w:cs="Arial"/>
                <w:szCs w:val="18"/>
              </w:rPr>
            </w:pPr>
            <w:r w:rsidRPr="001D1909">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3678A6A1" w14:textId="77777777" w:rsidR="00195D76" w:rsidRPr="001D1909" w:rsidRDefault="00195D76" w:rsidP="00195D76">
            <w:pPr>
              <w:pStyle w:val="TAC"/>
              <w:rPr>
                <w:rFonts w:cs="Arial"/>
                <w:szCs w:val="18"/>
              </w:rPr>
            </w:pPr>
            <w:r w:rsidRPr="001D1909">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4D9D3239" w14:textId="77777777" w:rsidR="00195D76" w:rsidRPr="001D1909" w:rsidRDefault="00195D76" w:rsidP="00195D76">
            <w:pPr>
              <w:pStyle w:val="TAC"/>
              <w:rPr>
                <w:rFonts w:cs="Arial"/>
                <w:szCs w:val="18"/>
              </w:rPr>
            </w:pPr>
            <w:r w:rsidRPr="001D1909">
              <w:rPr>
                <w:rFonts w:cs="Arial"/>
                <w:szCs w:val="18"/>
              </w:rPr>
              <w:t>06</w:t>
            </w:r>
          </w:p>
        </w:tc>
        <w:tc>
          <w:tcPr>
            <w:tcW w:w="567" w:type="dxa"/>
            <w:tcBorders>
              <w:top w:val="single" w:sz="4" w:space="0" w:color="auto"/>
              <w:left w:val="single" w:sz="4" w:space="0" w:color="auto"/>
              <w:bottom w:val="single" w:sz="4" w:space="0" w:color="auto"/>
              <w:right w:val="single" w:sz="4" w:space="0" w:color="auto"/>
            </w:tcBorders>
          </w:tcPr>
          <w:p w14:paraId="229C9657" w14:textId="77777777" w:rsidR="00195D76" w:rsidRPr="001D1909" w:rsidRDefault="00195D76" w:rsidP="00195D76">
            <w:pPr>
              <w:pStyle w:val="TAC"/>
              <w:rPr>
                <w:rFonts w:cs="Arial"/>
                <w:szCs w:val="18"/>
              </w:rPr>
            </w:pPr>
            <w:r w:rsidRPr="001D1909">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6C405514" w14:textId="77777777" w:rsidR="00195D76" w:rsidRPr="001D1909" w:rsidRDefault="00195D76" w:rsidP="00195D76">
            <w:pPr>
              <w:pStyle w:val="TAC"/>
              <w:rPr>
                <w:rFonts w:cs="Arial"/>
                <w:szCs w:val="18"/>
              </w:rPr>
            </w:pPr>
            <w:r w:rsidRPr="001D1909">
              <w:rPr>
                <w:rFonts w:cs="Arial"/>
                <w:szCs w:val="18"/>
              </w:rPr>
              <w:t>02</w:t>
            </w:r>
          </w:p>
        </w:tc>
        <w:tc>
          <w:tcPr>
            <w:tcW w:w="567" w:type="dxa"/>
            <w:tcBorders>
              <w:top w:val="single" w:sz="4" w:space="0" w:color="auto"/>
              <w:left w:val="single" w:sz="4" w:space="0" w:color="auto"/>
              <w:bottom w:val="single" w:sz="4" w:space="0" w:color="auto"/>
              <w:right w:val="single" w:sz="4" w:space="0" w:color="auto"/>
            </w:tcBorders>
          </w:tcPr>
          <w:p w14:paraId="7B0CD96C" w14:textId="77777777" w:rsidR="00195D76" w:rsidRPr="001D1909" w:rsidRDefault="00195D76" w:rsidP="00195D76">
            <w:pPr>
              <w:pStyle w:val="TAC"/>
              <w:rPr>
                <w:rFonts w:cs="Arial"/>
                <w:szCs w:val="18"/>
              </w:rPr>
            </w:pPr>
            <w:r w:rsidRPr="001D1909">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36FDF97F" w14:textId="77777777" w:rsidR="00195D76" w:rsidRPr="001D1909" w:rsidRDefault="00195D76" w:rsidP="00195D76">
            <w:pPr>
              <w:pStyle w:val="TAC"/>
              <w:rPr>
                <w:rFonts w:cs="Arial"/>
                <w:szCs w:val="18"/>
              </w:rPr>
            </w:pPr>
            <w:r w:rsidRPr="001D1909">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48596151" w14:textId="77777777" w:rsidR="00195D76" w:rsidRPr="001D1909" w:rsidRDefault="00195D76" w:rsidP="00195D76">
            <w:pPr>
              <w:pStyle w:val="TAC"/>
              <w:rPr>
                <w:rFonts w:cs="Arial"/>
                <w:szCs w:val="18"/>
              </w:rPr>
            </w:pPr>
            <w:r w:rsidRPr="001D1909">
              <w:rPr>
                <w:rFonts w:cs="Arial"/>
                <w:szCs w:val="18"/>
              </w:rPr>
              <w:t>92</w:t>
            </w:r>
          </w:p>
        </w:tc>
      </w:tr>
      <w:tr w:rsidR="00195D76" w:rsidRPr="001D1909" w14:paraId="592ED014" w14:textId="77777777" w:rsidTr="00195D76">
        <w:trPr>
          <w:jc w:val="center"/>
        </w:trPr>
        <w:tc>
          <w:tcPr>
            <w:tcW w:w="1134" w:type="dxa"/>
            <w:tcBorders>
              <w:top w:val="single" w:sz="4" w:space="0" w:color="auto"/>
              <w:right w:val="single" w:sz="4" w:space="0" w:color="auto"/>
            </w:tcBorders>
          </w:tcPr>
          <w:p w14:paraId="51AB7E13" w14:textId="77777777" w:rsidR="00195D76" w:rsidRPr="001D1909" w:rsidRDefault="00195D76" w:rsidP="00195D76">
            <w:pPr>
              <w:pStyle w:val="TAL"/>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3B107A77" w14:textId="77777777" w:rsidR="00195D76" w:rsidRPr="00CA53F8" w:rsidRDefault="00195D76" w:rsidP="00195D76">
            <w:pPr>
              <w:pStyle w:val="TAC"/>
              <w:rPr>
                <w:rFonts w:eastAsiaTheme="minorEastAsia" w:cs="Arial"/>
                <w:szCs w:val="18"/>
                <w:lang w:eastAsia="zh-CN"/>
              </w:rPr>
            </w:pPr>
            <w:r>
              <w:rPr>
                <w:rFonts w:cs="Arial"/>
                <w:szCs w:val="18"/>
              </w:rPr>
              <w:t>0</w:t>
            </w:r>
            <w:r>
              <w:rPr>
                <w:rFonts w:eastAsiaTheme="minorEastAsia" w:cs="Arial" w:hint="eastAsia"/>
                <w:szCs w:val="18"/>
                <w:lang w:eastAsia="zh-CN"/>
              </w:rPr>
              <w:t>F</w:t>
            </w:r>
          </w:p>
        </w:tc>
        <w:tc>
          <w:tcPr>
            <w:tcW w:w="567" w:type="dxa"/>
            <w:tcBorders>
              <w:top w:val="single" w:sz="4" w:space="0" w:color="auto"/>
              <w:left w:val="single" w:sz="4" w:space="0" w:color="auto"/>
              <w:bottom w:val="single" w:sz="4" w:space="0" w:color="auto"/>
              <w:right w:val="single" w:sz="4" w:space="0" w:color="auto"/>
            </w:tcBorders>
          </w:tcPr>
          <w:p w14:paraId="0236FFBA" w14:textId="77777777" w:rsidR="00195D76" w:rsidRPr="001D1909" w:rsidRDefault="00195D76" w:rsidP="00195D76">
            <w:pPr>
              <w:pStyle w:val="TAC"/>
              <w:rPr>
                <w:rFonts w:cs="Arial"/>
                <w:szCs w:val="18"/>
              </w:rPr>
            </w:pPr>
            <w:r w:rsidRPr="001D1909">
              <w:rPr>
                <w:rFonts w:cs="Arial"/>
                <w:szCs w:val="18"/>
              </w:rPr>
              <w:t>02</w:t>
            </w:r>
          </w:p>
        </w:tc>
        <w:tc>
          <w:tcPr>
            <w:tcW w:w="567" w:type="dxa"/>
            <w:tcBorders>
              <w:top w:val="single" w:sz="4" w:space="0" w:color="auto"/>
              <w:left w:val="single" w:sz="4" w:space="0" w:color="auto"/>
              <w:bottom w:val="single" w:sz="4" w:space="0" w:color="auto"/>
              <w:right w:val="single" w:sz="4" w:space="0" w:color="auto"/>
            </w:tcBorders>
          </w:tcPr>
          <w:p w14:paraId="12FD238B" w14:textId="77777777" w:rsidR="00195D76" w:rsidRPr="001D1909" w:rsidRDefault="00195D76" w:rsidP="00195D76">
            <w:pPr>
              <w:pStyle w:val="TAC"/>
              <w:rPr>
                <w:rFonts w:cs="Arial"/>
                <w:szCs w:val="18"/>
              </w:rPr>
            </w:pPr>
            <w:r w:rsidRPr="001D1909">
              <w:rPr>
                <w:rFonts w:cs="Arial"/>
                <w:szCs w:val="18"/>
              </w:rPr>
              <w:t>3F</w:t>
            </w:r>
          </w:p>
        </w:tc>
        <w:tc>
          <w:tcPr>
            <w:tcW w:w="567" w:type="dxa"/>
            <w:tcBorders>
              <w:top w:val="single" w:sz="4" w:space="0" w:color="auto"/>
              <w:left w:val="single" w:sz="4" w:space="0" w:color="auto"/>
              <w:bottom w:val="single" w:sz="4" w:space="0" w:color="auto"/>
              <w:right w:val="single" w:sz="4" w:space="0" w:color="auto"/>
            </w:tcBorders>
          </w:tcPr>
          <w:p w14:paraId="14493BFB" w14:textId="77777777" w:rsidR="00195D76" w:rsidRPr="001D1909" w:rsidRDefault="00195D76" w:rsidP="00195D76">
            <w:pPr>
              <w:pStyle w:val="TAC"/>
              <w:rPr>
                <w:rFonts w:cs="Arial"/>
                <w:szCs w:val="18"/>
              </w:rPr>
            </w:pPr>
            <w:r w:rsidRPr="001D1909">
              <w:rPr>
                <w:rFonts w:cs="Arial"/>
                <w:szCs w:val="18"/>
              </w:rPr>
              <w:t>00</w:t>
            </w:r>
          </w:p>
        </w:tc>
        <w:tc>
          <w:tcPr>
            <w:tcW w:w="567" w:type="dxa"/>
            <w:tcBorders>
              <w:top w:val="single" w:sz="4" w:space="0" w:color="auto"/>
              <w:left w:val="single" w:sz="4" w:space="0" w:color="auto"/>
              <w:bottom w:val="single" w:sz="4" w:space="0" w:color="auto"/>
              <w:right w:val="single" w:sz="4" w:space="0" w:color="auto"/>
            </w:tcBorders>
          </w:tcPr>
          <w:p w14:paraId="588EC44E" w14:textId="77777777" w:rsidR="00195D76" w:rsidRPr="001D1909" w:rsidRDefault="00195D76" w:rsidP="00195D76">
            <w:pPr>
              <w:pStyle w:val="TAC"/>
              <w:rPr>
                <w:rFonts w:cs="Arial"/>
                <w:szCs w:val="18"/>
              </w:rPr>
            </w:pPr>
            <w:r w:rsidRPr="001D1909">
              <w:rPr>
                <w:rFonts w:cs="Arial"/>
                <w:szCs w:val="18"/>
              </w:rPr>
              <w:t>7F</w:t>
            </w:r>
          </w:p>
        </w:tc>
        <w:tc>
          <w:tcPr>
            <w:tcW w:w="567" w:type="dxa"/>
            <w:tcBorders>
              <w:top w:val="single" w:sz="4" w:space="0" w:color="auto"/>
              <w:left w:val="single" w:sz="4" w:space="0" w:color="auto"/>
              <w:bottom w:val="single" w:sz="4" w:space="0" w:color="auto"/>
              <w:right w:val="single" w:sz="4" w:space="0" w:color="auto"/>
            </w:tcBorders>
          </w:tcPr>
          <w:p w14:paraId="780DC00C" w14:textId="77777777" w:rsidR="00195D76" w:rsidRPr="001D1909" w:rsidRDefault="00195D76" w:rsidP="00195D76">
            <w:pPr>
              <w:pStyle w:val="TAC"/>
              <w:rPr>
                <w:rFonts w:cs="Arial"/>
                <w:szCs w:val="18"/>
              </w:rPr>
            </w:pPr>
            <w:r w:rsidRPr="001D1909">
              <w:rPr>
                <w:rFonts w:cs="Arial"/>
                <w:szCs w:val="18"/>
              </w:rPr>
              <w:t>FF</w:t>
            </w:r>
          </w:p>
        </w:tc>
        <w:tc>
          <w:tcPr>
            <w:tcW w:w="567" w:type="dxa"/>
            <w:tcBorders>
              <w:top w:val="single" w:sz="4" w:space="0" w:color="auto"/>
              <w:left w:val="single" w:sz="4" w:space="0" w:color="auto"/>
              <w:bottom w:val="single" w:sz="4" w:space="0" w:color="auto"/>
              <w:right w:val="single" w:sz="4" w:space="0" w:color="auto"/>
            </w:tcBorders>
          </w:tcPr>
          <w:p w14:paraId="428D72C9" w14:textId="77777777" w:rsidR="00195D76" w:rsidRPr="001D1909" w:rsidRDefault="00195D76" w:rsidP="00195D76">
            <w:pPr>
              <w:pStyle w:val="TAC"/>
              <w:rPr>
                <w:rFonts w:cs="Arial"/>
                <w:szCs w:val="18"/>
              </w:rPr>
            </w:pPr>
            <w:r w:rsidRPr="001D1909">
              <w:rPr>
                <w:rFonts w:cs="Arial"/>
                <w:szCs w:val="18"/>
              </w:rPr>
              <w:t>6F</w:t>
            </w:r>
          </w:p>
        </w:tc>
        <w:tc>
          <w:tcPr>
            <w:tcW w:w="567" w:type="dxa"/>
            <w:tcBorders>
              <w:top w:val="single" w:sz="4" w:space="0" w:color="auto"/>
              <w:left w:val="single" w:sz="4" w:space="0" w:color="auto"/>
              <w:bottom w:val="single" w:sz="4" w:space="0" w:color="auto"/>
              <w:right w:val="single" w:sz="4" w:space="0" w:color="auto"/>
            </w:tcBorders>
          </w:tcPr>
          <w:p w14:paraId="47796E8C" w14:textId="77777777" w:rsidR="00195D76" w:rsidRPr="001D1909" w:rsidRDefault="00195D76" w:rsidP="00195D76">
            <w:pPr>
              <w:pStyle w:val="TAC"/>
              <w:rPr>
                <w:rFonts w:cs="Arial"/>
                <w:szCs w:val="18"/>
              </w:rPr>
            </w:pPr>
            <w:r w:rsidRPr="001D1909">
              <w:rPr>
                <w:rFonts w:cs="Arial"/>
                <w:szCs w:val="18"/>
              </w:rPr>
              <w:t>07</w:t>
            </w:r>
          </w:p>
        </w:tc>
        <w:tc>
          <w:tcPr>
            <w:tcW w:w="567" w:type="dxa"/>
            <w:tcBorders>
              <w:top w:val="single" w:sz="4" w:space="0" w:color="auto"/>
              <w:left w:val="single" w:sz="4" w:space="0" w:color="auto"/>
              <w:bottom w:val="single" w:sz="4" w:space="0" w:color="auto"/>
              <w:right w:val="single" w:sz="4" w:space="0" w:color="auto"/>
            </w:tcBorders>
          </w:tcPr>
          <w:p w14:paraId="1892CF6C" w14:textId="77777777" w:rsidR="00195D76" w:rsidRPr="001D1909" w:rsidRDefault="00195D76" w:rsidP="00195D76">
            <w:pPr>
              <w:pStyle w:val="TAC"/>
              <w:rPr>
                <w:rFonts w:cs="Arial"/>
                <w:szCs w:val="18"/>
              </w:rPr>
            </w:pPr>
            <w:r w:rsidRPr="001D1909">
              <w:rPr>
                <w:rFonts w:cs="Arial"/>
                <w:szCs w:val="18"/>
              </w:rPr>
              <w:t>3F</w:t>
            </w:r>
          </w:p>
        </w:tc>
        <w:tc>
          <w:tcPr>
            <w:tcW w:w="567" w:type="dxa"/>
            <w:tcBorders>
              <w:top w:val="single" w:sz="4" w:space="0" w:color="auto"/>
              <w:left w:val="single" w:sz="4" w:space="0" w:color="auto"/>
              <w:bottom w:val="single" w:sz="4" w:space="0" w:color="auto"/>
              <w:right w:val="single" w:sz="4" w:space="0" w:color="auto"/>
            </w:tcBorders>
          </w:tcPr>
          <w:p w14:paraId="532C1E8D" w14:textId="77777777" w:rsidR="00195D76" w:rsidRPr="001D1909" w:rsidRDefault="00195D76" w:rsidP="00195D76">
            <w:pPr>
              <w:pStyle w:val="TAC"/>
              <w:rPr>
                <w:rFonts w:cs="Arial"/>
                <w:szCs w:val="18"/>
              </w:rPr>
            </w:pPr>
            <w:r w:rsidRPr="001D1909">
              <w:rPr>
                <w:rFonts w:cs="Arial"/>
                <w:szCs w:val="18"/>
              </w:rPr>
              <w:t>00</w:t>
            </w:r>
          </w:p>
        </w:tc>
        <w:tc>
          <w:tcPr>
            <w:tcW w:w="567" w:type="dxa"/>
            <w:tcBorders>
              <w:top w:val="single" w:sz="4" w:space="0" w:color="auto"/>
              <w:left w:val="single" w:sz="4" w:space="0" w:color="auto"/>
              <w:bottom w:val="single" w:sz="4" w:space="0" w:color="auto"/>
              <w:right w:val="single" w:sz="4" w:space="0" w:color="auto"/>
            </w:tcBorders>
          </w:tcPr>
          <w:p w14:paraId="5E9CE987" w14:textId="77777777" w:rsidR="00195D76" w:rsidRPr="001D1909" w:rsidRDefault="00195D76" w:rsidP="00195D76">
            <w:pPr>
              <w:pStyle w:val="TAC"/>
              <w:rPr>
                <w:rFonts w:cs="Arial"/>
                <w:szCs w:val="18"/>
              </w:rPr>
            </w:pPr>
            <w:r w:rsidRPr="001D1909">
              <w:rPr>
                <w:rFonts w:cs="Arial"/>
                <w:szCs w:val="18"/>
              </w:rPr>
              <w:t>7F</w:t>
            </w:r>
          </w:p>
        </w:tc>
        <w:tc>
          <w:tcPr>
            <w:tcW w:w="567" w:type="dxa"/>
            <w:tcBorders>
              <w:top w:val="single" w:sz="4" w:space="0" w:color="auto"/>
              <w:left w:val="single" w:sz="4" w:space="0" w:color="auto"/>
              <w:bottom w:val="single" w:sz="4" w:space="0" w:color="auto"/>
              <w:right w:val="single" w:sz="4" w:space="0" w:color="auto"/>
            </w:tcBorders>
          </w:tcPr>
          <w:p w14:paraId="44B7C5DF" w14:textId="77777777" w:rsidR="00195D76" w:rsidRPr="001D1909" w:rsidRDefault="00195D76" w:rsidP="00195D76">
            <w:pPr>
              <w:pStyle w:val="TAC"/>
              <w:rPr>
                <w:rFonts w:cs="Arial"/>
                <w:szCs w:val="18"/>
              </w:rPr>
            </w:pPr>
            <w:r w:rsidRPr="001D1909">
              <w:rPr>
                <w:rFonts w:cs="Arial"/>
                <w:szCs w:val="18"/>
              </w:rPr>
              <w:t>FF</w:t>
            </w:r>
          </w:p>
        </w:tc>
      </w:tr>
      <w:tr w:rsidR="00195D76" w:rsidRPr="001D1909" w14:paraId="5FC7418E" w14:textId="77777777" w:rsidTr="00195D76">
        <w:trPr>
          <w:jc w:val="center"/>
        </w:trPr>
        <w:tc>
          <w:tcPr>
            <w:tcW w:w="1134" w:type="dxa"/>
            <w:tcBorders>
              <w:right w:val="single" w:sz="4" w:space="0" w:color="auto"/>
            </w:tcBorders>
          </w:tcPr>
          <w:p w14:paraId="73F187D3" w14:textId="77777777" w:rsidR="00195D76" w:rsidRPr="001D1909" w:rsidRDefault="00195D76" w:rsidP="00195D76">
            <w:pPr>
              <w:pStyle w:val="TAL"/>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13F48D76" w14:textId="77777777" w:rsidR="00195D76" w:rsidRPr="00784698" w:rsidRDefault="00195D76" w:rsidP="00195D76">
            <w:pPr>
              <w:pStyle w:val="TAC"/>
              <w:rPr>
                <w:rFonts w:eastAsiaTheme="minorEastAsia" w:cs="Arial"/>
                <w:szCs w:val="18"/>
                <w:lang w:eastAsia="zh-CN"/>
              </w:rPr>
            </w:pPr>
            <w:r>
              <w:rPr>
                <w:rFonts w:eastAsiaTheme="minorEastAsia" w:cs="Arial" w:hint="eastAsia"/>
                <w:szCs w:val="18"/>
                <w:lang w:eastAsia="zh-CN"/>
              </w:rPr>
              <w:t>5F</w:t>
            </w:r>
          </w:p>
        </w:tc>
        <w:tc>
          <w:tcPr>
            <w:tcW w:w="567" w:type="dxa"/>
            <w:tcBorders>
              <w:top w:val="single" w:sz="4" w:space="0" w:color="auto"/>
              <w:left w:val="single" w:sz="4" w:space="0" w:color="auto"/>
              <w:bottom w:val="single" w:sz="4" w:space="0" w:color="auto"/>
              <w:right w:val="single" w:sz="4" w:space="0" w:color="auto"/>
            </w:tcBorders>
          </w:tcPr>
          <w:p w14:paraId="27E3993F" w14:textId="77777777" w:rsidR="00195D76" w:rsidRPr="00784698" w:rsidRDefault="00195D76" w:rsidP="00195D76">
            <w:pPr>
              <w:pStyle w:val="TAC"/>
              <w:rPr>
                <w:rFonts w:eastAsiaTheme="minorEastAsia" w:cs="Arial"/>
                <w:szCs w:val="18"/>
                <w:lang w:eastAsia="zh-CN"/>
              </w:rPr>
            </w:pPr>
            <w:r>
              <w:rPr>
                <w:rFonts w:eastAsiaTheme="minorEastAsia" w:cs="Arial" w:hint="eastAsia"/>
                <w:szCs w:val="18"/>
                <w:lang w:eastAsia="zh-CN"/>
              </w:rPr>
              <w:t>C0</w:t>
            </w:r>
          </w:p>
        </w:tc>
        <w:tc>
          <w:tcPr>
            <w:tcW w:w="567" w:type="dxa"/>
            <w:tcBorders>
              <w:top w:val="single" w:sz="4" w:space="0" w:color="auto"/>
              <w:left w:val="single" w:sz="4" w:space="0" w:color="auto"/>
              <w:bottom w:val="single" w:sz="4" w:space="0" w:color="auto"/>
              <w:right w:val="single" w:sz="4" w:space="0" w:color="auto"/>
            </w:tcBorders>
          </w:tcPr>
          <w:p w14:paraId="617AD443" w14:textId="77777777" w:rsidR="00195D76" w:rsidRPr="00784698" w:rsidRDefault="00195D76" w:rsidP="00195D76">
            <w:pPr>
              <w:pStyle w:val="TAC"/>
              <w:rPr>
                <w:rFonts w:eastAsiaTheme="minorEastAsia" w:cs="Arial"/>
                <w:szCs w:val="18"/>
                <w:lang w:eastAsia="zh-CN"/>
              </w:rPr>
            </w:pPr>
            <w:r>
              <w:rPr>
                <w:rFonts w:eastAsiaTheme="minorEastAsia" w:cs="Arial" w:hint="eastAsia"/>
                <w:szCs w:val="18"/>
                <w:lang w:eastAsia="zh-CN"/>
              </w:rPr>
              <w:t>4F</w:t>
            </w:r>
          </w:p>
        </w:tc>
        <w:tc>
          <w:tcPr>
            <w:tcW w:w="567" w:type="dxa"/>
            <w:tcBorders>
              <w:top w:val="single" w:sz="4" w:space="0" w:color="auto"/>
              <w:left w:val="single" w:sz="4" w:space="0" w:color="auto"/>
              <w:bottom w:val="single" w:sz="4" w:space="0" w:color="auto"/>
              <w:right w:val="single" w:sz="4" w:space="0" w:color="auto"/>
            </w:tcBorders>
          </w:tcPr>
          <w:p w14:paraId="402DE808" w14:textId="77777777" w:rsidR="00195D76" w:rsidRPr="00784698" w:rsidRDefault="00195D76" w:rsidP="00195D76">
            <w:pPr>
              <w:pStyle w:val="TAC"/>
              <w:rPr>
                <w:rFonts w:eastAsiaTheme="minorEastAsia" w:cs="Arial"/>
                <w:szCs w:val="18"/>
                <w:lang w:eastAsia="zh-CN"/>
              </w:rPr>
            </w:pPr>
            <w:r>
              <w:rPr>
                <w:rFonts w:eastAsiaTheme="minorEastAsia" w:cs="Arial" w:hint="eastAsia"/>
                <w:szCs w:val="18"/>
                <w:lang w:eastAsia="zh-CN"/>
              </w:rPr>
              <w:t>01</w:t>
            </w:r>
          </w:p>
        </w:tc>
        <w:tc>
          <w:tcPr>
            <w:tcW w:w="567" w:type="dxa"/>
            <w:tcBorders>
              <w:top w:val="single" w:sz="4" w:space="0" w:color="auto"/>
              <w:left w:val="single" w:sz="4" w:space="0" w:color="auto"/>
              <w:bottom w:val="single" w:sz="4" w:space="0" w:color="auto"/>
              <w:right w:val="single" w:sz="4" w:space="0" w:color="auto"/>
            </w:tcBorders>
          </w:tcPr>
          <w:p w14:paraId="3C2B3EA4" w14:textId="77777777" w:rsidR="00195D76" w:rsidRPr="001D1909" w:rsidRDefault="00195D76" w:rsidP="00195D76">
            <w:pPr>
              <w:pStyle w:val="TAC"/>
              <w:rPr>
                <w:rFonts w:cs="Arial"/>
                <w:szCs w:val="18"/>
              </w:rPr>
            </w:pPr>
            <w:r w:rsidRPr="001D1909">
              <w:rPr>
                <w:rFonts w:cs="Arial"/>
                <w:szCs w:val="18"/>
              </w:rPr>
              <w:t>3A</w:t>
            </w:r>
          </w:p>
        </w:tc>
        <w:tc>
          <w:tcPr>
            <w:tcW w:w="567" w:type="dxa"/>
            <w:tcBorders>
              <w:top w:val="single" w:sz="4" w:space="0" w:color="auto"/>
              <w:left w:val="single" w:sz="4" w:space="0" w:color="auto"/>
              <w:bottom w:val="single" w:sz="4" w:space="0" w:color="auto"/>
              <w:right w:val="single" w:sz="4" w:space="0" w:color="auto"/>
            </w:tcBorders>
          </w:tcPr>
          <w:p w14:paraId="620EFB35" w14:textId="77777777" w:rsidR="00195D76" w:rsidRPr="001D1909" w:rsidRDefault="00195D76" w:rsidP="00195D76">
            <w:pPr>
              <w:pStyle w:val="TAC"/>
              <w:rPr>
                <w:rFonts w:cs="Arial"/>
                <w:szCs w:val="18"/>
              </w:rPr>
            </w:pPr>
            <w:r w:rsidRPr="001D1909">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73C81417" w14:textId="77777777" w:rsidR="00195D76" w:rsidRPr="001D1909" w:rsidRDefault="00195D76" w:rsidP="00195D76">
            <w:pPr>
              <w:pStyle w:val="TAC"/>
              <w:rPr>
                <w:rFonts w:cs="Arial"/>
                <w:szCs w:val="18"/>
              </w:rPr>
            </w:pPr>
            <w:r w:rsidRPr="001D1909">
              <w:rPr>
                <w:rFonts w:cs="Arial"/>
                <w:szCs w:val="18"/>
              </w:rPr>
              <w:t>02</w:t>
            </w:r>
          </w:p>
        </w:tc>
        <w:tc>
          <w:tcPr>
            <w:tcW w:w="567" w:type="dxa"/>
            <w:tcBorders>
              <w:top w:val="single" w:sz="4" w:space="0" w:color="auto"/>
              <w:left w:val="single" w:sz="4" w:space="0" w:color="auto"/>
              <w:bottom w:val="single" w:sz="4" w:space="0" w:color="auto"/>
              <w:right w:val="single" w:sz="4" w:space="0" w:color="auto"/>
            </w:tcBorders>
          </w:tcPr>
          <w:p w14:paraId="5DB7AF83" w14:textId="77777777" w:rsidR="00195D76" w:rsidRPr="001D1909" w:rsidRDefault="00195D76" w:rsidP="00195D76">
            <w:pPr>
              <w:pStyle w:val="TAC"/>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6AD529DA" w14:textId="77777777" w:rsidR="00195D76" w:rsidRPr="001D1909" w:rsidRDefault="00195D76" w:rsidP="00195D76">
            <w:pPr>
              <w:pStyle w:val="TAC"/>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0EB3744E" w14:textId="77777777" w:rsidR="00195D76" w:rsidRPr="001D1909" w:rsidRDefault="00195D76" w:rsidP="00195D76">
            <w:pPr>
              <w:pStyle w:val="TAC"/>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15817B3A" w14:textId="77777777" w:rsidR="00195D76" w:rsidRPr="001D1909" w:rsidRDefault="00195D76" w:rsidP="00195D76">
            <w:pPr>
              <w:pStyle w:val="TAC"/>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23611DF7" w14:textId="77777777" w:rsidR="00195D76" w:rsidRPr="001D1909" w:rsidRDefault="00195D76" w:rsidP="00195D76">
            <w:pPr>
              <w:pStyle w:val="TAC"/>
              <w:rPr>
                <w:rFonts w:cs="Arial"/>
                <w:szCs w:val="18"/>
              </w:rPr>
            </w:pPr>
          </w:p>
        </w:tc>
      </w:tr>
    </w:tbl>
    <w:p w14:paraId="7A2AC098" w14:textId="77777777" w:rsidR="00195D76" w:rsidRPr="001D1909" w:rsidRDefault="00195D76" w:rsidP="00195D76"/>
    <w:p w14:paraId="552B8985" w14:textId="323F77E2" w:rsidR="00195D76" w:rsidRPr="004D6208" w:rsidRDefault="00195D76" w:rsidP="00195D76">
      <w:r w:rsidRPr="004D6208">
        <w:t xml:space="preserve">TERMINAL RESPONSE: REFRESH </w:t>
      </w:r>
      <w:r w:rsidR="00CA6728">
        <w:rPr>
          <w:lang w:eastAsia="zh-CN"/>
        </w:rPr>
        <w:t>6</w:t>
      </w:r>
      <w:r w:rsidRPr="004D6208">
        <w:t>.2.1A</w:t>
      </w:r>
    </w:p>
    <w:p w14:paraId="0247885D" w14:textId="77777777" w:rsidR="00195D76" w:rsidRPr="004D6208" w:rsidRDefault="00195D76" w:rsidP="00195D76">
      <w:r w:rsidRPr="004D6208">
        <w:t>Logically:</w:t>
      </w:r>
    </w:p>
    <w:p w14:paraId="0D47117C" w14:textId="77777777" w:rsidR="00195D76" w:rsidRPr="004D6208" w:rsidRDefault="00195D76" w:rsidP="00195D76">
      <w:pPr>
        <w:pStyle w:val="EW"/>
        <w:tabs>
          <w:tab w:val="left" w:pos="851"/>
        </w:tabs>
        <w:ind w:left="2835" w:hanging="2551"/>
      </w:pPr>
      <w:r w:rsidRPr="004D6208">
        <w:t>Command details</w:t>
      </w:r>
    </w:p>
    <w:p w14:paraId="7A767047" w14:textId="77777777" w:rsidR="00195D76" w:rsidRPr="004D6208" w:rsidRDefault="00195D76" w:rsidP="00195D76">
      <w:pPr>
        <w:pStyle w:val="EW"/>
        <w:tabs>
          <w:tab w:val="left" w:pos="851"/>
        </w:tabs>
        <w:ind w:left="2835" w:hanging="2551"/>
      </w:pPr>
      <w:r w:rsidRPr="004D6208">
        <w:tab/>
        <w:t>Command number:</w:t>
      </w:r>
      <w:r w:rsidRPr="004D6208">
        <w:tab/>
        <w:t>1</w:t>
      </w:r>
    </w:p>
    <w:p w14:paraId="2CBE4766" w14:textId="77777777" w:rsidR="00195D76" w:rsidRPr="004D6208" w:rsidRDefault="00195D76" w:rsidP="00195D76">
      <w:pPr>
        <w:pStyle w:val="EW"/>
        <w:tabs>
          <w:tab w:val="left" w:pos="851"/>
        </w:tabs>
        <w:ind w:left="2835" w:hanging="2551"/>
      </w:pPr>
      <w:r w:rsidRPr="004D6208">
        <w:tab/>
        <w:t>Command type:</w:t>
      </w:r>
      <w:r w:rsidRPr="004D6208">
        <w:tab/>
        <w:t>REFRESH</w:t>
      </w:r>
    </w:p>
    <w:p w14:paraId="1AC5E91A" w14:textId="77777777" w:rsidR="00195D76" w:rsidRPr="004D6208" w:rsidRDefault="00195D76" w:rsidP="00195D76">
      <w:pPr>
        <w:pStyle w:val="EW"/>
        <w:tabs>
          <w:tab w:val="left" w:pos="851"/>
        </w:tabs>
        <w:ind w:left="2835" w:hanging="2551"/>
      </w:pPr>
      <w:r w:rsidRPr="004D6208">
        <w:tab/>
        <w:t>Command qualifier:</w:t>
      </w:r>
      <w:r w:rsidRPr="004D6208">
        <w:tab/>
        <w:t>3G Session Reset</w:t>
      </w:r>
    </w:p>
    <w:p w14:paraId="358C4424" w14:textId="77777777" w:rsidR="00195D76" w:rsidRPr="004D6208" w:rsidRDefault="00195D76" w:rsidP="00195D76">
      <w:pPr>
        <w:pStyle w:val="EW"/>
        <w:tabs>
          <w:tab w:val="left" w:pos="851"/>
        </w:tabs>
        <w:ind w:left="2835" w:hanging="2551"/>
      </w:pPr>
      <w:r w:rsidRPr="004D6208">
        <w:t>Device identities</w:t>
      </w:r>
    </w:p>
    <w:p w14:paraId="611EEDAC" w14:textId="77777777" w:rsidR="00195D76" w:rsidRPr="004D6208" w:rsidRDefault="00195D76" w:rsidP="00195D76">
      <w:pPr>
        <w:pStyle w:val="EW"/>
        <w:tabs>
          <w:tab w:val="left" w:pos="851"/>
        </w:tabs>
        <w:ind w:left="2835" w:hanging="2551"/>
      </w:pPr>
      <w:r w:rsidRPr="004D6208">
        <w:tab/>
        <w:t>Source device:</w:t>
      </w:r>
      <w:r w:rsidRPr="004D6208">
        <w:tab/>
        <w:t>ME</w:t>
      </w:r>
    </w:p>
    <w:p w14:paraId="7A90BC18" w14:textId="77777777" w:rsidR="00195D76" w:rsidRPr="004D6208" w:rsidRDefault="00195D76" w:rsidP="00195D76">
      <w:pPr>
        <w:pStyle w:val="EW"/>
        <w:tabs>
          <w:tab w:val="left" w:pos="851"/>
        </w:tabs>
        <w:ind w:left="2835" w:hanging="2551"/>
      </w:pPr>
      <w:r w:rsidRPr="004D6208">
        <w:tab/>
        <w:t>Destination device:</w:t>
      </w:r>
      <w:r w:rsidRPr="004D6208">
        <w:tab/>
        <w:t>UICC</w:t>
      </w:r>
    </w:p>
    <w:p w14:paraId="1D8CD20B" w14:textId="77777777" w:rsidR="00195D76" w:rsidRPr="004D6208" w:rsidRDefault="00195D76" w:rsidP="00195D76">
      <w:pPr>
        <w:pStyle w:val="EW"/>
        <w:tabs>
          <w:tab w:val="left" w:pos="851"/>
        </w:tabs>
        <w:ind w:left="2835" w:hanging="2551"/>
      </w:pPr>
      <w:r w:rsidRPr="004D6208">
        <w:t>Result</w:t>
      </w:r>
    </w:p>
    <w:p w14:paraId="3E62A412" w14:textId="77777777" w:rsidR="00195D76" w:rsidRPr="004D6208" w:rsidRDefault="00195D76" w:rsidP="00195D76">
      <w:pPr>
        <w:pStyle w:val="EX"/>
        <w:tabs>
          <w:tab w:val="left" w:pos="851"/>
        </w:tabs>
        <w:ind w:left="2835" w:hanging="2551"/>
      </w:pPr>
      <w:r w:rsidRPr="004D6208">
        <w:tab/>
        <w:t>General Result:</w:t>
      </w:r>
      <w:r w:rsidRPr="004D6208">
        <w:tab/>
        <w:t>Command performed successfully</w:t>
      </w:r>
    </w:p>
    <w:p w14:paraId="693D2998" w14:textId="77777777" w:rsidR="00195D76" w:rsidRPr="004D6208" w:rsidRDefault="00195D76" w:rsidP="00195D76">
      <w:r w:rsidRPr="004D6208">
        <w:t>Coding:</w:t>
      </w: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195D76" w:rsidRPr="001D1909" w14:paraId="63F2047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A718B00" w14:textId="77777777" w:rsidR="00195D76" w:rsidRPr="001D1909" w:rsidRDefault="00195D76" w:rsidP="00195D76">
            <w:pPr>
              <w:pStyle w:val="TAL"/>
              <w:rPr>
                <w:rFonts w:cs="Arial"/>
                <w:szCs w:val="18"/>
              </w:rPr>
            </w:pPr>
            <w:r w:rsidRPr="001D1909">
              <w:rPr>
                <w:rFonts w:cs="Arial"/>
                <w:szCs w:val="18"/>
              </w:rPr>
              <w:t>BER-TLV:</w:t>
            </w:r>
          </w:p>
        </w:tc>
        <w:tc>
          <w:tcPr>
            <w:tcW w:w="567" w:type="dxa"/>
            <w:tcBorders>
              <w:top w:val="single" w:sz="4" w:space="0" w:color="auto"/>
              <w:left w:val="single" w:sz="4" w:space="0" w:color="auto"/>
              <w:bottom w:val="single" w:sz="4" w:space="0" w:color="auto"/>
              <w:right w:val="single" w:sz="4" w:space="0" w:color="auto"/>
            </w:tcBorders>
          </w:tcPr>
          <w:p w14:paraId="20EE7696" w14:textId="77777777" w:rsidR="00195D76" w:rsidRPr="001D1909" w:rsidRDefault="00195D76" w:rsidP="00195D76">
            <w:pPr>
              <w:pStyle w:val="TAC"/>
              <w:rPr>
                <w:rFonts w:cs="Arial"/>
                <w:szCs w:val="18"/>
              </w:rPr>
            </w:pPr>
            <w:r w:rsidRPr="001D1909">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77482E6F" w14:textId="77777777" w:rsidR="00195D76" w:rsidRPr="001D1909" w:rsidRDefault="00195D76" w:rsidP="00195D76">
            <w:pPr>
              <w:pStyle w:val="TAC"/>
              <w:rPr>
                <w:rFonts w:cs="Arial"/>
                <w:szCs w:val="18"/>
              </w:rPr>
            </w:pPr>
            <w:r w:rsidRPr="001D1909">
              <w:rPr>
                <w:rFonts w:cs="Arial"/>
                <w:szCs w:val="18"/>
              </w:rPr>
              <w:t>03</w:t>
            </w:r>
          </w:p>
        </w:tc>
        <w:tc>
          <w:tcPr>
            <w:tcW w:w="567" w:type="dxa"/>
            <w:tcBorders>
              <w:top w:val="single" w:sz="4" w:space="0" w:color="auto"/>
              <w:left w:val="single" w:sz="4" w:space="0" w:color="auto"/>
              <w:bottom w:val="single" w:sz="4" w:space="0" w:color="auto"/>
              <w:right w:val="single" w:sz="4" w:space="0" w:color="auto"/>
            </w:tcBorders>
          </w:tcPr>
          <w:p w14:paraId="272A3F47" w14:textId="77777777" w:rsidR="00195D76" w:rsidRPr="001D1909" w:rsidRDefault="00195D76" w:rsidP="00195D76">
            <w:pPr>
              <w:pStyle w:val="TAC"/>
              <w:rPr>
                <w:rFonts w:cs="Arial"/>
                <w:szCs w:val="18"/>
              </w:rPr>
            </w:pPr>
            <w:r w:rsidRPr="001D1909">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1ACA5073" w14:textId="77777777" w:rsidR="00195D76" w:rsidRPr="001D1909" w:rsidRDefault="00195D76" w:rsidP="00195D76">
            <w:pPr>
              <w:pStyle w:val="TAC"/>
              <w:rPr>
                <w:rFonts w:cs="Arial"/>
                <w:szCs w:val="18"/>
              </w:rPr>
            </w:pPr>
            <w:r w:rsidRPr="001D1909">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5E7D1475" w14:textId="77777777" w:rsidR="00195D76" w:rsidRPr="001D1909" w:rsidRDefault="00195D76" w:rsidP="00195D76">
            <w:pPr>
              <w:pStyle w:val="TAC"/>
              <w:rPr>
                <w:rFonts w:cs="Arial"/>
                <w:szCs w:val="18"/>
              </w:rPr>
            </w:pPr>
            <w:r w:rsidRPr="001D1909">
              <w:rPr>
                <w:rFonts w:cs="Arial"/>
                <w:szCs w:val="18"/>
              </w:rPr>
              <w:t>06</w:t>
            </w:r>
          </w:p>
        </w:tc>
        <w:tc>
          <w:tcPr>
            <w:tcW w:w="567" w:type="dxa"/>
            <w:tcBorders>
              <w:top w:val="single" w:sz="4" w:space="0" w:color="auto"/>
              <w:left w:val="single" w:sz="4" w:space="0" w:color="auto"/>
              <w:bottom w:val="single" w:sz="4" w:space="0" w:color="auto"/>
              <w:right w:val="single" w:sz="4" w:space="0" w:color="auto"/>
            </w:tcBorders>
          </w:tcPr>
          <w:p w14:paraId="7F86ADAF" w14:textId="77777777" w:rsidR="00195D76" w:rsidRPr="001D1909" w:rsidRDefault="00195D76" w:rsidP="00195D76">
            <w:pPr>
              <w:pStyle w:val="TAC"/>
              <w:rPr>
                <w:rFonts w:cs="Arial"/>
                <w:szCs w:val="18"/>
              </w:rPr>
            </w:pPr>
            <w:r w:rsidRPr="001D1909">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6CC202F7" w14:textId="77777777" w:rsidR="00195D76" w:rsidRPr="001D1909" w:rsidRDefault="00195D76" w:rsidP="00195D76">
            <w:pPr>
              <w:pStyle w:val="TAC"/>
              <w:rPr>
                <w:rFonts w:cs="Arial"/>
                <w:szCs w:val="18"/>
              </w:rPr>
            </w:pPr>
            <w:r w:rsidRPr="001D1909">
              <w:rPr>
                <w:rFonts w:cs="Arial"/>
                <w:szCs w:val="18"/>
              </w:rPr>
              <w:t>02</w:t>
            </w:r>
          </w:p>
        </w:tc>
        <w:tc>
          <w:tcPr>
            <w:tcW w:w="567" w:type="dxa"/>
            <w:tcBorders>
              <w:top w:val="single" w:sz="4" w:space="0" w:color="auto"/>
              <w:left w:val="single" w:sz="4" w:space="0" w:color="auto"/>
              <w:bottom w:val="single" w:sz="4" w:space="0" w:color="auto"/>
              <w:right w:val="single" w:sz="4" w:space="0" w:color="auto"/>
            </w:tcBorders>
          </w:tcPr>
          <w:p w14:paraId="69F8A940" w14:textId="77777777" w:rsidR="00195D76" w:rsidRPr="001D1909" w:rsidRDefault="00195D76" w:rsidP="00195D76">
            <w:pPr>
              <w:pStyle w:val="TAC"/>
              <w:rPr>
                <w:rFonts w:cs="Arial"/>
                <w:szCs w:val="18"/>
              </w:rPr>
            </w:pPr>
            <w:r w:rsidRPr="001D1909">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0381EF45" w14:textId="77777777" w:rsidR="00195D76" w:rsidRPr="001D1909" w:rsidRDefault="00195D76" w:rsidP="00195D76">
            <w:pPr>
              <w:pStyle w:val="TAC"/>
              <w:rPr>
                <w:rFonts w:cs="Arial"/>
                <w:szCs w:val="18"/>
              </w:rPr>
            </w:pPr>
            <w:r w:rsidRPr="001D1909">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2AC4D693" w14:textId="77777777" w:rsidR="00195D76" w:rsidRPr="001D1909" w:rsidRDefault="00195D76" w:rsidP="00195D76">
            <w:pPr>
              <w:pStyle w:val="TAC"/>
              <w:rPr>
                <w:rFonts w:cs="Arial"/>
                <w:szCs w:val="18"/>
              </w:rPr>
            </w:pPr>
            <w:r w:rsidRPr="001D1909">
              <w:rPr>
                <w:rFonts w:cs="Arial"/>
                <w:szCs w:val="18"/>
              </w:rPr>
              <w:t>83</w:t>
            </w:r>
          </w:p>
        </w:tc>
        <w:tc>
          <w:tcPr>
            <w:tcW w:w="567" w:type="dxa"/>
            <w:tcBorders>
              <w:top w:val="single" w:sz="4" w:space="0" w:color="auto"/>
              <w:left w:val="single" w:sz="4" w:space="0" w:color="auto"/>
              <w:bottom w:val="single" w:sz="4" w:space="0" w:color="auto"/>
              <w:right w:val="single" w:sz="4" w:space="0" w:color="auto"/>
            </w:tcBorders>
          </w:tcPr>
          <w:p w14:paraId="5C689B32" w14:textId="77777777" w:rsidR="00195D76" w:rsidRPr="001D1909" w:rsidRDefault="00195D76" w:rsidP="00195D76">
            <w:pPr>
              <w:pStyle w:val="TAC"/>
              <w:rPr>
                <w:rFonts w:cs="Arial"/>
                <w:szCs w:val="18"/>
              </w:rPr>
            </w:pPr>
            <w:r w:rsidRPr="001D1909">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3416A62E" w14:textId="77777777" w:rsidR="00195D76" w:rsidRPr="001D1909" w:rsidRDefault="00195D76" w:rsidP="00195D76">
            <w:pPr>
              <w:pStyle w:val="TAC"/>
              <w:rPr>
                <w:rFonts w:cs="Arial"/>
                <w:szCs w:val="18"/>
              </w:rPr>
            </w:pPr>
            <w:r w:rsidRPr="001D1909">
              <w:rPr>
                <w:rFonts w:cs="Arial"/>
                <w:szCs w:val="18"/>
              </w:rPr>
              <w:t>00</w:t>
            </w:r>
          </w:p>
        </w:tc>
      </w:tr>
    </w:tbl>
    <w:p w14:paraId="56A1DCDC" w14:textId="77777777" w:rsidR="00195D76" w:rsidRPr="001D1909" w:rsidRDefault="00195D76" w:rsidP="00195D76"/>
    <w:p w14:paraId="1AA2D464" w14:textId="7961E12E" w:rsidR="00195D76" w:rsidRPr="004D6208" w:rsidRDefault="00195D76" w:rsidP="00195D76">
      <w:r w:rsidRPr="004D6208">
        <w:t xml:space="preserve">TERMINAL RESPONSE: REFRESH </w:t>
      </w:r>
      <w:r w:rsidR="00CA6728">
        <w:rPr>
          <w:lang w:eastAsia="zh-CN"/>
        </w:rPr>
        <w:t>6</w:t>
      </w:r>
      <w:r w:rsidRPr="004D6208">
        <w:t>.2.1B</w:t>
      </w:r>
    </w:p>
    <w:p w14:paraId="73BACC74" w14:textId="77777777" w:rsidR="00195D76" w:rsidRPr="004D6208" w:rsidRDefault="00195D76" w:rsidP="00195D76">
      <w:r w:rsidRPr="004D6208">
        <w:t>Logically:</w:t>
      </w:r>
    </w:p>
    <w:p w14:paraId="60426CF5" w14:textId="77777777" w:rsidR="00195D76" w:rsidRPr="004D6208" w:rsidRDefault="00195D76" w:rsidP="00195D76">
      <w:pPr>
        <w:pStyle w:val="EW"/>
        <w:tabs>
          <w:tab w:val="left" w:pos="851"/>
        </w:tabs>
        <w:ind w:left="2835" w:hanging="2551"/>
      </w:pPr>
      <w:r w:rsidRPr="004D6208">
        <w:t>Command details</w:t>
      </w:r>
    </w:p>
    <w:p w14:paraId="6F5AE5B7" w14:textId="77777777" w:rsidR="00195D76" w:rsidRPr="004D6208" w:rsidRDefault="00195D76" w:rsidP="00195D76">
      <w:pPr>
        <w:pStyle w:val="EW"/>
        <w:tabs>
          <w:tab w:val="left" w:pos="851"/>
        </w:tabs>
        <w:ind w:left="2835" w:hanging="2551"/>
      </w:pPr>
      <w:r w:rsidRPr="004D6208">
        <w:tab/>
        <w:t>Command number:</w:t>
      </w:r>
      <w:r w:rsidRPr="004D6208">
        <w:tab/>
        <w:t>1</w:t>
      </w:r>
    </w:p>
    <w:p w14:paraId="0D2BA135" w14:textId="77777777" w:rsidR="00195D76" w:rsidRPr="004D6208" w:rsidRDefault="00195D76" w:rsidP="00195D76">
      <w:pPr>
        <w:pStyle w:val="EW"/>
        <w:tabs>
          <w:tab w:val="left" w:pos="851"/>
        </w:tabs>
        <w:ind w:left="2835" w:hanging="2551"/>
      </w:pPr>
      <w:r w:rsidRPr="004D6208">
        <w:tab/>
        <w:t>Command type:</w:t>
      </w:r>
      <w:r w:rsidRPr="004D6208">
        <w:tab/>
        <w:t>REFRESH</w:t>
      </w:r>
    </w:p>
    <w:p w14:paraId="5DD42E51" w14:textId="77777777" w:rsidR="00195D76" w:rsidRPr="004D6208" w:rsidRDefault="00195D76" w:rsidP="00195D76">
      <w:pPr>
        <w:pStyle w:val="EW"/>
        <w:tabs>
          <w:tab w:val="left" w:pos="851"/>
        </w:tabs>
        <w:ind w:left="2835" w:hanging="2551"/>
      </w:pPr>
      <w:r w:rsidRPr="004D6208">
        <w:tab/>
        <w:t>Command qualifier:</w:t>
      </w:r>
      <w:r w:rsidRPr="004D6208">
        <w:tab/>
        <w:t>3G Session Reset</w:t>
      </w:r>
    </w:p>
    <w:p w14:paraId="3001BEE1" w14:textId="77777777" w:rsidR="00195D76" w:rsidRPr="004D6208" w:rsidRDefault="00195D76" w:rsidP="00195D76">
      <w:pPr>
        <w:pStyle w:val="EW"/>
        <w:tabs>
          <w:tab w:val="left" w:pos="851"/>
        </w:tabs>
        <w:ind w:left="2835" w:hanging="2551"/>
      </w:pPr>
      <w:r w:rsidRPr="004D6208">
        <w:t>Device identities</w:t>
      </w:r>
    </w:p>
    <w:p w14:paraId="4E049554" w14:textId="77777777" w:rsidR="00195D76" w:rsidRPr="004D6208" w:rsidRDefault="00195D76" w:rsidP="00195D76">
      <w:pPr>
        <w:pStyle w:val="EW"/>
        <w:tabs>
          <w:tab w:val="left" w:pos="851"/>
        </w:tabs>
        <w:ind w:left="2835" w:hanging="2551"/>
      </w:pPr>
      <w:r w:rsidRPr="004D6208">
        <w:tab/>
        <w:t>Source device:</w:t>
      </w:r>
      <w:r w:rsidRPr="004D6208">
        <w:tab/>
        <w:t>ME</w:t>
      </w:r>
    </w:p>
    <w:p w14:paraId="20E19E52" w14:textId="77777777" w:rsidR="00195D76" w:rsidRPr="004D6208" w:rsidRDefault="00195D76" w:rsidP="00195D76">
      <w:pPr>
        <w:pStyle w:val="EW"/>
        <w:tabs>
          <w:tab w:val="left" w:pos="851"/>
        </w:tabs>
        <w:ind w:left="2835" w:hanging="2551"/>
      </w:pPr>
      <w:r w:rsidRPr="004D6208">
        <w:tab/>
        <w:t>Destination device:</w:t>
      </w:r>
      <w:r w:rsidRPr="004D6208">
        <w:tab/>
        <w:t>UICC</w:t>
      </w:r>
    </w:p>
    <w:p w14:paraId="0A836B5C" w14:textId="77777777" w:rsidR="00195D76" w:rsidRPr="004D6208" w:rsidRDefault="00195D76" w:rsidP="00195D76">
      <w:pPr>
        <w:pStyle w:val="EW"/>
        <w:tabs>
          <w:tab w:val="left" w:pos="851"/>
        </w:tabs>
        <w:ind w:left="2835" w:hanging="2551"/>
      </w:pPr>
      <w:r w:rsidRPr="004D6208">
        <w:t>Result</w:t>
      </w:r>
    </w:p>
    <w:p w14:paraId="6EBA6B68" w14:textId="77777777" w:rsidR="00195D76" w:rsidRPr="004D6208" w:rsidRDefault="00195D76" w:rsidP="00195D76">
      <w:pPr>
        <w:pStyle w:val="EX"/>
        <w:tabs>
          <w:tab w:val="left" w:pos="851"/>
        </w:tabs>
        <w:ind w:left="2835" w:hanging="2551"/>
      </w:pPr>
      <w:r w:rsidRPr="004D6208">
        <w:tab/>
        <w:t>General Result:</w:t>
      </w:r>
      <w:r w:rsidRPr="004D6208">
        <w:tab/>
        <w:t>REFRESH performed with additional EFs read</w:t>
      </w:r>
    </w:p>
    <w:p w14:paraId="00B75D76" w14:textId="77777777" w:rsidR="00195D76" w:rsidRPr="004D6208" w:rsidRDefault="00195D76" w:rsidP="00195D76">
      <w:r w:rsidRPr="004D6208">
        <w:t>Coding:</w:t>
      </w: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195D76" w:rsidRPr="001D1909" w14:paraId="6EFDC58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58921E8" w14:textId="77777777" w:rsidR="00195D76" w:rsidRPr="001D1909" w:rsidRDefault="00195D76" w:rsidP="00195D76">
            <w:pPr>
              <w:pStyle w:val="TAL"/>
              <w:rPr>
                <w:rFonts w:cs="Arial"/>
                <w:szCs w:val="18"/>
              </w:rPr>
            </w:pPr>
            <w:r w:rsidRPr="001D1909">
              <w:rPr>
                <w:rFonts w:cs="Arial"/>
                <w:szCs w:val="18"/>
              </w:rPr>
              <w:t>BER-TLV:</w:t>
            </w:r>
          </w:p>
        </w:tc>
        <w:tc>
          <w:tcPr>
            <w:tcW w:w="567" w:type="dxa"/>
            <w:tcBorders>
              <w:top w:val="single" w:sz="4" w:space="0" w:color="auto"/>
              <w:left w:val="single" w:sz="4" w:space="0" w:color="auto"/>
              <w:bottom w:val="single" w:sz="4" w:space="0" w:color="auto"/>
              <w:right w:val="single" w:sz="4" w:space="0" w:color="auto"/>
            </w:tcBorders>
          </w:tcPr>
          <w:p w14:paraId="48E670F0" w14:textId="77777777" w:rsidR="00195D76" w:rsidRPr="001D1909" w:rsidRDefault="00195D76" w:rsidP="00195D76">
            <w:pPr>
              <w:pStyle w:val="TAC"/>
              <w:rPr>
                <w:rFonts w:cs="Arial"/>
                <w:szCs w:val="18"/>
              </w:rPr>
            </w:pPr>
            <w:r w:rsidRPr="001D1909">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4B877A3F" w14:textId="77777777" w:rsidR="00195D76" w:rsidRPr="001D1909" w:rsidRDefault="00195D76" w:rsidP="00195D76">
            <w:pPr>
              <w:pStyle w:val="TAC"/>
              <w:rPr>
                <w:rFonts w:cs="Arial"/>
                <w:szCs w:val="18"/>
              </w:rPr>
            </w:pPr>
            <w:r w:rsidRPr="001D1909">
              <w:rPr>
                <w:rFonts w:cs="Arial"/>
                <w:szCs w:val="18"/>
              </w:rPr>
              <w:t>03</w:t>
            </w:r>
          </w:p>
        </w:tc>
        <w:tc>
          <w:tcPr>
            <w:tcW w:w="567" w:type="dxa"/>
            <w:tcBorders>
              <w:top w:val="single" w:sz="4" w:space="0" w:color="auto"/>
              <w:left w:val="single" w:sz="4" w:space="0" w:color="auto"/>
              <w:bottom w:val="single" w:sz="4" w:space="0" w:color="auto"/>
              <w:right w:val="single" w:sz="4" w:space="0" w:color="auto"/>
            </w:tcBorders>
          </w:tcPr>
          <w:p w14:paraId="276996F5" w14:textId="77777777" w:rsidR="00195D76" w:rsidRPr="001D1909" w:rsidRDefault="00195D76" w:rsidP="00195D76">
            <w:pPr>
              <w:pStyle w:val="TAC"/>
              <w:rPr>
                <w:rFonts w:cs="Arial"/>
                <w:szCs w:val="18"/>
              </w:rPr>
            </w:pPr>
            <w:r w:rsidRPr="001D1909">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18D10734" w14:textId="77777777" w:rsidR="00195D76" w:rsidRPr="001D1909" w:rsidRDefault="00195D76" w:rsidP="00195D76">
            <w:pPr>
              <w:pStyle w:val="TAC"/>
              <w:rPr>
                <w:rFonts w:cs="Arial"/>
                <w:szCs w:val="18"/>
              </w:rPr>
            </w:pPr>
            <w:r w:rsidRPr="001D1909">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260E1355" w14:textId="77777777" w:rsidR="00195D76" w:rsidRPr="001D1909" w:rsidRDefault="00195D76" w:rsidP="00195D76">
            <w:pPr>
              <w:pStyle w:val="TAC"/>
              <w:rPr>
                <w:rFonts w:cs="Arial"/>
                <w:szCs w:val="18"/>
              </w:rPr>
            </w:pPr>
            <w:r w:rsidRPr="001D1909">
              <w:rPr>
                <w:rFonts w:cs="Arial"/>
                <w:szCs w:val="18"/>
              </w:rPr>
              <w:t>06</w:t>
            </w:r>
          </w:p>
        </w:tc>
        <w:tc>
          <w:tcPr>
            <w:tcW w:w="567" w:type="dxa"/>
            <w:tcBorders>
              <w:top w:val="single" w:sz="4" w:space="0" w:color="auto"/>
              <w:left w:val="single" w:sz="4" w:space="0" w:color="auto"/>
              <w:bottom w:val="single" w:sz="4" w:space="0" w:color="auto"/>
              <w:right w:val="single" w:sz="4" w:space="0" w:color="auto"/>
            </w:tcBorders>
          </w:tcPr>
          <w:p w14:paraId="05087BA0" w14:textId="77777777" w:rsidR="00195D76" w:rsidRPr="001D1909" w:rsidRDefault="00195D76" w:rsidP="00195D76">
            <w:pPr>
              <w:pStyle w:val="TAC"/>
              <w:rPr>
                <w:rFonts w:cs="Arial"/>
                <w:szCs w:val="18"/>
              </w:rPr>
            </w:pPr>
            <w:r w:rsidRPr="001D1909">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317B5123" w14:textId="77777777" w:rsidR="00195D76" w:rsidRPr="001D1909" w:rsidRDefault="00195D76" w:rsidP="00195D76">
            <w:pPr>
              <w:pStyle w:val="TAC"/>
              <w:rPr>
                <w:rFonts w:cs="Arial"/>
                <w:szCs w:val="18"/>
              </w:rPr>
            </w:pPr>
            <w:r w:rsidRPr="001D1909">
              <w:rPr>
                <w:rFonts w:cs="Arial"/>
                <w:szCs w:val="18"/>
              </w:rPr>
              <w:t>02</w:t>
            </w:r>
          </w:p>
        </w:tc>
        <w:tc>
          <w:tcPr>
            <w:tcW w:w="567" w:type="dxa"/>
            <w:tcBorders>
              <w:top w:val="single" w:sz="4" w:space="0" w:color="auto"/>
              <w:left w:val="single" w:sz="4" w:space="0" w:color="auto"/>
              <w:bottom w:val="single" w:sz="4" w:space="0" w:color="auto"/>
              <w:right w:val="single" w:sz="4" w:space="0" w:color="auto"/>
            </w:tcBorders>
          </w:tcPr>
          <w:p w14:paraId="62E48567" w14:textId="77777777" w:rsidR="00195D76" w:rsidRPr="001D1909" w:rsidRDefault="00195D76" w:rsidP="00195D76">
            <w:pPr>
              <w:pStyle w:val="TAC"/>
              <w:rPr>
                <w:rFonts w:cs="Arial"/>
                <w:szCs w:val="18"/>
              </w:rPr>
            </w:pPr>
            <w:r w:rsidRPr="001D1909">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73DEAA83" w14:textId="77777777" w:rsidR="00195D76" w:rsidRPr="001D1909" w:rsidRDefault="00195D76" w:rsidP="00195D76">
            <w:pPr>
              <w:pStyle w:val="TAC"/>
              <w:rPr>
                <w:rFonts w:cs="Arial"/>
                <w:szCs w:val="18"/>
              </w:rPr>
            </w:pPr>
            <w:r w:rsidRPr="001D1909">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40406B96" w14:textId="77777777" w:rsidR="00195D76" w:rsidRPr="001D1909" w:rsidRDefault="00195D76" w:rsidP="00195D76">
            <w:pPr>
              <w:pStyle w:val="TAC"/>
              <w:rPr>
                <w:rFonts w:cs="Arial"/>
                <w:szCs w:val="18"/>
              </w:rPr>
            </w:pPr>
            <w:r w:rsidRPr="001D1909">
              <w:rPr>
                <w:rFonts w:cs="Arial"/>
                <w:szCs w:val="18"/>
              </w:rPr>
              <w:t>83</w:t>
            </w:r>
          </w:p>
        </w:tc>
        <w:tc>
          <w:tcPr>
            <w:tcW w:w="567" w:type="dxa"/>
            <w:tcBorders>
              <w:top w:val="single" w:sz="4" w:space="0" w:color="auto"/>
              <w:left w:val="single" w:sz="4" w:space="0" w:color="auto"/>
              <w:bottom w:val="single" w:sz="4" w:space="0" w:color="auto"/>
              <w:right w:val="single" w:sz="4" w:space="0" w:color="auto"/>
            </w:tcBorders>
          </w:tcPr>
          <w:p w14:paraId="026C270C" w14:textId="77777777" w:rsidR="00195D76" w:rsidRPr="001D1909" w:rsidRDefault="00195D76" w:rsidP="00195D76">
            <w:pPr>
              <w:pStyle w:val="TAC"/>
              <w:rPr>
                <w:rFonts w:cs="Arial"/>
                <w:szCs w:val="18"/>
              </w:rPr>
            </w:pPr>
            <w:r w:rsidRPr="001D1909">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0A22AAC4" w14:textId="77777777" w:rsidR="00195D76" w:rsidRPr="001D1909" w:rsidRDefault="00195D76" w:rsidP="00195D76">
            <w:pPr>
              <w:pStyle w:val="TAC"/>
              <w:rPr>
                <w:rFonts w:cs="Arial"/>
                <w:szCs w:val="18"/>
              </w:rPr>
            </w:pPr>
            <w:r w:rsidRPr="001D1909">
              <w:rPr>
                <w:rFonts w:cs="Arial"/>
                <w:szCs w:val="18"/>
              </w:rPr>
              <w:t>03</w:t>
            </w:r>
          </w:p>
        </w:tc>
      </w:tr>
    </w:tbl>
    <w:p w14:paraId="18905A01" w14:textId="77777777" w:rsidR="00195D76" w:rsidRPr="001D1909" w:rsidRDefault="00195D76" w:rsidP="00195D76">
      <w:pPr>
        <w:rPr>
          <w:lang w:eastAsia="zh-CN"/>
        </w:rPr>
      </w:pPr>
    </w:p>
    <w:p w14:paraId="74D98DEF" w14:textId="2011F55B" w:rsidR="00195D76" w:rsidRPr="001D1909" w:rsidRDefault="00195D76" w:rsidP="00195D76">
      <w:pPr>
        <w:pStyle w:val="H6"/>
      </w:pPr>
      <w:r w:rsidRPr="001D1909">
        <w:t>27.22.4.7.</w:t>
      </w:r>
      <w:r w:rsidR="00AC4D4E">
        <w:t>6</w:t>
      </w:r>
      <w:r w:rsidRPr="001D1909">
        <w:t>.5</w:t>
      </w:r>
      <w:r w:rsidRPr="001D1909">
        <w:tab/>
        <w:t>Test requirement</w:t>
      </w:r>
    </w:p>
    <w:p w14:paraId="5D34BA06" w14:textId="77777777" w:rsidR="000F06BA" w:rsidRDefault="00195D76" w:rsidP="000F06BA">
      <w:r w:rsidRPr="004D6208">
        <w:t xml:space="preserve">The ME shall operate in the manner defined in expected sequences </w:t>
      </w:r>
      <w:r w:rsidR="0076548D">
        <w:rPr>
          <w:lang w:eastAsia="zh-CN"/>
        </w:rPr>
        <w:t>6</w:t>
      </w:r>
      <w:r w:rsidRPr="004D6208">
        <w:t xml:space="preserve">.1 to </w:t>
      </w:r>
      <w:r w:rsidR="0076548D">
        <w:rPr>
          <w:lang w:eastAsia="zh-CN"/>
        </w:rPr>
        <w:t>6</w:t>
      </w:r>
      <w:r w:rsidRPr="004D6208">
        <w:t>.2.</w:t>
      </w:r>
      <w:bookmarkStart w:id="127" w:name="OLE_LINK1"/>
      <w:bookmarkStart w:id="128" w:name="OLE_LINK2"/>
    </w:p>
    <w:p w14:paraId="5DDE83CF" w14:textId="71D3962A" w:rsidR="00AC4D4E" w:rsidRPr="00E96170" w:rsidRDefault="00AC4D4E" w:rsidP="000F06BA">
      <w:pPr>
        <w:pStyle w:val="Heading5"/>
        <w:rPr>
          <w:rFonts w:eastAsiaTheme="minorEastAsia"/>
        </w:rPr>
      </w:pPr>
      <w:bookmarkStart w:id="129" w:name="_Toc146312941"/>
      <w:r>
        <w:rPr>
          <w:rFonts w:eastAsiaTheme="minorEastAsia"/>
        </w:rPr>
        <w:lastRenderedPageBreak/>
        <w:t>27.22.4.7.7</w:t>
      </w:r>
      <w:r>
        <w:rPr>
          <w:rFonts w:eastAsiaTheme="minorEastAsia"/>
          <w:lang w:eastAsia="zh-CN"/>
        </w:rPr>
        <w:tab/>
      </w:r>
      <w:r w:rsidRPr="00E96170">
        <w:rPr>
          <w:rFonts w:eastAsiaTheme="minorEastAsia"/>
        </w:rPr>
        <w:t>REFRESH (</w:t>
      </w:r>
      <w:r w:rsidRPr="00304234">
        <w:rPr>
          <w:rFonts w:eastAsiaTheme="minorEastAsia"/>
        </w:rPr>
        <w:t>SUPI_NAI</w:t>
      </w:r>
      <w:r w:rsidRPr="00E96170">
        <w:rPr>
          <w:rFonts w:eastAsiaTheme="minorEastAsia"/>
        </w:rPr>
        <w:t xml:space="preserve"> changing procedure, NG-RAN)</w:t>
      </w:r>
      <w:bookmarkEnd w:id="127"/>
      <w:bookmarkEnd w:id="128"/>
      <w:bookmarkEnd w:id="129"/>
    </w:p>
    <w:p w14:paraId="3C737CC8" w14:textId="5C1DBC03" w:rsidR="00AC4D4E" w:rsidRPr="001D1909" w:rsidRDefault="00AC4D4E" w:rsidP="00AC4D4E">
      <w:pPr>
        <w:pStyle w:val="H6"/>
      </w:pPr>
      <w:r>
        <w:t>27.22.4.7.7.1</w:t>
      </w:r>
      <w:r>
        <w:rPr>
          <w:rFonts w:eastAsiaTheme="minorEastAsia"/>
          <w:lang w:eastAsia="zh-CN"/>
        </w:rPr>
        <w:tab/>
      </w:r>
      <w:r w:rsidRPr="001D1909">
        <w:t>Definition and applicability</w:t>
      </w:r>
    </w:p>
    <w:p w14:paraId="3586E3AB" w14:textId="77777777" w:rsidR="00AC4D4E" w:rsidRPr="001D1909" w:rsidRDefault="00AC4D4E" w:rsidP="00AC4D4E">
      <w:r w:rsidRPr="001D1909">
        <w:t>See clause 3.2.2.</w:t>
      </w:r>
    </w:p>
    <w:p w14:paraId="12D8D6E3" w14:textId="6B78DC20" w:rsidR="00AC4D4E" w:rsidRPr="001D1909" w:rsidRDefault="00AC4D4E" w:rsidP="00AC4D4E">
      <w:pPr>
        <w:pStyle w:val="H6"/>
      </w:pPr>
      <w:r>
        <w:t>27.22.4.7.7.2</w:t>
      </w:r>
      <w:r>
        <w:rPr>
          <w:rFonts w:eastAsiaTheme="minorEastAsia"/>
          <w:lang w:eastAsia="zh-CN"/>
        </w:rPr>
        <w:tab/>
      </w:r>
      <w:r w:rsidRPr="001D1909">
        <w:t>Conformance requirement</w:t>
      </w:r>
    </w:p>
    <w:p w14:paraId="23B88C0C" w14:textId="77777777" w:rsidR="00AC4D4E" w:rsidRPr="001D1909" w:rsidRDefault="00AC4D4E" w:rsidP="00AC4D4E">
      <w:r w:rsidRPr="001D1909">
        <w:t>The ME shall support the REFRESH command as defined in:</w:t>
      </w:r>
    </w:p>
    <w:p w14:paraId="79E16A11" w14:textId="77777777" w:rsidR="00AC4D4E" w:rsidRPr="001D1909" w:rsidRDefault="00AC4D4E" w:rsidP="00AC4D4E">
      <w:pPr>
        <w:pStyle w:val="B1"/>
      </w:pPr>
      <w:r w:rsidRPr="001D1909">
        <w:t>-</w:t>
      </w:r>
      <w:r w:rsidRPr="001D1909">
        <w:tab/>
        <w:t xml:space="preserve">TS 31.111 [15] clause 6.1, </w:t>
      </w:r>
      <w:bookmarkStart w:id="130" w:name="OLE_LINK3"/>
      <w:bookmarkStart w:id="131" w:name="OLE_LINK4"/>
      <w:r w:rsidRPr="001D1909">
        <w:t>clause</w:t>
      </w:r>
      <w:bookmarkEnd w:id="130"/>
      <w:bookmarkEnd w:id="131"/>
      <w:r w:rsidRPr="001D1909">
        <w:t xml:space="preserve"> 6.4.7, clause 6.4.7.1, clause 6, clause 6.6.13, clause </w:t>
      </w:r>
      <w:r>
        <w:rPr>
          <w:rFonts w:eastAsiaTheme="minorEastAsia" w:hint="eastAsia"/>
          <w:lang w:eastAsia="zh-CN"/>
        </w:rPr>
        <w:t>5</w:t>
      </w:r>
      <w:r>
        <w:t>.2</w:t>
      </w:r>
      <w:r w:rsidRPr="001D1909">
        <w:t>, clause 8.6, clause 8.7 and clause 8.18.</w:t>
      </w:r>
    </w:p>
    <w:p w14:paraId="57AF19D7" w14:textId="77777777" w:rsidR="00AC4D4E" w:rsidRPr="001D1909" w:rsidRDefault="00AC4D4E" w:rsidP="00AC4D4E">
      <w:pPr>
        <w:keepNext/>
        <w:keepLines/>
      </w:pPr>
      <w:r w:rsidRPr="001D1909">
        <w:t>Additionally the ME shall support the USIM Initialization and USIM application closure procedure as defined in:</w:t>
      </w:r>
    </w:p>
    <w:p w14:paraId="737F3D1F" w14:textId="77777777" w:rsidR="00AC4D4E" w:rsidRPr="001D1909" w:rsidRDefault="00AC4D4E" w:rsidP="00AC4D4E">
      <w:pPr>
        <w:pStyle w:val="B1"/>
      </w:pPr>
      <w:r w:rsidRPr="001D1909">
        <w:t>-</w:t>
      </w:r>
      <w:r w:rsidRPr="001D1909">
        <w:tab/>
        <w:t xml:space="preserve">TS 31.102 [14] clause </w:t>
      </w:r>
      <w:r>
        <w:rPr>
          <w:rFonts w:eastAsiaTheme="minorEastAsia" w:hint="eastAsia"/>
          <w:lang w:eastAsia="zh-CN"/>
        </w:rPr>
        <w:t>5</w:t>
      </w:r>
      <w:r>
        <w:t>.1.</w:t>
      </w:r>
      <w:r>
        <w:rPr>
          <w:rFonts w:eastAsiaTheme="minorEastAsia" w:hint="eastAsia"/>
          <w:lang w:eastAsia="zh-CN"/>
        </w:rPr>
        <w:t xml:space="preserve">1.2, </w:t>
      </w:r>
      <w:r w:rsidRPr="001D1909">
        <w:t>clause</w:t>
      </w:r>
      <w:r>
        <w:rPr>
          <w:rFonts w:eastAsiaTheme="minorEastAsia" w:hint="eastAsia"/>
          <w:lang w:eastAsia="zh-CN"/>
        </w:rPr>
        <w:t xml:space="preserve"> 5.1.3</w:t>
      </w:r>
      <w:r w:rsidRPr="001D1909">
        <w:t xml:space="preserve"> and Annex I.</w:t>
      </w:r>
    </w:p>
    <w:p w14:paraId="7358BD4D" w14:textId="33AE82EE" w:rsidR="00AC4D4E" w:rsidRPr="001D1909" w:rsidRDefault="00AC4D4E" w:rsidP="00AC4D4E">
      <w:pPr>
        <w:pStyle w:val="H6"/>
      </w:pPr>
      <w:r>
        <w:t>27.22.4.7.7.3</w:t>
      </w:r>
      <w:r>
        <w:rPr>
          <w:rFonts w:eastAsiaTheme="minorEastAsia"/>
          <w:lang w:eastAsia="zh-CN"/>
        </w:rPr>
        <w:tab/>
      </w:r>
      <w:r w:rsidRPr="001D1909">
        <w:t>Test purpose</w:t>
      </w:r>
    </w:p>
    <w:p w14:paraId="2E633AAB" w14:textId="77777777" w:rsidR="00AC4D4E" w:rsidRPr="001D1909" w:rsidRDefault="00AC4D4E" w:rsidP="00AC4D4E">
      <w:r w:rsidRPr="001D1909">
        <w:t xml:space="preserve">To verify that the ME performs the Proactive Command – REFRESH in accordance with the Command Qualifier and the </w:t>
      </w:r>
      <w:r>
        <w:rPr>
          <w:rFonts w:hint="eastAsia"/>
          <w:lang w:eastAsia="zh-CN"/>
        </w:rPr>
        <w:t>SUPI_NAI</w:t>
      </w:r>
      <w:r w:rsidRPr="001D1909">
        <w:t xml:space="preserve"> changing procedure. This may require the ME to perform:</w:t>
      </w:r>
    </w:p>
    <w:p w14:paraId="2FCE8A2A" w14:textId="2E351DBF" w:rsidR="00AC4D4E" w:rsidRPr="001D1909" w:rsidRDefault="00AC4D4E" w:rsidP="00AC4D4E">
      <w:pPr>
        <w:pStyle w:val="B1"/>
      </w:pPr>
      <w:r w:rsidRPr="001D1909">
        <w:t>-</w:t>
      </w:r>
      <w:r w:rsidRPr="001D1909">
        <w:tab/>
        <w:t>the USIM initialization</w:t>
      </w:r>
    </w:p>
    <w:p w14:paraId="21973125" w14:textId="77777777" w:rsidR="00AC4D4E" w:rsidRPr="001D1909" w:rsidRDefault="00AC4D4E" w:rsidP="00AC4D4E">
      <w:pPr>
        <w:pStyle w:val="B1"/>
      </w:pPr>
      <w:r w:rsidRPr="001D1909">
        <w:t>-</w:t>
      </w:r>
      <w:r w:rsidRPr="001D1909">
        <w:tab/>
        <w:t xml:space="preserve">a re-read of the contents and structure of the </w:t>
      </w:r>
      <w:r w:rsidRPr="00304234">
        <w:t>SUPI_NAI</w:t>
      </w:r>
      <w:r w:rsidRPr="001D1909">
        <w:t xml:space="preserve"> on the USIM</w:t>
      </w:r>
    </w:p>
    <w:p w14:paraId="404521A6" w14:textId="77777777" w:rsidR="00AC4D4E" w:rsidRPr="001D1909" w:rsidRDefault="00AC4D4E" w:rsidP="00AC4D4E">
      <w:pPr>
        <w:pStyle w:val="B1"/>
      </w:pPr>
      <w:r w:rsidRPr="001D1909">
        <w:t>-</w:t>
      </w:r>
      <w:r w:rsidRPr="001D1909">
        <w:tab/>
        <w:t>a restart of the card session</w:t>
      </w:r>
    </w:p>
    <w:p w14:paraId="3728A28A" w14:textId="77777777" w:rsidR="00AC4D4E" w:rsidRPr="001D1909" w:rsidRDefault="00AC4D4E" w:rsidP="00AC4D4E">
      <w:pPr>
        <w:pStyle w:val="B1"/>
      </w:pPr>
      <w:r w:rsidRPr="001D1909">
        <w:t>-</w:t>
      </w:r>
      <w:r w:rsidRPr="001D1909">
        <w:tab/>
        <w:t>a successful return of the result of the execution of the command in the TERMINAL RESPONSE command sent to the UICC.</w:t>
      </w:r>
    </w:p>
    <w:p w14:paraId="2CF05BAE" w14:textId="13A59D42" w:rsidR="00AC4D4E" w:rsidRPr="001D1909" w:rsidRDefault="00AC4D4E" w:rsidP="00AC4D4E">
      <w:pPr>
        <w:pStyle w:val="H6"/>
      </w:pPr>
      <w:r>
        <w:t>27.22.4.7.7.4</w:t>
      </w:r>
      <w:r>
        <w:rPr>
          <w:rFonts w:eastAsiaTheme="minorEastAsia"/>
          <w:lang w:eastAsia="zh-CN"/>
        </w:rPr>
        <w:tab/>
      </w:r>
      <w:r w:rsidRPr="001D1909">
        <w:t>Method of test</w:t>
      </w:r>
    </w:p>
    <w:p w14:paraId="1BF9E9FF" w14:textId="437A1A8D" w:rsidR="00AC4D4E" w:rsidRPr="001D1909" w:rsidRDefault="00AC4D4E" w:rsidP="00AC4D4E">
      <w:pPr>
        <w:pStyle w:val="H6"/>
      </w:pPr>
      <w:r>
        <w:t>27.22.4.7.7.4.1</w:t>
      </w:r>
      <w:r>
        <w:rPr>
          <w:rFonts w:eastAsiaTheme="minorEastAsia"/>
          <w:lang w:eastAsia="zh-CN"/>
        </w:rPr>
        <w:tab/>
      </w:r>
      <w:r w:rsidRPr="001D1909">
        <w:t>Initial conditions</w:t>
      </w:r>
    </w:p>
    <w:p w14:paraId="5D928F90" w14:textId="46C2EC92" w:rsidR="00AC4D4E" w:rsidRDefault="00AC4D4E" w:rsidP="00AC4D4E">
      <w:pPr>
        <w:rPr>
          <w:lang w:eastAsia="zh-CN"/>
        </w:rPr>
      </w:pPr>
      <w:r w:rsidRPr="001D1909">
        <w:t xml:space="preserve">The ME is connected to the USIM Simulator and connected to the </w:t>
      </w:r>
      <w:r>
        <w:rPr>
          <w:rFonts w:hint="eastAsia"/>
          <w:lang w:eastAsia="zh-CN"/>
        </w:rPr>
        <w:t>NG</w:t>
      </w:r>
      <w:r w:rsidRPr="001D1909">
        <w:t>-SS.</w:t>
      </w:r>
    </w:p>
    <w:p w14:paraId="5A9A5C6E" w14:textId="77777777" w:rsidR="00AC4D4E" w:rsidRPr="001D1909" w:rsidRDefault="00AC4D4E" w:rsidP="00AC4D4E">
      <w:r w:rsidRPr="001D1909">
        <w:t>The NG-RAN parameters of the system simulator are:</w:t>
      </w:r>
    </w:p>
    <w:p w14:paraId="6ED8CEFC" w14:textId="77777777" w:rsidR="00AC4D4E" w:rsidRPr="001D1909" w:rsidRDefault="00AC4D4E" w:rsidP="00AC4D4E">
      <w:pPr>
        <w:pStyle w:val="B1"/>
      </w:pPr>
      <w:r w:rsidRPr="001D1909">
        <w:t>-</w:t>
      </w:r>
      <w:r w:rsidRPr="001D1909">
        <w:tab/>
        <w:t>Mobile Country Code (MCC) = 001;</w:t>
      </w:r>
    </w:p>
    <w:p w14:paraId="0E899063" w14:textId="77777777" w:rsidR="00AC4D4E" w:rsidRPr="001D1909" w:rsidRDefault="00AC4D4E" w:rsidP="00AC4D4E">
      <w:pPr>
        <w:pStyle w:val="B1"/>
      </w:pPr>
      <w:r w:rsidRPr="001D1909">
        <w:t>-</w:t>
      </w:r>
      <w:r w:rsidRPr="001D1909">
        <w:tab/>
        <w:t>Mobile Network Code (MNC) = 01;</w:t>
      </w:r>
    </w:p>
    <w:p w14:paraId="4E74DCBD" w14:textId="77777777" w:rsidR="00AC4D4E" w:rsidRPr="001D1909" w:rsidRDefault="00AC4D4E" w:rsidP="00AC4D4E">
      <w:pPr>
        <w:ind w:left="568" w:hanging="284"/>
      </w:pPr>
      <w:r w:rsidRPr="001D1909">
        <w:t>-</w:t>
      </w:r>
      <w:r w:rsidRPr="001D1909">
        <w:tab/>
        <w:t>Tracking Area Code (TAC) = 000001;</w:t>
      </w:r>
    </w:p>
    <w:p w14:paraId="74451008" w14:textId="77777777" w:rsidR="00AC4D4E" w:rsidRDefault="00AC4D4E" w:rsidP="00AC4D4E">
      <w:pPr>
        <w:rPr>
          <w:lang w:eastAsia="zh-CN"/>
        </w:rPr>
      </w:pPr>
      <w:r w:rsidRPr="001D1909">
        <w:t>The elementary files are coded as the default</w:t>
      </w:r>
      <w:r w:rsidRPr="002A74D8">
        <w:t xml:space="preserve"> </w:t>
      </w:r>
      <w:r w:rsidRPr="001D1909">
        <w:t>NG-RAN UICC with the following exceptions</w:t>
      </w:r>
      <w:r>
        <w:rPr>
          <w:rFonts w:hint="eastAsia"/>
          <w:lang w:eastAsia="zh-CN"/>
        </w:rPr>
        <w:t>:</w:t>
      </w:r>
    </w:p>
    <w:p w14:paraId="1884E6CA" w14:textId="77777777" w:rsidR="00AC4D4E" w:rsidRPr="001D1909" w:rsidRDefault="00AC4D4E" w:rsidP="00AC4D4E">
      <w:pPr>
        <w:rPr>
          <w:b/>
        </w:rPr>
      </w:pPr>
      <w:r w:rsidRPr="001D1909">
        <w:rPr>
          <w:b/>
        </w:rPr>
        <w:t>EF</w:t>
      </w:r>
      <w:r w:rsidRPr="001D1909">
        <w:rPr>
          <w:b/>
          <w:vertAlign w:val="subscript"/>
        </w:rPr>
        <w:t>UST</w:t>
      </w:r>
      <w:r w:rsidRPr="001D1909">
        <w:rPr>
          <w:b/>
        </w:rPr>
        <w:t xml:space="preserve"> (USIM Service Table)</w:t>
      </w:r>
    </w:p>
    <w:p w14:paraId="3D968BCE" w14:textId="77777777" w:rsidR="00AC4D4E" w:rsidRPr="001D1909" w:rsidRDefault="00AC4D4E" w:rsidP="00AC4D4E">
      <w:pPr>
        <w:pStyle w:val="B1"/>
      </w:pPr>
      <w:r w:rsidRPr="001D1909">
        <w:t>Logically:</w:t>
      </w:r>
    </w:p>
    <w:p w14:paraId="537E2F0F" w14:textId="77777777" w:rsidR="00AC4D4E" w:rsidRPr="001D1909" w:rsidRDefault="00AC4D4E" w:rsidP="00AC4D4E">
      <w:pPr>
        <w:pStyle w:val="B2"/>
      </w:pPr>
      <w:r w:rsidRPr="001D1909">
        <w:t>User controlled PLMN selector available</w:t>
      </w:r>
    </w:p>
    <w:p w14:paraId="2AE02865" w14:textId="77777777" w:rsidR="00AC4D4E" w:rsidRPr="001D1909" w:rsidRDefault="00AC4D4E" w:rsidP="00AC4D4E">
      <w:pPr>
        <w:pStyle w:val="B2"/>
      </w:pPr>
      <w:r w:rsidRPr="001D1909">
        <w:t>Fixed dialling numbers available</w:t>
      </w:r>
      <w:r w:rsidRPr="001D1909">
        <w:tab/>
      </w:r>
    </w:p>
    <w:p w14:paraId="747A6B47" w14:textId="77777777" w:rsidR="00AC4D4E" w:rsidRPr="001D1909" w:rsidRDefault="00AC4D4E" w:rsidP="00AC4D4E">
      <w:pPr>
        <w:pStyle w:val="B2"/>
      </w:pPr>
      <w:r w:rsidRPr="001D1909">
        <w:t>The GSM Access available</w:t>
      </w:r>
    </w:p>
    <w:p w14:paraId="177272AA" w14:textId="77777777" w:rsidR="00AC4D4E" w:rsidRPr="001D1909" w:rsidRDefault="00AC4D4E" w:rsidP="00AC4D4E">
      <w:pPr>
        <w:pStyle w:val="B2"/>
      </w:pPr>
      <w:r w:rsidRPr="001D1909">
        <w:t>The Group Identifier level 1 and level 2 not available</w:t>
      </w:r>
    </w:p>
    <w:p w14:paraId="1CA59E94" w14:textId="77777777" w:rsidR="00AC4D4E" w:rsidRPr="001D1909" w:rsidRDefault="00AC4D4E" w:rsidP="00AC4D4E">
      <w:pPr>
        <w:pStyle w:val="B2"/>
      </w:pPr>
      <w:r w:rsidRPr="001D1909">
        <w:t>Service n 33 (Packed Switched Domain) shall be set to '1'</w:t>
      </w:r>
    </w:p>
    <w:p w14:paraId="18C15DCC" w14:textId="77777777" w:rsidR="00AC4D4E" w:rsidRPr="001D1909" w:rsidRDefault="00AC4D4E" w:rsidP="00AC4D4E">
      <w:pPr>
        <w:pStyle w:val="B2"/>
      </w:pPr>
      <w:r w:rsidRPr="001D1909">
        <w:t>Enabled Services Table available</w:t>
      </w:r>
    </w:p>
    <w:p w14:paraId="4D382045" w14:textId="77777777" w:rsidR="00AC4D4E" w:rsidRPr="001D1909" w:rsidRDefault="00AC4D4E" w:rsidP="00AC4D4E">
      <w:pPr>
        <w:pStyle w:val="B2"/>
      </w:pPr>
      <w:r w:rsidRPr="001D1909">
        <w:t>EPS Mobility Management Information available</w:t>
      </w:r>
    </w:p>
    <w:p w14:paraId="7D3AC3A4" w14:textId="77777777" w:rsidR="00AC4D4E" w:rsidRPr="001D1909" w:rsidRDefault="00AC4D4E" w:rsidP="00AC4D4E">
      <w:pPr>
        <w:pStyle w:val="B2"/>
      </w:pPr>
      <w:r w:rsidRPr="001D1909">
        <w:t>Allowed CSG Lists and corresponding indications</w:t>
      </w:r>
    </w:p>
    <w:p w14:paraId="52705CD8" w14:textId="77777777" w:rsidR="00AC4D4E" w:rsidRPr="001D1909" w:rsidRDefault="00AC4D4E" w:rsidP="00AC4D4E">
      <w:pPr>
        <w:pStyle w:val="B2"/>
      </w:pPr>
      <w:r w:rsidRPr="001D1909">
        <w:lastRenderedPageBreak/>
        <w:t>5GS Mobility Management Information available</w:t>
      </w:r>
    </w:p>
    <w:p w14:paraId="3BA6A475" w14:textId="77777777" w:rsidR="00AC4D4E" w:rsidRPr="001D1909" w:rsidRDefault="00AC4D4E" w:rsidP="00AC4D4E">
      <w:pPr>
        <w:pStyle w:val="B2"/>
      </w:pPr>
      <w:r w:rsidRPr="001D1909">
        <w:t>5G Security Parameters available</w:t>
      </w:r>
    </w:p>
    <w:p w14:paraId="02FFFC1E" w14:textId="77777777" w:rsidR="00AC4D4E" w:rsidRPr="001D1909" w:rsidRDefault="00AC4D4E" w:rsidP="00AC4D4E">
      <w:pPr>
        <w:pStyle w:val="B2"/>
      </w:pPr>
      <w:r w:rsidRPr="001D1909">
        <w:t>Subscription identifier privacy support available</w:t>
      </w:r>
    </w:p>
    <w:p w14:paraId="3177B5AF" w14:textId="77777777" w:rsidR="00AC4D4E" w:rsidRPr="008D40B1" w:rsidRDefault="00AC4D4E" w:rsidP="00AC4D4E">
      <w:pPr>
        <w:pStyle w:val="B2"/>
        <w:rPr>
          <w:rFonts w:eastAsiaTheme="minorEastAsia"/>
          <w:lang w:eastAsia="zh-CN"/>
        </w:rPr>
      </w:pPr>
      <w:r w:rsidRPr="008D40B1">
        <w:t>SUCI calculation by the USIM not available</w:t>
      </w:r>
    </w:p>
    <w:p w14:paraId="5881C98D" w14:textId="77777777" w:rsidR="00AC4D4E" w:rsidRPr="008D40B1" w:rsidRDefault="00AC4D4E" w:rsidP="00AC4D4E">
      <w:pPr>
        <w:pStyle w:val="B2"/>
        <w:rPr>
          <w:rFonts w:eastAsiaTheme="minorEastAsia"/>
          <w:lang w:eastAsia="zh-CN"/>
        </w:rPr>
      </w:pPr>
      <w:r w:rsidRPr="008D40B1">
        <w:t>Support for SUPI of type NSI or GLI or GCI</w:t>
      </w:r>
      <w:r w:rsidRPr="008D40B1">
        <w:rPr>
          <w:rFonts w:eastAsiaTheme="minorEastAsia"/>
          <w:lang w:eastAsia="zh-CN"/>
        </w:rPr>
        <w:t xml:space="preserve"> available</w:t>
      </w:r>
    </w:p>
    <w:p w14:paraId="061E01F0" w14:textId="77777777" w:rsidR="00AC4D4E" w:rsidRPr="008D40B1" w:rsidRDefault="00AC4D4E" w:rsidP="00AC4D4E">
      <w:pPr>
        <w:keepNext/>
        <w:keepLines/>
        <w:spacing w:after="0"/>
        <w:jc w:val="center"/>
        <w:rPr>
          <w:rFonts w:ascii="Arial" w:hAnsi="Arial"/>
          <w:b/>
          <w:sz w:val="8"/>
          <w:szCs w:val="8"/>
        </w:rPr>
      </w:pPr>
    </w:p>
    <w:tbl>
      <w:tblPr>
        <w:tblW w:w="9812" w:type="dxa"/>
        <w:tblLayout w:type="fixed"/>
        <w:tblLook w:val="0000" w:firstRow="0" w:lastRow="0" w:firstColumn="0" w:lastColumn="0" w:noHBand="0" w:noVBand="0"/>
      </w:tblPr>
      <w:tblGrid>
        <w:gridCol w:w="959"/>
        <w:gridCol w:w="782"/>
        <w:gridCol w:w="352"/>
        <w:gridCol w:w="430"/>
        <w:gridCol w:w="704"/>
        <w:gridCol w:w="78"/>
        <w:gridCol w:w="782"/>
        <w:gridCol w:w="274"/>
        <w:gridCol w:w="508"/>
        <w:gridCol w:w="626"/>
        <w:gridCol w:w="156"/>
        <w:gridCol w:w="782"/>
        <w:gridCol w:w="196"/>
        <w:gridCol w:w="586"/>
        <w:gridCol w:w="423"/>
        <w:gridCol w:w="359"/>
        <w:gridCol w:w="728"/>
        <w:gridCol w:w="54"/>
        <w:gridCol w:w="968"/>
        <w:gridCol w:w="65"/>
      </w:tblGrid>
      <w:tr w:rsidR="00AC4D4E" w:rsidRPr="008D40B1" w14:paraId="14CA9C72" w14:textId="77777777" w:rsidTr="00A178EF">
        <w:tc>
          <w:tcPr>
            <w:tcW w:w="959" w:type="dxa"/>
          </w:tcPr>
          <w:p w14:paraId="483D1440" w14:textId="77777777" w:rsidR="00AC4D4E" w:rsidRPr="008D40B1" w:rsidRDefault="00AC4D4E" w:rsidP="00A178EF">
            <w:pPr>
              <w:keepNext/>
              <w:keepLines/>
              <w:spacing w:after="0"/>
              <w:rPr>
                <w:rFonts w:ascii="Arial" w:hAnsi="Arial"/>
                <w:sz w:val="18"/>
              </w:rPr>
            </w:pPr>
            <w:r w:rsidRPr="008D40B1">
              <w:rPr>
                <w:rFonts w:ascii="Arial" w:hAnsi="Arial"/>
                <w:sz w:val="18"/>
              </w:rPr>
              <w:t>Byte:</w:t>
            </w:r>
          </w:p>
        </w:tc>
        <w:tc>
          <w:tcPr>
            <w:tcW w:w="1134" w:type="dxa"/>
            <w:gridSpan w:val="2"/>
          </w:tcPr>
          <w:p w14:paraId="6A3EC0B3" w14:textId="77777777" w:rsidR="00AC4D4E" w:rsidRPr="008D40B1" w:rsidRDefault="00AC4D4E" w:rsidP="00A178EF">
            <w:pPr>
              <w:keepNext/>
              <w:keepLines/>
              <w:spacing w:after="0"/>
              <w:rPr>
                <w:rFonts w:ascii="Arial" w:hAnsi="Arial"/>
                <w:sz w:val="18"/>
              </w:rPr>
            </w:pPr>
            <w:r w:rsidRPr="008D40B1">
              <w:rPr>
                <w:rFonts w:ascii="Arial" w:hAnsi="Arial"/>
                <w:sz w:val="18"/>
              </w:rPr>
              <w:t>B1</w:t>
            </w:r>
          </w:p>
        </w:tc>
        <w:tc>
          <w:tcPr>
            <w:tcW w:w="1134" w:type="dxa"/>
            <w:gridSpan w:val="2"/>
          </w:tcPr>
          <w:p w14:paraId="047390FC" w14:textId="77777777" w:rsidR="00AC4D4E" w:rsidRPr="008D40B1" w:rsidRDefault="00AC4D4E" w:rsidP="00A178EF">
            <w:pPr>
              <w:keepNext/>
              <w:keepLines/>
              <w:spacing w:after="0"/>
              <w:rPr>
                <w:rFonts w:ascii="Arial" w:hAnsi="Arial"/>
                <w:sz w:val="18"/>
              </w:rPr>
            </w:pPr>
            <w:r w:rsidRPr="008D40B1">
              <w:rPr>
                <w:rFonts w:ascii="Arial" w:hAnsi="Arial"/>
                <w:sz w:val="18"/>
              </w:rPr>
              <w:t>B2</w:t>
            </w:r>
          </w:p>
        </w:tc>
        <w:tc>
          <w:tcPr>
            <w:tcW w:w="1134" w:type="dxa"/>
            <w:gridSpan w:val="3"/>
          </w:tcPr>
          <w:p w14:paraId="608DD3FC" w14:textId="77777777" w:rsidR="00AC4D4E" w:rsidRPr="008D40B1" w:rsidRDefault="00AC4D4E" w:rsidP="00A178EF">
            <w:pPr>
              <w:keepNext/>
              <w:keepLines/>
              <w:spacing w:after="0"/>
              <w:rPr>
                <w:rFonts w:ascii="Arial" w:hAnsi="Arial"/>
                <w:sz w:val="18"/>
              </w:rPr>
            </w:pPr>
            <w:r w:rsidRPr="008D40B1">
              <w:rPr>
                <w:rFonts w:ascii="Arial" w:hAnsi="Arial"/>
                <w:sz w:val="18"/>
              </w:rPr>
              <w:t>B3</w:t>
            </w:r>
          </w:p>
        </w:tc>
        <w:tc>
          <w:tcPr>
            <w:tcW w:w="1134" w:type="dxa"/>
            <w:gridSpan w:val="2"/>
          </w:tcPr>
          <w:p w14:paraId="3C0A4C7B" w14:textId="77777777" w:rsidR="00AC4D4E" w:rsidRPr="008D40B1" w:rsidRDefault="00AC4D4E" w:rsidP="00A178EF">
            <w:pPr>
              <w:keepNext/>
              <w:keepLines/>
              <w:spacing w:after="0"/>
              <w:rPr>
                <w:rFonts w:ascii="Arial" w:hAnsi="Arial"/>
                <w:sz w:val="18"/>
              </w:rPr>
            </w:pPr>
            <w:r w:rsidRPr="008D40B1">
              <w:rPr>
                <w:rFonts w:ascii="Arial" w:hAnsi="Arial"/>
                <w:sz w:val="18"/>
              </w:rPr>
              <w:t>B4</w:t>
            </w:r>
          </w:p>
        </w:tc>
        <w:tc>
          <w:tcPr>
            <w:tcW w:w="1134" w:type="dxa"/>
            <w:gridSpan w:val="3"/>
          </w:tcPr>
          <w:p w14:paraId="7224CDAB" w14:textId="77777777" w:rsidR="00AC4D4E" w:rsidRPr="008D40B1" w:rsidRDefault="00AC4D4E" w:rsidP="00A178EF">
            <w:pPr>
              <w:keepNext/>
              <w:keepLines/>
              <w:spacing w:after="0"/>
              <w:rPr>
                <w:rFonts w:ascii="Arial" w:hAnsi="Arial"/>
                <w:sz w:val="18"/>
              </w:rPr>
            </w:pPr>
            <w:r w:rsidRPr="008D40B1">
              <w:rPr>
                <w:rFonts w:ascii="Arial" w:hAnsi="Arial"/>
                <w:sz w:val="18"/>
              </w:rPr>
              <w:t>B5</w:t>
            </w:r>
          </w:p>
        </w:tc>
        <w:tc>
          <w:tcPr>
            <w:tcW w:w="1009" w:type="dxa"/>
            <w:gridSpan w:val="2"/>
          </w:tcPr>
          <w:p w14:paraId="08F301CD" w14:textId="77777777" w:rsidR="00AC4D4E" w:rsidRPr="008D40B1" w:rsidRDefault="00AC4D4E" w:rsidP="00A178EF">
            <w:pPr>
              <w:keepNext/>
              <w:keepLines/>
              <w:spacing w:after="0"/>
              <w:rPr>
                <w:rFonts w:ascii="Arial" w:hAnsi="Arial"/>
                <w:sz w:val="18"/>
              </w:rPr>
            </w:pPr>
            <w:r w:rsidRPr="008D40B1">
              <w:rPr>
                <w:rFonts w:ascii="Arial" w:hAnsi="Arial"/>
                <w:sz w:val="18"/>
              </w:rPr>
              <w:t>B6</w:t>
            </w:r>
          </w:p>
        </w:tc>
        <w:tc>
          <w:tcPr>
            <w:tcW w:w="1087" w:type="dxa"/>
            <w:gridSpan w:val="2"/>
          </w:tcPr>
          <w:p w14:paraId="6D98BF81" w14:textId="77777777" w:rsidR="00AC4D4E" w:rsidRPr="008D40B1" w:rsidRDefault="00AC4D4E" w:rsidP="00A178EF">
            <w:pPr>
              <w:keepNext/>
              <w:keepLines/>
              <w:spacing w:after="0"/>
              <w:rPr>
                <w:rFonts w:ascii="Arial" w:hAnsi="Arial"/>
                <w:sz w:val="18"/>
              </w:rPr>
            </w:pPr>
            <w:r w:rsidRPr="008D40B1">
              <w:rPr>
                <w:rFonts w:ascii="Arial" w:hAnsi="Arial"/>
                <w:sz w:val="18"/>
              </w:rPr>
              <w:t>B7</w:t>
            </w:r>
          </w:p>
        </w:tc>
        <w:tc>
          <w:tcPr>
            <w:tcW w:w="1087" w:type="dxa"/>
            <w:gridSpan w:val="3"/>
          </w:tcPr>
          <w:p w14:paraId="17F7B43F" w14:textId="77777777" w:rsidR="00AC4D4E" w:rsidRPr="008D40B1" w:rsidRDefault="00AC4D4E" w:rsidP="00A178EF">
            <w:pPr>
              <w:keepNext/>
              <w:keepLines/>
              <w:spacing w:after="0"/>
              <w:rPr>
                <w:rFonts w:ascii="Arial" w:hAnsi="Arial"/>
                <w:sz w:val="18"/>
              </w:rPr>
            </w:pPr>
            <w:r w:rsidRPr="008D40B1">
              <w:rPr>
                <w:rFonts w:ascii="Arial" w:hAnsi="Arial"/>
                <w:sz w:val="18"/>
              </w:rPr>
              <w:t>B8</w:t>
            </w:r>
          </w:p>
        </w:tc>
      </w:tr>
      <w:tr w:rsidR="00AC4D4E" w:rsidRPr="008D40B1" w14:paraId="2FACACA5" w14:textId="77777777" w:rsidTr="00A178EF">
        <w:tc>
          <w:tcPr>
            <w:tcW w:w="959" w:type="dxa"/>
          </w:tcPr>
          <w:p w14:paraId="3BE086CC" w14:textId="77777777" w:rsidR="00AC4D4E" w:rsidRPr="008D40B1" w:rsidRDefault="00AC4D4E" w:rsidP="00A178EF">
            <w:pPr>
              <w:keepNext/>
              <w:keepLines/>
              <w:spacing w:after="0"/>
              <w:rPr>
                <w:rFonts w:ascii="Arial" w:hAnsi="Arial"/>
                <w:sz w:val="18"/>
              </w:rPr>
            </w:pPr>
            <w:r w:rsidRPr="008D40B1">
              <w:rPr>
                <w:rFonts w:ascii="Arial" w:hAnsi="Arial"/>
                <w:sz w:val="18"/>
              </w:rPr>
              <w:t>Binary:</w:t>
            </w:r>
          </w:p>
        </w:tc>
        <w:tc>
          <w:tcPr>
            <w:tcW w:w="1134" w:type="dxa"/>
            <w:gridSpan w:val="2"/>
          </w:tcPr>
          <w:p w14:paraId="2FA02198" w14:textId="77777777" w:rsidR="00AC4D4E" w:rsidRPr="008D40B1" w:rsidRDefault="00AC4D4E" w:rsidP="00A178EF">
            <w:pPr>
              <w:keepNext/>
              <w:keepLines/>
              <w:spacing w:after="0"/>
              <w:rPr>
                <w:rFonts w:ascii="Arial" w:hAnsi="Arial"/>
                <w:sz w:val="18"/>
              </w:rPr>
            </w:pPr>
            <w:r w:rsidRPr="008D40B1">
              <w:rPr>
                <w:rFonts w:ascii="Arial" w:hAnsi="Arial"/>
                <w:sz w:val="18"/>
              </w:rPr>
              <w:t>xxxx xx1x</w:t>
            </w:r>
          </w:p>
        </w:tc>
        <w:tc>
          <w:tcPr>
            <w:tcW w:w="1134" w:type="dxa"/>
            <w:gridSpan w:val="2"/>
          </w:tcPr>
          <w:p w14:paraId="2D3583C2" w14:textId="77777777" w:rsidR="00AC4D4E" w:rsidRPr="008D40B1" w:rsidRDefault="00AC4D4E" w:rsidP="00A178EF">
            <w:pPr>
              <w:keepNext/>
              <w:keepLines/>
              <w:spacing w:after="0"/>
              <w:rPr>
                <w:rFonts w:ascii="Arial" w:hAnsi="Arial"/>
                <w:sz w:val="18"/>
              </w:rPr>
            </w:pPr>
            <w:r w:rsidRPr="008D40B1">
              <w:rPr>
                <w:rFonts w:ascii="Arial" w:hAnsi="Arial"/>
                <w:sz w:val="18"/>
              </w:rPr>
              <w:t>xxxx xxxx</w:t>
            </w:r>
          </w:p>
        </w:tc>
        <w:tc>
          <w:tcPr>
            <w:tcW w:w="1134" w:type="dxa"/>
            <w:gridSpan w:val="3"/>
          </w:tcPr>
          <w:p w14:paraId="790C8483" w14:textId="77777777" w:rsidR="00AC4D4E" w:rsidRPr="008D40B1" w:rsidRDefault="00AC4D4E" w:rsidP="00A178EF">
            <w:pPr>
              <w:keepNext/>
              <w:keepLines/>
              <w:spacing w:after="0"/>
              <w:rPr>
                <w:rFonts w:ascii="Arial" w:hAnsi="Arial"/>
                <w:sz w:val="18"/>
              </w:rPr>
            </w:pPr>
            <w:r w:rsidRPr="008D40B1">
              <w:rPr>
                <w:rFonts w:ascii="Arial" w:hAnsi="Arial"/>
                <w:sz w:val="18"/>
              </w:rPr>
              <w:t>xxxx 1x00</w:t>
            </w:r>
          </w:p>
        </w:tc>
        <w:tc>
          <w:tcPr>
            <w:tcW w:w="1134" w:type="dxa"/>
            <w:gridSpan w:val="2"/>
          </w:tcPr>
          <w:p w14:paraId="70448A07" w14:textId="77777777" w:rsidR="00AC4D4E" w:rsidRPr="008D40B1" w:rsidRDefault="00AC4D4E" w:rsidP="00A178EF">
            <w:pPr>
              <w:keepNext/>
              <w:keepLines/>
              <w:spacing w:after="0"/>
              <w:rPr>
                <w:rFonts w:ascii="Arial" w:hAnsi="Arial"/>
                <w:sz w:val="18"/>
              </w:rPr>
            </w:pPr>
            <w:r w:rsidRPr="008D40B1">
              <w:rPr>
                <w:rFonts w:ascii="Arial" w:hAnsi="Arial"/>
                <w:sz w:val="18"/>
              </w:rPr>
              <w:t>xxxx x1xx</w:t>
            </w:r>
          </w:p>
        </w:tc>
        <w:tc>
          <w:tcPr>
            <w:tcW w:w="1134" w:type="dxa"/>
            <w:gridSpan w:val="3"/>
          </w:tcPr>
          <w:p w14:paraId="107012E0" w14:textId="77777777" w:rsidR="00AC4D4E" w:rsidRPr="008D40B1" w:rsidRDefault="00AC4D4E" w:rsidP="00A178EF">
            <w:pPr>
              <w:keepNext/>
              <w:keepLines/>
              <w:spacing w:after="0"/>
              <w:rPr>
                <w:rFonts w:ascii="Arial" w:hAnsi="Arial"/>
                <w:sz w:val="18"/>
              </w:rPr>
            </w:pPr>
            <w:r w:rsidRPr="008D40B1">
              <w:rPr>
                <w:rFonts w:ascii="Arial" w:hAnsi="Arial"/>
                <w:sz w:val="18"/>
              </w:rPr>
              <w:t>xxxx xx11</w:t>
            </w:r>
          </w:p>
        </w:tc>
        <w:tc>
          <w:tcPr>
            <w:tcW w:w="1009" w:type="dxa"/>
            <w:gridSpan w:val="2"/>
          </w:tcPr>
          <w:p w14:paraId="3690D73E" w14:textId="77777777" w:rsidR="00AC4D4E" w:rsidRPr="008D40B1" w:rsidRDefault="00AC4D4E" w:rsidP="00A178EF">
            <w:pPr>
              <w:keepNext/>
              <w:keepLines/>
              <w:spacing w:after="0"/>
              <w:rPr>
                <w:rFonts w:ascii="Arial" w:hAnsi="Arial"/>
                <w:sz w:val="18"/>
              </w:rPr>
            </w:pPr>
            <w:r w:rsidRPr="008D40B1">
              <w:rPr>
                <w:rFonts w:ascii="Arial" w:hAnsi="Arial"/>
                <w:sz w:val="18"/>
              </w:rPr>
              <w:t>xxxx xxxx</w:t>
            </w:r>
          </w:p>
        </w:tc>
        <w:tc>
          <w:tcPr>
            <w:tcW w:w="1087" w:type="dxa"/>
            <w:gridSpan w:val="2"/>
          </w:tcPr>
          <w:p w14:paraId="6D9E4461" w14:textId="77777777" w:rsidR="00AC4D4E" w:rsidRPr="008D40B1" w:rsidRDefault="00AC4D4E" w:rsidP="00A178EF">
            <w:pPr>
              <w:keepNext/>
              <w:keepLines/>
              <w:spacing w:after="0"/>
              <w:rPr>
                <w:rFonts w:ascii="Arial" w:hAnsi="Arial"/>
                <w:sz w:val="18"/>
              </w:rPr>
            </w:pPr>
            <w:r w:rsidRPr="008D40B1">
              <w:rPr>
                <w:rFonts w:ascii="Arial" w:hAnsi="Arial"/>
                <w:sz w:val="18"/>
              </w:rPr>
              <w:t>xxxx xxxx</w:t>
            </w:r>
          </w:p>
        </w:tc>
        <w:tc>
          <w:tcPr>
            <w:tcW w:w="1087" w:type="dxa"/>
            <w:gridSpan w:val="3"/>
          </w:tcPr>
          <w:p w14:paraId="6BB23BCA" w14:textId="77777777" w:rsidR="00AC4D4E" w:rsidRPr="008D40B1" w:rsidRDefault="00AC4D4E" w:rsidP="00A178EF">
            <w:pPr>
              <w:keepNext/>
              <w:keepLines/>
              <w:spacing w:after="0"/>
              <w:rPr>
                <w:rFonts w:ascii="Arial" w:hAnsi="Arial"/>
                <w:sz w:val="18"/>
              </w:rPr>
            </w:pPr>
            <w:r w:rsidRPr="008D40B1">
              <w:rPr>
                <w:rFonts w:ascii="Arial" w:hAnsi="Arial"/>
                <w:sz w:val="18"/>
              </w:rPr>
              <w:t>xxxx xxxx</w:t>
            </w:r>
          </w:p>
        </w:tc>
      </w:tr>
      <w:tr w:rsidR="00AC4D4E" w:rsidRPr="008D40B1" w14:paraId="3DCAD7D1" w14:textId="77777777" w:rsidTr="00A178EF">
        <w:trPr>
          <w:gridAfter w:val="1"/>
          <w:wAfter w:w="65" w:type="dxa"/>
        </w:trPr>
        <w:tc>
          <w:tcPr>
            <w:tcW w:w="959" w:type="dxa"/>
          </w:tcPr>
          <w:p w14:paraId="0E67FDF3" w14:textId="77777777" w:rsidR="00AC4D4E" w:rsidRPr="008D40B1" w:rsidRDefault="00AC4D4E" w:rsidP="00A178EF">
            <w:pPr>
              <w:keepNext/>
              <w:keepLines/>
              <w:spacing w:after="0"/>
              <w:rPr>
                <w:rFonts w:ascii="Arial" w:hAnsi="Arial"/>
                <w:sz w:val="18"/>
              </w:rPr>
            </w:pPr>
          </w:p>
        </w:tc>
        <w:tc>
          <w:tcPr>
            <w:tcW w:w="782" w:type="dxa"/>
          </w:tcPr>
          <w:p w14:paraId="46861C1C" w14:textId="77777777" w:rsidR="00AC4D4E" w:rsidRPr="008D40B1" w:rsidRDefault="00AC4D4E" w:rsidP="00A178EF">
            <w:pPr>
              <w:keepNext/>
              <w:keepLines/>
              <w:spacing w:after="0"/>
              <w:rPr>
                <w:rFonts w:ascii="Arial" w:hAnsi="Arial"/>
                <w:sz w:val="18"/>
              </w:rPr>
            </w:pPr>
          </w:p>
        </w:tc>
        <w:tc>
          <w:tcPr>
            <w:tcW w:w="782" w:type="dxa"/>
            <w:gridSpan w:val="2"/>
          </w:tcPr>
          <w:p w14:paraId="21F126EE" w14:textId="77777777" w:rsidR="00AC4D4E" w:rsidRPr="008D40B1" w:rsidRDefault="00AC4D4E" w:rsidP="00A178EF">
            <w:pPr>
              <w:keepNext/>
              <w:keepLines/>
              <w:spacing w:after="0"/>
              <w:rPr>
                <w:rFonts w:ascii="Arial" w:hAnsi="Arial"/>
                <w:sz w:val="18"/>
              </w:rPr>
            </w:pPr>
          </w:p>
        </w:tc>
        <w:tc>
          <w:tcPr>
            <w:tcW w:w="782" w:type="dxa"/>
            <w:gridSpan w:val="2"/>
          </w:tcPr>
          <w:p w14:paraId="3B6F3A40" w14:textId="77777777" w:rsidR="00AC4D4E" w:rsidRPr="008D40B1" w:rsidRDefault="00AC4D4E" w:rsidP="00A178EF">
            <w:pPr>
              <w:keepNext/>
              <w:keepLines/>
              <w:spacing w:after="0"/>
              <w:rPr>
                <w:rFonts w:ascii="Arial" w:hAnsi="Arial"/>
                <w:sz w:val="18"/>
              </w:rPr>
            </w:pPr>
          </w:p>
        </w:tc>
        <w:tc>
          <w:tcPr>
            <w:tcW w:w="782" w:type="dxa"/>
          </w:tcPr>
          <w:p w14:paraId="351A6F29" w14:textId="77777777" w:rsidR="00AC4D4E" w:rsidRPr="008D40B1" w:rsidRDefault="00AC4D4E" w:rsidP="00A178EF">
            <w:pPr>
              <w:keepNext/>
              <w:keepLines/>
              <w:spacing w:after="0"/>
              <w:rPr>
                <w:rFonts w:ascii="Arial" w:hAnsi="Arial"/>
                <w:sz w:val="18"/>
              </w:rPr>
            </w:pPr>
          </w:p>
        </w:tc>
        <w:tc>
          <w:tcPr>
            <w:tcW w:w="782" w:type="dxa"/>
            <w:gridSpan w:val="2"/>
          </w:tcPr>
          <w:p w14:paraId="52273D6D" w14:textId="77777777" w:rsidR="00AC4D4E" w:rsidRPr="008D40B1" w:rsidRDefault="00AC4D4E" w:rsidP="00A178EF">
            <w:pPr>
              <w:keepNext/>
              <w:keepLines/>
              <w:spacing w:after="0"/>
              <w:rPr>
                <w:rFonts w:ascii="Arial" w:hAnsi="Arial"/>
                <w:sz w:val="18"/>
              </w:rPr>
            </w:pPr>
          </w:p>
        </w:tc>
        <w:tc>
          <w:tcPr>
            <w:tcW w:w="782" w:type="dxa"/>
            <w:gridSpan w:val="2"/>
          </w:tcPr>
          <w:p w14:paraId="466C6E04" w14:textId="77777777" w:rsidR="00AC4D4E" w:rsidRPr="008D40B1" w:rsidRDefault="00AC4D4E" w:rsidP="00A178EF">
            <w:pPr>
              <w:keepNext/>
              <w:keepLines/>
              <w:spacing w:after="0"/>
              <w:rPr>
                <w:rFonts w:ascii="Arial" w:hAnsi="Arial"/>
                <w:sz w:val="18"/>
              </w:rPr>
            </w:pPr>
          </w:p>
        </w:tc>
        <w:tc>
          <w:tcPr>
            <w:tcW w:w="782" w:type="dxa"/>
          </w:tcPr>
          <w:p w14:paraId="48C56D1D" w14:textId="77777777" w:rsidR="00AC4D4E" w:rsidRPr="008D40B1" w:rsidRDefault="00AC4D4E" w:rsidP="00A178EF">
            <w:pPr>
              <w:keepNext/>
              <w:keepLines/>
              <w:spacing w:after="0"/>
              <w:rPr>
                <w:rFonts w:ascii="Arial" w:hAnsi="Arial"/>
                <w:sz w:val="18"/>
              </w:rPr>
            </w:pPr>
          </w:p>
        </w:tc>
        <w:tc>
          <w:tcPr>
            <w:tcW w:w="782" w:type="dxa"/>
            <w:gridSpan w:val="2"/>
          </w:tcPr>
          <w:p w14:paraId="58F7CD52" w14:textId="77777777" w:rsidR="00AC4D4E" w:rsidRPr="008D40B1" w:rsidRDefault="00AC4D4E" w:rsidP="00A178EF">
            <w:pPr>
              <w:keepNext/>
              <w:keepLines/>
              <w:spacing w:after="0"/>
              <w:rPr>
                <w:rFonts w:ascii="Arial" w:hAnsi="Arial"/>
                <w:sz w:val="18"/>
              </w:rPr>
            </w:pPr>
          </w:p>
        </w:tc>
        <w:tc>
          <w:tcPr>
            <w:tcW w:w="782" w:type="dxa"/>
            <w:gridSpan w:val="2"/>
          </w:tcPr>
          <w:p w14:paraId="358CB02F" w14:textId="77777777" w:rsidR="00AC4D4E" w:rsidRPr="008D40B1" w:rsidRDefault="00AC4D4E" w:rsidP="00A178EF">
            <w:pPr>
              <w:keepNext/>
              <w:keepLines/>
              <w:spacing w:after="0"/>
              <w:rPr>
                <w:rFonts w:ascii="Arial" w:hAnsi="Arial"/>
                <w:sz w:val="18"/>
              </w:rPr>
            </w:pPr>
          </w:p>
        </w:tc>
        <w:tc>
          <w:tcPr>
            <w:tcW w:w="782" w:type="dxa"/>
            <w:gridSpan w:val="2"/>
          </w:tcPr>
          <w:p w14:paraId="714FDC67" w14:textId="77777777" w:rsidR="00AC4D4E" w:rsidRPr="008D40B1" w:rsidRDefault="00AC4D4E" w:rsidP="00A178EF">
            <w:pPr>
              <w:keepNext/>
              <w:keepLines/>
              <w:spacing w:after="0"/>
              <w:rPr>
                <w:rFonts w:ascii="Arial" w:hAnsi="Arial"/>
                <w:sz w:val="18"/>
              </w:rPr>
            </w:pPr>
          </w:p>
        </w:tc>
        <w:tc>
          <w:tcPr>
            <w:tcW w:w="968" w:type="dxa"/>
          </w:tcPr>
          <w:p w14:paraId="1FC759C0" w14:textId="77777777" w:rsidR="00AC4D4E" w:rsidRPr="008D40B1" w:rsidRDefault="00AC4D4E" w:rsidP="00A178EF">
            <w:pPr>
              <w:keepNext/>
              <w:keepLines/>
              <w:spacing w:after="0"/>
              <w:rPr>
                <w:rFonts w:ascii="Arial" w:hAnsi="Arial"/>
                <w:sz w:val="18"/>
              </w:rPr>
            </w:pPr>
          </w:p>
        </w:tc>
      </w:tr>
      <w:tr w:rsidR="00AC4D4E" w:rsidRPr="008D40B1" w14:paraId="38B24F48" w14:textId="77777777" w:rsidTr="00A178EF">
        <w:tc>
          <w:tcPr>
            <w:tcW w:w="959" w:type="dxa"/>
          </w:tcPr>
          <w:p w14:paraId="29C64831" w14:textId="77777777" w:rsidR="00AC4D4E" w:rsidRPr="008D40B1" w:rsidRDefault="00AC4D4E" w:rsidP="00A178EF">
            <w:pPr>
              <w:keepNext/>
              <w:keepLines/>
              <w:spacing w:after="0"/>
              <w:rPr>
                <w:rFonts w:ascii="Arial" w:hAnsi="Arial"/>
                <w:sz w:val="18"/>
              </w:rPr>
            </w:pPr>
          </w:p>
        </w:tc>
        <w:tc>
          <w:tcPr>
            <w:tcW w:w="1134" w:type="dxa"/>
            <w:gridSpan w:val="2"/>
          </w:tcPr>
          <w:p w14:paraId="36CC3C6B" w14:textId="77777777" w:rsidR="00AC4D4E" w:rsidRPr="008D40B1" w:rsidRDefault="00AC4D4E" w:rsidP="00A178EF">
            <w:pPr>
              <w:keepNext/>
              <w:keepLines/>
              <w:spacing w:after="0"/>
              <w:rPr>
                <w:rFonts w:ascii="Arial" w:hAnsi="Arial"/>
                <w:sz w:val="18"/>
              </w:rPr>
            </w:pPr>
            <w:r w:rsidRPr="008D40B1">
              <w:rPr>
                <w:rFonts w:ascii="Arial" w:hAnsi="Arial"/>
                <w:sz w:val="18"/>
              </w:rPr>
              <w:t>B9</w:t>
            </w:r>
          </w:p>
        </w:tc>
        <w:tc>
          <w:tcPr>
            <w:tcW w:w="1134" w:type="dxa"/>
            <w:gridSpan w:val="2"/>
          </w:tcPr>
          <w:p w14:paraId="5436ACB0" w14:textId="77777777" w:rsidR="00AC4D4E" w:rsidRPr="008D40B1" w:rsidRDefault="00AC4D4E" w:rsidP="00A178EF">
            <w:pPr>
              <w:keepNext/>
              <w:keepLines/>
              <w:spacing w:after="0"/>
              <w:rPr>
                <w:rFonts w:ascii="Arial" w:hAnsi="Arial"/>
                <w:sz w:val="18"/>
              </w:rPr>
            </w:pPr>
            <w:r w:rsidRPr="008D40B1">
              <w:rPr>
                <w:rFonts w:ascii="Arial" w:hAnsi="Arial"/>
                <w:sz w:val="18"/>
              </w:rPr>
              <w:t>B10</w:t>
            </w:r>
          </w:p>
        </w:tc>
        <w:tc>
          <w:tcPr>
            <w:tcW w:w="1134" w:type="dxa"/>
            <w:gridSpan w:val="3"/>
          </w:tcPr>
          <w:p w14:paraId="508BB148" w14:textId="77777777" w:rsidR="00AC4D4E" w:rsidRPr="008D40B1" w:rsidRDefault="00AC4D4E" w:rsidP="00A178EF">
            <w:pPr>
              <w:keepNext/>
              <w:keepLines/>
              <w:spacing w:after="0"/>
              <w:rPr>
                <w:rFonts w:ascii="Arial" w:hAnsi="Arial"/>
                <w:sz w:val="18"/>
              </w:rPr>
            </w:pPr>
            <w:r w:rsidRPr="008D40B1">
              <w:rPr>
                <w:rFonts w:ascii="Arial" w:hAnsi="Arial"/>
                <w:sz w:val="18"/>
              </w:rPr>
              <w:t>B11</w:t>
            </w:r>
          </w:p>
        </w:tc>
        <w:tc>
          <w:tcPr>
            <w:tcW w:w="1134" w:type="dxa"/>
            <w:gridSpan w:val="2"/>
          </w:tcPr>
          <w:p w14:paraId="1A1CECBA" w14:textId="77777777" w:rsidR="00AC4D4E" w:rsidRPr="008D40B1" w:rsidRDefault="00AC4D4E" w:rsidP="00A178EF">
            <w:pPr>
              <w:keepNext/>
              <w:keepLines/>
              <w:spacing w:after="0"/>
              <w:rPr>
                <w:rFonts w:ascii="Arial" w:hAnsi="Arial"/>
                <w:sz w:val="18"/>
              </w:rPr>
            </w:pPr>
          </w:p>
        </w:tc>
        <w:tc>
          <w:tcPr>
            <w:tcW w:w="1134" w:type="dxa"/>
            <w:gridSpan w:val="3"/>
          </w:tcPr>
          <w:p w14:paraId="62B25FAE" w14:textId="77777777" w:rsidR="00AC4D4E" w:rsidRPr="008D40B1" w:rsidRDefault="00AC4D4E" w:rsidP="00A178EF">
            <w:pPr>
              <w:keepNext/>
              <w:keepLines/>
              <w:spacing w:after="0"/>
              <w:rPr>
                <w:rFonts w:ascii="Arial" w:hAnsi="Arial"/>
                <w:sz w:val="18"/>
              </w:rPr>
            </w:pPr>
            <w:r w:rsidRPr="008D40B1">
              <w:rPr>
                <w:rFonts w:ascii="Arial" w:hAnsi="Arial"/>
                <w:sz w:val="18"/>
              </w:rPr>
              <w:t>B16</w:t>
            </w:r>
          </w:p>
        </w:tc>
        <w:tc>
          <w:tcPr>
            <w:tcW w:w="1009" w:type="dxa"/>
            <w:gridSpan w:val="2"/>
          </w:tcPr>
          <w:p w14:paraId="700D7451" w14:textId="77777777" w:rsidR="00AC4D4E" w:rsidRPr="008D40B1" w:rsidRDefault="00AC4D4E" w:rsidP="00A178EF">
            <w:pPr>
              <w:keepNext/>
              <w:keepLines/>
              <w:spacing w:after="0"/>
              <w:rPr>
                <w:rFonts w:ascii="Arial" w:hAnsi="Arial"/>
                <w:sz w:val="18"/>
                <w:lang w:eastAsia="zh-CN"/>
              </w:rPr>
            </w:pPr>
            <w:r w:rsidRPr="008D40B1">
              <w:rPr>
                <w:rFonts w:ascii="Arial" w:hAnsi="Arial"/>
                <w:sz w:val="18"/>
              </w:rPr>
              <w:t>B1</w:t>
            </w:r>
            <w:r w:rsidRPr="008D40B1">
              <w:rPr>
                <w:rFonts w:ascii="Arial" w:hAnsi="Arial"/>
                <w:sz w:val="18"/>
                <w:lang w:eastAsia="zh-CN"/>
              </w:rPr>
              <w:t>7</w:t>
            </w:r>
          </w:p>
        </w:tc>
        <w:tc>
          <w:tcPr>
            <w:tcW w:w="1087" w:type="dxa"/>
            <w:gridSpan w:val="2"/>
          </w:tcPr>
          <w:p w14:paraId="4F344D06" w14:textId="77777777" w:rsidR="00AC4D4E" w:rsidRPr="008D40B1" w:rsidRDefault="00AC4D4E" w:rsidP="00A178EF">
            <w:pPr>
              <w:keepNext/>
              <w:keepLines/>
              <w:spacing w:after="0"/>
              <w:rPr>
                <w:rFonts w:ascii="Arial" w:hAnsi="Arial"/>
                <w:sz w:val="18"/>
              </w:rPr>
            </w:pPr>
          </w:p>
        </w:tc>
        <w:tc>
          <w:tcPr>
            <w:tcW w:w="1087" w:type="dxa"/>
            <w:gridSpan w:val="3"/>
          </w:tcPr>
          <w:p w14:paraId="247BB3ED" w14:textId="77777777" w:rsidR="00AC4D4E" w:rsidRPr="008D40B1" w:rsidRDefault="00AC4D4E" w:rsidP="00A178EF">
            <w:pPr>
              <w:keepNext/>
              <w:keepLines/>
              <w:spacing w:after="0"/>
              <w:rPr>
                <w:rFonts w:ascii="Arial" w:hAnsi="Arial"/>
                <w:sz w:val="18"/>
              </w:rPr>
            </w:pPr>
          </w:p>
        </w:tc>
      </w:tr>
      <w:tr w:rsidR="00AC4D4E" w:rsidRPr="008D40B1" w14:paraId="31270680" w14:textId="77777777" w:rsidTr="00A178EF">
        <w:tc>
          <w:tcPr>
            <w:tcW w:w="959" w:type="dxa"/>
          </w:tcPr>
          <w:p w14:paraId="2B98623C" w14:textId="77777777" w:rsidR="00AC4D4E" w:rsidRPr="008D40B1" w:rsidRDefault="00AC4D4E" w:rsidP="00A178EF">
            <w:pPr>
              <w:keepNext/>
              <w:keepLines/>
              <w:spacing w:after="0"/>
              <w:rPr>
                <w:rFonts w:ascii="Arial" w:hAnsi="Arial"/>
                <w:sz w:val="18"/>
              </w:rPr>
            </w:pPr>
          </w:p>
        </w:tc>
        <w:tc>
          <w:tcPr>
            <w:tcW w:w="1134" w:type="dxa"/>
            <w:gridSpan w:val="2"/>
          </w:tcPr>
          <w:p w14:paraId="0FFD72EA" w14:textId="77777777" w:rsidR="00AC4D4E" w:rsidRPr="008D40B1" w:rsidRDefault="00AC4D4E" w:rsidP="00A178EF">
            <w:pPr>
              <w:keepNext/>
              <w:keepLines/>
              <w:spacing w:after="0"/>
              <w:rPr>
                <w:rFonts w:ascii="Arial" w:hAnsi="Arial"/>
                <w:sz w:val="18"/>
              </w:rPr>
            </w:pPr>
            <w:r w:rsidRPr="008D40B1">
              <w:rPr>
                <w:rFonts w:ascii="Arial" w:hAnsi="Arial"/>
                <w:sz w:val="18"/>
              </w:rPr>
              <w:t>xxxx xxxx</w:t>
            </w:r>
          </w:p>
        </w:tc>
        <w:tc>
          <w:tcPr>
            <w:tcW w:w="1134" w:type="dxa"/>
            <w:gridSpan w:val="2"/>
          </w:tcPr>
          <w:p w14:paraId="092E29B1" w14:textId="77777777" w:rsidR="00AC4D4E" w:rsidRPr="008D40B1" w:rsidRDefault="00AC4D4E" w:rsidP="00A178EF">
            <w:pPr>
              <w:keepNext/>
              <w:keepLines/>
              <w:spacing w:after="0"/>
              <w:rPr>
                <w:rFonts w:ascii="Arial" w:hAnsi="Arial"/>
                <w:sz w:val="18"/>
              </w:rPr>
            </w:pPr>
            <w:r w:rsidRPr="008D40B1">
              <w:rPr>
                <w:rFonts w:ascii="Arial" w:hAnsi="Arial"/>
                <w:sz w:val="18"/>
              </w:rPr>
              <w:t>xxxx xxxx</w:t>
            </w:r>
          </w:p>
        </w:tc>
        <w:tc>
          <w:tcPr>
            <w:tcW w:w="1134" w:type="dxa"/>
            <w:gridSpan w:val="3"/>
          </w:tcPr>
          <w:p w14:paraId="4B0224FF" w14:textId="77777777" w:rsidR="00AC4D4E" w:rsidRPr="008D40B1" w:rsidRDefault="00AC4D4E" w:rsidP="00A178EF">
            <w:pPr>
              <w:keepNext/>
              <w:keepLines/>
              <w:spacing w:after="0"/>
              <w:rPr>
                <w:rFonts w:ascii="Arial" w:hAnsi="Arial"/>
                <w:sz w:val="18"/>
              </w:rPr>
            </w:pPr>
            <w:r w:rsidRPr="008D40B1">
              <w:rPr>
                <w:rFonts w:ascii="Arial" w:hAnsi="Arial"/>
                <w:sz w:val="18"/>
              </w:rPr>
              <w:t>xx11 xxxx</w:t>
            </w:r>
          </w:p>
        </w:tc>
        <w:tc>
          <w:tcPr>
            <w:tcW w:w="1134" w:type="dxa"/>
            <w:gridSpan w:val="2"/>
          </w:tcPr>
          <w:p w14:paraId="2C521F3B" w14:textId="77777777" w:rsidR="00AC4D4E" w:rsidRPr="008D40B1" w:rsidRDefault="00AC4D4E" w:rsidP="00A178EF">
            <w:pPr>
              <w:keepNext/>
              <w:keepLines/>
              <w:spacing w:after="0"/>
              <w:rPr>
                <w:rFonts w:ascii="Arial" w:hAnsi="Arial"/>
                <w:sz w:val="18"/>
              </w:rPr>
            </w:pPr>
            <w:r w:rsidRPr="008D40B1">
              <w:rPr>
                <w:rFonts w:ascii="Arial" w:hAnsi="Arial"/>
                <w:sz w:val="18"/>
              </w:rPr>
              <w:t>.....</w:t>
            </w:r>
          </w:p>
        </w:tc>
        <w:tc>
          <w:tcPr>
            <w:tcW w:w="1134" w:type="dxa"/>
            <w:gridSpan w:val="3"/>
          </w:tcPr>
          <w:p w14:paraId="6584F70B" w14:textId="77777777" w:rsidR="00AC4D4E" w:rsidRPr="008D40B1" w:rsidRDefault="00AC4D4E" w:rsidP="00A178EF">
            <w:pPr>
              <w:keepNext/>
              <w:keepLines/>
              <w:spacing w:after="0"/>
              <w:rPr>
                <w:rFonts w:ascii="Arial" w:hAnsi="Arial"/>
                <w:sz w:val="18"/>
              </w:rPr>
            </w:pPr>
            <w:r w:rsidRPr="008D40B1">
              <w:rPr>
                <w:rFonts w:ascii="Arial" w:hAnsi="Arial"/>
                <w:sz w:val="18"/>
              </w:rPr>
              <w:t>xxx0 111x</w:t>
            </w:r>
          </w:p>
        </w:tc>
        <w:tc>
          <w:tcPr>
            <w:tcW w:w="1009" w:type="dxa"/>
            <w:gridSpan w:val="2"/>
          </w:tcPr>
          <w:p w14:paraId="39064E51" w14:textId="77777777" w:rsidR="00AC4D4E" w:rsidRPr="008D40B1" w:rsidRDefault="00AC4D4E" w:rsidP="00A178EF">
            <w:pPr>
              <w:keepNext/>
              <w:keepLines/>
              <w:spacing w:after="0"/>
              <w:rPr>
                <w:rFonts w:ascii="Arial" w:hAnsi="Arial"/>
                <w:sz w:val="18"/>
                <w:lang w:eastAsia="zh-CN"/>
              </w:rPr>
            </w:pPr>
            <w:r w:rsidRPr="008D40B1">
              <w:rPr>
                <w:rFonts w:ascii="Arial" w:hAnsi="Arial"/>
                <w:sz w:val="18"/>
              </w:rPr>
              <w:t>xxx</w:t>
            </w:r>
            <w:r w:rsidRPr="008D40B1">
              <w:rPr>
                <w:rFonts w:ascii="Arial" w:hAnsi="Arial"/>
                <w:sz w:val="18"/>
                <w:lang w:eastAsia="zh-CN"/>
              </w:rPr>
              <w:t>xxx</w:t>
            </w:r>
            <w:r w:rsidRPr="008D40B1">
              <w:rPr>
                <w:rFonts w:ascii="Arial" w:hAnsi="Arial"/>
                <w:sz w:val="18"/>
              </w:rPr>
              <w:t>1</w:t>
            </w:r>
            <w:r w:rsidRPr="008D40B1">
              <w:rPr>
                <w:rFonts w:ascii="Arial" w:hAnsi="Arial"/>
                <w:sz w:val="18"/>
                <w:lang w:eastAsia="zh-CN"/>
              </w:rPr>
              <w:t>x</w:t>
            </w:r>
          </w:p>
        </w:tc>
        <w:tc>
          <w:tcPr>
            <w:tcW w:w="1087" w:type="dxa"/>
            <w:gridSpan w:val="2"/>
          </w:tcPr>
          <w:p w14:paraId="41F753CA" w14:textId="77777777" w:rsidR="00AC4D4E" w:rsidRPr="008D40B1" w:rsidRDefault="00AC4D4E" w:rsidP="00A178EF">
            <w:pPr>
              <w:keepNext/>
              <w:keepLines/>
              <w:spacing w:after="0"/>
              <w:rPr>
                <w:rFonts w:ascii="Arial" w:hAnsi="Arial"/>
                <w:sz w:val="18"/>
              </w:rPr>
            </w:pPr>
          </w:p>
        </w:tc>
        <w:tc>
          <w:tcPr>
            <w:tcW w:w="1087" w:type="dxa"/>
            <w:gridSpan w:val="3"/>
          </w:tcPr>
          <w:p w14:paraId="48564878" w14:textId="77777777" w:rsidR="00AC4D4E" w:rsidRPr="008D40B1" w:rsidRDefault="00AC4D4E" w:rsidP="00A178EF">
            <w:pPr>
              <w:keepNext/>
              <w:keepLines/>
              <w:spacing w:after="0"/>
              <w:rPr>
                <w:rFonts w:ascii="Arial" w:hAnsi="Arial"/>
                <w:sz w:val="18"/>
              </w:rPr>
            </w:pPr>
          </w:p>
        </w:tc>
      </w:tr>
    </w:tbl>
    <w:p w14:paraId="41312D59" w14:textId="77777777" w:rsidR="00AC4D4E" w:rsidRPr="008D40B1" w:rsidRDefault="00AC4D4E" w:rsidP="00AC4D4E"/>
    <w:p w14:paraId="16A588CD" w14:textId="77777777" w:rsidR="00AC4D4E" w:rsidRPr="008D40B1" w:rsidRDefault="00AC4D4E" w:rsidP="00AC4D4E">
      <w:pPr>
        <w:rPr>
          <w:lang w:eastAsia="zh-CN"/>
        </w:rPr>
      </w:pPr>
      <w:r w:rsidRPr="008D40B1">
        <w:t>The coding of EF</w:t>
      </w:r>
      <w:r w:rsidRPr="008D40B1">
        <w:rPr>
          <w:vertAlign w:val="subscript"/>
        </w:rPr>
        <w:t>UST</w:t>
      </w:r>
      <w:r w:rsidRPr="008D40B1">
        <w:t xml:space="preserve"> shall conform with the capabilities of the USIM used.</w:t>
      </w:r>
    </w:p>
    <w:p w14:paraId="677DCF4D" w14:textId="77777777" w:rsidR="00AC4D4E" w:rsidRPr="008D40B1" w:rsidRDefault="00AC4D4E" w:rsidP="00AC4D4E">
      <w:pPr>
        <w:rPr>
          <w:b/>
        </w:rPr>
      </w:pPr>
      <w:r w:rsidRPr="008D40B1">
        <w:rPr>
          <w:b/>
        </w:rPr>
        <w:t>EF</w:t>
      </w:r>
      <w:r w:rsidRPr="008D40B1">
        <w:rPr>
          <w:b/>
          <w:vertAlign w:val="subscript"/>
        </w:rPr>
        <w:t>SUPI_NAI</w:t>
      </w:r>
      <w:r w:rsidRPr="008D40B1">
        <w:rPr>
          <w:b/>
        </w:rPr>
        <w:t xml:space="preserve"> (SUPI as Network Access Identifier)</w:t>
      </w:r>
    </w:p>
    <w:p w14:paraId="0C0EAF54" w14:textId="35232D23" w:rsidR="00C20BD0" w:rsidRPr="007C431F" w:rsidRDefault="00C20BD0" w:rsidP="00C20BD0">
      <w:pPr>
        <w:pStyle w:val="B1"/>
        <w:rPr>
          <w:lang w:val="de-DE"/>
        </w:rPr>
      </w:pPr>
      <w:r w:rsidRPr="007C431F">
        <w:rPr>
          <w:lang w:val="de-DE"/>
        </w:rPr>
        <w:t>Logically:</w:t>
      </w:r>
      <w:r w:rsidRPr="007C431F">
        <w:rPr>
          <w:lang w:val="de-DE"/>
        </w:rPr>
        <w:tab/>
      </w:r>
      <w:r w:rsidRPr="005410A9">
        <w:rPr>
          <w:lang w:val="de-DE"/>
        </w:rPr>
        <w:t>userid18@example.com</w:t>
      </w:r>
    </w:p>
    <w:p w14:paraId="2A68D2A7" w14:textId="77777777" w:rsidR="00C20BD0" w:rsidRPr="007C431F" w:rsidRDefault="00C20BD0" w:rsidP="00C20BD0">
      <w:pPr>
        <w:ind w:left="852" w:hanging="284"/>
        <w:rPr>
          <w:lang w:val="de-DE"/>
        </w:rPr>
      </w:pPr>
      <w:r w:rsidRPr="007C431F">
        <w:rPr>
          <w:lang w:val="de-DE"/>
        </w:rPr>
        <w:t>SUPI Type: NSI</w:t>
      </w:r>
    </w:p>
    <w:p w14:paraId="06040E1F" w14:textId="77777777" w:rsidR="008925C8" w:rsidRPr="001D1519" w:rsidRDefault="008925C8" w:rsidP="00AF56C0">
      <w:pPr>
        <w:ind w:left="284" w:firstLine="284"/>
      </w:pPr>
      <w:r w:rsidRPr="001D1519">
        <w:t xml:space="preserve">Username: </w:t>
      </w:r>
      <w:r>
        <w:t>userid18</w:t>
      </w:r>
    </w:p>
    <w:p w14:paraId="649E6538" w14:textId="77777777" w:rsidR="008925C8" w:rsidRPr="007C431F" w:rsidRDefault="008925C8" w:rsidP="008925C8">
      <w:pPr>
        <w:ind w:left="284" w:firstLine="284"/>
      </w:pPr>
      <w:r w:rsidRPr="001D1519">
        <w:t xml:space="preserve">Realm:  </w:t>
      </w:r>
      <w:r w:rsidRPr="00726A15">
        <w:t>example.com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AC4D4E" w:rsidRPr="008D40B1" w14:paraId="29D825EC" w14:textId="77777777" w:rsidTr="00A178EF">
        <w:tc>
          <w:tcPr>
            <w:tcW w:w="959" w:type="dxa"/>
          </w:tcPr>
          <w:p w14:paraId="7205CAC6" w14:textId="77777777" w:rsidR="00AC4D4E" w:rsidRPr="008D40B1" w:rsidRDefault="00AC4D4E" w:rsidP="00A178EF">
            <w:pPr>
              <w:keepNext/>
              <w:keepLines/>
              <w:spacing w:after="0"/>
              <w:rPr>
                <w:rFonts w:ascii="Arial" w:hAnsi="Arial"/>
                <w:b/>
                <w:sz w:val="18"/>
              </w:rPr>
            </w:pPr>
            <w:r w:rsidRPr="008D40B1">
              <w:rPr>
                <w:rFonts w:ascii="Arial" w:hAnsi="Arial"/>
                <w:b/>
                <w:sz w:val="18"/>
              </w:rPr>
              <w:t>Coding:</w:t>
            </w:r>
          </w:p>
        </w:tc>
        <w:tc>
          <w:tcPr>
            <w:tcW w:w="717" w:type="dxa"/>
          </w:tcPr>
          <w:p w14:paraId="6340F434" w14:textId="77777777" w:rsidR="00AC4D4E" w:rsidRPr="008D40B1" w:rsidRDefault="00AC4D4E" w:rsidP="00A178EF">
            <w:pPr>
              <w:keepNext/>
              <w:keepLines/>
              <w:spacing w:after="0"/>
              <w:rPr>
                <w:rFonts w:ascii="Arial" w:hAnsi="Arial"/>
                <w:b/>
                <w:sz w:val="18"/>
              </w:rPr>
            </w:pPr>
            <w:r w:rsidRPr="008D40B1">
              <w:rPr>
                <w:rFonts w:ascii="Arial" w:hAnsi="Arial"/>
                <w:b/>
                <w:sz w:val="18"/>
              </w:rPr>
              <w:t>B1</w:t>
            </w:r>
          </w:p>
        </w:tc>
        <w:tc>
          <w:tcPr>
            <w:tcW w:w="717" w:type="dxa"/>
          </w:tcPr>
          <w:p w14:paraId="4DE56CD8" w14:textId="77777777" w:rsidR="00AC4D4E" w:rsidRPr="008D40B1" w:rsidRDefault="00AC4D4E" w:rsidP="00A178EF">
            <w:pPr>
              <w:keepNext/>
              <w:keepLines/>
              <w:spacing w:after="0"/>
              <w:rPr>
                <w:rFonts w:ascii="Arial" w:hAnsi="Arial"/>
                <w:b/>
                <w:sz w:val="18"/>
              </w:rPr>
            </w:pPr>
            <w:r w:rsidRPr="008D40B1">
              <w:rPr>
                <w:rFonts w:ascii="Arial" w:hAnsi="Arial"/>
                <w:b/>
                <w:sz w:val="18"/>
              </w:rPr>
              <w:t>B2</w:t>
            </w:r>
          </w:p>
        </w:tc>
        <w:tc>
          <w:tcPr>
            <w:tcW w:w="717" w:type="dxa"/>
          </w:tcPr>
          <w:p w14:paraId="758D8144" w14:textId="77777777" w:rsidR="00AC4D4E" w:rsidRPr="008D40B1" w:rsidRDefault="00AC4D4E" w:rsidP="00A178EF">
            <w:pPr>
              <w:keepNext/>
              <w:keepLines/>
              <w:spacing w:after="0"/>
              <w:rPr>
                <w:rFonts w:ascii="Arial" w:hAnsi="Arial"/>
                <w:b/>
                <w:sz w:val="18"/>
              </w:rPr>
            </w:pPr>
            <w:r w:rsidRPr="008D40B1">
              <w:rPr>
                <w:rFonts w:ascii="Arial" w:hAnsi="Arial"/>
                <w:b/>
                <w:sz w:val="18"/>
              </w:rPr>
              <w:t>B3</w:t>
            </w:r>
          </w:p>
        </w:tc>
        <w:tc>
          <w:tcPr>
            <w:tcW w:w="717" w:type="dxa"/>
          </w:tcPr>
          <w:p w14:paraId="50A515FF" w14:textId="77777777" w:rsidR="00AC4D4E" w:rsidRPr="008D40B1" w:rsidRDefault="00AC4D4E" w:rsidP="00A178EF">
            <w:pPr>
              <w:keepNext/>
              <w:keepLines/>
              <w:spacing w:after="0"/>
              <w:rPr>
                <w:rFonts w:ascii="Arial" w:hAnsi="Arial"/>
                <w:b/>
                <w:sz w:val="18"/>
              </w:rPr>
            </w:pPr>
            <w:r w:rsidRPr="008D40B1">
              <w:rPr>
                <w:rFonts w:ascii="Arial" w:hAnsi="Arial"/>
                <w:b/>
                <w:sz w:val="18"/>
              </w:rPr>
              <w:t>B4</w:t>
            </w:r>
          </w:p>
        </w:tc>
        <w:tc>
          <w:tcPr>
            <w:tcW w:w="717" w:type="dxa"/>
          </w:tcPr>
          <w:p w14:paraId="6849C10F" w14:textId="77777777" w:rsidR="00AC4D4E" w:rsidRPr="008D40B1" w:rsidRDefault="00AC4D4E" w:rsidP="00A178EF">
            <w:pPr>
              <w:keepNext/>
              <w:keepLines/>
              <w:spacing w:after="0"/>
              <w:rPr>
                <w:rFonts w:ascii="Arial" w:hAnsi="Arial"/>
                <w:b/>
                <w:sz w:val="18"/>
              </w:rPr>
            </w:pPr>
            <w:r w:rsidRPr="008D40B1">
              <w:rPr>
                <w:rFonts w:ascii="Arial" w:hAnsi="Arial"/>
                <w:b/>
                <w:sz w:val="18"/>
              </w:rPr>
              <w:t>B5</w:t>
            </w:r>
          </w:p>
        </w:tc>
        <w:tc>
          <w:tcPr>
            <w:tcW w:w="717" w:type="dxa"/>
          </w:tcPr>
          <w:p w14:paraId="70804C17" w14:textId="77777777" w:rsidR="00AC4D4E" w:rsidRPr="008D40B1" w:rsidRDefault="00AC4D4E" w:rsidP="00A178EF">
            <w:pPr>
              <w:keepNext/>
              <w:keepLines/>
              <w:spacing w:after="0"/>
              <w:rPr>
                <w:rFonts w:ascii="Arial" w:hAnsi="Arial"/>
                <w:b/>
                <w:sz w:val="18"/>
              </w:rPr>
            </w:pPr>
            <w:r w:rsidRPr="008D40B1">
              <w:rPr>
                <w:rFonts w:ascii="Arial" w:hAnsi="Arial"/>
                <w:b/>
                <w:sz w:val="18"/>
              </w:rPr>
              <w:t>B6</w:t>
            </w:r>
          </w:p>
        </w:tc>
        <w:tc>
          <w:tcPr>
            <w:tcW w:w="717" w:type="dxa"/>
          </w:tcPr>
          <w:p w14:paraId="04F400ED" w14:textId="77777777" w:rsidR="00AC4D4E" w:rsidRPr="008D40B1" w:rsidRDefault="00AC4D4E" w:rsidP="00A178EF">
            <w:pPr>
              <w:keepNext/>
              <w:keepLines/>
              <w:spacing w:after="0"/>
              <w:rPr>
                <w:rFonts w:ascii="Arial" w:hAnsi="Arial"/>
                <w:b/>
                <w:sz w:val="18"/>
              </w:rPr>
            </w:pPr>
            <w:r w:rsidRPr="008D40B1">
              <w:rPr>
                <w:rFonts w:ascii="Arial" w:hAnsi="Arial"/>
                <w:b/>
                <w:sz w:val="18"/>
              </w:rPr>
              <w:t>B7</w:t>
            </w:r>
          </w:p>
        </w:tc>
        <w:tc>
          <w:tcPr>
            <w:tcW w:w="717" w:type="dxa"/>
          </w:tcPr>
          <w:p w14:paraId="1FD42D3C" w14:textId="77777777" w:rsidR="00AC4D4E" w:rsidRPr="008D40B1" w:rsidRDefault="00AC4D4E" w:rsidP="00A178EF">
            <w:pPr>
              <w:keepNext/>
              <w:keepLines/>
              <w:spacing w:after="0"/>
              <w:rPr>
                <w:rFonts w:ascii="Arial" w:hAnsi="Arial"/>
                <w:b/>
                <w:sz w:val="18"/>
              </w:rPr>
            </w:pPr>
            <w:r w:rsidRPr="008D40B1">
              <w:rPr>
                <w:rFonts w:ascii="Arial" w:hAnsi="Arial"/>
                <w:b/>
                <w:sz w:val="18"/>
              </w:rPr>
              <w:t>B8</w:t>
            </w:r>
          </w:p>
        </w:tc>
      </w:tr>
      <w:tr w:rsidR="00AC4D4E" w:rsidRPr="008D40B1" w14:paraId="3C933ED0" w14:textId="77777777" w:rsidTr="00A178EF">
        <w:tc>
          <w:tcPr>
            <w:tcW w:w="959" w:type="dxa"/>
          </w:tcPr>
          <w:p w14:paraId="6433A161" w14:textId="77777777" w:rsidR="00AC4D4E" w:rsidRPr="008D40B1" w:rsidRDefault="00AC4D4E" w:rsidP="00A178EF">
            <w:pPr>
              <w:keepNext/>
              <w:keepLines/>
              <w:spacing w:after="0"/>
              <w:rPr>
                <w:rFonts w:ascii="Arial" w:hAnsi="Arial"/>
                <w:sz w:val="18"/>
              </w:rPr>
            </w:pPr>
            <w:r w:rsidRPr="008D40B1">
              <w:rPr>
                <w:rFonts w:ascii="Arial" w:hAnsi="Arial"/>
                <w:sz w:val="18"/>
              </w:rPr>
              <w:t>Hex</w:t>
            </w:r>
          </w:p>
        </w:tc>
        <w:tc>
          <w:tcPr>
            <w:tcW w:w="717" w:type="dxa"/>
          </w:tcPr>
          <w:p w14:paraId="2BC2ED7E" w14:textId="77777777" w:rsidR="00AC4D4E" w:rsidRPr="008D40B1" w:rsidRDefault="00AC4D4E" w:rsidP="00A178EF">
            <w:pPr>
              <w:keepNext/>
              <w:keepLines/>
              <w:spacing w:after="0"/>
              <w:rPr>
                <w:rFonts w:ascii="Arial" w:hAnsi="Arial"/>
                <w:sz w:val="18"/>
              </w:rPr>
            </w:pPr>
            <w:r w:rsidRPr="008D40B1">
              <w:rPr>
                <w:rFonts w:ascii="Arial" w:hAnsi="Arial"/>
                <w:sz w:val="18"/>
                <w:lang w:eastAsia="zh-CN"/>
              </w:rPr>
              <w:t>80</w:t>
            </w:r>
            <w:r w:rsidRPr="008D40B1">
              <w:rPr>
                <w:rFonts w:ascii="Arial" w:hAnsi="Arial"/>
                <w:sz w:val="18"/>
              </w:rPr>
              <w:t xml:space="preserve"> </w:t>
            </w:r>
          </w:p>
        </w:tc>
        <w:tc>
          <w:tcPr>
            <w:tcW w:w="717" w:type="dxa"/>
          </w:tcPr>
          <w:p w14:paraId="701DB9C9" w14:textId="77777777" w:rsidR="00AC4D4E" w:rsidRPr="008D40B1" w:rsidRDefault="00AC4D4E" w:rsidP="00A178EF">
            <w:pPr>
              <w:keepNext/>
              <w:keepLines/>
              <w:spacing w:after="0"/>
              <w:rPr>
                <w:rFonts w:ascii="Arial" w:hAnsi="Arial"/>
                <w:sz w:val="18"/>
                <w:lang w:eastAsia="zh-CN"/>
              </w:rPr>
            </w:pPr>
            <w:r w:rsidRPr="008D40B1">
              <w:rPr>
                <w:rFonts w:ascii="Arial" w:hAnsi="Arial"/>
                <w:sz w:val="18"/>
                <w:lang w:eastAsia="zh-CN"/>
              </w:rPr>
              <w:t>14</w:t>
            </w:r>
          </w:p>
        </w:tc>
        <w:tc>
          <w:tcPr>
            <w:tcW w:w="717" w:type="dxa"/>
          </w:tcPr>
          <w:p w14:paraId="3F6D4B02" w14:textId="77777777" w:rsidR="00AC4D4E" w:rsidRPr="008D40B1" w:rsidRDefault="00AC4D4E" w:rsidP="00A178EF">
            <w:pPr>
              <w:keepNext/>
              <w:keepLines/>
              <w:spacing w:after="0"/>
              <w:rPr>
                <w:rFonts w:ascii="Arial" w:hAnsi="Arial"/>
                <w:sz w:val="18"/>
                <w:lang w:eastAsia="zh-CN"/>
              </w:rPr>
            </w:pPr>
            <w:r w:rsidRPr="008D40B1">
              <w:rPr>
                <w:rFonts w:ascii="Arial" w:hAnsi="Arial"/>
                <w:sz w:val="18"/>
                <w:lang w:eastAsia="zh-CN"/>
              </w:rPr>
              <w:t>75</w:t>
            </w:r>
          </w:p>
        </w:tc>
        <w:tc>
          <w:tcPr>
            <w:tcW w:w="717" w:type="dxa"/>
          </w:tcPr>
          <w:p w14:paraId="5EE35049" w14:textId="77777777" w:rsidR="00AC4D4E" w:rsidRPr="008D40B1" w:rsidRDefault="00AC4D4E" w:rsidP="00A178EF">
            <w:pPr>
              <w:keepNext/>
              <w:keepLines/>
              <w:spacing w:after="0"/>
              <w:rPr>
                <w:rFonts w:ascii="Arial" w:hAnsi="Arial"/>
                <w:sz w:val="18"/>
                <w:lang w:eastAsia="zh-CN"/>
              </w:rPr>
            </w:pPr>
            <w:r w:rsidRPr="008D40B1">
              <w:rPr>
                <w:rFonts w:ascii="Arial" w:hAnsi="Arial"/>
                <w:sz w:val="18"/>
                <w:lang w:eastAsia="zh-CN"/>
              </w:rPr>
              <w:t>73</w:t>
            </w:r>
          </w:p>
        </w:tc>
        <w:tc>
          <w:tcPr>
            <w:tcW w:w="717" w:type="dxa"/>
          </w:tcPr>
          <w:p w14:paraId="518BE213" w14:textId="77777777" w:rsidR="00AC4D4E" w:rsidRPr="008D40B1" w:rsidRDefault="00AC4D4E" w:rsidP="00A178EF">
            <w:pPr>
              <w:keepNext/>
              <w:keepLines/>
              <w:spacing w:after="0"/>
              <w:rPr>
                <w:rFonts w:ascii="Arial" w:hAnsi="Arial"/>
                <w:sz w:val="18"/>
                <w:lang w:eastAsia="zh-CN"/>
              </w:rPr>
            </w:pPr>
            <w:r w:rsidRPr="008D40B1">
              <w:rPr>
                <w:rFonts w:ascii="Arial" w:hAnsi="Arial"/>
                <w:sz w:val="18"/>
                <w:lang w:eastAsia="zh-CN"/>
              </w:rPr>
              <w:t>65</w:t>
            </w:r>
          </w:p>
        </w:tc>
        <w:tc>
          <w:tcPr>
            <w:tcW w:w="717" w:type="dxa"/>
          </w:tcPr>
          <w:p w14:paraId="7E6CDFC5" w14:textId="77777777" w:rsidR="00AC4D4E" w:rsidRPr="008D40B1" w:rsidRDefault="00AC4D4E" w:rsidP="00A178EF">
            <w:pPr>
              <w:keepNext/>
              <w:keepLines/>
              <w:spacing w:after="0"/>
              <w:rPr>
                <w:rFonts w:ascii="Arial" w:hAnsi="Arial"/>
                <w:sz w:val="18"/>
                <w:lang w:eastAsia="zh-CN"/>
              </w:rPr>
            </w:pPr>
            <w:r w:rsidRPr="008D40B1">
              <w:rPr>
                <w:rFonts w:ascii="Arial" w:hAnsi="Arial"/>
                <w:sz w:val="18"/>
                <w:lang w:eastAsia="zh-CN"/>
              </w:rPr>
              <w:t>72</w:t>
            </w:r>
          </w:p>
        </w:tc>
        <w:tc>
          <w:tcPr>
            <w:tcW w:w="717" w:type="dxa"/>
          </w:tcPr>
          <w:p w14:paraId="31D185D9" w14:textId="77777777" w:rsidR="00AC4D4E" w:rsidRPr="008D40B1" w:rsidRDefault="00AC4D4E" w:rsidP="00A178EF">
            <w:pPr>
              <w:keepNext/>
              <w:keepLines/>
              <w:spacing w:after="0"/>
              <w:rPr>
                <w:rFonts w:ascii="Arial" w:hAnsi="Arial"/>
                <w:sz w:val="18"/>
                <w:lang w:eastAsia="zh-CN"/>
              </w:rPr>
            </w:pPr>
            <w:r w:rsidRPr="008D40B1">
              <w:rPr>
                <w:rFonts w:ascii="Arial" w:hAnsi="Arial"/>
                <w:sz w:val="18"/>
                <w:lang w:eastAsia="zh-CN"/>
              </w:rPr>
              <w:t>69</w:t>
            </w:r>
          </w:p>
        </w:tc>
        <w:tc>
          <w:tcPr>
            <w:tcW w:w="717" w:type="dxa"/>
          </w:tcPr>
          <w:p w14:paraId="4E08A448" w14:textId="77777777" w:rsidR="00AC4D4E" w:rsidRPr="008D40B1" w:rsidRDefault="00AC4D4E" w:rsidP="00A178EF">
            <w:pPr>
              <w:keepNext/>
              <w:keepLines/>
              <w:spacing w:after="0"/>
              <w:rPr>
                <w:rFonts w:ascii="Arial" w:hAnsi="Arial"/>
                <w:sz w:val="18"/>
                <w:lang w:eastAsia="zh-CN"/>
              </w:rPr>
            </w:pPr>
            <w:r w:rsidRPr="008D40B1">
              <w:rPr>
                <w:rFonts w:ascii="Arial" w:hAnsi="Arial"/>
                <w:sz w:val="18"/>
                <w:lang w:eastAsia="zh-CN"/>
              </w:rPr>
              <w:t>64</w:t>
            </w:r>
          </w:p>
        </w:tc>
      </w:tr>
      <w:tr w:rsidR="00AC4D4E" w:rsidRPr="008D40B1" w14:paraId="6AD4F2FC" w14:textId="77777777" w:rsidTr="00A178EF">
        <w:tc>
          <w:tcPr>
            <w:tcW w:w="959" w:type="dxa"/>
          </w:tcPr>
          <w:p w14:paraId="77DD9789" w14:textId="77777777" w:rsidR="00AC4D4E" w:rsidRPr="008D40B1" w:rsidRDefault="00AC4D4E" w:rsidP="00A178EF">
            <w:pPr>
              <w:keepNext/>
              <w:keepLines/>
              <w:spacing w:after="0"/>
              <w:rPr>
                <w:rFonts w:ascii="Arial" w:hAnsi="Arial"/>
                <w:sz w:val="18"/>
              </w:rPr>
            </w:pPr>
          </w:p>
        </w:tc>
        <w:tc>
          <w:tcPr>
            <w:tcW w:w="717" w:type="dxa"/>
          </w:tcPr>
          <w:p w14:paraId="0B0B6B24" w14:textId="77777777" w:rsidR="00AC4D4E" w:rsidRPr="008D40B1" w:rsidRDefault="00AC4D4E" w:rsidP="00A178EF">
            <w:pPr>
              <w:keepNext/>
              <w:keepLines/>
              <w:spacing w:after="0"/>
              <w:rPr>
                <w:rFonts w:ascii="Arial" w:hAnsi="Arial"/>
                <w:sz w:val="18"/>
              </w:rPr>
            </w:pPr>
            <w:r w:rsidRPr="008D40B1">
              <w:rPr>
                <w:rFonts w:ascii="Arial" w:hAnsi="Arial"/>
                <w:b/>
                <w:sz w:val="18"/>
              </w:rPr>
              <w:t>B9</w:t>
            </w:r>
          </w:p>
        </w:tc>
        <w:tc>
          <w:tcPr>
            <w:tcW w:w="717" w:type="dxa"/>
          </w:tcPr>
          <w:p w14:paraId="501A0E08" w14:textId="77777777" w:rsidR="00AC4D4E" w:rsidRPr="008D40B1" w:rsidRDefault="00AC4D4E" w:rsidP="00A178EF">
            <w:pPr>
              <w:keepNext/>
              <w:keepLines/>
              <w:spacing w:after="0"/>
              <w:rPr>
                <w:rFonts w:ascii="Arial" w:hAnsi="Arial"/>
                <w:sz w:val="18"/>
              </w:rPr>
            </w:pPr>
            <w:r w:rsidRPr="008D40B1">
              <w:rPr>
                <w:rFonts w:ascii="Arial" w:hAnsi="Arial"/>
                <w:b/>
                <w:sz w:val="18"/>
              </w:rPr>
              <w:t>B10</w:t>
            </w:r>
          </w:p>
        </w:tc>
        <w:tc>
          <w:tcPr>
            <w:tcW w:w="717" w:type="dxa"/>
          </w:tcPr>
          <w:p w14:paraId="12992D77" w14:textId="77777777" w:rsidR="00AC4D4E" w:rsidRPr="008D40B1" w:rsidRDefault="00AC4D4E" w:rsidP="00A178EF">
            <w:pPr>
              <w:keepNext/>
              <w:keepLines/>
              <w:spacing w:after="0"/>
              <w:rPr>
                <w:rFonts w:ascii="Arial" w:hAnsi="Arial"/>
                <w:sz w:val="18"/>
              </w:rPr>
            </w:pPr>
            <w:r w:rsidRPr="008D40B1">
              <w:rPr>
                <w:rFonts w:ascii="Arial" w:hAnsi="Arial"/>
                <w:b/>
                <w:sz w:val="18"/>
              </w:rPr>
              <w:t>B11</w:t>
            </w:r>
          </w:p>
        </w:tc>
        <w:tc>
          <w:tcPr>
            <w:tcW w:w="717" w:type="dxa"/>
          </w:tcPr>
          <w:p w14:paraId="1971D891" w14:textId="77777777" w:rsidR="00AC4D4E" w:rsidRPr="008D40B1" w:rsidRDefault="00AC4D4E" w:rsidP="00A178EF">
            <w:pPr>
              <w:keepNext/>
              <w:keepLines/>
              <w:spacing w:after="0"/>
              <w:rPr>
                <w:rFonts w:ascii="Arial" w:hAnsi="Arial"/>
                <w:sz w:val="18"/>
              </w:rPr>
            </w:pPr>
            <w:r w:rsidRPr="008D40B1">
              <w:rPr>
                <w:rFonts w:ascii="Arial" w:hAnsi="Arial"/>
                <w:b/>
                <w:sz w:val="18"/>
              </w:rPr>
              <w:t>B12</w:t>
            </w:r>
          </w:p>
        </w:tc>
        <w:tc>
          <w:tcPr>
            <w:tcW w:w="717" w:type="dxa"/>
          </w:tcPr>
          <w:p w14:paraId="3F8DFE34" w14:textId="77777777" w:rsidR="00AC4D4E" w:rsidRPr="008D40B1" w:rsidRDefault="00AC4D4E" w:rsidP="00A178EF">
            <w:pPr>
              <w:keepNext/>
              <w:keepLines/>
              <w:spacing w:after="0"/>
              <w:rPr>
                <w:rFonts w:ascii="Arial" w:hAnsi="Arial"/>
                <w:sz w:val="18"/>
              </w:rPr>
            </w:pPr>
            <w:r w:rsidRPr="008D40B1">
              <w:rPr>
                <w:rFonts w:ascii="Arial" w:hAnsi="Arial"/>
                <w:b/>
                <w:sz w:val="18"/>
              </w:rPr>
              <w:t>B13</w:t>
            </w:r>
          </w:p>
        </w:tc>
        <w:tc>
          <w:tcPr>
            <w:tcW w:w="717" w:type="dxa"/>
          </w:tcPr>
          <w:p w14:paraId="455DEE54" w14:textId="77777777" w:rsidR="00AC4D4E" w:rsidRPr="008D40B1" w:rsidRDefault="00AC4D4E" w:rsidP="00A178EF">
            <w:pPr>
              <w:keepNext/>
              <w:keepLines/>
              <w:spacing w:after="0"/>
              <w:rPr>
                <w:rFonts w:ascii="Arial" w:hAnsi="Arial"/>
                <w:sz w:val="18"/>
              </w:rPr>
            </w:pPr>
            <w:r w:rsidRPr="008D40B1">
              <w:rPr>
                <w:rFonts w:ascii="Arial" w:hAnsi="Arial"/>
                <w:b/>
                <w:sz w:val="18"/>
              </w:rPr>
              <w:t>B14</w:t>
            </w:r>
          </w:p>
        </w:tc>
        <w:tc>
          <w:tcPr>
            <w:tcW w:w="717" w:type="dxa"/>
          </w:tcPr>
          <w:p w14:paraId="3F8CD366" w14:textId="77777777" w:rsidR="00AC4D4E" w:rsidRPr="008D40B1" w:rsidRDefault="00AC4D4E" w:rsidP="00A178EF">
            <w:pPr>
              <w:keepNext/>
              <w:keepLines/>
              <w:spacing w:after="0"/>
              <w:rPr>
                <w:rFonts w:ascii="Arial" w:hAnsi="Arial"/>
                <w:sz w:val="18"/>
              </w:rPr>
            </w:pPr>
            <w:r w:rsidRPr="008D40B1">
              <w:rPr>
                <w:rFonts w:ascii="Arial" w:hAnsi="Arial"/>
                <w:b/>
                <w:sz w:val="18"/>
              </w:rPr>
              <w:t>B15</w:t>
            </w:r>
          </w:p>
        </w:tc>
        <w:tc>
          <w:tcPr>
            <w:tcW w:w="717" w:type="dxa"/>
          </w:tcPr>
          <w:p w14:paraId="1896C374" w14:textId="77777777" w:rsidR="00AC4D4E" w:rsidRPr="008D40B1" w:rsidRDefault="00AC4D4E" w:rsidP="00A178EF">
            <w:pPr>
              <w:keepNext/>
              <w:keepLines/>
              <w:spacing w:after="0"/>
              <w:rPr>
                <w:rFonts w:ascii="Arial" w:hAnsi="Arial"/>
                <w:sz w:val="18"/>
              </w:rPr>
            </w:pPr>
            <w:r w:rsidRPr="008D40B1">
              <w:rPr>
                <w:rFonts w:ascii="Arial" w:hAnsi="Arial"/>
                <w:b/>
                <w:sz w:val="18"/>
              </w:rPr>
              <w:t>B16</w:t>
            </w:r>
          </w:p>
        </w:tc>
      </w:tr>
      <w:tr w:rsidR="00AC4D4E" w:rsidRPr="008D40B1" w14:paraId="56CBC4F6" w14:textId="77777777" w:rsidTr="00A178EF">
        <w:tc>
          <w:tcPr>
            <w:tcW w:w="959" w:type="dxa"/>
          </w:tcPr>
          <w:p w14:paraId="067A9015" w14:textId="77777777" w:rsidR="00AC4D4E" w:rsidRPr="008D40B1" w:rsidRDefault="00AC4D4E" w:rsidP="00A178EF">
            <w:pPr>
              <w:keepNext/>
              <w:keepLines/>
              <w:spacing w:after="0"/>
              <w:rPr>
                <w:rFonts w:ascii="Arial" w:hAnsi="Arial"/>
                <w:sz w:val="18"/>
              </w:rPr>
            </w:pPr>
          </w:p>
        </w:tc>
        <w:tc>
          <w:tcPr>
            <w:tcW w:w="717" w:type="dxa"/>
          </w:tcPr>
          <w:p w14:paraId="26F623B6" w14:textId="77777777" w:rsidR="00AC4D4E" w:rsidRPr="008D40B1" w:rsidRDefault="00AC4D4E" w:rsidP="00A178EF">
            <w:pPr>
              <w:keepNext/>
              <w:keepLines/>
              <w:spacing w:after="0"/>
              <w:rPr>
                <w:rFonts w:ascii="Arial" w:hAnsi="Arial"/>
                <w:sz w:val="18"/>
                <w:lang w:eastAsia="zh-CN"/>
              </w:rPr>
            </w:pPr>
            <w:r w:rsidRPr="008D40B1">
              <w:rPr>
                <w:rFonts w:ascii="Arial" w:hAnsi="Arial"/>
                <w:sz w:val="18"/>
                <w:lang w:eastAsia="zh-CN"/>
              </w:rPr>
              <w:t>31</w:t>
            </w:r>
          </w:p>
        </w:tc>
        <w:tc>
          <w:tcPr>
            <w:tcW w:w="717" w:type="dxa"/>
          </w:tcPr>
          <w:p w14:paraId="4BC4CBCB" w14:textId="77777777" w:rsidR="00AC4D4E" w:rsidRPr="008D40B1" w:rsidRDefault="00AC4D4E" w:rsidP="00A178EF">
            <w:pPr>
              <w:keepNext/>
              <w:keepLines/>
              <w:spacing w:after="0"/>
              <w:rPr>
                <w:rFonts w:ascii="Arial" w:hAnsi="Arial"/>
                <w:sz w:val="18"/>
                <w:lang w:eastAsia="zh-CN"/>
              </w:rPr>
            </w:pPr>
            <w:r w:rsidRPr="008D40B1">
              <w:rPr>
                <w:rFonts w:ascii="Arial" w:hAnsi="Arial"/>
                <w:sz w:val="18"/>
                <w:lang w:eastAsia="zh-CN"/>
              </w:rPr>
              <w:t>38</w:t>
            </w:r>
          </w:p>
        </w:tc>
        <w:tc>
          <w:tcPr>
            <w:tcW w:w="717" w:type="dxa"/>
          </w:tcPr>
          <w:p w14:paraId="57CAF9F2" w14:textId="77777777" w:rsidR="00AC4D4E" w:rsidRPr="008D40B1" w:rsidRDefault="00AC4D4E" w:rsidP="00A178EF">
            <w:pPr>
              <w:keepNext/>
              <w:keepLines/>
              <w:spacing w:after="0"/>
              <w:rPr>
                <w:rFonts w:ascii="Arial" w:hAnsi="Arial"/>
                <w:sz w:val="18"/>
                <w:lang w:eastAsia="zh-CN"/>
              </w:rPr>
            </w:pPr>
            <w:r w:rsidRPr="008D40B1">
              <w:rPr>
                <w:rFonts w:ascii="Arial" w:hAnsi="Arial"/>
                <w:sz w:val="18"/>
                <w:lang w:eastAsia="zh-CN"/>
              </w:rPr>
              <w:t>40</w:t>
            </w:r>
          </w:p>
        </w:tc>
        <w:tc>
          <w:tcPr>
            <w:tcW w:w="717" w:type="dxa"/>
          </w:tcPr>
          <w:p w14:paraId="20E39288" w14:textId="77777777" w:rsidR="00AC4D4E" w:rsidRPr="008D40B1" w:rsidRDefault="00AC4D4E" w:rsidP="00A178EF">
            <w:pPr>
              <w:keepNext/>
              <w:keepLines/>
              <w:spacing w:after="0"/>
              <w:rPr>
                <w:rFonts w:ascii="Arial" w:hAnsi="Arial"/>
                <w:sz w:val="18"/>
                <w:lang w:eastAsia="zh-CN"/>
              </w:rPr>
            </w:pPr>
            <w:r w:rsidRPr="008D40B1">
              <w:rPr>
                <w:rFonts w:ascii="Arial" w:hAnsi="Arial"/>
                <w:sz w:val="18"/>
                <w:lang w:eastAsia="zh-CN"/>
              </w:rPr>
              <w:t>65</w:t>
            </w:r>
          </w:p>
        </w:tc>
        <w:tc>
          <w:tcPr>
            <w:tcW w:w="717" w:type="dxa"/>
          </w:tcPr>
          <w:p w14:paraId="5579282C" w14:textId="77777777" w:rsidR="00AC4D4E" w:rsidRPr="008D40B1" w:rsidRDefault="00AC4D4E" w:rsidP="00A178EF">
            <w:pPr>
              <w:keepNext/>
              <w:keepLines/>
              <w:spacing w:after="0"/>
              <w:rPr>
                <w:rFonts w:ascii="Arial" w:hAnsi="Arial"/>
                <w:sz w:val="18"/>
                <w:lang w:eastAsia="zh-CN"/>
              </w:rPr>
            </w:pPr>
            <w:r w:rsidRPr="008D40B1">
              <w:rPr>
                <w:rFonts w:ascii="Arial" w:hAnsi="Arial"/>
                <w:sz w:val="18"/>
                <w:lang w:eastAsia="zh-CN"/>
              </w:rPr>
              <w:t>78</w:t>
            </w:r>
          </w:p>
        </w:tc>
        <w:tc>
          <w:tcPr>
            <w:tcW w:w="717" w:type="dxa"/>
          </w:tcPr>
          <w:p w14:paraId="240705BD" w14:textId="77777777" w:rsidR="00AC4D4E" w:rsidRPr="008D40B1" w:rsidRDefault="00AC4D4E" w:rsidP="00A178EF">
            <w:pPr>
              <w:keepNext/>
              <w:keepLines/>
              <w:spacing w:after="0"/>
              <w:rPr>
                <w:rFonts w:ascii="Arial" w:hAnsi="Arial"/>
                <w:sz w:val="18"/>
                <w:lang w:eastAsia="zh-CN"/>
              </w:rPr>
            </w:pPr>
            <w:r w:rsidRPr="008D40B1">
              <w:rPr>
                <w:rFonts w:ascii="Arial" w:hAnsi="Arial"/>
                <w:sz w:val="18"/>
                <w:lang w:eastAsia="zh-CN"/>
              </w:rPr>
              <w:t>61</w:t>
            </w:r>
          </w:p>
        </w:tc>
        <w:tc>
          <w:tcPr>
            <w:tcW w:w="717" w:type="dxa"/>
          </w:tcPr>
          <w:p w14:paraId="3C73F0C3" w14:textId="77777777" w:rsidR="00AC4D4E" w:rsidRPr="008D40B1" w:rsidRDefault="00AC4D4E" w:rsidP="00A178EF">
            <w:pPr>
              <w:keepNext/>
              <w:keepLines/>
              <w:spacing w:after="0"/>
              <w:rPr>
                <w:rFonts w:ascii="Arial" w:hAnsi="Arial"/>
                <w:sz w:val="18"/>
                <w:lang w:eastAsia="zh-CN"/>
              </w:rPr>
            </w:pPr>
            <w:r w:rsidRPr="008D40B1">
              <w:rPr>
                <w:rFonts w:ascii="Arial" w:hAnsi="Arial"/>
                <w:sz w:val="18"/>
                <w:lang w:eastAsia="zh-CN"/>
              </w:rPr>
              <w:t>6D</w:t>
            </w:r>
          </w:p>
        </w:tc>
        <w:tc>
          <w:tcPr>
            <w:tcW w:w="717" w:type="dxa"/>
          </w:tcPr>
          <w:p w14:paraId="46E83F28" w14:textId="77777777" w:rsidR="00AC4D4E" w:rsidRPr="008D40B1" w:rsidRDefault="00AC4D4E" w:rsidP="00A178EF">
            <w:pPr>
              <w:keepNext/>
              <w:keepLines/>
              <w:spacing w:after="0"/>
              <w:rPr>
                <w:rFonts w:ascii="Arial" w:hAnsi="Arial"/>
                <w:sz w:val="18"/>
              </w:rPr>
            </w:pPr>
            <w:r w:rsidRPr="008D40B1">
              <w:rPr>
                <w:rFonts w:ascii="Arial" w:hAnsi="Arial"/>
                <w:sz w:val="18"/>
                <w:lang w:eastAsia="zh-CN"/>
              </w:rPr>
              <w:t>7</w:t>
            </w:r>
            <w:r w:rsidRPr="008D40B1">
              <w:rPr>
                <w:rFonts w:ascii="Arial" w:hAnsi="Arial"/>
                <w:sz w:val="18"/>
              </w:rPr>
              <w:t>0</w:t>
            </w:r>
          </w:p>
        </w:tc>
      </w:tr>
      <w:tr w:rsidR="00AC4D4E" w:rsidRPr="008D40B1" w14:paraId="5A93CF05" w14:textId="77777777" w:rsidTr="00A178EF">
        <w:tc>
          <w:tcPr>
            <w:tcW w:w="959" w:type="dxa"/>
          </w:tcPr>
          <w:p w14:paraId="624FECA1" w14:textId="77777777" w:rsidR="00AC4D4E" w:rsidRPr="008D40B1" w:rsidRDefault="00AC4D4E" w:rsidP="00A178EF">
            <w:pPr>
              <w:keepNext/>
              <w:keepLines/>
              <w:spacing w:after="0"/>
              <w:rPr>
                <w:rFonts w:ascii="Arial" w:hAnsi="Arial"/>
                <w:sz w:val="18"/>
              </w:rPr>
            </w:pPr>
          </w:p>
        </w:tc>
        <w:tc>
          <w:tcPr>
            <w:tcW w:w="717" w:type="dxa"/>
          </w:tcPr>
          <w:p w14:paraId="2F35BF78" w14:textId="77777777" w:rsidR="00AC4D4E" w:rsidRPr="008D40B1" w:rsidRDefault="00AC4D4E" w:rsidP="00A178EF">
            <w:pPr>
              <w:keepNext/>
              <w:keepLines/>
              <w:spacing w:after="0"/>
              <w:rPr>
                <w:rFonts w:ascii="Arial" w:hAnsi="Arial"/>
                <w:sz w:val="18"/>
              </w:rPr>
            </w:pPr>
            <w:r w:rsidRPr="008D40B1">
              <w:rPr>
                <w:rFonts w:ascii="Arial" w:hAnsi="Arial"/>
                <w:b/>
                <w:sz w:val="18"/>
              </w:rPr>
              <w:t>B17</w:t>
            </w:r>
          </w:p>
        </w:tc>
        <w:tc>
          <w:tcPr>
            <w:tcW w:w="717" w:type="dxa"/>
          </w:tcPr>
          <w:p w14:paraId="3BFF3669" w14:textId="77777777" w:rsidR="00AC4D4E" w:rsidRPr="008D40B1" w:rsidRDefault="00AC4D4E" w:rsidP="00A178EF">
            <w:pPr>
              <w:keepNext/>
              <w:keepLines/>
              <w:spacing w:after="0"/>
              <w:rPr>
                <w:rFonts w:ascii="Arial" w:hAnsi="Arial"/>
                <w:sz w:val="18"/>
              </w:rPr>
            </w:pPr>
            <w:r w:rsidRPr="008D40B1">
              <w:rPr>
                <w:rFonts w:ascii="Arial" w:hAnsi="Arial"/>
                <w:b/>
                <w:sz w:val="18"/>
              </w:rPr>
              <w:t>B18</w:t>
            </w:r>
          </w:p>
        </w:tc>
        <w:tc>
          <w:tcPr>
            <w:tcW w:w="717" w:type="dxa"/>
          </w:tcPr>
          <w:p w14:paraId="48D72F7D" w14:textId="77777777" w:rsidR="00AC4D4E" w:rsidRPr="008D40B1" w:rsidRDefault="00AC4D4E" w:rsidP="00A178EF">
            <w:pPr>
              <w:keepNext/>
              <w:keepLines/>
              <w:spacing w:after="0"/>
              <w:rPr>
                <w:rFonts w:ascii="Arial" w:hAnsi="Arial"/>
                <w:sz w:val="18"/>
              </w:rPr>
            </w:pPr>
            <w:r w:rsidRPr="008D40B1">
              <w:rPr>
                <w:rFonts w:ascii="Arial" w:hAnsi="Arial"/>
                <w:b/>
                <w:sz w:val="18"/>
              </w:rPr>
              <w:t>B19</w:t>
            </w:r>
          </w:p>
        </w:tc>
        <w:tc>
          <w:tcPr>
            <w:tcW w:w="717" w:type="dxa"/>
          </w:tcPr>
          <w:p w14:paraId="0245A3FB" w14:textId="77777777" w:rsidR="00AC4D4E" w:rsidRPr="008D40B1" w:rsidRDefault="00AC4D4E" w:rsidP="00A178EF">
            <w:pPr>
              <w:keepNext/>
              <w:keepLines/>
              <w:spacing w:after="0"/>
              <w:rPr>
                <w:rFonts w:ascii="Arial" w:hAnsi="Arial"/>
                <w:sz w:val="18"/>
              </w:rPr>
            </w:pPr>
            <w:r w:rsidRPr="008D40B1">
              <w:rPr>
                <w:rFonts w:ascii="Arial" w:hAnsi="Arial"/>
                <w:b/>
                <w:sz w:val="18"/>
              </w:rPr>
              <w:t>B20</w:t>
            </w:r>
          </w:p>
        </w:tc>
        <w:tc>
          <w:tcPr>
            <w:tcW w:w="717" w:type="dxa"/>
          </w:tcPr>
          <w:p w14:paraId="44B0984B" w14:textId="77777777" w:rsidR="00AC4D4E" w:rsidRPr="008D40B1" w:rsidRDefault="00AC4D4E" w:rsidP="00A178EF">
            <w:pPr>
              <w:keepNext/>
              <w:keepLines/>
              <w:spacing w:after="0"/>
              <w:rPr>
                <w:rFonts w:ascii="Arial" w:hAnsi="Arial"/>
                <w:sz w:val="18"/>
                <w:lang w:eastAsia="zh-CN"/>
              </w:rPr>
            </w:pPr>
            <w:r w:rsidRPr="008D40B1">
              <w:rPr>
                <w:rFonts w:ascii="Arial" w:hAnsi="Arial"/>
                <w:b/>
                <w:sz w:val="18"/>
              </w:rPr>
              <w:t>B2</w:t>
            </w:r>
            <w:r w:rsidRPr="008D40B1">
              <w:rPr>
                <w:rFonts w:ascii="Arial" w:hAnsi="Arial"/>
                <w:b/>
                <w:sz w:val="18"/>
                <w:lang w:eastAsia="zh-CN"/>
              </w:rPr>
              <w:t>1</w:t>
            </w:r>
          </w:p>
        </w:tc>
        <w:tc>
          <w:tcPr>
            <w:tcW w:w="717" w:type="dxa"/>
          </w:tcPr>
          <w:p w14:paraId="45CF535C" w14:textId="77777777" w:rsidR="00AC4D4E" w:rsidRPr="008D40B1" w:rsidRDefault="00AC4D4E" w:rsidP="00A178EF">
            <w:pPr>
              <w:keepNext/>
              <w:keepLines/>
              <w:spacing w:after="0"/>
              <w:rPr>
                <w:rFonts w:ascii="Arial" w:hAnsi="Arial"/>
                <w:sz w:val="18"/>
                <w:lang w:eastAsia="zh-CN"/>
              </w:rPr>
            </w:pPr>
            <w:r w:rsidRPr="008D40B1">
              <w:rPr>
                <w:rFonts w:ascii="Arial" w:hAnsi="Arial"/>
                <w:b/>
                <w:sz w:val="18"/>
              </w:rPr>
              <w:t>B2</w:t>
            </w:r>
            <w:r w:rsidRPr="008D40B1">
              <w:rPr>
                <w:rFonts w:ascii="Arial" w:hAnsi="Arial"/>
                <w:b/>
                <w:sz w:val="18"/>
                <w:lang w:eastAsia="zh-CN"/>
              </w:rPr>
              <w:t>2</w:t>
            </w:r>
          </w:p>
        </w:tc>
        <w:tc>
          <w:tcPr>
            <w:tcW w:w="717" w:type="dxa"/>
          </w:tcPr>
          <w:p w14:paraId="3DBDC04C" w14:textId="77777777" w:rsidR="00AC4D4E" w:rsidRPr="008D40B1" w:rsidRDefault="00AC4D4E" w:rsidP="00A178EF">
            <w:pPr>
              <w:keepNext/>
              <w:keepLines/>
              <w:spacing w:after="0"/>
              <w:rPr>
                <w:rFonts w:ascii="Arial" w:hAnsi="Arial"/>
                <w:sz w:val="18"/>
              </w:rPr>
            </w:pPr>
          </w:p>
        </w:tc>
        <w:tc>
          <w:tcPr>
            <w:tcW w:w="717" w:type="dxa"/>
          </w:tcPr>
          <w:p w14:paraId="3386EF37" w14:textId="77777777" w:rsidR="00AC4D4E" w:rsidRPr="008D40B1" w:rsidRDefault="00AC4D4E" w:rsidP="00A178EF">
            <w:pPr>
              <w:keepNext/>
              <w:keepLines/>
              <w:spacing w:after="0"/>
              <w:rPr>
                <w:rFonts w:ascii="Arial" w:hAnsi="Arial"/>
                <w:sz w:val="18"/>
              </w:rPr>
            </w:pPr>
          </w:p>
        </w:tc>
      </w:tr>
      <w:tr w:rsidR="00AC4D4E" w:rsidRPr="008D40B1" w14:paraId="433A250E" w14:textId="77777777" w:rsidTr="00A178EF">
        <w:tc>
          <w:tcPr>
            <w:tcW w:w="959" w:type="dxa"/>
          </w:tcPr>
          <w:p w14:paraId="7379DBF0" w14:textId="77777777" w:rsidR="00AC4D4E" w:rsidRPr="008D40B1" w:rsidRDefault="00AC4D4E" w:rsidP="00A178EF">
            <w:pPr>
              <w:keepNext/>
              <w:keepLines/>
              <w:spacing w:after="0"/>
              <w:rPr>
                <w:rFonts w:ascii="Arial" w:hAnsi="Arial"/>
                <w:sz w:val="18"/>
              </w:rPr>
            </w:pPr>
          </w:p>
        </w:tc>
        <w:tc>
          <w:tcPr>
            <w:tcW w:w="717" w:type="dxa"/>
          </w:tcPr>
          <w:p w14:paraId="24F78053" w14:textId="77777777" w:rsidR="00AC4D4E" w:rsidRPr="008D40B1" w:rsidRDefault="00AC4D4E" w:rsidP="00A178EF">
            <w:pPr>
              <w:keepNext/>
              <w:keepLines/>
              <w:spacing w:after="0"/>
              <w:rPr>
                <w:rFonts w:ascii="Arial" w:hAnsi="Arial"/>
                <w:sz w:val="18"/>
                <w:lang w:eastAsia="zh-CN"/>
              </w:rPr>
            </w:pPr>
            <w:r w:rsidRPr="008D40B1">
              <w:rPr>
                <w:rFonts w:ascii="Arial" w:hAnsi="Arial"/>
                <w:sz w:val="18"/>
                <w:lang w:eastAsia="zh-CN"/>
              </w:rPr>
              <w:t>6C</w:t>
            </w:r>
          </w:p>
        </w:tc>
        <w:tc>
          <w:tcPr>
            <w:tcW w:w="717" w:type="dxa"/>
          </w:tcPr>
          <w:p w14:paraId="4602A6A0" w14:textId="77777777" w:rsidR="00AC4D4E" w:rsidRPr="008D40B1" w:rsidRDefault="00AC4D4E" w:rsidP="00A178EF">
            <w:pPr>
              <w:keepNext/>
              <w:keepLines/>
              <w:spacing w:after="0"/>
              <w:rPr>
                <w:rFonts w:ascii="Arial" w:hAnsi="Arial"/>
                <w:sz w:val="18"/>
                <w:lang w:eastAsia="zh-CN"/>
              </w:rPr>
            </w:pPr>
            <w:r w:rsidRPr="008D40B1">
              <w:rPr>
                <w:rFonts w:ascii="Arial" w:hAnsi="Arial"/>
                <w:sz w:val="18"/>
                <w:lang w:eastAsia="zh-CN"/>
              </w:rPr>
              <w:t>65</w:t>
            </w:r>
          </w:p>
        </w:tc>
        <w:tc>
          <w:tcPr>
            <w:tcW w:w="717" w:type="dxa"/>
          </w:tcPr>
          <w:p w14:paraId="6EBF23FC" w14:textId="77777777" w:rsidR="00AC4D4E" w:rsidRPr="008D40B1" w:rsidRDefault="00AC4D4E" w:rsidP="00A178EF">
            <w:pPr>
              <w:keepNext/>
              <w:keepLines/>
              <w:spacing w:after="0"/>
              <w:rPr>
                <w:rFonts w:ascii="Arial" w:hAnsi="Arial"/>
                <w:sz w:val="18"/>
                <w:lang w:eastAsia="zh-CN"/>
              </w:rPr>
            </w:pPr>
            <w:r w:rsidRPr="008D40B1">
              <w:rPr>
                <w:rFonts w:ascii="Arial" w:hAnsi="Arial"/>
                <w:sz w:val="18"/>
                <w:lang w:eastAsia="zh-CN"/>
              </w:rPr>
              <w:t>2E</w:t>
            </w:r>
          </w:p>
        </w:tc>
        <w:tc>
          <w:tcPr>
            <w:tcW w:w="717" w:type="dxa"/>
          </w:tcPr>
          <w:p w14:paraId="35D46EE9" w14:textId="77777777" w:rsidR="00AC4D4E" w:rsidRPr="008D40B1" w:rsidRDefault="00AC4D4E" w:rsidP="00A178EF">
            <w:pPr>
              <w:keepNext/>
              <w:keepLines/>
              <w:spacing w:after="0"/>
              <w:rPr>
                <w:rFonts w:ascii="Arial" w:hAnsi="Arial"/>
                <w:sz w:val="18"/>
                <w:lang w:eastAsia="zh-CN"/>
              </w:rPr>
            </w:pPr>
            <w:r w:rsidRPr="008D40B1">
              <w:rPr>
                <w:rFonts w:ascii="Arial" w:hAnsi="Arial"/>
                <w:sz w:val="18"/>
                <w:lang w:eastAsia="zh-CN"/>
              </w:rPr>
              <w:t>63</w:t>
            </w:r>
          </w:p>
        </w:tc>
        <w:tc>
          <w:tcPr>
            <w:tcW w:w="717" w:type="dxa"/>
          </w:tcPr>
          <w:p w14:paraId="31AFBDEE" w14:textId="77777777" w:rsidR="00AC4D4E" w:rsidRPr="008D40B1" w:rsidRDefault="00AC4D4E" w:rsidP="00A178EF">
            <w:pPr>
              <w:keepNext/>
              <w:keepLines/>
              <w:spacing w:after="0"/>
              <w:rPr>
                <w:rFonts w:ascii="Arial" w:hAnsi="Arial"/>
                <w:sz w:val="18"/>
                <w:lang w:eastAsia="zh-CN"/>
              </w:rPr>
            </w:pPr>
            <w:r w:rsidRPr="008D40B1">
              <w:rPr>
                <w:rFonts w:ascii="Arial" w:hAnsi="Arial"/>
                <w:sz w:val="18"/>
                <w:lang w:eastAsia="zh-CN"/>
              </w:rPr>
              <w:t>6F</w:t>
            </w:r>
          </w:p>
        </w:tc>
        <w:tc>
          <w:tcPr>
            <w:tcW w:w="717" w:type="dxa"/>
          </w:tcPr>
          <w:p w14:paraId="3E1632C5" w14:textId="77777777" w:rsidR="00AC4D4E" w:rsidRPr="008D40B1" w:rsidRDefault="00AC4D4E" w:rsidP="00A178EF">
            <w:pPr>
              <w:keepNext/>
              <w:keepLines/>
              <w:spacing w:after="0"/>
              <w:rPr>
                <w:rFonts w:ascii="Arial" w:hAnsi="Arial"/>
                <w:sz w:val="18"/>
                <w:lang w:eastAsia="zh-CN"/>
              </w:rPr>
            </w:pPr>
            <w:r w:rsidRPr="008D40B1">
              <w:rPr>
                <w:rFonts w:ascii="Arial" w:hAnsi="Arial"/>
                <w:sz w:val="18"/>
                <w:lang w:eastAsia="zh-CN"/>
              </w:rPr>
              <w:t>6D</w:t>
            </w:r>
          </w:p>
        </w:tc>
        <w:tc>
          <w:tcPr>
            <w:tcW w:w="717" w:type="dxa"/>
          </w:tcPr>
          <w:p w14:paraId="74A68B33" w14:textId="77777777" w:rsidR="00AC4D4E" w:rsidRPr="008D40B1" w:rsidRDefault="00AC4D4E" w:rsidP="00A178EF">
            <w:pPr>
              <w:keepNext/>
              <w:keepLines/>
              <w:spacing w:after="0"/>
              <w:rPr>
                <w:rFonts w:ascii="Arial" w:hAnsi="Arial"/>
                <w:sz w:val="18"/>
              </w:rPr>
            </w:pPr>
          </w:p>
        </w:tc>
        <w:tc>
          <w:tcPr>
            <w:tcW w:w="717" w:type="dxa"/>
          </w:tcPr>
          <w:p w14:paraId="3437295A" w14:textId="77777777" w:rsidR="00AC4D4E" w:rsidRPr="008D40B1" w:rsidRDefault="00AC4D4E" w:rsidP="00A178EF">
            <w:pPr>
              <w:keepNext/>
              <w:keepLines/>
              <w:spacing w:after="0"/>
              <w:rPr>
                <w:rFonts w:ascii="Arial" w:hAnsi="Arial"/>
                <w:sz w:val="18"/>
              </w:rPr>
            </w:pPr>
          </w:p>
        </w:tc>
      </w:tr>
    </w:tbl>
    <w:p w14:paraId="6A2420F0" w14:textId="77777777" w:rsidR="00F80AB5" w:rsidRDefault="00F80AB5" w:rsidP="00F80AB5">
      <w:pPr>
        <w:rPr>
          <w:lang w:eastAsia="zh-CN"/>
        </w:rPr>
      </w:pPr>
    </w:p>
    <w:p w14:paraId="0710796C" w14:textId="77777777" w:rsidR="00F80AB5" w:rsidRDefault="00F80AB5" w:rsidP="00F80AB5">
      <w:pPr>
        <w:rPr>
          <w:b/>
        </w:rPr>
      </w:pPr>
      <w:r>
        <w:rPr>
          <w:b/>
        </w:rPr>
        <w:t>EF</w:t>
      </w:r>
      <w:r w:rsidRPr="00E822FC">
        <w:rPr>
          <w:b/>
          <w:vertAlign w:val="subscript"/>
        </w:rPr>
        <w:t>IMSI</w:t>
      </w:r>
      <w:r>
        <w:rPr>
          <w:b/>
        </w:rPr>
        <w:t xml:space="preserve"> (IMSI)</w:t>
      </w:r>
    </w:p>
    <w:p w14:paraId="1E0EDCBC" w14:textId="77777777" w:rsidR="00F80AB5" w:rsidRPr="006A1F17" w:rsidRDefault="00F80AB5" w:rsidP="00F80AB5">
      <w:pPr>
        <w:rPr>
          <w:lang w:eastAsia="zh-CN"/>
        </w:rPr>
      </w:pPr>
      <w:r>
        <w:t>This file shall not be available.</w:t>
      </w:r>
    </w:p>
    <w:p w14:paraId="3B36CA20" w14:textId="77777777" w:rsidR="00F80AB5" w:rsidRDefault="00F80AB5" w:rsidP="00F80AB5">
      <w:pPr>
        <w:rPr>
          <w:b/>
        </w:rPr>
      </w:pPr>
      <w:r>
        <w:rPr>
          <w:b/>
        </w:rPr>
        <w:t>EF</w:t>
      </w:r>
      <w:r>
        <w:rPr>
          <w:b/>
          <w:vertAlign w:val="subscript"/>
        </w:rPr>
        <w:t>AD</w:t>
      </w:r>
      <w:r>
        <w:rPr>
          <w:b/>
        </w:rPr>
        <w:t xml:space="preserve"> (</w:t>
      </w:r>
      <w:r w:rsidRPr="00E822FC">
        <w:rPr>
          <w:b/>
        </w:rPr>
        <w:t>Administrative Data</w:t>
      </w:r>
      <w:r>
        <w:rPr>
          <w:b/>
        </w:rPr>
        <w:t>)</w:t>
      </w:r>
    </w:p>
    <w:p w14:paraId="3FF4FF72" w14:textId="77777777" w:rsidR="00F80AB5" w:rsidRDefault="00F80AB5" w:rsidP="00F80AB5">
      <w:pPr>
        <w:pStyle w:val="EW"/>
      </w:pPr>
      <w:r>
        <w:t>Logically:</w:t>
      </w:r>
      <w:r>
        <w:tab/>
      </w:r>
      <w:r w:rsidRPr="0041528A">
        <w:t>Type approval operations</w:t>
      </w:r>
    </w:p>
    <w:p w14:paraId="34F89FBE" w14:textId="77777777" w:rsidR="00F80AB5" w:rsidRDefault="00F80AB5" w:rsidP="00F80AB5">
      <w:pPr>
        <w:pStyle w:val="EW"/>
      </w:pPr>
      <w:r>
        <w:tab/>
        <w:t>OFM to be deactivated by the Terminal</w:t>
      </w:r>
    </w:p>
    <w:p w14:paraId="41150202" w14:textId="77777777" w:rsidR="00F80AB5" w:rsidRDefault="00F80AB5" w:rsidP="00F80AB5">
      <w:pPr>
        <w:pStyle w:val="EX"/>
        <w:rPr>
          <w:lang w:val="fr-FR"/>
        </w:rPr>
      </w:pPr>
      <w:r>
        <w:tab/>
        <w:t>Length of MNC in the IMSI</w:t>
      </w:r>
      <w:r>
        <w:rPr>
          <w:lang w:val="fr-FR"/>
        </w:rPr>
        <w:t>: 0</w:t>
      </w:r>
    </w:p>
    <w:p w14:paraId="5DFAD33A" w14:textId="77777777" w:rsidR="00F80AB5" w:rsidRDefault="00F80AB5" w:rsidP="00F80AB5">
      <w:pPr>
        <w:pStyle w:val="TH"/>
        <w:spacing w:before="0" w:after="0"/>
        <w:rPr>
          <w:sz w:val="8"/>
          <w:szCs w:val="8"/>
        </w:rPr>
      </w:pPr>
    </w:p>
    <w:tbl>
      <w:tblPr>
        <w:tblW w:w="0" w:type="auto"/>
        <w:tblLayout w:type="fixed"/>
        <w:tblLook w:val="04A0" w:firstRow="1" w:lastRow="0" w:firstColumn="1" w:lastColumn="0" w:noHBand="0" w:noVBand="1"/>
      </w:tblPr>
      <w:tblGrid>
        <w:gridCol w:w="959"/>
        <w:gridCol w:w="717"/>
        <w:gridCol w:w="717"/>
        <w:gridCol w:w="717"/>
        <w:gridCol w:w="717"/>
      </w:tblGrid>
      <w:tr w:rsidR="00F80AB5" w14:paraId="55FC7B1D" w14:textId="77777777" w:rsidTr="00E648E4">
        <w:tc>
          <w:tcPr>
            <w:tcW w:w="959" w:type="dxa"/>
            <w:hideMark/>
          </w:tcPr>
          <w:p w14:paraId="7A86435D" w14:textId="77777777" w:rsidR="00F80AB5" w:rsidRDefault="00F80AB5" w:rsidP="00E648E4">
            <w:pPr>
              <w:pStyle w:val="TAL"/>
              <w:rPr>
                <w:lang w:val="fr-FR"/>
              </w:rPr>
            </w:pPr>
            <w:r>
              <w:rPr>
                <w:lang w:val="fr-FR"/>
              </w:rPr>
              <w:t>Coding:</w:t>
            </w:r>
          </w:p>
        </w:tc>
        <w:tc>
          <w:tcPr>
            <w:tcW w:w="717" w:type="dxa"/>
            <w:hideMark/>
          </w:tcPr>
          <w:p w14:paraId="0BD34B30" w14:textId="77777777" w:rsidR="00F80AB5" w:rsidRDefault="00F80AB5" w:rsidP="00E648E4">
            <w:pPr>
              <w:pStyle w:val="TAL"/>
            </w:pPr>
            <w:r>
              <w:t>B1</w:t>
            </w:r>
          </w:p>
        </w:tc>
        <w:tc>
          <w:tcPr>
            <w:tcW w:w="717" w:type="dxa"/>
            <w:hideMark/>
          </w:tcPr>
          <w:p w14:paraId="43F8226A" w14:textId="77777777" w:rsidR="00F80AB5" w:rsidRDefault="00F80AB5" w:rsidP="00E648E4">
            <w:pPr>
              <w:pStyle w:val="TAL"/>
            </w:pPr>
            <w:r>
              <w:t>B2</w:t>
            </w:r>
          </w:p>
        </w:tc>
        <w:tc>
          <w:tcPr>
            <w:tcW w:w="717" w:type="dxa"/>
            <w:hideMark/>
          </w:tcPr>
          <w:p w14:paraId="214D1C45" w14:textId="77777777" w:rsidR="00F80AB5" w:rsidRDefault="00F80AB5" w:rsidP="00E648E4">
            <w:pPr>
              <w:pStyle w:val="TAL"/>
            </w:pPr>
            <w:r>
              <w:t>B3</w:t>
            </w:r>
          </w:p>
        </w:tc>
        <w:tc>
          <w:tcPr>
            <w:tcW w:w="717" w:type="dxa"/>
            <w:hideMark/>
          </w:tcPr>
          <w:p w14:paraId="26423BCA" w14:textId="77777777" w:rsidR="00F80AB5" w:rsidRDefault="00F80AB5" w:rsidP="00E648E4">
            <w:pPr>
              <w:pStyle w:val="TAL"/>
              <w:rPr>
                <w:lang w:val="fr-FR"/>
              </w:rPr>
            </w:pPr>
            <w:r>
              <w:rPr>
                <w:lang w:val="fr-FR"/>
              </w:rPr>
              <w:t>B4</w:t>
            </w:r>
          </w:p>
        </w:tc>
      </w:tr>
      <w:tr w:rsidR="00F80AB5" w14:paraId="7AFCD46C" w14:textId="77777777" w:rsidTr="00E648E4">
        <w:tc>
          <w:tcPr>
            <w:tcW w:w="959" w:type="dxa"/>
            <w:hideMark/>
          </w:tcPr>
          <w:p w14:paraId="520BF35B" w14:textId="77777777" w:rsidR="00F80AB5" w:rsidRDefault="00F80AB5" w:rsidP="00E648E4">
            <w:pPr>
              <w:pStyle w:val="TAL"/>
              <w:rPr>
                <w:lang w:val="fr-FR"/>
              </w:rPr>
            </w:pPr>
            <w:r>
              <w:rPr>
                <w:lang w:val="fr-FR"/>
              </w:rPr>
              <w:t>Hex</w:t>
            </w:r>
          </w:p>
        </w:tc>
        <w:tc>
          <w:tcPr>
            <w:tcW w:w="717" w:type="dxa"/>
            <w:hideMark/>
          </w:tcPr>
          <w:p w14:paraId="2F83D283" w14:textId="77777777" w:rsidR="00F80AB5" w:rsidRDefault="00F80AB5" w:rsidP="00E648E4">
            <w:pPr>
              <w:pStyle w:val="TAL"/>
              <w:rPr>
                <w:lang w:val="fr-FR"/>
              </w:rPr>
            </w:pPr>
            <w:r>
              <w:rPr>
                <w:lang w:val="fr-FR"/>
              </w:rPr>
              <w:t>80</w:t>
            </w:r>
          </w:p>
        </w:tc>
        <w:tc>
          <w:tcPr>
            <w:tcW w:w="717" w:type="dxa"/>
            <w:hideMark/>
          </w:tcPr>
          <w:p w14:paraId="6F2FA701" w14:textId="77777777" w:rsidR="00F80AB5" w:rsidRDefault="00F80AB5" w:rsidP="00E648E4">
            <w:pPr>
              <w:pStyle w:val="TAL"/>
              <w:rPr>
                <w:lang w:val="fr-FR"/>
              </w:rPr>
            </w:pPr>
            <w:r>
              <w:rPr>
                <w:lang w:val="fr-FR"/>
              </w:rPr>
              <w:t>00</w:t>
            </w:r>
          </w:p>
        </w:tc>
        <w:tc>
          <w:tcPr>
            <w:tcW w:w="717" w:type="dxa"/>
            <w:hideMark/>
          </w:tcPr>
          <w:p w14:paraId="1226D324" w14:textId="77777777" w:rsidR="00F80AB5" w:rsidRDefault="00F80AB5" w:rsidP="00E648E4">
            <w:pPr>
              <w:pStyle w:val="TAL"/>
              <w:rPr>
                <w:lang w:val="fr-FR"/>
              </w:rPr>
            </w:pPr>
            <w:r>
              <w:rPr>
                <w:lang w:val="fr-FR"/>
              </w:rPr>
              <w:t>00</w:t>
            </w:r>
          </w:p>
        </w:tc>
        <w:tc>
          <w:tcPr>
            <w:tcW w:w="717" w:type="dxa"/>
            <w:hideMark/>
          </w:tcPr>
          <w:p w14:paraId="767ED6A1" w14:textId="77777777" w:rsidR="00F80AB5" w:rsidRDefault="00F80AB5" w:rsidP="00E648E4">
            <w:pPr>
              <w:pStyle w:val="TAL"/>
              <w:rPr>
                <w:lang w:val="fr-FR"/>
              </w:rPr>
            </w:pPr>
            <w:r>
              <w:rPr>
                <w:lang w:val="fr-FR"/>
              </w:rPr>
              <w:t>00</w:t>
            </w:r>
          </w:p>
        </w:tc>
      </w:tr>
    </w:tbl>
    <w:p w14:paraId="506E2FD7" w14:textId="77777777" w:rsidR="00F80AB5" w:rsidRPr="006A1F17" w:rsidRDefault="00F80AB5" w:rsidP="00F80AB5">
      <w:pPr>
        <w:rPr>
          <w:lang w:eastAsia="zh-CN"/>
        </w:rPr>
      </w:pPr>
    </w:p>
    <w:p w14:paraId="7A34593D" w14:textId="77777777" w:rsidR="00AC4D4E" w:rsidRPr="008D40B1" w:rsidRDefault="00AC4D4E" w:rsidP="00AC4D4E">
      <w:r w:rsidRPr="008D40B1">
        <w:t>Prior to this test the ME shall have been powered on and performed the PROFILE DOWNLOAD procedure.</w:t>
      </w:r>
    </w:p>
    <w:p w14:paraId="45507072" w14:textId="59A2C6A0" w:rsidR="00AC4D4E" w:rsidRPr="008D40B1" w:rsidRDefault="00AC4D4E" w:rsidP="00AC4D4E">
      <w:pPr>
        <w:pStyle w:val="H6"/>
      </w:pPr>
      <w:r>
        <w:lastRenderedPageBreak/>
        <w:t>27.22.4.7.7</w:t>
      </w:r>
      <w:r w:rsidRPr="008D40B1">
        <w:t>.4.2</w:t>
      </w:r>
      <w:r>
        <w:rPr>
          <w:rFonts w:eastAsiaTheme="minorEastAsia"/>
          <w:lang w:eastAsia="zh-CN"/>
        </w:rPr>
        <w:tab/>
      </w:r>
      <w:r w:rsidRPr="008D40B1">
        <w:t>Procedure</w:t>
      </w:r>
    </w:p>
    <w:p w14:paraId="39F6A5D9" w14:textId="22567FAD" w:rsidR="00AC4D4E" w:rsidRPr="008D40B1" w:rsidRDefault="00AC4D4E" w:rsidP="00AC4D4E">
      <w:pPr>
        <w:keepNext/>
        <w:keepLines/>
        <w:spacing w:before="60"/>
        <w:jc w:val="center"/>
        <w:rPr>
          <w:rFonts w:ascii="Arial" w:hAnsi="Arial"/>
          <w:b/>
        </w:rPr>
      </w:pPr>
      <w:r w:rsidRPr="008D40B1">
        <w:rPr>
          <w:rFonts w:ascii="Arial" w:hAnsi="Arial"/>
          <w:b/>
        </w:rPr>
        <w:t xml:space="preserve">Expected Sequence </w:t>
      </w:r>
      <w:r>
        <w:rPr>
          <w:rFonts w:ascii="Arial" w:hAnsi="Arial"/>
          <w:b/>
          <w:lang w:eastAsia="zh-CN"/>
        </w:rPr>
        <w:t>7</w:t>
      </w:r>
      <w:r w:rsidRPr="008D40B1">
        <w:rPr>
          <w:rFonts w:ascii="Arial" w:hAnsi="Arial"/>
          <w:b/>
        </w:rPr>
        <w:t xml:space="preserve">.1 (REFRESH, </w:t>
      </w:r>
      <w:r w:rsidRPr="008D40B1">
        <w:rPr>
          <w:rFonts w:ascii="Arial" w:hAnsi="Arial"/>
          <w:b/>
          <w:snapToGrid w:val="0"/>
        </w:rPr>
        <w:t>UICC Reset for SUPI_NAI Changing procedure, NG-RAN</w:t>
      </w:r>
      <w:r w:rsidRPr="008D40B1">
        <w:rPr>
          <w:rFonts w:ascii="Arial" w:hAnsi="Arial"/>
          <w:b/>
        </w:rPr>
        <w:t>)</w:t>
      </w:r>
    </w:p>
    <w:tbl>
      <w:tblPr>
        <w:tblW w:w="0" w:type="auto"/>
        <w:jc w:val="center"/>
        <w:tblBorders>
          <w:top w:val="single" w:sz="6" w:space="0" w:color="auto"/>
          <w:left w:val="single" w:sz="6" w:space="0" w:color="auto"/>
          <w:bottom w:val="single" w:sz="4" w:space="0" w:color="auto"/>
          <w:right w:val="single" w:sz="6" w:space="0" w:color="auto"/>
          <w:insideH w:val="single" w:sz="6" w:space="0" w:color="auto"/>
          <w:insideV w:val="single" w:sz="6" w:space="0" w:color="auto"/>
        </w:tblBorders>
        <w:tblLayout w:type="fixed"/>
        <w:tblCellMar>
          <w:left w:w="28" w:type="dxa"/>
          <w:right w:w="56" w:type="dxa"/>
        </w:tblCellMar>
        <w:tblLook w:val="0000" w:firstRow="0" w:lastRow="0" w:firstColumn="0" w:lastColumn="0" w:noHBand="0" w:noVBand="0"/>
      </w:tblPr>
      <w:tblGrid>
        <w:gridCol w:w="737"/>
        <w:gridCol w:w="1232"/>
        <w:gridCol w:w="2892"/>
        <w:gridCol w:w="3776"/>
      </w:tblGrid>
      <w:tr w:rsidR="00AC4D4E" w:rsidRPr="008D40B1" w14:paraId="45F61FF2" w14:textId="77777777" w:rsidTr="00A178EF">
        <w:trPr>
          <w:cantSplit/>
          <w:jc w:val="center"/>
        </w:trPr>
        <w:tc>
          <w:tcPr>
            <w:tcW w:w="737" w:type="dxa"/>
          </w:tcPr>
          <w:p w14:paraId="464546E8" w14:textId="77777777" w:rsidR="00AC4D4E" w:rsidRPr="008D40B1" w:rsidRDefault="00AC4D4E" w:rsidP="00A178EF">
            <w:pPr>
              <w:keepNext/>
              <w:keepLines/>
              <w:spacing w:after="0"/>
              <w:jc w:val="center"/>
              <w:rPr>
                <w:rFonts w:ascii="Arial" w:hAnsi="Arial" w:cs="Arial"/>
                <w:b/>
                <w:sz w:val="18"/>
                <w:szCs w:val="18"/>
              </w:rPr>
            </w:pPr>
            <w:r w:rsidRPr="008D40B1">
              <w:rPr>
                <w:rFonts w:ascii="Arial" w:hAnsi="Arial" w:cs="Arial"/>
                <w:b/>
                <w:sz w:val="18"/>
                <w:szCs w:val="18"/>
              </w:rPr>
              <w:t>Step</w:t>
            </w:r>
          </w:p>
        </w:tc>
        <w:tc>
          <w:tcPr>
            <w:tcW w:w="1232" w:type="dxa"/>
          </w:tcPr>
          <w:p w14:paraId="6ABDFA49" w14:textId="77777777" w:rsidR="00AC4D4E" w:rsidRPr="008D40B1" w:rsidRDefault="00AC4D4E" w:rsidP="00A178EF">
            <w:pPr>
              <w:keepNext/>
              <w:keepLines/>
              <w:spacing w:after="0"/>
              <w:jc w:val="center"/>
              <w:rPr>
                <w:rFonts w:ascii="Arial" w:hAnsi="Arial" w:cs="Arial"/>
                <w:b/>
                <w:sz w:val="18"/>
                <w:szCs w:val="18"/>
              </w:rPr>
            </w:pPr>
            <w:r w:rsidRPr="008D40B1">
              <w:rPr>
                <w:rFonts w:ascii="Arial" w:hAnsi="Arial" w:cs="Arial"/>
                <w:b/>
                <w:sz w:val="18"/>
                <w:szCs w:val="18"/>
              </w:rPr>
              <w:t>Direction</w:t>
            </w:r>
          </w:p>
        </w:tc>
        <w:tc>
          <w:tcPr>
            <w:tcW w:w="2892" w:type="dxa"/>
          </w:tcPr>
          <w:p w14:paraId="1537B1B7" w14:textId="77777777" w:rsidR="00AC4D4E" w:rsidRPr="008D40B1" w:rsidRDefault="00AC4D4E" w:rsidP="00A178EF">
            <w:pPr>
              <w:keepNext/>
              <w:keepLines/>
              <w:spacing w:after="0"/>
              <w:jc w:val="center"/>
              <w:rPr>
                <w:rFonts w:ascii="Arial" w:hAnsi="Arial" w:cs="Arial"/>
                <w:b/>
                <w:sz w:val="18"/>
                <w:szCs w:val="18"/>
              </w:rPr>
            </w:pPr>
            <w:r w:rsidRPr="008D40B1">
              <w:rPr>
                <w:rFonts w:ascii="Arial" w:hAnsi="Arial" w:cs="Arial"/>
                <w:b/>
                <w:sz w:val="18"/>
                <w:szCs w:val="18"/>
              </w:rPr>
              <w:t>MESSAGE / Action</w:t>
            </w:r>
          </w:p>
        </w:tc>
        <w:tc>
          <w:tcPr>
            <w:tcW w:w="3776" w:type="dxa"/>
          </w:tcPr>
          <w:p w14:paraId="14A9823D" w14:textId="77777777" w:rsidR="00AC4D4E" w:rsidRPr="008D40B1" w:rsidRDefault="00AC4D4E" w:rsidP="00A178EF">
            <w:pPr>
              <w:keepNext/>
              <w:keepLines/>
              <w:spacing w:after="0"/>
              <w:jc w:val="center"/>
              <w:rPr>
                <w:rFonts w:ascii="Arial" w:hAnsi="Arial" w:cs="Arial"/>
                <w:b/>
                <w:sz w:val="18"/>
                <w:szCs w:val="18"/>
              </w:rPr>
            </w:pPr>
            <w:r w:rsidRPr="008D40B1">
              <w:rPr>
                <w:rFonts w:ascii="Arial" w:hAnsi="Arial" w:cs="Arial"/>
                <w:b/>
                <w:sz w:val="18"/>
                <w:szCs w:val="18"/>
              </w:rPr>
              <w:t>Comments</w:t>
            </w:r>
          </w:p>
        </w:tc>
      </w:tr>
      <w:tr w:rsidR="00AC4D4E" w:rsidRPr="008D40B1" w14:paraId="3B33E80A" w14:textId="77777777" w:rsidTr="00A178EF">
        <w:trPr>
          <w:cantSplit/>
          <w:jc w:val="center"/>
        </w:trPr>
        <w:tc>
          <w:tcPr>
            <w:tcW w:w="737" w:type="dxa"/>
          </w:tcPr>
          <w:p w14:paraId="0E347330" w14:textId="77777777" w:rsidR="00AC4D4E" w:rsidRPr="008D40B1" w:rsidRDefault="00AC4D4E" w:rsidP="00A178EF">
            <w:pPr>
              <w:keepNext/>
              <w:keepLines/>
              <w:spacing w:after="0"/>
              <w:jc w:val="center"/>
              <w:rPr>
                <w:rFonts w:ascii="Arial" w:hAnsi="Arial" w:cs="Arial"/>
                <w:sz w:val="18"/>
                <w:szCs w:val="18"/>
                <w:lang w:eastAsia="zh-CN"/>
              </w:rPr>
            </w:pPr>
            <w:r w:rsidRPr="008D40B1">
              <w:rPr>
                <w:rFonts w:ascii="Arial" w:hAnsi="Arial" w:cs="Arial"/>
                <w:sz w:val="18"/>
                <w:szCs w:val="18"/>
                <w:lang w:eastAsia="zh-CN"/>
              </w:rPr>
              <w:t>1</w:t>
            </w:r>
          </w:p>
        </w:tc>
        <w:tc>
          <w:tcPr>
            <w:tcW w:w="1232" w:type="dxa"/>
          </w:tcPr>
          <w:p w14:paraId="0D33BDF9" w14:textId="77777777" w:rsidR="00AC4D4E" w:rsidRPr="008D40B1" w:rsidRDefault="00AC4D4E" w:rsidP="00A178EF">
            <w:pPr>
              <w:keepNext/>
              <w:keepLines/>
              <w:spacing w:after="0"/>
              <w:jc w:val="center"/>
              <w:rPr>
                <w:rFonts w:ascii="Arial" w:hAnsi="Arial" w:cs="Arial"/>
                <w:b/>
                <w:sz w:val="18"/>
                <w:szCs w:val="18"/>
              </w:rPr>
            </w:pPr>
            <w:r w:rsidRPr="008D40B1">
              <w:rPr>
                <w:rFonts w:ascii="Arial" w:hAnsi="Arial"/>
                <w:sz w:val="18"/>
              </w:rPr>
              <w:t xml:space="preserve">ME </w:t>
            </w:r>
            <w:r w:rsidRPr="008D40B1">
              <w:rPr>
                <w:rFonts w:ascii="Arial" w:hAnsi="Arial"/>
                <w:sz w:val="18"/>
              </w:rPr>
              <w:sym w:font="Symbol" w:char="F0AE"/>
            </w:r>
            <w:r w:rsidRPr="008D40B1">
              <w:rPr>
                <w:rFonts w:ascii="Arial" w:hAnsi="Arial"/>
                <w:sz w:val="18"/>
              </w:rPr>
              <w:t xml:space="preserve"> NG-SS</w:t>
            </w:r>
          </w:p>
        </w:tc>
        <w:tc>
          <w:tcPr>
            <w:tcW w:w="2892" w:type="dxa"/>
          </w:tcPr>
          <w:p w14:paraId="150BC284" w14:textId="77777777" w:rsidR="00AC4D4E" w:rsidRPr="008D40B1" w:rsidRDefault="00AC4D4E" w:rsidP="00A178EF">
            <w:pPr>
              <w:keepNext/>
              <w:keepLines/>
              <w:spacing w:after="0"/>
              <w:rPr>
                <w:rFonts w:ascii="Arial" w:hAnsi="Arial" w:cs="Arial"/>
                <w:b/>
                <w:sz w:val="18"/>
                <w:szCs w:val="18"/>
              </w:rPr>
            </w:pPr>
            <w:r w:rsidRPr="008D40B1">
              <w:rPr>
                <w:rFonts w:ascii="Arial" w:hAnsi="Arial"/>
                <w:sz w:val="18"/>
              </w:rPr>
              <w:t>ME successfully REGISTER with NG-RAN cell.</w:t>
            </w:r>
          </w:p>
        </w:tc>
        <w:tc>
          <w:tcPr>
            <w:tcW w:w="3776" w:type="dxa"/>
          </w:tcPr>
          <w:p w14:paraId="7F31F93F" w14:textId="15AF4D43" w:rsidR="00AC4D4E" w:rsidRPr="008D40B1" w:rsidRDefault="00AC4D4E" w:rsidP="00A178EF">
            <w:pPr>
              <w:keepNext/>
              <w:keepLines/>
              <w:spacing w:after="0"/>
              <w:rPr>
                <w:rFonts w:ascii="Arial" w:hAnsi="Arial" w:cs="Arial"/>
                <w:sz w:val="18"/>
                <w:szCs w:val="18"/>
              </w:rPr>
            </w:pPr>
            <w:r w:rsidRPr="008D40B1">
              <w:rPr>
                <w:rFonts w:ascii="Arial" w:hAnsi="Arial" w:cs="Arial"/>
                <w:sz w:val="18"/>
                <w:szCs w:val="18"/>
              </w:rPr>
              <w:t>The ME register</w:t>
            </w:r>
            <w:r w:rsidRPr="008D40B1">
              <w:rPr>
                <w:rFonts w:ascii="Arial" w:hAnsi="Arial" w:cs="Arial"/>
                <w:sz w:val="18"/>
                <w:szCs w:val="18"/>
                <w:lang w:eastAsia="zh-CN"/>
              </w:rPr>
              <w:t>s</w:t>
            </w:r>
            <w:r w:rsidRPr="008D40B1">
              <w:rPr>
                <w:rFonts w:ascii="Arial" w:hAnsi="Arial" w:cs="Arial"/>
                <w:sz w:val="18"/>
                <w:szCs w:val="18"/>
              </w:rPr>
              <w:t xml:space="preserve"> using SUPI_NAI </w:t>
            </w:r>
            <w:r w:rsidR="005307A3">
              <w:rPr>
                <w:rFonts w:ascii="Arial" w:hAnsi="Arial" w:cs="Arial"/>
                <w:sz w:val="18"/>
                <w:szCs w:val="18"/>
              </w:rPr>
              <w:t>"</w:t>
            </w:r>
            <w:r w:rsidRPr="008D40B1">
              <w:rPr>
                <w:rFonts w:ascii="Arial" w:hAnsi="Arial" w:cs="Arial"/>
                <w:sz w:val="18"/>
                <w:szCs w:val="18"/>
              </w:rPr>
              <w:t>userid18@example.com</w:t>
            </w:r>
            <w:r w:rsidR="005307A3">
              <w:rPr>
                <w:rFonts w:ascii="Arial" w:hAnsi="Arial" w:cs="Arial"/>
                <w:sz w:val="18"/>
                <w:szCs w:val="18"/>
              </w:rPr>
              <w:t>"</w:t>
            </w:r>
            <w:r w:rsidRPr="008D40B1">
              <w:rPr>
                <w:rFonts w:ascii="Arial" w:hAnsi="Arial" w:cs="Arial"/>
                <w:sz w:val="18"/>
                <w:szCs w:val="18"/>
                <w:lang w:eastAsia="zh-CN"/>
              </w:rPr>
              <w:t xml:space="preserve"> </w:t>
            </w:r>
            <w:r w:rsidRPr="008D40B1">
              <w:rPr>
                <w:rFonts w:ascii="Arial" w:hAnsi="Arial" w:cs="Arial"/>
                <w:sz w:val="18"/>
                <w:szCs w:val="18"/>
              </w:rPr>
              <w:t>in NG-RAN</w:t>
            </w:r>
          </w:p>
        </w:tc>
      </w:tr>
      <w:tr w:rsidR="00AC4D4E" w:rsidRPr="008D40B1" w14:paraId="65095F1A" w14:textId="77777777" w:rsidTr="00A178EF">
        <w:trPr>
          <w:cantSplit/>
          <w:jc w:val="center"/>
        </w:trPr>
        <w:tc>
          <w:tcPr>
            <w:tcW w:w="737" w:type="dxa"/>
          </w:tcPr>
          <w:p w14:paraId="51598EBD" w14:textId="77777777" w:rsidR="00AC4D4E" w:rsidRPr="008D40B1" w:rsidRDefault="00AC4D4E" w:rsidP="00A178EF">
            <w:pPr>
              <w:keepNext/>
              <w:keepLines/>
              <w:spacing w:after="0"/>
              <w:jc w:val="center"/>
              <w:rPr>
                <w:rFonts w:ascii="Arial" w:hAnsi="Arial" w:cs="Arial"/>
                <w:sz w:val="18"/>
                <w:szCs w:val="18"/>
                <w:lang w:eastAsia="zh-CN"/>
              </w:rPr>
            </w:pPr>
            <w:r w:rsidRPr="008D40B1">
              <w:rPr>
                <w:rFonts w:ascii="Arial" w:hAnsi="Arial" w:cs="Arial"/>
                <w:sz w:val="18"/>
                <w:szCs w:val="18"/>
                <w:lang w:eastAsia="zh-CN"/>
              </w:rPr>
              <w:t>2</w:t>
            </w:r>
          </w:p>
        </w:tc>
        <w:tc>
          <w:tcPr>
            <w:tcW w:w="1232" w:type="dxa"/>
          </w:tcPr>
          <w:p w14:paraId="73C5D0F5" w14:textId="77777777" w:rsidR="00AC4D4E" w:rsidRPr="008D40B1" w:rsidRDefault="00AC4D4E" w:rsidP="00A178EF">
            <w:pPr>
              <w:keepNext/>
              <w:keepLines/>
              <w:spacing w:after="0"/>
              <w:jc w:val="center"/>
              <w:rPr>
                <w:rFonts w:ascii="Arial" w:hAnsi="Arial"/>
                <w:sz w:val="18"/>
                <w:lang w:eastAsia="zh-CN"/>
              </w:rPr>
            </w:pPr>
            <w:r w:rsidRPr="008D40B1">
              <w:rPr>
                <w:rFonts w:ascii="Arial" w:hAnsi="Arial"/>
                <w:sz w:val="18"/>
                <w:lang w:eastAsia="zh-CN"/>
              </w:rPr>
              <w:t>UICC</w:t>
            </w:r>
          </w:p>
        </w:tc>
        <w:tc>
          <w:tcPr>
            <w:tcW w:w="2892" w:type="dxa"/>
          </w:tcPr>
          <w:p w14:paraId="06EE4137" w14:textId="77777777" w:rsidR="00AC4D4E" w:rsidRPr="008D40B1" w:rsidRDefault="00AC4D4E" w:rsidP="00A178EF">
            <w:pPr>
              <w:keepNext/>
              <w:keepLines/>
              <w:spacing w:after="0"/>
              <w:rPr>
                <w:rFonts w:ascii="Arial" w:hAnsi="Arial"/>
                <w:sz w:val="18"/>
              </w:rPr>
            </w:pPr>
            <w:r w:rsidRPr="008D40B1">
              <w:rPr>
                <w:rFonts w:ascii="Arial" w:hAnsi="Arial" w:cs="Arial"/>
                <w:sz w:val="18"/>
                <w:szCs w:val="18"/>
              </w:rPr>
              <w:t xml:space="preserve">Update EF </w:t>
            </w:r>
            <w:r w:rsidRPr="008D40B1">
              <w:rPr>
                <w:rFonts w:ascii="Arial" w:hAnsi="Arial" w:cs="Arial"/>
                <w:sz w:val="18"/>
                <w:szCs w:val="18"/>
                <w:lang w:eastAsia="zh-CN"/>
              </w:rPr>
              <w:t>SUPI_NAI</w:t>
            </w:r>
            <w:r w:rsidRPr="008D40B1">
              <w:rPr>
                <w:rFonts w:ascii="Arial" w:hAnsi="Arial" w:cs="Arial"/>
                <w:sz w:val="18"/>
                <w:szCs w:val="18"/>
              </w:rPr>
              <w:t xml:space="preserve"> and EF 5GS</w:t>
            </w:r>
            <w:r w:rsidRPr="008D40B1">
              <w:rPr>
                <w:rFonts w:ascii="Arial" w:hAnsi="Arial" w:cs="Arial" w:hint="eastAsia"/>
                <w:sz w:val="18"/>
                <w:szCs w:val="18"/>
                <w:lang w:eastAsia="zh-CN"/>
              </w:rPr>
              <w:t>N</w:t>
            </w:r>
            <w:r w:rsidRPr="008D40B1">
              <w:rPr>
                <w:rFonts w:ascii="Arial" w:hAnsi="Arial" w:cs="Arial"/>
                <w:sz w:val="18"/>
                <w:szCs w:val="18"/>
              </w:rPr>
              <w:t>3GPPLOCI</w:t>
            </w:r>
            <w:r w:rsidRPr="008D40B1">
              <w:rPr>
                <w:rFonts w:ascii="Arial" w:hAnsi="Arial" w:cs="Arial" w:hint="eastAsia"/>
                <w:sz w:val="18"/>
                <w:szCs w:val="18"/>
                <w:lang w:eastAsia="zh-CN"/>
              </w:rPr>
              <w:t>.</w:t>
            </w:r>
          </w:p>
        </w:tc>
        <w:tc>
          <w:tcPr>
            <w:tcW w:w="3776" w:type="dxa"/>
          </w:tcPr>
          <w:p w14:paraId="7D489858" w14:textId="77777777" w:rsidR="00AC4D4E" w:rsidRPr="008D40B1" w:rsidRDefault="00AC4D4E" w:rsidP="00A178EF">
            <w:pPr>
              <w:keepNext/>
              <w:keepLines/>
              <w:spacing w:after="0"/>
              <w:rPr>
                <w:rFonts w:ascii="Arial" w:hAnsi="Arial" w:cs="Arial"/>
                <w:sz w:val="18"/>
                <w:szCs w:val="18"/>
              </w:rPr>
            </w:pPr>
            <w:r w:rsidRPr="008D40B1">
              <w:rPr>
                <w:rFonts w:ascii="Arial" w:hAnsi="Arial" w:cs="Arial"/>
                <w:sz w:val="18"/>
                <w:szCs w:val="18"/>
              </w:rPr>
              <w:t xml:space="preserve">The content of EF </w:t>
            </w:r>
            <w:r w:rsidRPr="008D40B1">
              <w:rPr>
                <w:rFonts w:ascii="Arial" w:hAnsi="Arial" w:cs="Arial"/>
                <w:sz w:val="18"/>
                <w:szCs w:val="18"/>
                <w:lang w:eastAsia="zh-CN"/>
              </w:rPr>
              <w:t>SUPI_NAI</w:t>
            </w:r>
            <w:r w:rsidRPr="008D40B1">
              <w:rPr>
                <w:rFonts w:ascii="Arial" w:hAnsi="Arial" w:cs="Arial"/>
                <w:sz w:val="18"/>
                <w:szCs w:val="18"/>
              </w:rPr>
              <w:t xml:space="preserve"> has been changed to "userid19@example.com" and the </w:t>
            </w:r>
            <w:r w:rsidRPr="008D40B1">
              <w:rPr>
                <w:rFonts w:ascii="Arial" w:hAnsi="Arial" w:cs="Arial"/>
                <w:sz w:val="18"/>
                <w:szCs w:val="18"/>
                <w:lang w:eastAsia="zh-CN"/>
              </w:rPr>
              <w:t>5G-</w:t>
            </w:r>
            <w:r w:rsidRPr="008D40B1">
              <w:rPr>
                <w:rFonts w:ascii="Arial" w:hAnsi="Arial" w:cs="Arial"/>
                <w:sz w:val="18"/>
                <w:szCs w:val="18"/>
              </w:rPr>
              <w:t>GUTI in EF 5GS</w:t>
            </w:r>
            <w:r w:rsidRPr="008D40B1">
              <w:rPr>
                <w:rFonts w:ascii="Arial" w:hAnsi="Arial" w:cs="Arial" w:hint="eastAsia"/>
                <w:sz w:val="18"/>
                <w:szCs w:val="18"/>
                <w:lang w:eastAsia="zh-CN"/>
              </w:rPr>
              <w:t>N</w:t>
            </w:r>
            <w:r w:rsidRPr="008D40B1">
              <w:rPr>
                <w:rFonts w:ascii="Arial" w:hAnsi="Arial" w:cs="Arial"/>
                <w:sz w:val="18"/>
                <w:szCs w:val="18"/>
              </w:rPr>
              <w:t>3GPPLOCI is updated to 'FF FF FF FF FF FF FF FF FF FF FF FF</w:t>
            </w:r>
            <w:r w:rsidRPr="008D40B1">
              <w:rPr>
                <w:rFonts w:ascii="Arial" w:hAnsi="Arial" w:cs="Arial"/>
                <w:sz w:val="18"/>
                <w:szCs w:val="18"/>
                <w:lang w:eastAsia="zh-CN"/>
              </w:rPr>
              <w:t xml:space="preserve"> FF</w:t>
            </w:r>
            <w:r w:rsidRPr="008D40B1">
              <w:rPr>
                <w:rFonts w:ascii="Arial" w:hAnsi="Arial" w:cs="Arial"/>
                <w:sz w:val="18"/>
                <w:szCs w:val="18"/>
              </w:rPr>
              <w:t>'</w:t>
            </w:r>
            <w:r w:rsidRPr="008D40B1">
              <w:rPr>
                <w:rFonts w:ascii="Arial" w:hAnsi="Arial" w:cs="Arial"/>
                <w:sz w:val="18"/>
                <w:szCs w:val="18"/>
                <w:lang w:eastAsia="zh-CN"/>
              </w:rPr>
              <w:t>.</w:t>
            </w:r>
          </w:p>
        </w:tc>
      </w:tr>
      <w:tr w:rsidR="00AC4D4E" w:rsidRPr="008D40B1" w14:paraId="413BA7AB" w14:textId="77777777" w:rsidTr="00A178EF">
        <w:trPr>
          <w:cantSplit/>
          <w:jc w:val="center"/>
        </w:trPr>
        <w:tc>
          <w:tcPr>
            <w:tcW w:w="737" w:type="dxa"/>
          </w:tcPr>
          <w:p w14:paraId="33926175" w14:textId="77777777" w:rsidR="00AC4D4E" w:rsidRPr="008D40B1" w:rsidRDefault="00AC4D4E" w:rsidP="00A178EF">
            <w:pPr>
              <w:jc w:val="center"/>
              <w:rPr>
                <w:rFonts w:ascii="Arial" w:hAnsi="Arial" w:cs="Arial"/>
                <w:sz w:val="18"/>
                <w:szCs w:val="18"/>
                <w:lang w:eastAsia="zh-CN"/>
              </w:rPr>
            </w:pPr>
            <w:r w:rsidRPr="008D40B1">
              <w:rPr>
                <w:rFonts w:ascii="Arial" w:hAnsi="Arial" w:cs="Arial"/>
                <w:sz w:val="18"/>
                <w:szCs w:val="18"/>
                <w:lang w:eastAsia="zh-CN"/>
              </w:rPr>
              <w:t>3</w:t>
            </w:r>
          </w:p>
        </w:tc>
        <w:tc>
          <w:tcPr>
            <w:tcW w:w="1232" w:type="dxa"/>
          </w:tcPr>
          <w:p w14:paraId="11B18665" w14:textId="77777777" w:rsidR="00AC4D4E" w:rsidRPr="008D40B1" w:rsidRDefault="00AC4D4E" w:rsidP="00A178EF">
            <w:pPr>
              <w:keepNext/>
              <w:keepLines/>
              <w:spacing w:after="0"/>
              <w:jc w:val="center"/>
              <w:rPr>
                <w:rFonts w:ascii="Arial" w:hAnsi="Arial" w:cs="Arial"/>
                <w:sz w:val="18"/>
                <w:szCs w:val="18"/>
                <w:lang w:eastAsia="zh-CN"/>
              </w:rPr>
            </w:pPr>
            <w:r w:rsidRPr="008D40B1">
              <w:rPr>
                <w:rFonts w:ascii="Arial" w:hAnsi="Arial" w:cs="Arial"/>
                <w:sz w:val="18"/>
                <w:szCs w:val="18"/>
                <w:lang w:eastAsia="zh-CN"/>
              </w:rPr>
              <w:t>UICC</w:t>
            </w:r>
            <w:r w:rsidRPr="008D40B1">
              <w:rPr>
                <w:rFonts w:ascii="Arial" w:hAnsi="Arial"/>
                <w:sz w:val="18"/>
              </w:rPr>
              <w:t xml:space="preserve"> </w:t>
            </w:r>
            <w:r w:rsidRPr="008D40B1">
              <w:rPr>
                <w:rFonts w:ascii="Arial" w:hAnsi="Arial"/>
                <w:sz w:val="18"/>
              </w:rPr>
              <w:sym w:font="Symbol" w:char="F0AE"/>
            </w:r>
            <w:r w:rsidRPr="008D40B1">
              <w:rPr>
                <w:rFonts w:ascii="Arial" w:hAnsi="Arial" w:cs="Arial" w:hint="eastAsia"/>
                <w:sz w:val="18"/>
                <w:szCs w:val="18"/>
                <w:lang w:eastAsia="zh-CN"/>
              </w:rPr>
              <w:t xml:space="preserve"> </w:t>
            </w:r>
            <w:r w:rsidRPr="008D40B1">
              <w:rPr>
                <w:rFonts w:ascii="Arial" w:hAnsi="Arial" w:cs="Arial"/>
                <w:sz w:val="18"/>
                <w:szCs w:val="18"/>
                <w:lang w:eastAsia="zh-CN"/>
              </w:rPr>
              <w:t>ME</w:t>
            </w:r>
          </w:p>
          <w:p w14:paraId="627D8FB4" w14:textId="77777777" w:rsidR="00AC4D4E" w:rsidRPr="008D40B1" w:rsidRDefault="00AC4D4E" w:rsidP="00A178EF">
            <w:pPr>
              <w:keepNext/>
              <w:keepLines/>
              <w:spacing w:after="0"/>
              <w:jc w:val="center"/>
              <w:rPr>
                <w:rFonts w:ascii="Arial" w:hAnsi="Arial" w:cs="Arial"/>
                <w:sz w:val="18"/>
                <w:szCs w:val="18"/>
                <w:lang w:eastAsia="zh-CN"/>
              </w:rPr>
            </w:pPr>
          </w:p>
        </w:tc>
        <w:tc>
          <w:tcPr>
            <w:tcW w:w="2892" w:type="dxa"/>
          </w:tcPr>
          <w:p w14:paraId="05FEE361" w14:textId="01F6DC1A" w:rsidR="00AC4D4E" w:rsidRPr="008D40B1" w:rsidRDefault="00AC4D4E" w:rsidP="00A178EF">
            <w:pPr>
              <w:keepNext/>
              <w:keepLines/>
              <w:spacing w:after="0"/>
              <w:rPr>
                <w:rFonts w:ascii="Arial" w:hAnsi="Arial" w:cs="Arial"/>
                <w:sz w:val="18"/>
                <w:szCs w:val="18"/>
                <w:lang w:eastAsia="zh-CN"/>
              </w:rPr>
            </w:pPr>
            <w:r w:rsidRPr="008D40B1">
              <w:rPr>
                <w:rFonts w:ascii="Arial" w:hAnsi="Arial" w:cs="Arial"/>
                <w:sz w:val="18"/>
                <w:szCs w:val="18"/>
              </w:rPr>
              <w:t xml:space="preserve">PROACTIVE COMMAND PENDING: REFRESH </w:t>
            </w:r>
            <w:r>
              <w:rPr>
                <w:rFonts w:ascii="Arial" w:hAnsi="Arial" w:cs="Arial"/>
                <w:sz w:val="18"/>
                <w:szCs w:val="18"/>
              </w:rPr>
              <w:t>7</w:t>
            </w:r>
            <w:r w:rsidRPr="008D40B1">
              <w:rPr>
                <w:rFonts w:ascii="Arial" w:hAnsi="Arial" w:cs="Arial"/>
                <w:sz w:val="18"/>
                <w:szCs w:val="18"/>
              </w:rPr>
              <w:t>.1.1</w:t>
            </w:r>
          </w:p>
        </w:tc>
        <w:tc>
          <w:tcPr>
            <w:tcW w:w="3776" w:type="dxa"/>
          </w:tcPr>
          <w:p w14:paraId="1E65C4CD" w14:textId="77777777" w:rsidR="00AC4D4E" w:rsidRPr="008D40B1" w:rsidRDefault="00AC4D4E" w:rsidP="00A178EF">
            <w:pPr>
              <w:keepNext/>
              <w:keepLines/>
              <w:spacing w:after="0"/>
              <w:rPr>
                <w:rFonts w:ascii="Arial" w:hAnsi="Arial" w:cs="Arial"/>
                <w:sz w:val="18"/>
                <w:szCs w:val="18"/>
                <w:lang w:eastAsia="zh-CN"/>
              </w:rPr>
            </w:pPr>
            <w:r w:rsidRPr="008D40B1">
              <w:rPr>
                <w:rFonts w:ascii="Arial" w:hAnsi="Arial" w:cs="Arial"/>
                <w:sz w:val="18"/>
                <w:szCs w:val="18"/>
              </w:rPr>
              <w:t xml:space="preserve">[To inform the ME that </w:t>
            </w:r>
            <w:r w:rsidRPr="008D40B1">
              <w:rPr>
                <w:rFonts w:ascii="Arial" w:hAnsi="Arial" w:cs="Arial"/>
                <w:sz w:val="18"/>
                <w:szCs w:val="18"/>
                <w:lang w:eastAsia="zh-CN"/>
              </w:rPr>
              <w:t>SUPI_NAI</w:t>
            </w:r>
            <w:r w:rsidRPr="008D40B1">
              <w:rPr>
                <w:rFonts w:ascii="Arial" w:hAnsi="Arial" w:cs="Arial"/>
                <w:sz w:val="18"/>
                <w:szCs w:val="18"/>
              </w:rPr>
              <w:t xml:space="preserve"> has changed]</w:t>
            </w:r>
          </w:p>
        </w:tc>
      </w:tr>
      <w:tr w:rsidR="00AC4D4E" w:rsidRPr="008D40B1" w14:paraId="16546856" w14:textId="77777777" w:rsidTr="00A178EF">
        <w:trPr>
          <w:cantSplit/>
          <w:jc w:val="center"/>
        </w:trPr>
        <w:tc>
          <w:tcPr>
            <w:tcW w:w="737" w:type="dxa"/>
          </w:tcPr>
          <w:p w14:paraId="289C11A1" w14:textId="77777777" w:rsidR="00AC4D4E" w:rsidRPr="008D40B1" w:rsidRDefault="00AC4D4E" w:rsidP="00A178EF">
            <w:pPr>
              <w:keepNext/>
              <w:keepLines/>
              <w:spacing w:after="0"/>
              <w:jc w:val="center"/>
              <w:rPr>
                <w:rFonts w:ascii="Arial" w:hAnsi="Arial" w:cs="Arial"/>
                <w:sz w:val="18"/>
                <w:szCs w:val="18"/>
                <w:lang w:eastAsia="zh-CN"/>
              </w:rPr>
            </w:pPr>
            <w:r w:rsidRPr="008D40B1">
              <w:rPr>
                <w:rFonts w:ascii="Arial" w:hAnsi="Arial" w:cs="Arial"/>
                <w:sz w:val="18"/>
                <w:szCs w:val="18"/>
                <w:lang w:eastAsia="zh-CN"/>
              </w:rPr>
              <w:t>4</w:t>
            </w:r>
          </w:p>
        </w:tc>
        <w:tc>
          <w:tcPr>
            <w:tcW w:w="1232" w:type="dxa"/>
          </w:tcPr>
          <w:p w14:paraId="065D2469" w14:textId="77777777" w:rsidR="00AC4D4E" w:rsidRPr="008D40B1" w:rsidRDefault="00AC4D4E" w:rsidP="00A178EF">
            <w:pPr>
              <w:keepNext/>
              <w:keepLines/>
              <w:spacing w:after="0"/>
              <w:jc w:val="center"/>
              <w:rPr>
                <w:rFonts w:ascii="Arial" w:hAnsi="Arial" w:cs="Arial"/>
                <w:sz w:val="18"/>
                <w:szCs w:val="18"/>
              </w:rPr>
            </w:pPr>
            <w:r w:rsidRPr="008D40B1">
              <w:rPr>
                <w:rFonts w:ascii="Arial" w:hAnsi="Arial" w:cs="Arial"/>
                <w:sz w:val="18"/>
                <w:szCs w:val="18"/>
              </w:rPr>
              <w:t xml:space="preserve">ME </w:t>
            </w:r>
            <w:r w:rsidRPr="008D40B1">
              <w:rPr>
                <w:rFonts w:ascii="Arial" w:hAnsi="Arial" w:cs="Arial"/>
                <w:sz w:val="18"/>
                <w:szCs w:val="18"/>
              </w:rPr>
              <w:sym w:font="Symbol" w:char="F0AE"/>
            </w:r>
            <w:r w:rsidRPr="008D40B1">
              <w:rPr>
                <w:rFonts w:ascii="Arial" w:hAnsi="Arial" w:cs="Arial"/>
                <w:sz w:val="18"/>
                <w:szCs w:val="18"/>
              </w:rPr>
              <w:t xml:space="preserve"> UICC</w:t>
            </w:r>
          </w:p>
        </w:tc>
        <w:tc>
          <w:tcPr>
            <w:tcW w:w="2892" w:type="dxa"/>
          </w:tcPr>
          <w:p w14:paraId="3E4A783B" w14:textId="77777777" w:rsidR="00AC4D4E" w:rsidRPr="008D40B1" w:rsidRDefault="00AC4D4E" w:rsidP="00A178EF">
            <w:pPr>
              <w:keepNext/>
              <w:keepLines/>
              <w:spacing w:after="0"/>
              <w:rPr>
                <w:rFonts w:ascii="Arial" w:hAnsi="Arial" w:cs="Arial"/>
                <w:sz w:val="18"/>
                <w:szCs w:val="18"/>
              </w:rPr>
            </w:pPr>
            <w:r w:rsidRPr="008D40B1">
              <w:rPr>
                <w:rFonts w:ascii="Arial" w:hAnsi="Arial" w:cs="Arial"/>
                <w:sz w:val="18"/>
                <w:szCs w:val="18"/>
              </w:rPr>
              <w:t>FETCH</w:t>
            </w:r>
          </w:p>
        </w:tc>
        <w:tc>
          <w:tcPr>
            <w:tcW w:w="3776" w:type="dxa"/>
          </w:tcPr>
          <w:p w14:paraId="49F35017" w14:textId="77777777" w:rsidR="00AC4D4E" w:rsidRPr="008D40B1" w:rsidRDefault="00AC4D4E" w:rsidP="00A178EF">
            <w:pPr>
              <w:keepNext/>
              <w:keepLines/>
              <w:spacing w:after="0"/>
              <w:rPr>
                <w:rFonts w:ascii="Arial" w:hAnsi="Arial" w:cs="Arial"/>
                <w:sz w:val="18"/>
                <w:szCs w:val="18"/>
              </w:rPr>
            </w:pPr>
          </w:p>
        </w:tc>
      </w:tr>
      <w:tr w:rsidR="00AC4D4E" w:rsidRPr="008D40B1" w14:paraId="29DC5E24" w14:textId="77777777" w:rsidTr="00A178EF">
        <w:trPr>
          <w:cantSplit/>
          <w:jc w:val="center"/>
        </w:trPr>
        <w:tc>
          <w:tcPr>
            <w:tcW w:w="737" w:type="dxa"/>
          </w:tcPr>
          <w:p w14:paraId="3F3366E3" w14:textId="77777777" w:rsidR="00AC4D4E" w:rsidRPr="008D40B1" w:rsidRDefault="00AC4D4E" w:rsidP="00A178EF">
            <w:pPr>
              <w:keepNext/>
              <w:keepLines/>
              <w:spacing w:after="0"/>
              <w:jc w:val="center"/>
              <w:rPr>
                <w:rFonts w:ascii="Arial" w:hAnsi="Arial" w:cs="Arial"/>
                <w:sz w:val="18"/>
                <w:szCs w:val="18"/>
                <w:lang w:eastAsia="zh-CN"/>
              </w:rPr>
            </w:pPr>
            <w:r w:rsidRPr="008D40B1">
              <w:rPr>
                <w:rFonts w:ascii="Arial" w:hAnsi="Arial" w:cs="Arial"/>
                <w:sz w:val="18"/>
                <w:szCs w:val="18"/>
                <w:lang w:eastAsia="zh-CN"/>
              </w:rPr>
              <w:t>5</w:t>
            </w:r>
          </w:p>
        </w:tc>
        <w:tc>
          <w:tcPr>
            <w:tcW w:w="1232" w:type="dxa"/>
          </w:tcPr>
          <w:p w14:paraId="31FEDC6C" w14:textId="77777777" w:rsidR="00AC4D4E" w:rsidRPr="008D40B1" w:rsidRDefault="00AC4D4E" w:rsidP="00A178EF">
            <w:pPr>
              <w:keepNext/>
              <w:keepLines/>
              <w:spacing w:after="0"/>
              <w:jc w:val="center"/>
              <w:rPr>
                <w:rFonts w:ascii="Arial" w:hAnsi="Arial" w:cs="Arial"/>
                <w:sz w:val="18"/>
                <w:szCs w:val="18"/>
              </w:rPr>
            </w:pPr>
            <w:r w:rsidRPr="008D40B1">
              <w:rPr>
                <w:rFonts w:ascii="Arial" w:hAnsi="Arial" w:cs="Arial"/>
                <w:sz w:val="18"/>
                <w:szCs w:val="18"/>
              </w:rPr>
              <w:t xml:space="preserve">UICC </w:t>
            </w:r>
            <w:r w:rsidRPr="008D40B1">
              <w:rPr>
                <w:rFonts w:ascii="Arial" w:hAnsi="Arial" w:cs="Arial"/>
                <w:sz w:val="18"/>
                <w:szCs w:val="18"/>
              </w:rPr>
              <w:sym w:font="Symbol" w:char="F0AE"/>
            </w:r>
            <w:r w:rsidRPr="008D40B1">
              <w:rPr>
                <w:rFonts w:ascii="Arial" w:hAnsi="Arial" w:cs="Arial"/>
                <w:sz w:val="18"/>
                <w:szCs w:val="18"/>
              </w:rPr>
              <w:t xml:space="preserve"> ME</w:t>
            </w:r>
          </w:p>
        </w:tc>
        <w:tc>
          <w:tcPr>
            <w:tcW w:w="2892" w:type="dxa"/>
          </w:tcPr>
          <w:p w14:paraId="195AD96D" w14:textId="03544A3C" w:rsidR="00AC4D4E" w:rsidRPr="008D40B1" w:rsidRDefault="00AC4D4E" w:rsidP="00A178EF">
            <w:pPr>
              <w:keepNext/>
              <w:keepLines/>
              <w:spacing w:after="0"/>
              <w:rPr>
                <w:rFonts w:ascii="Arial" w:hAnsi="Arial" w:cs="Arial"/>
                <w:sz w:val="18"/>
                <w:szCs w:val="18"/>
              </w:rPr>
            </w:pPr>
            <w:r w:rsidRPr="008D40B1">
              <w:rPr>
                <w:rFonts w:ascii="Arial" w:hAnsi="Arial" w:cs="Arial"/>
                <w:sz w:val="18"/>
                <w:szCs w:val="18"/>
              </w:rPr>
              <w:t xml:space="preserve">PROACTIVE COMMAND: REFRESH </w:t>
            </w:r>
            <w:r>
              <w:rPr>
                <w:rFonts w:ascii="Arial" w:hAnsi="Arial" w:cs="Arial"/>
                <w:sz w:val="18"/>
                <w:szCs w:val="18"/>
              </w:rPr>
              <w:t>7</w:t>
            </w:r>
            <w:r w:rsidRPr="008D40B1">
              <w:rPr>
                <w:rFonts w:ascii="Arial" w:hAnsi="Arial" w:cs="Arial"/>
                <w:sz w:val="18"/>
                <w:szCs w:val="18"/>
              </w:rPr>
              <w:t xml:space="preserve">.1.1 or </w:t>
            </w:r>
            <w:r>
              <w:rPr>
                <w:rFonts w:ascii="Arial" w:hAnsi="Arial" w:cs="Arial"/>
                <w:sz w:val="18"/>
                <w:szCs w:val="18"/>
              </w:rPr>
              <w:t>7</w:t>
            </w:r>
            <w:r w:rsidRPr="008D40B1">
              <w:rPr>
                <w:rFonts w:ascii="Arial" w:hAnsi="Arial" w:cs="Arial"/>
                <w:sz w:val="18"/>
                <w:szCs w:val="18"/>
              </w:rPr>
              <w:t>.1.2</w:t>
            </w:r>
          </w:p>
        </w:tc>
        <w:tc>
          <w:tcPr>
            <w:tcW w:w="3776" w:type="dxa"/>
          </w:tcPr>
          <w:p w14:paraId="4D53FB4C" w14:textId="4E74ECCE" w:rsidR="00AC4D4E" w:rsidRPr="008D40B1" w:rsidRDefault="00AC4D4E" w:rsidP="00A178EF">
            <w:pPr>
              <w:keepNext/>
              <w:keepLines/>
              <w:spacing w:after="0"/>
              <w:rPr>
                <w:rFonts w:ascii="Arial" w:hAnsi="Arial" w:cs="Arial"/>
                <w:sz w:val="18"/>
                <w:szCs w:val="18"/>
              </w:rPr>
            </w:pPr>
            <w:r w:rsidRPr="008D40B1">
              <w:rPr>
                <w:rFonts w:ascii="Arial" w:hAnsi="Arial" w:cs="Arial"/>
                <w:sz w:val="18"/>
                <w:szCs w:val="18"/>
              </w:rPr>
              <w:t xml:space="preserve">IF terminal supports </w:t>
            </w:r>
            <w:r w:rsidRPr="008D40B1">
              <w:rPr>
                <w:rFonts w:ascii="Arial" w:hAnsi="Arial"/>
                <w:sz w:val="18"/>
              </w:rPr>
              <w:t>PD_ Refresh_Enforcement_Policy use</w:t>
            </w:r>
            <w:r w:rsidRPr="008D40B1">
              <w:rPr>
                <w:rFonts w:ascii="Arial" w:hAnsi="Arial"/>
                <w:sz w:val="18"/>
                <w:lang w:eastAsia="zh-CN"/>
              </w:rPr>
              <w:t xml:space="preserve"> </w:t>
            </w:r>
            <w:r w:rsidRPr="008D40B1">
              <w:rPr>
                <w:rFonts w:ascii="Arial" w:hAnsi="Arial" w:cs="Arial"/>
                <w:sz w:val="18"/>
                <w:szCs w:val="18"/>
              </w:rPr>
              <w:t>PROACTIVE COMMAND: REFRESH</w:t>
            </w:r>
            <w:r w:rsidRPr="008D40B1">
              <w:rPr>
                <w:rFonts w:ascii="Arial" w:hAnsi="Arial"/>
                <w:sz w:val="18"/>
              </w:rPr>
              <w:t xml:space="preserve"> </w:t>
            </w:r>
            <w:r>
              <w:rPr>
                <w:rFonts w:ascii="Arial" w:hAnsi="Arial"/>
                <w:sz w:val="18"/>
              </w:rPr>
              <w:t>7</w:t>
            </w:r>
            <w:r w:rsidRPr="008D40B1">
              <w:rPr>
                <w:rFonts w:ascii="Arial" w:hAnsi="Arial"/>
                <w:sz w:val="18"/>
              </w:rPr>
              <w:t xml:space="preserve">.1.2, ELSE </w:t>
            </w:r>
            <w:r>
              <w:rPr>
                <w:rFonts w:ascii="Arial" w:hAnsi="Arial"/>
                <w:sz w:val="18"/>
              </w:rPr>
              <w:t>7</w:t>
            </w:r>
            <w:r w:rsidRPr="008D40B1">
              <w:rPr>
                <w:rFonts w:ascii="Arial" w:hAnsi="Arial"/>
                <w:sz w:val="18"/>
              </w:rPr>
              <w:t>.1.1.</w:t>
            </w:r>
          </w:p>
        </w:tc>
      </w:tr>
      <w:tr w:rsidR="00AC4D4E" w:rsidRPr="008D40B1" w14:paraId="62EEE456" w14:textId="77777777" w:rsidTr="00A178EF">
        <w:trPr>
          <w:cantSplit/>
          <w:jc w:val="center"/>
        </w:trPr>
        <w:tc>
          <w:tcPr>
            <w:tcW w:w="737" w:type="dxa"/>
          </w:tcPr>
          <w:p w14:paraId="06144227" w14:textId="77777777" w:rsidR="00AC4D4E" w:rsidRPr="008D40B1" w:rsidRDefault="00AC4D4E" w:rsidP="00A178EF">
            <w:pPr>
              <w:keepNext/>
              <w:keepLines/>
              <w:spacing w:after="0"/>
              <w:jc w:val="center"/>
              <w:rPr>
                <w:rFonts w:ascii="Arial" w:hAnsi="Arial" w:cs="Arial"/>
                <w:sz w:val="18"/>
                <w:szCs w:val="18"/>
                <w:lang w:eastAsia="zh-CN"/>
              </w:rPr>
            </w:pPr>
            <w:r w:rsidRPr="008D40B1">
              <w:rPr>
                <w:rFonts w:ascii="Arial" w:hAnsi="Arial" w:cs="Arial"/>
                <w:sz w:val="18"/>
                <w:szCs w:val="18"/>
                <w:lang w:eastAsia="zh-CN"/>
              </w:rPr>
              <w:t>6</w:t>
            </w:r>
          </w:p>
        </w:tc>
        <w:tc>
          <w:tcPr>
            <w:tcW w:w="1232" w:type="dxa"/>
          </w:tcPr>
          <w:p w14:paraId="523A990D" w14:textId="77777777" w:rsidR="00AC4D4E" w:rsidRPr="008D40B1" w:rsidRDefault="00AC4D4E" w:rsidP="00A178EF">
            <w:pPr>
              <w:keepNext/>
              <w:keepLines/>
              <w:spacing w:after="0"/>
              <w:jc w:val="center"/>
              <w:rPr>
                <w:rFonts w:ascii="Arial" w:hAnsi="Arial" w:cs="Arial"/>
                <w:sz w:val="18"/>
                <w:szCs w:val="18"/>
              </w:rPr>
            </w:pPr>
            <w:r w:rsidRPr="008D40B1">
              <w:rPr>
                <w:rFonts w:ascii="Arial" w:hAnsi="Arial" w:cs="Arial"/>
                <w:sz w:val="18"/>
                <w:szCs w:val="18"/>
              </w:rPr>
              <w:t>ME</w:t>
            </w:r>
            <w:r w:rsidRPr="008D40B1">
              <w:rPr>
                <w:rFonts w:ascii="Arial" w:hAnsi="Arial" w:cs="Arial"/>
                <w:sz w:val="18"/>
                <w:szCs w:val="18"/>
              </w:rPr>
              <w:sym w:font="Symbol" w:char="F0AE"/>
            </w:r>
            <w:r w:rsidRPr="008D40B1">
              <w:rPr>
                <w:rFonts w:ascii="Arial" w:hAnsi="Arial" w:cs="Arial" w:hint="eastAsia"/>
                <w:sz w:val="18"/>
                <w:szCs w:val="18"/>
                <w:lang w:eastAsia="zh-CN"/>
              </w:rPr>
              <w:t>NG</w:t>
            </w:r>
            <w:r w:rsidRPr="008D40B1">
              <w:rPr>
                <w:rFonts w:ascii="Arial" w:hAnsi="Arial" w:cs="Arial"/>
                <w:sz w:val="18"/>
                <w:szCs w:val="18"/>
              </w:rPr>
              <w:t>-SS</w:t>
            </w:r>
          </w:p>
        </w:tc>
        <w:tc>
          <w:tcPr>
            <w:tcW w:w="2892" w:type="dxa"/>
          </w:tcPr>
          <w:p w14:paraId="2D0E5B1F" w14:textId="77777777" w:rsidR="00AC4D4E" w:rsidRPr="008D40B1" w:rsidRDefault="00AC4D4E" w:rsidP="00A178EF">
            <w:pPr>
              <w:keepNext/>
              <w:keepLines/>
              <w:spacing w:after="0"/>
              <w:rPr>
                <w:rFonts w:ascii="Arial" w:hAnsi="Arial" w:cs="Arial"/>
                <w:sz w:val="18"/>
                <w:szCs w:val="18"/>
                <w:lang w:eastAsia="zh-CN"/>
              </w:rPr>
            </w:pPr>
            <w:r w:rsidRPr="008D40B1">
              <w:rPr>
                <w:rFonts w:ascii="Arial" w:hAnsi="Arial" w:cs="Arial"/>
                <w:sz w:val="18"/>
                <w:szCs w:val="18"/>
                <w:lang w:eastAsia="zh-CN"/>
              </w:rPr>
              <w:t>Deregistration Request</w:t>
            </w:r>
          </w:p>
        </w:tc>
        <w:tc>
          <w:tcPr>
            <w:tcW w:w="3776" w:type="dxa"/>
          </w:tcPr>
          <w:p w14:paraId="1ACA6E1C" w14:textId="77777777" w:rsidR="00AC4D4E" w:rsidRPr="008D40B1" w:rsidRDefault="00AC4D4E" w:rsidP="00A178EF">
            <w:pPr>
              <w:keepNext/>
              <w:keepLines/>
              <w:spacing w:after="0"/>
              <w:rPr>
                <w:rFonts w:ascii="Arial" w:hAnsi="Arial" w:cs="Arial"/>
                <w:color w:val="000000"/>
                <w:sz w:val="18"/>
                <w:szCs w:val="18"/>
                <w:lang w:eastAsia="zh-CN"/>
              </w:rPr>
            </w:pPr>
          </w:p>
        </w:tc>
      </w:tr>
      <w:tr w:rsidR="00AC4D4E" w:rsidRPr="008D40B1" w14:paraId="206ADF00" w14:textId="77777777" w:rsidTr="00A178EF">
        <w:trPr>
          <w:cantSplit/>
          <w:jc w:val="center"/>
        </w:trPr>
        <w:tc>
          <w:tcPr>
            <w:tcW w:w="737" w:type="dxa"/>
          </w:tcPr>
          <w:p w14:paraId="01BAB1FB" w14:textId="77777777" w:rsidR="00AC4D4E" w:rsidRPr="008D40B1" w:rsidRDefault="00AC4D4E" w:rsidP="00A178EF">
            <w:pPr>
              <w:keepNext/>
              <w:keepLines/>
              <w:spacing w:after="0"/>
              <w:jc w:val="center"/>
              <w:rPr>
                <w:rFonts w:ascii="Arial" w:hAnsi="Arial" w:cs="Arial"/>
                <w:sz w:val="18"/>
                <w:szCs w:val="18"/>
                <w:lang w:eastAsia="zh-CN"/>
              </w:rPr>
            </w:pPr>
            <w:r w:rsidRPr="008D40B1">
              <w:rPr>
                <w:rFonts w:ascii="Arial" w:hAnsi="Arial" w:cs="Arial"/>
                <w:sz w:val="18"/>
                <w:szCs w:val="18"/>
                <w:lang w:eastAsia="zh-CN"/>
              </w:rPr>
              <w:t>7</w:t>
            </w:r>
          </w:p>
        </w:tc>
        <w:tc>
          <w:tcPr>
            <w:tcW w:w="1232" w:type="dxa"/>
          </w:tcPr>
          <w:p w14:paraId="724A8B86" w14:textId="77777777" w:rsidR="00AC4D4E" w:rsidRPr="008D40B1" w:rsidRDefault="00AC4D4E" w:rsidP="00A178EF">
            <w:pPr>
              <w:keepNext/>
              <w:keepLines/>
              <w:spacing w:after="0"/>
              <w:jc w:val="center"/>
              <w:rPr>
                <w:rFonts w:ascii="Arial" w:hAnsi="Arial" w:cs="Arial"/>
                <w:sz w:val="18"/>
                <w:szCs w:val="18"/>
              </w:rPr>
            </w:pPr>
            <w:r w:rsidRPr="008D40B1">
              <w:rPr>
                <w:rFonts w:ascii="Arial" w:hAnsi="Arial" w:cs="Arial"/>
                <w:sz w:val="18"/>
                <w:szCs w:val="18"/>
              </w:rPr>
              <w:t xml:space="preserve">ME </w:t>
            </w:r>
            <w:r w:rsidRPr="008D40B1">
              <w:rPr>
                <w:rFonts w:ascii="Arial" w:hAnsi="Arial" w:cs="Arial"/>
                <w:sz w:val="18"/>
                <w:szCs w:val="18"/>
              </w:rPr>
              <w:sym w:font="Symbol" w:char="F0AE"/>
            </w:r>
            <w:r w:rsidRPr="008D40B1">
              <w:rPr>
                <w:rFonts w:ascii="Arial" w:hAnsi="Arial" w:cs="Arial"/>
                <w:sz w:val="18"/>
                <w:szCs w:val="18"/>
              </w:rPr>
              <w:t xml:space="preserve"> UICC</w:t>
            </w:r>
          </w:p>
        </w:tc>
        <w:tc>
          <w:tcPr>
            <w:tcW w:w="2892" w:type="dxa"/>
          </w:tcPr>
          <w:p w14:paraId="30D78D5E" w14:textId="77777777" w:rsidR="00AC4D4E" w:rsidRPr="008D40B1" w:rsidRDefault="00AC4D4E" w:rsidP="00A178EF">
            <w:pPr>
              <w:keepNext/>
              <w:keepLines/>
              <w:spacing w:after="0"/>
              <w:rPr>
                <w:rFonts w:ascii="Arial" w:hAnsi="Arial" w:cs="Arial"/>
                <w:sz w:val="18"/>
                <w:szCs w:val="18"/>
                <w:lang w:eastAsia="zh-CN"/>
              </w:rPr>
            </w:pPr>
            <w:r w:rsidRPr="008D40B1">
              <w:rPr>
                <w:rFonts w:ascii="Arial" w:hAnsi="Arial" w:cs="Arial"/>
                <w:sz w:val="18"/>
                <w:szCs w:val="18"/>
              </w:rPr>
              <w:t>ME performs UICC reset</w:t>
            </w:r>
            <w:r w:rsidRPr="008D40B1">
              <w:rPr>
                <w:rFonts w:ascii="Arial" w:hAnsi="Arial" w:cs="Arial"/>
                <w:sz w:val="18"/>
                <w:szCs w:val="18"/>
                <w:lang w:eastAsia="zh-CN"/>
              </w:rPr>
              <w:t>.</w:t>
            </w:r>
          </w:p>
        </w:tc>
        <w:tc>
          <w:tcPr>
            <w:tcW w:w="3776" w:type="dxa"/>
          </w:tcPr>
          <w:p w14:paraId="5857191A" w14:textId="77777777" w:rsidR="00AC4D4E" w:rsidRPr="008D40B1" w:rsidRDefault="00AC4D4E" w:rsidP="00A178EF">
            <w:pPr>
              <w:keepNext/>
              <w:keepLines/>
              <w:spacing w:after="0"/>
              <w:rPr>
                <w:rFonts w:ascii="Arial" w:hAnsi="Arial" w:cs="Arial"/>
                <w:sz w:val="18"/>
                <w:szCs w:val="18"/>
              </w:rPr>
            </w:pPr>
            <w:r w:rsidRPr="008D40B1">
              <w:rPr>
                <w:rFonts w:ascii="Arial" w:hAnsi="Arial" w:cs="Arial"/>
                <w:sz w:val="18"/>
                <w:szCs w:val="18"/>
              </w:rPr>
              <w:t>Both cold and warm resets are allowed</w:t>
            </w:r>
          </w:p>
        </w:tc>
      </w:tr>
      <w:tr w:rsidR="00AC4D4E" w:rsidRPr="008D40B1" w14:paraId="17E57836" w14:textId="77777777" w:rsidTr="00A178EF">
        <w:trPr>
          <w:cantSplit/>
          <w:jc w:val="center"/>
        </w:trPr>
        <w:tc>
          <w:tcPr>
            <w:tcW w:w="737" w:type="dxa"/>
          </w:tcPr>
          <w:p w14:paraId="3EF9D3B3" w14:textId="77777777" w:rsidR="00AC4D4E" w:rsidRPr="008D40B1" w:rsidRDefault="00AC4D4E" w:rsidP="00A178EF">
            <w:pPr>
              <w:keepNext/>
              <w:keepLines/>
              <w:spacing w:after="0"/>
              <w:jc w:val="center"/>
              <w:rPr>
                <w:rFonts w:ascii="Arial" w:hAnsi="Arial" w:cs="Arial"/>
                <w:sz w:val="18"/>
                <w:szCs w:val="18"/>
                <w:lang w:eastAsia="zh-CN"/>
              </w:rPr>
            </w:pPr>
            <w:r w:rsidRPr="008D40B1">
              <w:rPr>
                <w:rFonts w:ascii="Arial" w:hAnsi="Arial" w:cs="Arial"/>
                <w:sz w:val="18"/>
                <w:szCs w:val="18"/>
                <w:lang w:eastAsia="zh-CN"/>
              </w:rPr>
              <w:t>8</w:t>
            </w:r>
          </w:p>
        </w:tc>
        <w:tc>
          <w:tcPr>
            <w:tcW w:w="1232" w:type="dxa"/>
          </w:tcPr>
          <w:p w14:paraId="113B458F" w14:textId="77777777" w:rsidR="00AC4D4E" w:rsidRPr="008D40B1" w:rsidRDefault="00AC4D4E" w:rsidP="00A178EF">
            <w:pPr>
              <w:keepNext/>
              <w:keepLines/>
              <w:spacing w:after="0"/>
              <w:jc w:val="center"/>
              <w:rPr>
                <w:rFonts w:ascii="Arial" w:hAnsi="Arial" w:cs="Arial"/>
                <w:sz w:val="18"/>
                <w:szCs w:val="18"/>
              </w:rPr>
            </w:pPr>
            <w:r w:rsidRPr="008D40B1">
              <w:rPr>
                <w:rFonts w:ascii="Arial" w:hAnsi="Arial" w:cs="Arial"/>
                <w:sz w:val="18"/>
                <w:szCs w:val="18"/>
              </w:rPr>
              <w:t>ME</w:t>
            </w:r>
            <w:r w:rsidRPr="008D40B1">
              <w:rPr>
                <w:rFonts w:ascii="Arial" w:hAnsi="Arial" w:cs="Arial"/>
                <w:sz w:val="18"/>
                <w:szCs w:val="18"/>
              </w:rPr>
              <w:sym w:font="Symbol" w:char="F0AE"/>
            </w:r>
            <w:r w:rsidRPr="008D40B1">
              <w:rPr>
                <w:rFonts w:ascii="Arial" w:hAnsi="Arial" w:cs="Arial" w:hint="eastAsia"/>
                <w:sz w:val="18"/>
                <w:szCs w:val="18"/>
                <w:lang w:eastAsia="zh-CN"/>
              </w:rPr>
              <w:t>NG</w:t>
            </w:r>
            <w:r w:rsidRPr="008D40B1">
              <w:rPr>
                <w:rFonts w:ascii="Arial" w:hAnsi="Arial" w:cs="Arial"/>
                <w:sz w:val="18"/>
                <w:szCs w:val="18"/>
              </w:rPr>
              <w:t>-SS</w:t>
            </w:r>
          </w:p>
        </w:tc>
        <w:tc>
          <w:tcPr>
            <w:tcW w:w="2892" w:type="dxa"/>
          </w:tcPr>
          <w:p w14:paraId="29E83606" w14:textId="77777777" w:rsidR="00AC4D4E" w:rsidRPr="008D40B1" w:rsidRDefault="00AC4D4E" w:rsidP="00A178EF">
            <w:pPr>
              <w:keepNext/>
              <w:keepLines/>
              <w:spacing w:after="0"/>
              <w:rPr>
                <w:rFonts w:ascii="Arial" w:hAnsi="Arial"/>
                <w:sz w:val="18"/>
                <w:lang w:eastAsia="zh-CN"/>
              </w:rPr>
            </w:pPr>
            <w:r w:rsidRPr="008D40B1">
              <w:rPr>
                <w:rFonts w:ascii="Arial" w:hAnsi="Arial"/>
                <w:sz w:val="18"/>
              </w:rPr>
              <w:t>Registration Request</w:t>
            </w:r>
          </w:p>
        </w:tc>
        <w:tc>
          <w:tcPr>
            <w:tcW w:w="3776" w:type="dxa"/>
          </w:tcPr>
          <w:p w14:paraId="4C6D4B10" w14:textId="77777777" w:rsidR="00AC4D4E" w:rsidRPr="008D40B1" w:rsidRDefault="00AC4D4E" w:rsidP="00A178EF">
            <w:pPr>
              <w:keepNext/>
              <w:keepLines/>
              <w:spacing w:after="0"/>
              <w:rPr>
                <w:rFonts w:ascii="Arial" w:hAnsi="Arial" w:cs="Arial"/>
                <w:sz w:val="18"/>
                <w:szCs w:val="18"/>
              </w:rPr>
            </w:pPr>
            <w:r w:rsidRPr="008D40B1">
              <w:rPr>
                <w:rFonts w:ascii="Arial" w:hAnsi="Arial" w:cs="Arial"/>
                <w:sz w:val="18"/>
                <w:szCs w:val="18"/>
              </w:rPr>
              <w:t xml:space="preserve">The ME will register using SUPI_NAI "userid19@example.com" in </w:t>
            </w:r>
            <w:r w:rsidRPr="008D40B1">
              <w:rPr>
                <w:rFonts w:ascii="Arial" w:hAnsi="Arial"/>
                <w:sz w:val="18"/>
              </w:rPr>
              <w:t>NG-RAN</w:t>
            </w:r>
            <w:r w:rsidRPr="008D40B1">
              <w:rPr>
                <w:rFonts w:ascii="Arial" w:hAnsi="Arial" w:cs="Arial"/>
                <w:sz w:val="18"/>
                <w:szCs w:val="18"/>
              </w:rPr>
              <w:t>.</w:t>
            </w:r>
          </w:p>
        </w:tc>
      </w:tr>
      <w:tr w:rsidR="00AC4D4E" w:rsidRPr="008D40B1" w14:paraId="2FFC5FA8" w14:textId="77777777" w:rsidTr="00A178EF">
        <w:trPr>
          <w:cantSplit/>
          <w:jc w:val="center"/>
        </w:trPr>
        <w:tc>
          <w:tcPr>
            <w:tcW w:w="737" w:type="dxa"/>
          </w:tcPr>
          <w:p w14:paraId="59416976" w14:textId="77777777" w:rsidR="00AC4D4E" w:rsidRPr="008D40B1" w:rsidRDefault="00AC4D4E" w:rsidP="00A178EF">
            <w:pPr>
              <w:keepNext/>
              <w:keepLines/>
              <w:spacing w:after="0"/>
              <w:jc w:val="center"/>
              <w:rPr>
                <w:rFonts w:ascii="Arial" w:hAnsi="Arial" w:cs="Arial"/>
                <w:sz w:val="18"/>
                <w:szCs w:val="18"/>
                <w:lang w:eastAsia="zh-CN"/>
              </w:rPr>
            </w:pPr>
            <w:r w:rsidRPr="008D40B1">
              <w:rPr>
                <w:rFonts w:ascii="Arial" w:hAnsi="Arial" w:cs="Arial"/>
                <w:sz w:val="18"/>
                <w:szCs w:val="18"/>
                <w:lang w:eastAsia="zh-CN"/>
              </w:rPr>
              <w:t>9</w:t>
            </w:r>
          </w:p>
        </w:tc>
        <w:tc>
          <w:tcPr>
            <w:tcW w:w="1232" w:type="dxa"/>
          </w:tcPr>
          <w:p w14:paraId="3D77B666" w14:textId="77777777" w:rsidR="00AC4D4E" w:rsidRPr="008D40B1" w:rsidRDefault="00AC4D4E" w:rsidP="00A178EF">
            <w:pPr>
              <w:keepNext/>
              <w:keepLines/>
              <w:spacing w:after="0"/>
              <w:jc w:val="center"/>
              <w:rPr>
                <w:rFonts w:ascii="Arial" w:hAnsi="Arial" w:cs="Arial"/>
                <w:sz w:val="18"/>
                <w:szCs w:val="18"/>
              </w:rPr>
            </w:pPr>
            <w:r w:rsidRPr="008D40B1">
              <w:rPr>
                <w:rFonts w:ascii="Arial" w:hAnsi="Arial" w:cs="Arial"/>
                <w:sz w:val="18"/>
                <w:szCs w:val="18"/>
                <w:lang w:eastAsia="zh-CN"/>
              </w:rPr>
              <w:t>NG</w:t>
            </w:r>
            <w:r w:rsidRPr="008D40B1">
              <w:rPr>
                <w:rFonts w:ascii="Arial" w:hAnsi="Arial" w:cs="Arial"/>
                <w:sz w:val="18"/>
                <w:szCs w:val="18"/>
              </w:rPr>
              <w:t>-SS</w:t>
            </w:r>
            <w:r w:rsidRPr="008D40B1">
              <w:rPr>
                <w:rFonts w:ascii="Arial" w:hAnsi="Arial" w:cs="Arial"/>
                <w:sz w:val="18"/>
                <w:szCs w:val="18"/>
              </w:rPr>
              <w:sym w:font="Symbol" w:char="F0AE"/>
            </w:r>
            <w:r w:rsidRPr="008D40B1">
              <w:rPr>
                <w:rFonts w:ascii="Arial" w:hAnsi="Arial" w:cs="Arial"/>
                <w:sz w:val="18"/>
                <w:szCs w:val="18"/>
              </w:rPr>
              <w:t>ME</w:t>
            </w:r>
          </w:p>
        </w:tc>
        <w:tc>
          <w:tcPr>
            <w:tcW w:w="2892" w:type="dxa"/>
          </w:tcPr>
          <w:p w14:paraId="349D3B6D" w14:textId="77777777" w:rsidR="00AC4D4E" w:rsidRPr="008D40B1" w:rsidRDefault="00AC4D4E" w:rsidP="00A178EF">
            <w:pPr>
              <w:keepNext/>
              <w:keepLines/>
              <w:spacing w:after="0"/>
              <w:rPr>
                <w:rFonts w:ascii="Arial" w:hAnsi="Arial" w:cs="Arial"/>
                <w:sz w:val="18"/>
                <w:szCs w:val="18"/>
                <w:lang w:eastAsia="zh-CN"/>
              </w:rPr>
            </w:pPr>
            <w:r w:rsidRPr="008D40B1">
              <w:rPr>
                <w:rFonts w:ascii="Arial" w:hAnsi="Arial"/>
                <w:sz w:val="18"/>
              </w:rPr>
              <w:t>Registration A</w:t>
            </w:r>
            <w:r w:rsidRPr="008D40B1">
              <w:rPr>
                <w:rFonts w:ascii="Arial" w:hAnsi="Arial" w:hint="eastAsia"/>
                <w:sz w:val="18"/>
                <w:lang w:eastAsia="zh-CN"/>
              </w:rPr>
              <w:t>ccept</w:t>
            </w:r>
          </w:p>
        </w:tc>
        <w:tc>
          <w:tcPr>
            <w:tcW w:w="3776" w:type="dxa"/>
          </w:tcPr>
          <w:p w14:paraId="0EFD8C4F" w14:textId="77777777" w:rsidR="00AC4D4E" w:rsidRPr="008D40B1" w:rsidRDefault="00AC4D4E" w:rsidP="00A178EF">
            <w:pPr>
              <w:keepNext/>
              <w:keepLines/>
              <w:spacing w:after="0"/>
              <w:rPr>
                <w:rFonts w:ascii="Arial" w:hAnsi="Arial" w:cs="Arial"/>
                <w:sz w:val="18"/>
                <w:szCs w:val="18"/>
              </w:rPr>
            </w:pPr>
          </w:p>
        </w:tc>
      </w:tr>
      <w:tr w:rsidR="00AC4D4E" w:rsidRPr="008D40B1" w14:paraId="46748F75" w14:textId="77777777" w:rsidTr="00A178EF">
        <w:trPr>
          <w:cantSplit/>
          <w:trHeight w:val="680"/>
          <w:jc w:val="center"/>
        </w:trPr>
        <w:tc>
          <w:tcPr>
            <w:tcW w:w="737" w:type="dxa"/>
          </w:tcPr>
          <w:p w14:paraId="7FEE8944" w14:textId="77777777" w:rsidR="00AC4D4E" w:rsidRPr="008D40B1" w:rsidRDefault="00AC4D4E" w:rsidP="00A178EF">
            <w:pPr>
              <w:keepNext/>
              <w:keepLines/>
              <w:spacing w:after="0"/>
              <w:jc w:val="center"/>
              <w:rPr>
                <w:rFonts w:ascii="Arial" w:hAnsi="Arial" w:cs="Arial"/>
                <w:sz w:val="18"/>
                <w:szCs w:val="18"/>
                <w:lang w:eastAsia="zh-CN"/>
              </w:rPr>
            </w:pPr>
            <w:r w:rsidRPr="008D40B1">
              <w:rPr>
                <w:rFonts w:ascii="Arial" w:hAnsi="Arial" w:cs="Arial"/>
                <w:sz w:val="18"/>
                <w:szCs w:val="18"/>
                <w:lang w:eastAsia="zh-CN"/>
              </w:rPr>
              <w:t>10</w:t>
            </w:r>
          </w:p>
        </w:tc>
        <w:tc>
          <w:tcPr>
            <w:tcW w:w="1232" w:type="dxa"/>
          </w:tcPr>
          <w:p w14:paraId="7D1502B7" w14:textId="77777777" w:rsidR="00AC4D4E" w:rsidRPr="008D40B1" w:rsidRDefault="00AC4D4E" w:rsidP="00A178EF">
            <w:pPr>
              <w:keepNext/>
              <w:keepLines/>
              <w:spacing w:after="0"/>
              <w:jc w:val="center"/>
              <w:rPr>
                <w:rFonts w:ascii="Arial" w:hAnsi="Arial" w:cs="Arial"/>
                <w:sz w:val="18"/>
                <w:szCs w:val="18"/>
              </w:rPr>
            </w:pPr>
            <w:r w:rsidRPr="008D40B1">
              <w:rPr>
                <w:rFonts w:ascii="Arial" w:hAnsi="Arial" w:cs="Arial"/>
                <w:sz w:val="18"/>
                <w:szCs w:val="18"/>
              </w:rPr>
              <w:t>ME</w:t>
            </w:r>
            <w:r w:rsidRPr="008D40B1">
              <w:rPr>
                <w:rFonts w:ascii="Arial" w:hAnsi="Arial" w:cs="Arial"/>
                <w:sz w:val="18"/>
                <w:szCs w:val="18"/>
              </w:rPr>
              <w:sym w:font="Symbol" w:char="F0AE"/>
            </w:r>
            <w:r w:rsidRPr="008D40B1">
              <w:rPr>
                <w:rFonts w:ascii="Arial" w:hAnsi="Arial" w:cs="Arial" w:hint="eastAsia"/>
                <w:sz w:val="18"/>
                <w:szCs w:val="18"/>
                <w:lang w:eastAsia="zh-CN"/>
              </w:rPr>
              <w:t>NG</w:t>
            </w:r>
            <w:r w:rsidRPr="008D40B1">
              <w:rPr>
                <w:rFonts w:ascii="Arial" w:hAnsi="Arial" w:cs="Arial"/>
                <w:sz w:val="18"/>
                <w:szCs w:val="18"/>
              </w:rPr>
              <w:t>-SS</w:t>
            </w:r>
          </w:p>
        </w:tc>
        <w:tc>
          <w:tcPr>
            <w:tcW w:w="2892" w:type="dxa"/>
          </w:tcPr>
          <w:p w14:paraId="2A1620FD" w14:textId="77777777" w:rsidR="00AC4D4E" w:rsidRPr="008D40B1" w:rsidRDefault="00AC4D4E" w:rsidP="00A178EF">
            <w:pPr>
              <w:keepNext/>
              <w:keepLines/>
              <w:spacing w:after="0"/>
              <w:rPr>
                <w:rFonts w:ascii="Arial" w:hAnsi="Arial" w:cs="Arial"/>
                <w:sz w:val="18"/>
                <w:szCs w:val="18"/>
                <w:lang w:eastAsia="zh-CN"/>
              </w:rPr>
            </w:pPr>
            <w:r w:rsidRPr="008D40B1">
              <w:rPr>
                <w:rFonts w:ascii="Arial" w:hAnsi="Arial"/>
                <w:sz w:val="18"/>
              </w:rPr>
              <w:t xml:space="preserve">Registration </w:t>
            </w:r>
            <w:r w:rsidRPr="008D40B1">
              <w:rPr>
                <w:rFonts w:ascii="Arial" w:hAnsi="Arial"/>
                <w:sz w:val="18"/>
                <w:lang w:eastAsia="zh-CN"/>
              </w:rPr>
              <w:t>Complete</w:t>
            </w:r>
          </w:p>
        </w:tc>
        <w:tc>
          <w:tcPr>
            <w:tcW w:w="3776" w:type="dxa"/>
          </w:tcPr>
          <w:p w14:paraId="2DFC6327" w14:textId="77777777" w:rsidR="00AC4D4E" w:rsidRPr="008D40B1" w:rsidRDefault="00AC4D4E" w:rsidP="00A178EF">
            <w:pPr>
              <w:keepNext/>
              <w:keepLines/>
              <w:spacing w:after="0"/>
              <w:rPr>
                <w:rFonts w:ascii="Arial" w:hAnsi="Arial" w:cs="Arial"/>
                <w:sz w:val="18"/>
                <w:szCs w:val="18"/>
              </w:rPr>
            </w:pPr>
          </w:p>
        </w:tc>
      </w:tr>
    </w:tbl>
    <w:p w14:paraId="00B04F81" w14:textId="77777777" w:rsidR="00AC4D4E" w:rsidRPr="008D40B1" w:rsidRDefault="00AC4D4E" w:rsidP="00AC4D4E"/>
    <w:p w14:paraId="06E6ACBB" w14:textId="193688AA" w:rsidR="00AC4D4E" w:rsidRPr="008D40B1" w:rsidRDefault="00AC4D4E" w:rsidP="00AC4D4E">
      <w:r w:rsidRPr="008D40B1">
        <w:t xml:space="preserve">PROACTIVE COMMAND: REFRESH </w:t>
      </w:r>
      <w:r>
        <w:rPr>
          <w:lang w:eastAsia="zh-CN"/>
        </w:rPr>
        <w:t>7</w:t>
      </w:r>
      <w:r w:rsidRPr="008D40B1">
        <w:t>.1.1</w:t>
      </w:r>
    </w:p>
    <w:p w14:paraId="5A7D437F" w14:textId="77777777" w:rsidR="00AC4D4E" w:rsidRPr="008D40B1" w:rsidRDefault="00AC4D4E" w:rsidP="00AC4D4E">
      <w:r w:rsidRPr="008D40B1">
        <w:t>Logically:</w:t>
      </w:r>
    </w:p>
    <w:p w14:paraId="12934202" w14:textId="77777777" w:rsidR="00AC4D4E" w:rsidRPr="008D40B1" w:rsidRDefault="00AC4D4E" w:rsidP="00AC4D4E">
      <w:pPr>
        <w:pStyle w:val="EW"/>
        <w:tabs>
          <w:tab w:val="left" w:pos="851"/>
        </w:tabs>
        <w:ind w:left="2835" w:hanging="2551"/>
      </w:pPr>
      <w:r w:rsidRPr="008D40B1">
        <w:t>Command details</w:t>
      </w:r>
    </w:p>
    <w:p w14:paraId="365800DF" w14:textId="77777777" w:rsidR="00AC4D4E" w:rsidRPr="008D40B1" w:rsidRDefault="00AC4D4E" w:rsidP="00AC4D4E">
      <w:pPr>
        <w:pStyle w:val="EW"/>
        <w:tabs>
          <w:tab w:val="left" w:pos="851"/>
        </w:tabs>
        <w:ind w:left="2835" w:hanging="2551"/>
      </w:pPr>
      <w:r w:rsidRPr="008D40B1">
        <w:tab/>
        <w:t>Command number:</w:t>
      </w:r>
      <w:r w:rsidRPr="008D40B1">
        <w:tab/>
        <w:t>1</w:t>
      </w:r>
    </w:p>
    <w:p w14:paraId="6926430D" w14:textId="77777777" w:rsidR="00AC4D4E" w:rsidRPr="008D40B1" w:rsidRDefault="00AC4D4E" w:rsidP="00AC4D4E">
      <w:pPr>
        <w:pStyle w:val="EW"/>
        <w:tabs>
          <w:tab w:val="left" w:pos="851"/>
        </w:tabs>
        <w:ind w:left="2835" w:hanging="2551"/>
      </w:pPr>
      <w:r w:rsidRPr="008D40B1">
        <w:tab/>
        <w:t>Command type:</w:t>
      </w:r>
      <w:r w:rsidRPr="008D40B1">
        <w:tab/>
        <w:t>REFRESH</w:t>
      </w:r>
    </w:p>
    <w:p w14:paraId="7BE733F8" w14:textId="77777777" w:rsidR="00AC4D4E" w:rsidRPr="008D40B1" w:rsidRDefault="00AC4D4E" w:rsidP="00AC4D4E">
      <w:pPr>
        <w:pStyle w:val="EW"/>
        <w:tabs>
          <w:tab w:val="left" w:pos="851"/>
        </w:tabs>
        <w:ind w:left="2835" w:hanging="2551"/>
      </w:pPr>
      <w:r w:rsidRPr="008D40B1">
        <w:tab/>
        <w:t>Command qualifier:</w:t>
      </w:r>
      <w:r w:rsidRPr="008D40B1">
        <w:tab/>
        <w:t>UICC RESET</w:t>
      </w:r>
    </w:p>
    <w:p w14:paraId="6FC1A0A9" w14:textId="77777777" w:rsidR="00AC4D4E" w:rsidRPr="008D40B1" w:rsidRDefault="00AC4D4E" w:rsidP="00AC4D4E">
      <w:pPr>
        <w:pStyle w:val="EW"/>
        <w:tabs>
          <w:tab w:val="left" w:pos="851"/>
        </w:tabs>
        <w:ind w:left="2835" w:hanging="2551"/>
      </w:pPr>
      <w:r w:rsidRPr="008D40B1">
        <w:t>Device identities</w:t>
      </w:r>
    </w:p>
    <w:p w14:paraId="723D5F10" w14:textId="77777777" w:rsidR="00AC4D4E" w:rsidRPr="008D40B1" w:rsidRDefault="00AC4D4E" w:rsidP="00AC4D4E">
      <w:pPr>
        <w:pStyle w:val="EW"/>
        <w:tabs>
          <w:tab w:val="left" w:pos="851"/>
        </w:tabs>
        <w:ind w:left="2835" w:hanging="2551"/>
      </w:pPr>
      <w:r w:rsidRPr="008D40B1">
        <w:tab/>
        <w:t>Source device:</w:t>
      </w:r>
      <w:r w:rsidRPr="008D40B1">
        <w:tab/>
        <w:t>UICC</w:t>
      </w:r>
    </w:p>
    <w:p w14:paraId="3774E9C4" w14:textId="77777777" w:rsidR="00AC4D4E" w:rsidRPr="008D40B1" w:rsidRDefault="00AC4D4E" w:rsidP="00AC4D4E">
      <w:pPr>
        <w:pStyle w:val="EX"/>
        <w:tabs>
          <w:tab w:val="left" w:pos="851"/>
        </w:tabs>
        <w:ind w:left="2835" w:hanging="2551"/>
      </w:pPr>
      <w:r w:rsidRPr="008D40B1">
        <w:tab/>
        <w:t>Destination device:</w:t>
      </w:r>
      <w:r w:rsidRPr="008D40B1">
        <w:tab/>
        <w:t>ME</w:t>
      </w:r>
    </w:p>
    <w:p w14:paraId="1B38CEE9" w14:textId="77777777" w:rsidR="00AC4D4E" w:rsidRPr="008D40B1" w:rsidRDefault="00AC4D4E" w:rsidP="00AC4D4E">
      <w:r w:rsidRPr="008D40B1">
        <w:t>Coding:</w:t>
      </w: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AC4D4E" w:rsidRPr="008D40B1" w14:paraId="2119B147"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6D6677CA" w14:textId="77777777" w:rsidR="00AC4D4E" w:rsidRPr="008D40B1" w:rsidRDefault="00AC4D4E" w:rsidP="00A178EF">
            <w:pPr>
              <w:pStyle w:val="TAL"/>
              <w:rPr>
                <w:rFonts w:cs="Arial"/>
                <w:szCs w:val="18"/>
              </w:rPr>
            </w:pPr>
            <w:r w:rsidRPr="008D40B1">
              <w:rPr>
                <w:rFonts w:cs="Arial"/>
                <w:szCs w:val="18"/>
              </w:rPr>
              <w:t>BER-TLV:</w:t>
            </w:r>
          </w:p>
        </w:tc>
        <w:tc>
          <w:tcPr>
            <w:tcW w:w="567" w:type="dxa"/>
            <w:tcBorders>
              <w:top w:val="single" w:sz="4" w:space="0" w:color="auto"/>
              <w:left w:val="single" w:sz="4" w:space="0" w:color="auto"/>
              <w:bottom w:val="single" w:sz="4" w:space="0" w:color="auto"/>
              <w:right w:val="single" w:sz="4" w:space="0" w:color="auto"/>
            </w:tcBorders>
          </w:tcPr>
          <w:p w14:paraId="0F0E749A" w14:textId="77777777" w:rsidR="00AC4D4E" w:rsidRPr="008D40B1" w:rsidRDefault="00AC4D4E" w:rsidP="00A178EF">
            <w:pPr>
              <w:pStyle w:val="TAC"/>
              <w:rPr>
                <w:rFonts w:cs="Arial"/>
                <w:szCs w:val="18"/>
              </w:rPr>
            </w:pPr>
            <w:r w:rsidRPr="008D40B1">
              <w:rPr>
                <w:rFonts w:cs="Arial"/>
                <w:szCs w:val="18"/>
              </w:rPr>
              <w:t>D0</w:t>
            </w:r>
          </w:p>
        </w:tc>
        <w:tc>
          <w:tcPr>
            <w:tcW w:w="567" w:type="dxa"/>
            <w:tcBorders>
              <w:top w:val="single" w:sz="4" w:space="0" w:color="auto"/>
              <w:left w:val="single" w:sz="4" w:space="0" w:color="auto"/>
              <w:bottom w:val="single" w:sz="4" w:space="0" w:color="auto"/>
              <w:right w:val="single" w:sz="4" w:space="0" w:color="auto"/>
            </w:tcBorders>
          </w:tcPr>
          <w:p w14:paraId="389BE0EF" w14:textId="77777777" w:rsidR="00AC4D4E" w:rsidRPr="008D40B1" w:rsidRDefault="00AC4D4E" w:rsidP="00A178EF">
            <w:pPr>
              <w:pStyle w:val="TAC"/>
              <w:rPr>
                <w:rFonts w:cs="Arial"/>
                <w:szCs w:val="18"/>
              </w:rPr>
            </w:pPr>
            <w:r w:rsidRPr="008D40B1">
              <w:rPr>
                <w:rFonts w:cs="Arial"/>
                <w:szCs w:val="18"/>
              </w:rPr>
              <w:t>09</w:t>
            </w:r>
          </w:p>
        </w:tc>
        <w:tc>
          <w:tcPr>
            <w:tcW w:w="567" w:type="dxa"/>
            <w:tcBorders>
              <w:top w:val="single" w:sz="4" w:space="0" w:color="auto"/>
              <w:left w:val="single" w:sz="4" w:space="0" w:color="auto"/>
              <w:bottom w:val="single" w:sz="4" w:space="0" w:color="auto"/>
              <w:right w:val="single" w:sz="4" w:space="0" w:color="auto"/>
            </w:tcBorders>
          </w:tcPr>
          <w:p w14:paraId="4F10F203" w14:textId="77777777" w:rsidR="00AC4D4E" w:rsidRPr="008D40B1" w:rsidRDefault="00AC4D4E" w:rsidP="00A178EF">
            <w:pPr>
              <w:pStyle w:val="TAC"/>
              <w:rPr>
                <w:rFonts w:cs="Arial"/>
                <w:szCs w:val="18"/>
              </w:rPr>
            </w:pPr>
            <w:r w:rsidRPr="008D40B1">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582137FA" w14:textId="77777777" w:rsidR="00AC4D4E" w:rsidRPr="008D40B1" w:rsidRDefault="00AC4D4E" w:rsidP="00A178EF">
            <w:pPr>
              <w:pStyle w:val="TAC"/>
              <w:rPr>
                <w:rFonts w:cs="Arial"/>
                <w:szCs w:val="18"/>
              </w:rPr>
            </w:pPr>
            <w:r w:rsidRPr="008D40B1">
              <w:rPr>
                <w:rFonts w:cs="Arial"/>
                <w:szCs w:val="18"/>
              </w:rPr>
              <w:t>03</w:t>
            </w:r>
          </w:p>
        </w:tc>
        <w:tc>
          <w:tcPr>
            <w:tcW w:w="567" w:type="dxa"/>
            <w:tcBorders>
              <w:top w:val="single" w:sz="4" w:space="0" w:color="auto"/>
              <w:left w:val="single" w:sz="4" w:space="0" w:color="auto"/>
              <w:bottom w:val="single" w:sz="4" w:space="0" w:color="auto"/>
              <w:right w:val="single" w:sz="4" w:space="0" w:color="auto"/>
            </w:tcBorders>
          </w:tcPr>
          <w:p w14:paraId="0D6D5853" w14:textId="77777777" w:rsidR="00AC4D4E" w:rsidRPr="008D40B1" w:rsidRDefault="00AC4D4E" w:rsidP="00A178EF">
            <w:pPr>
              <w:pStyle w:val="TAC"/>
              <w:rPr>
                <w:rFonts w:cs="Arial"/>
                <w:szCs w:val="18"/>
              </w:rPr>
            </w:pPr>
            <w:r w:rsidRPr="008D40B1">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36E22E36" w14:textId="77777777" w:rsidR="00AC4D4E" w:rsidRPr="008D40B1" w:rsidRDefault="00AC4D4E" w:rsidP="00A178EF">
            <w:pPr>
              <w:pStyle w:val="TAC"/>
              <w:rPr>
                <w:rFonts w:cs="Arial"/>
                <w:szCs w:val="18"/>
              </w:rPr>
            </w:pPr>
            <w:r w:rsidRPr="008D40B1">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1E13A117" w14:textId="77777777" w:rsidR="00AC4D4E" w:rsidRPr="008D40B1" w:rsidRDefault="00AC4D4E" w:rsidP="00A178EF">
            <w:pPr>
              <w:pStyle w:val="TAC"/>
              <w:rPr>
                <w:rFonts w:cs="Arial"/>
                <w:szCs w:val="18"/>
              </w:rPr>
            </w:pPr>
            <w:r w:rsidRPr="008D40B1">
              <w:rPr>
                <w:rFonts w:cs="Arial"/>
                <w:szCs w:val="18"/>
              </w:rPr>
              <w:t>04</w:t>
            </w:r>
          </w:p>
        </w:tc>
        <w:tc>
          <w:tcPr>
            <w:tcW w:w="567" w:type="dxa"/>
            <w:tcBorders>
              <w:top w:val="single" w:sz="4" w:space="0" w:color="auto"/>
              <w:left w:val="single" w:sz="4" w:space="0" w:color="auto"/>
              <w:bottom w:val="single" w:sz="4" w:space="0" w:color="auto"/>
              <w:right w:val="single" w:sz="4" w:space="0" w:color="auto"/>
            </w:tcBorders>
          </w:tcPr>
          <w:p w14:paraId="7217B02A" w14:textId="77777777" w:rsidR="00AC4D4E" w:rsidRPr="008D40B1" w:rsidRDefault="00AC4D4E" w:rsidP="00A178EF">
            <w:pPr>
              <w:pStyle w:val="TAC"/>
              <w:rPr>
                <w:rFonts w:cs="Arial"/>
                <w:szCs w:val="18"/>
              </w:rPr>
            </w:pPr>
            <w:r w:rsidRPr="008D40B1">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11CE4009" w14:textId="77777777" w:rsidR="00AC4D4E" w:rsidRPr="008D40B1" w:rsidRDefault="00AC4D4E" w:rsidP="00A178EF">
            <w:pPr>
              <w:pStyle w:val="TAC"/>
              <w:rPr>
                <w:rFonts w:cs="Arial"/>
                <w:szCs w:val="18"/>
              </w:rPr>
            </w:pPr>
            <w:r w:rsidRPr="008D40B1">
              <w:rPr>
                <w:rFonts w:cs="Arial"/>
                <w:szCs w:val="18"/>
              </w:rPr>
              <w:t>02</w:t>
            </w:r>
          </w:p>
        </w:tc>
        <w:tc>
          <w:tcPr>
            <w:tcW w:w="567" w:type="dxa"/>
            <w:tcBorders>
              <w:top w:val="single" w:sz="4" w:space="0" w:color="auto"/>
              <w:left w:val="single" w:sz="4" w:space="0" w:color="auto"/>
              <w:bottom w:val="single" w:sz="4" w:space="0" w:color="auto"/>
              <w:right w:val="single" w:sz="4" w:space="0" w:color="auto"/>
            </w:tcBorders>
          </w:tcPr>
          <w:p w14:paraId="307B47A7" w14:textId="77777777" w:rsidR="00AC4D4E" w:rsidRPr="008D40B1" w:rsidRDefault="00AC4D4E" w:rsidP="00A178EF">
            <w:pPr>
              <w:pStyle w:val="TAC"/>
              <w:rPr>
                <w:rFonts w:cs="Arial"/>
                <w:szCs w:val="18"/>
              </w:rPr>
            </w:pPr>
            <w:r w:rsidRPr="008D40B1">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047895DB" w14:textId="77777777" w:rsidR="00AC4D4E" w:rsidRPr="008D40B1" w:rsidRDefault="00AC4D4E" w:rsidP="00A178EF">
            <w:pPr>
              <w:pStyle w:val="TAC"/>
              <w:rPr>
                <w:rFonts w:cs="Arial"/>
                <w:szCs w:val="18"/>
              </w:rPr>
            </w:pPr>
            <w:r w:rsidRPr="008D40B1">
              <w:rPr>
                <w:rFonts w:cs="Arial"/>
                <w:szCs w:val="18"/>
              </w:rPr>
              <w:t>82</w:t>
            </w:r>
          </w:p>
        </w:tc>
      </w:tr>
    </w:tbl>
    <w:p w14:paraId="71B2A58A" w14:textId="77777777" w:rsidR="00AC4D4E" w:rsidRPr="008D40B1" w:rsidRDefault="00AC4D4E" w:rsidP="00AC4D4E"/>
    <w:p w14:paraId="6D859A8A" w14:textId="286235E7" w:rsidR="00AC4D4E" w:rsidRPr="008D40B1" w:rsidRDefault="00AC4D4E" w:rsidP="00AC4D4E">
      <w:r w:rsidRPr="008D40B1">
        <w:t xml:space="preserve">PROACTIVE COMMAND: REFRESH </w:t>
      </w:r>
      <w:r>
        <w:rPr>
          <w:lang w:eastAsia="zh-CN"/>
        </w:rPr>
        <w:t>7</w:t>
      </w:r>
      <w:r w:rsidRPr="008D40B1">
        <w:t>.1.2</w:t>
      </w:r>
    </w:p>
    <w:p w14:paraId="39868044" w14:textId="77777777" w:rsidR="00AC4D4E" w:rsidRPr="008D40B1" w:rsidRDefault="00AC4D4E" w:rsidP="00AC4D4E">
      <w:r w:rsidRPr="008D40B1">
        <w:t>Logically:</w:t>
      </w:r>
    </w:p>
    <w:p w14:paraId="77F38C56" w14:textId="77777777" w:rsidR="00AC4D4E" w:rsidRPr="008D40B1" w:rsidRDefault="00AC4D4E" w:rsidP="00AC4D4E">
      <w:pPr>
        <w:pStyle w:val="EW"/>
        <w:tabs>
          <w:tab w:val="left" w:pos="851"/>
        </w:tabs>
        <w:ind w:left="2835" w:hanging="2551"/>
      </w:pPr>
      <w:r w:rsidRPr="008D40B1">
        <w:t>Command details</w:t>
      </w:r>
    </w:p>
    <w:p w14:paraId="555BC510" w14:textId="77777777" w:rsidR="00AC4D4E" w:rsidRPr="008D40B1" w:rsidRDefault="00AC4D4E" w:rsidP="00AC4D4E">
      <w:pPr>
        <w:pStyle w:val="EW"/>
        <w:tabs>
          <w:tab w:val="left" w:pos="851"/>
        </w:tabs>
        <w:ind w:left="2835" w:hanging="2551"/>
      </w:pPr>
      <w:r w:rsidRPr="008D40B1">
        <w:tab/>
        <w:t>Command number:</w:t>
      </w:r>
      <w:r w:rsidRPr="008D40B1">
        <w:tab/>
        <w:t>1</w:t>
      </w:r>
    </w:p>
    <w:p w14:paraId="3CA3E089" w14:textId="77777777" w:rsidR="00AC4D4E" w:rsidRPr="008D40B1" w:rsidRDefault="00AC4D4E" w:rsidP="00AC4D4E">
      <w:pPr>
        <w:pStyle w:val="EW"/>
        <w:tabs>
          <w:tab w:val="left" w:pos="851"/>
        </w:tabs>
        <w:ind w:left="2835" w:hanging="2551"/>
      </w:pPr>
      <w:r w:rsidRPr="008D40B1">
        <w:tab/>
        <w:t>Command type:</w:t>
      </w:r>
      <w:r w:rsidRPr="008D40B1">
        <w:tab/>
        <w:t>REFRESH</w:t>
      </w:r>
    </w:p>
    <w:p w14:paraId="75E9CCEB" w14:textId="77777777" w:rsidR="00AC4D4E" w:rsidRPr="008D40B1" w:rsidRDefault="00AC4D4E" w:rsidP="00AC4D4E">
      <w:pPr>
        <w:pStyle w:val="EW"/>
        <w:tabs>
          <w:tab w:val="left" w:pos="851"/>
        </w:tabs>
        <w:ind w:left="2835" w:hanging="2551"/>
      </w:pPr>
      <w:r w:rsidRPr="008D40B1">
        <w:tab/>
        <w:t>Command qualifier:</w:t>
      </w:r>
      <w:r w:rsidRPr="008D40B1">
        <w:tab/>
        <w:t>UICC RESET</w:t>
      </w:r>
    </w:p>
    <w:p w14:paraId="25675BD1" w14:textId="77777777" w:rsidR="00AC4D4E" w:rsidRPr="008D40B1" w:rsidRDefault="00AC4D4E" w:rsidP="00AC4D4E">
      <w:pPr>
        <w:pStyle w:val="EW"/>
        <w:tabs>
          <w:tab w:val="left" w:pos="851"/>
        </w:tabs>
        <w:ind w:left="2835" w:hanging="2551"/>
      </w:pPr>
      <w:r w:rsidRPr="008D40B1">
        <w:t>Device identities</w:t>
      </w:r>
    </w:p>
    <w:p w14:paraId="093A31ED" w14:textId="77777777" w:rsidR="00AC4D4E" w:rsidRPr="008D40B1" w:rsidRDefault="00AC4D4E" w:rsidP="00AC4D4E">
      <w:pPr>
        <w:pStyle w:val="EW"/>
        <w:tabs>
          <w:tab w:val="left" w:pos="851"/>
        </w:tabs>
        <w:ind w:left="2835" w:hanging="2551"/>
      </w:pPr>
      <w:r w:rsidRPr="008D40B1">
        <w:tab/>
        <w:t>Source device:</w:t>
      </w:r>
      <w:r w:rsidRPr="008D40B1">
        <w:tab/>
        <w:t>UICC</w:t>
      </w:r>
    </w:p>
    <w:p w14:paraId="189A1223" w14:textId="77777777" w:rsidR="00AC4D4E" w:rsidRPr="008D40B1" w:rsidRDefault="00AC4D4E" w:rsidP="00AC4D4E">
      <w:pPr>
        <w:pStyle w:val="EX"/>
        <w:tabs>
          <w:tab w:val="left" w:pos="851"/>
        </w:tabs>
        <w:ind w:left="2835" w:hanging="2551"/>
      </w:pPr>
      <w:r w:rsidRPr="008D40B1">
        <w:tab/>
        <w:t>Destination device:</w:t>
      </w:r>
      <w:r w:rsidRPr="008D40B1">
        <w:tab/>
        <w:t>ME</w:t>
      </w:r>
    </w:p>
    <w:p w14:paraId="69B695AA" w14:textId="77777777" w:rsidR="00AC4D4E" w:rsidRPr="008D40B1" w:rsidRDefault="00AC4D4E" w:rsidP="00AC4D4E">
      <w:pPr>
        <w:pStyle w:val="EX"/>
        <w:tabs>
          <w:tab w:val="left" w:pos="851"/>
        </w:tabs>
        <w:ind w:left="2835" w:hanging="2551"/>
      </w:pPr>
      <w:r w:rsidRPr="008D40B1">
        <w:t>Refresh enforcement policy: Force immediate REFRESH even if the terminal is busy on data call</w:t>
      </w:r>
    </w:p>
    <w:p w14:paraId="1C988981" w14:textId="77777777" w:rsidR="00AC4D4E" w:rsidRPr="008D40B1" w:rsidRDefault="00AC4D4E" w:rsidP="00AC4D4E">
      <w:r w:rsidRPr="008D40B1">
        <w:t>Coding:</w:t>
      </w: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AC4D4E" w:rsidRPr="008D40B1" w14:paraId="700EE0C0"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22DFDF2D" w14:textId="77777777" w:rsidR="00AC4D4E" w:rsidRPr="008D40B1" w:rsidRDefault="00AC4D4E" w:rsidP="00A178EF">
            <w:pPr>
              <w:pStyle w:val="TAL"/>
              <w:rPr>
                <w:rFonts w:cs="Arial"/>
                <w:szCs w:val="18"/>
              </w:rPr>
            </w:pPr>
            <w:r w:rsidRPr="008D40B1">
              <w:rPr>
                <w:rFonts w:cs="Arial"/>
                <w:szCs w:val="18"/>
              </w:rPr>
              <w:t>BER-TLV:</w:t>
            </w:r>
          </w:p>
        </w:tc>
        <w:tc>
          <w:tcPr>
            <w:tcW w:w="567" w:type="dxa"/>
            <w:tcBorders>
              <w:top w:val="single" w:sz="4" w:space="0" w:color="auto"/>
              <w:left w:val="single" w:sz="4" w:space="0" w:color="auto"/>
              <w:bottom w:val="single" w:sz="4" w:space="0" w:color="auto"/>
              <w:right w:val="single" w:sz="4" w:space="0" w:color="auto"/>
            </w:tcBorders>
          </w:tcPr>
          <w:p w14:paraId="01817580" w14:textId="77777777" w:rsidR="00AC4D4E" w:rsidRPr="008D40B1" w:rsidRDefault="00AC4D4E" w:rsidP="00A178EF">
            <w:pPr>
              <w:pStyle w:val="TAC"/>
              <w:rPr>
                <w:rFonts w:cs="Arial"/>
                <w:szCs w:val="18"/>
              </w:rPr>
            </w:pPr>
            <w:r w:rsidRPr="008D40B1">
              <w:rPr>
                <w:rFonts w:cs="Arial"/>
                <w:szCs w:val="18"/>
              </w:rPr>
              <w:t>D0</w:t>
            </w:r>
          </w:p>
        </w:tc>
        <w:tc>
          <w:tcPr>
            <w:tcW w:w="567" w:type="dxa"/>
            <w:tcBorders>
              <w:top w:val="single" w:sz="4" w:space="0" w:color="auto"/>
              <w:left w:val="single" w:sz="4" w:space="0" w:color="auto"/>
              <w:bottom w:val="single" w:sz="4" w:space="0" w:color="auto"/>
              <w:right w:val="single" w:sz="4" w:space="0" w:color="auto"/>
            </w:tcBorders>
          </w:tcPr>
          <w:p w14:paraId="5E857329" w14:textId="77777777" w:rsidR="00AC4D4E" w:rsidRPr="008D40B1" w:rsidRDefault="00AC4D4E" w:rsidP="00A178EF">
            <w:pPr>
              <w:pStyle w:val="TAC"/>
              <w:rPr>
                <w:rFonts w:cs="Arial"/>
                <w:szCs w:val="18"/>
              </w:rPr>
            </w:pPr>
            <w:r w:rsidRPr="008D40B1">
              <w:rPr>
                <w:rFonts w:cs="Arial"/>
                <w:szCs w:val="18"/>
              </w:rPr>
              <w:t>0C</w:t>
            </w:r>
          </w:p>
        </w:tc>
        <w:tc>
          <w:tcPr>
            <w:tcW w:w="567" w:type="dxa"/>
            <w:tcBorders>
              <w:top w:val="single" w:sz="4" w:space="0" w:color="auto"/>
              <w:left w:val="single" w:sz="4" w:space="0" w:color="auto"/>
              <w:bottom w:val="single" w:sz="4" w:space="0" w:color="auto"/>
              <w:right w:val="single" w:sz="4" w:space="0" w:color="auto"/>
            </w:tcBorders>
          </w:tcPr>
          <w:p w14:paraId="409FC68F" w14:textId="77777777" w:rsidR="00AC4D4E" w:rsidRPr="008D40B1" w:rsidRDefault="00AC4D4E" w:rsidP="00A178EF">
            <w:pPr>
              <w:pStyle w:val="TAC"/>
              <w:rPr>
                <w:rFonts w:cs="Arial"/>
                <w:szCs w:val="18"/>
              </w:rPr>
            </w:pPr>
            <w:r w:rsidRPr="008D40B1">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4C913902" w14:textId="77777777" w:rsidR="00AC4D4E" w:rsidRPr="008D40B1" w:rsidRDefault="00AC4D4E" w:rsidP="00A178EF">
            <w:pPr>
              <w:pStyle w:val="TAC"/>
              <w:rPr>
                <w:rFonts w:cs="Arial"/>
                <w:szCs w:val="18"/>
              </w:rPr>
            </w:pPr>
            <w:r w:rsidRPr="008D40B1">
              <w:rPr>
                <w:rFonts w:cs="Arial"/>
                <w:szCs w:val="18"/>
              </w:rPr>
              <w:t>03</w:t>
            </w:r>
          </w:p>
        </w:tc>
        <w:tc>
          <w:tcPr>
            <w:tcW w:w="567" w:type="dxa"/>
            <w:tcBorders>
              <w:top w:val="single" w:sz="4" w:space="0" w:color="auto"/>
              <w:left w:val="single" w:sz="4" w:space="0" w:color="auto"/>
              <w:bottom w:val="single" w:sz="4" w:space="0" w:color="auto"/>
              <w:right w:val="single" w:sz="4" w:space="0" w:color="auto"/>
            </w:tcBorders>
          </w:tcPr>
          <w:p w14:paraId="7A44F27E" w14:textId="77777777" w:rsidR="00AC4D4E" w:rsidRPr="008D40B1" w:rsidRDefault="00AC4D4E" w:rsidP="00A178EF">
            <w:pPr>
              <w:pStyle w:val="TAC"/>
              <w:rPr>
                <w:rFonts w:cs="Arial"/>
                <w:szCs w:val="18"/>
              </w:rPr>
            </w:pPr>
            <w:r w:rsidRPr="008D40B1">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4217B3C6" w14:textId="77777777" w:rsidR="00AC4D4E" w:rsidRPr="008D40B1" w:rsidRDefault="00AC4D4E" w:rsidP="00A178EF">
            <w:pPr>
              <w:pStyle w:val="TAC"/>
              <w:rPr>
                <w:rFonts w:cs="Arial"/>
                <w:szCs w:val="18"/>
              </w:rPr>
            </w:pPr>
            <w:r w:rsidRPr="008D40B1">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22589144" w14:textId="77777777" w:rsidR="00AC4D4E" w:rsidRPr="008D40B1" w:rsidRDefault="00AC4D4E" w:rsidP="00A178EF">
            <w:pPr>
              <w:pStyle w:val="TAC"/>
              <w:rPr>
                <w:rFonts w:cs="Arial"/>
                <w:szCs w:val="18"/>
              </w:rPr>
            </w:pPr>
            <w:r w:rsidRPr="008D40B1">
              <w:rPr>
                <w:rFonts w:cs="Arial"/>
                <w:szCs w:val="18"/>
              </w:rPr>
              <w:t>04</w:t>
            </w:r>
          </w:p>
        </w:tc>
        <w:tc>
          <w:tcPr>
            <w:tcW w:w="567" w:type="dxa"/>
            <w:tcBorders>
              <w:top w:val="single" w:sz="4" w:space="0" w:color="auto"/>
              <w:left w:val="single" w:sz="4" w:space="0" w:color="auto"/>
              <w:bottom w:val="single" w:sz="4" w:space="0" w:color="auto"/>
              <w:right w:val="single" w:sz="4" w:space="0" w:color="auto"/>
            </w:tcBorders>
          </w:tcPr>
          <w:p w14:paraId="3AC9AB7B" w14:textId="77777777" w:rsidR="00AC4D4E" w:rsidRPr="008D40B1" w:rsidRDefault="00AC4D4E" w:rsidP="00A178EF">
            <w:pPr>
              <w:pStyle w:val="TAC"/>
              <w:rPr>
                <w:rFonts w:cs="Arial"/>
                <w:szCs w:val="18"/>
              </w:rPr>
            </w:pPr>
            <w:r w:rsidRPr="008D40B1">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65C455FD" w14:textId="77777777" w:rsidR="00AC4D4E" w:rsidRPr="008D40B1" w:rsidRDefault="00AC4D4E" w:rsidP="00A178EF">
            <w:pPr>
              <w:pStyle w:val="TAC"/>
              <w:rPr>
                <w:rFonts w:cs="Arial"/>
                <w:szCs w:val="18"/>
              </w:rPr>
            </w:pPr>
            <w:r w:rsidRPr="008D40B1">
              <w:rPr>
                <w:rFonts w:cs="Arial"/>
                <w:szCs w:val="18"/>
              </w:rPr>
              <w:t>02</w:t>
            </w:r>
          </w:p>
        </w:tc>
        <w:tc>
          <w:tcPr>
            <w:tcW w:w="567" w:type="dxa"/>
            <w:tcBorders>
              <w:top w:val="single" w:sz="4" w:space="0" w:color="auto"/>
              <w:left w:val="single" w:sz="4" w:space="0" w:color="auto"/>
              <w:bottom w:val="single" w:sz="4" w:space="0" w:color="auto"/>
              <w:right w:val="single" w:sz="4" w:space="0" w:color="auto"/>
            </w:tcBorders>
          </w:tcPr>
          <w:p w14:paraId="3823AF9D" w14:textId="77777777" w:rsidR="00AC4D4E" w:rsidRPr="008D40B1" w:rsidRDefault="00AC4D4E" w:rsidP="00A178EF">
            <w:pPr>
              <w:pStyle w:val="TAC"/>
              <w:rPr>
                <w:rFonts w:cs="Arial"/>
                <w:szCs w:val="18"/>
              </w:rPr>
            </w:pPr>
            <w:r w:rsidRPr="008D40B1">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4C14F8AB" w14:textId="77777777" w:rsidR="00AC4D4E" w:rsidRPr="008D40B1" w:rsidRDefault="00AC4D4E" w:rsidP="00A178EF">
            <w:pPr>
              <w:pStyle w:val="TAC"/>
              <w:rPr>
                <w:rFonts w:cs="Arial"/>
                <w:szCs w:val="18"/>
              </w:rPr>
            </w:pPr>
            <w:r w:rsidRPr="008D40B1">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5B94A1C5" w14:textId="77777777" w:rsidR="00AC4D4E" w:rsidRPr="008D40B1" w:rsidRDefault="00AC4D4E" w:rsidP="00A178EF">
            <w:pPr>
              <w:pStyle w:val="TAC"/>
              <w:rPr>
                <w:rFonts w:cs="Arial"/>
                <w:szCs w:val="18"/>
              </w:rPr>
            </w:pPr>
            <w:r w:rsidRPr="008D40B1">
              <w:rPr>
                <w:rFonts w:cs="Arial"/>
                <w:szCs w:val="18"/>
              </w:rPr>
              <w:t>3A</w:t>
            </w:r>
          </w:p>
        </w:tc>
      </w:tr>
      <w:tr w:rsidR="00AC4D4E" w:rsidRPr="008D40B1" w14:paraId="1894E302" w14:textId="77777777" w:rsidTr="00A178EF">
        <w:trPr>
          <w:gridAfter w:val="10"/>
          <w:wAfter w:w="5670" w:type="dxa"/>
          <w:jc w:val="center"/>
        </w:trPr>
        <w:tc>
          <w:tcPr>
            <w:tcW w:w="1134" w:type="dxa"/>
            <w:tcBorders>
              <w:top w:val="single" w:sz="4" w:space="0" w:color="auto"/>
              <w:left w:val="single" w:sz="4" w:space="0" w:color="auto"/>
              <w:bottom w:val="single" w:sz="4" w:space="0" w:color="auto"/>
              <w:right w:val="single" w:sz="4" w:space="0" w:color="auto"/>
            </w:tcBorders>
          </w:tcPr>
          <w:p w14:paraId="05D10BF5" w14:textId="77777777" w:rsidR="00AC4D4E" w:rsidRPr="008D40B1" w:rsidRDefault="00AC4D4E" w:rsidP="00A178EF">
            <w:pPr>
              <w:pStyle w:val="TAL"/>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3FC46030" w14:textId="77777777" w:rsidR="00AC4D4E" w:rsidRPr="008D40B1" w:rsidRDefault="00AC4D4E" w:rsidP="00A178EF">
            <w:pPr>
              <w:pStyle w:val="TAC"/>
              <w:rPr>
                <w:rFonts w:cs="Arial"/>
                <w:szCs w:val="18"/>
              </w:rPr>
            </w:pPr>
            <w:r w:rsidRPr="008D40B1">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6BAAF564" w14:textId="77777777" w:rsidR="00AC4D4E" w:rsidRPr="008D40B1" w:rsidRDefault="00AC4D4E" w:rsidP="00A178EF">
            <w:pPr>
              <w:pStyle w:val="TAC"/>
              <w:rPr>
                <w:rFonts w:cs="Arial"/>
                <w:szCs w:val="18"/>
              </w:rPr>
            </w:pPr>
            <w:r w:rsidRPr="008D40B1">
              <w:rPr>
                <w:rFonts w:cs="Arial"/>
                <w:szCs w:val="18"/>
              </w:rPr>
              <w:t>02</w:t>
            </w:r>
          </w:p>
        </w:tc>
      </w:tr>
    </w:tbl>
    <w:p w14:paraId="22D589F0" w14:textId="77777777" w:rsidR="00AC4D4E" w:rsidRPr="008D40B1" w:rsidRDefault="00AC4D4E" w:rsidP="00AC4D4E"/>
    <w:p w14:paraId="7519773A" w14:textId="093C209F" w:rsidR="00AC4D4E" w:rsidRPr="008D40B1" w:rsidRDefault="00AC4D4E" w:rsidP="00AC4D4E">
      <w:pPr>
        <w:keepNext/>
        <w:keepLines/>
        <w:spacing w:before="60"/>
        <w:jc w:val="center"/>
        <w:rPr>
          <w:rFonts w:ascii="Arial" w:hAnsi="Arial"/>
          <w:b/>
        </w:rPr>
      </w:pPr>
      <w:r w:rsidRPr="008D40B1">
        <w:rPr>
          <w:rFonts w:ascii="Arial" w:hAnsi="Arial"/>
          <w:b/>
        </w:rPr>
        <w:lastRenderedPageBreak/>
        <w:t xml:space="preserve">Expected Sequence </w:t>
      </w:r>
      <w:r>
        <w:rPr>
          <w:rFonts w:ascii="Arial" w:hAnsi="Arial"/>
          <w:b/>
          <w:lang w:eastAsia="zh-CN"/>
        </w:rPr>
        <w:t>7</w:t>
      </w:r>
      <w:r w:rsidRPr="008D40B1">
        <w:rPr>
          <w:rFonts w:ascii="Arial" w:hAnsi="Arial"/>
          <w:b/>
        </w:rPr>
        <w:t xml:space="preserve">.2 (REFRESH, </w:t>
      </w:r>
      <w:r w:rsidRPr="008D40B1">
        <w:rPr>
          <w:rFonts w:ascii="Arial" w:hAnsi="Arial"/>
          <w:b/>
          <w:snapToGrid w:val="0"/>
        </w:rPr>
        <w:t>3G Session Reset for SUPI_NAI Changing procedure, NG-RAN</w:t>
      </w:r>
      <w:r w:rsidRPr="008D40B1">
        <w:rPr>
          <w:rFonts w:ascii="Arial" w:hAnsi="Arial"/>
          <w:b/>
        </w:rPr>
        <w:t>)</w:t>
      </w:r>
    </w:p>
    <w:tbl>
      <w:tblPr>
        <w:tblW w:w="0" w:type="auto"/>
        <w:jc w:val="center"/>
        <w:tblBorders>
          <w:top w:val="single" w:sz="6" w:space="0" w:color="auto"/>
          <w:left w:val="single" w:sz="6" w:space="0" w:color="auto"/>
          <w:bottom w:val="single" w:sz="4" w:space="0" w:color="auto"/>
          <w:right w:val="single" w:sz="6" w:space="0" w:color="auto"/>
          <w:insideH w:val="single" w:sz="6" w:space="0" w:color="auto"/>
          <w:insideV w:val="single" w:sz="6" w:space="0" w:color="auto"/>
        </w:tblBorders>
        <w:tblLayout w:type="fixed"/>
        <w:tblCellMar>
          <w:left w:w="28" w:type="dxa"/>
          <w:right w:w="56" w:type="dxa"/>
        </w:tblCellMar>
        <w:tblLook w:val="0000" w:firstRow="0" w:lastRow="0" w:firstColumn="0" w:lastColumn="0" w:noHBand="0" w:noVBand="0"/>
      </w:tblPr>
      <w:tblGrid>
        <w:gridCol w:w="737"/>
        <w:gridCol w:w="1232"/>
        <w:gridCol w:w="2892"/>
        <w:gridCol w:w="3776"/>
      </w:tblGrid>
      <w:tr w:rsidR="00AC4D4E" w:rsidRPr="008D40B1" w14:paraId="05604D09" w14:textId="77777777" w:rsidTr="00A178EF">
        <w:trPr>
          <w:cantSplit/>
          <w:jc w:val="center"/>
        </w:trPr>
        <w:tc>
          <w:tcPr>
            <w:tcW w:w="737" w:type="dxa"/>
          </w:tcPr>
          <w:p w14:paraId="6CFFF15E" w14:textId="77777777" w:rsidR="00AC4D4E" w:rsidRPr="008D40B1" w:rsidRDefault="00AC4D4E" w:rsidP="00A178EF">
            <w:pPr>
              <w:keepNext/>
              <w:keepLines/>
              <w:spacing w:after="0"/>
              <w:jc w:val="center"/>
              <w:rPr>
                <w:rFonts w:ascii="Arial" w:hAnsi="Arial" w:cs="Arial"/>
                <w:b/>
                <w:sz w:val="18"/>
                <w:szCs w:val="18"/>
              </w:rPr>
            </w:pPr>
            <w:r w:rsidRPr="008D40B1">
              <w:rPr>
                <w:rFonts w:ascii="Arial" w:hAnsi="Arial" w:cs="Arial"/>
                <w:b/>
                <w:sz w:val="18"/>
                <w:szCs w:val="18"/>
              </w:rPr>
              <w:t>Step</w:t>
            </w:r>
          </w:p>
        </w:tc>
        <w:tc>
          <w:tcPr>
            <w:tcW w:w="1232" w:type="dxa"/>
          </w:tcPr>
          <w:p w14:paraId="31DB8262" w14:textId="77777777" w:rsidR="00AC4D4E" w:rsidRPr="008D40B1" w:rsidRDefault="00AC4D4E" w:rsidP="00A178EF">
            <w:pPr>
              <w:keepNext/>
              <w:keepLines/>
              <w:spacing w:after="0"/>
              <w:jc w:val="center"/>
              <w:rPr>
                <w:rFonts w:ascii="Arial" w:hAnsi="Arial" w:cs="Arial"/>
                <w:b/>
                <w:sz w:val="18"/>
                <w:szCs w:val="18"/>
              </w:rPr>
            </w:pPr>
            <w:r w:rsidRPr="008D40B1">
              <w:rPr>
                <w:rFonts w:ascii="Arial" w:hAnsi="Arial" w:cs="Arial"/>
                <w:b/>
                <w:sz w:val="18"/>
                <w:szCs w:val="18"/>
              </w:rPr>
              <w:t>Direction</w:t>
            </w:r>
          </w:p>
        </w:tc>
        <w:tc>
          <w:tcPr>
            <w:tcW w:w="2892" w:type="dxa"/>
          </w:tcPr>
          <w:p w14:paraId="4D25BE58" w14:textId="77777777" w:rsidR="00AC4D4E" w:rsidRPr="008D40B1" w:rsidRDefault="00AC4D4E" w:rsidP="00A178EF">
            <w:pPr>
              <w:keepNext/>
              <w:keepLines/>
              <w:spacing w:after="0"/>
              <w:jc w:val="center"/>
              <w:rPr>
                <w:rFonts w:ascii="Arial" w:hAnsi="Arial" w:cs="Arial"/>
                <w:b/>
                <w:sz w:val="18"/>
                <w:szCs w:val="18"/>
              </w:rPr>
            </w:pPr>
            <w:r w:rsidRPr="008D40B1">
              <w:rPr>
                <w:rFonts w:ascii="Arial" w:hAnsi="Arial" w:cs="Arial"/>
                <w:b/>
                <w:sz w:val="18"/>
                <w:szCs w:val="18"/>
              </w:rPr>
              <w:t>MESSAGE / Action</w:t>
            </w:r>
          </w:p>
        </w:tc>
        <w:tc>
          <w:tcPr>
            <w:tcW w:w="3776" w:type="dxa"/>
          </w:tcPr>
          <w:p w14:paraId="3C042084" w14:textId="77777777" w:rsidR="00AC4D4E" w:rsidRPr="008D40B1" w:rsidRDefault="00AC4D4E" w:rsidP="00A178EF">
            <w:pPr>
              <w:keepNext/>
              <w:keepLines/>
              <w:spacing w:after="0"/>
              <w:jc w:val="center"/>
              <w:rPr>
                <w:rFonts w:ascii="Arial" w:hAnsi="Arial" w:cs="Arial"/>
                <w:b/>
                <w:sz w:val="18"/>
                <w:szCs w:val="18"/>
              </w:rPr>
            </w:pPr>
            <w:r w:rsidRPr="008D40B1">
              <w:rPr>
                <w:rFonts w:ascii="Arial" w:hAnsi="Arial" w:cs="Arial"/>
                <w:b/>
                <w:sz w:val="18"/>
                <w:szCs w:val="18"/>
              </w:rPr>
              <w:t>Comments</w:t>
            </w:r>
          </w:p>
        </w:tc>
      </w:tr>
      <w:tr w:rsidR="00AC4D4E" w:rsidRPr="008D40B1" w14:paraId="36AF25E8" w14:textId="77777777" w:rsidTr="00A178EF">
        <w:trPr>
          <w:cantSplit/>
          <w:jc w:val="center"/>
        </w:trPr>
        <w:tc>
          <w:tcPr>
            <w:tcW w:w="737" w:type="dxa"/>
          </w:tcPr>
          <w:p w14:paraId="5A780705" w14:textId="77777777" w:rsidR="00AC4D4E" w:rsidRPr="008D40B1" w:rsidRDefault="00AC4D4E" w:rsidP="00A178EF">
            <w:pPr>
              <w:keepNext/>
              <w:keepLines/>
              <w:spacing w:after="0"/>
              <w:jc w:val="center"/>
              <w:rPr>
                <w:rFonts w:ascii="Arial" w:hAnsi="Arial" w:cs="Arial"/>
                <w:b/>
                <w:sz w:val="18"/>
                <w:szCs w:val="18"/>
                <w:lang w:eastAsia="zh-CN"/>
              </w:rPr>
            </w:pPr>
            <w:r w:rsidRPr="008D40B1">
              <w:rPr>
                <w:rFonts w:ascii="Arial" w:hAnsi="Arial" w:cs="Arial"/>
                <w:sz w:val="18"/>
                <w:szCs w:val="18"/>
                <w:lang w:eastAsia="zh-CN"/>
              </w:rPr>
              <w:t>1</w:t>
            </w:r>
          </w:p>
        </w:tc>
        <w:tc>
          <w:tcPr>
            <w:tcW w:w="1232" w:type="dxa"/>
          </w:tcPr>
          <w:p w14:paraId="49B21FDC" w14:textId="77777777" w:rsidR="00AC4D4E" w:rsidRPr="008D40B1" w:rsidRDefault="00AC4D4E" w:rsidP="00A178EF">
            <w:pPr>
              <w:keepNext/>
              <w:keepLines/>
              <w:spacing w:after="0"/>
              <w:jc w:val="center"/>
              <w:rPr>
                <w:rFonts w:ascii="Arial" w:hAnsi="Arial" w:cs="Arial"/>
                <w:b/>
                <w:sz w:val="18"/>
                <w:szCs w:val="18"/>
              </w:rPr>
            </w:pPr>
            <w:r w:rsidRPr="008D40B1">
              <w:rPr>
                <w:rFonts w:ascii="Arial" w:hAnsi="Arial"/>
                <w:sz w:val="18"/>
              </w:rPr>
              <w:t xml:space="preserve">ME </w:t>
            </w:r>
            <w:r w:rsidRPr="008D40B1">
              <w:rPr>
                <w:rFonts w:ascii="Arial" w:hAnsi="Arial"/>
                <w:sz w:val="18"/>
              </w:rPr>
              <w:sym w:font="Symbol" w:char="F0AE"/>
            </w:r>
            <w:r w:rsidRPr="008D40B1">
              <w:rPr>
                <w:rFonts w:ascii="Arial" w:hAnsi="Arial"/>
                <w:sz w:val="18"/>
              </w:rPr>
              <w:t xml:space="preserve"> NG-SS</w:t>
            </w:r>
          </w:p>
        </w:tc>
        <w:tc>
          <w:tcPr>
            <w:tcW w:w="2892" w:type="dxa"/>
          </w:tcPr>
          <w:p w14:paraId="517D1AFB" w14:textId="77777777" w:rsidR="00AC4D4E" w:rsidRPr="008D40B1" w:rsidRDefault="00AC4D4E" w:rsidP="00A178EF">
            <w:pPr>
              <w:keepNext/>
              <w:keepLines/>
              <w:spacing w:after="0"/>
              <w:rPr>
                <w:rFonts w:ascii="Arial" w:hAnsi="Arial" w:cs="Arial"/>
                <w:b/>
                <w:sz w:val="18"/>
                <w:szCs w:val="18"/>
              </w:rPr>
            </w:pPr>
            <w:r w:rsidRPr="008D40B1">
              <w:rPr>
                <w:rFonts w:ascii="Arial" w:hAnsi="Arial"/>
                <w:sz w:val="18"/>
              </w:rPr>
              <w:t>ME successfully REGISTER with NG-RAN cell.</w:t>
            </w:r>
          </w:p>
        </w:tc>
        <w:tc>
          <w:tcPr>
            <w:tcW w:w="3776" w:type="dxa"/>
          </w:tcPr>
          <w:p w14:paraId="4780E3C7" w14:textId="42A40748" w:rsidR="00AC4D4E" w:rsidRPr="008D40B1" w:rsidRDefault="00AC4D4E" w:rsidP="00A178EF">
            <w:pPr>
              <w:keepNext/>
              <w:keepLines/>
              <w:spacing w:after="0"/>
              <w:rPr>
                <w:rFonts w:ascii="Arial" w:hAnsi="Arial" w:cs="Arial"/>
                <w:b/>
                <w:sz w:val="18"/>
                <w:szCs w:val="18"/>
              </w:rPr>
            </w:pPr>
            <w:r w:rsidRPr="008D40B1">
              <w:rPr>
                <w:rFonts w:ascii="Arial" w:hAnsi="Arial" w:cs="Arial"/>
                <w:sz w:val="18"/>
                <w:szCs w:val="18"/>
              </w:rPr>
              <w:t>The ME register</w:t>
            </w:r>
            <w:r w:rsidRPr="008D40B1">
              <w:rPr>
                <w:rFonts w:ascii="Arial" w:hAnsi="Arial" w:cs="Arial"/>
                <w:sz w:val="18"/>
                <w:szCs w:val="18"/>
                <w:lang w:eastAsia="zh-CN"/>
              </w:rPr>
              <w:t>s</w:t>
            </w:r>
            <w:r w:rsidRPr="008D40B1">
              <w:rPr>
                <w:rFonts w:ascii="Arial" w:hAnsi="Arial" w:cs="Arial"/>
                <w:sz w:val="18"/>
                <w:szCs w:val="18"/>
              </w:rPr>
              <w:t xml:space="preserve"> using SUPI_NAI </w:t>
            </w:r>
            <w:r w:rsidR="005307A3">
              <w:rPr>
                <w:rFonts w:ascii="Arial" w:hAnsi="Arial" w:cs="Arial"/>
                <w:sz w:val="18"/>
                <w:szCs w:val="18"/>
              </w:rPr>
              <w:t>"</w:t>
            </w:r>
            <w:r w:rsidRPr="008D40B1">
              <w:rPr>
                <w:rFonts w:ascii="Arial" w:hAnsi="Arial" w:cs="Arial"/>
                <w:sz w:val="18"/>
                <w:szCs w:val="18"/>
              </w:rPr>
              <w:t>userid18@example.com</w:t>
            </w:r>
            <w:r w:rsidR="005307A3">
              <w:rPr>
                <w:rFonts w:ascii="Arial" w:hAnsi="Arial" w:cs="Arial"/>
                <w:sz w:val="18"/>
                <w:szCs w:val="18"/>
              </w:rPr>
              <w:t>"</w:t>
            </w:r>
            <w:r w:rsidRPr="008D40B1">
              <w:rPr>
                <w:rFonts w:ascii="Arial" w:hAnsi="Arial" w:cs="Arial"/>
                <w:sz w:val="18"/>
                <w:szCs w:val="18"/>
                <w:lang w:eastAsia="zh-CN"/>
              </w:rPr>
              <w:t xml:space="preserve"> </w:t>
            </w:r>
            <w:r w:rsidRPr="008D40B1">
              <w:rPr>
                <w:rFonts w:ascii="Arial" w:hAnsi="Arial" w:cs="Arial"/>
                <w:sz w:val="18"/>
                <w:szCs w:val="18"/>
              </w:rPr>
              <w:t>in NG-RAN</w:t>
            </w:r>
          </w:p>
        </w:tc>
      </w:tr>
      <w:tr w:rsidR="00AC4D4E" w:rsidRPr="008D40B1" w14:paraId="71BCF2CC" w14:textId="77777777" w:rsidTr="00A178EF">
        <w:trPr>
          <w:cantSplit/>
          <w:jc w:val="center"/>
        </w:trPr>
        <w:tc>
          <w:tcPr>
            <w:tcW w:w="737" w:type="dxa"/>
          </w:tcPr>
          <w:p w14:paraId="784DFC3C" w14:textId="77777777" w:rsidR="00AC4D4E" w:rsidRPr="008D40B1" w:rsidRDefault="00AC4D4E" w:rsidP="00A178EF">
            <w:pPr>
              <w:keepNext/>
              <w:keepLines/>
              <w:spacing w:after="0"/>
              <w:jc w:val="center"/>
              <w:rPr>
                <w:rFonts w:ascii="Arial" w:hAnsi="Arial" w:cs="Arial"/>
                <w:sz w:val="18"/>
                <w:szCs w:val="18"/>
              </w:rPr>
            </w:pPr>
            <w:r w:rsidRPr="008D40B1">
              <w:rPr>
                <w:rFonts w:ascii="Arial" w:hAnsi="Arial" w:cs="Arial"/>
                <w:sz w:val="18"/>
                <w:szCs w:val="18"/>
                <w:lang w:eastAsia="zh-CN"/>
              </w:rPr>
              <w:t>2</w:t>
            </w:r>
          </w:p>
        </w:tc>
        <w:tc>
          <w:tcPr>
            <w:tcW w:w="1232" w:type="dxa"/>
          </w:tcPr>
          <w:p w14:paraId="62D28A86" w14:textId="77777777" w:rsidR="00AC4D4E" w:rsidRPr="008D40B1" w:rsidRDefault="00AC4D4E" w:rsidP="00A178EF">
            <w:pPr>
              <w:keepNext/>
              <w:keepLines/>
              <w:spacing w:after="0"/>
              <w:jc w:val="center"/>
              <w:rPr>
                <w:rFonts w:ascii="Arial" w:hAnsi="Arial"/>
                <w:sz w:val="18"/>
              </w:rPr>
            </w:pPr>
            <w:r w:rsidRPr="008D40B1">
              <w:rPr>
                <w:rFonts w:ascii="Arial" w:hAnsi="Arial"/>
                <w:sz w:val="18"/>
                <w:lang w:eastAsia="zh-CN"/>
              </w:rPr>
              <w:t>UICC</w:t>
            </w:r>
          </w:p>
        </w:tc>
        <w:tc>
          <w:tcPr>
            <w:tcW w:w="2892" w:type="dxa"/>
          </w:tcPr>
          <w:p w14:paraId="421912EB" w14:textId="77777777" w:rsidR="00AC4D4E" w:rsidRPr="008D40B1" w:rsidRDefault="00AC4D4E" w:rsidP="00A178EF">
            <w:pPr>
              <w:keepNext/>
              <w:keepLines/>
              <w:spacing w:after="0"/>
              <w:rPr>
                <w:rFonts w:ascii="Arial" w:hAnsi="Arial"/>
                <w:sz w:val="18"/>
              </w:rPr>
            </w:pPr>
            <w:r w:rsidRPr="008D40B1">
              <w:rPr>
                <w:rFonts w:ascii="Arial" w:hAnsi="Arial" w:cs="Arial"/>
                <w:sz w:val="18"/>
                <w:szCs w:val="18"/>
              </w:rPr>
              <w:t xml:space="preserve">Update EF </w:t>
            </w:r>
            <w:r w:rsidRPr="008D40B1">
              <w:rPr>
                <w:rFonts w:ascii="Arial" w:hAnsi="Arial" w:cs="Arial"/>
                <w:sz w:val="18"/>
                <w:szCs w:val="18"/>
                <w:lang w:eastAsia="zh-CN"/>
              </w:rPr>
              <w:t>SUPI_NAI</w:t>
            </w:r>
            <w:r w:rsidRPr="008D40B1">
              <w:rPr>
                <w:rFonts w:ascii="Arial" w:hAnsi="Arial" w:cs="Arial"/>
                <w:sz w:val="18"/>
                <w:szCs w:val="18"/>
              </w:rPr>
              <w:t xml:space="preserve"> and EF 5GS</w:t>
            </w:r>
            <w:r w:rsidRPr="008D40B1">
              <w:rPr>
                <w:rFonts w:ascii="Arial" w:hAnsi="Arial" w:cs="Arial" w:hint="eastAsia"/>
                <w:sz w:val="18"/>
                <w:szCs w:val="18"/>
                <w:lang w:eastAsia="zh-CN"/>
              </w:rPr>
              <w:t>N</w:t>
            </w:r>
            <w:r w:rsidRPr="008D40B1">
              <w:rPr>
                <w:rFonts w:ascii="Arial" w:hAnsi="Arial" w:cs="Arial"/>
                <w:sz w:val="18"/>
                <w:szCs w:val="18"/>
              </w:rPr>
              <w:t>3GPPLOCI</w:t>
            </w:r>
            <w:r w:rsidRPr="008D40B1">
              <w:rPr>
                <w:rFonts w:ascii="Arial" w:hAnsi="Arial" w:cs="Arial" w:hint="eastAsia"/>
                <w:sz w:val="18"/>
                <w:szCs w:val="18"/>
                <w:lang w:eastAsia="zh-CN"/>
              </w:rPr>
              <w:t>.</w:t>
            </w:r>
          </w:p>
        </w:tc>
        <w:tc>
          <w:tcPr>
            <w:tcW w:w="3776" w:type="dxa"/>
          </w:tcPr>
          <w:p w14:paraId="56F78BD9" w14:textId="77777777" w:rsidR="00AC4D4E" w:rsidRPr="008D40B1" w:rsidRDefault="00AC4D4E" w:rsidP="00A178EF">
            <w:pPr>
              <w:keepNext/>
              <w:keepLines/>
              <w:spacing w:after="0"/>
              <w:rPr>
                <w:rFonts w:ascii="Arial" w:hAnsi="Arial" w:cs="Arial"/>
                <w:sz w:val="18"/>
                <w:szCs w:val="18"/>
              </w:rPr>
            </w:pPr>
            <w:r w:rsidRPr="008D40B1">
              <w:rPr>
                <w:rFonts w:ascii="Arial" w:hAnsi="Arial" w:cs="Arial"/>
                <w:sz w:val="18"/>
                <w:szCs w:val="18"/>
              </w:rPr>
              <w:t xml:space="preserve">The content of EF </w:t>
            </w:r>
            <w:r w:rsidRPr="008D40B1">
              <w:rPr>
                <w:rFonts w:ascii="Arial" w:hAnsi="Arial" w:cs="Arial"/>
                <w:sz w:val="18"/>
                <w:szCs w:val="18"/>
                <w:lang w:eastAsia="zh-CN"/>
              </w:rPr>
              <w:t>SUPI_NAI</w:t>
            </w:r>
            <w:r w:rsidRPr="008D40B1">
              <w:rPr>
                <w:rFonts w:ascii="Arial" w:hAnsi="Arial" w:cs="Arial"/>
                <w:sz w:val="18"/>
                <w:szCs w:val="18"/>
              </w:rPr>
              <w:t xml:space="preserve"> has been changed to "userid19@example.com" and the </w:t>
            </w:r>
            <w:r w:rsidRPr="008D40B1">
              <w:rPr>
                <w:rFonts w:ascii="Arial" w:hAnsi="Arial" w:cs="Arial"/>
                <w:sz w:val="18"/>
                <w:szCs w:val="18"/>
                <w:lang w:eastAsia="zh-CN"/>
              </w:rPr>
              <w:t>5G-</w:t>
            </w:r>
            <w:r w:rsidRPr="008D40B1">
              <w:rPr>
                <w:rFonts w:ascii="Arial" w:hAnsi="Arial" w:cs="Arial"/>
                <w:sz w:val="18"/>
                <w:szCs w:val="18"/>
              </w:rPr>
              <w:t>GUTI in EF</w:t>
            </w:r>
            <w:r w:rsidRPr="008D40B1">
              <w:rPr>
                <w:rFonts w:ascii="Arial" w:hAnsi="Arial" w:cs="Arial"/>
                <w:sz w:val="18"/>
                <w:szCs w:val="18"/>
                <w:lang w:eastAsia="zh-CN"/>
              </w:rPr>
              <w:t xml:space="preserve"> </w:t>
            </w:r>
            <w:r w:rsidRPr="008D40B1">
              <w:rPr>
                <w:rFonts w:ascii="Arial" w:hAnsi="Arial" w:cs="Arial"/>
                <w:sz w:val="18"/>
                <w:szCs w:val="18"/>
              </w:rPr>
              <w:t>5GS</w:t>
            </w:r>
            <w:r w:rsidRPr="008D40B1">
              <w:rPr>
                <w:rFonts w:ascii="Arial" w:hAnsi="Arial" w:cs="Arial" w:hint="eastAsia"/>
                <w:sz w:val="18"/>
                <w:szCs w:val="18"/>
                <w:lang w:eastAsia="zh-CN"/>
              </w:rPr>
              <w:t>N</w:t>
            </w:r>
            <w:r w:rsidRPr="008D40B1">
              <w:rPr>
                <w:rFonts w:ascii="Arial" w:hAnsi="Arial" w:cs="Arial"/>
                <w:sz w:val="18"/>
                <w:szCs w:val="18"/>
              </w:rPr>
              <w:t>3GPPLOCI is updated to 'FF FF FF FF FF FF FF FF FF FF FF FF</w:t>
            </w:r>
            <w:r w:rsidRPr="008D40B1">
              <w:rPr>
                <w:rFonts w:ascii="Arial" w:hAnsi="Arial" w:cs="Arial"/>
                <w:sz w:val="18"/>
                <w:szCs w:val="18"/>
                <w:lang w:eastAsia="zh-CN"/>
              </w:rPr>
              <w:t xml:space="preserve"> FF</w:t>
            </w:r>
            <w:r w:rsidRPr="008D40B1">
              <w:rPr>
                <w:rFonts w:ascii="Arial" w:hAnsi="Arial" w:cs="Arial"/>
                <w:sz w:val="18"/>
                <w:szCs w:val="18"/>
              </w:rPr>
              <w:t>'</w:t>
            </w:r>
            <w:r w:rsidRPr="008D40B1">
              <w:rPr>
                <w:rFonts w:ascii="Arial" w:hAnsi="Arial" w:cs="Arial"/>
                <w:sz w:val="18"/>
                <w:szCs w:val="18"/>
                <w:lang w:eastAsia="zh-CN"/>
              </w:rPr>
              <w:t>.</w:t>
            </w:r>
          </w:p>
        </w:tc>
      </w:tr>
      <w:tr w:rsidR="00AC4D4E" w:rsidRPr="008D40B1" w14:paraId="61D39ABF" w14:textId="77777777" w:rsidTr="00A178EF">
        <w:trPr>
          <w:cantSplit/>
          <w:jc w:val="center"/>
        </w:trPr>
        <w:tc>
          <w:tcPr>
            <w:tcW w:w="737" w:type="dxa"/>
          </w:tcPr>
          <w:p w14:paraId="78BB7CAF" w14:textId="77777777" w:rsidR="00AC4D4E" w:rsidRPr="008D40B1" w:rsidRDefault="00AC4D4E" w:rsidP="00A178EF">
            <w:pPr>
              <w:keepNext/>
              <w:keepLines/>
              <w:spacing w:after="0"/>
              <w:jc w:val="center"/>
              <w:rPr>
                <w:rFonts w:ascii="Arial" w:hAnsi="Arial" w:cs="Arial"/>
                <w:sz w:val="18"/>
                <w:szCs w:val="18"/>
                <w:lang w:eastAsia="zh-CN"/>
              </w:rPr>
            </w:pPr>
            <w:r w:rsidRPr="008D40B1">
              <w:rPr>
                <w:rFonts w:ascii="Arial" w:hAnsi="Arial" w:cs="Arial"/>
                <w:sz w:val="18"/>
                <w:szCs w:val="18"/>
                <w:lang w:eastAsia="zh-CN"/>
              </w:rPr>
              <w:t>3</w:t>
            </w:r>
          </w:p>
        </w:tc>
        <w:tc>
          <w:tcPr>
            <w:tcW w:w="1232" w:type="dxa"/>
          </w:tcPr>
          <w:p w14:paraId="4BAB3A16" w14:textId="77777777" w:rsidR="00AC4D4E" w:rsidRPr="008D40B1" w:rsidRDefault="00AC4D4E" w:rsidP="00A178EF">
            <w:pPr>
              <w:keepNext/>
              <w:keepLines/>
              <w:spacing w:after="0"/>
              <w:jc w:val="center"/>
              <w:rPr>
                <w:rFonts w:ascii="Arial" w:hAnsi="Arial"/>
                <w:sz w:val="18"/>
              </w:rPr>
            </w:pPr>
            <w:r w:rsidRPr="008D40B1">
              <w:rPr>
                <w:rFonts w:ascii="Arial" w:hAnsi="Arial" w:cs="Arial"/>
                <w:sz w:val="18"/>
                <w:szCs w:val="18"/>
              </w:rPr>
              <w:t>UICC</w:t>
            </w:r>
            <w:r w:rsidRPr="008D40B1">
              <w:rPr>
                <w:rFonts w:ascii="Arial" w:hAnsi="Arial" w:cs="Arial"/>
                <w:sz w:val="18"/>
                <w:szCs w:val="18"/>
              </w:rPr>
              <w:sym w:font="Symbol" w:char="F0AE"/>
            </w:r>
            <w:r w:rsidRPr="008D40B1">
              <w:rPr>
                <w:rFonts w:ascii="Arial" w:hAnsi="Arial" w:cs="Arial"/>
                <w:sz w:val="18"/>
                <w:szCs w:val="18"/>
              </w:rPr>
              <w:t xml:space="preserve"> ME</w:t>
            </w:r>
          </w:p>
        </w:tc>
        <w:tc>
          <w:tcPr>
            <w:tcW w:w="2892" w:type="dxa"/>
          </w:tcPr>
          <w:p w14:paraId="02E04938" w14:textId="1F3DE221" w:rsidR="00AC4D4E" w:rsidRPr="008D40B1" w:rsidRDefault="00AC4D4E" w:rsidP="00A178EF">
            <w:pPr>
              <w:keepNext/>
              <w:keepLines/>
              <w:spacing w:after="0"/>
              <w:rPr>
                <w:rFonts w:ascii="Arial" w:hAnsi="Arial" w:cs="Arial"/>
                <w:sz w:val="18"/>
                <w:szCs w:val="18"/>
                <w:lang w:eastAsia="zh-CN"/>
              </w:rPr>
            </w:pPr>
            <w:r w:rsidRPr="008D40B1">
              <w:rPr>
                <w:rFonts w:ascii="Arial" w:hAnsi="Arial" w:cs="Arial"/>
                <w:sz w:val="18"/>
                <w:szCs w:val="18"/>
              </w:rPr>
              <w:t xml:space="preserve">PROACTIVE COMMAND PENDING: REFRESH </w:t>
            </w:r>
            <w:r>
              <w:rPr>
                <w:rFonts w:ascii="Arial" w:hAnsi="Arial" w:cs="Arial"/>
                <w:sz w:val="18"/>
                <w:szCs w:val="18"/>
              </w:rPr>
              <w:t>7</w:t>
            </w:r>
            <w:r w:rsidRPr="008D40B1">
              <w:rPr>
                <w:rFonts w:ascii="Arial" w:hAnsi="Arial" w:cs="Arial"/>
                <w:sz w:val="18"/>
                <w:szCs w:val="18"/>
              </w:rPr>
              <w:t>.2.1</w:t>
            </w:r>
          </w:p>
        </w:tc>
        <w:tc>
          <w:tcPr>
            <w:tcW w:w="3776" w:type="dxa"/>
          </w:tcPr>
          <w:p w14:paraId="71659A0B" w14:textId="77777777" w:rsidR="00AC4D4E" w:rsidRPr="008D40B1" w:rsidRDefault="00AC4D4E" w:rsidP="00A178EF">
            <w:pPr>
              <w:keepNext/>
              <w:keepLines/>
              <w:spacing w:after="0"/>
              <w:rPr>
                <w:rFonts w:ascii="Arial" w:hAnsi="Arial" w:cs="Arial"/>
                <w:b/>
                <w:sz w:val="18"/>
                <w:szCs w:val="18"/>
              </w:rPr>
            </w:pPr>
            <w:r w:rsidRPr="008D40B1">
              <w:rPr>
                <w:rFonts w:ascii="Arial" w:hAnsi="Arial" w:cs="Arial"/>
                <w:sz w:val="18"/>
                <w:szCs w:val="18"/>
              </w:rPr>
              <w:t>[To inform the ME that SUPI_NAI has changed]</w:t>
            </w:r>
          </w:p>
        </w:tc>
      </w:tr>
      <w:tr w:rsidR="00AC4D4E" w:rsidRPr="008D40B1" w14:paraId="48267952" w14:textId="77777777" w:rsidTr="00A178EF">
        <w:trPr>
          <w:cantSplit/>
          <w:jc w:val="center"/>
        </w:trPr>
        <w:tc>
          <w:tcPr>
            <w:tcW w:w="737" w:type="dxa"/>
          </w:tcPr>
          <w:p w14:paraId="0DE480CF" w14:textId="77777777" w:rsidR="00AC4D4E" w:rsidRPr="008D40B1" w:rsidRDefault="00AC4D4E" w:rsidP="00A178EF">
            <w:pPr>
              <w:keepNext/>
              <w:keepLines/>
              <w:spacing w:after="0"/>
              <w:jc w:val="center"/>
              <w:rPr>
                <w:rFonts w:ascii="Arial" w:hAnsi="Arial" w:cs="Arial"/>
                <w:sz w:val="18"/>
                <w:szCs w:val="18"/>
                <w:lang w:eastAsia="zh-CN"/>
              </w:rPr>
            </w:pPr>
            <w:r w:rsidRPr="008D40B1">
              <w:rPr>
                <w:rFonts w:ascii="Arial" w:hAnsi="Arial" w:cs="Arial"/>
                <w:sz w:val="18"/>
                <w:szCs w:val="18"/>
                <w:lang w:eastAsia="zh-CN"/>
              </w:rPr>
              <w:t>4</w:t>
            </w:r>
          </w:p>
        </w:tc>
        <w:tc>
          <w:tcPr>
            <w:tcW w:w="1232" w:type="dxa"/>
          </w:tcPr>
          <w:p w14:paraId="122E3C80" w14:textId="77777777" w:rsidR="00AC4D4E" w:rsidRPr="008D40B1" w:rsidRDefault="00AC4D4E" w:rsidP="00A178EF">
            <w:pPr>
              <w:keepNext/>
              <w:keepLines/>
              <w:spacing w:after="0"/>
              <w:jc w:val="center"/>
              <w:rPr>
                <w:rFonts w:ascii="Arial" w:hAnsi="Arial" w:cs="Arial"/>
                <w:sz w:val="18"/>
                <w:szCs w:val="18"/>
              </w:rPr>
            </w:pPr>
            <w:r w:rsidRPr="008D40B1">
              <w:rPr>
                <w:rFonts w:ascii="Arial" w:hAnsi="Arial" w:cs="Arial"/>
                <w:sz w:val="18"/>
                <w:szCs w:val="18"/>
              </w:rPr>
              <w:t xml:space="preserve">ME </w:t>
            </w:r>
            <w:r w:rsidRPr="008D40B1">
              <w:rPr>
                <w:rFonts w:ascii="Arial" w:hAnsi="Arial" w:cs="Arial"/>
                <w:sz w:val="18"/>
                <w:szCs w:val="18"/>
              </w:rPr>
              <w:sym w:font="Symbol" w:char="F0AE"/>
            </w:r>
            <w:r w:rsidRPr="008D40B1">
              <w:rPr>
                <w:rFonts w:ascii="Arial" w:hAnsi="Arial" w:cs="Arial"/>
                <w:sz w:val="18"/>
                <w:szCs w:val="18"/>
              </w:rPr>
              <w:t xml:space="preserve"> UICC</w:t>
            </w:r>
          </w:p>
        </w:tc>
        <w:tc>
          <w:tcPr>
            <w:tcW w:w="2892" w:type="dxa"/>
          </w:tcPr>
          <w:p w14:paraId="12D3AFED" w14:textId="77777777" w:rsidR="00AC4D4E" w:rsidRPr="008D40B1" w:rsidRDefault="00AC4D4E" w:rsidP="00A178EF">
            <w:pPr>
              <w:keepNext/>
              <w:keepLines/>
              <w:spacing w:after="0"/>
              <w:rPr>
                <w:rFonts w:ascii="Arial" w:hAnsi="Arial" w:cs="Arial"/>
                <w:sz w:val="18"/>
                <w:szCs w:val="18"/>
              </w:rPr>
            </w:pPr>
            <w:r w:rsidRPr="008D40B1">
              <w:rPr>
                <w:rFonts w:ascii="Arial" w:hAnsi="Arial" w:cs="Arial"/>
                <w:sz w:val="18"/>
                <w:szCs w:val="18"/>
              </w:rPr>
              <w:t>FETCH</w:t>
            </w:r>
          </w:p>
        </w:tc>
        <w:tc>
          <w:tcPr>
            <w:tcW w:w="3776" w:type="dxa"/>
          </w:tcPr>
          <w:p w14:paraId="5E10DE21" w14:textId="77777777" w:rsidR="00AC4D4E" w:rsidRPr="008D40B1" w:rsidRDefault="00AC4D4E" w:rsidP="00A178EF">
            <w:pPr>
              <w:keepNext/>
              <w:keepLines/>
              <w:spacing w:after="0"/>
              <w:rPr>
                <w:rFonts w:ascii="Arial" w:hAnsi="Arial" w:cs="Arial"/>
                <w:sz w:val="18"/>
                <w:szCs w:val="18"/>
              </w:rPr>
            </w:pPr>
          </w:p>
        </w:tc>
      </w:tr>
      <w:tr w:rsidR="00AC4D4E" w:rsidRPr="008D40B1" w14:paraId="5E953FEA" w14:textId="77777777" w:rsidTr="00A178EF">
        <w:trPr>
          <w:cantSplit/>
          <w:jc w:val="center"/>
        </w:trPr>
        <w:tc>
          <w:tcPr>
            <w:tcW w:w="737" w:type="dxa"/>
          </w:tcPr>
          <w:p w14:paraId="070916C2" w14:textId="77777777" w:rsidR="00AC4D4E" w:rsidRPr="008D40B1" w:rsidRDefault="00AC4D4E" w:rsidP="00A178EF">
            <w:pPr>
              <w:keepNext/>
              <w:keepLines/>
              <w:spacing w:after="0"/>
              <w:jc w:val="center"/>
              <w:rPr>
                <w:rFonts w:ascii="Arial" w:hAnsi="Arial" w:cs="Arial"/>
                <w:sz w:val="18"/>
                <w:szCs w:val="18"/>
                <w:lang w:eastAsia="zh-CN"/>
              </w:rPr>
            </w:pPr>
            <w:r w:rsidRPr="008D40B1">
              <w:rPr>
                <w:rFonts w:ascii="Arial" w:hAnsi="Arial" w:cs="Arial"/>
                <w:sz w:val="18"/>
                <w:szCs w:val="18"/>
                <w:lang w:eastAsia="zh-CN"/>
              </w:rPr>
              <w:t>5</w:t>
            </w:r>
          </w:p>
        </w:tc>
        <w:tc>
          <w:tcPr>
            <w:tcW w:w="1232" w:type="dxa"/>
          </w:tcPr>
          <w:p w14:paraId="02BACD66" w14:textId="77777777" w:rsidR="00AC4D4E" w:rsidRPr="008D40B1" w:rsidRDefault="00AC4D4E" w:rsidP="00A178EF">
            <w:pPr>
              <w:keepNext/>
              <w:keepLines/>
              <w:spacing w:after="0"/>
              <w:jc w:val="center"/>
              <w:rPr>
                <w:rFonts w:ascii="Arial" w:hAnsi="Arial" w:cs="Arial"/>
                <w:sz w:val="18"/>
                <w:szCs w:val="18"/>
              </w:rPr>
            </w:pPr>
            <w:r w:rsidRPr="008D40B1">
              <w:rPr>
                <w:rFonts w:ascii="Arial" w:hAnsi="Arial" w:cs="Arial"/>
                <w:sz w:val="18"/>
                <w:szCs w:val="18"/>
              </w:rPr>
              <w:t xml:space="preserve">UICC </w:t>
            </w:r>
            <w:r w:rsidRPr="008D40B1">
              <w:rPr>
                <w:rFonts w:ascii="Arial" w:hAnsi="Arial" w:cs="Arial"/>
                <w:sz w:val="18"/>
                <w:szCs w:val="18"/>
              </w:rPr>
              <w:sym w:font="Symbol" w:char="F0AE"/>
            </w:r>
            <w:r w:rsidRPr="008D40B1">
              <w:rPr>
                <w:rFonts w:ascii="Arial" w:hAnsi="Arial" w:cs="Arial"/>
                <w:sz w:val="18"/>
                <w:szCs w:val="18"/>
              </w:rPr>
              <w:t xml:space="preserve"> ME</w:t>
            </w:r>
          </w:p>
        </w:tc>
        <w:tc>
          <w:tcPr>
            <w:tcW w:w="2892" w:type="dxa"/>
          </w:tcPr>
          <w:p w14:paraId="53666904" w14:textId="678BA966" w:rsidR="00AC4D4E" w:rsidRPr="008D40B1" w:rsidRDefault="00AC4D4E" w:rsidP="00A178EF">
            <w:pPr>
              <w:keepNext/>
              <w:keepLines/>
              <w:spacing w:after="0"/>
              <w:rPr>
                <w:rFonts w:ascii="Arial" w:hAnsi="Arial" w:cs="Arial"/>
                <w:sz w:val="18"/>
                <w:szCs w:val="18"/>
              </w:rPr>
            </w:pPr>
            <w:r w:rsidRPr="008D40B1">
              <w:rPr>
                <w:rFonts w:ascii="Arial" w:hAnsi="Arial" w:cs="Arial"/>
                <w:sz w:val="18"/>
                <w:szCs w:val="18"/>
              </w:rPr>
              <w:t xml:space="preserve">PROACTIVE COMMAND: REFRESH </w:t>
            </w:r>
            <w:r>
              <w:rPr>
                <w:rFonts w:ascii="Arial" w:hAnsi="Arial" w:cs="Arial"/>
                <w:sz w:val="18"/>
                <w:szCs w:val="18"/>
              </w:rPr>
              <w:t>7</w:t>
            </w:r>
            <w:r w:rsidRPr="008D40B1">
              <w:rPr>
                <w:rFonts w:ascii="Arial" w:hAnsi="Arial" w:cs="Arial"/>
                <w:sz w:val="18"/>
                <w:szCs w:val="18"/>
              </w:rPr>
              <w:t xml:space="preserve">.2.1 or </w:t>
            </w:r>
            <w:r>
              <w:rPr>
                <w:rFonts w:ascii="Arial" w:hAnsi="Arial" w:cs="Arial"/>
                <w:sz w:val="18"/>
                <w:szCs w:val="18"/>
              </w:rPr>
              <w:t>7</w:t>
            </w:r>
            <w:r w:rsidRPr="008D40B1">
              <w:rPr>
                <w:rFonts w:ascii="Arial" w:hAnsi="Arial" w:cs="Arial"/>
                <w:sz w:val="18"/>
                <w:szCs w:val="18"/>
              </w:rPr>
              <w:t>.2.2</w:t>
            </w:r>
          </w:p>
        </w:tc>
        <w:tc>
          <w:tcPr>
            <w:tcW w:w="3776" w:type="dxa"/>
          </w:tcPr>
          <w:p w14:paraId="1AD7A9AE" w14:textId="301699C6" w:rsidR="00AC4D4E" w:rsidRPr="008D40B1" w:rsidRDefault="00AC4D4E" w:rsidP="00A178EF">
            <w:pPr>
              <w:keepNext/>
              <w:keepLines/>
              <w:spacing w:after="0"/>
              <w:rPr>
                <w:rFonts w:ascii="Arial" w:hAnsi="Arial" w:cs="Arial"/>
                <w:sz w:val="18"/>
                <w:szCs w:val="18"/>
              </w:rPr>
            </w:pPr>
            <w:r w:rsidRPr="008D40B1">
              <w:rPr>
                <w:rFonts w:ascii="Arial" w:hAnsi="Arial" w:cs="Arial"/>
                <w:sz w:val="18"/>
                <w:szCs w:val="18"/>
              </w:rPr>
              <w:t>IF terminal supports PD_ Refresh_Enforcement_Policy use</w:t>
            </w:r>
            <w:r w:rsidRPr="008D40B1">
              <w:rPr>
                <w:rFonts w:ascii="Arial" w:hAnsi="Arial" w:cs="Arial"/>
                <w:sz w:val="18"/>
                <w:szCs w:val="18"/>
                <w:lang w:eastAsia="zh-CN"/>
              </w:rPr>
              <w:t xml:space="preserve"> </w:t>
            </w:r>
            <w:r w:rsidRPr="008D40B1">
              <w:rPr>
                <w:rFonts w:ascii="Arial" w:hAnsi="Arial" w:cs="Arial"/>
                <w:sz w:val="18"/>
                <w:szCs w:val="18"/>
              </w:rPr>
              <w:t xml:space="preserve">PROACTIVE COMMAND: REFRESH </w:t>
            </w:r>
            <w:r w:rsidR="00F80AB5">
              <w:rPr>
                <w:rFonts w:ascii="Arial" w:hAnsi="Arial" w:cs="Arial"/>
                <w:sz w:val="18"/>
                <w:szCs w:val="18"/>
              </w:rPr>
              <w:t>7</w:t>
            </w:r>
            <w:r w:rsidRPr="008D40B1">
              <w:rPr>
                <w:rFonts w:ascii="Arial" w:hAnsi="Arial" w:cs="Arial"/>
                <w:sz w:val="18"/>
                <w:szCs w:val="18"/>
              </w:rPr>
              <w:t xml:space="preserve">.2.2, ELSE </w:t>
            </w:r>
            <w:r>
              <w:rPr>
                <w:rFonts w:ascii="Arial" w:hAnsi="Arial" w:cs="Arial"/>
                <w:sz w:val="18"/>
                <w:szCs w:val="18"/>
              </w:rPr>
              <w:t>7</w:t>
            </w:r>
            <w:r w:rsidRPr="008D40B1">
              <w:rPr>
                <w:rFonts w:ascii="Arial" w:hAnsi="Arial" w:cs="Arial"/>
                <w:sz w:val="18"/>
                <w:szCs w:val="18"/>
              </w:rPr>
              <w:t>.2.1.</w:t>
            </w:r>
          </w:p>
        </w:tc>
      </w:tr>
      <w:tr w:rsidR="00AC4D4E" w:rsidRPr="008D40B1" w14:paraId="370537C2" w14:textId="77777777" w:rsidTr="00A178EF">
        <w:trPr>
          <w:cantSplit/>
          <w:jc w:val="center"/>
        </w:trPr>
        <w:tc>
          <w:tcPr>
            <w:tcW w:w="737" w:type="dxa"/>
          </w:tcPr>
          <w:p w14:paraId="1EC1EDB2" w14:textId="77777777" w:rsidR="00AC4D4E" w:rsidRPr="008D40B1" w:rsidRDefault="00AC4D4E" w:rsidP="00A178EF">
            <w:pPr>
              <w:keepNext/>
              <w:keepLines/>
              <w:spacing w:after="0"/>
              <w:jc w:val="center"/>
              <w:rPr>
                <w:rFonts w:ascii="Arial" w:hAnsi="Arial" w:cs="Arial"/>
                <w:sz w:val="18"/>
                <w:szCs w:val="18"/>
                <w:lang w:eastAsia="zh-CN"/>
              </w:rPr>
            </w:pPr>
            <w:r w:rsidRPr="008D40B1">
              <w:rPr>
                <w:rFonts w:ascii="Arial" w:hAnsi="Arial" w:cs="Arial"/>
                <w:sz w:val="18"/>
                <w:szCs w:val="18"/>
                <w:lang w:eastAsia="zh-CN"/>
              </w:rPr>
              <w:t>6</w:t>
            </w:r>
          </w:p>
        </w:tc>
        <w:tc>
          <w:tcPr>
            <w:tcW w:w="1232" w:type="dxa"/>
          </w:tcPr>
          <w:p w14:paraId="10C8788B" w14:textId="77777777" w:rsidR="00AC4D4E" w:rsidRPr="008D40B1" w:rsidRDefault="00AC4D4E" w:rsidP="00A178EF">
            <w:pPr>
              <w:keepNext/>
              <w:keepLines/>
              <w:spacing w:after="0"/>
              <w:jc w:val="center"/>
              <w:rPr>
                <w:rFonts w:ascii="Arial" w:hAnsi="Arial" w:cs="Arial"/>
                <w:sz w:val="18"/>
                <w:szCs w:val="18"/>
              </w:rPr>
            </w:pPr>
            <w:r w:rsidRPr="008D40B1">
              <w:rPr>
                <w:rFonts w:ascii="Arial" w:hAnsi="Arial" w:cs="Arial"/>
                <w:sz w:val="18"/>
                <w:szCs w:val="18"/>
              </w:rPr>
              <w:t>ME</w:t>
            </w:r>
            <w:r w:rsidRPr="008D40B1">
              <w:rPr>
                <w:rFonts w:ascii="Arial" w:hAnsi="Arial" w:cs="Arial"/>
                <w:sz w:val="18"/>
                <w:szCs w:val="18"/>
              </w:rPr>
              <w:sym w:font="Symbol" w:char="F0AE"/>
            </w:r>
            <w:r w:rsidRPr="008D40B1">
              <w:rPr>
                <w:rFonts w:ascii="Arial" w:hAnsi="Arial" w:cs="Arial" w:hint="eastAsia"/>
                <w:sz w:val="18"/>
                <w:szCs w:val="18"/>
                <w:lang w:eastAsia="zh-CN"/>
              </w:rPr>
              <w:t>NG</w:t>
            </w:r>
            <w:r w:rsidRPr="008D40B1">
              <w:rPr>
                <w:rFonts w:ascii="Arial" w:hAnsi="Arial" w:cs="Arial"/>
                <w:sz w:val="18"/>
                <w:szCs w:val="18"/>
              </w:rPr>
              <w:t>-SS</w:t>
            </w:r>
          </w:p>
        </w:tc>
        <w:tc>
          <w:tcPr>
            <w:tcW w:w="2892" w:type="dxa"/>
          </w:tcPr>
          <w:p w14:paraId="75C52CC8" w14:textId="77777777" w:rsidR="00AC4D4E" w:rsidRPr="008D40B1" w:rsidRDefault="00AC4D4E" w:rsidP="00A178EF">
            <w:pPr>
              <w:keepNext/>
              <w:keepLines/>
              <w:spacing w:after="0"/>
              <w:rPr>
                <w:rFonts w:ascii="Arial" w:hAnsi="Arial" w:cs="Arial"/>
                <w:sz w:val="18"/>
                <w:szCs w:val="18"/>
              </w:rPr>
            </w:pPr>
            <w:r w:rsidRPr="008D40B1">
              <w:rPr>
                <w:rFonts w:ascii="Arial" w:hAnsi="Arial" w:cs="Arial"/>
                <w:sz w:val="18"/>
                <w:szCs w:val="18"/>
                <w:lang w:eastAsia="zh-CN"/>
              </w:rPr>
              <w:t>Deregistration Request</w:t>
            </w:r>
          </w:p>
        </w:tc>
        <w:tc>
          <w:tcPr>
            <w:tcW w:w="3776" w:type="dxa"/>
          </w:tcPr>
          <w:p w14:paraId="2853EF04" w14:textId="77777777" w:rsidR="00AC4D4E" w:rsidRPr="008D40B1" w:rsidRDefault="00AC4D4E" w:rsidP="00A178EF">
            <w:pPr>
              <w:keepNext/>
              <w:keepLines/>
              <w:spacing w:after="0"/>
              <w:rPr>
                <w:rFonts w:ascii="Arial" w:hAnsi="Arial" w:cs="Arial"/>
                <w:color w:val="000000"/>
                <w:sz w:val="18"/>
                <w:szCs w:val="18"/>
                <w:lang w:eastAsia="zh-CN"/>
              </w:rPr>
            </w:pPr>
          </w:p>
        </w:tc>
      </w:tr>
      <w:tr w:rsidR="00AC4D4E" w:rsidRPr="008D40B1" w14:paraId="57B4177A" w14:textId="77777777" w:rsidTr="00A178EF">
        <w:trPr>
          <w:cantSplit/>
          <w:jc w:val="center"/>
        </w:trPr>
        <w:tc>
          <w:tcPr>
            <w:tcW w:w="737" w:type="dxa"/>
          </w:tcPr>
          <w:p w14:paraId="5E38D601" w14:textId="77777777" w:rsidR="00AC4D4E" w:rsidRPr="008D40B1" w:rsidRDefault="00AC4D4E" w:rsidP="00A178EF">
            <w:pPr>
              <w:keepNext/>
              <w:keepLines/>
              <w:spacing w:after="0"/>
              <w:jc w:val="center"/>
              <w:rPr>
                <w:rFonts w:ascii="Arial" w:hAnsi="Arial" w:cs="Arial"/>
                <w:sz w:val="18"/>
                <w:szCs w:val="18"/>
                <w:lang w:eastAsia="zh-CN"/>
              </w:rPr>
            </w:pPr>
            <w:r w:rsidRPr="008D40B1">
              <w:rPr>
                <w:rFonts w:ascii="Arial" w:hAnsi="Arial" w:cs="Arial"/>
                <w:sz w:val="18"/>
                <w:szCs w:val="18"/>
                <w:lang w:eastAsia="zh-CN"/>
              </w:rPr>
              <w:t>7</w:t>
            </w:r>
          </w:p>
        </w:tc>
        <w:tc>
          <w:tcPr>
            <w:tcW w:w="1232" w:type="dxa"/>
          </w:tcPr>
          <w:p w14:paraId="4576DDF9" w14:textId="77777777" w:rsidR="00AC4D4E" w:rsidRPr="008D40B1" w:rsidRDefault="00AC4D4E" w:rsidP="00A178EF">
            <w:pPr>
              <w:keepNext/>
              <w:keepLines/>
              <w:spacing w:after="0"/>
              <w:jc w:val="center"/>
              <w:rPr>
                <w:rFonts w:ascii="Arial" w:hAnsi="Arial" w:cs="Arial"/>
                <w:sz w:val="18"/>
                <w:szCs w:val="18"/>
              </w:rPr>
            </w:pPr>
            <w:r w:rsidRPr="008D40B1">
              <w:rPr>
                <w:rFonts w:ascii="Arial" w:hAnsi="Arial" w:cs="Arial"/>
                <w:sz w:val="18"/>
                <w:szCs w:val="18"/>
              </w:rPr>
              <w:t xml:space="preserve">ME </w:t>
            </w:r>
            <w:r w:rsidRPr="008D40B1">
              <w:rPr>
                <w:rFonts w:ascii="Arial" w:hAnsi="Arial" w:cs="Arial"/>
                <w:sz w:val="18"/>
                <w:szCs w:val="18"/>
              </w:rPr>
              <w:sym w:font="Symbol" w:char="F0AE"/>
            </w:r>
            <w:r w:rsidRPr="008D40B1">
              <w:rPr>
                <w:rFonts w:ascii="Arial" w:hAnsi="Arial" w:cs="Arial"/>
                <w:sz w:val="18"/>
                <w:szCs w:val="18"/>
              </w:rPr>
              <w:t xml:space="preserve"> UICC</w:t>
            </w:r>
          </w:p>
        </w:tc>
        <w:tc>
          <w:tcPr>
            <w:tcW w:w="2892" w:type="dxa"/>
          </w:tcPr>
          <w:p w14:paraId="7C2E6BBA" w14:textId="77777777" w:rsidR="00AC4D4E" w:rsidRPr="008D40B1" w:rsidRDefault="00AC4D4E" w:rsidP="00A178EF">
            <w:pPr>
              <w:keepNext/>
              <w:keepLines/>
              <w:spacing w:after="0"/>
              <w:rPr>
                <w:rFonts w:ascii="Arial" w:hAnsi="Arial" w:cs="Arial"/>
                <w:sz w:val="18"/>
                <w:szCs w:val="18"/>
              </w:rPr>
            </w:pPr>
            <w:r w:rsidRPr="008D40B1">
              <w:rPr>
                <w:rFonts w:ascii="Arial" w:hAnsi="Arial" w:cs="Arial"/>
                <w:sz w:val="18"/>
                <w:szCs w:val="18"/>
              </w:rPr>
              <w:t>STATUS[P1='02']</w:t>
            </w:r>
          </w:p>
        </w:tc>
        <w:tc>
          <w:tcPr>
            <w:tcW w:w="3776" w:type="dxa"/>
          </w:tcPr>
          <w:p w14:paraId="1BE7A958" w14:textId="77777777" w:rsidR="00AC4D4E" w:rsidRPr="008D40B1" w:rsidRDefault="00AC4D4E" w:rsidP="00A178EF">
            <w:pPr>
              <w:keepNext/>
              <w:keepLines/>
              <w:spacing w:after="0"/>
              <w:rPr>
                <w:rFonts w:ascii="Arial" w:hAnsi="Arial" w:cs="Arial"/>
                <w:sz w:val="18"/>
                <w:szCs w:val="18"/>
                <w:lang w:eastAsia="zh-CN"/>
              </w:rPr>
            </w:pPr>
            <w:r w:rsidRPr="008D40B1">
              <w:rPr>
                <w:rFonts w:ascii="Arial" w:hAnsi="Arial" w:cs="Arial"/>
                <w:sz w:val="18"/>
                <w:szCs w:val="18"/>
              </w:rPr>
              <w:t>If A.1/172 is supported, then the ME indicates to USIM that the termination procedure is starting, completes the 3G session termination procedure and resets the application via SELECT by DF name command with the AID.</w:t>
            </w:r>
          </w:p>
          <w:p w14:paraId="215868AA" w14:textId="77777777" w:rsidR="00AC4D4E" w:rsidRPr="008D40B1" w:rsidRDefault="00AC4D4E" w:rsidP="00A178EF">
            <w:pPr>
              <w:keepNext/>
              <w:keepLines/>
              <w:spacing w:after="0"/>
              <w:rPr>
                <w:rFonts w:ascii="Arial" w:hAnsi="Arial" w:cs="Arial"/>
                <w:sz w:val="18"/>
                <w:szCs w:val="18"/>
              </w:rPr>
            </w:pPr>
            <w:r w:rsidRPr="008D40B1">
              <w:rPr>
                <w:rFonts w:ascii="Arial" w:hAnsi="Arial" w:cs="Arial"/>
                <w:sz w:val="18"/>
                <w:szCs w:val="18"/>
              </w:rPr>
              <w:t>The ME performs the USIM initialization.</w:t>
            </w:r>
          </w:p>
        </w:tc>
      </w:tr>
      <w:tr w:rsidR="00AC4D4E" w:rsidRPr="008D40B1" w14:paraId="63DDC1B1" w14:textId="77777777" w:rsidTr="00A178EF">
        <w:trPr>
          <w:cantSplit/>
          <w:jc w:val="center"/>
        </w:trPr>
        <w:tc>
          <w:tcPr>
            <w:tcW w:w="737" w:type="dxa"/>
          </w:tcPr>
          <w:p w14:paraId="32F5755E" w14:textId="77777777" w:rsidR="00AC4D4E" w:rsidRPr="008D40B1" w:rsidRDefault="00AC4D4E" w:rsidP="00A178EF">
            <w:pPr>
              <w:keepNext/>
              <w:keepLines/>
              <w:spacing w:after="0"/>
              <w:jc w:val="center"/>
              <w:rPr>
                <w:rFonts w:ascii="Arial" w:hAnsi="Arial" w:cs="Arial"/>
                <w:sz w:val="18"/>
                <w:szCs w:val="18"/>
                <w:lang w:eastAsia="zh-CN"/>
              </w:rPr>
            </w:pPr>
            <w:r w:rsidRPr="008D40B1">
              <w:rPr>
                <w:rFonts w:ascii="Arial" w:hAnsi="Arial" w:cs="Arial"/>
                <w:sz w:val="18"/>
                <w:szCs w:val="18"/>
                <w:lang w:eastAsia="zh-CN"/>
              </w:rPr>
              <w:t>8</w:t>
            </w:r>
          </w:p>
        </w:tc>
        <w:tc>
          <w:tcPr>
            <w:tcW w:w="1232" w:type="dxa"/>
          </w:tcPr>
          <w:p w14:paraId="0DA46D05" w14:textId="77777777" w:rsidR="00AC4D4E" w:rsidRPr="008D40B1" w:rsidRDefault="00AC4D4E" w:rsidP="00A178EF">
            <w:pPr>
              <w:keepNext/>
              <w:keepLines/>
              <w:spacing w:after="0"/>
              <w:jc w:val="center"/>
              <w:rPr>
                <w:rFonts w:ascii="Arial" w:hAnsi="Arial" w:cs="Arial"/>
                <w:sz w:val="18"/>
                <w:szCs w:val="18"/>
              </w:rPr>
            </w:pPr>
            <w:r w:rsidRPr="008D40B1">
              <w:rPr>
                <w:rFonts w:ascii="Arial" w:hAnsi="Arial" w:cs="Arial"/>
                <w:sz w:val="18"/>
                <w:szCs w:val="18"/>
              </w:rPr>
              <w:t xml:space="preserve">ME </w:t>
            </w:r>
            <w:r w:rsidRPr="008D40B1">
              <w:rPr>
                <w:rFonts w:ascii="Arial" w:hAnsi="Arial" w:cs="Arial"/>
                <w:sz w:val="18"/>
                <w:szCs w:val="18"/>
              </w:rPr>
              <w:sym w:font="Symbol" w:char="F0AE"/>
            </w:r>
            <w:r w:rsidRPr="008D40B1">
              <w:rPr>
                <w:rFonts w:ascii="Arial" w:hAnsi="Arial" w:cs="Arial"/>
                <w:sz w:val="18"/>
                <w:szCs w:val="18"/>
              </w:rPr>
              <w:t xml:space="preserve"> UICC</w:t>
            </w:r>
          </w:p>
        </w:tc>
        <w:tc>
          <w:tcPr>
            <w:tcW w:w="2892" w:type="dxa"/>
          </w:tcPr>
          <w:p w14:paraId="77F7126F" w14:textId="7EB88759" w:rsidR="00AC4D4E" w:rsidRPr="008D40B1" w:rsidRDefault="00AC4D4E" w:rsidP="00A178EF">
            <w:pPr>
              <w:keepNext/>
              <w:keepLines/>
              <w:spacing w:after="0"/>
              <w:rPr>
                <w:rFonts w:ascii="Arial" w:hAnsi="Arial" w:cs="Arial"/>
                <w:sz w:val="18"/>
                <w:szCs w:val="18"/>
              </w:rPr>
            </w:pPr>
            <w:r w:rsidRPr="008D40B1">
              <w:rPr>
                <w:rFonts w:ascii="Arial" w:hAnsi="Arial" w:cs="Arial"/>
                <w:sz w:val="18"/>
                <w:szCs w:val="18"/>
              </w:rPr>
              <w:t xml:space="preserve">TERMINAL RESPONSE: REFRESH </w:t>
            </w:r>
            <w:r>
              <w:rPr>
                <w:rFonts w:ascii="Arial" w:hAnsi="Arial" w:cs="Arial"/>
                <w:sz w:val="18"/>
                <w:szCs w:val="18"/>
              </w:rPr>
              <w:t>7</w:t>
            </w:r>
            <w:r w:rsidRPr="008D40B1">
              <w:rPr>
                <w:rFonts w:ascii="Arial" w:hAnsi="Arial" w:cs="Arial"/>
                <w:sz w:val="18"/>
                <w:szCs w:val="18"/>
              </w:rPr>
              <w:t>.2.1A</w:t>
            </w:r>
            <w:r w:rsidRPr="008D40B1">
              <w:rPr>
                <w:rFonts w:ascii="Arial" w:hAnsi="Arial" w:cs="Arial"/>
                <w:sz w:val="18"/>
                <w:szCs w:val="18"/>
                <w:lang w:eastAsia="zh-CN"/>
              </w:rPr>
              <w:t xml:space="preserve"> o</w:t>
            </w:r>
            <w:r w:rsidRPr="008D40B1">
              <w:rPr>
                <w:rFonts w:ascii="Arial" w:hAnsi="Arial" w:cs="Arial"/>
                <w:sz w:val="18"/>
                <w:szCs w:val="18"/>
              </w:rPr>
              <w:t>r</w:t>
            </w:r>
            <w:r w:rsidRPr="008D40B1">
              <w:rPr>
                <w:rFonts w:ascii="Arial" w:hAnsi="Arial" w:cs="Arial"/>
                <w:sz w:val="18"/>
                <w:szCs w:val="18"/>
                <w:lang w:eastAsia="zh-CN"/>
              </w:rPr>
              <w:t xml:space="preserve"> </w:t>
            </w:r>
            <w:r w:rsidRPr="008D40B1">
              <w:rPr>
                <w:rFonts w:ascii="Arial" w:hAnsi="Arial" w:cs="Arial"/>
                <w:sz w:val="18"/>
                <w:szCs w:val="18"/>
              </w:rPr>
              <w:t xml:space="preserve">TERMINAL RESPONSE: REFRESH </w:t>
            </w:r>
            <w:r>
              <w:rPr>
                <w:rFonts w:ascii="Arial" w:hAnsi="Arial" w:cs="Arial"/>
                <w:sz w:val="18"/>
                <w:szCs w:val="18"/>
              </w:rPr>
              <w:t>7</w:t>
            </w:r>
            <w:r w:rsidRPr="008D40B1">
              <w:rPr>
                <w:rFonts w:ascii="Arial" w:hAnsi="Arial" w:cs="Arial"/>
                <w:sz w:val="18"/>
                <w:szCs w:val="18"/>
              </w:rPr>
              <w:t>.2.1B</w:t>
            </w:r>
          </w:p>
        </w:tc>
        <w:tc>
          <w:tcPr>
            <w:tcW w:w="3776" w:type="dxa"/>
          </w:tcPr>
          <w:p w14:paraId="5C8B2050" w14:textId="77777777" w:rsidR="00AC4D4E" w:rsidRPr="008D40B1" w:rsidRDefault="00AC4D4E" w:rsidP="00A178EF">
            <w:pPr>
              <w:keepNext/>
              <w:keepLines/>
              <w:spacing w:after="0"/>
              <w:rPr>
                <w:rFonts w:ascii="Arial" w:hAnsi="Arial" w:cs="Arial"/>
                <w:sz w:val="18"/>
                <w:szCs w:val="18"/>
              </w:rPr>
            </w:pPr>
            <w:r w:rsidRPr="008D40B1">
              <w:rPr>
                <w:rFonts w:ascii="Arial" w:hAnsi="Arial" w:cs="Arial"/>
                <w:sz w:val="18"/>
                <w:szCs w:val="18"/>
              </w:rPr>
              <w:t>[normal ending]</w:t>
            </w:r>
          </w:p>
          <w:p w14:paraId="60637DCB" w14:textId="77777777" w:rsidR="00AC4D4E" w:rsidRPr="008D40B1" w:rsidRDefault="00AC4D4E" w:rsidP="00A178EF">
            <w:pPr>
              <w:keepNext/>
              <w:keepLines/>
              <w:spacing w:after="0"/>
              <w:rPr>
                <w:rFonts w:ascii="Arial" w:hAnsi="Arial" w:cs="Arial"/>
                <w:sz w:val="18"/>
                <w:szCs w:val="18"/>
              </w:rPr>
            </w:pPr>
          </w:p>
        </w:tc>
      </w:tr>
      <w:tr w:rsidR="00AC4D4E" w:rsidRPr="008D40B1" w14:paraId="7BA042E2" w14:textId="77777777" w:rsidTr="00A178EF">
        <w:trPr>
          <w:cantSplit/>
          <w:jc w:val="center"/>
        </w:trPr>
        <w:tc>
          <w:tcPr>
            <w:tcW w:w="737" w:type="dxa"/>
          </w:tcPr>
          <w:p w14:paraId="4D5C812F" w14:textId="77777777" w:rsidR="00AC4D4E" w:rsidRPr="008D40B1" w:rsidRDefault="00AC4D4E" w:rsidP="00A178EF">
            <w:pPr>
              <w:keepNext/>
              <w:keepLines/>
              <w:spacing w:after="0"/>
              <w:jc w:val="center"/>
              <w:rPr>
                <w:rFonts w:ascii="Arial" w:hAnsi="Arial" w:cs="Arial"/>
                <w:sz w:val="18"/>
                <w:szCs w:val="18"/>
                <w:lang w:eastAsia="zh-CN"/>
              </w:rPr>
            </w:pPr>
            <w:r w:rsidRPr="008D40B1">
              <w:rPr>
                <w:rFonts w:ascii="Arial" w:hAnsi="Arial" w:cs="Arial"/>
                <w:sz w:val="18"/>
                <w:szCs w:val="18"/>
                <w:lang w:eastAsia="zh-CN"/>
              </w:rPr>
              <w:t>9</w:t>
            </w:r>
          </w:p>
        </w:tc>
        <w:tc>
          <w:tcPr>
            <w:tcW w:w="1232" w:type="dxa"/>
          </w:tcPr>
          <w:p w14:paraId="70D4D8C4" w14:textId="77777777" w:rsidR="00AC4D4E" w:rsidRPr="008D40B1" w:rsidRDefault="00AC4D4E" w:rsidP="00A178EF">
            <w:pPr>
              <w:keepNext/>
              <w:keepLines/>
              <w:spacing w:after="0"/>
              <w:jc w:val="center"/>
              <w:rPr>
                <w:rFonts w:ascii="Arial" w:hAnsi="Arial" w:cs="Arial"/>
                <w:sz w:val="18"/>
                <w:szCs w:val="18"/>
              </w:rPr>
            </w:pPr>
            <w:r w:rsidRPr="008D40B1">
              <w:rPr>
                <w:rFonts w:ascii="Arial" w:hAnsi="Arial" w:cs="Arial"/>
                <w:sz w:val="18"/>
                <w:szCs w:val="18"/>
              </w:rPr>
              <w:t xml:space="preserve">UICC </w:t>
            </w:r>
            <w:r w:rsidRPr="008D40B1">
              <w:rPr>
                <w:rFonts w:ascii="Arial" w:hAnsi="Arial" w:cs="Arial"/>
                <w:sz w:val="18"/>
                <w:szCs w:val="18"/>
              </w:rPr>
              <w:sym w:font="Symbol" w:char="F0AE"/>
            </w:r>
            <w:r w:rsidRPr="008D40B1">
              <w:rPr>
                <w:rFonts w:ascii="Arial" w:hAnsi="Arial" w:cs="Arial"/>
                <w:sz w:val="18"/>
                <w:szCs w:val="18"/>
              </w:rPr>
              <w:t xml:space="preserve"> ME</w:t>
            </w:r>
          </w:p>
        </w:tc>
        <w:tc>
          <w:tcPr>
            <w:tcW w:w="2892" w:type="dxa"/>
          </w:tcPr>
          <w:p w14:paraId="308CB83D" w14:textId="77777777" w:rsidR="00AC4D4E" w:rsidRPr="008D40B1" w:rsidRDefault="00AC4D4E" w:rsidP="00A178EF">
            <w:pPr>
              <w:keepNext/>
              <w:keepLines/>
              <w:spacing w:after="0"/>
              <w:rPr>
                <w:rFonts w:ascii="Arial" w:hAnsi="Arial" w:cs="Arial"/>
                <w:sz w:val="18"/>
                <w:szCs w:val="18"/>
              </w:rPr>
            </w:pPr>
            <w:r w:rsidRPr="008D40B1">
              <w:rPr>
                <w:rFonts w:ascii="Arial" w:hAnsi="Arial" w:cs="Arial"/>
                <w:sz w:val="18"/>
                <w:szCs w:val="18"/>
              </w:rPr>
              <w:t>PROACTIVE UICC SESSION ENDED</w:t>
            </w:r>
          </w:p>
        </w:tc>
        <w:tc>
          <w:tcPr>
            <w:tcW w:w="3776" w:type="dxa"/>
          </w:tcPr>
          <w:p w14:paraId="2184B854" w14:textId="77777777" w:rsidR="00AC4D4E" w:rsidRPr="008D40B1" w:rsidRDefault="00AC4D4E" w:rsidP="00A178EF">
            <w:pPr>
              <w:keepNext/>
              <w:keepLines/>
              <w:spacing w:after="0"/>
              <w:rPr>
                <w:rFonts w:ascii="Arial" w:hAnsi="Arial" w:cs="Arial"/>
                <w:sz w:val="18"/>
                <w:szCs w:val="18"/>
              </w:rPr>
            </w:pPr>
          </w:p>
        </w:tc>
      </w:tr>
      <w:tr w:rsidR="00AC4D4E" w:rsidRPr="008D40B1" w14:paraId="2CDF015C" w14:textId="77777777" w:rsidTr="00A178EF">
        <w:trPr>
          <w:cantSplit/>
          <w:jc w:val="center"/>
        </w:trPr>
        <w:tc>
          <w:tcPr>
            <w:tcW w:w="737" w:type="dxa"/>
          </w:tcPr>
          <w:p w14:paraId="4E32C62C" w14:textId="77777777" w:rsidR="00AC4D4E" w:rsidRPr="008D40B1" w:rsidRDefault="00AC4D4E" w:rsidP="00A178EF">
            <w:pPr>
              <w:keepNext/>
              <w:keepLines/>
              <w:spacing w:after="0"/>
              <w:jc w:val="center"/>
              <w:rPr>
                <w:rFonts w:ascii="Arial" w:hAnsi="Arial" w:cs="Arial"/>
                <w:sz w:val="18"/>
                <w:szCs w:val="18"/>
                <w:lang w:eastAsia="zh-CN"/>
              </w:rPr>
            </w:pPr>
            <w:r w:rsidRPr="008D40B1">
              <w:rPr>
                <w:rFonts w:ascii="Arial" w:hAnsi="Arial" w:cs="Arial"/>
                <w:sz w:val="18"/>
                <w:szCs w:val="18"/>
                <w:lang w:eastAsia="zh-CN"/>
              </w:rPr>
              <w:t>10</w:t>
            </w:r>
          </w:p>
        </w:tc>
        <w:tc>
          <w:tcPr>
            <w:tcW w:w="1232" w:type="dxa"/>
          </w:tcPr>
          <w:p w14:paraId="0CE95962" w14:textId="77777777" w:rsidR="00AC4D4E" w:rsidRPr="008D40B1" w:rsidRDefault="00AC4D4E" w:rsidP="00A178EF">
            <w:pPr>
              <w:keepNext/>
              <w:keepLines/>
              <w:spacing w:after="0"/>
              <w:jc w:val="center"/>
              <w:rPr>
                <w:rFonts w:ascii="Arial" w:hAnsi="Arial" w:cs="Arial"/>
                <w:sz w:val="18"/>
                <w:szCs w:val="18"/>
              </w:rPr>
            </w:pPr>
            <w:r w:rsidRPr="008D40B1">
              <w:rPr>
                <w:rFonts w:ascii="Arial" w:hAnsi="Arial" w:cs="Arial"/>
                <w:sz w:val="18"/>
                <w:szCs w:val="18"/>
              </w:rPr>
              <w:t>ME</w:t>
            </w:r>
            <w:r w:rsidRPr="008D40B1">
              <w:rPr>
                <w:rFonts w:ascii="Arial" w:hAnsi="Arial" w:cs="Arial"/>
                <w:sz w:val="18"/>
                <w:szCs w:val="18"/>
              </w:rPr>
              <w:sym w:font="Symbol" w:char="F0AE"/>
            </w:r>
            <w:r w:rsidRPr="008D40B1">
              <w:rPr>
                <w:rFonts w:ascii="Arial" w:hAnsi="Arial" w:cs="Arial" w:hint="eastAsia"/>
                <w:sz w:val="18"/>
                <w:szCs w:val="18"/>
                <w:lang w:eastAsia="zh-CN"/>
              </w:rPr>
              <w:t>NG</w:t>
            </w:r>
            <w:r w:rsidRPr="008D40B1">
              <w:rPr>
                <w:rFonts w:ascii="Arial" w:hAnsi="Arial" w:cs="Arial"/>
                <w:sz w:val="18"/>
                <w:szCs w:val="18"/>
              </w:rPr>
              <w:t>-SS</w:t>
            </w:r>
          </w:p>
        </w:tc>
        <w:tc>
          <w:tcPr>
            <w:tcW w:w="2892" w:type="dxa"/>
          </w:tcPr>
          <w:p w14:paraId="6F16BE72" w14:textId="77777777" w:rsidR="00AC4D4E" w:rsidRPr="008D40B1" w:rsidRDefault="00AC4D4E" w:rsidP="00A178EF">
            <w:pPr>
              <w:keepNext/>
              <w:keepLines/>
              <w:spacing w:after="0"/>
              <w:rPr>
                <w:rFonts w:ascii="Arial" w:hAnsi="Arial" w:cs="Arial"/>
                <w:sz w:val="18"/>
                <w:szCs w:val="18"/>
              </w:rPr>
            </w:pPr>
            <w:r w:rsidRPr="008D40B1">
              <w:rPr>
                <w:rFonts w:ascii="Arial" w:hAnsi="Arial"/>
                <w:sz w:val="18"/>
              </w:rPr>
              <w:t>Registration Request</w:t>
            </w:r>
          </w:p>
        </w:tc>
        <w:tc>
          <w:tcPr>
            <w:tcW w:w="3776" w:type="dxa"/>
          </w:tcPr>
          <w:p w14:paraId="5694FDF2" w14:textId="77777777" w:rsidR="00AC4D4E" w:rsidRPr="008D40B1" w:rsidRDefault="00AC4D4E" w:rsidP="00A178EF">
            <w:pPr>
              <w:keepNext/>
              <w:keepLines/>
              <w:spacing w:after="0"/>
              <w:rPr>
                <w:rFonts w:ascii="Arial" w:hAnsi="Arial" w:cs="Arial"/>
                <w:sz w:val="18"/>
                <w:szCs w:val="18"/>
              </w:rPr>
            </w:pPr>
            <w:r w:rsidRPr="008D40B1">
              <w:rPr>
                <w:rFonts w:ascii="Arial" w:hAnsi="Arial" w:cs="Arial"/>
                <w:sz w:val="18"/>
                <w:szCs w:val="18"/>
              </w:rPr>
              <w:t xml:space="preserve">The ME will register using SUPI_NAI "userid19@example.com" in </w:t>
            </w:r>
            <w:r w:rsidRPr="008D40B1">
              <w:rPr>
                <w:rFonts w:ascii="Arial" w:hAnsi="Arial"/>
                <w:sz w:val="18"/>
              </w:rPr>
              <w:t>NG-RAN</w:t>
            </w:r>
            <w:r w:rsidRPr="008D40B1">
              <w:rPr>
                <w:rFonts w:ascii="Arial" w:hAnsi="Arial" w:cs="Arial"/>
                <w:sz w:val="18"/>
                <w:szCs w:val="18"/>
              </w:rPr>
              <w:t>.</w:t>
            </w:r>
          </w:p>
        </w:tc>
      </w:tr>
      <w:tr w:rsidR="00AC4D4E" w:rsidRPr="008D40B1" w14:paraId="6FA83CBD" w14:textId="77777777" w:rsidTr="00A178EF">
        <w:trPr>
          <w:cantSplit/>
          <w:jc w:val="center"/>
        </w:trPr>
        <w:tc>
          <w:tcPr>
            <w:tcW w:w="737" w:type="dxa"/>
          </w:tcPr>
          <w:p w14:paraId="0243F51A" w14:textId="77777777" w:rsidR="00AC4D4E" w:rsidRPr="008D40B1" w:rsidRDefault="00AC4D4E" w:rsidP="00A178EF">
            <w:pPr>
              <w:keepNext/>
              <w:keepLines/>
              <w:spacing w:after="0"/>
              <w:jc w:val="center"/>
              <w:rPr>
                <w:rFonts w:ascii="Arial" w:hAnsi="Arial" w:cs="Arial"/>
                <w:sz w:val="18"/>
                <w:szCs w:val="18"/>
                <w:lang w:eastAsia="zh-CN"/>
              </w:rPr>
            </w:pPr>
            <w:r w:rsidRPr="008D40B1">
              <w:rPr>
                <w:rFonts w:ascii="Arial" w:hAnsi="Arial" w:cs="Arial"/>
                <w:sz w:val="18"/>
                <w:szCs w:val="18"/>
                <w:lang w:eastAsia="zh-CN"/>
              </w:rPr>
              <w:t>11</w:t>
            </w:r>
          </w:p>
        </w:tc>
        <w:tc>
          <w:tcPr>
            <w:tcW w:w="1232" w:type="dxa"/>
          </w:tcPr>
          <w:p w14:paraId="041E8F49" w14:textId="77777777" w:rsidR="00AC4D4E" w:rsidRPr="008D40B1" w:rsidRDefault="00AC4D4E" w:rsidP="00A178EF">
            <w:pPr>
              <w:keepNext/>
              <w:keepLines/>
              <w:spacing w:after="0"/>
              <w:jc w:val="center"/>
              <w:rPr>
                <w:rFonts w:ascii="Arial" w:hAnsi="Arial" w:cs="Arial"/>
                <w:sz w:val="18"/>
                <w:szCs w:val="18"/>
              </w:rPr>
            </w:pPr>
            <w:r w:rsidRPr="008D40B1">
              <w:rPr>
                <w:rFonts w:ascii="Arial" w:hAnsi="Arial" w:cs="Arial"/>
                <w:sz w:val="18"/>
                <w:szCs w:val="18"/>
                <w:lang w:eastAsia="zh-CN"/>
              </w:rPr>
              <w:t>NG</w:t>
            </w:r>
            <w:r w:rsidRPr="008D40B1">
              <w:rPr>
                <w:rFonts w:ascii="Arial" w:hAnsi="Arial" w:cs="Arial"/>
                <w:sz w:val="18"/>
                <w:szCs w:val="18"/>
              </w:rPr>
              <w:t>-SS</w:t>
            </w:r>
            <w:r w:rsidRPr="008D40B1">
              <w:rPr>
                <w:rFonts w:ascii="Arial" w:hAnsi="Arial" w:cs="Arial"/>
                <w:sz w:val="18"/>
                <w:szCs w:val="18"/>
              </w:rPr>
              <w:sym w:font="Symbol" w:char="F0AE"/>
            </w:r>
            <w:r w:rsidRPr="008D40B1">
              <w:rPr>
                <w:rFonts w:ascii="Arial" w:hAnsi="Arial" w:cs="Arial"/>
                <w:sz w:val="18"/>
                <w:szCs w:val="18"/>
              </w:rPr>
              <w:t>ME</w:t>
            </w:r>
          </w:p>
        </w:tc>
        <w:tc>
          <w:tcPr>
            <w:tcW w:w="2892" w:type="dxa"/>
          </w:tcPr>
          <w:p w14:paraId="236B96C6" w14:textId="77777777" w:rsidR="00AC4D4E" w:rsidRPr="008D40B1" w:rsidRDefault="00AC4D4E" w:rsidP="00A178EF">
            <w:pPr>
              <w:keepNext/>
              <w:keepLines/>
              <w:spacing w:after="0"/>
              <w:rPr>
                <w:rFonts w:ascii="Arial" w:hAnsi="Arial" w:cs="Arial"/>
                <w:sz w:val="18"/>
                <w:szCs w:val="18"/>
              </w:rPr>
            </w:pPr>
            <w:r w:rsidRPr="008D40B1">
              <w:rPr>
                <w:rFonts w:ascii="Arial" w:hAnsi="Arial"/>
                <w:sz w:val="18"/>
              </w:rPr>
              <w:t>Registration A</w:t>
            </w:r>
            <w:r w:rsidRPr="008D40B1">
              <w:rPr>
                <w:rFonts w:ascii="Arial" w:hAnsi="Arial" w:hint="eastAsia"/>
                <w:sz w:val="18"/>
                <w:lang w:eastAsia="zh-CN"/>
              </w:rPr>
              <w:t>ccept</w:t>
            </w:r>
          </w:p>
        </w:tc>
        <w:tc>
          <w:tcPr>
            <w:tcW w:w="3776" w:type="dxa"/>
          </w:tcPr>
          <w:p w14:paraId="7183FDB0" w14:textId="77777777" w:rsidR="00AC4D4E" w:rsidRPr="008D40B1" w:rsidRDefault="00AC4D4E" w:rsidP="00A178EF">
            <w:pPr>
              <w:keepNext/>
              <w:keepLines/>
              <w:spacing w:after="0"/>
              <w:rPr>
                <w:rFonts w:ascii="Arial" w:hAnsi="Arial" w:cs="Arial"/>
                <w:sz w:val="18"/>
                <w:szCs w:val="18"/>
              </w:rPr>
            </w:pPr>
          </w:p>
        </w:tc>
      </w:tr>
      <w:tr w:rsidR="00AC4D4E" w:rsidRPr="008D40B1" w14:paraId="64D69634" w14:textId="77777777" w:rsidTr="00A178EF">
        <w:trPr>
          <w:cantSplit/>
          <w:jc w:val="center"/>
        </w:trPr>
        <w:tc>
          <w:tcPr>
            <w:tcW w:w="737" w:type="dxa"/>
          </w:tcPr>
          <w:p w14:paraId="242F0131" w14:textId="77777777" w:rsidR="00AC4D4E" w:rsidRPr="008D40B1" w:rsidRDefault="00AC4D4E" w:rsidP="00A178EF">
            <w:pPr>
              <w:keepNext/>
              <w:keepLines/>
              <w:spacing w:after="0"/>
              <w:jc w:val="center"/>
              <w:rPr>
                <w:rFonts w:ascii="Arial" w:hAnsi="Arial" w:cs="Arial"/>
                <w:sz w:val="18"/>
                <w:szCs w:val="18"/>
                <w:lang w:eastAsia="zh-CN"/>
              </w:rPr>
            </w:pPr>
            <w:r w:rsidRPr="008D40B1">
              <w:rPr>
                <w:rFonts w:ascii="Arial" w:hAnsi="Arial" w:cs="Arial"/>
                <w:sz w:val="18"/>
                <w:szCs w:val="18"/>
                <w:lang w:eastAsia="zh-CN"/>
              </w:rPr>
              <w:t>12</w:t>
            </w:r>
          </w:p>
        </w:tc>
        <w:tc>
          <w:tcPr>
            <w:tcW w:w="1232" w:type="dxa"/>
          </w:tcPr>
          <w:p w14:paraId="3A4D893F" w14:textId="77777777" w:rsidR="00AC4D4E" w:rsidRPr="008D40B1" w:rsidRDefault="00AC4D4E" w:rsidP="00A178EF">
            <w:pPr>
              <w:keepNext/>
              <w:keepLines/>
              <w:spacing w:after="0"/>
              <w:jc w:val="center"/>
              <w:rPr>
                <w:rFonts w:ascii="Arial" w:hAnsi="Arial" w:cs="Arial"/>
                <w:sz w:val="18"/>
                <w:szCs w:val="18"/>
                <w:lang w:eastAsia="zh-CN"/>
              </w:rPr>
            </w:pPr>
            <w:r w:rsidRPr="008D40B1">
              <w:rPr>
                <w:rFonts w:ascii="Arial" w:hAnsi="Arial" w:cs="Arial"/>
                <w:sz w:val="18"/>
                <w:szCs w:val="18"/>
              </w:rPr>
              <w:t>ME</w:t>
            </w:r>
            <w:r w:rsidRPr="008D40B1">
              <w:rPr>
                <w:rFonts w:ascii="Arial" w:hAnsi="Arial" w:cs="Arial"/>
                <w:sz w:val="18"/>
                <w:szCs w:val="18"/>
              </w:rPr>
              <w:sym w:font="Symbol" w:char="F0AE"/>
            </w:r>
            <w:r w:rsidRPr="008D40B1">
              <w:rPr>
                <w:rFonts w:ascii="Arial" w:hAnsi="Arial" w:cs="Arial" w:hint="eastAsia"/>
                <w:sz w:val="18"/>
                <w:szCs w:val="18"/>
                <w:lang w:eastAsia="zh-CN"/>
              </w:rPr>
              <w:t>NG</w:t>
            </w:r>
            <w:r w:rsidRPr="008D40B1">
              <w:rPr>
                <w:rFonts w:ascii="Arial" w:hAnsi="Arial" w:cs="Arial"/>
                <w:sz w:val="18"/>
                <w:szCs w:val="18"/>
              </w:rPr>
              <w:t>-SS</w:t>
            </w:r>
          </w:p>
        </w:tc>
        <w:tc>
          <w:tcPr>
            <w:tcW w:w="2892" w:type="dxa"/>
          </w:tcPr>
          <w:p w14:paraId="4B970490" w14:textId="77777777" w:rsidR="00AC4D4E" w:rsidRPr="008D40B1" w:rsidRDefault="00AC4D4E" w:rsidP="00A178EF">
            <w:pPr>
              <w:keepNext/>
              <w:keepLines/>
              <w:spacing w:after="0"/>
              <w:rPr>
                <w:rFonts w:ascii="Arial" w:hAnsi="Arial" w:cs="Arial"/>
                <w:sz w:val="18"/>
                <w:szCs w:val="18"/>
              </w:rPr>
            </w:pPr>
            <w:r w:rsidRPr="008D40B1">
              <w:rPr>
                <w:rFonts w:ascii="Arial" w:hAnsi="Arial"/>
                <w:sz w:val="18"/>
              </w:rPr>
              <w:t xml:space="preserve">Registration </w:t>
            </w:r>
            <w:r w:rsidRPr="008D40B1">
              <w:rPr>
                <w:rFonts w:ascii="Arial" w:hAnsi="Arial"/>
                <w:sz w:val="18"/>
                <w:lang w:eastAsia="zh-CN"/>
              </w:rPr>
              <w:t>Complete</w:t>
            </w:r>
          </w:p>
        </w:tc>
        <w:tc>
          <w:tcPr>
            <w:tcW w:w="3776" w:type="dxa"/>
          </w:tcPr>
          <w:p w14:paraId="7B96D782" w14:textId="77777777" w:rsidR="00AC4D4E" w:rsidRPr="008D40B1" w:rsidRDefault="00AC4D4E" w:rsidP="00A178EF">
            <w:pPr>
              <w:keepNext/>
              <w:keepLines/>
              <w:spacing w:after="0"/>
              <w:rPr>
                <w:rFonts w:ascii="Arial" w:hAnsi="Arial" w:cs="Arial"/>
                <w:sz w:val="18"/>
                <w:szCs w:val="18"/>
              </w:rPr>
            </w:pPr>
          </w:p>
        </w:tc>
      </w:tr>
    </w:tbl>
    <w:p w14:paraId="174D2C06" w14:textId="77777777" w:rsidR="00AC4D4E" w:rsidRPr="008D40B1" w:rsidRDefault="00AC4D4E" w:rsidP="00AC4D4E"/>
    <w:p w14:paraId="069EA193" w14:textId="709EFBAC" w:rsidR="00AC4D4E" w:rsidRPr="008D40B1" w:rsidRDefault="00AC4D4E" w:rsidP="00AC4D4E">
      <w:r w:rsidRPr="008D40B1">
        <w:t xml:space="preserve">PROACTIVE COMMAND: REFRESH </w:t>
      </w:r>
      <w:r>
        <w:rPr>
          <w:lang w:eastAsia="zh-CN"/>
        </w:rPr>
        <w:t>7</w:t>
      </w:r>
      <w:r w:rsidRPr="008D40B1">
        <w:t>.2.1</w:t>
      </w:r>
    </w:p>
    <w:p w14:paraId="0EA92B25" w14:textId="77777777" w:rsidR="00AC4D4E" w:rsidRPr="008D40B1" w:rsidRDefault="00AC4D4E" w:rsidP="00AC4D4E">
      <w:r w:rsidRPr="008D40B1">
        <w:t>Logically:</w:t>
      </w:r>
    </w:p>
    <w:p w14:paraId="0AE8DA66" w14:textId="77777777" w:rsidR="00AC4D4E" w:rsidRPr="008D40B1" w:rsidRDefault="00AC4D4E" w:rsidP="00AC4D4E">
      <w:pPr>
        <w:pStyle w:val="EW"/>
        <w:tabs>
          <w:tab w:val="left" w:pos="851"/>
        </w:tabs>
        <w:ind w:left="2835" w:hanging="2551"/>
      </w:pPr>
      <w:r w:rsidRPr="008D40B1">
        <w:t>Command details</w:t>
      </w:r>
    </w:p>
    <w:p w14:paraId="220F3820" w14:textId="77777777" w:rsidR="00AC4D4E" w:rsidRPr="008D40B1" w:rsidRDefault="00AC4D4E" w:rsidP="00AC4D4E">
      <w:pPr>
        <w:pStyle w:val="EW"/>
        <w:tabs>
          <w:tab w:val="left" w:pos="851"/>
        </w:tabs>
        <w:ind w:left="2835" w:hanging="2551"/>
      </w:pPr>
      <w:r w:rsidRPr="008D40B1">
        <w:tab/>
        <w:t>Command number:</w:t>
      </w:r>
      <w:r w:rsidRPr="008D40B1">
        <w:tab/>
        <w:t>1</w:t>
      </w:r>
    </w:p>
    <w:p w14:paraId="3CE8D886" w14:textId="77777777" w:rsidR="00AC4D4E" w:rsidRPr="008D40B1" w:rsidRDefault="00AC4D4E" w:rsidP="00AC4D4E">
      <w:pPr>
        <w:pStyle w:val="EW"/>
        <w:tabs>
          <w:tab w:val="left" w:pos="851"/>
        </w:tabs>
        <w:ind w:left="2835" w:hanging="2551"/>
      </w:pPr>
      <w:r w:rsidRPr="008D40B1">
        <w:tab/>
        <w:t>Command type:</w:t>
      </w:r>
      <w:r w:rsidRPr="008D40B1">
        <w:tab/>
        <w:t>REFRESH</w:t>
      </w:r>
    </w:p>
    <w:p w14:paraId="4BC76FA9" w14:textId="77777777" w:rsidR="00AC4D4E" w:rsidRPr="008D40B1" w:rsidRDefault="00AC4D4E" w:rsidP="00AC4D4E">
      <w:pPr>
        <w:pStyle w:val="EW"/>
        <w:tabs>
          <w:tab w:val="left" w:pos="851"/>
        </w:tabs>
        <w:ind w:left="2835" w:hanging="2551"/>
      </w:pPr>
      <w:r w:rsidRPr="008D40B1">
        <w:tab/>
        <w:t>Command qualifier:</w:t>
      </w:r>
      <w:r w:rsidRPr="008D40B1">
        <w:tab/>
        <w:t>3G Session Reset</w:t>
      </w:r>
    </w:p>
    <w:p w14:paraId="3D137E36" w14:textId="77777777" w:rsidR="00AC4D4E" w:rsidRPr="008D40B1" w:rsidRDefault="00AC4D4E" w:rsidP="00AC4D4E">
      <w:pPr>
        <w:pStyle w:val="EW"/>
        <w:tabs>
          <w:tab w:val="left" w:pos="851"/>
        </w:tabs>
        <w:ind w:left="2835" w:hanging="2551"/>
      </w:pPr>
      <w:r w:rsidRPr="008D40B1">
        <w:t>Device identities</w:t>
      </w:r>
    </w:p>
    <w:p w14:paraId="2FDDB2F6" w14:textId="77777777" w:rsidR="00AC4D4E" w:rsidRPr="008D40B1" w:rsidRDefault="00AC4D4E" w:rsidP="00AC4D4E">
      <w:pPr>
        <w:pStyle w:val="EW"/>
        <w:tabs>
          <w:tab w:val="left" w:pos="851"/>
        </w:tabs>
        <w:ind w:left="2835" w:hanging="2551"/>
      </w:pPr>
      <w:r w:rsidRPr="008D40B1">
        <w:tab/>
        <w:t>Source device:</w:t>
      </w:r>
      <w:r w:rsidRPr="008D40B1">
        <w:tab/>
        <w:t>UICC</w:t>
      </w:r>
    </w:p>
    <w:p w14:paraId="67275CEF" w14:textId="77777777" w:rsidR="00AC4D4E" w:rsidRPr="008D40B1" w:rsidRDefault="00AC4D4E" w:rsidP="00AC4D4E">
      <w:pPr>
        <w:pStyle w:val="EX"/>
        <w:tabs>
          <w:tab w:val="left" w:pos="851"/>
        </w:tabs>
        <w:ind w:left="2835" w:hanging="2551"/>
      </w:pPr>
      <w:r w:rsidRPr="008D40B1">
        <w:tab/>
        <w:t>Destination device:</w:t>
      </w:r>
      <w:r w:rsidRPr="008D40B1">
        <w:tab/>
        <w:t>ME</w:t>
      </w:r>
    </w:p>
    <w:p w14:paraId="6C25274C" w14:textId="77777777" w:rsidR="00AC4D4E" w:rsidRPr="008D40B1" w:rsidRDefault="00AC4D4E" w:rsidP="00AC4D4E">
      <w:pPr>
        <w:keepLines/>
        <w:tabs>
          <w:tab w:val="left" w:pos="851"/>
        </w:tabs>
        <w:spacing w:after="0"/>
        <w:ind w:left="2835" w:hanging="2551"/>
      </w:pPr>
      <w:r w:rsidRPr="008D40B1">
        <w:t>File list</w:t>
      </w:r>
    </w:p>
    <w:p w14:paraId="68616CB8" w14:textId="77777777" w:rsidR="00AC4D4E" w:rsidRPr="008D40B1" w:rsidRDefault="00AC4D4E" w:rsidP="00AC4D4E">
      <w:pPr>
        <w:keepLines/>
        <w:tabs>
          <w:tab w:val="left" w:pos="851"/>
        </w:tabs>
        <w:spacing w:after="0"/>
        <w:ind w:left="2835" w:hanging="2551"/>
      </w:pPr>
      <w:r w:rsidRPr="008D40B1">
        <w:tab/>
        <w:t>Number of files:</w:t>
      </w:r>
      <w:r w:rsidRPr="008D40B1">
        <w:tab/>
        <w:t>2</w:t>
      </w:r>
    </w:p>
    <w:p w14:paraId="7C94AE13" w14:textId="77777777" w:rsidR="00AC4D4E" w:rsidRPr="008D40B1" w:rsidRDefault="00AC4D4E" w:rsidP="00AC4D4E">
      <w:pPr>
        <w:keepLines/>
        <w:tabs>
          <w:tab w:val="left" w:pos="851"/>
        </w:tabs>
        <w:spacing w:after="0"/>
        <w:ind w:left="2835" w:hanging="2551"/>
      </w:pPr>
      <w:r w:rsidRPr="008D40B1">
        <w:tab/>
        <w:t>File:</w:t>
      </w:r>
      <w:r w:rsidRPr="008D40B1">
        <w:tab/>
        <w:t>EF SUPI_NAI</w:t>
      </w:r>
    </w:p>
    <w:p w14:paraId="6EE709EF" w14:textId="77777777" w:rsidR="00AC4D4E" w:rsidRPr="008D40B1" w:rsidRDefault="00AC4D4E" w:rsidP="00AC4D4E">
      <w:pPr>
        <w:keepLines/>
        <w:tabs>
          <w:tab w:val="left" w:pos="851"/>
        </w:tabs>
        <w:spacing w:after="0"/>
        <w:ind w:left="2835" w:hanging="2551"/>
      </w:pPr>
      <w:r w:rsidRPr="008D40B1">
        <w:tab/>
        <w:t>File:</w:t>
      </w:r>
      <w:r w:rsidRPr="008D40B1">
        <w:tab/>
        <w:t>EF 5GS</w:t>
      </w:r>
      <w:r w:rsidRPr="008D40B1">
        <w:rPr>
          <w:rFonts w:hint="eastAsia"/>
          <w:lang w:eastAsia="zh-CN"/>
        </w:rPr>
        <w:t>N</w:t>
      </w:r>
      <w:r w:rsidRPr="008D40B1">
        <w:t>3GPPLOCI</w:t>
      </w:r>
    </w:p>
    <w:p w14:paraId="3074F98E" w14:textId="77777777" w:rsidR="00AC4D4E" w:rsidRPr="008D40B1" w:rsidRDefault="00AC4D4E" w:rsidP="00AC4D4E">
      <w:pPr>
        <w:rPr>
          <w:lang w:eastAsia="zh-CN"/>
        </w:rPr>
      </w:pPr>
      <w:r w:rsidRPr="008D40B1">
        <w:t>Coding:</w:t>
      </w: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AC4D4E" w:rsidRPr="008D40B1" w14:paraId="754043FE"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12968D70" w14:textId="77777777" w:rsidR="00AC4D4E" w:rsidRPr="008D40B1" w:rsidRDefault="00AC4D4E" w:rsidP="00A178EF">
            <w:pPr>
              <w:pStyle w:val="TAL"/>
              <w:rPr>
                <w:rFonts w:cs="Arial"/>
                <w:szCs w:val="18"/>
              </w:rPr>
            </w:pPr>
            <w:r w:rsidRPr="008D40B1">
              <w:rPr>
                <w:rFonts w:cs="Arial"/>
                <w:szCs w:val="18"/>
              </w:rPr>
              <w:t>BER-TLV:</w:t>
            </w:r>
          </w:p>
        </w:tc>
        <w:tc>
          <w:tcPr>
            <w:tcW w:w="567" w:type="dxa"/>
            <w:tcBorders>
              <w:top w:val="single" w:sz="4" w:space="0" w:color="auto"/>
              <w:left w:val="single" w:sz="4" w:space="0" w:color="auto"/>
              <w:bottom w:val="single" w:sz="4" w:space="0" w:color="auto"/>
              <w:right w:val="single" w:sz="4" w:space="0" w:color="auto"/>
            </w:tcBorders>
          </w:tcPr>
          <w:p w14:paraId="34BCB4CA" w14:textId="77777777" w:rsidR="00AC4D4E" w:rsidRPr="008D40B1" w:rsidRDefault="00AC4D4E" w:rsidP="00A178EF">
            <w:pPr>
              <w:pStyle w:val="TAC"/>
              <w:rPr>
                <w:rFonts w:cs="Arial"/>
                <w:szCs w:val="18"/>
              </w:rPr>
            </w:pPr>
            <w:r w:rsidRPr="008D40B1">
              <w:rPr>
                <w:rFonts w:cs="Arial"/>
                <w:szCs w:val="18"/>
              </w:rPr>
              <w:t>D0</w:t>
            </w:r>
          </w:p>
        </w:tc>
        <w:tc>
          <w:tcPr>
            <w:tcW w:w="567" w:type="dxa"/>
            <w:tcBorders>
              <w:top w:val="single" w:sz="4" w:space="0" w:color="auto"/>
              <w:left w:val="single" w:sz="4" w:space="0" w:color="auto"/>
              <w:bottom w:val="single" w:sz="4" w:space="0" w:color="auto"/>
              <w:right w:val="single" w:sz="4" w:space="0" w:color="auto"/>
            </w:tcBorders>
          </w:tcPr>
          <w:p w14:paraId="46707E94" w14:textId="77777777" w:rsidR="00AC4D4E" w:rsidRPr="008D40B1" w:rsidRDefault="00AC4D4E" w:rsidP="00A178EF">
            <w:pPr>
              <w:pStyle w:val="TAC"/>
              <w:rPr>
                <w:rFonts w:eastAsiaTheme="minorEastAsia" w:cs="Arial"/>
                <w:szCs w:val="18"/>
                <w:lang w:eastAsia="zh-CN"/>
              </w:rPr>
            </w:pPr>
            <w:r w:rsidRPr="008D40B1">
              <w:rPr>
                <w:rFonts w:cs="Arial"/>
                <w:szCs w:val="18"/>
              </w:rPr>
              <w:t>1</w:t>
            </w:r>
            <w:r w:rsidRPr="008D40B1">
              <w:rPr>
                <w:rFonts w:eastAsiaTheme="minorEastAsia" w:cs="Arial"/>
                <w:szCs w:val="18"/>
                <w:lang w:eastAsia="zh-CN"/>
              </w:rPr>
              <w:t>C</w:t>
            </w:r>
          </w:p>
        </w:tc>
        <w:tc>
          <w:tcPr>
            <w:tcW w:w="567" w:type="dxa"/>
            <w:tcBorders>
              <w:top w:val="single" w:sz="4" w:space="0" w:color="auto"/>
              <w:left w:val="single" w:sz="4" w:space="0" w:color="auto"/>
              <w:bottom w:val="single" w:sz="4" w:space="0" w:color="auto"/>
              <w:right w:val="single" w:sz="4" w:space="0" w:color="auto"/>
            </w:tcBorders>
          </w:tcPr>
          <w:p w14:paraId="64B4BB65" w14:textId="77777777" w:rsidR="00AC4D4E" w:rsidRPr="008D40B1" w:rsidRDefault="00AC4D4E" w:rsidP="00A178EF">
            <w:pPr>
              <w:pStyle w:val="TAC"/>
              <w:rPr>
                <w:rFonts w:cs="Arial"/>
                <w:szCs w:val="18"/>
              </w:rPr>
            </w:pPr>
            <w:r w:rsidRPr="008D40B1">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04860469" w14:textId="77777777" w:rsidR="00AC4D4E" w:rsidRPr="008D40B1" w:rsidRDefault="00AC4D4E" w:rsidP="00A178EF">
            <w:pPr>
              <w:pStyle w:val="TAC"/>
              <w:rPr>
                <w:rFonts w:cs="Arial"/>
                <w:szCs w:val="18"/>
              </w:rPr>
            </w:pPr>
            <w:r w:rsidRPr="008D40B1">
              <w:rPr>
                <w:rFonts w:cs="Arial"/>
                <w:szCs w:val="18"/>
              </w:rPr>
              <w:t>03</w:t>
            </w:r>
          </w:p>
        </w:tc>
        <w:tc>
          <w:tcPr>
            <w:tcW w:w="567" w:type="dxa"/>
            <w:tcBorders>
              <w:top w:val="single" w:sz="4" w:space="0" w:color="auto"/>
              <w:left w:val="single" w:sz="4" w:space="0" w:color="auto"/>
              <w:bottom w:val="single" w:sz="4" w:space="0" w:color="auto"/>
              <w:right w:val="single" w:sz="4" w:space="0" w:color="auto"/>
            </w:tcBorders>
          </w:tcPr>
          <w:p w14:paraId="2463E725" w14:textId="77777777" w:rsidR="00AC4D4E" w:rsidRPr="008D40B1" w:rsidRDefault="00AC4D4E" w:rsidP="00A178EF">
            <w:pPr>
              <w:pStyle w:val="TAC"/>
              <w:rPr>
                <w:rFonts w:cs="Arial"/>
                <w:szCs w:val="18"/>
              </w:rPr>
            </w:pPr>
            <w:r w:rsidRPr="008D40B1">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27A7365B" w14:textId="77777777" w:rsidR="00AC4D4E" w:rsidRPr="008D40B1" w:rsidRDefault="00AC4D4E" w:rsidP="00A178EF">
            <w:pPr>
              <w:pStyle w:val="TAC"/>
              <w:rPr>
                <w:rFonts w:cs="Arial"/>
                <w:szCs w:val="18"/>
              </w:rPr>
            </w:pPr>
            <w:r w:rsidRPr="008D40B1">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54DD1893" w14:textId="77777777" w:rsidR="00AC4D4E" w:rsidRPr="008D40B1" w:rsidRDefault="00AC4D4E" w:rsidP="00A178EF">
            <w:pPr>
              <w:pStyle w:val="TAC"/>
              <w:rPr>
                <w:rFonts w:cs="Arial"/>
                <w:szCs w:val="18"/>
              </w:rPr>
            </w:pPr>
            <w:r w:rsidRPr="008D40B1">
              <w:rPr>
                <w:rFonts w:cs="Arial"/>
                <w:szCs w:val="18"/>
              </w:rPr>
              <w:t>06</w:t>
            </w:r>
          </w:p>
        </w:tc>
        <w:tc>
          <w:tcPr>
            <w:tcW w:w="567" w:type="dxa"/>
            <w:tcBorders>
              <w:top w:val="single" w:sz="4" w:space="0" w:color="auto"/>
              <w:left w:val="single" w:sz="4" w:space="0" w:color="auto"/>
              <w:bottom w:val="single" w:sz="4" w:space="0" w:color="auto"/>
              <w:right w:val="single" w:sz="4" w:space="0" w:color="auto"/>
            </w:tcBorders>
          </w:tcPr>
          <w:p w14:paraId="41049F3C" w14:textId="77777777" w:rsidR="00AC4D4E" w:rsidRPr="008D40B1" w:rsidRDefault="00AC4D4E" w:rsidP="00A178EF">
            <w:pPr>
              <w:pStyle w:val="TAC"/>
              <w:rPr>
                <w:rFonts w:cs="Arial"/>
                <w:szCs w:val="18"/>
              </w:rPr>
            </w:pPr>
            <w:r w:rsidRPr="008D40B1">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695DA6D9" w14:textId="77777777" w:rsidR="00AC4D4E" w:rsidRPr="008D40B1" w:rsidRDefault="00AC4D4E" w:rsidP="00A178EF">
            <w:pPr>
              <w:pStyle w:val="TAC"/>
              <w:rPr>
                <w:rFonts w:cs="Arial"/>
                <w:szCs w:val="18"/>
              </w:rPr>
            </w:pPr>
            <w:r w:rsidRPr="008D40B1">
              <w:rPr>
                <w:rFonts w:cs="Arial"/>
                <w:szCs w:val="18"/>
              </w:rPr>
              <w:t>02</w:t>
            </w:r>
          </w:p>
        </w:tc>
        <w:tc>
          <w:tcPr>
            <w:tcW w:w="567" w:type="dxa"/>
            <w:tcBorders>
              <w:top w:val="single" w:sz="4" w:space="0" w:color="auto"/>
              <w:left w:val="single" w:sz="4" w:space="0" w:color="auto"/>
              <w:bottom w:val="single" w:sz="4" w:space="0" w:color="auto"/>
              <w:right w:val="single" w:sz="4" w:space="0" w:color="auto"/>
            </w:tcBorders>
          </w:tcPr>
          <w:p w14:paraId="48D6BBCE" w14:textId="77777777" w:rsidR="00AC4D4E" w:rsidRPr="008D40B1" w:rsidRDefault="00AC4D4E" w:rsidP="00A178EF">
            <w:pPr>
              <w:pStyle w:val="TAC"/>
              <w:rPr>
                <w:rFonts w:cs="Arial"/>
                <w:szCs w:val="18"/>
              </w:rPr>
            </w:pPr>
            <w:r w:rsidRPr="008D40B1">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70EFBA08" w14:textId="77777777" w:rsidR="00AC4D4E" w:rsidRPr="008D40B1" w:rsidRDefault="00AC4D4E" w:rsidP="00A178EF">
            <w:pPr>
              <w:pStyle w:val="TAC"/>
              <w:rPr>
                <w:rFonts w:cs="Arial"/>
                <w:szCs w:val="18"/>
              </w:rPr>
            </w:pPr>
            <w:r w:rsidRPr="008D40B1">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37C0A9D6" w14:textId="77777777" w:rsidR="00AC4D4E" w:rsidRPr="008D40B1" w:rsidRDefault="00AC4D4E" w:rsidP="00A178EF">
            <w:pPr>
              <w:pStyle w:val="TAC"/>
              <w:rPr>
                <w:rFonts w:cs="Arial"/>
                <w:szCs w:val="18"/>
              </w:rPr>
            </w:pPr>
            <w:r w:rsidRPr="008D40B1">
              <w:rPr>
                <w:rFonts w:cs="Arial"/>
                <w:szCs w:val="18"/>
              </w:rPr>
              <w:t>92</w:t>
            </w:r>
          </w:p>
        </w:tc>
      </w:tr>
      <w:tr w:rsidR="00AC4D4E" w:rsidRPr="008D40B1" w14:paraId="465FD153" w14:textId="77777777" w:rsidTr="00A178EF">
        <w:trPr>
          <w:jc w:val="center"/>
        </w:trPr>
        <w:tc>
          <w:tcPr>
            <w:tcW w:w="1134" w:type="dxa"/>
            <w:tcBorders>
              <w:top w:val="single" w:sz="4" w:space="0" w:color="auto"/>
              <w:right w:val="single" w:sz="4" w:space="0" w:color="auto"/>
            </w:tcBorders>
          </w:tcPr>
          <w:p w14:paraId="3D7D4B87" w14:textId="77777777" w:rsidR="00AC4D4E" w:rsidRPr="008D40B1" w:rsidRDefault="00AC4D4E" w:rsidP="00A178EF">
            <w:pPr>
              <w:pStyle w:val="TAL"/>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0AC75562" w14:textId="77777777" w:rsidR="00AC4D4E" w:rsidRPr="008D40B1" w:rsidRDefault="00AC4D4E" w:rsidP="00A178EF">
            <w:pPr>
              <w:pStyle w:val="TAC"/>
              <w:rPr>
                <w:rFonts w:eastAsiaTheme="minorEastAsia" w:cs="Arial"/>
                <w:szCs w:val="18"/>
                <w:lang w:eastAsia="zh-CN"/>
              </w:rPr>
            </w:pPr>
            <w:r w:rsidRPr="008D40B1">
              <w:rPr>
                <w:rFonts w:eastAsiaTheme="minorEastAsia" w:cs="Arial"/>
                <w:szCs w:val="18"/>
                <w:lang w:eastAsia="zh-CN"/>
              </w:rPr>
              <w:t>11</w:t>
            </w:r>
          </w:p>
        </w:tc>
        <w:tc>
          <w:tcPr>
            <w:tcW w:w="567" w:type="dxa"/>
            <w:tcBorders>
              <w:top w:val="single" w:sz="4" w:space="0" w:color="auto"/>
              <w:left w:val="single" w:sz="4" w:space="0" w:color="auto"/>
              <w:bottom w:val="single" w:sz="4" w:space="0" w:color="auto"/>
              <w:right w:val="single" w:sz="4" w:space="0" w:color="auto"/>
            </w:tcBorders>
          </w:tcPr>
          <w:p w14:paraId="1C235430" w14:textId="77777777" w:rsidR="00AC4D4E" w:rsidRPr="008D40B1" w:rsidRDefault="00AC4D4E" w:rsidP="00A178EF">
            <w:pPr>
              <w:pStyle w:val="TAC"/>
              <w:rPr>
                <w:rFonts w:cs="Arial"/>
                <w:szCs w:val="18"/>
              </w:rPr>
            </w:pPr>
            <w:r w:rsidRPr="008D40B1">
              <w:rPr>
                <w:rFonts w:cs="Arial"/>
                <w:szCs w:val="18"/>
              </w:rPr>
              <w:t>02</w:t>
            </w:r>
          </w:p>
        </w:tc>
        <w:tc>
          <w:tcPr>
            <w:tcW w:w="567" w:type="dxa"/>
            <w:tcBorders>
              <w:top w:val="single" w:sz="4" w:space="0" w:color="auto"/>
              <w:left w:val="single" w:sz="4" w:space="0" w:color="auto"/>
              <w:bottom w:val="single" w:sz="4" w:space="0" w:color="auto"/>
              <w:right w:val="single" w:sz="4" w:space="0" w:color="auto"/>
            </w:tcBorders>
          </w:tcPr>
          <w:p w14:paraId="12618923" w14:textId="77777777" w:rsidR="00AC4D4E" w:rsidRPr="008D40B1" w:rsidRDefault="00AC4D4E" w:rsidP="00A178EF">
            <w:pPr>
              <w:pStyle w:val="TAC"/>
              <w:rPr>
                <w:rFonts w:cs="Arial"/>
                <w:szCs w:val="18"/>
              </w:rPr>
            </w:pPr>
            <w:r w:rsidRPr="008D40B1">
              <w:rPr>
                <w:rFonts w:cs="Arial"/>
                <w:szCs w:val="18"/>
              </w:rPr>
              <w:t>3F</w:t>
            </w:r>
          </w:p>
        </w:tc>
        <w:tc>
          <w:tcPr>
            <w:tcW w:w="567" w:type="dxa"/>
            <w:tcBorders>
              <w:top w:val="single" w:sz="4" w:space="0" w:color="auto"/>
              <w:left w:val="single" w:sz="4" w:space="0" w:color="auto"/>
              <w:bottom w:val="single" w:sz="4" w:space="0" w:color="auto"/>
              <w:right w:val="single" w:sz="4" w:space="0" w:color="auto"/>
            </w:tcBorders>
          </w:tcPr>
          <w:p w14:paraId="42D6B312" w14:textId="77777777" w:rsidR="00AC4D4E" w:rsidRPr="008D40B1" w:rsidRDefault="00AC4D4E" w:rsidP="00A178EF">
            <w:pPr>
              <w:pStyle w:val="TAC"/>
              <w:rPr>
                <w:rFonts w:cs="Arial"/>
                <w:szCs w:val="18"/>
              </w:rPr>
            </w:pPr>
            <w:r w:rsidRPr="008D40B1">
              <w:rPr>
                <w:rFonts w:cs="Arial"/>
                <w:szCs w:val="18"/>
              </w:rPr>
              <w:t>00</w:t>
            </w:r>
          </w:p>
        </w:tc>
        <w:tc>
          <w:tcPr>
            <w:tcW w:w="567" w:type="dxa"/>
            <w:tcBorders>
              <w:top w:val="single" w:sz="4" w:space="0" w:color="auto"/>
              <w:left w:val="single" w:sz="4" w:space="0" w:color="auto"/>
              <w:bottom w:val="single" w:sz="4" w:space="0" w:color="auto"/>
              <w:right w:val="single" w:sz="4" w:space="0" w:color="auto"/>
            </w:tcBorders>
          </w:tcPr>
          <w:p w14:paraId="41A08B96" w14:textId="77777777" w:rsidR="00AC4D4E" w:rsidRPr="008D40B1" w:rsidRDefault="00AC4D4E" w:rsidP="00A178EF">
            <w:pPr>
              <w:pStyle w:val="TAC"/>
              <w:rPr>
                <w:rFonts w:cs="Arial"/>
                <w:szCs w:val="18"/>
              </w:rPr>
            </w:pPr>
            <w:r w:rsidRPr="008D40B1">
              <w:rPr>
                <w:rFonts w:cs="Arial"/>
                <w:szCs w:val="18"/>
              </w:rPr>
              <w:t>7F</w:t>
            </w:r>
          </w:p>
        </w:tc>
        <w:tc>
          <w:tcPr>
            <w:tcW w:w="567" w:type="dxa"/>
            <w:tcBorders>
              <w:top w:val="single" w:sz="4" w:space="0" w:color="auto"/>
              <w:left w:val="single" w:sz="4" w:space="0" w:color="auto"/>
              <w:bottom w:val="single" w:sz="4" w:space="0" w:color="auto"/>
              <w:right w:val="single" w:sz="4" w:space="0" w:color="auto"/>
            </w:tcBorders>
          </w:tcPr>
          <w:p w14:paraId="4717CF5C" w14:textId="77777777" w:rsidR="00AC4D4E" w:rsidRPr="008D40B1" w:rsidRDefault="00AC4D4E" w:rsidP="00A178EF">
            <w:pPr>
              <w:pStyle w:val="TAC"/>
              <w:rPr>
                <w:rFonts w:cs="Arial"/>
                <w:szCs w:val="18"/>
              </w:rPr>
            </w:pPr>
            <w:r w:rsidRPr="008D40B1">
              <w:rPr>
                <w:rFonts w:cs="Arial"/>
                <w:szCs w:val="18"/>
              </w:rPr>
              <w:t>FF</w:t>
            </w:r>
          </w:p>
        </w:tc>
        <w:tc>
          <w:tcPr>
            <w:tcW w:w="567" w:type="dxa"/>
            <w:tcBorders>
              <w:top w:val="single" w:sz="4" w:space="0" w:color="auto"/>
              <w:left w:val="single" w:sz="4" w:space="0" w:color="auto"/>
              <w:bottom w:val="single" w:sz="4" w:space="0" w:color="auto"/>
              <w:right w:val="single" w:sz="4" w:space="0" w:color="auto"/>
            </w:tcBorders>
          </w:tcPr>
          <w:p w14:paraId="777ADC67" w14:textId="77777777" w:rsidR="00AC4D4E" w:rsidRPr="008D40B1" w:rsidRDefault="00AC4D4E" w:rsidP="00A178EF">
            <w:pPr>
              <w:pStyle w:val="TAC"/>
              <w:rPr>
                <w:rFonts w:eastAsiaTheme="minorEastAsia" w:cs="Arial"/>
                <w:szCs w:val="18"/>
                <w:lang w:eastAsia="zh-CN"/>
              </w:rPr>
            </w:pPr>
            <w:r w:rsidRPr="008D40B1">
              <w:rPr>
                <w:rFonts w:eastAsiaTheme="minorEastAsia" w:cs="Arial"/>
                <w:szCs w:val="18"/>
                <w:lang w:eastAsia="zh-CN"/>
              </w:rPr>
              <w:t>5F</w:t>
            </w:r>
          </w:p>
        </w:tc>
        <w:tc>
          <w:tcPr>
            <w:tcW w:w="567" w:type="dxa"/>
            <w:tcBorders>
              <w:top w:val="single" w:sz="4" w:space="0" w:color="auto"/>
              <w:left w:val="single" w:sz="4" w:space="0" w:color="auto"/>
              <w:bottom w:val="single" w:sz="4" w:space="0" w:color="auto"/>
              <w:right w:val="single" w:sz="4" w:space="0" w:color="auto"/>
            </w:tcBorders>
          </w:tcPr>
          <w:p w14:paraId="3F664F68" w14:textId="77777777" w:rsidR="00AC4D4E" w:rsidRPr="008D40B1" w:rsidRDefault="00AC4D4E" w:rsidP="00A178EF">
            <w:pPr>
              <w:pStyle w:val="TAC"/>
              <w:rPr>
                <w:rFonts w:eastAsiaTheme="minorEastAsia" w:cs="Arial"/>
                <w:szCs w:val="18"/>
                <w:lang w:eastAsia="zh-CN"/>
              </w:rPr>
            </w:pPr>
            <w:r w:rsidRPr="008D40B1">
              <w:rPr>
                <w:rFonts w:eastAsiaTheme="minorEastAsia" w:cs="Arial"/>
                <w:szCs w:val="18"/>
                <w:lang w:eastAsia="zh-CN"/>
              </w:rPr>
              <w:t>C0</w:t>
            </w:r>
          </w:p>
        </w:tc>
        <w:tc>
          <w:tcPr>
            <w:tcW w:w="567" w:type="dxa"/>
            <w:tcBorders>
              <w:top w:val="single" w:sz="4" w:space="0" w:color="auto"/>
              <w:left w:val="single" w:sz="4" w:space="0" w:color="auto"/>
              <w:bottom w:val="single" w:sz="4" w:space="0" w:color="auto"/>
              <w:right w:val="single" w:sz="4" w:space="0" w:color="auto"/>
            </w:tcBorders>
          </w:tcPr>
          <w:p w14:paraId="53012983" w14:textId="77777777" w:rsidR="00AC4D4E" w:rsidRPr="008D40B1" w:rsidRDefault="00AC4D4E" w:rsidP="00A178EF">
            <w:pPr>
              <w:pStyle w:val="TAC"/>
              <w:rPr>
                <w:rFonts w:eastAsiaTheme="minorEastAsia" w:cs="Arial"/>
                <w:szCs w:val="18"/>
                <w:lang w:eastAsia="zh-CN"/>
              </w:rPr>
            </w:pPr>
            <w:r w:rsidRPr="008D40B1">
              <w:rPr>
                <w:rFonts w:eastAsiaTheme="minorEastAsia" w:cs="Arial"/>
                <w:szCs w:val="18"/>
                <w:lang w:eastAsia="zh-CN"/>
              </w:rPr>
              <w:t>4F</w:t>
            </w:r>
          </w:p>
        </w:tc>
        <w:tc>
          <w:tcPr>
            <w:tcW w:w="567" w:type="dxa"/>
            <w:tcBorders>
              <w:top w:val="single" w:sz="4" w:space="0" w:color="auto"/>
              <w:left w:val="single" w:sz="4" w:space="0" w:color="auto"/>
              <w:bottom w:val="single" w:sz="4" w:space="0" w:color="auto"/>
              <w:right w:val="single" w:sz="4" w:space="0" w:color="auto"/>
            </w:tcBorders>
          </w:tcPr>
          <w:p w14:paraId="6EA27388" w14:textId="77777777" w:rsidR="00AC4D4E" w:rsidRPr="008D40B1" w:rsidRDefault="00AC4D4E" w:rsidP="00A178EF">
            <w:pPr>
              <w:pStyle w:val="TAC"/>
              <w:rPr>
                <w:rFonts w:eastAsiaTheme="minorEastAsia" w:cs="Arial"/>
                <w:szCs w:val="18"/>
                <w:lang w:eastAsia="zh-CN"/>
              </w:rPr>
            </w:pPr>
            <w:r w:rsidRPr="008D40B1">
              <w:rPr>
                <w:rFonts w:cs="Arial"/>
                <w:szCs w:val="18"/>
              </w:rPr>
              <w:t>0</w:t>
            </w:r>
            <w:r w:rsidRPr="008D40B1">
              <w:rPr>
                <w:rFonts w:eastAsiaTheme="minorEastAsia" w:cs="Arial"/>
                <w:szCs w:val="18"/>
                <w:lang w:eastAsia="zh-CN"/>
              </w:rPr>
              <w:t>9</w:t>
            </w:r>
          </w:p>
        </w:tc>
        <w:tc>
          <w:tcPr>
            <w:tcW w:w="567" w:type="dxa"/>
            <w:tcBorders>
              <w:top w:val="single" w:sz="4" w:space="0" w:color="auto"/>
              <w:left w:val="single" w:sz="4" w:space="0" w:color="auto"/>
              <w:bottom w:val="single" w:sz="4" w:space="0" w:color="auto"/>
              <w:right w:val="single" w:sz="4" w:space="0" w:color="auto"/>
            </w:tcBorders>
          </w:tcPr>
          <w:p w14:paraId="69372CA7" w14:textId="77777777" w:rsidR="00AC4D4E" w:rsidRPr="008D40B1" w:rsidRDefault="00AC4D4E" w:rsidP="00A178EF">
            <w:pPr>
              <w:pStyle w:val="TAC"/>
              <w:rPr>
                <w:rFonts w:eastAsiaTheme="minorEastAsia" w:cs="Arial"/>
                <w:szCs w:val="18"/>
                <w:lang w:eastAsia="zh-CN"/>
              </w:rPr>
            </w:pPr>
            <w:r w:rsidRPr="008D40B1">
              <w:rPr>
                <w:rFonts w:eastAsiaTheme="minorEastAsia" w:cs="Arial"/>
                <w:szCs w:val="18"/>
                <w:lang w:eastAsia="zh-CN"/>
              </w:rPr>
              <w:t>3F</w:t>
            </w:r>
          </w:p>
        </w:tc>
        <w:tc>
          <w:tcPr>
            <w:tcW w:w="567" w:type="dxa"/>
            <w:tcBorders>
              <w:top w:val="single" w:sz="4" w:space="0" w:color="auto"/>
              <w:left w:val="single" w:sz="4" w:space="0" w:color="auto"/>
              <w:bottom w:val="single" w:sz="4" w:space="0" w:color="auto"/>
              <w:right w:val="single" w:sz="4" w:space="0" w:color="auto"/>
            </w:tcBorders>
          </w:tcPr>
          <w:p w14:paraId="04B8F370" w14:textId="77777777" w:rsidR="00AC4D4E" w:rsidRPr="008D40B1" w:rsidRDefault="00AC4D4E" w:rsidP="00A178EF">
            <w:pPr>
              <w:pStyle w:val="TAC"/>
              <w:rPr>
                <w:rFonts w:eastAsiaTheme="minorEastAsia" w:cs="Arial"/>
                <w:szCs w:val="18"/>
                <w:lang w:eastAsia="zh-CN"/>
              </w:rPr>
            </w:pPr>
            <w:r w:rsidRPr="008D40B1">
              <w:rPr>
                <w:rFonts w:eastAsiaTheme="minorEastAsia" w:cs="Arial"/>
                <w:szCs w:val="18"/>
                <w:lang w:eastAsia="zh-CN"/>
              </w:rPr>
              <w:t>00</w:t>
            </w:r>
          </w:p>
        </w:tc>
      </w:tr>
      <w:tr w:rsidR="00AC4D4E" w:rsidRPr="008D40B1" w14:paraId="05528D44" w14:textId="77777777" w:rsidTr="00A178EF">
        <w:trPr>
          <w:jc w:val="center"/>
        </w:trPr>
        <w:tc>
          <w:tcPr>
            <w:tcW w:w="1134" w:type="dxa"/>
            <w:tcBorders>
              <w:right w:val="single" w:sz="4" w:space="0" w:color="auto"/>
            </w:tcBorders>
          </w:tcPr>
          <w:p w14:paraId="64EE3B7C" w14:textId="77777777" w:rsidR="00AC4D4E" w:rsidRPr="008D40B1" w:rsidRDefault="00AC4D4E" w:rsidP="00A178EF">
            <w:pPr>
              <w:pStyle w:val="TAL"/>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226CF830" w14:textId="77777777" w:rsidR="00AC4D4E" w:rsidRPr="008D40B1" w:rsidRDefault="00AC4D4E" w:rsidP="00A178EF">
            <w:pPr>
              <w:pStyle w:val="TAC"/>
              <w:rPr>
                <w:rFonts w:eastAsiaTheme="minorEastAsia" w:cs="Arial"/>
                <w:szCs w:val="18"/>
                <w:lang w:eastAsia="zh-CN"/>
              </w:rPr>
            </w:pPr>
            <w:r w:rsidRPr="008D40B1">
              <w:rPr>
                <w:rFonts w:eastAsiaTheme="minorEastAsia" w:cs="Arial"/>
                <w:szCs w:val="18"/>
                <w:lang w:eastAsia="zh-CN"/>
              </w:rPr>
              <w:t>7F</w:t>
            </w:r>
          </w:p>
        </w:tc>
        <w:tc>
          <w:tcPr>
            <w:tcW w:w="567" w:type="dxa"/>
            <w:tcBorders>
              <w:top w:val="single" w:sz="4" w:space="0" w:color="auto"/>
              <w:left w:val="single" w:sz="4" w:space="0" w:color="auto"/>
              <w:bottom w:val="single" w:sz="4" w:space="0" w:color="auto"/>
              <w:right w:val="single" w:sz="4" w:space="0" w:color="auto"/>
            </w:tcBorders>
          </w:tcPr>
          <w:p w14:paraId="497A11BE" w14:textId="77777777" w:rsidR="00AC4D4E" w:rsidRPr="008D40B1" w:rsidRDefault="00AC4D4E" w:rsidP="00A178EF">
            <w:pPr>
              <w:pStyle w:val="TAC"/>
              <w:rPr>
                <w:rFonts w:eastAsiaTheme="minorEastAsia" w:cs="Arial"/>
                <w:szCs w:val="18"/>
                <w:lang w:eastAsia="zh-CN"/>
              </w:rPr>
            </w:pPr>
            <w:r w:rsidRPr="008D40B1">
              <w:rPr>
                <w:rFonts w:eastAsiaTheme="minorEastAsia" w:cs="Arial"/>
                <w:szCs w:val="18"/>
                <w:lang w:eastAsia="zh-CN"/>
              </w:rPr>
              <w:t>FF</w:t>
            </w:r>
          </w:p>
        </w:tc>
        <w:tc>
          <w:tcPr>
            <w:tcW w:w="567" w:type="dxa"/>
            <w:tcBorders>
              <w:top w:val="single" w:sz="4" w:space="0" w:color="auto"/>
              <w:left w:val="single" w:sz="4" w:space="0" w:color="auto"/>
              <w:bottom w:val="single" w:sz="4" w:space="0" w:color="auto"/>
              <w:right w:val="single" w:sz="4" w:space="0" w:color="auto"/>
            </w:tcBorders>
          </w:tcPr>
          <w:p w14:paraId="6B078ABA" w14:textId="77777777" w:rsidR="00AC4D4E" w:rsidRPr="008D40B1" w:rsidRDefault="00AC4D4E" w:rsidP="00A178EF">
            <w:pPr>
              <w:pStyle w:val="TAC"/>
              <w:rPr>
                <w:rFonts w:eastAsiaTheme="minorEastAsia" w:cs="Arial"/>
                <w:szCs w:val="18"/>
                <w:lang w:eastAsia="zh-CN"/>
              </w:rPr>
            </w:pPr>
            <w:r w:rsidRPr="008D40B1">
              <w:rPr>
                <w:rFonts w:eastAsiaTheme="minorEastAsia" w:cs="Arial"/>
                <w:szCs w:val="18"/>
                <w:lang w:eastAsia="zh-CN"/>
              </w:rPr>
              <w:t>5F</w:t>
            </w:r>
          </w:p>
        </w:tc>
        <w:tc>
          <w:tcPr>
            <w:tcW w:w="567" w:type="dxa"/>
            <w:tcBorders>
              <w:top w:val="single" w:sz="4" w:space="0" w:color="auto"/>
              <w:left w:val="single" w:sz="4" w:space="0" w:color="auto"/>
              <w:bottom w:val="single" w:sz="4" w:space="0" w:color="auto"/>
              <w:right w:val="single" w:sz="4" w:space="0" w:color="auto"/>
            </w:tcBorders>
          </w:tcPr>
          <w:p w14:paraId="1B61E035" w14:textId="77777777" w:rsidR="00AC4D4E" w:rsidRPr="008D40B1" w:rsidRDefault="00AC4D4E" w:rsidP="00A178EF">
            <w:pPr>
              <w:pStyle w:val="TAC"/>
              <w:rPr>
                <w:rFonts w:eastAsiaTheme="minorEastAsia" w:cs="Arial"/>
                <w:szCs w:val="18"/>
                <w:lang w:eastAsia="zh-CN"/>
              </w:rPr>
            </w:pPr>
            <w:r w:rsidRPr="008D40B1">
              <w:rPr>
                <w:rFonts w:eastAsiaTheme="minorEastAsia" w:cs="Arial"/>
                <w:szCs w:val="18"/>
                <w:lang w:eastAsia="zh-CN"/>
              </w:rPr>
              <w:t>C0</w:t>
            </w:r>
          </w:p>
        </w:tc>
        <w:tc>
          <w:tcPr>
            <w:tcW w:w="567" w:type="dxa"/>
            <w:tcBorders>
              <w:top w:val="single" w:sz="4" w:space="0" w:color="auto"/>
              <w:left w:val="single" w:sz="4" w:space="0" w:color="auto"/>
              <w:bottom w:val="single" w:sz="4" w:space="0" w:color="auto"/>
              <w:right w:val="single" w:sz="4" w:space="0" w:color="auto"/>
            </w:tcBorders>
          </w:tcPr>
          <w:p w14:paraId="14E3149E" w14:textId="77777777" w:rsidR="00AC4D4E" w:rsidRPr="008D40B1" w:rsidRDefault="00AC4D4E" w:rsidP="00A178EF">
            <w:pPr>
              <w:pStyle w:val="TAC"/>
              <w:rPr>
                <w:rFonts w:cs="Arial"/>
                <w:szCs w:val="18"/>
              </w:rPr>
            </w:pPr>
            <w:r w:rsidRPr="008D40B1">
              <w:rPr>
                <w:rFonts w:eastAsiaTheme="minorEastAsia" w:cs="Arial" w:hint="eastAsia"/>
                <w:szCs w:val="18"/>
                <w:lang w:eastAsia="zh-CN"/>
              </w:rPr>
              <w:t>4F</w:t>
            </w:r>
          </w:p>
        </w:tc>
        <w:tc>
          <w:tcPr>
            <w:tcW w:w="567" w:type="dxa"/>
            <w:tcBorders>
              <w:top w:val="single" w:sz="4" w:space="0" w:color="auto"/>
              <w:left w:val="single" w:sz="4" w:space="0" w:color="auto"/>
              <w:bottom w:val="single" w:sz="4" w:space="0" w:color="auto"/>
              <w:right w:val="single" w:sz="4" w:space="0" w:color="auto"/>
            </w:tcBorders>
          </w:tcPr>
          <w:p w14:paraId="669AB030" w14:textId="77777777" w:rsidR="00AC4D4E" w:rsidRPr="008D40B1" w:rsidRDefault="00AC4D4E" w:rsidP="00A178EF">
            <w:pPr>
              <w:pStyle w:val="TAC"/>
              <w:rPr>
                <w:rFonts w:cs="Arial"/>
                <w:szCs w:val="18"/>
              </w:rPr>
            </w:pPr>
            <w:r w:rsidRPr="008D40B1">
              <w:rPr>
                <w:rFonts w:eastAsiaTheme="minorEastAsia" w:cs="Arial" w:hint="eastAsia"/>
                <w:szCs w:val="18"/>
                <w:lang w:eastAsia="zh-CN"/>
              </w:rPr>
              <w:t>02</w:t>
            </w:r>
          </w:p>
        </w:tc>
        <w:tc>
          <w:tcPr>
            <w:tcW w:w="567" w:type="dxa"/>
            <w:tcBorders>
              <w:top w:val="single" w:sz="4" w:space="0" w:color="auto"/>
              <w:left w:val="single" w:sz="4" w:space="0" w:color="auto"/>
              <w:bottom w:val="single" w:sz="4" w:space="0" w:color="auto"/>
              <w:right w:val="single" w:sz="4" w:space="0" w:color="auto"/>
            </w:tcBorders>
          </w:tcPr>
          <w:p w14:paraId="57660384" w14:textId="77777777" w:rsidR="00AC4D4E" w:rsidRPr="008D40B1" w:rsidRDefault="00AC4D4E" w:rsidP="00A178EF">
            <w:pPr>
              <w:pStyle w:val="TAC"/>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7FA1D63C" w14:textId="77777777" w:rsidR="00AC4D4E" w:rsidRPr="008D40B1" w:rsidRDefault="00AC4D4E" w:rsidP="00A178EF">
            <w:pPr>
              <w:pStyle w:val="TAC"/>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7EA4C297" w14:textId="77777777" w:rsidR="00AC4D4E" w:rsidRPr="008D40B1" w:rsidRDefault="00AC4D4E" w:rsidP="00A178EF">
            <w:pPr>
              <w:pStyle w:val="TAC"/>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11CA125F" w14:textId="77777777" w:rsidR="00AC4D4E" w:rsidRPr="008D40B1" w:rsidRDefault="00AC4D4E" w:rsidP="00A178EF">
            <w:pPr>
              <w:pStyle w:val="TAC"/>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102F6F33" w14:textId="77777777" w:rsidR="00AC4D4E" w:rsidRPr="008D40B1" w:rsidRDefault="00AC4D4E" w:rsidP="00A178EF">
            <w:pPr>
              <w:pStyle w:val="TAC"/>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06C9C335" w14:textId="77777777" w:rsidR="00AC4D4E" w:rsidRPr="008D40B1" w:rsidRDefault="00AC4D4E" w:rsidP="00A178EF">
            <w:pPr>
              <w:pStyle w:val="TAC"/>
              <w:rPr>
                <w:rFonts w:cs="Arial"/>
                <w:szCs w:val="18"/>
              </w:rPr>
            </w:pPr>
          </w:p>
        </w:tc>
      </w:tr>
    </w:tbl>
    <w:p w14:paraId="4B022858" w14:textId="77777777" w:rsidR="00AC4D4E" w:rsidRPr="008D40B1" w:rsidRDefault="00AC4D4E" w:rsidP="00AC4D4E">
      <w:pPr>
        <w:rPr>
          <w:rFonts w:ascii="Arial" w:hAnsi="Arial" w:cs="Arial"/>
          <w:sz w:val="18"/>
          <w:szCs w:val="18"/>
          <w:lang w:eastAsia="zh-CN"/>
        </w:rPr>
      </w:pPr>
    </w:p>
    <w:p w14:paraId="2CD28C1D" w14:textId="49C07E53" w:rsidR="00AC4D4E" w:rsidRPr="008D40B1" w:rsidRDefault="00AC4D4E" w:rsidP="00AC4D4E">
      <w:r w:rsidRPr="008D40B1">
        <w:t xml:space="preserve">PROACTIVE COMMAND: REFRESH </w:t>
      </w:r>
      <w:r>
        <w:rPr>
          <w:lang w:eastAsia="zh-CN"/>
        </w:rPr>
        <w:t>7</w:t>
      </w:r>
      <w:r w:rsidRPr="008D40B1">
        <w:t>.2.2</w:t>
      </w:r>
    </w:p>
    <w:p w14:paraId="24560DB4" w14:textId="77777777" w:rsidR="00AC4D4E" w:rsidRPr="008D40B1" w:rsidRDefault="00AC4D4E" w:rsidP="00AC4D4E">
      <w:r w:rsidRPr="008D40B1">
        <w:t>Logically:</w:t>
      </w:r>
    </w:p>
    <w:p w14:paraId="14586BB7" w14:textId="77777777" w:rsidR="00AC4D4E" w:rsidRPr="008D40B1" w:rsidRDefault="00AC4D4E" w:rsidP="00AC4D4E">
      <w:pPr>
        <w:pStyle w:val="EW"/>
        <w:tabs>
          <w:tab w:val="left" w:pos="851"/>
        </w:tabs>
        <w:ind w:left="2835" w:hanging="2551"/>
      </w:pPr>
      <w:r w:rsidRPr="008D40B1">
        <w:t>Command details</w:t>
      </w:r>
    </w:p>
    <w:p w14:paraId="1F28FD3C" w14:textId="77777777" w:rsidR="00AC4D4E" w:rsidRPr="008D40B1" w:rsidRDefault="00AC4D4E" w:rsidP="00AC4D4E">
      <w:pPr>
        <w:pStyle w:val="EW"/>
        <w:tabs>
          <w:tab w:val="left" w:pos="851"/>
        </w:tabs>
        <w:ind w:left="2835" w:hanging="2551"/>
      </w:pPr>
      <w:r w:rsidRPr="008D40B1">
        <w:tab/>
        <w:t>Command number:</w:t>
      </w:r>
      <w:r w:rsidRPr="008D40B1">
        <w:tab/>
        <w:t>1</w:t>
      </w:r>
    </w:p>
    <w:p w14:paraId="0287B1A8" w14:textId="77777777" w:rsidR="00AC4D4E" w:rsidRPr="008D40B1" w:rsidRDefault="00AC4D4E" w:rsidP="00AC4D4E">
      <w:pPr>
        <w:pStyle w:val="EW"/>
        <w:tabs>
          <w:tab w:val="left" w:pos="851"/>
        </w:tabs>
        <w:ind w:left="2835" w:hanging="2551"/>
      </w:pPr>
      <w:r w:rsidRPr="008D40B1">
        <w:tab/>
        <w:t>Command type:</w:t>
      </w:r>
      <w:r w:rsidRPr="008D40B1">
        <w:tab/>
        <w:t>REFRESH</w:t>
      </w:r>
    </w:p>
    <w:p w14:paraId="2AB718C1" w14:textId="77777777" w:rsidR="00AC4D4E" w:rsidRPr="008D40B1" w:rsidRDefault="00AC4D4E" w:rsidP="00AC4D4E">
      <w:pPr>
        <w:pStyle w:val="EW"/>
        <w:tabs>
          <w:tab w:val="left" w:pos="851"/>
        </w:tabs>
        <w:ind w:left="2835" w:hanging="2551"/>
      </w:pPr>
      <w:r w:rsidRPr="008D40B1">
        <w:lastRenderedPageBreak/>
        <w:tab/>
        <w:t>Command qualifier:</w:t>
      </w:r>
      <w:r w:rsidRPr="008D40B1">
        <w:tab/>
        <w:t>3G Session Reset</w:t>
      </w:r>
    </w:p>
    <w:p w14:paraId="4D3D69B9" w14:textId="77777777" w:rsidR="00AC4D4E" w:rsidRPr="008D40B1" w:rsidRDefault="00AC4D4E" w:rsidP="00AC4D4E">
      <w:pPr>
        <w:pStyle w:val="EW"/>
        <w:tabs>
          <w:tab w:val="left" w:pos="851"/>
        </w:tabs>
        <w:ind w:left="2835" w:hanging="2551"/>
      </w:pPr>
      <w:r w:rsidRPr="008D40B1">
        <w:t>Device identities</w:t>
      </w:r>
    </w:p>
    <w:p w14:paraId="480DC53C" w14:textId="77777777" w:rsidR="00AC4D4E" w:rsidRPr="008D40B1" w:rsidRDefault="00AC4D4E" w:rsidP="00AC4D4E">
      <w:pPr>
        <w:pStyle w:val="EW"/>
        <w:tabs>
          <w:tab w:val="left" w:pos="851"/>
        </w:tabs>
        <w:ind w:left="2835" w:hanging="2551"/>
      </w:pPr>
      <w:r w:rsidRPr="008D40B1">
        <w:tab/>
        <w:t>Source device:</w:t>
      </w:r>
      <w:r w:rsidRPr="008D40B1">
        <w:tab/>
        <w:t>UICC</w:t>
      </w:r>
    </w:p>
    <w:p w14:paraId="53545F45" w14:textId="77777777" w:rsidR="00AC4D4E" w:rsidRPr="008D40B1" w:rsidRDefault="00AC4D4E" w:rsidP="00AC4D4E">
      <w:pPr>
        <w:pStyle w:val="EX"/>
        <w:tabs>
          <w:tab w:val="left" w:pos="851"/>
        </w:tabs>
        <w:ind w:left="2835" w:hanging="2551"/>
      </w:pPr>
      <w:r w:rsidRPr="008D40B1">
        <w:tab/>
        <w:t>Destination device:</w:t>
      </w:r>
      <w:r w:rsidRPr="008D40B1">
        <w:tab/>
        <w:t>ME</w:t>
      </w:r>
    </w:p>
    <w:p w14:paraId="66D7B70D" w14:textId="77777777" w:rsidR="00AC4D4E" w:rsidRPr="008D40B1" w:rsidRDefault="00AC4D4E" w:rsidP="00AC4D4E">
      <w:pPr>
        <w:keepLines/>
        <w:tabs>
          <w:tab w:val="left" w:pos="851"/>
        </w:tabs>
        <w:spacing w:after="0"/>
        <w:ind w:left="2835" w:hanging="2551"/>
      </w:pPr>
      <w:r w:rsidRPr="008D40B1">
        <w:t>File list</w:t>
      </w:r>
    </w:p>
    <w:p w14:paraId="7C965785" w14:textId="77777777" w:rsidR="00AC4D4E" w:rsidRPr="008D40B1" w:rsidRDefault="00AC4D4E" w:rsidP="00AC4D4E">
      <w:pPr>
        <w:keepLines/>
        <w:tabs>
          <w:tab w:val="left" w:pos="851"/>
        </w:tabs>
        <w:spacing w:after="0"/>
        <w:ind w:left="2835" w:hanging="2551"/>
      </w:pPr>
      <w:r w:rsidRPr="008D40B1">
        <w:tab/>
        <w:t>Number of files:</w:t>
      </w:r>
      <w:r w:rsidRPr="008D40B1">
        <w:tab/>
        <w:t>2</w:t>
      </w:r>
    </w:p>
    <w:p w14:paraId="2EA87570" w14:textId="77777777" w:rsidR="00AC4D4E" w:rsidRPr="008D40B1" w:rsidRDefault="00AC4D4E" w:rsidP="00AC4D4E">
      <w:pPr>
        <w:keepLines/>
        <w:tabs>
          <w:tab w:val="left" w:pos="851"/>
        </w:tabs>
        <w:spacing w:after="0"/>
        <w:ind w:left="2835" w:hanging="2551"/>
      </w:pPr>
      <w:r w:rsidRPr="008D40B1">
        <w:tab/>
        <w:t>File:</w:t>
      </w:r>
      <w:r w:rsidRPr="008D40B1">
        <w:tab/>
        <w:t>EF SUPI_NAI</w:t>
      </w:r>
    </w:p>
    <w:p w14:paraId="0FAE27BA" w14:textId="77777777" w:rsidR="00AC4D4E" w:rsidRPr="008D40B1" w:rsidRDefault="00AC4D4E" w:rsidP="00AC4D4E">
      <w:pPr>
        <w:keepLines/>
        <w:tabs>
          <w:tab w:val="left" w:pos="851"/>
        </w:tabs>
        <w:spacing w:after="0"/>
        <w:ind w:left="2835" w:hanging="2551"/>
      </w:pPr>
      <w:r w:rsidRPr="008D40B1">
        <w:tab/>
        <w:t>File:</w:t>
      </w:r>
      <w:r w:rsidRPr="008D40B1">
        <w:tab/>
        <w:t>EF 5GS</w:t>
      </w:r>
      <w:r w:rsidRPr="008D40B1">
        <w:rPr>
          <w:rFonts w:hint="eastAsia"/>
          <w:lang w:eastAsia="zh-CN"/>
        </w:rPr>
        <w:t>N</w:t>
      </w:r>
      <w:r w:rsidRPr="008D40B1">
        <w:t>3GPPLOCI</w:t>
      </w:r>
    </w:p>
    <w:p w14:paraId="2736BC79" w14:textId="77777777" w:rsidR="00AC4D4E" w:rsidRPr="008D40B1" w:rsidRDefault="00AC4D4E" w:rsidP="00AC4D4E">
      <w:pPr>
        <w:pStyle w:val="EX"/>
        <w:tabs>
          <w:tab w:val="left" w:pos="851"/>
        </w:tabs>
        <w:ind w:left="2835" w:hanging="2551"/>
      </w:pPr>
      <w:r w:rsidRPr="008D40B1">
        <w:t>Refresh enforcement policy: Force immediate REFRESH even if the terminal is busy on data call</w:t>
      </w:r>
    </w:p>
    <w:p w14:paraId="79E946BE" w14:textId="77777777" w:rsidR="00AC4D4E" w:rsidRPr="008D40B1" w:rsidRDefault="00AC4D4E" w:rsidP="00AC4D4E">
      <w:pPr>
        <w:rPr>
          <w:lang w:eastAsia="zh-CN"/>
        </w:rPr>
      </w:pPr>
      <w:r w:rsidRPr="008D40B1">
        <w:t>Coding:</w:t>
      </w: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AC4D4E" w:rsidRPr="008D40B1" w14:paraId="49E4523D"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054BF098" w14:textId="77777777" w:rsidR="00AC4D4E" w:rsidRPr="008D40B1" w:rsidRDefault="00AC4D4E" w:rsidP="00A178EF">
            <w:pPr>
              <w:pStyle w:val="TAL"/>
              <w:rPr>
                <w:rFonts w:cs="Arial"/>
                <w:szCs w:val="18"/>
              </w:rPr>
            </w:pPr>
            <w:r w:rsidRPr="008D40B1">
              <w:rPr>
                <w:rFonts w:cs="Arial"/>
                <w:szCs w:val="18"/>
              </w:rPr>
              <w:t>BER-TLV:</w:t>
            </w:r>
          </w:p>
        </w:tc>
        <w:tc>
          <w:tcPr>
            <w:tcW w:w="567" w:type="dxa"/>
            <w:tcBorders>
              <w:top w:val="single" w:sz="4" w:space="0" w:color="auto"/>
              <w:left w:val="single" w:sz="4" w:space="0" w:color="auto"/>
              <w:bottom w:val="single" w:sz="4" w:space="0" w:color="auto"/>
              <w:right w:val="single" w:sz="4" w:space="0" w:color="auto"/>
            </w:tcBorders>
          </w:tcPr>
          <w:p w14:paraId="4D59BD93" w14:textId="77777777" w:rsidR="00AC4D4E" w:rsidRPr="008D40B1" w:rsidRDefault="00AC4D4E" w:rsidP="00A178EF">
            <w:pPr>
              <w:pStyle w:val="TAC"/>
              <w:rPr>
                <w:rFonts w:cs="Arial"/>
                <w:szCs w:val="18"/>
              </w:rPr>
            </w:pPr>
            <w:r w:rsidRPr="008D40B1">
              <w:rPr>
                <w:rFonts w:cs="Arial"/>
                <w:szCs w:val="18"/>
              </w:rPr>
              <w:t>D0</w:t>
            </w:r>
          </w:p>
        </w:tc>
        <w:tc>
          <w:tcPr>
            <w:tcW w:w="567" w:type="dxa"/>
            <w:tcBorders>
              <w:top w:val="single" w:sz="4" w:space="0" w:color="auto"/>
              <w:left w:val="single" w:sz="4" w:space="0" w:color="auto"/>
              <w:bottom w:val="single" w:sz="4" w:space="0" w:color="auto"/>
              <w:right w:val="single" w:sz="4" w:space="0" w:color="auto"/>
            </w:tcBorders>
          </w:tcPr>
          <w:p w14:paraId="06CA9FC0" w14:textId="77777777" w:rsidR="00AC4D4E" w:rsidRPr="008D40B1" w:rsidRDefault="00AC4D4E" w:rsidP="00A178EF">
            <w:pPr>
              <w:pStyle w:val="TAC"/>
              <w:rPr>
                <w:rFonts w:eastAsiaTheme="minorEastAsia" w:cs="Arial"/>
                <w:szCs w:val="18"/>
                <w:lang w:eastAsia="zh-CN"/>
              </w:rPr>
            </w:pPr>
            <w:r w:rsidRPr="008D40B1">
              <w:rPr>
                <w:rFonts w:cs="Arial"/>
                <w:szCs w:val="18"/>
              </w:rPr>
              <w:t>1</w:t>
            </w:r>
            <w:r w:rsidRPr="008D40B1">
              <w:rPr>
                <w:rFonts w:eastAsiaTheme="minorEastAsia" w:cs="Arial"/>
                <w:szCs w:val="18"/>
                <w:lang w:eastAsia="zh-CN"/>
              </w:rPr>
              <w:t>F</w:t>
            </w:r>
          </w:p>
        </w:tc>
        <w:tc>
          <w:tcPr>
            <w:tcW w:w="567" w:type="dxa"/>
            <w:tcBorders>
              <w:top w:val="single" w:sz="4" w:space="0" w:color="auto"/>
              <w:left w:val="single" w:sz="4" w:space="0" w:color="auto"/>
              <w:bottom w:val="single" w:sz="4" w:space="0" w:color="auto"/>
              <w:right w:val="single" w:sz="4" w:space="0" w:color="auto"/>
            </w:tcBorders>
          </w:tcPr>
          <w:p w14:paraId="265F3915" w14:textId="77777777" w:rsidR="00AC4D4E" w:rsidRPr="008D40B1" w:rsidRDefault="00AC4D4E" w:rsidP="00A178EF">
            <w:pPr>
              <w:pStyle w:val="TAC"/>
              <w:rPr>
                <w:rFonts w:cs="Arial"/>
                <w:szCs w:val="18"/>
              </w:rPr>
            </w:pPr>
            <w:r w:rsidRPr="008D40B1">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2E1D942D" w14:textId="77777777" w:rsidR="00AC4D4E" w:rsidRPr="008D40B1" w:rsidRDefault="00AC4D4E" w:rsidP="00A178EF">
            <w:pPr>
              <w:pStyle w:val="TAC"/>
              <w:rPr>
                <w:rFonts w:cs="Arial"/>
                <w:szCs w:val="18"/>
              </w:rPr>
            </w:pPr>
            <w:r w:rsidRPr="008D40B1">
              <w:rPr>
                <w:rFonts w:cs="Arial"/>
                <w:szCs w:val="18"/>
              </w:rPr>
              <w:t>03</w:t>
            </w:r>
          </w:p>
        </w:tc>
        <w:tc>
          <w:tcPr>
            <w:tcW w:w="567" w:type="dxa"/>
            <w:tcBorders>
              <w:top w:val="single" w:sz="4" w:space="0" w:color="auto"/>
              <w:left w:val="single" w:sz="4" w:space="0" w:color="auto"/>
              <w:bottom w:val="single" w:sz="4" w:space="0" w:color="auto"/>
              <w:right w:val="single" w:sz="4" w:space="0" w:color="auto"/>
            </w:tcBorders>
          </w:tcPr>
          <w:p w14:paraId="3FCA4901" w14:textId="77777777" w:rsidR="00AC4D4E" w:rsidRPr="008D40B1" w:rsidRDefault="00AC4D4E" w:rsidP="00A178EF">
            <w:pPr>
              <w:pStyle w:val="TAC"/>
              <w:rPr>
                <w:rFonts w:cs="Arial"/>
                <w:szCs w:val="18"/>
              </w:rPr>
            </w:pPr>
            <w:r w:rsidRPr="008D40B1">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4E5F9037" w14:textId="77777777" w:rsidR="00AC4D4E" w:rsidRPr="008D40B1" w:rsidRDefault="00AC4D4E" w:rsidP="00A178EF">
            <w:pPr>
              <w:pStyle w:val="TAC"/>
              <w:rPr>
                <w:rFonts w:cs="Arial"/>
                <w:szCs w:val="18"/>
              </w:rPr>
            </w:pPr>
            <w:r w:rsidRPr="008D40B1">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432C7A8D" w14:textId="77777777" w:rsidR="00AC4D4E" w:rsidRPr="008D40B1" w:rsidRDefault="00AC4D4E" w:rsidP="00A178EF">
            <w:pPr>
              <w:pStyle w:val="TAC"/>
              <w:rPr>
                <w:rFonts w:cs="Arial"/>
                <w:szCs w:val="18"/>
              </w:rPr>
            </w:pPr>
            <w:r w:rsidRPr="008D40B1">
              <w:rPr>
                <w:rFonts w:cs="Arial"/>
                <w:szCs w:val="18"/>
              </w:rPr>
              <w:t>06</w:t>
            </w:r>
          </w:p>
        </w:tc>
        <w:tc>
          <w:tcPr>
            <w:tcW w:w="567" w:type="dxa"/>
            <w:tcBorders>
              <w:top w:val="single" w:sz="4" w:space="0" w:color="auto"/>
              <w:left w:val="single" w:sz="4" w:space="0" w:color="auto"/>
              <w:bottom w:val="single" w:sz="4" w:space="0" w:color="auto"/>
              <w:right w:val="single" w:sz="4" w:space="0" w:color="auto"/>
            </w:tcBorders>
          </w:tcPr>
          <w:p w14:paraId="1C6654A2" w14:textId="77777777" w:rsidR="00AC4D4E" w:rsidRPr="008D40B1" w:rsidRDefault="00AC4D4E" w:rsidP="00A178EF">
            <w:pPr>
              <w:pStyle w:val="TAC"/>
              <w:rPr>
                <w:rFonts w:cs="Arial"/>
                <w:szCs w:val="18"/>
              </w:rPr>
            </w:pPr>
            <w:r w:rsidRPr="008D40B1">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1CC9836D" w14:textId="77777777" w:rsidR="00AC4D4E" w:rsidRPr="008D40B1" w:rsidRDefault="00AC4D4E" w:rsidP="00A178EF">
            <w:pPr>
              <w:pStyle w:val="TAC"/>
              <w:rPr>
                <w:rFonts w:cs="Arial"/>
                <w:szCs w:val="18"/>
              </w:rPr>
            </w:pPr>
            <w:r w:rsidRPr="008D40B1">
              <w:rPr>
                <w:rFonts w:cs="Arial"/>
                <w:szCs w:val="18"/>
              </w:rPr>
              <w:t>02</w:t>
            </w:r>
          </w:p>
        </w:tc>
        <w:tc>
          <w:tcPr>
            <w:tcW w:w="567" w:type="dxa"/>
            <w:tcBorders>
              <w:top w:val="single" w:sz="4" w:space="0" w:color="auto"/>
              <w:left w:val="single" w:sz="4" w:space="0" w:color="auto"/>
              <w:bottom w:val="single" w:sz="4" w:space="0" w:color="auto"/>
              <w:right w:val="single" w:sz="4" w:space="0" w:color="auto"/>
            </w:tcBorders>
          </w:tcPr>
          <w:p w14:paraId="79C3A564" w14:textId="77777777" w:rsidR="00AC4D4E" w:rsidRPr="008D40B1" w:rsidRDefault="00AC4D4E" w:rsidP="00A178EF">
            <w:pPr>
              <w:pStyle w:val="TAC"/>
              <w:rPr>
                <w:rFonts w:cs="Arial"/>
                <w:szCs w:val="18"/>
              </w:rPr>
            </w:pPr>
            <w:r w:rsidRPr="008D40B1">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61ACE164" w14:textId="77777777" w:rsidR="00AC4D4E" w:rsidRPr="008D40B1" w:rsidRDefault="00AC4D4E" w:rsidP="00A178EF">
            <w:pPr>
              <w:pStyle w:val="TAC"/>
              <w:rPr>
                <w:rFonts w:cs="Arial"/>
                <w:szCs w:val="18"/>
              </w:rPr>
            </w:pPr>
            <w:r w:rsidRPr="008D40B1">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404FA11B" w14:textId="77777777" w:rsidR="00AC4D4E" w:rsidRPr="008D40B1" w:rsidRDefault="00AC4D4E" w:rsidP="00A178EF">
            <w:pPr>
              <w:pStyle w:val="TAC"/>
              <w:rPr>
                <w:rFonts w:cs="Arial"/>
                <w:szCs w:val="18"/>
              </w:rPr>
            </w:pPr>
            <w:r w:rsidRPr="008D40B1">
              <w:rPr>
                <w:rFonts w:cs="Arial"/>
                <w:szCs w:val="18"/>
              </w:rPr>
              <w:t>92</w:t>
            </w:r>
          </w:p>
        </w:tc>
      </w:tr>
      <w:tr w:rsidR="00AC4D4E" w:rsidRPr="008D40B1" w14:paraId="242D64C1" w14:textId="77777777" w:rsidTr="00A178EF">
        <w:trPr>
          <w:jc w:val="center"/>
        </w:trPr>
        <w:tc>
          <w:tcPr>
            <w:tcW w:w="1134" w:type="dxa"/>
            <w:tcBorders>
              <w:top w:val="single" w:sz="4" w:space="0" w:color="auto"/>
              <w:right w:val="single" w:sz="4" w:space="0" w:color="auto"/>
            </w:tcBorders>
          </w:tcPr>
          <w:p w14:paraId="5733C84C" w14:textId="77777777" w:rsidR="00AC4D4E" w:rsidRPr="008D40B1" w:rsidRDefault="00AC4D4E" w:rsidP="00A178EF">
            <w:pPr>
              <w:pStyle w:val="TAL"/>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7897F927" w14:textId="77777777" w:rsidR="00AC4D4E" w:rsidRPr="008D40B1" w:rsidRDefault="00AC4D4E" w:rsidP="00A178EF">
            <w:pPr>
              <w:pStyle w:val="TAC"/>
              <w:rPr>
                <w:rFonts w:eastAsiaTheme="minorEastAsia" w:cs="Arial"/>
                <w:szCs w:val="18"/>
                <w:lang w:eastAsia="zh-CN"/>
              </w:rPr>
            </w:pPr>
            <w:r w:rsidRPr="008D40B1">
              <w:rPr>
                <w:rFonts w:eastAsiaTheme="minorEastAsia" w:cs="Arial"/>
                <w:szCs w:val="18"/>
                <w:lang w:eastAsia="zh-CN"/>
              </w:rPr>
              <w:t>11</w:t>
            </w:r>
          </w:p>
        </w:tc>
        <w:tc>
          <w:tcPr>
            <w:tcW w:w="567" w:type="dxa"/>
            <w:tcBorders>
              <w:top w:val="single" w:sz="4" w:space="0" w:color="auto"/>
              <w:left w:val="single" w:sz="4" w:space="0" w:color="auto"/>
              <w:bottom w:val="single" w:sz="4" w:space="0" w:color="auto"/>
              <w:right w:val="single" w:sz="4" w:space="0" w:color="auto"/>
            </w:tcBorders>
          </w:tcPr>
          <w:p w14:paraId="793E3C6F" w14:textId="77777777" w:rsidR="00AC4D4E" w:rsidRPr="008D40B1" w:rsidRDefault="00AC4D4E" w:rsidP="00A178EF">
            <w:pPr>
              <w:pStyle w:val="TAC"/>
              <w:rPr>
                <w:rFonts w:cs="Arial"/>
                <w:szCs w:val="18"/>
              </w:rPr>
            </w:pPr>
            <w:r w:rsidRPr="008D40B1">
              <w:rPr>
                <w:rFonts w:cs="Arial"/>
                <w:szCs w:val="18"/>
              </w:rPr>
              <w:t>02</w:t>
            </w:r>
          </w:p>
        </w:tc>
        <w:tc>
          <w:tcPr>
            <w:tcW w:w="567" w:type="dxa"/>
            <w:tcBorders>
              <w:top w:val="single" w:sz="4" w:space="0" w:color="auto"/>
              <w:left w:val="single" w:sz="4" w:space="0" w:color="auto"/>
              <w:bottom w:val="single" w:sz="4" w:space="0" w:color="auto"/>
              <w:right w:val="single" w:sz="4" w:space="0" w:color="auto"/>
            </w:tcBorders>
          </w:tcPr>
          <w:p w14:paraId="63A1647C" w14:textId="77777777" w:rsidR="00AC4D4E" w:rsidRPr="008D40B1" w:rsidRDefault="00AC4D4E" w:rsidP="00A178EF">
            <w:pPr>
              <w:pStyle w:val="TAC"/>
              <w:rPr>
                <w:rFonts w:cs="Arial"/>
                <w:szCs w:val="18"/>
              </w:rPr>
            </w:pPr>
            <w:r w:rsidRPr="008D40B1">
              <w:rPr>
                <w:rFonts w:cs="Arial"/>
                <w:szCs w:val="18"/>
              </w:rPr>
              <w:t>3F</w:t>
            </w:r>
          </w:p>
        </w:tc>
        <w:tc>
          <w:tcPr>
            <w:tcW w:w="567" w:type="dxa"/>
            <w:tcBorders>
              <w:top w:val="single" w:sz="4" w:space="0" w:color="auto"/>
              <w:left w:val="single" w:sz="4" w:space="0" w:color="auto"/>
              <w:bottom w:val="single" w:sz="4" w:space="0" w:color="auto"/>
              <w:right w:val="single" w:sz="4" w:space="0" w:color="auto"/>
            </w:tcBorders>
          </w:tcPr>
          <w:p w14:paraId="4198D41F" w14:textId="77777777" w:rsidR="00AC4D4E" w:rsidRPr="008D40B1" w:rsidRDefault="00AC4D4E" w:rsidP="00A178EF">
            <w:pPr>
              <w:pStyle w:val="TAC"/>
              <w:rPr>
                <w:rFonts w:cs="Arial"/>
                <w:szCs w:val="18"/>
              </w:rPr>
            </w:pPr>
            <w:r w:rsidRPr="008D40B1">
              <w:rPr>
                <w:rFonts w:cs="Arial"/>
                <w:szCs w:val="18"/>
              </w:rPr>
              <w:t>00</w:t>
            </w:r>
          </w:p>
        </w:tc>
        <w:tc>
          <w:tcPr>
            <w:tcW w:w="567" w:type="dxa"/>
            <w:tcBorders>
              <w:top w:val="single" w:sz="4" w:space="0" w:color="auto"/>
              <w:left w:val="single" w:sz="4" w:space="0" w:color="auto"/>
              <w:bottom w:val="single" w:sz="4" w:space="0" w:color="auto"/>
              <w:right w:val="single" w:sz="4" w:space="0" w:color="auto"/>
            </w:tcBorders>
          </w:tcPr>
          <w:p w14:paraId="1F0E7265" w14:textId="77777777" w:rsidR="00AC4D4E" w:rsidRPr="008D40B1" w:rsidRDefault="00AC4D4E" w:rsidP="00A178EF">
            <w:pPr>
              <w:pStyle w:val="TAC"/>
              <w:rPr>
                <w:rFonts w:cs="Arial"/>
                <w:szCs w:val="18"/>
              </w:rPr>
            </w:pPr>
            <w:r w:rsidRPr="008D40B1">
              <w:rPr>
                <w:rFonts w:cs="Arial"/>
                <w:szCs w:val="18"/>
              </w:rPr>
              <w:t>7F</w:t>
            </w:r>
          </w:p>
        </w:tc>
        <w:tc>
          <w:tcPr>
            <w:tcW w:w="567" w:type="dxa"/>
            <w:tcBorders>
              <w:top w:val="single" w:sz="4" w:space="0" w:color="auto"/>
              <w:left w:val="single" w:sz="4" w:space="0" w:color="auto"/>
              <w:bottom w:val="single" w:sz="4" w:space="0" w:color="auto"/>
              <w:right w:val="single" w:sz="4" w:space="0" w:color="auto"/>
            </w:tcBorders>
          </w:tcPr>
          <w:p w14:paraId="08474AF6" w14:textId="77777777" w:rsidR="00AC4D4E" w:rsidRPr="008D40B1" w:rsidRDefault="00AC4D4E" w:rsidP="00A178EF">
            <w:pPr>
              <w:pStyle w:val="TAC"/>
              <w:rPr>
                <w:rFonts w:cs="Arial"/>
                <w:szCs w:val="18"/>
              </w:rPr>
            </w:pPr>
            <w:r w:rsidRPr="008D40B1">
              <w:rPr>
                <w:rFonts w:cs="Arial"/>
                <w:szCs w:val="18"/>
              </w:rPr>
              <w:t>FF</w:t>
            </w:r>
          </w:p>
        </w:tc>
        <w:tc>
          <w:tcPr>
            <w:tcW w:w="567" w:type="dxa"/>
            <w:tcBorders>
              <w:top w:val="single" w:sz="4" w:space="0" w:color="auto"/>
              <w:left w:val="single" w:sz="4" w:space="0" w:color="auto"/>
              <w:bottom w:val="single" w:sz="4" w:space="0" w:color="auto"/>
              <w:right w:val="single" w:sz="4" w:space="0" w:color="auto"/>
            </w:tcBorders>
          </w:tcPr>
          <w:p w14:paraId="321370AC" w14:textId="77777777" w:rsidR="00AC4D4E" w:rsidRPr="008D40B1" w:rsidRDefault="00AC4D4E" w:rsidP="00A178EF">
            <w:pPr>
              <w:pStyle w:val="TAC"/>
              <w:rPr>
                <w:rFonts w:eastAsiaTheme="minorEastAsia" w:cs="Arial"/>
                <w:szCs w:val="18"/>
                <w:lang w:eastAsia="zh-CN"/>
              </w:rPr>
            </w:pPr>
            <w:r w:rsidRPr="008D40B1">
              <w:rPr>
                <w:rFonts w:eastAsiaTheme="minorEastAsia" w:cs="Arial"/>
                <w:szCs w:val="18"/>
                <w:lang w:eastAsia="zh-CN"/>
              </w:rPr>
              <w:t>5F</w:t>
            </w:r>
          </w:p>
        </w:tc>
        <w:tc>
          <w:tcPr>
            <w:tcW w:w="567" w:type="dxa"/>
            <w:tcBorders>
              <w:top w:val="single" w:sz="4" w:space="0" w:color="auto"/>
              <w:left w:val="single" w:sz="4" w:space="0" w:color="auto"/>
              <w:bottom w:val="single" w:sz="4" w:space="0" w:color="auto"/>
              <w:right w:val="single" w:sz="4" w:space="0" w:color="auto"/>
            </w:tcBorders>
          </w:tcPr>
          <w:p w14:paraId="2ED63DE4" w14:textId="77777777" w:rsidR="00AC4D4E" w:rsidRPr="008D40B1" w:rsidRDefault="00AC4D4E" w:rsidP="00A178EF">
            <w:pPr>
              <w:pStyle w:val="TAC"/>
              <w:rPr>
                <w:rFonts w:eastAsiaTheme="minorEastAsia" w:cs="Arial"/>
                <w:szCs w:val="18"/>
                <w:lang w:eastAsia="zh-CN"/>
              </w:rPr>
            </w:pPr>
            <w:r w:rsidRPr="008D40B1">
              <w:rPr>
                <w:rFonts w:eastAsiaTheme="minorEastAsia" w:cs="Arial"/>
                <w:szCs w:val="18"/>
                <w:lang w:eastAsia="zh-CN"/>
              </w:rPr>
              <w:t>C0</w:t>
            </w:r>
          </w:p>
        </w:tc>
        <w:tc>
          <w:tcPr>
            <w:tcW w:w="567" w:type="dxa"/>
            <w:tcBorders>
              <w:top w:val="single" w:sz="4" w:space="0" w:color="auto"/>
              <w:left w:val="single" w:sz="4" w:space="0" w:color="auto"/>
              <w:bottom w:val="single" w:sz="4" w:space="0" w:color="auto"/>
              <w:right w:val="single" w:sz="4" w:space="0" w:color="auto"/>
            </w:tcBorders>
          </w:tcPr>
          <w:p w14:paraId="6C1131A3" w14:textId="77777777" w:rsidR="00AC4D4E" w:rsidRPr="008D40B1" w:rsidRDefault="00AC4D4E" w:rsidP="00A178EF">
            <w:pPr>
              <w:pStyle w:val="TAC"/>
              <w:rPr>
                <w:rFonts w:eastAsiaTheme="minorEastAsia" w:cs="Arial"/>
                <w:szCs w:val="18"/>
                <w:lang w:eastAsia="zh-CN"/>
              </w:rPr>
            </w:pPr>
            <w:r w:rsidRPr="008D40B1">
              <w:rPr>
                <w:rFonts w:eastAsiaTheme="minorEastAsia" w:cs="Arial"/>
                <w:szCs w:val="18"/>
                <w:lang w:eastAsia="zh-CN"/>
              </w:rPr>
              <w:t>4F</w:t>
            </w:r>
          </w:p>
        </w:tc>
        <w:tc>
          <w:tcPr>
            <w:tcW w:w="567" w:type="dxa"/>
            <w:tcBorders>
              <w:top w:val="single" w:sz="4" w:space="0" w:color="auto"/>
              <w:left w:val="single" w:sz="4" w:space="0" w:color="auto"/>
              <w:bottom w:val="single" w:sz="4" w:space="0" w:color="auto"/>
              <w:right w:val="single" w:sz="4" w:space="0" w:color="auto"/>
            </w:tcBorders>
          </w:tcPr>
          <w:p w14:paraId="6AAA23F0" w14:textId="77777777" w:rsidR="00AC4D4E" w:rsidRPr="008D40B1" w:rsidRDefault="00AC4D4E" w:rsidP="00A178EF">
            <w:pPr>
              <w:pStyle w:val="TAC"/>
              <w:rPr>
                <w:rFonts w:eastAsiaTheme="minorEastAsia" w:cs="Arial"/>
                <w:szCs w:val="18"/>
                <w:lang w:eastAsia="zh-CN"/>
              </w:rPr>
            </w:pPr>
            <w:r w:rsidRPr="008D40B1">
              <w:rPr>
                <w:rFonts w:eastAsiaTheme="minorEastAsia" w:cs="Arial"/>
                <w:szCs w:val="18"/>
                <w:lang w:eastAsia="zh-CN"/>
              </w:rPr>
              <w:t>09</w:t>
            </w:r>
          </w:p>
        </w:tc>
        <w:tc>
          <w:tcPr>
            <w:tcW w:w="567" w:type="dxa"/>
            <w:tcBorders>
              <w:top w:val="single" w:sz="4" w:space="0" w:color="auto"/>
              <w:left w:val="single" w:sz="4" w:space="0" w:color="auto"/>
              <w:bottom w:val="single" w:sz="4" w:space="0" w:color="auto"/>
              <w:right w:val="single" w:sz="4" w:space="0" w:color="auto"/>
            </w:tcBorders>
          </w:tcPr>
          <w:p w14:paraId="1C31936B" w14:textId="77777777" w:rsidR="00AC4D4E" w:rsidRPr="008D40B1" w:rsidRDefault="00AC4D4E" w:rsidP="00A178EF">
            <w:pPr>
              <w:pStyle w:val="TAC"/>
              <w:rPr>
                <w:rFonts w:cs="Arial"/>
                <w:szCs w:val="18"/>
              </w:rPr>
            </w:pPr>
            <w:r w:rsidRPr="008D40B1">
              <w:rPr>
                <w:rFonts w:cs="Arial"/>
                <w:szCs w:val="18"/>
              </w:rPr>
              <w:t>3F</w:t>
            </w:r>
          </w:p>
        </w:tc>
        <w:tc>
          <w:tcPr>
            <w:tcW w:w="567" w:type="dxa"/>
            <w:tcBorders>
              <w:top w:val="single" w:sz="4" w:space="0" w:color="auto"/>
              <w:left w:val="single" w:sz="4" w:space="0" w:color="auto"/>
              <w:bottom w:val="single" w:sz="4" w:space="0" w:color="auto"/>
              <w:right w:val="single" w:sz="4" w:space="0" w:color="auto"/>
            </w:tcBorders>
          </w:tcPr>
          <w:p w14:paraId="34F1328F" w14:textId="77777777" w:rsidR="00AC4D4E" w:rsidRPr="008D40B1" w:rsidRDefault="00AC4D4E" w:rsidP="00A178EF">
            <w:pPr>
              <w:pStyle w:val="TAC"/>
              <w:rPr>
                <w:rFonts w:cs="Arial"/>
                <w:szCs w:val="18"/>
              </w:rPr>
            </w:pPr>
            <w:r w:rsidRPr="008D40B1">
              <w:rPr>
                <w:rFonts w:cs="Arial"/>
                <w:szCs w:val="18"/>
              </w:rPr>
              <w:t>00</w:t>
            </w:r>
          </w:p>
        </w:tc>
      </w:tr>
      <w:tr w:rsidR="00AC4D4E" w:rsidRPr="008D40B1" w14:paraId="323EAFB9" w14:textId="77777777" w:rsidTr="00A178EF">
        <w:trPr>
          <w:jc w:val="center"/>
        </w:trPr>
        <w:tc>
          <w:tcPr>
            <w:tcW w:w="1134" w:type="dxa"/>
            <w:tcBorders>
              <w:right w:val="single" w:sz="4" w:space="0" w:color="auto"/>
            </w:tcBorders>
          </w:tcPr>
          <w:p w14:paraId="7C7EFA8E" w14:textId="77777777" w:rsidR="00AC4D4E" w:rsidRPr="008D40B1" w:rsidRDefault="00AC4D4E" w:rsidP="00A178EF">
            <w:pPr>
              <w:pStyle w:val="TAL"/>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2E5F0D80" w14:textId="77777777" w:rsidR="00AC4D4E" w:rsidRPr="008D40B1" w:rsidRDefault="00AC4D4E" w:rsidP="00A178EF">
            <w:pPr>
              <w:pStyle w:val="TAC"/>
              <w:rPr>
                <w:rFonts w:eastAsiaTheme="minorEastAsia" w:cs="Arial"/>
                <w:szCs w:val="18"/>
                <w:lang w:eastAsia="zh-CN"/>
              </w:rPr>
            </w:pPr>
            <w:r w:rsidRPr="008D40B1">
              <w:rPr>
                <w:rFonts w:eastAsiaTheme="minorEastAsia" w:cs="Arial"/>
                <w:szCs w:val="18"/>
                <w:lang w:eastAsia="zh-CN"/>
              </w:rPr>
              <w:t>7F</w:t>
            </w:r>
          </w:p>
        </w:tc>
        <w:tc>
          <w:tcPr>
            <w:tcW w:w="567" w:type="dxa"/>
            <w:tcBorders>
              <w:top w:val="single" w:sz="4" w:space="0" w:color="auto"/>
              <w:left w:val="single" w:sz="4" w:space="0" w:color="auto"/>
              <w:bottom w:val="single" w:sz="4" w:space="0" w:color="auto"/>
              <w:right w:val="single" w:sz="4" w:space="0" w:color="auto"/>
            </w:tcBorders>
          </w:tcPr>
          <w:p w14:paraId="0F95C158" w14:textId="77777777" w:rsidR="00AC4D4E" w:rsidRPr="008D40B1" w:rsidRDefault="00AC4D4E" w:rsidP="00A178EF">
            <w:pPr>
              <w:pStyle w:val="TAC"/>
              <w:rPr>
                <w:rFonts w:eastAsiaTheme="minorEastAsia" w:cs="Arial"/>
                <w:szCs w:val="18"/>
                <w:lang w:eastAsia="zh-CN"/>
              </w:rPr>
            </w:pPr>
            <w:r w:rsidRPr="008D40B1">
              <w:rPr>
                <w:rFonts w:eastAsiaTheme="minorEastAsia" w:cs="Arial"/>
                <w:szCs w:val="18"/>
                <w:lang w:eastAsia="zh-CN"/>
              </w:rPr>
              <w:t>FF</w:t>
            </w:r>
          </w:p>
        </w:tc>
        <w:tc>
          <w:tcPr>
            <w:tcW w:w="567" w:type="dxa"/>
            <w:tcBorders>
              <w:top w:val="single" w:sz="4" w:space="0" w:color="auto"/>
              <w:left w:val="single" w:sz="4" w:space="0" w:color="auto"/>
              <w:bottom w:val="single" w:sz="4" w:space="0" w:color="auto"/>
              <w:right w:val="single" w:sz="4" w:space="0" w:color="auto"/>
            </w:tcBorders>
          </w:tcPr>
          <w:p w14:paraId="7F26F846" w14:textId="77777777" w:rsidR="00AC4D4E" w:rsidRPr="008D40B1" w:rsidRDefault="00AC4D4E" w:rsidP="00A178EF">
            <w:pPr>
              <w:pStyle w:val="TAC"/>
              <w:rPr>
                <w:rFonts w:eastAsiaTheme="minorEastAsia" w:cs="Arial"/>
                <w:szCs w:val="18"/>
                <w:lang w:eastAsia="zh-CN"/>
              </w:rPr>
            </w:pPr>
            <w:r w:rsidRPr="008D40B1">
              <w:rPr>
                <w:rFonts w:eastAsiaTheme="minorEastAsia" w:cs="Arial"/>
                <w:szCs w:val="18"/>
                <w:lang w:eastAsia="zh-CN"/>
              </w:rPr>
              <w:t>5F</w:t>
            </w:r>
          </w:p>
        </w:tc>
        <w:tc>
          <w:tcPr>
            <w:tcW w:w="567" w:type="dxa"/>
            <w:tcBorders>
              <w:top w:val="single" w:sz="4" w:space="0" w:color="auto"/>
              <w:left w:val="single" w:sz="4" w:space="0" w:color="auto"/>
              <w:bottom w:val="single" w:sz="4" w:space="0" w:color="auto"/>
              <w:right w:val="single" w:sz="4" w:space="0" w:color="auto"/>
            </w:tcBorders>
          </w:tcPr>
          <w:p w14:paraId="150F952F" w14:textId="77777777" w:rsidR="00AC4D4E" w:rsidRPr="008D40B1" w:rsidRDefault="00AC4D4E" w:rsidP="00A178EF">
            <w:pPr>
              <w:pStyle w:val="TAC"/>
              <w:rPr>
                <w:rFonts w:eastAsiaTheme="minorEastAsia" w:cs="Arial"/>
                <w:szCs w:val="18"/>
                <w:lang w:eastAsia="zh-CN"/>
              </w:rPr>
            </w:pPr>
            <w:r w:rsidRPr="008D40B1">
              <w:rPr>
                <w:rFonts w:eastAsiaTheme="minorEastAsia" w:cs="Arial"/>
                <w:szCs w:val="18"/>
                <w:lang w:eastAsia="zh-CN"/>
              </w:rPr>
              <w:t>C0</w:t>
            </w:r>
          </w:p>
        </w:tc>
        <w:tc>
          <w:tcPr>
            <w:tcW w:w="567" w:type="dxa"/>
            <w:tcBorders>
              <w:top w:val="single" w:sz="4" w:space="0" w:color="auto"/>
              <w:left w:val="single" w:sz="4" w:space="0" w:color="auto"/>
              <w:bottom w:val="single" w:sz="4" w:space="0" w:color="auto"/>
              <w:right w:val="single" w:sz="4" w:space="0" w:color="auto"/>
            </w:tcBorders>
          </w:tcPr>
          <w:p w14:paraId="11DAFA61" w14:textId="77777777" w:rsidR="00AC4D4E" w:rsidRPr="008D40B1" w:rsidRDefault="00AC4D4E" w:rsidP="00A178EF">
            <w:pPr>
              <w:pStyle w:val="TAC"/>
              <w:rPr>
                <w:rFonts w:cs="Arial"/>
                <w:szCs w:val="18"/>
              </w:rPr>
            </w:pPr>
            <w:r w:rsidRPr="008D40B1">
              <w:rPr>
                <w:rFonts w:eastAsiaTheme="minorEastAsia" w:cs="Arial" w:hint="eastAsia"/>
                <w:szCs w:val="18"/>
                <w:lang w:eastAsia="zh-CN"/>
              </w:rPr>
              <w:t>4F</w:t>
            </w:r>
          </w:p>
        </w:tc>
        <w:tc>
          <w:tcPr>
            <w:tcW w:w="567" w:type="dxa"/>
            <w:tcBorders>
              <w:top w:val="single" w:sz="4" w:space="0" w:color="auto"/>
              <w:left w:val="single" w:sz="4" w:space="0" w:color="auto"/>
              <w:bottom w:val="single" w:sz="4" w:space="0" w:color="auto"/>
              <w:right w:val="single" w:sz="4" w:space="0" w:color="auto"/>
            </w:tcBorders>
          </w:tcPr>
          <w:p w14:paraId="18C40799" w14:textId="77777777" w:rsidR="00AC4D4E" w:rsidRPr="008D40B1" w:rsidRDefault="00AC4D4E" w:rsidP="00A178EF">
            <w:pPr>
              <w:pStyle w:val="TAC"/>
              <w:rPr>
                <w:rFonts w:cs="Arial"/>
                <w:szCs w:val="18"/>
              </w:rPr>
            </w:pPr>
            <w:r w:rsidRPr="008D40B1">
              <w:rPr>
                <w:rFonts w:eastAsiaTheme="minorEastAsia" w:cs="Arial" w:hint="eastAsia"/>
                <w:szCs w:val="18"/>
                <w:lang w:eastAsia="zh-CN"/>
              </w:rPr>
              <w:t>02</w:t>
            </w:r>
          </w:p>
        </w:tc>
        <w:tc>
          <w:tcPr>
            <w:tcW w:w="567" w:type="dxa"/>
            <w:tcBorders>
              <w:top w:val="single" w:sz="4" w:space="0" w:color="auto"/>
              <w:left w:val="single" w:sz="4" w:space="0" w:color="auto"/>
              <w:bottom w:val="single" w:sz="4" w:space="0" w:color="auto"/>
              <w:right w:val="single" w:sz="4" w:space="0" w:color="auto"/>
            </w:tcBorders>
          </w:tcPr>
          <w:p w14:paraId="33644070" w14:textId="77777777" w:rsidR="00AC4D4E" w:rsidRPr="008D40B1" w:rsidRDefault="00AC4D4E" w:rsidP="00A178EF">
            <w:pPr>
              <w:pStyle w:val="TAC"/>
              <w:rPr>
                <w:rFonts w:cs="Arial"/>
                <w:szCs w:val="18"/>
              </w:rPr>
            </w:pPr>
            <w:r w:rsidRPr="008D40B1">
              <w:rPr>
                <w:rFonts w:cs="Arial"/>
                <w:szCs w:val="18"/>
              </w:rPr>
              <w:t>3A</w:t>
            </w:r>
          </w:p>
        </w:tc>
        <w:tc>
          <w:tcPr>
            <w:tcW w:w="567" w:type="dxa"/>
            <w:tcBorders>
              <w:top w:val="single" w:sz="4" w:space="0" w:color="auto"/>
              <w:left w:val="single" w:sz="4" w:space="0" w:color="auto"/>
              <w:bottom w:val="single" w:sz="4" w:space="0" w:color="auto"/>
              <w:right w:val="single" w:sz="4" w:space="0" w:color="auto"/>
            </w:tcBorders>
          </w:tcPr>
          <w:p w14:paraId="2808E9F2" w14:textId="77777777" w:rsidR="00AC4D4E" w:rsidRPr="008D40B1" w:rsidRDefault="00AC4D4E" w:rsidP="00A178EF">
            <w:pPr>
              <w:pStyle w:val="TAC"/>
              <w:rPr>
                <w:rFonts w:cs="Arial"/>
                <w:szCs w:val="18"/>
              </w:rPr>
            </w:pPr>
            <w:r w:rsidRPr="008D40B1">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7903B9E9" w14:textId="77777777" w:rsidR="00AC4D4E" w:rsidRPr="008D40B1" w:rsidRDefault="00AC4D4E" w:rsidP="00A178EF">
            <w:pPr>
              <w:pStyle w:val="TAC"/>
              <w:rPr>
                <w:rFonts w:cs="Arial"/>
                <w:szCs w:val="18"/>
              </w:rPr>
            </w:pPr>
            <w:r w:rsidRPr="008D40B1">
              <w:rPr>
                <w:rFonts w:cs="Arial"/>
                <w:szCs w:val="18"/>
              </w:rPr>
              <w:t>02</w:t>
            </w:r>
          </w:p>
        </w:tc>
        <w:tc>
          <w:tcPr>
            <w:tcW w:w="567" w:type="dxa"/>
            <w:tcBorders>
              <w:top w:val="single" w:sz="4" w:space="0" w:color="auto"/>
              <w:left w:val="single" w:sz="4" w:space="0" w:color="auto"/>
              <w:bottom w:val="single" w:sz="4" w:space="0" w:color="auto"/>
              <w:right w:val="single" w:sz="4" w:space="0" w:color="auto"/>
            </w:tcBorders>
          </w:tcPr>
          <w:p w14:paraId="1F00070C" w14:textId="77777777" w:rsidR="00AC4D4E" w:rsidRPr="008D40B1" w:rsidRDefault="00AC4D4E" w:rsidP="00A178EF">
            <w:pPr>
              <w:pStyle w:val="TAC"/>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5F1B244F" w14:textId="77777777" w:rsidR="00AC4D4E" w:rsidRPr="008D40B1" w:rsidRDefault="00AC4D4E" w:rsidP="00A178EF">
            <w:pPr>
              <w:pStyle w:val="TAC"/>
              <w:rPr>
                <w:rFonts w:cs="Arial"/>
                <w:szCs w:val="18"/>
              </w:rPr>
            </w:pPr>
          </w:p>
        </w:tc>
        <w:tc>
          <w:tcPr>
            <w:tcW w:w="567" w:type="dxa"/>
            <w:tcBorders>
              <w:top w:val="single" w:sz="4" w:space="0" w:color="auto"/>
              <w:left w:val="single" w:sz="4" w:space="0" w:color="auto"/>
              <w:bottom w:val="single" w:sz="4" w:space="0" w:color="auto"/>
              <w:right w:val="single" w:sz="4" w:space="0" w:color="auto"/>
            </w:tcBorders>
          </w:tcPr>
          <w:p w14:paraId="2F4CD972" w14:textId="77777777" w:rsidR="00AC4D4E" w:rsidRPr="008D40B1" w:rsidRDefault="00AC4D4E" w:rsidP="00A178EF">
            <w:pPr>
              <w:pStyle w:val="TAC"/>
              <w:rPr>
                <w:rFonts w:cs="Arial"/>
                <w:szCs w:val="18"/>
              </w:rPr>
            </w:pPr>
          </w:p>
        </w:tc>
      </w:tr>
    </w:tbl>
    <w:p w14:paraId="29E826B9" w14:textId="77777777" w:rsidR="00AC4D4E" w:rsidRPr="008D40B1" w:rsidRDefault="00AC4D4E" w:rsidP="00AC4D4E">
      <w:pPr>
        <w:rPr>
          <w:lang w:eastAsia="zh-CN"/>
        </w:rPr>
      </w:pPr>
    </w:p>
    <w:p w14:paraId="4A224ADE" w14:textId="3A72BFAE" w:rsidR="00AC4D4E" w:rsidRPr="008D40B1" w:rsidRDefault="00AC4D4E" w:rsidP="00AC4D4E">
      <w:r w:rsidRPr="008D40B1">
        <w:t xml:space="preserve">TERMINAL RESPONSE: REFRESH </w:t>
      </w:r>
      <w:r>
        <w:rPr>
          <w:lang w:eastAsia="zh-CN"/>
        </w:rPr>
        <w:t>7</w:t>
      </w:r>
      <w:r w:rsidRPr="008D40B1">
        <w:t>.2.1A</w:t>
      </w:r>
    </w:p>
    <w:p w14:paraId="209F0150" w14:textId="77777777" w:rsidR="00AC4D4E" w:rsidRPr="008D40B1" w:rsidRDefault="00AC4D4E" w:rsidP="00AC4D4E">
      <w:r w:rsidRPr="008D40B1">
        <w:t>Logically:</w:t>
      </w:r>
    </w:p>
    <w:p w14:paraId="0F022BAA" w14:textId="77777777" w:rsidR="00AC4D4E" w:rsidRPr="008D40B1" w:rsidRDefault="00AC4D4E" w:rsidP="00AC4D4E">
      <w:pPr>
        <w:pStyle w:val="EW"/>
        <w:tabs>
          <w:tab w:val="left" w:pos="851"/>
        </w:tabs>
        <w:ind w:left="2835" w:hanging="2551"/>
      </w:pPr>
      <w:r w:rsidRPr="008D40B1">
        <w:t>Command details</w:t>
      </w:r>
    </w:p>
    <w:p w14:paraId="6151C4D0" w14:textId="77777777" w:rsidR="00AC4D4E" w:rsidRPr="008D40B1" w:rsidRDefault="00AC4D4E" w:rsidP="00AC4D4E">
      <w:pPr>
        <w:pStyle w:val="EW"/>
        <w:tabs>
          <w:tab w:val="left" w:pos="851"/>
        </w:tabs>
        <w:ind w:left="2835" w:hanging="2551"/>
      </w:pPr>
      <w:r w:rsidRPr="008D40B1">
        <w:tab/>
        <w:t>Command number:</w:t>
      </w:r>
      <w:r w:rsidRPr="008D40B1">
        <w:tab/>
        <w:t>1</w:t>
      </w:r>
    </w:p>
    <w:p w14:paraId="18F85846" w14:textId="77777777" w:rsidR="00AC4D4E" w:rsidRPr="008D40B1" w:rsidRDefault="00AC4D4E" w:rsidP="00AC4D4E">
      <w:pPr>
        <w:pStyle w:val="EW"/>
        <w:tabs>
          <w:tab w:val="left" w:pos="851"/>
        </w:tabs>
        <w:ind w:left="2835" w:hanging="2551"/>
      </w:pPr>
      <w:r w:rsidRPr="008D40B1">
        <w:tab/>
        <w:t>Command type:</w:t>
      </w:r>
      <w:r w:rsidRPr="008D40B1">
        <w:tab/>
        <w:t>REFRESH</w:t>
      </w:r>
    </w:p>
    <w:p w14:paraId="0A5F40D0" w14:textId="77777777" w:rsidR="00AC4D4E" w:rsidRPr="008D40B1" w:rsidRDefault="00AC4D4E" w:rsidP="00AC4D4E">
      <w:pPr>
        <w:pStyle w:val="EW"/>
        <w:tabs>
          <w:tab w:val="left" w:pos="851"/>
        </w:tabs>
        <w:ind w:left="2835" w:hanging="2551"/>
      </w:pPr>
      <w:r w:rsidRPr="008D40B1">
        <w:tab/>
        <w:t>Command qualifier:</w:t>
      </w:r>
      <w:r w:rsidRPr="008D40B1">
        <w:tab/>
        <w:t>3G Session Reset</w:t>
      </w:r>
    </w:p>
    <w:p w14:paraId="034614B4" w14:textId="77777777" w:rsidR="00AC4D4E" w:rsidRPr="008D40B1" w:rsidRDefault="00AC4D4E" w:rsidP="00AC4D4E">
      <w:pPr>
        <w:pStyle w:val="EW"/>
        <w:tabs>
          <w:tab w:val="left" w:pos="851"/>
        </w:tabs>
        <w:ind w:left="2835" w:hanging="2551"/>
      </w:pPr>
      <w:r w:rsidRPr="008D40B1">
        <w:t>Device identities</w:t>
      </w:r>
    </w:p>
    <w:p w14:paraId="3294E627" w14:textId="77777777" w:rsidR="00AC4D4E" w:rsidRPr="008D40B1" w:rsidRDefault="00AC4D4E" w:rsidP="00AC4D4E">
      <w:pPr>
        <w:pStyle w:val="EW"/>
        <w:tabs>
          <w:tab w:val="left" w:pos="851"/>
        </w:tabs>
        <w:ind w:left="2835" w:hanging="2551"/>
      </w:pPr>
      <w:r w:rsidRPr="008D40B1">
        <w:tab/>
        <w:t>Source device:</w:t>
      </w:r>
      <w:r w:rsidRPr="008D40B1">
        <w:tab/>
        <w:t>ME</w:t>
      </w:r>
    </w:p>
    <w:p w14:paraId="154E38D2" w14:textId="77777777" w:rsidR="00AC4D4E" w:rsidRPr="008D40B1" w:rsidRDefault="00AC4D4E" w:rsidP="00AC4D4E">
      <w:pPr>
        <w:pStyle w:val="EW"/>
        <w:tabs>
          <w:tab w:val="left" w:pos="851"/>
        </w:tabs>
        <w:ind w:left="2835" w:hanging="2551"/>
      </w:pPr>
      <w:r w:rsidRPr="008D40B1">
        <w:tab/>
        <w:t>Destination device:</w:t>
      </w:r>
      <w:r w:rsidRPr="008D40B1">
        <w:tab/>
        <w:t>UICC</w:t>
      </w:r>
    </w:p>
    <w:p w14:paraId="74E681D0" w14:textId="77777777" w:rsidR="00AC4D4E" w:rsidRPr="008D40B1" w:rsidRDefault="00AC4D4E" w:rsidP="00AC4D4E">
      <w:pPr>
        <w:pStyle w:val="EW"/>
        <w:tabs>
          <w:tab w:val="left" w:pos="851"/>
        </w:tabs>
        <w:ind w:left="2835" w:hanging="2551"/>
      </w:pPr>
      <w:r w:rsidRPr="008D40B1">
        <w:t>Result</w:t>
      </w:r>
    </w:p>
    <w:p w14:paraId="4A0F0B3D" w14:textId="77777777" w:rsidR="00AC4D4E" w:rsidRPr="008D40B1" w:rsidRDefault="00AC4D4E" w:rsidP="00AC4D4E">
      <w:pPr>
        <w:pStyle w:val="EX"/>
        <w:tabs>
          <w:tab w:val="left" w:pos="851"/>
        </w:tabs>
        <w:ind w:left="2835" w:hanging="2551"/>
      </w:pPr>
      <w:r w:rsidRPr="008D40B1">
        <w:tab/>
        <w:t>General Result:</w:t>
      </w:r>
      <w:r w:rsidRPr="008D40B1">
        <w:tab/>
        <w:t>Command performed successfully</w:t>
      </w:r>
    </w:p>
    <w:p w14:paraId="3E2EF49C" w14:textId="77777777" w:rsidR="00AC4D4E" w:rsidRPr="008D40B1" w:rsidRDefault="00AC4D4E" w:rsidP="00AC4D4E">
      <w:r w:rsidRPr="008D40B1">
        <w:t>Coding:</w:t>
      </w: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AC4D4E" w:rsidRPr="008D40B1" w14:paraId="6E03F170"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2A6AC928" w14:textId="77777777" w:rsidR="00AC4D4E" w:rsidRPr="008D40B1" w:rsidRDefault="00AC4D4E" w:rsidP="00A178EF">
            <w:pPr>
              <w:pStyle w:val="TAL"/>
              <w:rPr>
                <w:rFonts w:cs="Arial"/>
                <w:szCs w:val="18"/>
              </w:rPr>
            </w:pPr>
            <w:r w:rsidRPr="008D40B1">
              <w:rPr>
                <w:rFonts w:cs="Arial"/>
                <w:szCs w:val="18"/>
              </w:rPr>
              <w:t>BER-TLV:</w:t>
            </w:r>
          </w:p>
        </w:tc>
        <w:tc>
          <w:tcPr>
            <w:tcW w:w="567" w:type="dxa"/>
            <w:tcBorders>
              <w:top w:val="single" w:sz="4" w:space="0" w:color="auto"/>
              <w:left w:val="single" w:sz="4" w:space="0" w:color="auto"/>
              <w:bottom w:val="single" w:sz="4" w:space="0" w:color="auto"/>
              <w:right w:val="single" w:sz="4" w:space="0" w:color="auto"/>
            </w:tcBorders>
          </w:tcPr>
          <w:p w14:paraId="5DB3DE1E" w14:textId="77777777" w:rsidR="00AC4D4E" w:rsidRPr="008D40B1" w:rsidRDefault="00AC4D4E" w:rsidP="00A178EF">
            <w:pPr>
              <w:pStyle w:val="TAC"/>
              <w:rPr>
                <w:rFonts w:cs="Arial"/>
                <w:szCs w:val="18"/>
              </w:rPr>
            </w:pPr>
            <w:r w:rsidRPr="008D40B1">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585D15E4" w14:textId="77777777" w:rsidR="00AC4D4E" w:rsidRPr="008D40B1" w:rsidRDefault="00AC4D4E" w:rsidP="00A178EF">
            <w:pPr>
              <w:pStyle w:val="TAC"/>
              <w:rPr>
                <w:rFonts w:cs="Arial"/>
                <w:szCs w:val="18"/>
              </w:rPr>
            </w:pPr>
            <w:r w:rsidRPr="008D40B1">
              <w:rPr>
                <w:rFonts w:cs="Arial"/>
                <w:szCs w:val="18"/>
              </w:rPr>
              <w:t>03</w:t>
            </w:r>
          </w:p>
        </w:tc>
        <w:tc>
          <w:tcPr>
            <w:tcW w:w="567" w:type="dxa"/>
            <w:tcBorders>
              <w:top w:val="single" w:sz="4" w:space="0" w:color="auto"/>
              <w:left w:val="single" w:sz="4" w:space="0" w:color="auto"/>
              <w:bottom w:val="single" w:sz="4" w:space="0" w:color="auto"/>
              <w:right w:val="single" w:sz="4" w:space="0" w:color="auto"/>
            </w:tcBorders>
          </w:tcPr>
          <w:p w14:paraId="061DA260" w14:textId="77777777" w:rsidR="00AC4D4E" w:rsidRPr="008D40B1" w:rsidRDefault="00AC4D4E" w:rsidP="00A178EF">
            <w:pPr>
              <w:pStyle w:val="TAC"/>
              <w:rPr>
                <w:rFonts w:cs="Arial"/>
                <w:szCs w:val="18"/>
              </w:rPr>
            </w:pPr>
            <w:r w:rsidRPr="008D40B1">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39EAE87C" w14:textId="77777777" w:rsidR="00AC4D4E" w:rsidRPr="008D40B1" w:rsidRDefault="00AC4D4E" w:rsidP="00A178EF">
            <w:pPr>
              <w:pStyle w:val="TAC"/>
              <w:rPr>
                <w:rFonts w:cs="Arial"/>
                <w:szCs w:val="18"/>
              </w:rPr>
            </w:pPr>
            <w:r w:rsidRPr="008D40B1">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03E5ABF3" w14:textId="77777777" w:rsidR="00AC4D4E" w:rsidRPr="008D40B1" w:rsidRDefault="00AC4D4E" w:rsidP="00A178EF">
            <w:pPr>
              <w:pStyle w:val="TAC"/>
              <w:rPr>
                <w:rFonts w:cs="Arial"/>
                <w:szCs w:val="18"/>
              </w:rPr>
            </w:pPr>
            <w:r w:rsidRPr="008D40B1">
              <w:rPr>
                <w:rFonts w:cs="Arial"/>
                <w:szCs w:val="18"/>
              </w:rPr>
              <w:t>06</w:t>
            </w:r>
          </w:p>
        </w:tc>
        <w:tc>
          <w:tcPr>
            <w:tcW w:w="567" w:type="dxa"/>
            <w:tcBorders>
              <w:top w:val="single" w:sz="4" w:space="0" w:color="auto"/>
              <w:left w:val="single" w:sz="4" w:space="0" w:color="auto"/>
              <w:bottom w:val="single" w:sz="4" w:space="0" w:color="auto"/>
              <w:right w:val="single" w:sz="4" w:space="0" w:color="auto"/>
            </w:tcBorders>
          </w:tcPr>
          <w:p w14:paraId="1D024705" w14:textId="77777777" w:rsidR="00AC4D4E" w:rsidRPr="008D40B1" w:rsidRDefault="00AC4D4E" w:rsidP="00A178EF">
            <w:pPr>
              <w:pStyle w:val="TAC"/>
              <w:rPr>
                <w:rFonts w:cs="Arial"/>
                <w:szCs w:val="18"/>
              </w:rPr>
            </w:pPr>
            <w:r w:rsidRPr="008D40B1">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7B6B5810" w14:textId="77777777" w:rsidR="00AC4D4E" w:rsidRPr="008D40B1" w:rsidRDefault="00AC4D4E" w:rsidP="00A178EF">
            <w:pPr>
              <w:pStyle w:val="TAC"/>
              <w:rPr>
                <w:rFonts w:cs="Arial"/>
                <w:szCs w:val="18"/>
              </w:rPr>
            </w:pPr>
            <w:r w:rsidRPr="008D40B1">
              <w:rPr>
                <w:rFonts w:cs="Arial"/>
                <w:szCs w:val="18"/>
              </w:rPr>
              <w:t>02</w:t>
            </w:r>
          </w:p>
        </w:tc>
        <w:tc>
          <w:tcPr>
            <w:tcW w:w="567" w:type="dxa"/>
            <w:tcBorders>
              <w:top w:val="single" w:sz="4" w:space="0" w:color="auto"/>
              <w:left w:val="single" w:sz="4" w:space="0" w:color="auto"/>
              <w:bottom w:val="single" w:sz="4" w:space="0" w:color="auto"/>
              <w:right w:val="single" w:sz="4" w:space="0" w:color="auto"/>
            </w:tcBorders>
          </w:tcPr>
          <w:p w14:paraId="601E686E" w14:textId="77777777" w:rsidR="00AC4D4E" w:rsidRPr="008D40B1" w:rsidRDefault="00AC4D4E" w:rsidP="00A178EF">
            <w:pPr>
              <w:pStyle w:val="TAC"/>
              <w:rPr>
                <w:rFonts w:cs="Arial"/>
                <w:szCs w:val="18"/>
              </w:rPr>
            </w:pPr>
            <w:r w:rsidRPr="008D40B1">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09991F4D" w14:textId="77777777" w:rsidR="00AC4D4E" w:rsidRPr="008D40B1" w:rsidRDefault="00AC4D4E" w:rsidP="00A178EF">
            <w:pPr>
              <w:pStyle w:val="TAC"/>
              <w:rPr>
                <w:rFonts w:cs="Arial"/>
                <w:szCs w:val="18"/>
              </w:rPr>
            </w:pPr>
            <w:r w:rsidRPr="008D40B1">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5252908F" w14:textId="77777777" w:rsidR="00AC4D4E" w:rsidRPr="008D40B1" w:rsidRDefault="00AC4D4E" w:rsidP="00A178EF">
            <w:pPr>
              <w:pStyle w:val="TAC"/>
              <w:rPr>
                <w:rFonts w:cs="Arial"/>
                <w:szCs w:val="18"/>
              </w:rPr>
            </w:pPr>
            <w:r w:rsidRPr="008D40B1">
              <w:rPr>
                <w:rFonts w:cs="Arial"/>
                <w:szCs w:val="18"/>
              </w:rPr>
              <w:t>83</w:t>
            </w:r>
          </w:p>
        </w:tc>
        <w:tc>
          <w:tcPr>
            <w:tcW w:w="567" w:type="dxa"/>
            <w:tcBorders>
              <w:top w:val="single" w:sz="4" w:space="0" w:color="auto"/>
              <w:left w:val="single" w:sz="4" w:space="0" w:color="auto"/>
              <w:bottom w:val="single" w:sz="4" w:space="0" w:color="auto"/>
              <w:right w:val="single" w:sz="4" w:space="0" w:color="auto"/>
            </w:tcBorders>
          </w:tcPr>
          <w:p w14:paraId="448091A5" w14:textId="77777777" w:rsidR="00AC4D4E" w:rsidRPr="008D40B1" w:rsidRDefault="00AC4D4E" w:rsidP="00A178EF">
            <w:pPr>
              <w:pStyle w:val="TAC"/>
              <w:rPr>
                <w:rFonts w:cs="Arial"/>
                <w:szCs w:val="18"/>
              </w:rPr>
            </w:pPr>
            <w:r w:rsidRPr="008D40B1">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13603CAA" w14:textId="77777777" w:rsidR="00AC4D4E" w:rsidRPr="008D40B1" w:rsidRDefault="00AC4D4E" w:rsidP="00A178EF">
            <w:pPr>
              <w:pStyle w:val="TAC"/>
              <w:rPr>
                <w:rFonts w:cs="Arial"/>
                <w:szCs w:val="18"/>
              </w:rPr>
            </w:pPr>
            <w:r w:rsidRPr="008D40B1">
              <w:rPr>
                <w:rFonts w:cs="Arial"/>
                <w:szCs w:val="18"/>
              </w:rPr>
              <w:t>00</w:t>
            </w:r>
          </w:p>
        </w:tc>
      </w:tr>
    </w:tbl>
    <w:p w14:paraId="285251EC" w14:textId="77777777" w:rsidR="00AC4D4E" w:rsidRPr="008D40B1" w:rsidRDefault="00AC4D4E" w:rsidP="00AC4D4E"/>
    <w:p w14:paraId="791D8480" w14:textId="7CDFE5C3" w:rsidR="00AC4D4E" w:rsidRPr="008D40B1" w:rsidRDefault="00AC4D4E" w:rsidP="00AC4D4E">
      <w:r w:rsidRPr="008D40B1">
        <w:t xml:space="preserve">TERMINAL RESPONSE: REFRESH </w:t>
      </w:r>
      <w:r>
        <w:rPr>
          <w:lang w:eastAsia="zh-CN"/>
        </w:rPr>
        <w:t>7</w:t>
      </w:r>
      <w:r w:rsidRPr="008D40B1">
        <w:t>.2.1B</w:t>
      </w:r>
    </w:p>
    <w:p w14:paraId="7C71246C" w14:textId="77777777" w:rsidR="00AC4D4E" w:rsidRPr="008D40B1" w:rsidRDefault="00AC4D4E" w:rsidP="00AC4D4E">
      <w:r w:rsidRPr="008D40B1">
        <w:t>Logically:</w:t>
      </w:r>
    </w:p>
    <w:p w14:paraId="1B8F423E" w14:textId="77777777" w:rsidR="00AC4D4E" w:rsidRPr="008D40B1" w:rsidRDefault="00AC4D4E" w:rsidP="00AC4D4E">
      <w:pPr>
        <w:pStyle w:val="EW"/>
        <w:tabs>
          <w:tab w:val="left" w:pos="851"/>
        </w:tabs>
        <w:ind w:left="2835" w:hanging="2551"/>
      </w:pPr>
      <w:r w:rsidRPr="008D40B1">
        <w:t>Command details</w:t>
      </w:r>
    </w:p>
    <w:p w14:paraId="61ECF380" w14:textId="77777777" w:rsidR="00AC4D4E" w:rsidRPr="008D40B1" w:rsidRDefault="00AC4D4E" w:rsidP="00AC4D4E">
      <w:pPr>
        <w:pStyle w:val="EW"/>
        <w:tabs>
          <w:tab w:val="left" w:pos="851"/>
        </w:tabs>
        <w:ind w:left="2835" w:hanging="2551"/>
      </w:pPr>
      <w:r w:rsidRPr="008D40B1">
        <w:tab/>
        <w:t>Command number:</w:t>
      </w:r>
      <w:r w:rsidRPr="008D40B1">
        <w:tab/>
        <w:t>1</w:t>
      </w:r>
    </w:p>
    <w:p w14:paraId="5A46716E" w14:textId="77777777" w:rsidR="00AC4D4E" w:rsidRPr="008D40B1" w:rsidRDefault="00AC4D4E" w:rsidP="00AC4D4E">
      <w:pPr>
        <w:pStyle w:val="EW"/>
        <w:tabs>
          <w:tab w:val="left" w:pos="851"/>
        </w:tabs>
        <w:ind w:left="2835" w:hanging="2551"/>
      </w:pPr>
      <w:r w:rsidRPr="008D40B1">
        <w:tab/>
        <w:t>Command type:</w:t>
      </w:r>
      <w:r w:rsidRPr="008D40B1">
        <w:tab/>
        <w:t>REFRESH</w:t>
      </w:r>
    </w:p>
    <w:p w14:paraId="5B7A736F" w14:textId="77777777" w:rsidR="00AC4D4E" w:rsidRPr="008D40B1" w:rsidRDefault="00AC4D4E" w:rsidP="00AC4D4E">
      <w:pPr>
        <w:pStyle w:val="EW"/>
        <w:tabs>
          <w:tab w:val="left" w:pos="851"/>
        </w:tabs>
        <w:ind w:left="2835" w:hanging="2551"/>
      </w:pPr>
      <w:r w:rsidRPr="008D40B1">
        <w:tab/>
        <w:t>Command qualifier:</w:t>
      </w:r>
      <w:r w:rsidRPr="008D40B1">
        <w:tab/>
        <w:t>3G Session Reset</w:t>
      </w:r>
    </w:p>
    <w:p w14:paraId="03AB4770" w14:textId="77777777" w:rsidR="00AC4D4E" w:rsidRPr="008D40B1" w:rsidRDefault="00AC4D4E" w:rsidP="00AC4D4E">
      <w:pPr>
        <w:pStyle w:val="EW"/>
        <w:tabs>
          <w:tab w:val="left" w:pos="851"/>
        </w:tabs>
        <w:ind w:left="2835" w:hanging="2551"/>
      </w:pPr>
      <w:r w:rsidRPr="008D40B1">
        <w:t>Device identities</w:t>
      </w:r>
    </w:p>
    <w:p w14:paraId="5CE04C8E" w14:textId="77777777" w:rsidR="00AC4D4E" w:rsidRPr="008D40B1" w:rsidRDefault="00AC4D4E" w:rsidP="00AC4D4E">
      <w:pPr>
        <w:pStyle w:val="EW"/>
        <w:tabs>
          <w:tab w:val="left" w:pos="851"/>
        </w:tabs>
        <w:ind w:left="2835" w:hanging="2551"/>
      </w:pPr>
      <w:r w:rsidRPr="008D40B1">
        <w:tab/>
        <w:t>Source device:</w:t>
      </w:r>
      <w:r w:rsidRPr="008D40B1">
        <w:tab/>
        <w:t>ME</w:t>
      </w:r>
    </w:p>
    <w:p w14:paraId="23E5DE9F" w14:textId="77777777" w:rsidR="00AC4D4E" w:rsidRPr="008D40B1" w:rsidRDefault="00AC4D4E" w:rsidP="00AC4D4E">
      <w:pPr>
        <w:pStyle w:val="EW"/>
        <w:tabs>
          <w:tab w:val="left" w:pos="851"/>
        </w:tabs>
        <w:ind w:left="2835" w:hanging="2551"/>
      </w:pPr>
      <w:r w:rsidRPr="008D40B1">
        <w:tab/>
        <w:t>Destination device:</w:t>
      </w:r>
      <w:r w:rsidRPr="008D40B1">
        <w:tab/>
        <w:t>UICC</w:t>
      </w:r>
    </w:p>
    <w:p w14:paraId="449A36FA" w14:textId="77777777" w:rsidR="00AC4D4E" w:rsidRPr="008D40B1" w:rsidRDefault="00AC4D4E" w:rsidP="00AC4D4E">
      <w:pPr>
        <w:pStyle w:val="EW"/>
        <w:tabs>
          <w:tab w:val="left" w:pos="851"/>
        </w:tabs>
        <w:ind w:left="2835" w:hanging="2551"/>
      </w:pPr>
      <w:r w:rsidRPr="008D40B1">
        <w:t>Result</w:t>
      </w:r>
    </w:p>
    <w:p w14:paraId="6B3BFE04" w14:textId="77777777" w:rsidR="00AC4D4E" w:rsidRPr="008D40B1" w:rsidRDefault="00AC4D4E" w:rsidP="00AC4D4E">
      <w:pPr>
        <w:pStyle w:val="EX"/>
        <w:tabs>
          <w:tab w:val="left" w:pos="851"/>
        </w:tabs>
        <w:ind w:left="2835" w:hanging="2551"/>
      </w:pPr>
      <w:r w:rsidRPr="008D40B1">
        <w:tab/>
        <w:t>General Result:</w:t>
      </w:r>
      <w:r w:rsidRPr="008D40B1">
        <w:tab/>
        <w:t>REFRESH performed with additional EFs read</w:t>
      </w:r>
    </w:p>
    <w:p w14:paraId="778CE08D" w14:textId="77777777" w:rsidR="00AC4D4E" w:rsidRPr="008D40B1" w:rsidRDefault="00AC4D4E" w:rsidP="00AC4D4E">
      <w:r w:rsidRPr="008D40B1">
        <w:t>Coding:</w:t>
      </w: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AC4D4E" w:rsidRPr="008D40B1" w14:paraId="71DCB008" w14:textId="77777777" w:rsidTr="00A178EF">
        <w:trPr>
          <w:jc w:val="center"/>
        </w:trPr>
        <w:tc>
          <w:tcPr>
            <w:tcW w:w="1134" w:type="dxa"/>
            <w:tcBorders>
              <w:top w:val="single" w:sz="4" w:space="0" w:color="auto"/>
              <w:left w:val="single" w:sz="4" w:space="0" w:color="auto"/>
              <w:bottom w:val="single" w:sz="4" w:space="0" w:color="auto"/>
              <w:right w:val="single" w:sz="4" w:space="0" w:color="auto"/>
            </w:tcBorders>
          </w:tcPr>
          <w:p w14:paraId="728F8039" w14:textId="77777777" w:rsidR="00AC4D4E" w:rsidRPr="008D40B1" w:rsidRDefault="00AC4D4E" w:rsidP="00A178EF">
            <w:pPr>
              <w:pStyle w:val="TAL"/>
              <w:rPr>
                <w:rFonts w:cs="Arial"/>
                <w:szCs w:val="18"/>
              </w:rPr>
            </w:pPr>
            <w:r w:rsidRPr="008D40B1">
              <w:rPr>
                <w:rFonts w:cs="Arial"/>
                <w:szCs w:val="18"/>
              </w:rPr>
              <w:t>BER-TLV:</w:t>
            </w:r>
          </w:p>
        </w:tc>
        <w:tc>
          <w:tcPr>
            <w:tcW w:w="567" w:type="dxa"/>
            <w:tcBorders>
              <w:top w:val="single" w:sz="4" w:space="0" w:color="auto"/>
              <w:left w:val="single" w:sz="4" w:space="0" w:color="auto"/>
              <w:bottom w:val="single" w:sz="4" w:space="0" w:color="auto"/>
              <w:right w:val="single" w:sz="4" w:space="0" w:color="auto"/>
            </w:tcBorders>
          </w:tcPr>
          <w:p w14:paraId="0637066B" w14:textId="77777777" w:rsidR="00AC4D4E" w:rsidRPr="008D40B1" w:rsidRDefault="00AC4D4E" w:rsidP="00A178EF">
            <w:pPr>
              <w:pStyle w:val="TAC"/>
              <w:rPr>
                <w:rFonts w:cs="Arial"/>
                <w:szCs w:val="18"/>
              </w:rPr>
            </w:pPr>
            <w:r w:rsidRPr="008D40B1">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07FDE628" w14:textId="77777777" w:rsidR="00AC4D4E" w:rsidRPr="008D40B1" w:rsidRDefault="00AC4D4E" w:rsidP="00A178EF">
            <w:pPr>
              <w:pStyle w:val="TAC"/>
              <w:rPr>
                <w:rFonts w:cs="Arial"/>
                <w:szCs w:val="18"/>
              </w:rPr>
            </w:pPr>
            <w:r w:rsidRPr="008D40B1">
              <w:rPr>
                <w:rFonts w:cs="Arial"/>
                <w:szCs w:val="18"/>
              </w:rPr>
              <w:t>03</w:t>
            </w:r>
          </w:p>
        </w:tc>
        <w:tc>
          <w:tcPr>
            <w:tcW w:w="567" w:type="dxa"/>
            <w:tcBorders>
              <w:top w:val="single" w:sz="4" w:space="0" w:color="auto"/>
              <w:left w:val="single" w:sz="4" w:space="0" w:color="auto"/>
              <w:bottom w:val="single" w:sz="4" w:space="0" w:color="auto"/>
              <w:right w:val="single" w:sz="4" w:space="0" w:color="auto"/>
            </w:tcBorders>
          </w:tcPr>
          <w:p w14:paraId="3273313F" w14:textId="77777777" w:rsidR="00AC4D4E" w:rsidRPr="008D40B1" w:rsidRDefault="00AC4D4E" w:rsidP="00A178EF">
            <w:pPr>
              <w:pStyle w:val="TAC"/>
              <w:rPr>
                <w:rFonts w:cs="Arial"/>
                <w:szCs w:val="18"/>
              </w:rPr>
            </w:pPr>
            <w:r w:rsidRPr="008D40B1">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083517E1" w14:textId="77777777" w:rsidR="00AC4D4E" w:rsidRPr="008D40B1" w:rsidRDefault="00AC4D4E" w:rsidP="00A178EF">
            <w:pPr>
              <w:pStyle w:val="TAC"/>
              <w:rPr>
                <w:rFonts w:cs="Arial"/>
                <w:szCs w:val="18"/>
              </w:rPr>
            </w:pPr>
            <w:r w:rsidRPr="008D40B1">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77E1CBFB" w14:textId="77777777" w:rsidR="00AC4D4E" w:rsidRPr="008D40B1" w:rsidRDefault="00AC4D4E" w:rsidP="00A178EF">
            <w:pPr>
              <w:pStyle w:val="TAC"/>
              <w:rPr>
                <w:rFonts w:cs="Arial"/>
                <w:szCs w:val="18"/>
              </w:rPr>
            </w:pPr>
            <w:r w:rsidRPr="008D40B1">
              <w:rPr>
                <w:rFonts w:cs="Arial"/>
                <w:szCs w:val="18"/>
              </w:rPr>
              <w:t>06</w:t>
            </w:r>
          </w:p>
        </w:tc>
        <w:tc>
          <w:tcPr>
            <w:tcW w:w="567" w:type="dxa"/>
            <w:tcBorders>
              <w:top w:val="single" w:sz="4" w:space="0" w:color="auto"/>
              <w:left w:val="single" w:sz="4" w:space="0" w:color="auto"/>
              <w:bottom w:val="single" w:sz="4" w:space="0" w:color="auto"/>
              <w:right w:val="single" w:sz="4" w:space="0" w:color="auto"/>
            </w:tcBorders>
          </w:tcPr>
          <w:p w14:paraId="2C5B53B2" w14:textId="77777777" w:rsidR="00AC4D4E" w:rsidRPr="008D40B1" w:rsidRDefault="00AC4D4E" w:rsidP="00A178EF">
            <w:pPr>
              <w:pStyle w:val="TAC"/>
              <w:rPr>
                <w:rFonts w:cs="Arial"/>
                <w:szCs w:val="18"/>
              </w:rPr>
            </w:pPr>
            <w:r w:rsidRPr="008D40B1">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46A6A2B7" w14:textId="77777777" w:rsidR="00AC4D4E" w:rsidRPr="008D40B1" w:rsidRDefault="00AC4D4E" w:rsidP="00A178EF">
            <w:pPr>
              <w:pStyle w:val="TAC"/>
              <w:rPr>
                <w:rFonts w:cs="Arial"/>
                <w:szCs w:val="18"/>
              </w:rPr>
            </w:pPr>
            <w:r w:rsidRPr="008D40B1">
              <w:rPr>
                <w:rFonts w:cs="Arial"/>
                <w:szCs w:val="18"/>
              </w:rPr>
              <w:t>02</w:t>
            </w:r>
          </w:p>
        </w:tc>
        <w:tc>
          <w:tcPr>
            <w:tcW w:w="567" w:type="dxa"/>
            <w:tcBorders>
              <w:top w:val="single" w:sz="4" w:space="0" w:color="auto"/>
              <w:left w:val="single" w:sz="4" w:space="0" w:color="auto"/>
              <w:bottom w:val="single" w:sz="4" w:space="0" w:color="auto"/>
              <w:right w:val="single" w:sz="4" w:space="0" w:color="auto"/>
            </w:tcBorders>
          </w:tcPr>
          <w:p w14:paraId="01BD122A" w14:textId="77777777" w:rsidR="00AC4D4E" w:rsidRPr="008D40B1" w:rsidRDefault="00AC4D4E" w:rsidP="00A178EF">
            <w:pPr>
              <w:pStyle w:val="TAC"/>
              <w:rPr>
                <w:rFonts w:cs="Arial"/>
                <w:szCs w:val="18"/>
              </w:rPr>
            </w:pPr>
            <w:r w:rsidRPr="008D40B1">
              <w:rPr>
                <w:rFonts w:cs="Arial"/>
                <w:szCs w:val="18"/>
              </w:rPr>
              <w:t>82</w:t>
            </w:r>
          </w:p>
        </w:tc>
        <w:tc>
          <w:tcPr>
            <w:tcW w:w="567" w:type="dxa"/>
            <w:tcBorders>
              <w:top w:val="single" w:sz="4" w:space="0" w:color="auto"/>
              <w:left w:val="single" w:sz="4" w:space="0" w:color="auto"/>
              <w:bottom w:val="single" w:sz="4" w:space="0" w:color="auto"/>
              <w:right w:val="single" w:sz="4" w:space="0" w:color="auto"/>
            </w:tcBorders>
          </w:tcPr>
          <w:p w14:paraId="4D6E73E7" w14:textId="77777777" w:rsidR="00AC4D4E" w:rsidRPr="008D40B1" w:rsidRDefault="00AC4D4E" w:rsidP="00A178EF">
            <w:pPr>
              <w:pStyle w:val="TAC"/>
              <w:rPr>
                <w:rFonts w:cs="Arial"/>
                <w:szCs w:val="18"/>
              </w:rPr>
            </w:pPr>
            <w:r w:rsidRPr="008D40B1">
              <w:rPr>
                <w:rFonts w:cs="Arial"/>
                <w:szCs w:val="18"/>
              </w:rPr>
              <w:t>81</w:t>
            </w:r>
          </w:p>
        </w:tc>
        <w:tc>
          <w:tcPr>
            <w:tcW w:w="567" w:type="dxa"/>
            <w:tcBorders>
              <w:top w:val="single" w:sz="4" w:space="0" w:color="auto"/>
              <w:left w:val="single" w:sz="4" w:space="0" w:color="auto"/>
              <w:bottom w:val="single" w:sz="4" w:space="0" w:color="auto"/>
              <w:right w:val="single" w:sz="4" w:space="0" w:color="auto"/>
            </w:tcBorders>
          </w:tcPr>
          <w:p w14:paraId="216149ED" w14:textId="77777777" w:rsidR="00AC4D4E" w:rsidRPr="008D40B1" w:rsidRDefault="00AC4D4E" w:rsidP="00A178EF">
            <w:pPr>
              <w:pStyle w:val="TAC"/>
              <w:rPr>
                <w:rFonts w:cs="Arial"/>
                <w:szCs w:val="18"/>
              </w:rPr>
            </w:pPr>
            <w:r w:rsidRPr="008D40B1">
              <w:rPr>
                <w:rFonts w:cs="Arial"/>
                <w:szCs w:val="18"/>
              </w:rPr>
              <w:t>83</w:t>
            </w:r>
          </w:p>
        </w:tc>
        <w:tc>
          <w:tcPr>
            <w:tcW w:w="567" w:type="dxa"/>
            <w:tcBorders>
              <w:top w:val="single" w:sz="4" w:space="0" w:color="auto"/>
              <w:left w:val="single" w:sz="4" w:space="0" w:color="auto"/>
              <w:bottom w:val="single" w:sz="4" w:space="0" w:color="auto"/>
              <w:right w:val="single" w:sz="4" w:space="0" w:color="auto"/>
            </w:tcBorders>
          </w:tcPr>
          <w:p w14:paraId="2C5DCDE2" w14:textId="77777777" w:rsidR="00AC4D4E" w:rsidRPr="008D40B1" w:rsidRDefault="00AC4D4E" w:rsidP="00A178EF">
            <w:pPr>
              <w:pStyle w:val="TAC"/>
              <w:rPr>
                <w:rFonts w:cs="Arial"/>
                <w:szCs w:val="18"/>
              </w:rPr>
            </w:pPr>
            <w:r w:rsidRPr="008D40B1">
              <w:rPr>
                <w:rFonts w:cs="Arial"/>
                <w:szCs w:val="18"/>
              </w:rPr>
              <w:t>01</w:t>
            </w:r>
          </w:p>
        </w:tc>
        <w:tc>
          <w:tcPr>
            <w:tcW w:w="567" w:type="dxa"/>
            <w:tcBorders>
              <w:top w:val="single" w:sz="4" w:space="0" w:color="auto"/>
              <w:left w:val="single" w:sz="4" w:space="0" w:color="auto"/>
              <w:bottom w:val="single" w:sz="4" w:space="0" w:color="auto"/>
              <w:right w:val="single" w:sz="4" w:space="0" w:color="auto"/>
            </w:tcBorders>
          </w:tcPr>
          <w:p w14:paraId="25B02734" w14:textId="77777777" w:rsidR="00AC4D4E" w:rsidRPr="008D40B1" w:rsidRDefault="00AC4D4E" w:rsidP="00A178EF">
            <w:pPr>
              <w:pStyle w:val="TAC"/>
              <w:rPr>
                <w:rFonts w:cs="Arial"/>
                <w:szCs w:val="18"/>
              </w:rPr>
            </w:pPr>
            <w:r w:rsidRPr="008D40B1">
              <w:rPr>
                <w:rFonts w:cs="Arial"/>
                <w:szCs w:val="18"/>
              </w:rPr>
              <w:t>03</w:t>
            </w:r>
          </w:p>
        </w:tc>
      </w:tr>
    </w:tbl>
    <w:p w14:paraId="3A5A2150" w14:textId="77777777" w:rsidR="00AC4D4E" w:rsidRPr="008D40B1" w:rsidRDefault="00AC4D4E" w:rsidP="00AC4D4E"/>
    <w:p w14:paraId="2EBCBE06" w14:textId="3E37B072" w:rsidR="00AC4D4E" w:rsidRPr="008D40B1" w:rsidRDefault="00AC4D4E" w:rsidP="00AC4D4E">
      <w:pPr>
        <w:pStyle w:val="H6"/>
      </w:pPr>
      <w:r w:rsidRPr="008D40B1">
        <w:t>27.22.4.7.</w:t>
      </w:r>
      <w:r>
        <w:t>7</w:t>
      </w:r>
      <w:r w:rsidRPr="008D40B1">
        <w:t>.5</w:t>
      </w:r>
      <w:r w:rsidRPr="008D40B1">
        <w:tab/>
        <w:t>Test requirement</w:t>
      </w:r>
    </w:p>
    <w:p w14:paraId="0519BE6E" w14:textId="4E87EA1B" w:rsidR="00195D76" w:rsidRPr="0041528A" w:rsidRDefault="00AC4D4E" w:rsidP="00BF46E1">
      <w:pPr>
        <w:rPr>
          <w:lang w:eastAsia="zh-CN"/>
        </w:rPr>
      </w:pPr>
      <w:r w:rsidRPr="008D40B1">
        <w:t xml:space="preserve">The ME shall operate in the manner defined in expected sequences </w:t>
      </w:r>
      <w:r>
        <w:rPr>
          <w:lang w:eastAsia="zh-CN"/>
        </w:rPr>
        <w:t>7</w:t>
      </w:r>
      <w:r w:rsidRPr="008D40B1">
        <w:t xml:space="preserve">.1 to </w:t>
      </w:r>
      <w:r>
        <w:rPr>
          <w:lang w:eastAsia="zh-CN"/>
        </w:rPr>
        <w:t>7</w:t>
      </w:r>
      <w:r w:rsidRPr="008D40B1">
        <w:t>.2.</w:t>
      </w:r>
    </w:p>
    <w:p w14:paraId="10A425D9" w14:textId="77777777" w:rsidR="00BF46E1" w:rsidRPr="0041528A" w:rsidRDefault="00BF46E1" w:rsidP="00BF46E1">
      <w:pPr>
        <w:pStyle w:val="Heading4"/>
      </w:pPr>
      <w:bookmarkStart w:id="132" w:name="_Toc146312942"/>
      <w:r w:rsidRPr="0041528A">
        <w:lastRenderedPageBreak/>
        <w:t>27.22.4.8</w:t>
      </w:r>
      <w:r w:rsidRPr="0041528A">
        <w:tab/>
        <w:t>SET UP MENU and ENVELOPE MENU SELECTION</w:t>
      </w:r>
      <w:bookmarkEnd w:id="132"/>
    </w:p>
    <w:p w14:paraId="044CAFD5" w14:textId="77777777" w:rsidR="00BF46E1" w:rsidRPr="0041528A" w:rsidRDefault="00BF46E1" w:rsidP="00BF46E1">
      <w:pPr>
        <w:pStyle w:val="Heading5"/>
      </w:pPr>
      <w:bookmarkStart w:id="133" w:name="_Toc146312943"/>
      <w:r w:rsidRPr="0041528A">
        <w:t>27.22.4.8.1</w:t>
      </w:r>
      <w:r w:rsidRPr="0041528A">
        <w:tab/>
        <w:t>SET UP MENU (normal) and ENVELOPE MENU SELECTION</w:t>
      </w:r>
      <w:bookmarkEnd w:id="133"/>
    </w:p>
    <w:p w14:paraId="0D022220" w14:textId="77777777" w:rsidR="00BF46E1" w:rsidRPr="0041528A" w:rsidRDefault="00BF46E1" w:rsidP="00BF46E1">
      <w:pPr>
        <w:pStyle w:val="H6"/>
      </w:pPr>
      <w:r w:rsidRPr="0041528A">
        <w:t>27.22.4.8.1.1</w:t>
      </w:r>
      <w:r w:rsidRPr="0041528A">
        <w:tab/>
        <w:t>Definition and applicability</w:t>
      </w:r>
    </w:p>
    <w:p w14:paraId="25E3CB64" w14:textId="77777777" w:rsidR="00BF46E1" w:rsidRPr="0041528A" w:rsidRDefault="00BF46E1" w:rsidP="00BF46E1">
      <w:r w:rsidRPr="0041528A">
        <w:t>See clause 3.2.2.</w:t>
      </w:r>
    </w:p>
    <w:p w14:paraId="2EFE83C9" w14:textId="77777777" w:rsidR="00BF46E1" w:rsidRPr="0041528A" w:rsidRDefault="00BF46E1" w:rsidP="00BF46E1">
      <w:pPr>
        <w:pStyle w:val="H6"/>
      </w:pPr>
      <w:r w:rsidRPr="0041528A">
        <w:t>27.22.4.8.1.2</w:t>
      </w:r>
      <w:r w:rsidRPr="0041528A">
        <w:tab/>
        <w:t>Conformance requirement</w:t>
      </w:r>
    </w:p>
    <w:p w14:paraId="7512824B" w14:textId="77777777" w:rsidR="00BF46E1" w:rsidRPr="0041528A" w:rsidRDefault="00BF46E1" w:rsidP="00BF46E1">
      <w:r w:rsidRPr="0041528A">
        <w:t>The ME shall support the SET UP MENU command as defined in:</w:t>
      </w:r>
    </w:p>
    <w:p w14:paraId="621D7400" w14:textId="77777777" w:rsidR="00BF46E1" w:rsidRPr="0041528A" w:rsidRDefault="00BF46E1" w:rsidP="00BF46E1">
      <w:pPr>
        <w:pStyle w:val="B1"/>
      </w:pPr>
      <w:r w:rsidRPr="0041528A">
        <w:t>-</w:t>
      </w:r>
      <w:r w:rsidRPr="0041528A">
        <w:tab/>
        <w:t>TS 31.111 [15] clause 5, clause 6.4.8, clause 6.6.7, clause 6.8, clause 6.11, clause 8.6, clause 8.7, clause 8.2, clause 8.9 and clause 9.4.</w:t>
      </w:r>
    </w:p>
    <w:p w14:paraId="1EF80E7A" w14:textId="77777777" w:rsidR="00BF46E1" w:rsidRPr="0041528A" w:rsidRDefault="00BF46E1" w:rsidP="00BF46E1">
      <w:r w:rsidRPr="0041528A">
        <w:t>The ME shall support MENU SELECTION as defined in:</w:t>
      </w:r>
    </w:p>
    <w:p w14:paraId="2D501612" w14:textId="77777777" w:rsidR="00BF46E1" w:rsidRPr="0041528A" w:rsidRDefault="00BF46E1" w:rsidP="00BF46E1">
      <w:pPr>
        <w:pStyle w:val="B1"/>
      </w:pPr>
      <w:r w:rsidRPr="0041528A">
        <w:t>-</w:t>
      </w:r>
      <w:r w:rsidRPr="0041528A">
        <w:tab/>
        <w:t>TS 31.111 [15] clause 4.4, clause 5.2, clause 6.4.8, clause 6.9, clause 7.2, clause 8.7 and clause 8.10.</w:t>
      </w:r>
    </w:p>
    <w:p w14:paraId="746B6968" w14:textId="77777777" w:rsidR="00BF46E1" w:rsidRPr="0041528A" w:rsidRDefault="00BF46E1" w:rsidP="00BF46E1">
      <w:pPr>
        <w:pStyle w:val="H6"/>
      </w:pPr>
      <w:r w:rsidRPr="0041528A">
        <w:t>27.22.4.8.1.3</w:t>
      </w:r>
      <w:r w:rsidRPr="0041528A">
        <w:tab/>
        <w:t>Test purpose</w:t>
      </w:r>
    </w:p>
    <w:p w14:paraId="57B7B5D0" w14:textId="77777777" w:rsidR="00BF46E1" w:rsidRPr="0041528A" w:rsidRDefault="00BF46E1" w:rsidP="00BF46E1">
      <w:r w:rsidRPr="0041528A">
        <w:t>To verify that the ME correctly integrates the menu items contained in the SET UP MENU proactive UICC command, and returns a successful response in the TERMINAL RESPONSE command sent to the UICC.</w:t>
      </w:r>
    </w:p>
    <w:p w14:paraId="3DC6D04B" w14:textId="77777777" w:rsidR="00BF46E1" w:rsidRPr="0041528A" w:rsidRDefault="00BF46E1" w:rsidP="00BF46E1">
      <w:r w:rsidRPr="0041528A">
        <w:t>To verify that the ME replaces the current list of menu items with the list of menu items contained in the SET UP MENU command.</w:t>
      </w:r>
    </w:p>
    <w:p w14:paraId="0F319E06" w14:textId="77777777" w:rsidR="00BF46E1" w:rsidRPr="0041528A" w:rsidRDefault="00BF46E1" w:rsidP="00BF46E1">
      <w:r w:rsidRPr="0041528A">
        <w:t>To verify that the ME removes the current list of menu items following receipt of a SET UP MENU command with no items.</w:t>
      </w:r>
    </w:p>
    <w:p w14:paraId="7D87F84F" w14:textId="77777777" w:rsidR="00BF46E1" w:rsidRPr="0041528A" w:rsidRDefault="00BF46E1" w:rsidP="00BF46E1">
      <w:r w:rsidRPr="0041528A">
        <w:t>To verify that the ME correctly passes the identifier of the selected menu item to the UICC using the ENVELOPE (MENU SELECTION) command.</w:t>
      </w:r>
    </w:p>
    <w:p w14:paraId="644DEE60" w14:textId="77777777" w:rsidR="00BF46E1" w:rsidRPr="0041528A" w:rsidRDefault="00BF46E1" w:rsidP="00BF46E1">
      <w:r w:rsidRPr="0041528A">
        <w:t>To verify that when the help is available for the command and the user gas indicated the need to get help information on one of the items, the ME informs properly the UICC about an HELP REQUEST, using the MENU SELECTION mechanism.</w:t>
      </w:r>
    </w:p>
    <w:p w14:paraId="1CBEC67F" w14:textId="77777777" w:rsidR="00BF46E1" w:rsidRPr="0041528A" w:rsidRDefault="00BF46E1" w:rsidP="00BF46E1">
      <w:pPr>
        <w:pStyle w:val="H6"/>
      </w:pPr>
      <w:r w:rsidRPr="0041528A">
        <w:t>27.22.4.8.1.4</w:t>
      </w:r>
      <w:r w:rsidRPr="0041528A">
        <w:tab/>
        <w:t>Method of test</w:t>
      </w:r>
    </w:p>
    <w:p w14:paraId="5DD1C602" w14:textId="77777777" w:rsidR="00BF46E1" w:rsidRPr="0041528A" w:rsidRDefault="00BF46E1" w:rsidP="00BF46E1">
      <w:pPr>
        <w:pStyle w:val="H6"/>
      </w:pPr>
      <w:r w:rsidRPr="0041528A">
        <w:t>27.22.4.8.1.4.1</w:t>
      </w:r>
      <w:r w:rsidRPr="0041528A">
        <w:tab/>
        <w:t>Initial conditions</w:t>
      </w:r>
    </w:p>
    <w:p w14:paraId="53A62CB1" w14:textId="77777777" w:rsidR="00BF46E1" w:rsidRPr="0041528A" w:rsidRDefault="00BF46E1" w:rsidP="00BF46E1">
      <w:r w:rsidRPr="0041528A">
        <w:t>The ME is connected to the USIM Simulator.</w:t>
      </w:r>
    </w:p>
    <w:p w14:paraId="290D66B5" w14:textId="77777777" w:rsidR="00BF46E1" w:rsidRPr="0041528A" w:rsidRDefault="00BF46E1" w:rsidP="00BF46E1">
      <w:r w:rsidRPr="0041528A">
        <w:t>The elementary files are coded as Toolkit default.</w:t>
      </w:r>
    </w:p>
    <w:p w14:paraId="0229F085" w14:textId="77777777" w:rsidR="00BF46E1" w:rsidRPr="0041528A" w:rsidRDefault="00BF46E1" w:rsidP="00BF46E1">
      <w:r w:rsidRPr="0041528A">
        <w:t>The ME shall have been powered on and performed the PROFILE DOWNLOAD procedure.</w:t>
      </w:r>
    </w:p>
    <w:p w14:paraId="1DFCCBBA" w14:textId="77777777" w:rsidR="00BF46E1" w:rsidRPr="0041528A" w:rsidRDefault="00BF46E1" w:rsidP="00BF46E1">
      <w:r w:rsidRPr="0041528A">
        <w:t>The ME screen shall be in its normal stand-by display.</w:t>
      </w:r>
    </w:p>
    <w:p w14:paraId="062054E6" w14:textId="77777777" w:rsidR="00BF46E1" w:rsidRPr="0041528A" w:rsidRDefault="00BF46E1" w:rsidP="00BF46E1">
      <w:pPr>
        <w:pStyle w:val="H6"/>
      </w:pPr>
      <w:r w:rsidRPr="0041528A">
        <w:t>27.22.4.8.1.4.2</w:t>
      </w:r>
      <w:r w:rsidRPr="0041528A">
        <w:tab/>
        <w:t>Procedure</w:t>
      </w:r>
    </w:p>
    <w:p w14:paraId="2165BA1F" w14:textId="77777777" w:rsidR="00BF46E1" w:rsidRPr="0041528A" w:rsidRDefault="00BF46E1" w:rsidP="00BF46E1">
      <w:pPr>
        <w:pStyle w:val="TH"/>
      </w:pPr>
      <w:r w:rsidRPr="0041528A">
        <w:t>Expected Sequence 1.1 (SET UP MENU and MENU SELECTION, without Help Request, Replace and Remove a Toolkit Menu)</w:t>
      </w:r>
    </w:p>
    <w:p w14:paraId="56A20470" w14:textId="77777777" w:rsidR="00BF46E1" w:rsidRPr="0041528A" w:rsidRDefault="00BF46E1" w:rsidP="00BF46E1">
      <w:r w:rsidRPr="0041528A">
        <w:t>See ETSI TS 102 384 [26] in clause 27.22.4.8.1.4.2, Expected Sequence 1.1.</w:t>
      </w:r>
    </w:p>
    <w:p w14:paraId="209119FA" w14:textId="77777777" w:rsidR="00BF46E1" w:rsidRPr="0041528A" w:rsidRDefault="00BF46E1" w:rsidP="00BF46E1">
      <w:pPr>
        <w:pStyle w:val="TH"/>
      </w:pPr>
      <w:r w:rsidRPr="0041528A">
        <w:t>Expected Sequence 1.2 (SET UP MENU, Large Menu with many items or with large items or with Large Alpha Identifier)</w:t>
      </w:r>
    </w:p>
    <w:p w14:paraId="799E44C3" w14:textId="77777777" w:rsidR="00BF46E1" w:rsidRPr="0041528A" w:rsidRDefault="00BF46E1" w:rsidP="00BF46E1">
      <w:r w:rsidRPr="0041528A">
        <w:t>See ETSI TS 102 384 [26] in clause 27.22.4.8.1.4.2, Expected Sequence 1.2.</w:t>
      </w:r>
    </w:p>
    <w:p w14:paraId="47C0EED7" w14:textId="77777777" w:rsidR="00BF46E1" w:rsidRPr="0041528A" w:rsidRDefault="00BF46E1" w:rsidP="00BF46E1">
      <w:r w:rsidRPr="0041528A">
        <w:t>The following table details the test requirements with relation to the tested features:</w:t>
      </w:r>
    </w:p>
    <w:p w14:paraId="4F978DA3" w14:textId="77777777" w:rsidR="00BF46E1" w:rsidRPr="0041528A" w:rsidRDefault="00BF46E1" w:rsidP="00BF46E1">
      <w:pPr>
        <w:pStyle w:val="TH"/>
        <w:spacing w:before="0" w:after="0"/>
        <w:rPr>
          <w:sz w:val="8"/>
          <w:szCs w:val="8"/>
        </w:rPr>
      </w:pPr>
    </w:p>
    <w:tbl>
      <w:tblPr>
        <w:tblW w:w="0" w:type="auto"/>
        <w:jc w:val="center"/>
        <w:tblLayout w:type="fixed"/>
        <w:tblCellMar>
          <w:left w:w="28" w:type="dxa"/>
          <w:right w:w="107" w:type="dxa"/>
        </w:tblCellMar>
        <w:tblLook w:val="0000" w:firstRow="0" w:lastRow="0" w:firstColumn="0" w:lastColumn="0" w:noHBand="0" w:noVBand="0"/>
      </w:tblPr>
      <w:tblGrid>
        <w:gridCol w:w="1985"/>
        <w:gridCol w:w="1700"/>
        <w:gridCol w:w="1111"/>
        <w:gridCol w:w="1559"/>
      </w:tblGrid>
      <w:tr w:rsidR="00BF46E1" w:rsidRPr="0041528A" w14:paraId="2575C2BD" w14:textId="77777777" w:rsidTr="00195D76">
        <w:trPr>
          <w:jc w:val="center"/>
        </w:trPr>
        <w:tc>
          <w:tcPr>
            <w:tcW w:w="1985" w:type="dxa"/>
            <w:tcBorders>
              <w:bottom w:val="single" w:sz="4" w:space="0" w:color="auto"/>
              <w:right w:val="single" w:sz="4" w:space="0" w:color="auto"/>
            </w:tcBorders>
          </w:tcPr>
          <w:p w14:paraId="042196C3" w14:textId="77777777" w:rsidR="00BF46E1" w:rsidRPr="0041528A" w:rsidRDefault="00BF46E1" w:rsidP="00195D76">
            <w:pPr>
              <w:pStyle w:val="TAH"/>
            </w:pPr>
          </w:p>
        </w:tc>
        <w:tc>
          <w:tcPr>
            <w:tcW w:w="4370" w:type="dxa"/>
            <w:gridSpan w:val="3"/>
            <w:tcBorders>
              <w:top w:val="single" w:sz="4" w:space="0" w:color="auto"/>
              <w:left w:val="single" w:sz="4" w:space="0" w:color="auto"/>
              <w:bottom w:val="single" w:sz="4" w:space="0" w:color="auto"/>
              <w:right w:val="single" w:sz="4" w:space="0" w:color="auto"/>
            </w:tcBorders>
          </w:tcPr>
          <w:p w14:paraId="17A16393" w14:textId="77777777" w:rsidR="00BF46E1" w:rsidRPr="0041528A" w:rsidRDefault="00BF46E1" w:rsidP="00195D76">
            <w:pPr>
              <w:pStyle w:val="TAH"/>
            </w:pPr>
            <w:r w:rsidRPr="0041528A">
              <w:t>Proactive UICC Command Facilities</w:t>
            </w:r>
          </w:p>
        </w:tc>
      </w:tr>
      <w:tr w:rsidR="00BF46E1" w:rsidRPr="0041528A" w14:paraId="23C1AC42" w14:textId="77777777" w:rsidTr="00195D76">
        <w:trPr>
          <w:cantSplit/>
          <w:jc w:val="center"/>
        </w:trPr>
        <w:tc>
          <w:tcPr>
            <w:tcW w:w="1985" w:type="dxa"/>
            <w:tcBorders>
              <w:top w:val="single" w:sz="4" w:space="0" w:color="auto"/>
              <w:left w:val="single" w:sz="4" w:space="0" w:color="auto"/>
              <w:bottom w:val="single" w:sz="4" w:space="0" w:color="auto"/>
              <w:right w:val="single" w:sz="4" w:space="0" w:color="auto"/>
            </w:tcBorders>
          </w:tcPr>
          <w:p w14:paraId="31BC9950" w14:textId="77777777" w:rsidR="00BF46E1" w:rsidRPr="0041528A" w:rsidRDefault="00BF46E1" w:rsidP="00195D76">
            <w:pPr>
              <w:pStyle w:val="TAH"/>
            </w:pPr>
            <w:r w:rsidRPr="0041528A">
              <w:t>Proactive UICC Command Number</w:t>
            </w:r>
          </w:p>
        </w:tc>
        <w:tc>
          <w:tcPr>
            <w:tcW w:w="1700" w:type="dxa"/>
            <w:tcBorders>
              <w:top w:val="single" w:sz="4" w:space="0" w:color="auto"/>
              <w:left w:val="single" w:sz="4" w:space="0" w:color="auto"/>
              <w:bottom w:val="single" w:sz="4" w:space="0" w:color="auto"/>
              <w:right w:val="single" w:sz="4" w:space="0" w:color="auto"/>
            </w:tcBorders>
          </w:tcPr>
          <w:p w14:paraId="2B5264EF" w14:textId="77777777" w:rsidR="00BF46E1" w:rsidRPr="0041528A" w:rsidRDefault="00BF46E1" w:rsidP="00195D76">
            <w:pPr>
              <w:pStyle w:val="TAH"/>
            </w:pPr>
            <w:r w:rsidRPr="0041528A">
              <w:t>Alpha Identifier Length</w:t>
            </w:r>
          </w:p>
        </w:tc>
        <w:tc>
          <w:tcPr>
            <w:tcW w:w="1111" w:type="dxa"/>
            <w:tcBorders>
              <w:top w:val="single" w:sz="4" w:space="0" w:color="auto"/>
              <w:left w:val="single" w:sz="4" w:space="0" w:color="auto"/>
              <w:bottom w:val="single" w:sz="4" w:space="0" w:color="auto"/>
              <w:right w:val="single" w:sz="4" w:space="0" w:color="auto"/>
            </w:tcBorders>
          </w:tcPr>
          <w:p w14:paraId="12F6FA9F" w14:textId="77777777" w:rsidR="00BF46E1" w:rsidRPr="0041528A" w:rsidRDefault="00BF46E1" w:rsidP="00195D76">
            <w:pPr>
              <w:pStyle w:val="TAH"/>
            </w:pPr>
            <w:r w:rsidRPr="0041528A">
              <w:t>Number of items</w:t>
            </w:r>
          </w:p>
        </w:tc>
        <w:tc>
          <w:tcPr>
            <w:tcW w:w="1559" w:type="dxa"/>
            <w:tcBorders>
              <w:top w:val="single" w:sz="4" w:space="0" w:color="auto"/>
              <w:left w:val="single" w:sz="4" w:space="0" w:color="auto"/>
              <w:bottom w:val="single" w:sz="4" w:space="0" w:color="auto"/>
              <w:right w:val="single" w:sz="4" w:space="0" w:color="auto"/>
            </w:tcBorders>
          </w:tcPr>
          <w:p w14:paraId="27F9586A" w14:textId="77777777" w:rsidR="00BF46E1" w:rsidRPr="0041528A" w:rsidRDefault="00BF46E1" w:rsidP="00195D76">
            <w:pPr>
              <w:pStyle w:val="TAH"/>
            </w:pPr>
            <w:r w:rsidRPr="0041528A">
              <w:t>Maximum length of item</w:t>
            </w:r>
          </w:p>
        </w:tc>
      </w:tr>
      <w:tr w:rsidR="00BF46E1" w:rsidRPr="0041528A" w14:paraId="5A7B0D81" w14:textId="77777777" w:rsidTr="00195D76">
        <w:trPr>
          <w:cantSplit/>
          <w:jc w:val="center"/>
        </w:trPr>
        <w:tc>
          <w:tcPr>
            <w:tcW w:w="1985" w:type="dxa"/>
            <w:tcBorders>
              <w:top w:val="single" w:sz="4" w:space="0" w:color="auto"/>
              <w:left w:val="single" w:sz="4" w:space="0" w:color="auto"/>
              <w:bottom w:val="single" w:sz="4" w:space="0" w:color="auto"/>
              <w:right w:val="single" w:sz="4" w:space="0" w:color="auto"/>
            </w:tcBorders>
          </w:tcPr>
          <w:p w14:paraId="57FA19F8" w14:textId="77777777" w:rsidR="00BF46E1" w:rsidRPr="0041528A" w:rsidRDefault="00BF46E1" w:rsidP="00195D76">
            <w:pPr>
              <w:pStyle w:val="TAC"/>
            </w:pPr>
            <w:r w:rsidRPr="0041528A">
              <w:t xml:space="preserve">1.1.1 </w:t>
            </w:r>
          </w:p>
        </w:tc>
        <w:tc>
          <w:tcPr>
            <w:tcW w:w="1700" w:type="dxa"/>
            <w:tcBorders>
              <w:top w:val="single" w:sz="4" w:space="0" w:color="auto"/>
              <w:left w:val="single" w:sz="4" w:space="0" w:color="auto"/>
              <w:bottom w:val="single" w:sz="4" w:space="0" w:color="auto"/>
              <w:right w:val="single" w:sz="4" w:space="0" w:color="auto"/>
            </w:tcBorders>
          </w:tcPr>
          <w:p w14:paraId="30C32F90" w14:textId="77777777" w:rsidR="00BF46E1" w:rsidRPr="0041528A" w:rsidRDefault="00BF46E1" w:rsidP="00195D76">
            <w:pPr>
              <w:pStyle w:val="TAC"/>
            </w:pPr>
            <w:r w:rsidRPr="0041528A">
              <w:t>12</w:t>
            </w:r>
          </w:p>
        </w:tc>
        <w:tc>
          <w:tcPr>
            <w:tcW w:w="1111" w:type="dxa"/>
            <w:tcBorders>
              <w:top w:val="single" w:sz="4" w:space="0" w:color="auto"/>
              <w:left w:val="single" w:sz="4" w:space="0" w:color="auto"/>
              <w:bottom w:val="single" w:sz="4" w:space="0" w:color="auto"/>
              <w:right w:val="single" w:sz="4" w:space="0" w:color="auto"/>
            </w:tcBorders>
          </w:tcPr>
          <w:p w14:paraId="4B047370" w14:textId="77777777" w:rsidR="00BF46E1" w:rsidRPr="0041528A" w:rsidRDefault="00BF46E1" w:rsidP="00195D76">
            <w:pPr>
              <w:pStyle w:val="TAC"/>
            </w:pPr>
            <w:r w:rsidRPr="0041528A">
              <w:t>4</w:t>
            </w:r>
          </w:p>
        </w:tc>
        <w:tc>
          <w:tcPr>
            <w:tcW w:w="1559" w:type="dxa"/>
            <w:tcBorders>
              <w:top w:val="single" w:sz="4" w:space="0" w:color="auto"/>
              <w:left w:val="single" w:sz="4" w:space="0" w:color="auto"/>
              <w:bottom w:val="single" w:sz="4" w:space="0" w:color="auto"/>
              <w:right w:val="single" w:sz="4" w:space="0" w:color="auto"/>
            </w:tcBorders>
          </w:tcPr>
          <w:p w14:paraId="04CD7E83" w14:textId="77777777" w:rsidR="00BF46E1" w:rsidRPr="0041528A" w:rsidRDefault="00BF46E1" w:rsidP="00195D76">
            <w:pPr>
              <w:pStyle w:val="TAC"/>
            </w:pPr>
            <w:r w:rsidRPr="0041528A">
              <w:t>6</w:t>
            </w:r>
          </w:p>
        </w:tc>
      </w:tr>
      <w:tr w:rsidR="00BF46E1" w:rsidRPr="0041528A" w14:paraId="0F7531AE" w14:textId="77777777" w:rsidTr="00195D76">
        <w:trPr>
          <w:cantSplit/>
          <w:jc w:val="center"/>
        </w:trPr>
        <w:tc>
          <w:tcPr>
            <w:tcW w:w="1985" w:type="dxa"/>
            <w:tcBorders>
              <w:top w:val="single" w:sz="4" w:space="0" w:color="auto"/>
              <w:left w:val="single" w:sz="4" w:space="0" w:color="auto"/>
              <w:bottom w:val="single" w:sz="4" w:space="0" w:color="auto"/>
              <w:right w:val="single" w:sz="4" w:space="0" w:color="auto"/>
            </w:tcBorders>
          </w:tcPr>
          <w:p w14:paraId="3DC1E442" w14:textId="77777777" w:rsidR="00BF46E1" w:rsidRPr="0041528A" w:rsidRDefault="00BF46E1" w:rsidP="00195D76">
            <w:pPr>
              <w:pStyle w:val="TAC"/>
            </w:pPr>
            <w:r w:rsidRPr="0041528A">
              <w:t>1.1.2</w:t>
            </w:r>
          </w:p>
        </w:tc>
        <w:tc>
          <w:tcPr>
            <w:tcW w:w="1700" w:type="dxa"/>
            <w:tcBorders>
              <w:top w:val="single" w:sz="4" w:space="0" w:color="auto"/>
              <w:left w:val="single" w:sz="4" w:space="0" w:color="auto"/>
              <w:bottom w:val="single" w:sz="4" w:space="0" w:color="auto"/>
              <w:right w:val="single" w:sz="4" w:space="0" w:color="auto"/>
            </w:tcBorders>
          </w:tcPr>
          <w:p w14:paraId="525E7C03" w14:textId="77777777" w:rsidR="00BF46E1" w:rsidRPr="0041528A" w:rsidRDefault="00BF46E1" w:rsidP="00195D76">
            <w:pPr>
              <w:pStyle w:val="TAC"/>
            </w:pPr>
            <w:r w:rsidRPr="0041528A">
              <w:t>12</w:t>
            </w:r>
          </w:p>
        </w:tc>
        <w:tc>
          <w:tcPr>
            <w:tcW w:w="1111" w:type="dxa"/>
            <w:tcBorders>
              <w:top w:val="single" w:sz="4" w:space="0" w:color="auto"/>
              <w:left w:val="single" w:sz="4" w:space="0" w:color="auto"/>
              <w:bottom w:val="single" w:sz="4" w:space="0" w:color="auto"/>
              <w:right w:val="single" w:sz="4" w:space="0" w:color="auto"/>
            </w:tcBorders>
          </w:tcPr>
          <w:p w14:paraId="0DC8563C" w14:textId="77777777" w:rsidR="00BF46E1" w:rsidRPr="0041528A" w:rsidRDefault="00BF46E1" w:rsidP="00195D76">
            <w:pPr>
              <w:pStyle w:val="TAC"/>
            </w:pPr>
            <w:r w:rsidRPr="0041528A">
              <w:t>2</w:t>
            </w:r>
          </w:p>
        </w:tc>
        <w:tc>
          <w:tcPr>
            <w:tcW w:w="1559" w:type="dxa"/>
            <w:tcBorders>
              <w:top w:val="single" w:sz="4" w:space="0" w:color="auto"/>
              <w:left w:val="single" w:sz="4" w:space="0" w:color="auto"/>
              <w:bottom w:val="single" w:sz="4" w:space="0" w:color="auto"/>
              <w:right w:val="single" w:sz="4" w:space="0" w:color="auto"/>
            </w:tcBorders>
          </w:tcPr>
          <w:p w14:paraId="59A0F8CA" w14:textId="77777777" w:rsidR="00BF46E1" w:rsidRPr="0041528A" w:rsidRDefault="00BF46E1" w:rsidP="00195D76">
            <w:pPr>
              <w:pStyle w:val="TAC"/>
            </w:pPr>
            <w:r w:rsidRPr="0041528A">
              <w:t>3</w:t>
            </w:r>
          </w:p>
        </w:tc>
      </w:tr>
      <w:tr w:rsidR="00BF46E1" w:rsidRPr="0041528A" w14:paraId="55A25983" w14:textId="77777777" w:rsidTr="00195D76">
        <w:trPr>
          <w:cantSplit/>
          <w:jc w:val="center"/>
        </w:trPr>
        <w:tc>
          <w:tcPr>
            <w:tcW w:w="1985" w:type="dxa"/>
            <w:tcBorders>
              <w:top w:val="single" w:sz="4" w:space="0" w:color="auto"/>
              <w:left w:val="single" w:sz="4" w:space="0" w:color="auto"/>
              <w:bottom w:val="single" w:sz="4" w:space="0" w:color="auto"/>
              <w:right w:val="single" w:sz="4" w:space="0" w:color="auto"/>
            </w:tcBorders>
          </w:tcPr>
          <w:p w14:paraId="1DFFA0F4" w14:textId="77777777" w:rsidR="00BF46E1" w:rsidRPr="0041528A" w:rsidRDefault="00BF46E1" w:rsidP="00195D76">
            <w:pPr>
              <w:pStyle w:val="TAC"/>
            </w:pPr>
            <w:r w:rsidRPr="0041528A">
              <w:t>1.1.3</w:t>
            </w:r>
          </w:p>
        </w:tc>
        <w:tc>
          <w:tcPr>
            <w:tcW w:w="1700" w:type="dxa"/>
            <w:tcBorders>
              <w:top w:val="single" w:sz="4" w:space="0" w:color="auto"/>
              <w:left w:val="single" w:sz="4" w:space="0" w:color="auto"/>
              <w:bottom w:val="single" w:sz="4" w:space="0" w:color="auto"/>
              <w:right w:val="single" w:sz="4" w:space="0" w:color="auto"/>
            </w:tcBorders>
          </w:tcPr>
          <w:p w14:paraId="72CE61B7" w14:textId="77777777" w:rsidR="00BF46E1" w:rsidRPr="0041528A" w:rsidRDefault="00BF46E1" w:rsidP="00195D76">
            <w:pPr>
              <w:pStyle w:val="TAC"/>
            </w:pPr>
            <w:r w:rsidRPr="0041528A">
              <w:t>10</w:t>
            </w:r>
          </w:p>
        </w:tc>
        <w:tc>
          <w:tcPr>
            <w:tcW w:w="1111" w:type="dxa"/>
            <w:tcBorders>
              <w:top w:val="single" w:sz="4" w:space="0" w:color="auto"/>
              <w:left w:val="single" w:sz="4" w:space="0" w:color="auto"/>
              <w:bottom w:val="single" w:sz="4" w:space="0" w:color="auto"/>
              <w:right w:val="single" w:sz="4" w:space="0" w:color="auto"/>
            </w:tcBorders>
          </w:tcPr>
          <w:p w14:paraId="7287A8B5" w14:textId="77777777" w:rsidR="00BF46E1" w:rsidRPr="0041528A" w:rsidRDefault="00BF46E1" w:rsidP="00195D76">
            <w:pPr>
              <w:pStyle w:val="TAC"/>
            </w:pPr>
            <w:r w:rsidRPr="0041528A">
              <w:t>0</w:t>
            </w:r>
          </w:p>
        </w:tc>
        <w:tc>
          <w:tcPr>
            <w:tcW w:w="1559" w:type="dxa"/>
            <w:tcBorders>
              <w:top w:val="single" w:sz="4" w:space="0" w:color="auto"/>
              <w:left w:val="single" w:sz="4" w:space="0" w:color="auto"/>
              <w:bottom w:val="single" w:sz="4" w:space="0" w:color="auto"/>
              <w:right w:val="single" w:sz="4" w:space="0" w:color="auto"/>
            </w:tcBorders>
          </w:tcPr>
          <w:p w14:paraId="59601213" w14:textId="77777777" w:rsidR="00BF46E1" w:rsidRPr="0041528A" w:rsidRDefault="00BF46E1" w:rsidP="00195D76">
            <w:pPr>
              <w:pStyle w:val="TAC"/>
            </w:pPr>
            <w:r w:rsidRPr="0041528A">
              <w:t>-</w:t>
            </w:r>
          </w:p>
        </w:tc>
      </w:tr>
      <w:tr w:rsidR="00BF46E1" w:rsidRPr="0041528A" w14:paraId="69B214F9" w14:textId="77777777" w:rsidTr="00195D76">
        <w:trPr>
          <w:cantSplit/>
          <w:jc w:val="center"/>
        </w:trPr>
        <w:tc>
          <w:tcPr>
            <w:tcW w:w="1985" w:type="dxa"/>
            <w:tcBorders>
              <w:top w:val="single" w:sz="4" w:space="0" w:color="auto"/>
              <w:left w:val="single" w:sz="4" w:space="0" w:color="auto"/>
              <w:bottom w:val="single" w:sz="4" w:space="0" w:color="auto"/>
              <w:right w:val="single" w:sz="4" w:space="0" w:color="auto"/>
            </w:tcBorders>
          </w:tcPr>
          <w:p w14:paraId="5050E509" w14:textId="77777777" w:rsidR="00BF46E1" w:rsidRPr="0041528A" w:rsidRDefault="00BF46E1" w:rsidP="00195D76">
            <w:pPr>
              <w:pStyle w:val="TAC"/>
            </w:pPr>
            <w:r w:rsidRPr="0041528A">
              <w:t>1.2.1</w:t>
            </w:r>
          </w:p>
        </w:tc>
        <w:tc>
          <w:tcPr>
            <w:tcW w:w="1700" w:type="dxa"/>
            <w:tcBorders>
              <w:top w:val="single" w:sz="4" w:space="0" w:color="auto"/>
              <w:left w:val="single" w:sz="4" w:space="0" w:color="auto"/>
              <w:bottom w:val="single" w:sz="4" w:space="0" w:color="auto"/>
              <w:right w:val="single" w:sz="4" w:space="0" w:color="auto"/>
            </w:tcBorders>
          </w:tcPr>
          <w:p w14:paraId="4A6F5A11" w14:textId="77777777" w:rsidR="00BF46E1" w:rsidRPr="0041528A" w:rsidRDefault="00BF46E1" w:rsidP="00195D76">
            <w:pPr>
              <w:pStyle w:val="TAC"/>
            </w:pPr>
            <w:r w:rsidRPr="0041528A">
              <w:t>10</w:t>
            </w:r>
          </w:p>
        </w:tc>
        <w:tc>
          <w:tcPr>
            <w:tcW w:w="1111" w:type="dxa"/>
            <w:tcBorders>
              <w:top w:val="single" w:sz="4" w:space="0" w:color="auto"/>
              <w:left w:val="single" w:sz="4" w:space="0" w:color="auto"/>
              <w:bottom w:val="single" w:sz="4" w:space="0" w:color="auto"/>
              <w:right w:val="single" w:sz="4" w:space="0" w:color="auto"/>
            </w:tcBorders>
          </w:tcPr>
          <w:p w14:paraId="2CDF292D" w14:textId="77777777" w:rsidR="00BF46E1" w:rsidRPr="0041528A" w:rsidRDefault="00BF46E1" w:rsidP="00195D76">
            <w:pPr>
              <w:pStyle w:val="TAC"/>
            </w:pPr>
            <w:r w:rsidRPr="0041528A">
              <w:t>30</w:t>
            </w:r>
          </w:p>
        </w:tc>
        <w:tc>
          <w:tcPr>
            <w:tcW w:w="1559" w:type="dxa"/>
            <w:tcBorders>
              <w:top w:val="single" w:sz="4" w:space="0" w:color="auto"/>
              <w:left w:val="single" w:sz="4" w:space="0" w:color="auto"/>
              <w:bottom w:val="single" w:sz="4" w:space="0" w:color="auto"/>
              <w:right w:val="single" w:sz="4" w:space="0" w:color="auto"/>
            </w:tcBorders>
          </w:tcPr>
          <w:p w14:paraId="083B6583" w14:textId="77777777" w:rsidR="00BF46E1" w:rsidRPr="0041528A" w:rsidRDefault="00BF46E1" w:rsidP="00195D76">
            <w:pPr>
              <w:pStyle w:val="TAC"/>
            </w:pPr>
            <w:r w:rsidRPr="0041528A">
              <w:t>8</w:t>
            </w:r>
          </w:p>
        </w:tc>
      </w:tr>
      <w:tr w:rsidR="00BF46E1" w:rsidRPr="0041528A" w14:paraId="2BAC1120" w14:textId="77777777" w:rsidTr="00195D76">
        <w:trPr>
          <w:cantSplit/>
          <w:jc w:val="center"/>
        </w:trPr>
        <w:tc>
          <w:tcPr>
            <w:tcW w:w="1985" w:type="dxa"/>
            <w:tcBorders>
              <w:top w:val="single" w:sz="4" w:space="0" w:color="auto"/>
              <w:left w:val="single" w:sz="4" w:space="0" w:color="auto"/>
              <w:bottom w:val="single" w:sz="4" w:space="0" w:color="auto"/>
              <w:right w:val="single" w:sz="4" w:space="0" w:color="auto"/>
            </w:tcBorders>
          </w:tcPr>
          <w:p w14:paraId="6FDB921C" w14:textId="77777777" w:rsidR="00BF46E1" w:rsidRPr="0041528A" w:rsidRDefault="00BF46E1" w:rsidP="00195D76">
            <w:pPr>
              <w:pStyle w:val="TAC"/>
            </w:pPr>
            <w:r w:rsidRPr="0041528A">
              <w:t>1.2.2</w:t>
            </w:r>
          </w:p>
        </w:tc>
        <w:tc>
          <w:tcPr>
            <w:tcW w:w="1700" w:type="dxa"/>
            <w:tcBorders>
              <w:top w:val="single" w:sz="4" w:space="0" w:color="auto"/>
              <w:left w:val="single" w:sz="4" w:space="0" w:color="auto"/>
              <w:bottom w:val="single" w:sz="4" w:space="0" w:color="auto"/>
              <w:right w:val="single" w:sz="4" w:space="0" w:color="auto"/>
            </w:tcBorders>
          </w:tcPr>
          <w:p w14:paraId="55812D76" w14:textId="77777777" w:rsidR="00BF46E1" w:rsidRPr="0041528A" w:rsidRDefault="00BF46E1" w:rsidP="00195D76">
            <w:pPr>
              <w:pStyle w:val="TAC"/>
            </w:pPr>
            <w:r w:rsidRPr="0041528A">
              <w:t>10</w:t>
            </w:r>
          </w:p>
        </w:tc>
        <w:tc>
          <w:tcPr>
            <w:tcW w:w="1111" w:type="dxa"/>
            <w:tcBorders>
              <w:top w:val="single" w:sz="4" w:space="0" w:color="auto"/>
              <w:left w:val="single" w:sz="4" w:space="0" w:color="auto"/>
              <w:bottom w:val="single" w:sz="4" w:space="0" w:color="auto"/>
              <w:right w:val="single" w:sz="4" w:space="0" w:color="auto"/>
            </w:tcBorders>
          </w:tcPr>
          <w:p w14:paraId="57B9FA48" w14:textId="77777777" w:rsidR="00BF46E1" w:rsidRPr="0041528A" w:rsidRDefault="00BF46E1" w:rsidP="00195D76">
            <w:pPr>
              <w:pStyle w:val="TAC"/>
            </w:pPr>
            <w:r w:rsidRPr="0041528A">
              <w:t>7</w:t>
            </w:r>
          </w:p>
        </w:tc>
        <w:tc>
          <w:tcPr>
            <w:tcW w:w="1559" w:type="dxa"/>
            <w:tcBorders>
              <w:top w:val="single" w:sz="4" w:space="0" w:color="auto"/>
              <w:left w:val="single" w:sz="4" w:space="0" w:color="auto"/>
              <w:bottom w:val="single" w:sz="4" w:space="0" w:color="auto"/>
              <w:right w:val="single" w:sz="4" w:space="0" w:color="auto"/>
            </w:tcBorders>
          </w:tcPr>
          <w:p w14:paraId="14C38403" w14:textId="77777777" w:rsidR="00BF46E1" w:rsidRPr="0041528A" w:rsidRDefault="00BF46E1" w:rsidP="00195D76">
            <w:pPr>
              <w:pStyle w:val="TAC"/>
            </w:pPr>
            <w:r w:rsidRPr="0041528A">
              <w:t>37</w:t>
            </w:r>
          </w:p>
        </w:tc>
      </w:tr>
      <w:tr w:rsidR="00BF46E1" w:rsidRPr="0041528A" w14:paraId="6FDE9353" w14:textId="77777777" w:rsidTr="00195D76">
        <w:trPr>
          <w:cantSplit/>
          <w:jc w:val="center"/>
        </w:trPr>
        <w:tc>
          <w:tcPr>
            <w:tcW w:w="1985" w:type="dxa"/>
            <w:tcBorders>
              <w:top w:val="single" w:sz="4" w:space="0" w:color="auto"/>
              <w:left w:val="single" w:sz="4" w:space="0" w:color="auto"/>
              <w:bottom w:val="single" w:sz="4" w:space="0" w:color="auto"/>
              <w:right w:val="single" w:sz="4" w:space="0" w:color="auto"/>
            </w:tcBorders>
          </w:tcPr>
          <w:p w14:paraId="0319CEA6" w14:textId="77777777" w:rsidR="00BF46E1" w:rsidRPr="0041528A" w:rsidRDefault="00BF46E1" w:rsidP="00195D76">
            <w:pPr>
              <w:pStyle w:val="TAC"/>
            </w:pPr>
            <w:r w:rsidRPr="0041528A">
              <w:t>1.2.3</w:t>
            </w:r>
          </w:p>
        </w:tc>
        <w:tc>
          <w:tcPr>
            <w:tcW w:w="1700" w:type="dxa"/>
            <w:tcBorders>
              <w:top w:val="single" w:sz="4" w:space="0" w:color="auto"/>
              <w:left w:val="single" w:sz="4" w:space="0" w:color="auto"/>
              <w:bottom w:val="single" w:sz="4" w:space="0" w:color="auto"/>
              <w:right w:val="single" w:sz="4" w:space="0" w:color="auto"/>
            </w:tcBorders>
          </w:tcPr>
          <w:p w14:paraId="10195780" w14:textId="77777777" w:rsidR="00BF46E1" w:rsidRPr="0041528A" w:rsidRDefault="00BF46E1" w:rsidP="00195D76">
            <w:pPr>
              <w:pStyle w:val="TAC"/>
            </w:pPr>
            <w:r w:rsidRPr="0041528A">
              <w:t>235</w:t>
            </w:r>
          </w:p>
        </w:tc>
        <w:tc>
          <w:tcPr>
            <w:tcW w:w="1111" w:type="dxa"/>
            <w:tcBorders>
              <w:top w:val="single" w:sz="4" w:space="0" w:color="auto"/>
              <w:left w:val="single" w:sz="4" w:space="0" w:color="auto"/>
              <w:bottom w:val="single" w:sz="4" w:space="0" w:color="auto"/>
              <w:right w:val="single" w:sz="4" w:space="0" w:color="auto"/>
            </w:tcBorders>
          </w:tcPr>
          <w:p w14:paraId="373E8EE3" w14:textId="77777777" w:rsidR="00BF46E1" w:rsidRPr="0041528A" w:rsidRDefault="00BF46E1" w:rsidP="00195D76">
            <w:pPr>
              <w:pStyle w:val="TAC"/>
            </w:pPr>
            <w:r w:rsidRPr="0041528A">
              <w:t>1</w:t>
            </w:r>
          </w:p>
        </w:tc>
        <w:tc>
          <w:tcPr>
            <w:tcW w:w="1559" w:type="dxa"/>
            <w:tcBorders>
              <w:top w:val="single" w:sz="4" w:space="0" w:color="auto"/>
              <w:left w:val="single" w:sz="4" w:space="0" w:color="auto"/>
              <w:bottom w:val="single" w:sz="4" w:space="0" w:color="auto"/>
              <w:right w:val="single" w:sz="4" w:space="0" w:color="auto"/>
            </w:tcBorders>
          </w:tcPr>
          <w:p w14:paraId="75FC6C95" w14:textId="77777777" w:rsidR="00BF46E1" w:rsidRPr="0041528A" w:rsidRDefault="00BF46E1" w:rsidP="00195D76">
            <w:pPr>
              <w:pStyle w:val="TAC"/>
            </w:pPr>
            <w:r w:rsidRPr="0041528A">
              <w:t>1</w:t>
            </w:r>
          </w:p>
        </w:tc>
      </w:tr>
    </w:tbl>
    <w:p w14:paraId="48C6D974" w14:textId="77777777" w:rsidR="00BF46E1" w:rsidRPr="0041528A" w:rsidRDefault="00BF46E1" w:rsidP="00BF46E1"/>
    <w:p w14:paraId="0F910C30" w14:textId="77777777" w:rsidR="00BF46E1" w:rsidRPr="0041528A" w:rsidRDefault="00BF46E1" w:rsidP="00BF46E1">
      <w:pPr>
        <w:pStyle w:val="H6"/>
      </w:pPr>
      <w:r w:rsidRPr="0041528A">
        <w:t>27.22.4.8.1.5</w:t>
      </w:r>
      <w:r w:rsidRPr="0041528A">
        <w:tab/>
        <w:t>Test requirement</w:t>
      </w:r>
    </w:p>
    <w:p w14:paraId="4A8D4722" w14:textId="77777777" w:rsidR="00BF46E1" w:rsidRPr="0041528A" w:rsidRDefault="00BF46E1" w:rsidP="00BF46E1">
      <w:r w:rsidRPr="0041528A">
        <w:t>The ME shall operate in the manner defined in expected sequence 1.1 and in expected sequence 1.2.</w:t>
      </w:r>
    </w:p>
    <w:p w14:paraId="28EEB7F3" w14:textId="77777777" w:rsidR="00BF46E1" w:rsidRPr="0041528A" w:rsidRDefault="00BF46E1" w:rsidP="00BF46E1">
      <w:pPr>
        <w:pStyle w:val="Heading5"/>
      </w:pPr>
      <w:bookmarkStart w:id="134" w:name="_Toc146312944"/>
      <w:r w:rsidRPr="0041528A">
        <w:t>27.22.4.8.2</w:t>
      </w:r>
      <w:r w:rsidRPr="0041528A">
        <w:tab/>
        <w:t>SET UP MENU (help request support) and ENVELOPE MENU SELECTION</w:t>
      </w:r>
      <w:bookmarkEnd w:id="134"/>
    </w:p>
    <w:p w14:paraId="69139B86" w14:textId="77777777" w:rsidR="00BF46E1" w:rsidRPr="0041528A" w:rsidRDefault="00BF46E1" w:rsidP="00BF46E1">
      <w:pPr>
        <w:pStyle w:val="H6"/>
      </w:pPr>
      <w:r w:rsidRPr="0041528A">
        <w:t>27.22.4.8.2.1</w:t>
      </w:r>
      <w:r w:rsidRPr="0041528A">
        <w:tab/>
        <w:t>Definition and applicability</w:t>
      </w:r>
    </w:p>
    <w:p w14:paraId="30425100" w14:textId="77777777" w:rsidR="00BF46E1" w:rsidRPr="0041528A" w:rsidRDefault="00BF46E1" w:rsidP="00BF46E1">
      <w:r w:rsidRPr="0041528A">
        <w:t>See clause 3.2.2.</w:t>
      </w:r>
    </w:p>
    <w:p w14:paraId="7B2A475C" w14:textId="77777777" w:rsidR="00BF46E1" w:rsidRPr="0041528A" w:rsidRDefault="00BF46E1" w:rsidP="00BF46E1">
      <w:pPr>
        <w:pStyle w:val="H6"/>
      </w:pPr>
      <w:r w:rsidRPr="0041528A">
        <w:t>27.22.4.8.2.2</w:t>
      </w:r>
      <w:r w:rsidRPr="0041528A">
        <w:tab/>
        <w:t>Conformance requirement</w:t>
      </w:r>
    </w:p>
    <w:p w14:paraId="200096E0" w14:textId="77777777" w:rsidR="00BF46E1" w:rsidRPr="0041528A" w:rsidRDefault="00BF46E1" w:rsidP="00BF46E1">
      <w:r w:rsidRPr="0041528A">
        <w:t>Requirements are the same as in clause 27.22.4.8.1.1, with an additional one:</w:t>
      </w:r>
    </w:p>
    <w:p w14:paraId="51A8CBFE" w14:textId="77777777" w:rsidR="00BF46E1" w:rsidRPr="0041528A" w:rsidRDefault="00BF46E1" w:rsidP="00BF46E1">
      <w:pPr>
        <w:pStyle w:val="B1"/>
      </w:pPr>
      <w:r w:rsidRPr="0041528A">
        <w:t>-</w:t>
      </w:r>
      <w:r w:rsidRPr="0041528A">
        <w:tab/>
        <w:t>TS 31.111 [15] clause 8.21.</w:t>
      </w:r>
    </w:p>
    <w:p w14:paraId="53A6A717" w14:textId="77777777" w:rsidR="00BF46E1" w:rsidRPr="0041528A" w:rsidRDefault="00BF46E1" w:rsidP="00BF46E1">
      <w:pPr>
        <w:pStyle w:val="H6"/>
      </w:pPr>
      <w:r w:rsidRPr="0041528A">
        <w:t>27.22.4.8.2.3</w:t>
      </w:r>
      <w:r w:rsidRPr="0041528A">
        <w:tab/>
        <w:t>Test purpose</w:t>
      </w:r>
    </w:p>
    <w:p w14:paraId="3B64F2B3" w14:textId="77777777" w:rsidR="00BF46E1" w:rsidRPr="0041528A" w:rsidRDefault="00BF46E1" w:rsidP="00BF46E1">
      <w:r w:rsidRPr="0041528A">
        <w:t>To verify that the ME correctly integrates the menu items contained in the SET UP MENU proactive UICC command, and returns a successful response in the TERMINAL RESPONSE command sent to the UICC.</w:t>
      </w:r>
    </w:p>
    <w:p w14:paraId="2ABF9299" w14:textId="77777777" w:rsidR="00BF46E1" w:rsidRPr="0041528A" w:rsidRDefault="00BF46E1" w:rsidP="00BF46E1">
      <w:r w:rsidRPr="0041528A">
        <w:t>To verify that when the help is available for the command and the user has indicated the need to get help information on one of the items, the ME informs properly the UICC about an HELP REQUEST, using the MENU SELECTION mechanism.</w:t>
      </w:r>
    </w:p>
    <w:p w14:paraId="1267BBB2" w14:textId="77777777" w:rsidR="00BF46E1" w:rsidRPr="0041528A" w:rsidRDefault="00BF46E1" w:rsidP="00BF46E1">
      <w:r w:rsidRPr="0041528A">
        <w:t>To verify that the ME correctly passes the identifier of the selected menu item to the UICC using the ENVELOPE (MENU SELECTION) command.</w:t>
      </w:r>
    </w:p>
    <w:p w14:paraId="30985369" w14:textId="77777777" w:rsidR="00BF46E1" w:rsidRPr="0041528A" w:rsidRDefault="00BF46E1" w:rsidP="00BF46E1">
      <w:pPr>
        <w:pStyle w:val="H6"/>
      </w:pPr>
      <w:r w:rsidRPr="0041528A">
        <w:t>27.22.4.8.2.4</w:t>
      </w:r>
      <w:r w:rsidRPr="0041528A">
        <w:tab/>
        <w:t>Method of test</w:t>
      </w:r>
    </w:p>
    <w:p w14:paraId="5EC4C260" w14:textId="77777777" w:rsidR="00BF46E1" w:rsidRPr="0041528A" w:rsidRDefault="00BF46E1" w:rsidP="00BF46E1">
      <w:pPr>
        <w:pStyle w:val="H6"/>
      </w:pPr>
      <w:r w:rsidRPr="0041528A">
        <w:t>27.22.4.8.2.4.1</w:t>
      </w:r>
      <w:r w:rsidRPr="0041528A">
        <w:tab/>
        <w:t>Initial conditions</w:t>
      </w:r>
    </w:p>
    <w:p w14:paraId="3D61D7E8" w14:textId="77777777" w:rsidR="00BF46E1" w:rsidRPr="0041528A" w:rsidRDefault="00BF46E1" w:rsidP="00BF46E1">
      <w:r w:rsidRPr="0041528A">
        <w:t>The ME is connected to the USIM Simulator.</w:t>
      </w:r>
    </w:p>
    <w:p w14:paraId="6DA4C2DC" w14:textId="77777777" w:rsidR="00BF46E1" w:rsidRPr="0041528A" w:rsidRDefault="00BF46E1" w:rsidP="00BF46E1">
      <w:r w:rsidRPr="0041528A">
        <w:t>The elementary files are coded as Toolkit default.</w:t>
      </w:r>
    </w:p>
    <w:p w14:paraId="64D45B1F" w14:textId="77777777" w:rsidR="00BF46E1" w:rsidRPr="0041528A" w:rsidRDefault="00BF46E1" w:rsidP="00BF46E1">
      <w:r w:rsidRPr="0041528A">
        <w:t>The ME shall have been powered on and performed the PROFILE DOWNLOAD procedure.</w:t>
      </w:r>
    </w:p>
    <w:p w14:paraId="41B88F00" w14:textId="77777777" w:rsidR="00BF46E1" w:rsidRPr="0041528A" w:rsidRDefault="00BF46E1" w:rsidP="00BF46E1">
      <w:r w:rsidRPr="0041528A">
        <w:t>The ME screen shall be in its normal stand-by display.</w:t>
      </w:r>
    </w:p>
    <w:p w14:paraId="6052CB90" w14:textId="77777777" w:rsidR="00BF46E1" w:rsidRPr="0041528A" w:rsidRDefault="00BF46E1" w:rsidP="00BF46E1">
      <w:pPr>
        <w:pStyle w:val="H6"/>
      </w:pPr>
      <w:r w:rsidRPr="0041528A">
        <w:t>27.22.4.8.2.4.2</w:t>
      </w:r>
      <w:r w:rsidRPr="0041528A">
        <w:tab/>
        <w:t>Procedure</w:t>
      </w:r>
    </w:p>
    <w:p w14:paraId="635847F9" w14:textId="77777777" w:rsidR="00BF46E1" w:rsidRPr="0041528A" w:rsidRDefault="00BF46E1" w:rsidP="00BF46E1">
      <w:pPr>
        <w:pStyle w:val="TH"/>
      </w:pPr>
      <w:r w:rsidRPr="0041528A">
        <w:t>Expected Sequence 2.1 (SET UP MENU and MENU SELECTION, with Help Request, Replace and Remove a Toolkit Menu)</w:t>
      </w:r>
    </w:p>
    <w:p w14:paraId="4CCE148A" w14:textId="77777777" w:rsidR="00BF46E1" w:rsidRPr="0041528A" w:rsidRDefault="00BF46E1" w:rsidP="00BF46E1">
      <w:r w:rsidRPr="0041528A">
        <w:t>See ETSI TS 102 384 [26] in clause 27.22.4.8.2.4.2, Expected Sequence 2.1.</w:t>
      </w:r>
    </w:p>
    <w:p w14:paraId="18F6E05B" w14:textId="77777777" w:rsidR="00BF46E1" w:rsidRPr="0041528A" w:rsidRDefault="00BF46E1" w:rsidP="00BF46E1">
      <w:pPr>
        <w:pStyle w:val="H6"/>
      </w:pPr>
      <w:r w:rsidRPr="0041528A">
        <w:t>27.22.4.8.2.5</w:t>
      </w:r>
      <w:r w:rsidRPr="0041528A">
        <w:tab/>
        <w:t>Test requirement</w:t>
      </w:r>
    </w:p>
    <w:p w14:paraId="5209BDF4" w14:textId="77777777" w:rsidR="00BF46E1" w:rsidRPr="0041528A" w:rsidRDefault="00BF46E1" w:rsidP="00BF46E1">
      <w:r w:rsidRPr="0041528A">
        <w:t>The ME shall operate in the manner defined in expected sequence 2.1.</w:t>
      </w:r>
    </w:p>
    <w:p w14:paraId="5AC90AA3" w14:textId="77777777" w:rsidR="00BF46E1" w:rsidRPr="0041528A" w:rsidRDefault="00BF46E1" w:rsidP="00BF46E1">
      <w:pPr>
        <w:pStyle w:val="Heading5"/>
      </w:pPr>
      <w:bookmarkStart w:id="135" w:name="_Toc146312945"/>
      <w:r w:rsidRPr="0041528A">
        <w:lastRenderedPageBreak/>
        <w:t>27.22.4.8.3</w:t>
      </w:r>
      <w:r w:rsidRPr="0041528A">
        <w:tab/>
        <w:t>SET UP MENU (next action support) and ENVELOPE MENU SELECTION</w:t>
      </w:r>
      <w:bookmarkEnd w:id="135"/>
    </w:p>
    <w:p w14:paraId="6DA9F69D" w14:textId="77777777" w:rsidR="00BF46E1" w:rsidRPr="0041528A" w:rsidRDefault="00BF46E1" w:rsidP="00BF46E1">
      <w:pPr>
        <w:pStyle w:val="H6"/>
      </w:pPr>
      <w:r w:rsidRPr="0041528A">
        <w:t>27.22.4.8.3.1</w:t>
      </w:r>
      <w:r w:rsidRPr="0041528A">
        <w:tab/>
        <w:t>Definition and applicability</w:t>
      </w:r>
    </w:p>
    <w:p w14:paraId="2C66D85A" w14:textId="77777777" w:rsidR="00BF46E1" w:rsidRPr="0041528A" w:rsidRDefault="00BF46E1" w:rsidP="00BF46E1">
      <w:r w:rsidRPr="0041528A">
        <w:t>See clause 3.2.2.</w:t>
      </w:r>
    </w:p>
    <w:p w14:paraId="0086BD28" w14:textId="77777777" w:rsidR="00BF46E1" w:rsidRPr="0041528A" w:rsidRDefault="00BF46E1" w:rsidP="00BF46E1">
      <w:r w:rsidRPr="0041528A">
        <w:t>If the UICC provides an Items Next Action Indicator data object, the comprehension required flag shall be set to '0'.</w:t>
      </w:r>
    </w:p>
    <w:p w14:paraId="4C134D72" w14:textId="77777777" w:rsidR="00BF46E1" w:rsidRPr="0041528A" w:rsidRDefault="00BF46E1" w:rsidP="00BF46E1">
      <w:pPr>
        <w:pStyle w:val="H6"/>
      </w:pPr>
      <w:r w:rsidRPr="0041528A">
        <w:t>27.22.4.8.3.2</w:t>
      </w:r>
      <w:r w:rsidRPr="0041528A">
        <w:tab/>
        <w:t>Conformance requirement</w:t>
      </w:r>
    </w:p>
    <w:p w14:paraId="1B8EE4CF" w14:textId="77777777" w:rsidR="00BF46E1" w:rsidRPr="0041528A" w:rsidRDefault="00BF46E1" w:rsidP="00BF46E1">
      <w:r w:rsidRPr="0041528A">
        <w:t>Requirements are the same as in clause 27.22.4.8.1.1, with an additional one:</w:t>
      </w:r>
    </w:p>
    <w:p w14:paraId="53ECA8B2" w14:textId="77777777" w:rsidR="00BF46E1" w:rsidRPr="0041528A" w:rsidRDefault="00BF46E1" w:rsidP="00BF46E1">
      <w:pPr>
        <w:pStyle w:val="B1"/>
      </w:pPr>
      <w:r w:rsidRPr="0041528A">
        <w:t>-</w:t>
      </w:r>
      <w:r w:rsidRPr="0041528A">
        <w:tab/>
        <w:t>TS 31.111 [15] clause 8.24.</w:t>
      </w:r>
    </w:p>
    <w:p w14:paraId="3910AA27" w14:textId="77777777" w:rsidR="00BF46E1" w:rsidRPr="0041528A" w:rsidRDefault="00BF46E1" w:rsidP="00BF46E1">
      <w:pPr>
        <w:pStyle w:val="H6"/>
      </w:pPr>
      <w:r w:rsidRPr="0041528A">
        <w:t>27.22.4.8.3.3</w:t>
      </w:r>
      <w:r w:rsidRPr="0041528A">
        <w:tab/>
        <w:t>Test purpose</w:t>
      </w:r>
    </w:p>
    <w:p w14:paraId="4F5C6CD0" w14:textId="77777777" w:rsidR="00BF46E1" w:rsidRPr="0041528A" w:rsidRDefault="00BF46E1" w:rsidP="00BF46E1">
      <w:r w:rsidRPr="0041528A">
        <w:t>To verify that the ME correctly integrates the menu items contained in the SET UP MENU proactive UICC command, and returns a successful response in the TERMINAL RESPONSE command sent to the UICC.</w:t>
      </w:r>
    </w:p>
    <w:p w14:paraId="27C74ED1" w14:textId="77777777" w:rsidR="00BF46E1" w:rsidRPr="0041528A" w:rsidRDefault="00BF46E1" w:rsidP="00BF46E1">
      <w:r w:rsidRPr="0041528A">
        <w:t>To verify that the next action indicator is supported.</w:t>
      </w:r>
    </w:p>
    <w:p w14:paraId="242766F1" w14:textId="77777777" w:rsidR="00BF46E1" w:rsidRPr="0041528A" w:rsidRDefault="00BF46E1" w:rsidP="00BF46E1">
      <w:r w:rsidRPr="0041528A">
        <w:t>To verify that the ME correctly passes the identifier of the selected menu item to the UICC using the ENVELOPE (MENU SELECTION) command.</w:t>
      </w:r>
    </w:p>
    <w:p w14:paraId="16A4FC2D" w14:textId="77777777" w:rsidR="00BF46E1" w:rsidRPr="0041528A" w:rsidRDefault="00BF46E1" w:rsidP="00BF46E1">
      <w:pPr>
        <w:pStyle w:val="H6"/>
      </w:pPr>
      <w:r w:rsidRPr="0041528A">
        <w:t>27.22.4.8.3.4</w:t>
      </w:r>
      <w:r w:rsidRPr="0041528A">
        <w:tab/>
        <w:t>Method of test</w:t>
      </w:r>
    </w:p>
    <w:p w14:paraId="526B0EE8" w14:textId="77777777" w:rsidR="00BF46E1" w:rsidRPr="0041528A" w:rsidRDefault="00BF46E1" w:rsidP="00BF46E1">
      <w:pPr>
        <w:pStyle w:val="H6"/>
      </w:pPr>
      <w:r w:rsidRPr="0041528A">
        <w:t>27.22.4.8.3.4.1</w:t>
      </w:r>
      <w:r w:rsidRPr="0041528A">
        <w:tab/>
        <w:t>Initial conditions</w:t>
      </w:r>
    </w:p>
    <w:p w14:paraId="7027BBD6" w14:textId="77777777" w:rsidR="00BF46E1" w:rsidRPr="0041528A" w:rsidRDefault="00BF46E1" w:rsidP="00BF46E1">
      <w:r w:rsidRPr="0041528A">
        <w:t>The ME is connected to the USIM Simulator.</w:t>
      </w:r>
    </w:p>
    <w:p w14:paraId="3F5DED9D" w14:textId="77777777" w:rsidR="00BF46E1" w:rsidRPr="0041528A" w:rsidRDefault="00BF46E1" w:rsidP="00BF46E1">
      <w:r w:rsidRPr="0041528A">
        <w:t>The elementary files are coded as Toolkit default.</w:t>
      </w:r>
    </w:p>
    <w:p w14:paraId="11717708" w14:textId="77777777" w:rsidR="00BF46E1" w:rsidRPr="0041528A" w:rsidRDefault="00BF46E1" w:rsidP="00BF46E1">
      <w:r w:rsidRPr="0041528A">
        <w:t>The ME shall have been powered on and performed the PROFILE DOWNLOAD procedure.</w:t>
      </w:r>
    </w:p>
    <w:p w14:paraId="48F01CF6" w14:textId="77777777" w:rsidR="00BF46E1" w:rsidRPr="0041528A" w:rsidRDefault="00BF46E1" w:rsidP="00BF46E1">
      <w:r w:rsidRPr="0041528A">
        <w:t>The ME screen shall be in its normal stand-by display.</w:t>
      </w:r>
    </w:p>
    <w:p w14:paraId="3E93E5E7" w14:textId="77777777" w:rsidR="00BF46E1" w:rsidRPr="0041528A" w:rsidRDefault="00BF46E1" w:rsidP="00BF46E1">
      <w:pPr>
        <w:pStyle w:val="H6"/>
      </w:pPr>
      <w:r w:rsidRPr="0041528A">
        <w:t>27.22.4.8.3.4.2</w:t>
      </w:r>
      <w:r w:rsidRPr="0041528A">
        <w:tab/>
        <w:t>Procedure</w:t>
      </w:r>
    </w:p>
    <w:p w14:paraId="4AE7B545" w14:textId="77777777" w:rsidR="00BF46E1" w:rsidRPr="0041528A" w:rsidRDefault="00BF46E1" w:rsidP="00BF46E1">
      <w:pPr>
        <w:pStyle w:val="TH"/>
      </w:pPr>
      <w:r w:rsidRPr="0041528A">
        <w:t>Expected Sequence 3.1 (SET UP MENU, next action indicator "Send SM", "Set Up Call", "Launch Browser", "Provide Local Information", successful)</w:t>
      </w:r>
    </w:p>
    <w:p w14:paraId="3621F68D" w14:textId="77777777" w:rsidR="00BF46E1" w:rsidRPr="0041528A" w:rsidRDefault="00BF46E1" w:rsidP="00BF46E1">
      <w:r w:rsidRPr="0041528A">
        <w:t>See ETSI TS 102 384 [26] in clause 27.22.4.8.3.4.2, Expected Sequence 3.1.</w:t>
      </w:r>
    </w:p>
    <w:p w14:paraId="4FFC5AEF" w14:textId="77777777" w:rsidR="00BF46E1" w:rsidRPr="0041528A" w:rsidRDefault="00BF46E1" w:rsidP="00BF46E1">
      <w:pPr>
        <w:pStyle w:val="H6"/>
      </w:pPr>
      <w:r w:rsidRPr="0041528A">
        <w:t>27.22.4.8.3.5</w:t>
      </w:r>
      <w:r w:rsidRPr="0041528A">
        <w:tab/>
        <w:t>Test requirement</w:t>
      </w:r>
    </w:p>
    <w:p w14:paraId="1F396941" w14:textId="77777777" w:rsidR="00BF46E1" w:rsidRPr="0041528A" w:rsidRDefault="00BF46E1" w:rsidP="00BF46E1">
      <w:r w:rsidRPr="0041528A">
        <w:t>The ME shall operate in the manner defined in expected sequence 3.1.</w:t>
      </w:r>
    </w:p>
    <w:p w14:paraId="7887A1B3" w14:textId="77777777" w:rsidR="00BF46E1" w:rsidRPr="0041528A" w:rsidRDefault="00BF46E1" w:rsidP="00BF46E1">
      <w:pPr>
        <w:pStyle w:val="Heading5"/>
      </w:pPr>
      <w:bookmarkStart w:id="136" w:name="_Toc146312946"/>
      <w:r w:rsidRPr="0041528A">
        <w:t>27.22.4.8.4</w:t>
      </w:r>
      <w:r w:rsidRPr="0041528A">
        <w:tab/>
        <w:t>SET UP MENU (display of icons) and ENVELOPE MENU SELECTION</w:t>
      </w:r>
      <w:bookmarkEnd w:id="136"/>
    </w:p>
    <w:p w14:paraId="06534DFC" w14:textId="77777777" w:rsidR="00BF46E1" w:rsidRPr="0041528A" w:rsidRDefault="00BF46E1" w:rsidP="00BF46E1">
      <w:pPr>
        <w:pStyle w:val="H6"/>
      </w:pPr>
      <w:r w:rsidRPr="0041528A">
        <w:t>27.22.4.8.4.1</w:t>
      </w:r>
      <w:r w:rsidRPr="0041528A">
        <w:tab/>
        <w:t>Definition and applicability</w:t>
      </w:r>
    </w:p>
    <w:p w14:paraId="44E37D0F" w14:textId="77777777" w:rsidR="00BF46E1" w:rsidRPr="0041528A" w:rsidRDefault="00BF46E1" w:rsidP="00BF46E1">
      <w:r w:rsidRPr="0041528A">
        <w:t>See clause 3.2.2.</w:t>
      </w:r>
    </w:p>
    <w:p w14:paraId="66419159" w14:textId="77777777" w:rsidR="00BF46E1" w:rsidRPr="0041528A" w:rsidRDefault="00BF46E1" w:rsidP="00BF46E1">
      <w:pPr>
        <w:pStyle w:val="H6"/>
      </w:pPr>
      <w:r w:rsidRPr="0041528A">
        <w:t>27.22.4.8.4.2</w:t>
      </w:r>
      <w:r w:rsidRPr="0041528A">
        <w:tab/>
        <w:t>Conformance requirement</w:t>
      </w:r>
    </w:p>
    <w:p w14:paraId="7C71E88F" w14:textId="77777777" w:rsidR="00BF46E1" w:rsidRPr="0041528A" w:rsidRDefault="00BF46E1" w:rsidP="00BF46E1">
      <w:r w:rsidRPr="0041528A">
        <w:t>Requirements are the same as in clause 27.22.4.8.1.1, with an additional one:</w:t>
      </w:r>
    </w:p>
    <w:p w14:paraId="38F39F00" w14:textId="77777777" w:rsidR="00BF46E1" w:rsidRPr="0041528A" w:rsidRDefault="00BF46E1" w:rsidP="00BF46E1">
      <w:pPr>
        <w:pStyle w:val="B1"/>
      </w:pPr>
      <w:r w:rsidRPr="0041528A">
        <w:t>-</w:t>
      </w:r>
      <w:r w:rsidRPr="0041528A">
        <w:tab/>
        <w:t>3GPP 31.111 [15] clause 6.5.4, 8.31 and 8.32.</w:t>
      </w:r>
    </w:p>
    <w:p w14:paraId="75278FF3" w14:textId="77777777" w:rsidR="00BF46E1" w:rsidRPr="0041528A" w:rsidRDefault="00BF46E1" w:rsidP="00BF46E1">
      <w:pPr>
        <w:pStyle w:val="H6"/>
      </w:pPr>
      <w:r w:rsidRPr="0041528A">
        <w:lastRenderedPageBreak/>
        <w:t>27.22.4.8.4.3</w:t>
      </w:r>
      <w:r w:rsidRPr="0041528A">
        <w:tab/>
        <w:t>Test purpose</w:t>
      </w:r>
    </w:p>
    <w:p w14:paraId="09CA4C06" w14:textId="77777777" w:rsidR="00BF46E1" w:rsidRPr="0041528A" w:rsidRDefault="00BF46E1" w:rsidP="00BF46E1">
      <w:r w:rsidRPr="0041528A">
        <w:t>To verify that the ME correctly integrates the menu items contained in the SET UP MENU proactive UICC command, and returns a successful response in the TERMINAL RESPONSE command sent to the UICC.</w:t>
      </w:r>
    </w:p>
    <w:p w14:paraId="30D347A4" w14:textId="77777777" w:rsidR="00BF46E1" w:rsidRPr="0041528A" w:rsidRDefault="00BF46E1" w:rsidP="00BF46E1">
      <w:r w:rsidRPr="0041528A">
        <w:t>To verify that icons are displayed with the command Set Up Menu in the Alpha Identifier and Items Data Objects. To verify that the ME correctly passes the identifier of the selected menu item to the UICC using the ENVELOPE (MENU SELECTION) command.</w:t>
      </w:r>
    </w:p>
    <w:p w14:paraId="347020AA" w14:textId="77777777" w:rsidR="00BF46E1" w:rsidRPr="0041528A" w:rsidRDefault="00BF46E1" w:rsidP="00BF46E1">
      <w:pPr>
        <w:pStyle w:val="H6"/>
      </w:pPr>
      <w:r w:rsidRPr="0041528A">
        <w:t>27.22.4.8.4.4</w:t>
      </w:r>
      <w:r w:rsidRPr="0041528A">
        <w:tab/>
        <w:t>Method of test</w:t>
      </w:r>
    </w:p>
    <w:p w14:paraId="4CA1FB8A" w14:textId="77777777" w:rsidR="00BF46E1" w:rsidRPr="0041528A" w:rsidRDefault="00BF46E1" w:rsidP="00BF46E1">
      <w:pPr>
        <w:pStyle w:val="H6"/>
      </w:pPr>
      <w:r w:rsidRPr="0041528A">
        <w:t>27.22.4.8.4.4.1</w:t>
      </w:r>
      <w:r w:rsidRPr="0041528A">
        <w:tab/>
        <w:t>Initial conditions</w:t>
      </w:r>
    </w:p>
    <w:p w14:paraId="7D3BB88B" w14:textId="77777777" w:rsidR="00BF46E1" w:rsidRPr="0041528A" w:rsidRDefault="00BF46E1" w:rsidP="00BF46E1">
      <w:r w:rsidRPr="0041528A">
        <w:t>The ME is connected to the USIM Simulator.</w:t>
      </w:r>
    </w:p>
    <w:p w14:paraId="77239D69" w14:textId="77777777" w:rsidR="00BF46E1" w:rsidRPr="0041528A" w:rsidRDefault="00BF46E1" w:rsidP="00BF46E1">
      <w:r w:rsidRPr="0041528A">
        <w:t>The elementary files are coded as Toolkit default.</w:t>
      </w:r>
    </w:p>
    <w:p w14:paraId="2C5ABB28" w14:textId="77777777" w:rsidR="00BF46E1" w:rsidRPr="0041528A" w:rsidRDefault="00BF46E1" w:rsidP="00BF46E1">
      <w:r w:rsidRPr="0041528A">
        <w:t>The ME shall have been powered on and performed the PROFILE DOWNLOAD procedure.</w:t>
      </w:r>
    </w:p>
    <w:p w14:paraId="2FCACAAB" w14:textId="77777777" w:rsidR="00BF46E1" w:rsidRPr="0041528A" w:rsidRDefault="00BF46E1" w:rsidP="00BF46E1">
      <w:r w:rsidRPr="0041528A">
        <w:t>The ME screen shall be in its normal stand-by display.</w:t>
      </w:r>
    </w:p>
    <w:p w14:paraId="11CDD37F" w14:textId="77777777" w:rsidR="00BF46E1" w:rsidRPr="0041528A" w:rsidRDefault="00BF46E1" w:rsidP="00BF46E1">
      <w:pPr>
        <w:pStyle w:val="H6"/>
      </w:pPr>
      <w:r w:rsidRPr="0041528A">
        <w:t>27.22.4.8.4.4.2</w:t>
      </w:r>
      <w:r w:rsidRPr="0041528A">
        <w:tab/>
        <w:t>Procedure</w:t>
      </w:r>
    </w:p>
    <w:p w14:paraId="20376CA8" w14:textId="77777777" w:rsidR="00BF46E1" w:rsidRPr="0041528A" w:rsidRDefault="00BF46E1" w:rsidP="00BF46E1">
      <w:pPr>
        <w:pStyle w:val="TH"/>
      </w:pPr>
      <w:r w:rsidRPr="0041528A">
        <w:t>Expected Sequence 4.1A (SET UP MENU, BASIC ICON NOT SELF EXPLANATORY in ALPHA ID and ITEMS DATA OBJECTS, successful)</w:t>
      </w:r>
    </w:p>
    <w:p w14:paraId="09502162" w14:textId="77777777" w:rsidR="00BF46E1" w:rsidRPr="0041528A" w:rsidRDefault="00BF46E1" w:rsidP="00BF46E1">
      <w:r w:rsidRPr="0041528A">
        <w:t>See ETSI TS 102 384 [26] in clause 27.22.4.8.4.4.2, Expected Sequence 4.1A.</w:t>
      </w:r>
    </w:p>
    <w:p w14:paraId="621D507E" w14:textId="77777777" w:rsidR="00BF46E1" w:rsidRPr="0041528A" w:rsidRDefault="00BF46E1" w:rsidP="00BF46E1">
      <w:pPr>
        <w:pStyle w:val="TH"/>
      </w:pPr>
      <w:r w:rsidRPr="0041528A">
        <w:t>Expected Sequence 4.1B (SET UP MENU, BASIC ICON NOT SELF EXPLANATORY in ALPHA ID and ITEMS DATA OBJECTS, requested icon could not be displayed)</w:t>
      </w:r>
    </w:p>
    <w:p w14:paraId="19A5CBD7" w14:textId="77777777" w:rsidR="00BF46E1" w:rsidRPr="0041528A" w:rsidRDefault="00BF46E1" w:rsidP="00BF46E1">
      <w:r w:rsidRPr="0041528A">
        <w:t>See ETSI TS 102 384 [26] in clause 27.22.4.8.4.4.2, Expected Sequence 4.1B.</w:t>
      </w:r>
    </w:p>
    <w:p w14:paraId="0889B753" w14:textId="77777777" w:rsidR="00BF46E1" w:rsidRPr="0041528A" w:rsidRDefault="00BF46E1" w:rsidP="00BF46E1">
      <w:pPr>
        <w:pStyle w:val="TH"/>
      </w:pPr>
      <w:r w:rsidRPr="0041528A">
        <w:t>Expected Sequence 4.2A (SET UP MENU, BASIC ICON SELF EXPLANATORY in ALPHA ID and ITEMS DATA OBJECTS, successful)</w:t>
      </w:r>
    </w:p>
    <w:p w14:paraId="264A91D1" w14:textId="77777777" w:rsidR="00BF46E1" w:rsidRPr="0041528A" w:rsidRDefault="00BF46E1" w:rsidP="00BF46E1">
      <w:r w:rsidRPr="0041528A">
        <w:t>See ETSI TS 102 384 [26] in clause 27.22.4.8.4.4.2, Expected Sequence 4.2A.</w:t>
      </w:r>
    </w:p>
    <w:p w14:paraId="15C8CE47" w14:textId="77777777" w:rsidR="00BF46E1" w:rsidRPr="0041528A" w:rsidRDefault="00BF46E1" w:rsidP="00BF46E1">
      <w:pPr>
        <w:pStyle w:val="TH"/>
      </w:pPr>
      <w:r w:rsidRPr="0041528A">
        <w:t>Expected Sequence 4.2B (SET UP MENU, BASIC ICON SELF EXPLANATORY in ALPHA ID and ITEMS DATA OBJECTS, requested icon could not be displayed)</w:t>
      </w:r>
    </w:p>
    <w:p w14:paraId="539E3AFB" w14:textId="77777777" w:rsidR="00BF46E1" w:rsidRPr="0041528A" w:rsidRDefault="00BF46E1" w:rsidP="00BF46E1">
      <w:r w:rsidRPr="0041528A">
        <w:t>See ETSI TS 102 384 [26] in clause 27.22.4.8.4.4.2, Expected Sequence 4.2B.</w:t>
      </w:r>
    </w:p>
    <w:p w14:paraId="78498A12" w14:textId="77777777" w:rsidR="00BF46E1" w:rsidRPr="0041528A" w:rsidRDefault="00BF46E1" w:rsidP="00BF46E1">
      <w:pPr>
        <w:pStyle w:val="H6"/>
      </w:pPr>
      <w:r w:rsidRPr="0041528A">
        <w:t>27.22.4.8.4.5</w:t>
      </w:r>
      <w:r w:rsidRPr="0041528A">
        <w:tab/>
        <w:t>Test requirement</w:t>
      </w:r>
    </w:p>
    <w:p w14:paraId="3842BB0B" w14:textId="77777777" w:rsidR="00BF46E1" w:rsidRPr="0041528A" w:rsidRDefault="00BF46E1" w:rsidP="00BF46E1">
      <w:r w:rsidRPr="0041528A">
        <w:t>The ME shall operate in the manner defined in expected sequences 4.1A to 4.2B.</w:t>
      </w:r>
    </w:p>
    <w:p w14:paraId="730E5B0D" w14:textId="77777777" w:rsidR="00BF46E1" w:rsidRPr="0041528A" w:rsidRDefault="00BF46E1" w:rsidP="00BF46E1">
      <w:pPr>
        <w:pStyle w:val="Heading5"/>
      </w:pPr>
      <w:bookmarkStart w:id="137" w:name="_Toc146312947"/>
      <w:r w:rsidRPr="0041528A">
        <w:t>27.22.4.8.5</w:t>
      </w:r>
      <w:r w:rsidRPr="0041528A">
        <w:tab/>
        <w:t>SET UP MENU (soft keys support) and ENVELOPE MENU SELECTION</w:t>
      </w:r>
      <w:bookmarkEnd w:id="137"/>
    </w:p>
    <w:p w14:paraId="08C7FB8F" w14:textId="77777777" w:rsidR="00BF46E1" w:rsidRPr="0041528A" w:rsidRDefault="00BF46E1" w:rsidP="00BF46E1">
      <w:pPr>
        <w:pStyle w:val="H6"/>
      </w:pPr>
      <w:r w:rsidRPr="0041528A">
        <w:t>27.22.4.8.5.1</w:t>
      </w:r>
      <w:r w:rsidRPr="0041528A">
        <w:tab/>
        <w:t>Definition and applicability</w:t>
      </w:r>
    </w:p>
    <w:p w14:paraId="7B0A5DE9" w14:textId="77777777" w:rsidR="00BF46E1" w:rsidRPr="0041528A" w:rsidRDefault="00BF46E1" w:rsidP="00BF46E1">
      <w:r w:rsidRPr="0041528A">
        <w:t>See clause 3.2.2.</w:t>
      </w:r>
    </w:p>
    <w:p w14:paraId="57C19FFD" w14:textId="77777777" w:rsidR="00BF46E1" w:rsidRPr="0041528A" w:rsidRDefault="00BF46E1" w:rsidP="00BF46E1">
      <w:pPr>
        <w:pStyle w:val="H6"/>
      </w:pPr>
      <w:r w:rsidRPr="0041528A">
        <w:t>27.22.4.8.5.2</w:t>
      </w:r>
      <w:r w:rsidRPr="0041528A">
        <w:tab/>
        <w:t>Conformance requirement</w:t>
      </w:r>
    </w:p>
    <w:p w14:paraId="3A239FED" w14:textId="77777777" w:rsidR="00BF46E1" w:rsidRPr="0041528A" w:rsidRDefault="00BF46E1" w:rsidP="00BF46E1">
      <w:r w:rsidRPr="0041528A">
        <w:t>Requirements are the same as in clause 27.22.4.8.1.1.</w:t>
      </w:r>
    </w:p>
    <w:p w14:paraId="03BB19F9" w14:textId="77777777" w:rsidR="00BF46E1" w:rsidRPr="0041528A" w:rsidRDefault="00BF46E1" w:rsidP="00BF46E1">
      <w:pPr>
        <w:pStyle w:val="H6"/>
      </w:pPr>
      <w:r w:rsidRPr="0041528A">
        <w:t>27.22.4.8.5.3</w:t>
      </w:r>
      <w:r w:rsidRPr="0041528A">
        <w:tab/>
        <w:t>Test purpose</w:t>
      </w:r>
    </w:p>
    <w:p w14:paraId="3BE014E3" w14:textId="77777777" w:rsidR="00BF46E1" w:rsidRPr="0041528A" w:rsidRDefault="00BF46E1" w:rsidP="00BF46E1">
      <w:r w:rsidRPr="0041528A">
        <w:t>To verify that the ME correctly integrates the menu items contained in the SET UP MENU proactive UICC command, and returns a successful response in the TERMINAL RESPONSE command sent to the UICC.</w:t>
      </w:r>
    </w:p>
    <w:p w14:paraId="1E8E217B" w14:textId="77777777" w:rsidR="00BF46E1" w:rsidRPr="0041528A" w:rsidRDefault="00BF46E1" w:rsidP="00BF46E1">
      <w:r w:rsidRPr="0041528A">
        <w:lastRenderedPageBreak/>
        <w:t>To verify that if soft key preferred is indicated in the command details and soft key for SET UP MENU is supported by the ME and the number of icon items does not exceed the number of soft keys available, then the ME displays those icons as soft key.</w:t>
      </w:r>
    </w:p>
    <w:p w14:paraId="4DA73D6E" w14:textId="77777777" w:rsidR="00BF46E1" w:rsidRPr="0041528A" w:rsidRDefault="00BF46E1" w:rsidP="00BF46E1">
      <w:r w:rsidRPr="0041528A">
        <w:t>To verify that the ME correctly passes the identifier of the selected menu item to the UICC using the ENVELOPE (MENU SELECTION) command.</w:t>
      </w:r>
    </w:p>
    <w:p w14:paraId="23EC8552" w14:textId="77777777" w:rsidR="00BF46E1" w:rsidRPr="0041528A" w:rsidRDefault="00BF46E1" w:rsidP="00BF46E1">
      <w:pPr>
        <w:pStyle w:val="H6"/>
      </w:pPr>
      <w:r w:rsidRPr="0041528A">
        <w:t>27.22.4.8.5.4</w:t>
      </w:r>
      <w:r w:rsidRPr="0041528A">
        <w:tab/>
        <w:t>Method of test</w:t>
      </w:r>
    </w:p>
    <w:p w14:paraId="43C364E5" w14:textId="77777777" w:rsidR="00BF46E1" w:rsidRPr="0041528A" w:rsidRDefault="00BF46E1" w:rsidP="00BF46E1">
      <w:pPr>
        <w:pStyle w:val="H6"/>
      </w:pPr>
      <w:r w:rsidRPr="0041528A">
        <w:t>27.22.4.8.5.4.1</w:t>
      </w:r>
      <w:r w:rsidRPr="0041528A">
        <w:tab/>
        <w:t>Initial conditions</w:t>
      </w:r>
    </w:p>
    <w:p w14:paraId="3A027152" w14:textId="77777777" w:rsidR="00BF46E1" w:rsidRPr="0041528A" w:rsidRDefault="00BF46E1" w:rsidP="00BF46E1">
      <w:r w:rsidRPr="0041528A">
        <w:t>The ME is connected to the USIM Simulator.</w:t>
      </w:r>
    </w:p>
    <w:p w14:paraId="0AC21F40" w14:textId="77777777" w:rsidR="00BF46E1" w:rsidRPr="0041528A" w:rsidRDefault="00BF46E1" w:rsidP="00BF46E1">
      <w:r w:rsidRPr="0041528A">
        <w:t>The elementary files are coded as Toolkit default.</w:t>
      </w:r>
    </w:p>
    <w:p w14:paraId="5435802A" w14:textId="77777777" w:rsidR="00BF46E1" w:rsidRPr="0041528A" w:rsidRDefault="00BF46E1" w:rsidP="00BF46E1">
      <w:r w:rsidRPr="0041528A">
        <w:t>The ME shall have been powered on and performed the PROFILE DOWNLOAD procedure.</w:t>
      </w:r>
    </w:p>
    <w:p w14:paraId="2382A1A7" w14:textId="77777777" w:rsidR="00BF46E1" w:rsidRPr="0041528A" w:rsidRDefault="00BF46E1" w:rsidP="00BF46E1">
      <w:r w:rsidRPr="0041528A">
        <w:t>The ME screen shall be in its normal stand-by display.</w:t>
      </w:r>
    </w:p>
    <w:p w14:paraId="658047B3" w14:textId="77777777" w:rsidR="00BF46E1" w:rsidRPr="0041528A" w:rsidRDefault="00BF46E1" w:rsidP="00BF46E1">
      <w:pPr>
        <w:pStyle w:val="H6"/>
      </w:pPr>
      <w:r w:rsidRPr="0041528A">
        <w:t>27.22.4.8.5.4.2</w:t>
      </w:r>
      <w:r w:rsidRPr="0041528A">
        <w:tab/>
        <w:t>Procedure</w:t>
      </w:r>
    </w:p>
    <w:p w14:paraId="054B9B89" w14:textId="77777777" w:rsidR="00BF46E1" w:rsidRPr="0041528A" w:rsidRDefault="00BF46E1" w:rsidP="00BF46E1">
      <w:pPr>
        <w:pStyle w:val="TH"/>
      </w:pPr>
      <w:r w:rsidRPr="0041528A">
        <w:t>Expected Sequence 5.1 (SET UP MENU, SOFT KEY PREFERRED, successful)</w:t>
      </w:r>
    </w:p>
    <w:p w14:paraId="409A93C3" w14:textId="77777777" w:rsidR="00BF46E1" w:rsidRPr="0041528A" w:rsidRDefault="00BF46E1" w:rsidP="00BF46E1">
      <w:r w:rsidRPr="0041528A">
        <w:t>See ETSI TS 102 384 [26] in clause 27.22.4.8.5.4.2, Expected Sequence 5.1.</w:t>
      </w:r>
    </w:p>
    <w:p w14:paraId="05237423" w14:textId="77777777" w:rsidR="00BF46E1" w:rsidRPr="0041528A" w:rsidRDefault="00BF46E1" w:rsidP="00BF46E1">
      <w:pPr>
        <w:pStyle w:val="H6"/>
      </w:pPr>
      <w:r w:rsidRPr="0041528A">
        <w:t>27.22.4.8.5.5</w:t>
      </w:r>
      <w:r w:rsidRPr="0041528A">
        <w:tab/>
        <w:t>Test requirement</w:t>
      </w:r>
    </w:p>
    <w:p w14:paraId="3C2B2374" w14:textId="77777777" w:rsidR="00BF46E1" w:rsidRPr="0041528A" w:rsidRDefault="00BF46E1" w:rsidP="00BF46E1">
      <w:r w:rsidRPr="0041528A">
        <w:t>The ME shall operate in the manner defined in expected sequence 5.1.</w:t>
      </w:r>
    </w:p>
    <w:p w14:paraId="5DFBF095" w14:textId="77777777" w:rsidR="00BF46E1" w:rsidRPr="0041528A" w:rsidRDefault="00BF46E1" w:rsidP="0030384C">
      <w:pPr>
        <w:pStyle w:val="Heading5"/>
      </w:pPr>
      <w:bookmarkStart w:id="138" w:name="_Toc146312948"/>
      <w:r w:rsidRPr="0041528A">
        <w:t>27.22.4.8.6</w:t>
      </w:r>
      <w:r w:rsidRPr="0041528A">
        <w:tab/>
        <w:t>SET UP MENU (support of Text Attribute) and ENVELOPE MENU SELECTION</w:t>
      </w:r>
      <w:bookmarkEnd w:id="138"/>
    </w:p>
    <w:p w14:paraId="25495CFF" w14:textId="77777777" w:rsidR="00BF46E1" w:rsidRPr="0041528A" w:rsidRDefault="00BF46E1" w:rsidP="00BF46E1">
      <w:pPr>
        <w:pStyle w:val="H6"/>
      </w:pPr>
      <w:r w:rsidRPr="0041528A">
        <w:t>27.22.4.8.6.1</w:t>
      </w:r>
      <w:r w:rsidRPr="0041528A">
        <w:tab/>
        <w:t>SET UP MENU (support of Text Attribute – Left Alignment) and ENVELOPE MENU SELECTION</w:t>
      </w:r>
    </w:p>
    <w:p w14:paraId="0A816673" w14:textId="77777777" w:rsidR="00BF46E1" w:rsidRPr="0041528A" w:rsidRDefault="00BF46E1" w:rsidP="00BF46E1">
      <w:pPr>
        <w:pStyle w:val="H6"/>
      </w:pPr>
      <w:r w:rsidRPr="0041528A">
        <w:t>27.22.4.8.6.1.1</w:t>
      </w:r>
      <w:r w:rsidRPr="0041528A">
        <w:tab/>
        <w:t>Definition and applicability</w:t>
      </w:r>
    </w:p>
    <w:p w14:paraId="21440C04" w14:textId="77777777" w:rsidR="00BF46E1" w:rsidRPr="0041528A" w:rsidRDefault="00BF46E1" w:rsidP="00BF46E1">
      <w:r w:rsidRPr="0041528A">
        <w:t>See clause 3.2.2.</w:t>
      </w:r>
    </w:p>
    <w:p w14:paraId="4A8DBECF" w14:textId="77777777" w:rsidR="00BF46E1" w:rsidRPr="0041528A" w:rsidRDefault="00BF46E1" w:rsidP="00BF46E1">
      <w:pPr>
        <w:pStyle w:val="H6"/>
      </w:pPr>
      <w:r w:rsidRPr="0041528A">
        <w:t>27.22.4.8.6.1.2</w:t>
      </w:r>
      <w:r w:rsidRPr="0041528A">
        <w:tab/>
        <w:t>Conformance requirement</w:t>
      </w:r>
    </w:p>
    <w:p w14:paraId="3ADDDE5F" w14:textId="77777777" w:rsidR="00BF46E1" w:rsidRPr="0041528A" w:rsidRDefault="00BF46E1" w:rsidP="00BF46E1">
      <w:r w:rsidRPr="0041528A">
        <w:t>Requirements are the same as in clause 27.22.4.8.1.1, with an additional one:</w:t>
      </w:r>
    </w:p>
    <w:p w14:paraId="6CA8ADD0" w14:textId="77777777" w:rsidR="00BF46E1" w:rsidRPr="0041528A" w:rsidRDefault="00BF46E1" w:rsidP="00BF46E1">
      <w:pPr>
        <w:pStyle w:val="B1"/>
      </w:pPr>
      <w:r w:rsidRPr="0041528A">
        <w:t>-</w:t>
      </w:r>
      <w:r w:rsidRPr="0041528A">
        <w:tab/>
        <w:t>3GPP 31.111 [15] clauses 6.5.4, 8.70 and 8.71.</w:t>
      </w:r>
    </w:p>
    <w:p w14:paraId="1E20F375" w14:textId="77777777" w:rsidR="00BF46E1" w:rsidRPr="0041528A" w:rsidRDefault="00BF46E1" w:rsidP="00BF46E1">
      <w:pPr>
        <w:pStyle w:val="H6"/>
      </w:pPr>
      <w:r w:rsidRPr="0041528A">
        <w:t>27.22.4.8.6.1.3</w:t>
      </w:r>
      <w:r w:rsidRPr="0041528A">
        <w:tab/>
        <w:t>Test purpose</w:t>
      </w:r>
    </w:p>
    <w:p w14:paraId="7128A2BF" w14:textId="77777777" w:rsidR="00BF46E1" w:rsidRPr="0041528A" w:rsidRDefault="00BF46E1" w:rsidP="00BF46E1">
      <w:r w:rsidRPr="0041528A">
        <w:t>To verify that the ME correctly integrates the menu items contained in the SET UP MENU proactive UICC command, and returns a successful response in the TERMINAL RESPONSE command sent to the UICC.</w:t>
      </w:r>
    </w:p>
    <w:p w14:paraId="3EF87206" w14:textId="77777777" w:rsidR="00BF46E1" w:rsidRPr="0041528A" w:rsidRDefault="00BF46E1" w:rsidP="00BF46E1">
      <w:r w:rsidRPr="0041528A">
        <w:t>To verify that text is displayed according to the left alignment text attribute configuration within the command Set Up Menu and the ME correctly passes the identifier of the selected menu item to the UICC using the ENVELOPE (MENU SELECTION) command.</w:t>
      </w:r>
    </w:p>
    <w:p w14:paraId="5C3B14BD" w14:textId="77777777" w:rsidR="00BF46E1" w:rsidRPr="0041528A" w:rsidRDefault="00BF46E1" w:rsidP="00BF46E1">
      <w:pPr>
        <w:pStyle w:val="H6"/>
      </w:pPr>
      <w:r w:rsidRPr="0041528A">
        <w:t>27.22.4.8.6.1.4</w:t>
      </w:r>
      <w:r w:rsidRPr="0041528A">
        <w:tab/>
        <w:t>Method of test</w:t>
      </w:r>
    </w:p>
    <w:p w14:paraId="61977837" w14:textId="77777777" w:rsidR="00BF46E1" w:rsidRPr="0041528A" w:rsidRDefault="00BF46E1" w:rsidP="00BF46E1">
      <w:pPr>
        <w:pStyle w:val="H6"/>
      </w:pPr>
      <w:r w:rsidRPr="0041528A">
        <w:t>27.22.4.8.6.1.4.1</w:t>
      </w:r>
      <w:r w:rsidRPr="0041528A">
        <w:tab/>
        <w:t>Initial conditions</w:t>
      </w:r>
    </w:p>
    <w:p w14:paraId="0AEBC2DB" w14:textId="77777777" w:rsidR="00BF46E1" w:rsidRPr="0041528A" w:rsidRDefault="00BF46E1" w:rsidP="00BF46E1">
      <w:r w:rsidRPr="0041528A">
        <w:t>The ME is connected to the USIM Simulator.</w:t>
      </w:r>
    </w:p>
    <w:p w14:paraId="119EFC1E" w14:textId="77777777" w:rsidR="00BF46E1" w:rsidRPr="0041528A" w:rsidRDefault="00BF46E1" w:rsidP="00BF46E1">
      <w:r w:rsidRPr="0041528A">
        <w:t>The elementary files are coded as Toolkit default.</w:t>
      </w:r>
    </w:p>
    <w:p w14:paraId="1B3AB2FD" w14:textId="77777777" w:rsidR="00BF46E1" w:rsidRPr="0041528A" w:rsidRDefault="00BF46E1" w:rsidP="00BF46E1">
      <w:r w:rsidRPr="0041528A">
        <w:lastRenderedPageBreak/>
        <w:t>The ME shall have been powered on and performed the PROFILE DOWNLOAD procedure.</w:t>
      </w:r>
    </w:p>
    <w:p w14:paraId="35F14E35" w14:textId="77777777" w:rsidR="00BF46E1" w:rsidRPr="0041528A" w:rsidRDefault="00BF46E1" w:rsidP="00BF46E1">
      <w:r w:rsidRPr="0041528A">
        <w:t>The ME screen shall be in its normal stand-by display.</w:t>
      </w:r>
    </w:p>
    <w:p w14:paraId="055206DF" w14:textId="77777777" w:rsidR="00BF46E1" w:rsidRPr="0041528A" w:rsidRDefault="00BF46E1" w:rsidP="00BF46E1">
      <w:pPr>
        <w:pStyle w:val="H6"/>
      </w:pPr>
      <w:r w:rsidRPr="0041528A">
        <w:t>27.22.4.8.6.1.4.2</w:t>
      </w:r>
      <w:r w:rsidRPr="0041528A">
        <w:tab/>
        <w:t>Procedure</w:t>
      </w:r>
    </w:p>
    <w:p w14:paraId="36DE54A8" w14:textId="77777777" w:rsidR="00BF46E1" w:rsidRPr="0041528A" w:rsidRDefault="00BF46E1" w:rsidP="00BF46E1">
      <w:pPr>
        <w:pStyle w:val="TH"/>
      </w:pPr>
      <w:r w:rsidRPr="0041528A">
        <w:t>Expected Sequence 6.1 (SET UP MENU, Text Attribute – Left Alignment, successful)</w:t>
      </w:r>
    </w:p>
    <w:p w14:paraId="0A627AFD" w14:textId="77777777" w:rsidR="00BF46E1" w:rsidRPr="0041528A" w:rsidRDefault="00BF46E1" w:rsidP="00BF46E1">
      <w:r w:rsidRPr="0041528A">
        <w:t>See ETSI TS 102 384 [26] in clause 27.22.4.8.6.1.4.2, Expected Sequence 6.1.</w:t>
      </w:r>
    </w:p>
    <w:p w14:paraId="7F14FA19" w14:textId="77777777" w:rsidR="00BF46E1" w:rsidRPr="0041528A" w:rsidRDefault="00BF46E1" w:rsidP="00BF46E1">
      <w:pPr>
        <w:pStyle w:val="H6"/>
      </w:pPr>
      <w:r w:rsidRPr="0041528A">
        <w:t>27.22.4.8.6.1.5</w:t>
      </w:r>
      <w:r w:rsidRPr="0041528A">
        <w:tab/>
        <w:t>Test requirement</w:t>
      </w:r>
    </w:p>
    <w:p w14:paraId="62CB8824" w14:textId="77777777" w:rsidR="00BF46E1" w:rsidRPr="0041528A" w:rsidRDefault="00BF46E1" w:rsidP="00BF46E1">
      <w:r w:rsidRPr="0041528A">
        <w:t>The ME shall operate in the manner defined in expected sequence 6.1.</w:t>
      </w:r>
    </w:p>
    <w:p w14:paraId="3532BF0C" w14:textId="77777777" w:rsidR="00BF46E1" w:rsidRPr="0041528A" w:rsidRDefault="00BF46E1" w:rsidP="00BF46E1">
      <w:pPr>
        <w:pStyle w:val="H6"/>
      </w:pPr>
      <w:r w:rsidRPr="0041528A">
        <w:t>27.22.4.8.6.2</w:t>
      </w:r>
      <w:r w:rsidRPr="0041528A">
        <w:tab/>
        <w:t>SET UP MENU (support of Text Attribute – Center Alignment) and ENVELOPE MENU SELECTION</w:t>
      </w:r>
    </w:p>
    <w:p w14:paraId="76D7ED66" w14:textId="77777777" w:rsidR="00BF46E1" w:rsidRPr="0041528A" w:rsidRDefault="00BF46E1" w:rsidP="00BF46E1">
      <w:pPr>
        <w:pStyle w:val="H6"/>
      </w:pPr>
      <w:r w:rsidRPr="0041528A">
        <w:t>27.22.4.8.6.2.1</w:t>
      </w:r>
      <w:r w:rsidRPr="0041528A">
        <w:tab/>
        <w:t>Definition and applicability</w:t>
      </w:r>
    </w:p>
    <w:p w14:paraId="54BB4B2E" w14:textId="77777777" w:rsidR="00BF46E1" w:rsidRPr="0041528A" w:rsidRDefault="00BF46E1" w:rsidP="00BF46E1">
      <w:r w:rsidRPr="0041528A">
        <w:t>See clause 3.2.2.</w:t>
      </w:r>
    </w:p>
    <w:p w14:paraId="303FF78F" w14:textId="77777777" w:rsidR="00BF46E1" w:rsidRPr="0041528A" w:rsidRDefault="00BF46E1" w:rsidP="00BF46E1">
      <w:pPr>
        <w:pStyle w:val="H6"/>
      </w:pPr>
      <w:r w:rsidRPr="0041528A">
        <w:t>27.22.4.8.6.2.2</w:t>
      </w:r>
      <w:r w:rsidRPr="0041528A">
        <w:tab/>
        <w:t>Conformance requirement</w:t>
      </w:r>
    </w:p>
    <w:p w14:paraId="2108E63E" w14:textId="77777777" w:rsidR="00BF46E1" w:rsidRPr="0041528A" w:rsidRDefault="00BF46E1" w:rsidP="00BF46E1">
      <w:r w:rsidRPr="0041528A">
        <w:t>Requirements are the same as in clause 27.22.4.8.1.1, with an additional one:</w:t>
      </w:r>
    </w:p>
    <w:p w14:paraId="6D75A253" w14:textId="77777777" w:rsidR="00BF46E1" w:rsidRPr="0041528A" w:rsidRDefault="00BF46E1" w:rsidP="00BF46E1">
      <w:pPr>
        <w:pStyle w:val="B1"/>
      </w:pPr>
      <w:r w:rsidRPr="0041528A">
        <w:t>-</w:t>
      </w:r>
      <w:r w:rsidRPr="0041528A">
        <w:tab/>
        <w:t>3GPP 31.111 [15] clauses 6.5.4, 8.70 and 8.71.</w:t>
      </w:r>
    </w:p>
    <w:p w14:paraId="54E14722" w14:textId="77777777" w:rsidR="00BF46E1" w:rsidRPr="0041528A" w:rsidRDefault="00BF46E1" w:rsidP="00BF46E1">
      <w:pPr>
        <w:pStyle w:val="H6"/>
      </w:pPr>
      <w:r w:rsidRPr="0041528A">
        <w:t>27.22.4.8.6.2.3</w:t>
      </w:r>
      <w:r w:rsidRPr="0041528A">
        <w:tab/>
        <w:t>Test purpose</w:t>
      </w:r>
    </w:p>
    <w:p w14:paraId="6172BC4A" w14:textId="77777777" w:rsidR="00BF46E1" w:rsidRPr="0041528A" w:rsidRDefault="00BF46E1" w:rsidP="00BF46E1">
      <w:r w:rsidRPr="0041528A">
        <w:t>To verify that the ME correctly integrates the menu items contained in the SET UP MENU proactive UICC command, and returns a successful response in the TERMINAL RESPONSE command sent to the UICC.</w:t>
      </w:r>
    </w:p>
    <w:p w14:paraId="09AE5407" w14:textId="77777777" w:rsidR="00BF46E1" w:rsidRPr="0041528A" w:rsidRDefault="00BF46E1" w:rsidP="00BF46E1">
      <w:r w:rsidRPr="0041528A">
        <w:t>To verify that text is displayed according to the center alignment text attribute configuration within the command Set Up Menu and the ME correctly passes the identifier of the selected menu item to the UICC using the ENVELOPE (MENU SELECTION) command.</w:t>
      </w:r>
    </w:p>
    <w:p w14:paraId="7FDA4EA8" w14:textId="77777777" w:rsidR="00BF46E1" w:rsidRPr="0041528A" w:rsidRDefault="00BF46E1" w:rsidP="00BF46E1">
      <w:pPr>
        <w:pStyle w:val="H6"/>
      </w:pPr>
      <w:r w:rsidRPr="0041528A">
        <w:t>27.22.4.8.6.2.4</w:t>
      </w:r>
      <w:r w:rsidRPr="0041528A">
        <w:tab/>
        <w:t>Method of test</w:t>
      </w:r>
    </w:p>
    <w:p w14:paraId="7508731F" w14:textId="77777777" w:rsidR="00BF46E1" w:rsidRPr="0041528A" w:rsidRDefault="00BF46E1" w:rsidP="00BF46E1">
      <w:pPr>
        <w:pStyle w:val="H6"/>
      </w:pPr>
      <w:r w:rsidRPr="0041528A">
        <w:t>27.22.4.8.6.2.4.1</w:t>
      </w:r>
      <w:r w:rsidRPr="0041528A">
        <w:tab/>
        <w:t>Initial conditions</w:t>
      </w:r>
    </w:p>
    <w:p w14:paraId="60356246" w14:textId="77777777" w:rsidR="00BF46E1" w:rsidRPr="0041528A" w:rsidRDefault="00BF46E1" w:rsidP="00BF46E1">
      <w:r w:rsidRPr="0041528A">
        <w:t>The ME is connected to the USIM Simulator.</w:t>
      </w:r>
    </w:p>
    <w:p w14:paraId="7B07F490" w14:textId="77777777" w:rsidR="00BF46E1" w:rsidRPr="0041528A" w:rsidRDefault="00BF46E1" w:rsidP="00BF46E1">
      <w:r w:rsidRPr="0041528A">
        <w:t>The elementary files are coded as Toolkit default.</w:t>
      </w:r>
    </w:p>
    <w:p w14:paraId="7B3E300B" w14:textId="77777777" w:rsidR="00BF46E1" w:rsidRPr="0041528A" w:rsidRDefault="00BF46E1" w:rsidP="00BF46E1">
      <w:r w:rsidRPr="0041528A">
        <w:t>The ME shall have been powered on and performed the PROFILE DOWNLOAD procedure.</w:t>
      </w:r>
    </w:p>
    <w:p w14:paraId="1BC62064" w14:textId="77777777" w:rsidR="00BF46E1" w:rsidRPr="0041528A" w:rsidRDefault="00BF46E1" w:rsidP="00BF46E1">
      <w:r w:rsidRPr="0041528A">
        <w:t>The ME screen shall be in its normal stand-by display.</w:t>
      </w:r>
    </w:p>
    <w:p w14:paraId="1AD562B0" w14:textId="77777777" w:rsidR="00BF46E1" w:rsidRPr="0041528A" w:rsidRDefault="00BF46E1" w:rsidP="00BF46E1">
      <w:pPr>
        <w:pStyle w:val="H6"/>
      </w:pPr>
      <w:r w:rsidRPr="0041528A">
        <w:t>27.22.4.8.6.2.4.2</w:t>
      </w:r>
      <w:r w:rsidRPr="0041528A">
        <w:tab/>
        <w:t>Procedure</w:t>
      </w:r>
    </w:p>
    <w:p w14:paraId="0737C2EC" w14:textId="77777777" w:rsidR="00BF46E1" w:rsidRPr="0041528A" w:rsidRDefault="00BF46E1" w:rsidP="00BF46E1">
      <w:pPr>
        <w:pStyle w:val="TH"/>
      </w:pPr>
      <w:r w:rsidRPr="0041528A">
        <w:t>Expected Sequence 6.2 (SET UP MENU, Text Attribute – Center Alignment, successful)</w:t>
      </w:r>
    </w:p>
    <w:p w14:paraId="013D8811" w14:textId="77777777" w:rsidR="00BF46E1" w:rsidRPr="0041528A" w:rsidRDefault="00BF46E1" w:rsidP="00BF46E1">
      <w:r w:rsidRPr="0041528A">
        <w:t>See ETSI TS 102 384 [26] in clause 27.22.4.8.6.2.4.2, Expected Sequence 6.2.</w:t>
      </w:r>
    </w:p>
    <w:p w14:paraId="3099ADB9" w14:textId="77777777" w:rsidR="00BF46E1" w:rsidRPr="0041528A" w:rsidRDefault="00BF46E1" w:rsidP="00BF46E1">
      <w:pPr>
        <w:pStyle w:val="H6"/>
      </w:pPr>
      <w:r w:rsidRPr="0041528A">
        <w:t>27.22.4.8.6.2.5</w:t>
      </w:r>
      <w:r w:rsidRPr="0041528A">
        <w:tab/>
        <w:t>Test requirement</w:t>
      </w:r>
    </w:p>
    <w:p w14:paraId="12AA58DE" w14:textId="77777777" w:rsidR="00BF46E1" w:rsidRPr="0041528A" w:rsidRDefault="00BF46E1" w:rsidP="00BF46E1">
      <w:r w:rsidRPr="0041528A">
        <w:t>The ME shall operate in the manner defined in expected sequence 6.2.</w:t>
      </w:r>
    </w:p>
    <w:p w14:paraId="2C2006A4" w14:textId="77777777" w:rsidR="00BF46E1" w:rsidRPr="0041528A" w:rsidRDefault="00BF46E1" w:rsidP="00BF46E1">
      <w:pPr>
        <w:pStyle w:val="H6"/>
      </w:pPr>
      <w:r w:rsidRPr="0041528A">
        <w:lastRenderedPageBreak/>
        <w:t>27.22.4.8.6.3</w:t>
      </w:r>
      <w:r w:rsidRPr="0041528A">
        <w:tab/>
        <w:t>SET UP MENU (support of Text Attribute – Right Alignment) and ENVELOPE MENU SELECTION</w:t>
      </w:r>
    </w:p>
    <w:p w14:paraId="63AB966F" w14:textId="77777777" w:rsidR="00BF46E1" w:rsidRPr="0041528A" w:rsidRDefault="00BF46E1" w:rsidP="00BF46E1">
      <w:pPr>
        <w:pStyle w:val="H6"/>
      </w:pPr>
      <w:r w:rsidRPr="0041528A">
        <w:t>27.22.4.8.6.3.1</w:t>
      </w:r>
      <w:r w:rsidRPr="0041528A">
        <w:tab/>
        <w:t>Definition and applicability</w:t>
      </w:r>
    </w:p>
    <w:p w14:paraId="48B70225" w14:textId="77777777" w:rsidR="00BF46E1" w:rsidRPr="0041528A" w:rsidRDefault="00BF46E1" w:rsidP="00BF46E1">
      <w:r w:rsidRPr="0041528A">
        <w:t>See clause 3.2.2.</w:t>
      </w:r>
    </w:p>
    <w:p w14:paraId="2FDA111F" w14:textId="77777777" w:rsidR="00BF46E1" w:rsidRPr="0041528A" w:rsidRDefault="00BF46E1" w:rsidP="00BF46E1">
      <w:pPr>
        <w:pStyle w:val="H6"/>
      </w:pPr>
      <w:r w:rsidRPr="0041528A">
        <w:t>27.22.4.8.6.3.2</w:t>
      </w:r>
      <w:r w:rsidRPr="0041528A">
        <w:tab/>
        <w:t>Conformance requirement</w:t>
      </w:r>
    </w:p>
    <w:p w14:paraId="5BCF9745" w14:textId="77777777" w:rsidR="00BF46E1" w:rsidRPr="0041528A" w:rsidRDefault="00BF46E1" w:rsidP="00BF46E1">
      <w:r w:rsidRPr="0041528A">
        <w:t>Requirements are the same as in clause 27.22.4.8.1.1, with an additional one:</w:t>
      </w:r>
    </w:p>
    <w:p w14:paraId="45EB1712" w14:textId="77777777" w:rsidR="00BF46E1" w:rsidRPr="0041528A" w:rsidRDefault="00BF46E1" w:rsidP="00BF46E1">
      <w:pPr>
        <w:pStyle w:val="B1"/>
      </w:pPr>
      <w:r w:rsidRPr="0041528A">
        <w:t>-</w:t>
      </w:r>
      <w:r w:rsidRPr="0041528A">
        <w:tab/>
        <w:t>3GPP 31.111 [15] clauses 6.5.4, 8.70 and 8.71.</w:t>
      </w:r>
    </w:p>
    <w:p w14:paraId="66E0E1AE" w14:textId="77777777" w:rsidR="00BF46E1" w:rsidRPr="0041528A" w:rsidRDefault="00BF46E1" w:rsidP="00BF46E1">
      <w:pPr>
        <w:pStyle w:val="H6"/>
      </w:pPr>
      <w:r w:rsidRPr="0041528A">
        <w:t>27.22.4.8.6.3.3</w:t>
      </w:r>
      <w:r w:rsidRPr="0041528A">
        <w:tab/>
        <w:t>Test purpose</w:t>
      </w:r>
    </w:p>
    <w:p w14:paraId="5C3ECFBD" w14:textId="77777777" w:rsidR="00BF46E1" w:rsidRPr="0041528A" w:rsidRDefault="00BF46E1" w:rsidP="00BF46E1">
      <w:r w:rsidRPr="0041528A">
        <w:t>To verify that the ME correctly integrates the menu items contained in the SET UP MENU proactive UICC command, and returns a successful response in the TERMINAL RESPONSE command sent to the UICC.</w:t>
      </w:r>
    </w:p>
    <w:p w14:paraId="70B46557" w14:textId="77777777" w:rsidR="00BF46E1" w:rsidRPr="0041528A" w:rsidRDefault="00BF46E1" w:rsidP="00BF46E1">
      <w:r w:rsidRPr="0041528A">
        <w:t>To verify that text is displayed according to the right alignment text attribute configuration within the command Set Up Menu and the ME correctly passes the identifier of the selected menu item to the UICC using the ENVELOPE (MENU SELECTION) command.</w:t>
      </w:r>
    </w:p>
    <w:p w14:paraId="53A0B915" w14:textId="77777777" w:rsidR="00BF46E1" w:rsidRPr="0041528A" w:rsidRDefault="00BF46E1" w:rsidP="00BF46E1">
      <w:pPr>
        <w:pStyle w:val="H6"/>
      </w:pPr>
      <w:r w:rsidRPr="0041528A">
        <w:t>27.22.4.8.6.3.4</w:t>
      </w:r>
      <w:r w:rsidRPr="0041528A">
        <w:tab/>
        <w:t>Method of test</w:t>
      </w:r>
    </w:p>
    <w:p w14:paraId="57E94BD8" w14:textId="77777777" w:rsidR="00BF46E1" w:rsidRPr="0041528A" w:rsidRDefault="00BF46E1" w:rsidP="00BF46E1">
      <w:pPr>
        <w:pStyle w:val="H6"/>
      </w:pPr>
      <w:r w:rsidRPr="0041528A">
        <w:t>27.22.4.8.6.3.4.1</w:t>
      </w:r>
      <w:r w:rsidRPr="0041528A">
        <w:tab/>
        <w:t>Initial conditions</w:t>
      </w:r>
    </w:p>
    <w:p w14:paraId="2C0F88EB" w14:textId="77777777" w:rsidR="00BF46E1" w:rsidRPr="0041528A" w:rsidRDefault="00BF46E1" w:rsidP="00BF46E1">
      <w:r w:rsidRPr="0041528A">
        <w:t>The ME is connected to the USIM Simulator.</w:t>
      </w:r>
    </w:p>
    <w:p w14:paraId="6B0464FA" w14:textId="77777777" w:rsidR="00BF46E1" w:rsidRPr="0041528A" w:rsidRDefault="00BF46E1" w:rsidP="00BF46E1">
      <w:r w:rsidRPr="0041528A">
        <w:t>The elementary files are coded as Toolkit default.</w:t>
      </w:r>
    </w:p>
    <w:p w14:paraId="22A2C136" w14:textId="77777777" w:rsidR="00BF46E1" w:rsidRPr="0041528A" w:rsidRDefault="00BF46E1" w:rsidP="00BF46E1">
      <w:r w:rsidRPr="0041528A">
        <w:t>The ME shall have been powered on and performed the PROFILE DOWNLOAD procedure.</w:t>
      </w:r>
    </w:p>
    <w:p w14:paraId="58DAE7CB" w14:textId="77777777" w:rsidR="00BF46E1" w:rsidRPr="0041528A" w:rsidRDefault="00BF46E1" w:rsidP="00BF46E1">
      <w:r w:rsidRPr="0041528A">
        <w:t>The ME screen shall be in its normal stand-by display.</w:t>
      </w:r>
    </w:p>
    <w:p w14:paraId="60FB32E8" w14:textId="77777777" w:rsidR="00BF46E1" w:rsidRPr="0041528A" w:rsidRDefault="00BF46E1" w:rsidP="00BF46E1">
      <w:pPr>
        <w:pStyle w:val="H6"/>
      </w:pPr>
      <w:r w:rsidRPr="0041528A">
        <w:t>27.22.4.8.6.3.4.2</w:t>
      </w:r>
      <w:r w:rsidRPr="0041528A">
        <w:tab/>
        <w:t>Procedure</w:t>
      </w:r>
    </w:p>
    <w:p w14:paraId="1FDCD828" w14:textId="77777777" w:rsidR="00BF46E1" w:rsidRPr="0041528A" w:rsidRDefault="00BF46E1" w:rsidP="00BF46E1">
      <w:pPr>
        <w:pStyle w:val="TH"/>
      </w:pPr>
      <w:r w:rsidRPr="0041528A">
        <w:t>Expected Sequence 6.3 (SET UP MENU, Text Attribute – Right Alignment, successful)</w:t>
      </w:r>
    </w:p>
    <w:p w14:paraId="765D4341" w14:textId="77777777" w:rsidR="00BF46E1" w:rsidRPr="0041528A" w:rsidRDefault="00BF46E1" w:rsidP="00BF46E1">
      <w:r w:rsidRPr="0041528A">
        <w:t>See ETSI TS 102 384 [26] in clause 27.22.4.8.6.3.4.2, Expected Sequence 6.3.</w:t>
      </w:r>
    </w:p>
    <w:p w14:paraId="72EA14D0" w14:textId="77777777" w:rsidR="00BF46E1" w:rsidRPr="0041528A" w:rsidRDefault="00BF46E1" w:rsidP="00BF46E1">
      <w:pPr>
        <w:pStyle w:val="H6"/>
      </w:pPr>
      <w:r w:rsidRPr="0041528A">
        <w:t>27.22.4.8.6.3.5</w:t>
      </w:r>
      <w:r w:rsidRPr="0041528A">
        <w:tab/>
        <w:t>Test requirement</w:t>
      </w:r>
    </w:p>
    <w:p w14:paraId="192D67AD" w14:textId="77777777" w:rsidR="00BF46E1" w:rsidRPr="0041528A" w:rsidRDefault="00BF46E1" w:rsidP="00BF46E1">
      <w:r w:rsidRPr="0041528A">
        <w:t>The ME shall operate in the manner defined in expected sequence 6.3.</w:t>
      </w:r>
    </w:p>
    <w:p w14:paraId="7DEF11EA" w14:textId="77777777" w:rsidR="00BF46E1" w:rsidRPr="0041528A" w:rsidRDefault="00BF46E1" w:rsidP="00BF46E1">
      <w:pPr>
        <w:pStyle w:val="H6"/>
      </w:pPr>
      <w:r w:rsidRPr="0041528A">
        <w:t>27.22.4.8.6.4</w:t>
      </w:r>
      <w:r w:rsidRPr="0041528A">
        <w:tab/>
        <w:t>SET UP MENU (support of Text Attribute – Large Font Size) and ENVELOPE MENU SELECTION</w:t>
      </w:r>
    </w:p>
    <w:p w14:paraId="578F3571" w14:textId="77777777" w:rsidR="00BF46E1" w:rsidRPr="0041528A" w:rsidRDefault="00BF46E1" w:rsidP="00BF46E1">
      <w:pPr>
        <w:pStyle w:val="H6"/>
      </w:pPr>
      <w:r w:rsidRPr="0041528A">
        <w:t>27.22.4.8.6.4.1</w:t>
      </w:r>
      <w:r w:rsidRPr="0041528A">
        <w:tab/>
        <w:t>Definition and applicability</w:t>
      </w:r>
    </w:p>
    <w:p w14:paraId="2C021E92" w14:textId="77777777" w:rsidR="00BF46E1" w:rsidRPr="0041528A" w:rsidRDefault="00BF46E1" w:rsidP="00BF46E1">
      <w:r w:rsidRPr="0041528A">
        <w:t>See clause 3.2.2.</w:t>
      </w:r>
    </w:p>
    <w:p w14:paraId="685B9DCE" w14:textId="77777777" w:rsidR="00BF46E1" w:rsidRPr="0041528A" w:rsidRDefault="00BF46E1" w:rsidP="00BF46E1">
      <w:pPr>
        <w:pStyle w:val="H6"/>
      </w:pPr>
      <w:r w:rsidRPr="0041528A">
        <w:t>27.22.4.8.6.4.2</w:t>
      </w:r>
      <w:r w:rsidRPr="0041528A">
        <w:tab/>
        <w:t>Conformance requirement</w:t>
      </w:r>
    </w:p>
    <w:p w14:paraId="1DC1CEB7" w14:textId="77777777" w:rsidR="00BF46E1" w:rsidRPr="0041528A" w:rsidRDefault="00BF46E1" w:rsidP="00BF46E1">
      <w:r w:rsidRPr="0041528A">
        <w:t>Requirements are the same as in clause 27.22.4.8.1.1, with an additional one:</w:t>
      </w:r>
    </w:p>
    <w:p w14:paraId="2F240505" w14:textId="77777777" w:rsidR="00BF46E1" w:rsidRPr="0041528A" w:rsidRDefault="00BF46E1" w:rsidP="00BF46E1">
      <w:pPr>
        <w:pStyle w:val="B1"/>
      </w:pPr>
      <w:r w:rsidRPr="0041528A">
        <w:t>-</w:t>
      </w:r>
      <w:r w:rsidRPr="0041528A">
        <w:tab/>
        <w:t>3GPP 31.111 [15] clauses 6.5.4, 8.70 and 8.71.</w:t>
      </w:r>
    </w:p>
    <w:p w14:paraId="13E14FAF" w14:textId="77777777" w:rsidR="00BF46E1" w:rsidRPr="0041528A" w:rsidRDefault="00BF46E1" w:rsidP="00BF46E1">
      <w:pPr>
        <w:pStyle w:val="H6"/>
      </w:pPr>
      <w:r w:rsidRPr="0041528A">
        <w:t>27.22.4.8.6.4.3</w:t>
      </w:r>
      <w:r w:rsidRPr="0041528A">
        <w:tab/>
        <w:t>Test purpose</w:t>
      </w:r>
    </w:p>
    <w:p w14:paraId="45BAAF43" w14:textId="77777777" w:rsidR="00BF46E1" w:rsidRPr="0041528A" w:rsidRDefault="00BF46E1" w:rsidP="00BF46E1">
      <w:r w:rsidRPr="0041528A">
        <w:t>To verify that the ME correctly integrates the menu items contained in the SET UP MENU proactive UICC command, and returns a successful response in the TERMINAL RESPONSE command sent to the UICC.</w:t>
      </w:r>
    </w:p>
    <w:p w14:paraId="25E26A25" w14:textId="77777777" w:rsidR="00BF46E1" w:rsidRPr="0041528A" w:rsidRDefault="00BF46E1" w:rsidP="00BF46E1">
      <w:r w:rsidRPr="0041528A">
        <w:lastRenderedPageBreak/>
        <w:t>To verify that text is displayed according to the large font size text attribute configuration within the command Set Up Menu and the ME correctly passes the identifier of the selected menu item to the UICC using the ENVELOPE (MENU SELECTION) command.</w:t>
      </w:r>
    </w:p>
    <w:p w14:paraId="7A0EC7E2" w14:textId="77777777" w:rsidR="00BF46E1" w:rsidRPr="0041528A" w:rsidRDefault="00BF46E1" w:rsidP="00BF46E1">
      <w:pPr>
        <w:pStyle w:val="H6"/>
      </w:pPr>
      <w:r w:rsidRPr="0041528A">
        <w:t>27.22.4.8.6.4.4</w:t>
      </w:r>
      <w:r w:rsidRPr="0041528A">
        <w:tab/>
        <w:t>Method of test</w:t>
      </w:r>
    </w:p>
    <w:p w14:paraId="24171D05" w14:textId="77777777" w:rsidR="00BF46E1" w:rsidRPr="0041528A" w:rsidRDefault="00BF46E1" w:rsidP="00BF46E1">
      <w:pPr>
        <w:pStyle w:val="H6"/>
      </w:pPr>
      <w:r w:rsidRPr="0041528A">
        <w:t>27.22.4.8.6.4.4.1</w:t>
      </w:r>
      <w:r w:rsidRPr="0041528A">
        <w:tab/>
        <w:t>Initial conditions</w:t>
      </w:r>
    </w:p>
    <w:p w14:paraId="25C0FC4B" w14:textId="77777777" w:rsidR="00BF46E1" w:rsidRPr="0041528A" w:rsidRDefault="00BF46E1" w:rsidP="00BF46E1">
      <w:r w:rsidRPr="0041528A">
        <w:t>The ME is connected to the USIM Simulator.</w:t>
      </w:r>
    </w:p>
    <w:p w14:paraId="779B9AEA" w14:textId="77777777" w:rsidR="00BF46E1" w:rsidRPr="0041528A" w:rsidRDefault="00BF46E1" w:rsidP="00BF46E1">
      <w:r w:rsidRPr="0041528A">
        <w:t>The elementary files are coded as Toolkit default.</w:t>
      </w:r>
    </w:p>
    <w:p w14:paraId="279302C3" w14:textId="77777777" w:rsidR="00BF46E1" w:rsidRPr="0041528A" w:rsidRDefault="00BF46E1" w:rsidP="00BF46E1">
      <w:r w:rsidRPr="0041528A">
        <w:t>The ME shall have been powered on and performed the PROFILE DOWNLOAD procedure.</w:t>
      </w:r>
    </w:p>
    <w:p w14:paraId="4DDDC124" w14:textId="77777777" w:rsidR="00BF46E1" w:rsidRPr="0041528A" w:rsidRDefault="00BF46E1" w:rsidP="00BF46E1">
      <w:r w:rsidRPr="0041528A">
        <w:t>The ME screen shall be in its normal stand-by display.</w:t>
      </w:r>
    </w:p>
    <w:p w14:paraId="4F4754CC" w14:textId="77777777" w:rsidR="00BF46E1" w:rsidRPr="0041528A" w:rsidRDefault="00BF46E1" w:rsidP="00BF46E1">
      <w:pPr>
        <w:pStyle w:val="H6"/>
      </w:pPr>
      <w:r w:rsidRPr="0041528A">
        <w:t>27.22.4.8.6.4.4.2</w:t>
      </w:r>
      <w:r w:rsidRPr="0041528A">
        <w:tab/>
        <w:t>Procedure</w:t>
      </w:r>
    </w:p>
    <w:p w14:paraId="7E8D0453" w14:textId="77777777" w:rsidR="00BF46E1" w:rsidRPr="0041528A" w:rsidRDefault="00BF46E1" w:rsidP="00BF46E1">
      <w:pPr>
        <w:pStyle w:val="TH"/>
      </w:pPr>
      <w:r w:rsidRPr="0041528A">
        <w:t>Expected Sequence 6.4 (SET UP MENU, Text Attribute – Large Font Size, successful)</w:t>
      </w:r>
    </w:p>
    <w:p w14:paraId="02EBEBC7" w14:textId="77777777" w:rsidR="00BF46E1" w:rsidRPr="0041528A" w:rsidRDefault="00BF46E1" w:rsidP="00BF46E1">
      <w:r w:rsidRPr="0041528A">
        <w:t>See ETSI TS 102 384 [26] in clause 27.22.4.8.6.4.4.2, Expected Sequence 6.4.</w:t>
      </w:r>
    </w:p>
    <w:p w14:paraId="2FC0DC14" w14:textId="77777777" w:rsidR="00BF46E1" w:rsidRPr="0041528A" w:rsidRDefault="00BF46E1" w:rsidP="00BF46E1">
      <w:pPr>
        <w:pStyle w:val="H6"/>
      </w:pPr>
      <w:r w:rsidRPr="0041528A">
        <w:t>27.22.4.8.6.4.5</w:t>
      </w:r>
      <w:r w:rsidRPr="0041528A">
        <w:tab/>
        <w:t>Test requirement</w:t>
      </w:r>
    </w:p>
    <w:p w14:paraId="14C7BA3F" w14:textId="77777777" w:rsidR="00BF46E1" w:rsidRPr="0041528A" w:rsidRDefault="00BF46E1" w:rsidP="00BF46E1">
      <w:r w:rsidRPr="0041528A">
        <w:t>The ME shall operate in the manner defined in expected sequence 6.4.</w:t>
      </w:r>
    </w:p>
    <w:p w14:paraId="4D40B83C" w14:textId="77777777" w:rsidR="00BF46E1" w:rsidRPr="0041528A" w:rsidRDefault="00BF46E1" w:rsidP="00BF46E1">
      <w:pPr>
        <w:pStyle w:val="H6"/>
      </w:pPr>
      <w:r w:rsidRPr="0041528A">
        <w:t>27.22.4.8.6.5</w:t>
      </w:r>
      <w:r w:rsidRPr="0041528A">
        <w:tab/>
        <w:t>SET UP MENU (support of Text Attribute – Small Font Size) and ENVELOPE MENU SELECTION</w:t>
      </w:r>
    </w:p>
    <w:p w14:paraId="46E8BC39" w14:textId="77777777" w:rsidR="00BF46E1" w:rsidRPr="0041528A" w:rsidRDefault="00BF46E1" w:rsidP="00BF46E1">
      <w:pPr>
        <w:pStyle w:val="H6"/>
      </w:pPr>
      <w:r w:rsidRPr="0041528A">
        <w:t>27.22.4.8.6.5.1</w:t>
      </w:r>
      <w:r w:rsidRPr="0041528A">
        <w:tab/>
        <w:t>Definition and applicability</w:t>
      </w:r>
    </w:p>
    <w:p w14:paraId="6989BC28" w14:textId="77777777" w:rsidR="00BF46E1" w:rsidRPr="0041528A" w:rsidRDefault="00BF46E1" w:rsidP="00BF46E1">
      <w:r w:rsidRPr="0041528A">
        <w:t>See clause 3.2.2.</w:t>
      </w:r>
    </w:p>
    <w:p w14:paraId="6404487C" w14:textId="77777777" w:rsidR="00BF46E1" w:rsidRPr="0041528A" w:rsidRDefault="00BF46E1" w:rsidP="00BF46E1">
      <w:pPr>
        <w:pStyle w:val="H6"/>
      </w:pPr>
      <w:r w:rsidRPr="0041528A">
        <w:t>27.22.4.8.6.5.2</w:t>
      </w:r>
      <w:r w:rsidRPr="0041528A">
        <w:tab/>
        <w:t>Conformance requirement</w:t>
      </w:r>
    </w:p>
    <w:p w14:paraId="135DA3DA" w14:textId="77777777" w:rsidR="00BF46E1" w:rsidRPr="0041528A" w:rsidRDefault="00BF46E1" w:rsidP="00BF46E1">
      <w:r w:rsidRPr="0041528A">
        <w:t>Requirements are the same as in clause 27.22.4.8.1.1, with an additional one:</w:t>
      </w:r>
    </w:p>
    <w:p w14:paraId="0A639DC4" w14:textId="77777777" w:rsidR="00BF46E1" w:rsidRPr="0041528A" w:rsidRDefault="00BF46E1" w:rsidP="00BF46E1">
      <w:pPr>
        <w:pStyle w:val="B1"/>
      </w:pPr>
      <w:r w:rsidRPr="0041528A">
        <w:t>-</w:t>
      </w:r>
      <w:r w:rsidRPr="0041528A">
        <w:tab/>
        <w:t>3GPP 31.111 [15] clauses 6.5.4, 8.70 and 8.71.</w:t>
      </w:r>
    </w:p>
    <w:p w14:paraId="2AA82B31" w14:textId="77777777" w:rsidR="00BF46E1" w:rsidRPr="0041528A" w:rsidRDefault="00BF46E1" w:rsidP="00BF46E1">
      <w:pPr>
        <w:pStyle w:val="H6"/>
      </w:pPr>
      <w:r w:rsidRPr="0041528A">
        <w:t>27.22.4.8.6.5.3</w:t>
      </w:r>
      <w:r w:rsidRPr="0041528A">
        <w:tab/>
        <w:t>Test purpose</w:t>
      </w:r>
    </w:p>
    <w:p w14:paraId="108DB91E" w14:textId="77777777" w:rsidR="00BF46E1" w:rsidRPr="0041528A" w:rsidRDefault="00BF46E1" w:rsidP="00BF46E1">
      <w:r w:rsidRPr="0041528A">
        <w:t>To verify that the ME correctly integrates the menu items contained in the SET UP MENU proactive UICC command, and returns a successful response in the TERMINAL RESPONSE command sent to the UICC.</w:t>
      </w:r>
    </w:p>
    <w:p w14:paraId="28035DDC" w14:textId="77777777" w:rsidR="00BF46E1" w:rsidRPr="0041528A" w:rsidRDefault="00BF46E1" w:rsidP="00BF46E1">
      <w:r w:rsidRPr="0041528A">
        <w:t>To verify that text is displayed according to the with small font size text attribute configuration within the command Set Up Menu and the ME correctly passes the identifier of the selected menu item to the UICC using the ENVELOPE (MENU SELECTION) command.</w:t>
      </w:r>
    </w:p>
    <w:p w14:paraId="24348FF9" w14:textId="77777777" w:rsidR="00BF46E1" w:rsidRPr="0041528A" w:rsidRDefault="00BF46E1" w:rsidP="00BF46E1">
      <w:pPr>
        <w:pStyle w:val="H6"/>
      </w:pPr>
      <w:r w:rsidRPr="0041528A">
        <w:t>27.22.4.8.6.5.4</w:t>
      </w:r>
      <w:r w:rsidRPr="0041528A">
        <w:tab/>
        <w:t>Method of test</w:t>
      </w:r>
    </w:p>
    <w:p w14:paraId="0F840F23" w14:textId="77777777" w:rsidR="00BF46E1" w:rsidRPr="0041528A" w:rsidRDefault="00BF46E1" w:rsidP="00BF46E1">
      <w:pPr>
        <w:pStyle w:val="H6"/>
      </w:pPr>
      <w:r w:rsidRPr="0041528A">
        <w:t>27.22.4.8.6.5.4.1</w:t>
      </w:r>
      <w:r w:rsidRPr="0041528A">
        <w:tab/>
        <w:t>Initial conditions</w:t>
      </w:r>
    </w:p>
    <w:p w14:paraId="584576B9" w14:textId="77777777" w:rsidR="00BF46E1" w:rsidRPr="0041528A" w:rsidRDefault="00BF46E1" w:rsidP="00BF46E1">
      <w:r w:rsidRPr="0041528A">
        <w:t>The ME is connected to the USIM Simulator.</w:t>
      </w:r>
    </w:p>
    <w:p w14:paraId="7BE87C35" w14:textId="77777777" w:rsidR="00BF46E1" w:rsidRPr="0041528A" w:rsidRDefault="00BF46E1" w:rsidP="00BF46E1">
      <w:r w:rsidRPr="0041528A">
        <w:t>The elementary files are coded as Toolkit default.</w:t>
      </w:r>
    </w:p>
    <w:p w14:paraId="20F1F7C4" w14:textId="77777777" w:rsidR="00BF46E1" w:rsidRPr="0041528A" w:rsidRDefault="00BF46E1" w:rsidP="00BF46E1">
      <w:r w:rsidRPr="0041528A">
        <w:t>The ME shall have been powered on and performed the PROFILE DOWNLOAD procedure.</w:t>
      </w:r>
    </w:p>
    <w:p w14:paraId="7DBACD13" w14:textId="77777777" w:rsidR="00BF46E1" w:rsidRPr="0041528A" w:rsidRDefault="00BF46E1" w:rsidP="00BF46E1">
      <w:r w:rsidRPr="0041528A">
        <w:t>The ME screen shall be in its normal stand-by display.</w:t>
      </w:r>
    </w:p>
    <w:p w14:paraId="025A5EEC" w14:textId="77777777" w:rsidR="00BF46E1" w:rsidRPr="0041528A" w:rsidRDefault="00BF46E1" w:rsidP="00BF46E1">
      <w:pPr>
        <w:pStyle w:val="H6"/>
      </w:pPr>
      <w:r w:rsidRPr="0041528A">
        <w:lastRenderedPageBreak/>
        <w:t>27.22.4.8.6.5.4.2</w:t>
      </w:r>
      <w:r w:rsidRPr="0041528A">
        <w:tab/>
        <w:t>Procedure</w:t>
      </w:r>
    </w:p>
    <w:p w14:paraId="5FF83184" w14:textId="77777777" w:rsidR="00BF46E1" w:rsidRPr="0041528A" w:rsidRDefault="00BF46E1" w:rsidP="00BF46E1">
      <w:pPr>
        <w:pStyle w:val="TH"/>
      </w:pPr>
      <w:r w:rsidRPr="0041528A">
        <w:t>Expected Sequence 6.5 (SET UP MENU, Text Attribute – Small Font Size, successful)</w:t>
      </w:r>
    </w:p>
    <w:p w14:paraId="4F906E1F" w14:textId="77777777" w:rsidR="00BF46E1" w:rsidRPr="0041528A" w:rsidRDefault="00BF46E1" w:rsidP="00BF46E1">
      <w:r w:rsidRPr="0041528A">
        <w:t>See ETSI TS 102 384 [26] in clause 27.22.4.8.6.5.4.2, Expected Sequence 6.5.</w:t>
      </w:r>
    </w:p>
    <w:p w14:paraId="72DD6B95" w14:textId="77777777" w:rsidR="00BF46E1" w:rsidRPr="0041528A" w:rsidRDefault="00BF46E1" w:rsidP="00BF46E1">
      <w:pPr>
        <w:pStyle w:val="H6"/>
      </w:pPr>
      <w:r w:rsidRPr="0041528A">
        <w:t>27.22.4.8.6.5.5</w:t>
      </w:r>
      <w:r w:rsidRPr="0041528A">
        <w:tab/>
        <w:t>Test requirement</w:t>
      </w:r>
    </w:p>
    <w:p w14:paraId="3375288B" w14:textId="77777777" w:rsidR="00BF46E1" w:rsidRPr="0041528A" w:rsidRDefault="00BF46E1" w:rsidP="00BF46E1">
      <w:r w:rsidRPr="0041528A">
        <w:t>The ME shall operate in the manner defined in expected sequence 6.5.</w:t>
      </w:r>
    </w:p>
    <w:p w14:paraId="30A12840" w14:textId="77777777" w:rsidR="00BF46E1" w:rsidRPr="0041528A" w:rsidRDefault="00BF46E1" w:rsidP="00BF46E1">
      <w:pPr>
        <w:pStyle w:val="H6"/>
      </w:pPr>
      <w:r w:rsidRPr="0041528A">
        <w:t>27.22.4.8.6.6</w:t>
      </w:r>
      <w:r w:rsidRPr="0041528A">
        <w:tab/>
        <w:t>SET UP MENU (support of Text Attribute – Bold On) and ENVELOPE MENU SELECTION</w:t>
      </w:r>
    </w:p>
    <w:p w14:paraId="3191EB3A" w14:textId="77777777" w:rsidR="00BF46E1" w:rsidRPr="0041528A" w:rsidRDefault="00BF46E1" w:rsidP="00BF46E1">
      <w:pPr>
        <w:pStyle w:val="H6"/>
      </w:pPr>
      <w:r w:rsidRPr="0041528A">
        <w:t>27.22.4.8.6.6.1</w:t>
      </w:r>
      <w:r w:rsidRPr="0041528A">
        <w:tab/>
        <w:t>Definition and applicability</w:t>
      </w:r>
    </w:p>
    <w:p w14:paraId="45F9F0F4" w14:textId="77777777" w:rsidR="00BF46E1" w:rsidRPr="0041528A" w:rsidRDefault="00BF46E1" w:rsidP="00BF46E1">
      <w:r w:rsidRPr="0041528A">
        <w:t>See clause 3.2.2.</w:t>
      </w:r>
    </w:p>
    <w:p w14:paraId="209D9529" w14:textId="77777777" w:rsidR="00BF46E1" w:rsidRPr="0041528A" w:rsidRDefault="00BF46E1" w:rsidP="00BF46E1">
      <w:pPr>
        <w:pStyle w:val="H6"/>
      </w:pPr>
      <w:r w:rsidRPr="0041528A">
        <w:t>27.22.4.8.6.6.2</w:t>
      </w:r>
      <w:r w:rsidRPr="0041528A">
        <w:tab/>
        <w:t>Conformance requirement</w:t>
      </w:r>
    </w:p>
    <w:p w14:paraId="58701B89" w14:textId="77777777" w:rsidR="00BF46E1" w:rsidRPr="0041528A" w:rsidRDefault="00BF46E1" w:rsidP="00BF46E1">
      <w:r w:rsidRPr="0041528A">
        <w:t>Requirements are the same as in clause 27.22.4.8.1.1, with an additional one:</w:t>
      </w:r>
    </w:p>
    <w:p w14:paraId="5FDD4836" w14:textId="77777777" w:rsidR="00BF46E1" w:rsidRPr="0041528A" w:rsidRDefault="00BF46E1" w:rsidP="00BF46E1">
      <w:pPr>
        <w:pStyle w:val="B1"/>
      </w:pPr>
      <w:r w:rsidRPr="0041528A">
        <w:t>-</w:t>
      </w:r>
      <w:r w:rsidRPr="0041528A">
        <w:tab/>
        <w:t>3GPP 31.111 [15] clauses 6.5.4, 8.70 and 8.71.</w:t>
      </w:r>
    </w:p>
    <w:p w14:paraId="4728199B" w14:textId="77777777" w:rsidR="00BF46E1" w:rsidRPr="0041528A" w:rsidRDefault="00BF46E1" w:rsidP="00BF46E1">
      <w:pPr>
        <w:pStyle w:val="H6"/>
      </w:pPr>
      <w:r w:rsidRPr="0041528A">
        <w:t>27.22.4.8.6.6.3</w:t>
      </w:r>
      <w:r w:rsidRPr="0041528A">
        <w:tab/>
        <w:t>Test purpose</w:t>
      </w:r>
    </w:p>
    <w:p w14:paraId="686B2EEA" w14:textId="77777777" w:rsidR="00BF46E1" w:rsidRPr="0041528A" w:rsidRDefault="00BF46E1" w:rsidP="00BF46E1">
      <w:r w:rsidRPr="0041528A">
        <w:t>To verify that the ME correctly integrates the menu items contained in the SET UP MENU proactive UICC command, and returns a successful response in the TERMINAL RESPONSE command sent to the UICC.</w:t>
      </w:r>
    </w:p>
    <w:p w14:paraId="72F3BE84" w14:textId="77777777" w:rsidR="00BF46E1" w:rsidRPr="0041528A" w:rsidRDefault="00BF46E1" w:rsidP="00BF46E1">
      <w:r w:rsidRPr="0041528A">
        <w:t>To verify that text is displayed according to the text attribute configuration within the command Set Up Menu and the ME correctly passes the identifier of the selected menu item to the UICC using the ENVELOPE (MENU SELECTION) command.</w:t>
      </w:r>
    </w:p>
    <w:p w14:paraId="0BE0C34B" w14:textId="77777777" w:rsidR="00BF46E1" w:rsidRPr="0041528A" w:rsidRDefault="00BF46E1" w:rsidP="00BF46E1">
      <w:pPr>
        <w:pStyle w:val="H6"/>
      </w:pPr>
      <w:r w:rsidRPr="0041528A">
        <w:t>27.22.4.8.6.6.4</w:t>
      </w:r>
      <w:r w:rsidRPr="0041528A">
        <w:tab/>
        <w:t>Method of test</w:t>
      </w:r>
    </w:p>
    <w:p w14:paraId="48B0D91B" w14:textId="77777777" w:rsidR="00BF46E1" w:rsidRPr="0041528A" w:rsidRDefault="00BF46E1" w:rsidP="00BF46E1">
      <w:pPr>
        <w:pStyle w:val="H6"/>
      </w:pPr>
      <w:r w:rsidRPr="0041528A">
        <w:t>27.22.4.8.6.6.4.1</w:t>
      </w:r>
      <w:r w:rsidRPr="0041528A">
        <w:tab/>
        <w:t>Initial conditions</w:t>
      </w:r>
    </w:p>
    <w:p w14:paraId="4385B7E0" w14:textId="77777777" w:rsidR="00BF46E1" w:rsidRPr="0041528A" w:rsidRDefault="00BF46E1" w:rsidP="00BF46E1">
      <w:r w:rsidRPr="0041528A">
        <w:t>The ME is connected to the USIM Simulator.</w:t>
      </w:r>
    </w:p>
    <w:p w14:paraId="7BEBE8C2" w14:textId="77777777" w:rsidR="00BF46E1" w:rsidRPr="0041528A" w:rsidRDefault="00BF46E1" w:rsidP="00BF46E1">
      <w:r w:rsidRPr="0041528A">
        <w:t>The elementary files are coded as Toolkit default.</w:t>
      </w:r>
    </w:p>
    <w:p w14:paraId="244D5942" w14:textId="77777777" w:rsidR="00BF46E1" w:rsidRPr="0041528A" w:rsidRDefault="00BF46E1" w:rsidP="00BF46E1">
      <w:r w:rsidRPr="0041528A">
        <w:t>The ME shall have been powered on and performed the PROFILE DOWNLOAD procedure.</w:t>
      </w:r>
    </w:p>
    <w:p w14:paraId="4665F957" w14:textId="77777777" w:rsidR="00BF46E1" w:rsidRPr="0041528A" w:rsidRDefault="00BF46E1" w:rsidP="00BF46E1">
      <w:r w:rsidRPr="0041528A">
        <w:t>The ME screen shall be in its normal stand-by display.</w:t>
      </w:r>
    </w:p>
    <w:p w14:paraId="511B5991" w14:textId="77777777" w:rsidR="00BF46E1" w:rsidRPr="0041528A" w:rsidRDefault="00BF46E1" w:rsidP="00BF46E1">
      <w:pPr>
        <w:pStyle w:val="H6"/>
      </w:pPr>
      <w:r w:rsidRPr="0041528A">
        <w:t>27.22.4.8.6.6.4.2</w:t>
      </w:r>
      <w:r w:rsidRPr="0041528A">
        <w:tab/>
        <w:t>Procedure</w:t>
      </w:r>
    </w:p>
    <w:p w14:paraId="2147FD26" w14:textId="77777777" w:rsidR="00BF46E1" w:rsidRPr="0041528A" w:rsidRDefault="00BF46E1" w:rsidP="00BF46E1">
      <w:pPr>
        <w:pStyle w:val="TH"/>
      </w:pPr>
      <w:r w:rsidRPr="0041528A">
        <w:t>Expected Sequence 6.6 (SET UP MENU, Text Attribute – Bold On, successful)</w:t>
      </w:r>
    </w:p>
    <w:p w14:paraId="61C75CBD" w14:textId="77777777" w:rsidR="00BF46E1" w:rsidRPr="0041528A" w:rsidRDefault="00BF46E1" w:rsidP="00BF46E1">
      <w:r w:rsidRPr="0041528A">
        <w:t>See ETSI TS 102 384 [26] in clause 27.22.4.8.6.6.4.2, Expected Sequence 6.6.</w:t>
      </w:r>
    </w:p>
    <w:p w14:paraId="383DB8DE" w14:textId="77777777" w:rsidR="00BF46E1" w:rsidRPr="0041528A" w:rsidRDefault="00BF46E1" w:rsidP="00BF46E1">
      <w:pPr>
        <w:pStyle w:val="H6"/>
      </w:pPr>
      <w:r w:rsidRPr="0041528A">
        <w:t>27.22.4.8.6.6.5</w:t>
      </w:r>
      <w:r w:rsidRPr="0041528A">
        <w:tab/>
        <w:t>Test requirement</w:t>
      </w:r>
    </w:p>
    <w:p w14:paraId="32EA004E" w14:textId="77777777" w:rsidR="00BF46E1" w:rsidRPr="0041528A" w:rsidRDefault="00BF46E1" w:rsidP="00BF46E1">
      <w:r w:rsidRPr="0041528A">
        <w:t>The ME shall operate in the manner defined in expected sequence 6.6.</w:t>
      </w:r>
    </w:p>
    <w:p w14:paraId="561A7A24" w14:textId="77777777" w:rsidR="00BF46E1" w:rsidRPr="0041528A" w:rsidRDefault="00BF46E1" w:rsidP="00BF46E1">
      <w:pPr>
        <w:pStyle w:val="H6"/>
      </w:pPr>
      <w:r w:rsidRPr="0041528A">
        <w:t>27.22.4.8.6.7</w:t>
      </w:r>
      <w:r w:rsidRPr="0041528A">
        <w:tab/>
        <w:t>SET UP MENU (support of Text Attribute – Italic On) and ENVELOPE MENU SELECTION</w:t>
      </w:r>
    </w:p>
    <w:p w14:paraId="50CC8DB2" w14:textId="77777777" w:rsidR="00BF46E1" w:rsidRPr="0041528A" w:rsidRDefault="00BF46E1" w:rsidP="00BF46E1">
      <w:pPr>
        <w:pStyle w:val="H6"/>
      </w:pPr>
      <w:r w:rsidRPr="0041528A">
        <w:t>27.22.4.8.6.7.1</w:t>
      </w:r>
      <w:r w:rsidRPr="0041528A">
        <w:tab/>
        <w:t>Definition and applicability</w:t>
      </w:r>
    </w:p>
    <w:p w14:paraId="5264BE9A" w14:textId="77777777" w:rsidR="00BF46E1" w:rsidRPr="0041528A" w:rsidRDefault="00BF46E1" w:rsidP="00BF46E1">
      <w:r w:rsidRPr="0041528A">
        <w:t>See clause 3.2.2.</w:t>
      </w:r>
    </w:p>
    <w:p w14:paraId="7DF10B15" w14:textId="77777777" w:rsidR="00BF46E1" w:rsidRPr="0041528A" w:rsidRDefault="00BF46E1" w:rsidP="00BF46E1">
      <w:pPr>
        <w:pStyle w:val="H6"/>
      </w:pPr>
      <w:r w:rsidRPr="0041528A">
        <w:lastRenderedPageBreak/>
        <w:t>27.22.4.8.6.7.2</w:t>
      </w:r>
      <w:r w:rsidRPr="0041528A">
        <w:tab/>
        <w:t>Conformance requirement</w:t>
      </w:r>
    </w:p>
    <w:p w14:paraId="23432F79" w14:textId="77777777" w:rsidR="00BF46E1" w:rsidRPr="0041528A" w:rsidRDefault="00BF46E1" w:rsidP="00BF46E1">
      <w:r w:rsidRPr="0041528A">
        <w:t>Requirements are the same as in clause 27.22.4.8.1.1, with an additional one:</w:t>
      </w:r>
    </w:p>
    <w:p w14:paraId="6380FEC2" w14:textId="77777777" w:rsidR="00BF46E1" w:rsidRPr="0041528A" w:rsidRDefault="00BF46E1" w:rsidP="00BF46E1">
      <w:pPr>
        <w:pStyle w:val="B1"/>
      </w:pPr>
      <w:r w:rsidRPr="0041528A">
        <w:t>-</w:t>
      </w:r>
      <w:r w:rsidRPr="0041528A">
        <w:tab/>
        <w:t>3GPP 31.111 [15] clauses 6.5.4, 8.70 and 8.71.</w:t>
      </w:r>
    </w:p>
    <w:p w14:paraId="66BA5574" w14:textId="77777777" w:rsidR="00BF46E1" w:rsidRPr="0041528A" w:rsidRDefault="00BF46E1" w:rsidP="00BF46E1">
      <w:pPr>
        <w:pStyle w:val="H6"/>
      </w:pPr>
      <w:r w:rsidRPr="0041528A">
        <w:t>27.22.4.8.6.7.3</w:t>
      </w:r>
      <w:r w:rsidRPr="0041528A">
        <w:tab/>
        <w:t>Test purpose</w:t>
      </w:r>
    </w:p>
    <w:p w14:paraId="156D4272" w14:textId="77777777" w:rsidR="00BF46E1" w:rsidRPr="0041528A" w:rsidRDefault="00BF46E1" w:rsidP="00BF46E1">
      <w:r w:rsidRPr="0041528A">
        <w:t>To verify that the ME correctly integrates the menu items contained in the SET UP MENU proactive UICC command, and returns a successful response in the TERMINAL RESPONSE command sent to the UICC.</w:t>
      </w:r>
    </w:p>
    <w:p w14:paraId="1B9ADA32" w14:textId="77777777" w:rsidR="00BF46E1" w:rsidRPr="0041528A" w:rsidRDefault="00BF46E1" w:rsidP="00BF46E1">
      <w:r w:rsidRPr="0041528A">
        <w:t>To verify that text is displayed according to the text attribute configuration within the command Set Up Menu and the ME correctly passes the identifier of the selected menu item to the UICC using the ENVELOPE (MENU SELECTION) command.</w:t>
      </w:r>
    </w:p>
    <w:p w14:paraId="1EB16E48" w14:textId="77777777" w:rsidR="00BF46E1" w:rsidRPr="0041528A" w:rsidRDefault="00BF46E1" w:rsidP="00BF46E1">
      <w:pPr>
        <w:pStyle w:val="H6"/>
      </w:pPr>
      <w:r w:rsidRPr="0041528A">
        <w:t>27.22.4.8.6.7.4</w:t>
      </w:r>
      <w:r w:rsidRPr="0041528A">
        <w:tab/>
        <w:t>Method of test</w:t>
      </w:r>
    </w:p>
    <w:p w14:paraId="17E089E3" w14:textId="77777777" w:rsidR="00BF46E1" w:rsidRPr="0041528A" w:rsidRDefault="00BF46E1" w:rsidP="00BF46E1">
      <w:pPr>
        <w:pStyle w:val="H6"/>
      </w:pPr>
      <w:r w:rsidRPr="0041528A">
        <w:t>27.22.4.8.6.7.4.1</w:t>
      </w:r>
      <w:r w:rsidRPr="0041528A">
        <w:tab/>
        <w:t>Initial conditions</w:t>
      </w:r>
    </w:p>
    <w:p w14:paraId="1C16991E" w14:textId="77777777" w:rsidR="00BF46E1" w:rsidRPr="0041528A" w:rsidRDefault="00BF46E1" w:rsidP="00BF46E1">
      <w:r w:rsidRPr="0041528A">
        <w:t>The ME is connected to the USIM Simulator.</w:t>
      </w:r>
    </w:p>
    <w:p w14:paraId="29FCCA99" w14:textId="77777777" w:rsidR="00BF46E1" w:rsidRPr="0041528A" w:rsidRDefault="00BF46E1" w:rsidP="00BF46E1">
      <w:r w:rsidRPr="0041528A">
        <w:t>The elementary files are coded as Toolkit default.</w:t>
      </w:r>
    </w:p>
    <w:p w14:paraId="61F519FC" w14:textId="77777777" w:rsidR="00BF46E1" w:rsidRPr="0041528A" w:rsidRDefault="00BF46E1" w:rsidP="00BF46E1">
      <w:r w:rsidRPr="0041528A">
        <w:t>The ME shall have been powered on and performed the PROFILE DOWNLOAD procedure.</w:t>
      </w:r>
    </w:p>
    <w:p w14:paraId="12F2C08D" w14:textId="77777777" w:rsidR="00BF46E1" w:rsidRPr="0041528A" w:rsidRDefault="00BF46E1" w:rsidP="00BF46E1">
      <w:r w:rsidRPr="0041528A">
        <w:t>The ME screen shall be in its normal stand-by display.</w:t>
      </w:r>
    </w:p>
    <w:p w14:paraId="05D19933" w14:textId="77777777" w:rsidR="00BF46E1" w:rsidRPr="0041528A" w:rsidRDefault="00BF46E1" w:rsidP="00BF46E1">
      <w:pPr>
        <w:pStyle w:val="H6"/>
      </w:pPr>
      <w:r w:rsidRPr="0041528A">
        <w:t>27.22.4.8.6.7.4.2</w:t>
      </w:r>
      <w:r w:rsidRPr="0041528A">
        <w:tab/>
        <w:t>Procedure</w:t>
      </w:r>
    </w:p>
    <w:p w14:paraId="54EEE0F0" w14:textId="77777777" w:rsidR="00BF46E1" w:rsidRPr="0041528A" w:rsidRDefault="00BF46E1" w:rsidP="00BF46E1">
      <w:pPr>
        <w:pStyle w:val="TH"/>
      </w:pPr>
      <w:r w:rsidRPr="0041528A">
        <w:t>Expected Sequence 6.7 (SET UP MENU, Text Attribute – Italic On, successful)</w:t>
      </w:r>
    </w:p>
    <w:p w14:paraId="6B3845DB" w14:textId="77777777" w:rsidR="00BF46E1" w:rsidRPr="0041528A" w:rsidRDefault="00BF46E1" w:rsidP="00BF46E1">
      <w:r w:rsidRPr="0041528A">
        <w:t>See ETSI TS 102 384 [26] in clause 27.22.4.8.6.7.4.2, Expected Sequence 6.7.</w:t>
      </w:r>
    </w:p>
    <w:p w14:paraId="68DCC743" w14:textId="77777777" w:rsidR="00BF46E1" w:rsidRPr="0041528A" w:rsidRDefault="00BF46E1" w:rsidP="00BF46E1">
      <w:pPr>
        <w:pStyle w:val="H6"/>
      </w:pPr>
      <w:r w:rsidRPr="0041528A">
        <w:t>27.22.4.8.6.7.5</w:t>
      </w:r>
      <w:r w:rsidRPr="0041528A">
        <w:tab/>
        <w:t>Test requirement</w:t>
      </w:r>
    </w:p>
    <w:p w14:paraId="78D533F9" w14:textId="77777777" w:rsidR="00BF46E1" w:rsidRPr="0041528A" w:rsidRDefault="00BF46E1" w:rsidP="00BF46E1">
      <w:r w:rsidRPr="0041528A">
        <w:t>The ME shall operate in the manner defined in expected sequence 6.7.</w:t>
      </w:r>
    </w:p>
    <w:p w14:paraId="2637C11C" w14:textId="77777777" w:rsidR="00BF46E1" w:rsidRPr="0041528A" w:rsidRDefault="00BF46E1" w:rsidP="00BF46E1">
      <w:pPr>
        <w:pStyle w:val="H6"/>
      </w:pPr>
      <w:r w:rsidRPr="0041528A">
        <w:t>27.22.4.8.6.8</w:t>
      </w:r>
      <w:r w:rsidRPr="0041528A">
        <w:tab/>
        <w:t>SET UP MENU (support of Text Attribute – Underline On) and ENVELOPE MENU SELECTION</w:t>
      </w:r>
    </w:p>
    <w:p w14:paraId="43F80725" w14:textId="77777777" w:rsidR="00BF46E1" w:rsidRPr="0041528A" w:rsidRDefault="00BF46E1" w:rsidP="00BF46E1">
      <w:pPr>
        <w:pStyle w:val="H6"/>
      </w:pPr>
      <w:r w:rsidRPr="0041528A">
        <w:t>27.22.4.8.6.8.1</w:t>
      </w:r>
      <w:r w:rsidRPr="0041528A">
        <w:tab/>
        <w:t>Definition and applicability</w:t>
      </w:r>
    </w:p>
    <w:p w14:paraId="1D36E438" w14:textId="77777777" w:rsidR="00BF46E1" w:rsidRPr="0041528A" w:rsidRDefault="00BF46E1" w:rsidP="00BF46E1">
      <w:r w:rsidRPr="0041528A">
        <w:t>See clause 3.2.2.</w:t>
      </w:r>
    </w:p>
    <w:p w14:paraId="5DDE00A6" w14:textId="77777777" w:rsidR="00BF46E1" w:rsidRPr="0041528A" w:rsidRDefault="00BF46E1" w:rsidP="00BF46E1">
      <w:pPr>
        <w:pStyle w:val="H6"/>
      </w:pPr>
      <w:r w:rsidRPr="0041528A">
        <w:t>27.22.4.8.6.8.2</w:t>
      </w:r>
      <w:r w:rsidRPr="0041528A">
        <w:tab/>
        <w:t>Conformance requirement</w:t>
      </w:r>
    </w:p>
    <w:p w14:paraId="28CBC503" w14:textId="77777777" w:rsidR="00BF46E1" w:rsidRPr="0041528A" w:rsidRDefault="00BF46E1" w:rsidP="00BF46E1">
      <w:r w:rsidRPr="0041528A">
        <w:t>Requirements are the same as in clause 27.22.4.8.1.1, with an additional one:</w:t>
      </w:r>
    </w:p>
    <w:p w14:paraId="2C51BC5D" w14:textId="77777777" w:rsidR="00BF46E1" w:rsidRPr="0041528A" w:rsidRDefault="00BF46E1" w:rsidP="00BF46E1">
      <w:pPr>
        <w:pStyle w:val="B1"/>
      </w:pPr>
      <w:r w:rsidRPr="0041528A">
        <w:t>-</w:t>
      </w:r>
      <w:r w:rsidRPr="0041528A">
        <w:tab/>
        <w:t>3GPP 31.111 [15] clauses 6.5.4, 8.70 and 8.71.</w:t>
      </w:r>
    </w:p>
    <w:p w14:paraId="56B3FF12" w14:textId="77777777" w:rsidR="00BF46E1" w:rsidRPr="0041528A" w:rsidRDefault="00BF46E1" w:rsidP="00BF46E1">
      <w:pPr>
        <w:pStyle w:val="H6"/>
      </w:pPr>
      <w:r w:rsidRPr="0041528A">
        <w:t>27.22.4.8.6.8.3</w:t>
      </w:r>
      <w:r w:rsidRPr="0041528A">
        <w:tab/>
        <w:t>Test purpose</w:t>
      </w:r>
    </w:p>
    <w:p w14:paraId="524D33B9" w14:textId="77777777" w:rsidR="00BF46E1" w:rsidRPr="0041528A" w:rsidRDefault="00BF46E1" w:rsidP="00BF46E1">
      <w:r w:rsidRPr="0041528A">
        <w:t>To verify that the ME correctly integrates the menu items contained in the SET UP MENU proactive UICC command, and returns a successful response in the TERMINAL RESPONSE command sent to the UICC.</w:t>
      </w:r>
    </w:p>
    <w:p w14:paraId="76C62668" w14:textId="77777777" w:rsidR="00BF46E1" w:rsidRPr="0041528A" w:rsidRDefault="00BF46E1" w:rsidP="00BF46E1">
      <w:r w:rsidRPr="0041528A">
        <w:t>To verify that text is displayed according to the text attribute configuration within the command Set Up Menu and the ME correctly passes the identifier of the selected menu item to the UICC using the ENVELOPE (MENU SELECTION) command.</w:t>
      </w:r>
    </w:p>
    <w:p w14:paraId="2ABC5AB2" w14:textId="77777777" w:rsidR="00BF46E1" w:rsidRPr="0041528A" w:rsidRDefault="00BF46E1" w:rsidP="00BF46E1">
      <w:pPr>
        <w:pStyle w:val="H6"/>
      </w:pPr>
      <w:r w:rsidRPr="0041528A">
        <w:lastRenderedPageBreak/>
        <w:t>27.22.4.8.6.8.4</w:t>
      </w:r>
      <w:r w:rsidRPr="0041528A">
        <w:tab/>
        <w:t>Method of test</w:t>
      </w:r>
    </w:p>
    <w:p w14:paraId="16F01C55" w14:textId="77777777" w:rsidR="00BF46E1" w:rsidRPr="0041528A" w:rsidRDefault="00BF46E1" w:rsidP="00BF46E1">
      <w:pPr>
        <w:pStyle w:val="H6"/>
      </w:pPr>
      <w:r w:rsidRPr="0041528A">
        <w:t>27.22.4.8.6.8.4.1</w:t>
      </w:r>
      <w:r w:rsidRPr="0041528A">
        <w:tab/>
        <w:t>Initial conditions</w:t>
      </w:r>
    </w:p>
    <w:p w14:paraId="147BAF2A" w14:textId="77777777" w:rsidR="00BF46E1" w:rsidRPr="0041528A" w:rsidRDefault="00BF46E1" w:rsidP="00BF46E1">
      <w:r w:rsidRPr="0041528A">
        <w:t>The ME is connected to the USIM Simulator.</w:t>
      </w:r>
    </w:p>
    <w:p w14:paraId="67FBA044" w14:textId="77777777" w:rsidR="00BF46E1" w:rsidRPr="0041528A" w:rsidRDefault="00BF46E1" w:rsidP="00BF46E1">
      <w:r w:rsidRPr="0041528A">
        <w:t>The elementary files are coded as Toolkit default.</w:t>
      </w:r>
    </w:p>
    <w:p w14:paraId="3B4051E1" w14:textId="77777777" w:rsidR="00BF46E1" w:rsidRPr="0041528A" w:rsidRDefault="00BF46E1" w:rsidP="00BF46E1">
      <w:r w:rsidRPr="0041528A">
        <w:t>The ME shall have been powered on and performed the PROFILE DOWNLOAD procedure.</w:t>
      </w:r>
    </w:p>
    <w:p w14:paraId="2D920446" w14:textId="77777777" w:rsidR="00BF46E1" w:rsidRPr="0041528A" w:rsidRDefault="00BF46E1" w:rsidP="00BF46E1">
      <w:r w:rsidRPr="0041528A">
        <w:t>The ME screen shall be in its normal stand-by display.</w:t>
      </w:r>
    </w:p>
    <w:p w14:paraId="55BABB9C" w14:textId="77777777" w:rsidR="00BF46E1" w:rsidRPr="0041528A" w:rsidRDefault="00BF46E1" w:rsidP="00BF46E1">
      <w:pPr>
        <w:pStyle w:val="H6"/>
      </w:pPr>
      <w:r w:rsidRPr="0041528A">
        <w:t>27.22.4.8.6.8.4.2</w:t>
      </w:r>
      <w:r w:rsidRPr="0041528A">
        <w:tab/>
        <w:t>Procedure</w:t>
      </w:r>
    </w:p>
    <w:p w14:paraId="77BC22C4" w14:textId="77777777" w:rsidR="00BF46E1" w:rsidRPr="0041528A" w:rsidRDefault="00BF46E1" w:rsidP="00BF46E1">
      <w:pPr>
        <w:pStyle w:val="TH"/>
      </w:pPr>
      <w:r w:rsidRPr="0041528A">
        <w:t>Expected Sequence 6.8 (SET UP MENU, Text Attribute – Underline On, successful)</w:t>
      </w:r>
    </w:p>
    <w:p w14:paraId="078EA3E8" w14:textId="77777777" w:rsidR="00BF46E1" w:rsidRPr="0041528A" w:rsidRDefault="00BF46E1" w:rsidP="00BF46E1">
      <w:r w:rsidRPr="0041528A">
        <w:t>See ETSI TS 102 384 [26] in clause 27.22.4.8.6.8.4.2, Expected Sequence 6.8.</w:t>
      </w:r>
    </w:p>
    <w:p w14:paraId="0632A193" w14:textId="77777777" w:rsidR="00BF46E1" w:rsidRPr="0041528A" w:rsidRDefault="00BF46E1" w:rsidP="00BF46E1">
      <w:pPr>
        <w:pStyle w:val="H6"/>
      </w:pPr>
      <w:r w:rsidRPr="0041528A">
        <w:t>27.22.4.8.6.8.5</w:t>
      </w:r>
      <w:r w:rsidRPr="0041528A">
        <w:tab/>
        <w:t>Test requirement</w:t>
      </w:r>
    </w:p>
    <w:p w14:paraId="5F6D30E8" w14:textId="77777777" w:rsidR="00BF46E1" w:rsidRPr="0041528A" w:rsidRDefault="00BF46E1" w:rsidP="00BF46E1">
      <w:r w:rsidRPr="0041528A">
        <w:t>The ME shall operate in the manner defined in expected sequence 6.8.</w:t>
      </w:r>
    </w:p>
    <w:p w14:paraId="7AFA306F" w14:textId="77777777" w:rsidR="00BF46E1" w:rsidRPr="0041528A" w:rsidRDefault="00BF46E1" w:rsidP="00BF46E1">
      <w:pPr>
        <w:pStyle w:val="H6"/>
      </w:pPr>
      <w:r w:rsidRPr="0041528A">
        <w:t>27.22.4.8.6.9</w:t>
      </w:r>
      <w:r w:rsidRPr="0041528A">
        <w:tab/>
        <w:t>SET UP MENU (support of Text Attribute – Strikethrough On) and ENVELOPE MENU SELECTION</w:t>
      </w:r>
    </w:p>
    <w:p w14:paraId="6B2111B3" w14:textId="77777777" w:rsidR="00BF46E1" w:rsidRPr="0041528A" w:rsidRDefault="00BF46E1" w:rsidP="00BF46E1">
      <w:pPr>
        <w:pStyle w:val="H6"/>
      </w:pPr>
      <w:r w:rsidRPr="0041528A">
        <w:t>27.22.4.8.6.9.1</w:t>
      </w:r>
      <w:r w:rsidRPr="0041528A">
        <w:tab/>
        <w:t>Definition and applicability</w:t>
      </w:r>
    </w:p>
    <w:p w14:paraId="6EB0F823" w14:textId="77777777" w:rsidR="00BF46E1" w:rsidRPr="0041528A" w:rsidRDefault="00BF46E1" w:rsidP="00BF46E1">
      <w:r w:rsidRPr="0041528A">
        <w:t>See clause 3.2.2.</w:t>
      </w:r>
    </w:p>
    <w:p w14:paraId="162C3727" w14:textId="77777777" w:rsidR="00BF46E1" w:rsidRPr="0041528A" w:rsidRDefault="00BF46E1" w:rsidP="00BF46E1">
      <w:pPr>
        <w:pStyle w:val="H6"/>
      </w:pPr>
      <w:r w:rsidRPr="0041528A">
        <w:t>27.22.4.8.6.9.2</w:t>
      </w:r>
      <w:r w:rsidRPr="0041528A">
        <w:tab/>
        <w:t>Conformance requirement</w:t>
      </w:r>
    </w:p>
    <w:p w14:paraId="394C7DF4" w14:textId="77777777" w:rsidR="00BF46E1" w:rsidRPr="0041528A" w:rsidRDefault="00BF46E1" w:rsidP="00BF46E1">
      <w:r w:rsidRPr="0041528A">
        <w:t>Requirements are the same as in clause 27.22.4.8.1.1, with an additional one:</w:t>
      </w:r>
    </w:p>
    <w:p w14:paraId="4688C89D" w14:textId="77777777" w:rsidR="00BF46E1" w:rsidRPr="0041528A" w:rsidRDefault="00BF46E1" w:rsidP="00BF46E1">
      <w:pPr>
        <w:pStyle w:val="B1"/>
      </w:pPr>
      <w:r w:rsidRPr="0041528A">
        <w:t>-</w:t>
      </w:r>
      <w:r w:rsidRPr="0041528A">
        <w:tab/>
        <w:t>3GPP 31.111 [15] clauses 6.5.4, 8.70 and 8.71.</w:t>
      </w:r>
    </w:p>
    <w:p w14:paraId="08851A1D" w14:textId="77777777" w:rsidR="00BF46E1" w:rsidRPr="0041528A" w:rsidRDefault="00BF46E1" w:rsidP="00BF46E1">
      <w:pPr>
        <w:pStyle w:val="H6"/>
      </w:pPr>
      <w:r w:rsidRPr="0041528A">
        <w:t>27.22.4.8.6.9.3</w:t>
      </w:r>
      <w:r w:rsidRPr="0041528A">
        <w:tab/>
        <w:t>Test purpose</w:t>
      </w:r>
    </w:p>
    <w:p w14:paraId="75476D4D" w14:textId="77777777" w:rsidR="00BF46E1" w:rsidRPr="0041528A" w:rsidRDefault="00BF46E1" w:rsidP="00BF46E1">
      <w:r w:rsidRPr="0041528A">
        <w:t>To verify that the ME correctly integrates the menu items contained in the SET UP MENU proactive UICC command, and returns a successful response in the TERMINAL RESPONSE command sent to the UICC.</w:t>
      </w:r>
    </w:p>
    <w:p w14:paraId="5039079A" w14:textId="77777777" w:rsidR="00BF46E1" w:rsidRPr="0041528A" w:rsidRDefault="00BF46E1" w:rsidP="00BF46E1">
      <w:r w:rsidRPr="0041528A">
        <w:t>To verify that text is displayed according to the text attribute configuration within the command Set Up Menu and the ME correctly passes the identifier of the selected menu item to the UICC using the ENVELOPE (MENU SELECTION) command.</w:t>
      </w:r>
    </w:p>
    <w:p w14:paraId="36E576B0" w14:textId="77777777" w:rsidR="00BF46E1" w:rsidRPr="0041528A" w:rsidRDefault="00BF46E1" w:rsidP="00BF46E1">
      <w:pPr>
        <w:pStyle w:val="H6"/>
      </w:pPr>
      <w:r w:rsidRPr="0041528A">
        <w:t>27.22.4.8.6.9.4</w:t>
      </w:r>
      <w:r w:rsidRPr="0041528A">
        <w:tab/>
        <w:t>Method of test</w:t>
      </w:r>
    </w:p>
    <w:p w14:paraId="1C070C51" w14:textId="77777777" w:rsidR="00BF46E1" w:rsidRPr="0041528A" w:rsidRDefault="00BF46E1" w:rsidP="00BF46E1">
      <w:pPr>
        <w:pStyle w:val="H6"/>
      </w:pPr>
      <w:r w:rsidRPr="0041528A">
        <w:t>27.22.4.8.6.9.4.1</w:t>
      </w:r>
      <w:r w:rsidRPr="0041528A">
        <w:tab/>
        <w:t>Initial conditions</w:t>
      </w:r>
    </w:p>
    <w:p w14:paraId="557032C0" w14:textId="77777777" w:rsidR="00BF46E1" w:rsidRPr="0041528A" w:rsidRDefault="00BF46E1" w:rsidP="00BF46E1">
      <w:r w:rsidRPr="0041528A">
        <w:t>The ME is connected to the USIM Simulator.</w:t>
      </w:r>
    </w:p>
    <w:p w14:paraId="4C57D9D9" w14:textId="77777777" w:rsidR="00BF46E1" w:rsidRPr="0041528A" w:rsidRDefault="00BF46E1" w:rsidP="00BF46E1">
      <w:r w:rsidRPr="0041528A">
        <w:t>The elementary files are coded as Toolkit default.</w:t>
      </w:r>
    </w:p>
    <w:p w14:paraId="614D3B76" w14:textId="77777777" w:rsidR="00BF46E1" w:rsidRPr="0041528A" w:rsidRDefault="00BF46E1" w:rsidP="00BF46E1">
      <w:r w:rsidRPr="0041528A">
        <w:t>The ME shall have been powered on and performed the PROFILE DOWNLOAD procedure.</w:t>
      </w:r>
    </w:p>
    <w:p w14:paraId="6AEF11B4" w14:textId="77777777" w:rsidR="00BF46E1" w:rsidRPr="0041528A" w:rsidRDefault="00BF46E1" w:rsidP="00BF46E1">
      <w:r w:rsidRPr="0041528A">
        <w:t>The ME screen shall be in its normal stand-by display.</w:t>
      </w:r>
    </w:p>
    <w:p w14:paraId="70871F8C" w14:textId="77777777" w:rsidR="00BF46E1" w:rsidRPr="0041528A" w:rsidRDefault="00BF46E1" w:rsidP="00BF46E1">
      <w:pPr>
        <w:pStyle w:val="H6"/>
      </w:pPr>
      <w:r w:rsidRPr="0041528A">
        <w:t>27.22.4.8.6.9.4.2</w:t>
      </w:r>
      <w:r w:rsidRPr="0041528A">
        <w:tab/>
        <w:t>Procedure</w:t>
      </w:r>
    </w:p>
    <w:p w14:paraId="0AD23320" w14:textId="77777777" w:rsidR="00BF46E1" w:rsidRPr="0041528A" w:rsidRDefault="00BF46E1" w:rsidP="00BF46E1">
      <w:pPr>
        <w:pStyle w:val="TH"/>
      </w:pPr>
      <w:r w:rsidRPr="0041528A">
        <w:t>Expected Sequence 6.9 (SET UP MENU, Text Attribute – Strikethrough On, successful)</w:t>
      </w:r>
    </w:p>
    <w:p w14:paraId="3D001071" w14:textId="77777777" w:rsidR="00BF46E1" w:rsidRPr="0041528A" w:rsidRDefault="00BF46E1" w:rsidP="00BF46E1">
      <w:r w:rsidRPr="0041528A">
        <w:t>See ETSI TS 102 384 [26] in clause 27.22.4.8.6.9.4.2, Expected Sequence 6.9.</w:t>
      </w:r>
    </w:p>
    <w:p w14:paraId="46839345" w14:textId="77777777" w:rsidR="00BF46E1" w:rsidRPr="0041528A" w:rsidRDefault="00BF46E1" w:rsidP="00BF46E1">
      <w:pPr>
        <w:pStyle w:val="H6"/>
      </w:pPr>
      <w:r w:rsidRPr="0041528A">
        <w:lastRenderedPageBreak/>
        <w:t>27.22.4.8.6.9.5</w:t>
      </w:r>
      <w:r w:rsidRPr="0041528A">
        <w:tab/>
        <w:t>Test requirement</w:t>
      </w:r>
    </w:p>
    <w:p w14:paraId="40B59E33" w14:textId="77777777" w:rsidR="00BF46E1" w:rsidRPr="0041528A" w:rsidRDefault="00BF46E1" w:rsidP="00BF46E1">
      <w:r w:rsidRPr="0041528A">
        <w:t>The ME shall operate in the manner defined in expected sequence 6.9.</w:t>
      </w:r>
    </w:p>
    <w:p w14:paraId="1282E618" w14:textId="77777777" w:rsidR="00BF46E1" w:rsidRPr="0041528A" w:rsidRDefault="00BF46E1" w:rsidP="00BF46E1">
      <w:pPr>
        <w:pStyle w:val="H6"/>
      </w:pPr>
      <w:r w:rsidRPr="0041528A">
        <w:t>27.22.4.8.6.10</w:t>
      </w:r>
      <w:r w:rsidRPr="0041528A">
        <w:tab/>
        <w:t>SET UP MENU (support of Text Attribute – Foreground and Background Colour) and ENVELOPE MENU SELECTION</w:t>
      </w:r>
    </w:p>
    <w:p w14:paraId="42C1D8D9" w14:textId="77777777" w:rsidR="00BF46E1" w:rsidRPr="0041528A" w:rsidRDefault="00BF46E1" w:rsidP="00BF46E1">
      <w:pPr>
        <w:pStyle w:val="H6"/>
      </w:pPr>
      <w:r w:rsidRPr="0041528A">
        <w:t>27.22.4.8.6.10.1</w:t>
      </w:r>
      <w:r w:rsidRPr="0041528A">
        <w:tab/>
        <w:t>Definition and applicability</w:t>
      </w:r>
    </w:p>
    <w:p w14:paraId="21A8C42A" w14:textId="77777777" w:rsidR="00BF46E1" w:rsidRPr="0041528A" w:rsidRDefault="00BF46E1" w:rsidP="00BF46E1">
      <w:r w:rsidRPr="0041528A">
        <w:t>See clause 3.2.2.</w:t>
      </w:r>
    </w:p>
    <w:p w14:paraId="627A5619" w14:textId="77777777" w:rsidR="00BF46E1" w:rsidRPr="0041528A" w:rsidRDefault="00BF46E1" w:rsidP="00BF46E1">
      <w:pPr>
        <w:pStyle w:val="H6"/>
      </w:pPr>
      <w:r w:rsidRPr="0041528A">
        <w:t>27.22.4.8.6.10.2</w:t>
      </w:r>
      <w:r w:rsidRPr="0041528A">
        <w:tab/>
        <w:t>Conformance requirement</w:t>
      </w:r>
    </w:p>
    <w:p w14:paraId="0A45EAEE" w14:textId="77777777" w:rsidR="00BF46E1" w:rsidRPr="0041528A" w:rsidRDefault="00BF46E1" w:rsidP="00BF46E1">
      <w:r w:rsidRPr="0041528A">
        <w:t>Requirements are the same as in clause 27.22.4.8.1.1, with an additional one:</w:t>
      </w:r>
    </w:p>
    <w:p w14:paraId="37526AE1" w14:textId="77777777" w:rsidR="00BF46E1" w:rsidRPr="0041528A" w:rsidRDefault="00BF46E1" w:rsidP="00BF46E1">
      <w:pPr>
        <w:pStyle w:val="B1"/>
      </w:pPr>
      <w:r w:rsidRPr="0041528A">
        <w:t>-</w:t>
      </w:r>
      <w:r w:rsidRPr="0041528A">
        <w:tab/>
        <w:t>3GPP 31.111 [15] clauses 6.5.4, 8.70 and 8.71.</w:t>
      </w:r>
    </w:p>
    <w:p w14:paraId="6FDAF8FA" w14:textId="77777777" w:rsidR="00BF46E1" w:rsidRPr="0041528A" w:rsidRDefault="00BF46E1" w:rsidP="00BF46E1">
      <w:pPr>
        <w:pStyle w:val="H6"/>
      </w:pPr>
      <w:r w:rsidRPr="0041528A">
        <w:t>27.22.4.8.6.10.3</w:t>
      </w:r>
      <w:r w:rsidRPr="0041528A">
        <w:tab/>
        <w:t>Test purpose</w:t>
      </w:r>
    </w:p>
    <w:p w14:paraId="3E8E7459" w14:textId="77777777" w:rsidR="00BF46E1" w:rsidRPr="0041528A" w:rsidRDefault="00BF46E1" w:rsidP="00BF46E1">
      <w:r w:rsidRPr="0041528A">
        <w:t>To verify that the ME correctly integrates the menu items contained in the SET UP MENU proactive UICC command, and returns a successful response in the TERMINAL RESPONSE command sent to the UICC.</w:t>
      </w:r>
    </w:p>
    <w:p w14:paraId="7A1258F7" w14:textId="77777777" w:rsidR="00BF46E1" w:rsidRPr="0041528A" w:rsidRDefault="00BF46E1" w:rsidP="00BF46E1">
      <w:r w:rsidRPr="0041528A">
        <w:t>To verify that text is displayed according to the text attribute configuration within the command Set Up Menu and the ME correctly passes the identifier of the selected menu item to the UICC using the ENVELOPE (MENU SELECTION) command.</w:t>
      </w:r>
    </w:p>
    <w:p w14:paraId="2CEBE562" w14:textId="77777777" w:rsidR="00BF46E1" w:rsidRPr="0041528A" w:rsidRDefault="00BF46E1" w:rsidP="00BF46E1">
      <w:pPr>
        <w:pStyle w:val="H6"/>
      </w:pPr>
      <w:r w:rsidRPr="0041528A">
        <w:t>27.22.4.8.6.10.4</w:t>
      </w:r>
      <w:r w:rsidRPr="0041528A">
        <w:tab/>
        <w:t>Method of test</w:t>
      </w:r>
    </w:p>
    <w:p w14:paraId="70CB9892" w14:textId="77777777" w:rsidR="00BF46E1" w:rsidRPr="0041528A" w:rsidRDefault="00BF46E1" w:rsidP="00BF46E1">
      <w:pPr>
        <w:pStyle w:val="H6"/>
      </w:pPr>
      <w:r w:rsidRPr="0041528A">
        <w:t>27.22.4.8.6.10.4.1</w:t>
      </w:r>
      <w:r w:rsidRPr="0041528A">
        <w:tab/>
        <w:t>Initial conditions</w:t>
      </w:r>
    </w:p>
    <w:p w14:paraId="4DA90D2D" w14:textId="77777777" w:rsidR="00BF46E1" w:rsidRPr="0041528A" w:rsidRDefault="00BF46E1" w:rsidP="00BF46E1">
      <w:r w:rsidRPr="0041528A">
        <w:t>The ME is connected to the USIM Simulator.</w:t>
      </w:r>
    </w:p>
    <w:p w14:paraId="696B662A" w14:textId="77777777" w:rsidR="00BF46E1" w:rsidRPr="0041528A" w:rsidRDefault="00BF46E1" w:rsidP="00BF46E1">
      <w:r w:rsidRPr="0041528A">
        <w:t>The elementary files are coded as Toolkit default.</w:t>
      </w:r>
    </w:p>
    <w:p w14:paraId="583B4BE6" w14:textId="77777777" w:rsidR="00BF46E1" w:rsidRPr="0041528A" w:rsidRDefault="00BF46E1" w:rsidP="00BF46E1">
      <w:r w:rsidRPr="0041528A">
        <w:t>The ME shall have been powered on and performed the PROFILE DOWNLOAD procedure.</w:t>
      </w:r>
    </w:p>
    <w:p w14:paraId="75DB8CF2" w14:textId="77777777" w:rsidR="00BF46E1" w:rsidRPr="0041528A" w:rsidRDefault="00BF46E1" w:rsidP="00BF46E1">
      <w:r w:rsidRPr="0041528A">
        <w:t>The ME screen shall be in its normal stand-by display.</w:t>
      </w:r>
    </w:p>
    <w:p w14:paraId="02BB0A51" w14:textId="77777777" w:rsidR="00BF46E1" w:rsidRPr="0041528A" w:rsidRDefault="00BF46E1" w:rsidP="00BF46E1">
      <w:pPr>
        <w:pStyle w:val="H6"/>
      </w:pPr>
      <w:r w:rsidRPr="0041528A">
        <w:t>27.22.4.8.6.10.4.2</w:t>
      </w:r>
      <w:r w:rsidRPr="0041528A">
        <w:tab/>
        <w:t>Procedure</w:t>
      </w:r>
    </w:p>
    <w:p w14:paraId="5C877634" w14:textId="77777777" w:rsidR="00BF46E1" w:rsidRPr="0041528A" w:rsidRDefault="00BF46E1" w:rsidP="00BF46E1">
      <w:pPr>
        <w:pStyle w:val="TH"/>
      </w:pPr>
      <w:r w:rsidRPr="0041528A">
        <w:t>Expected Sequence 6.10 (SET UP MENU, Text Attribute – Foreground and Background Colour, successful)</w:t>
      </w:r>
    </w:p>
    <w:p w14:paraId="53CE8C3F" w14:textId="77777777" w:rsidR="00BF46E1" w:rsidRPr="0041528A" w:rsidRDefault="00BF46E1" w:rsidP="00BF46E1">
      <w:r w:rsidRPr="0041528A">
        <w:t>See ETSI TS 102 384 [26] in clause 27.22.4.8.6.10.4.2, Expected Sequence 6.10.</w:t>
      </w:r>
    </w:p>
    <w:p w14:paraId="35E7382F" w14:textId="77777777" w:rsidR="00BF46E1" w:rsidRPr="0041528A" w:rsidRDefault="00BF46E1" w:rsidP="00BF46E1">
      <w:pPr>
        <w:pStyle w:val="H6"/>
      </w:pPr>
      <w:r w:rsidRPr="0041528A">
        <w:t>27.22.4.8.6.10.5</w:t>
      </w:r>
      <w:r w:rsidRPr="0041528A">
        <w:tab/>
        <w:t>Test requirement</w:t>
      </w:r>
    </w:p>
    <w:p w14:paraId="0263411D" w14:textId="77777777" w:rsidR="00BF46E1" w:rsidRPr="0041528A" w:rsidRDefault="00BF46E1" w:rsidP="00BF46E1">
      <w:r w:rsidRPr="0041528A">
        <w:t>The ME shall operate in the manner defined in expected sequence 6.10.</w:t>
      </w:r>
    </w:p>
    <w:p w14:paraId="34C5A770" w14:textId="77777777" w:rsidR="00BF46E1" w:rsidRPr="0041528A" w:rsidRDefault="00BF46E1" w:rsidP="00BF46E1">
      <w:pPr>
        <w:pStyle w:val="Heading5"/>
      </w:pPr>
      <w:bookmarkStart w:id="139" w:name="_Toc146312949"/>
      <w:r w:rsidRPr="0041528A">
        <w:t>27.22.4.8.7</w:t>
      </w:r>
      <w:r w:rsidRPr="0041528A">
        <w:tab/>
        <w:t>SET UP MENU (UCS2 display in Cyrillic) and ENVELOPE MENU SELECTION</w:t>
      </w:r>
      <w:bookmarkEnd w:id="139"/>
    </w:p>
    <w:p w14:paraId="1DB54C7B" w14:textId="77777777" w:rsidR="00BF46E1" w:rsidRPr="0041528A" w:rsidRDefault="00BF46E1" w:rsidP="00BF46E1">
      <w:pPr>
        <w:pStyle w:val="H6"/>
      </w:pPr>
      <w:r w:rsidRPr="0041528A">
        <w:t>27.22.4.8.7.1</w:t>
      </w:r>
      <w:r w:rsidRPr="0041528A">
        <w:tab/>
        <w:t>Definition and applicability</w:t>
      </w:r>
    </w:p>
    <w:p w14:paraId="4F43DE87" w14:textId="77777777" w:rsidR="00BF46E1" w:rsidRPr="0041528A" w:rsidRDefault="00BF46E1" w:rsidP="00BF46E1">
      <w:r w:rsidRPr="0041528A">
        <w:t>See clause 3.2.2.</w:t>
      </w:r>
    </w:p>
    <w:p w14:paraId="79BCC4B2" w14:textId="77777777" w:rsidR="00BF46E1" w:rsidRPr="0041528A" w:rsidRDefault="00BF46E1" w:rsidP="00BF46E1">
      <w:pPr>
        <w:pStyle w:val="H6"/>
      </w:pPr>
      <w:r w:rsidRPr="0041528A">
        <w:t>27.22.4.8.7.2</w:t>
      </w:r>
      <w:r w:rsidRPr="0041528A">
        <w:tab/>
        <w:t>Conformance requirement</w:t>
      </w:r>
    </w:p>
    <w:p w14:paraId="59D2D0D5" w14:textId="77777777" w:rsidR="00BF46E1" w:rsidRPr="0041528A" w:rsidRDefault="00BF46E1" w:rsidP="00BF46E1">
      <w:r w:rsidRPr="0041528A">
        <w:t>The ME shall support the SET UP MENU command as defined in:</w:t>
      </w:r>
    </w:p>
    <w:p w14:paraId="07A25213" w14:textId="77777777" w:rsidR="00BF46E1" w:rsidRPr="0041528A" w:rsidRDefault="00BF46E1" w:rsidP="00BF46E1">
      <w:pPr>
        <w:pStyle w:val="B1"/>
      </w:pPr>
      <w:r w:rsidRPr="0041528A">
        <w:t>-</w:t>
      </w:r>
      <w:r w:rsidRPr="0041528A">
        <w:tab/>
        <w:t>TS 31.111 [15] clause 5, clause 6.4.8, clause 6.6.7, clause 6.8, clause 6.11, clause 8.6, clause 8.7, clause 8.2, clause 8.9 and clause 9.4.</w:t>
      </w:r>
    </w:p>
    <w:p w14:paraId="79335C72" w14:textId="77777777" w:rsidR="00BF46E1" w:rsidRPr="0041528A" w:rsidRDefault="00BF46E1" w:rsidP="00BF46E1">
      <w:r w:rsidRPr="0041528A">
        <w:lastRenderedPageBreak/>
        <w:t>The ME shall support MENU SELECTION as defined in:</w:t>
      </w:r>
    </w:p>
    <w:p w14:paraId="426E6E6F" w14:textId="77777777" w:rsidR="00BF46E1" w:rsidRPr="0041528A" w:rsidRDefault="00BF46E1" w:rsidP="00BF46E1">
      <w:pPr>
        <w:pStyle w:val="B1"/>
      </w:pPr>
      <w:r w:rsidRPr="0041528A">
        <w:t>-</w:t>
      </w:r>
      <w:r w:rsidRPr="0041528A">
        <w:tab/>
        <w:t>TS 31.111 [15] clause 4.4, clause 5.2, clause 6.4.8, clause 6.9, clause 7.2, clause 8.7 and clause 8.10.</w:t>
      </w:r>
    </w:p>
    <w:p w14:paraId="218F7D41" w14:textId="77777777" w:rsidR="00BF46E1" w:rsidRPr="0041528A" w:rsidRDefault="00BF46E1" w:rsidP="00BF46E1">
      <w:pPr>
        <w:pStyle w:val="B1"/>
      </w:pPr>
      <w:r w:rsidRPr="0041528A">
        <w:t>-</w:t>
      </w:r>
      <w:r w:rsidRPr="0041528A">
        <w:tab/>
        <w:t>Additionally the ME shall support the UCS2 facility for the coding of the Cyrillic alphabet, as defined in ISO/IEC 10646 [17].</w:t>
      </w:r>
    </w:p>
    <w:p w14:paraId="18C4F3CB" w14:textId="77777777" w:rsidR="00BF46E1" w:rsidRPr="0041528A" w:rsidRDefault="00BF46E1" w:rsidP="00BF46E1">
      <w:pPr>
        <w:pStyle w:val="H6"/>
      </w:pPr>
      <w:r w:rsidRPr="0041528A">
        <w:t>27.22.4.8.7.3</w:t>
      </w:r>
      <w:r w:rsidRPr="0041528A">
        <w:tab/>
        <w:t>Test purpose</w:t>
      </w:r>
    </w:p>
    <w:p w14:paraId="56C969AB" w14:textId="77777777" w:rsidR="00BF46E1" w:rsidRPr="0041528A" w:rsidRDefault="00BF46E1" w:rsidP="00BF46E1">
      <w:r w:rsidRPr="0041528A">
        <w:t>To verify that the ME correctly integrates the menu items in UCS2 coding contained in the SET UP MENU proactive UICC command, and returns a successful response in the TERMINAL RESPONSE command sent to the UICC.</w:t>
      </w:r>
    </w:p>
    <w:p w14:paraId="07E7A46F" w14:textId="77777777" w:rsidR="00BF46E1" w:rsidRPr="0041528A" w:rsidRDefault="00BF46E1" w:rsidP="00BF46E1">
      <w:r w:rsidRPr="0041528A">
        <w:t>To verify that the ME replaces the current list of menu items with the list of menu items contained in the SET UP MENU command.</w:t>
      </w:r>
    </w:p>
    <w:p w14:paraId="5C9BEB99" w14:textId="77777777" w:rsidR="00BF46E1" w:rsidRPr="0041528A" w:rsidRDefault="00BF46E1" w:rsidP="00BF46E1">
      <w:r w:rsidRPr="0041528A">
        <w:t>To verify that the ME removes the current list of menu items following receipt of a SET UP MENU command with no items.</w:t>
      </w:r>
    </w:p>
    <w:p w14:paraId="64AA2C0A" w14:textId="77777777" w:rsidR="00BF46E1" w:rsidRPr="0041528A" w:rsidRDefault="00BF46E1" w:rsidP="00BF46E1">
      <w:r w:rsidRPr="0041528A">
        <w:t>To verify that the ME correctly passes the identifier of the selected menu item to the UICC using the ENVELOPE (MENU SELECTION) command.</w:t>
      </w:r>
    </w:p>
    <w:p w14:paraId="6F686534" w14:textId="77777777" w:rsidR="00BF46E1" w:rsidRPr="0041528A" w:rsidRDefault="00BF46E1" w:rsidP="00BF46E1">
      <w:r w:rsidRPr="0041528A">
        <w:t>To verify that when the help is available for the command and the user gas indicated the need to get help information on one of the items,  the ME informs properly the UICC about an HELP REQUEST, using the MENU SELECTION mechanism.</w:t>
      </w:r>
    </w:p>
    <w:p w14:paraId="12FF7979" w14:textId="77777777" w:rsidR="00BF46E1" w:rsidRPr="0041528A" w:rsidRDefault="00BF46E1" w:rsidP="00BF46E1">
      <w:pPr>
        <w:pStyle w:val="H6"/>
      </w:pPr>
      <w:r w:rsidRPr="0041528A">
        <w:t>27.22.4.8.7.4</w:t>
      </w:r>
      <w:r w:rsidRPr="0041528A">
        <w:tab/>
        <w:t>Method of test</w:t>
      </w:r>
    </w:p>
    <w:p w14:paraId="6DE3DAEA" w14:textId="77777777" w:rsidR="00BF46E1" w:rsidRPr="0041528A" w:rsidRDefault="00BF46E1" w:rsidP="00BF46E1">
      <w:pPr>
        <w:pStyle w:val="H6"/>
      </w:pPr>
      <w:r w:rsidRPr="0041528A">
        <w:t>27.22.4.8.7.4.1</w:t>
      </w:r>
      <w:r w:rsidRPr="0041528A">
        <w:tab/>
        <w:t>Initial conditions</w:t>
      </w:r>
    </w:p>
    <w:p w14:paraId="5952398B" w14:textId="77777777" w:rsidR="00BF46E1" w:rsidRPr="0041528A" w:rsidRDefault="00BF46E1" w:rsidP="00BF46E1">
      <w:r w:rsidRPr="0041528A">
        <w:t>The ME is connected to the USIM Simulator.</w:t>
      </w:r>
    </w:p>
    <w:p w14:paraId="4276711F" w14:textId="77777777" w:rsidR="00BF46E1" w:rsidRPr="0041528A" w:rsidRDefault="00BF46E1" w:rsidP="00BF46E1">
      <w:r w:rsidRPr="0041528A">
        <w:t>The elementary files are coded as Toolkit default.</w:t>
      </w:r>
    </w:p>
    <w:p w14:paraId="54DE941E" w14:textId="77777777" w:rsidR="00BF46E1" w:rsidRPr="0041528A" w:rsidRDefault="00BF46E1" w:rsidP="00BF46E1">
      <w:r w:rsidRPr="0041528A">
        <w:t>The ME shall have been powered on and performed the PROFILE DOWNLOAD procedure.</w:t>
      </w:r>
    </w:p>
    <w:p w14:paraId="79E52547" w14:textId="77777777" w:rsidR="00BF46E1" w:rsidRPr="0041528A" w:rsidRDefault="00BF46E1" w:rsidP="00BF46E1">
      <w:r w:rsidRPr="0041528A">
        <w:t>The ME screen shall be in its normal stand-by display.</w:t>
      </w:r>
    </w:p>
    <w:p w14:paraId="66D40196" w14:textId="77777777" w:rsidR="00BF46E1" w:rsidRPr="0041528A" w:rsidRDefault="00BF46E1" w:rsidP="00BF46E1">
      <w:pPr>
        <w:pStyle w:val="H6"/>
      </w:pPr>
      <w:r w:rsidRPr="0041528A">
        <w:t>27.22.4.8.7.4.2</w:t>
      </w:r>
      <w:r w:rsidRPr="0041528A">
        <w:tab/>
        <w:t>Procedure</w:t>
      </w:r>
    </w:p>
    <w:p w14:paraId="6E4DCDCD" w14:textId="77777777" w:rsidR="00BF46E1" w:rsidRPr="0041528A" w:rsidRDefault="00BF46E1" w:rsidP="00BF46E1">
      <w:pPr>
        <w:pStyle w:val="TH"/>
      </w:pPr>
      <w:r w:rsidRPr="0041528A">
        <w:t>Expected Sequence 7.1 (SET UP MENU and MENU SELECTION, without Help Request, Replace and Remove a Toolkit Menu, with UCS2 in Cyrillic Characters)</w:t>
      </w:r>
    </w:p>
    <w:p w14:paraId="39DD2A68" w14:textId="77777777" w:rsidR="00BF46E1" w:rsidRPr="0041528A" w:rsidRDefault="00BF46E1" w:rsidP="00BF46E1">
      <w:r w:rsidRPr="0041528A">
        <w:t>See ETSI TS 102 384 [26] in clause 27.22.4.8.7.4.2, Expected Sequence 7.1.</w:t>
      </w:r>
    </w:p>
    <w:p w14:paraId="74B0B836" w14:textId="77777777" w:rsidR="00BF46E1" w:rsidRPr="0041528A" w:rsidRDefault="00BF46E1" w:rsidP="00BF46E1">
      <w:pPr>
        <w:pStyle w:val="H6"/>
      </w:pPr>
      <w:r w:rsidRPr="0041528A">
        <w:t>27.22.4.8.7.5</w:t>
      </w:r>
      <w:r w:rsidRPr="0041528A">
        <w:tab/>
        <w:t>Test requirement</w:t>
      </w:r>
    </w:p>
    <w:p w14:paraId="3A97E70E" w14:textId="77777777" w:rsidR="00BF46E1" w:rsidRPr="0041528A" w:rsidRDefault="00BF46E1" w:rsidP="00BF46E1">
      <w:r w:rsidRPr="0041528A">
        <w:t>The ME shall operate in the manner defined in expected sequence 7.1.</w:t>
      </w:r>
    </w:p>
    <w:p w14:paraId="7087CC3D" w14:textId="77777777" w:rsidR="00BF46E1" w:rsidRPr="0041528A" w:rsidRDefault="00BF46E1" w:rsidP="00BF46E1">
      <w:pPr>
        <w:pStyle w:val="Heading5"/>
      </w:pPr>
      <w:bookmarkStart w:id="140" w:name="_Toc146312950"/>
      <w:r w:rsidRPr="0041528A">
        <w:t>27.22.4.8.8</w:t>
      </w:r>
      <w:r w:rsidRPr="0041528A">
        <w:tab/>
        <w:t>SET UP MENU (UCS2 display in Chinese) and ENVELOPE MENU SELECTION</w:t>
      </w:r>
      <w:bookmarkEnd w:id="140"/>
    </w:p>
    <w:p w14:paraId="24B33D4B" w14:textId="77777777" w:rsidR="00BF46E1" w:rsidRPr="0041528A" w:rsidRDefault="00BF46E1" w:rsidP="00BF46E1">
      <w:pPr>
        <w:pStyle w:val="H6"/>
      </w:pPr>
      <w:r w:rsidRPr="0041528A">
        <w:t>27.22.4.8.8.1</w:t>
      </w:r>
      <w:r w:rsidRPr="0041528A">
        <w:tab/>
        <w:t>Definition and applicability</w:t>
      </w:r>
    </w:p>
    <w:p w14:paraId="0B4326EA" w14:textId="77777777" w:rsidR="00BF46E1" w:rsidRPr="0041528A" w:rsidRDefault="00BF46E1" w:rsidP="00BF46E1">
      <w:r w:rsidRPr="0041528A">
        <w:t>See clause 3.2.2.</w:t>
      </w:r>
    </w:p>
    <w:p w14:paraId="2A38891F" w14:textId="77777777" w:rsidR="00BF46E1" w:rsidRPr="0041528A" w:rsidRDefault="00BF46E1" w:rsidP="00BF46E1">
      <w:pPr>
        <w:pStyle w:val="H6"/>
      </w:pPr>
      <w:r w:rsidRPr="0041528A">
        <w:t>27.22.4.8.8.2</w:t>
      </w:r>
      <w:r w:rsidRPr="0041528A">
        <w:tab/>
        <w:t>Conformance requirement</w:t>
      </w:r>
    </w:p>
    <w:p w14:paraId="55F120E2" w14:textId="77777777" w:rsidR="00BF46E1" w:rsidRPr="0041528A" w:rsidRDefault="00BF46E1" w:rsidP="00BF46E1">
      <w:r w:rsidRPr="0041528A">
        <w:t>The ME shall support the SET UP MENU command as defined in:</w:t>
      </w:r>
    </w:p>
    <w:p w14:paraId="1E8767E7" w14:textId="77777777" w:rsidR="00BF46E1" w:rsidRPr="0041528A" w:rsidRDefault="00BF46E1" w:rsidP="00BF46E1">
      <w:pPr>
        <w:pStyle w:val="B1"/>
      </w:pPr>
      <w:r w:rsidRPr="0041528A">
        <w:t>-</w:t>
      </w:r>
      <w:r w:rsidRPr="0041528A">
        <w:tab/>
        <w:t>TS 31.111 [15] clause 5, clause 6.4.8, clause 6.6.7, clause 6.8, clause 6.11, clause 8.6, clause 8.7, clause 8.2, clause 8.9 and clause 9.4</w:t>
      </w:r>
    </w:p>
    <w:p w14:paraId="4BA9CEAD" w14:textId="77777777" w:rsidR="00BF46E1" w:rsidRPr="0041528A" w:rsidRDefault="00BF46E1" w:rsidP="00BF46E1">
      <w:r w:rsidRPr="0041528A">
        <w:t>The ME shall support MENU SELECTION as defined in:</w:t>
      </w:r>
    </w:p>
    <w:p w14:paraId="4C6AA0CF" w14:textId="77777777" w:rsidR="00BF46E1" w:rsidRPr="0041528A" w:rsidRDefault="00BF46E1" w:rsidP="00BF46E1">
      <w:pPr>
        <w:pStyle w:val="B1"/>
      </w:pPr>
      <w:r w:rsidRPr="0041528A">
        <w:lastRenderedPageBreak/>
        <w:t>-</w:t>
      </w:r>
      <w:r w:rsidRPr="0041528A">
        <w:tab/>
        <w:t>TS 31.111 [15] clause 4.4, clause 5.2, clause 6.4.8, clause 6.9, clause 7.2, clause 8.7 and clause 8.10.</w:t>
      </w:r>
    </w:p>
    <w:p w14:paraId="31A7F67F" w14:textId="77777777" w:rsidR="00BF46E1" w:rsidRPr="0041528A" w:rsidRDefault="00BF46E1" w:rsidP="00BF46E1">
      <w:pPr>
        <w:pStyle w:val="B1"/>
      </w:pPr>
      <w:r w:rsidRPr="0041528A">
        <w:t>-</w:t>
      </w:r>
      <w:r w:rsidRPr="0041528A">
        <w:tab/>
        <w:t>Additionally the ME shall support the UCS2 facility for the coding of the Chinese characters, as defined in ISO/IEC 10646 [17].</w:t>
      </w:r>
    </w:p>
    <w:p w14:paraId="13A8430D" w14:textId="77777777" w:rsidR="00BF46E1" w:rsidRPr="0041528A" w:rsidRDefault="00BF46E1" w:rsidP="00BF46E1">
      <w:pPr>
        <w:pStyle w:val="H6"/>
      </w:pPr>
      <w:r w:rsidRPr="0041528A">
        <w:t>27.22.4.8.8.3</w:t>
      </w:r>
      <w:r w:rsidRPr="0041528A">
        <w:tab/>
        <w:t>Test purpose</w:t>
      </w:r>
    </w:p>
    <w:p w14:paraId="39210631" w14:textId="77777777" w:rsidR="00BF46E1" w:rsidRPr="0041528A" w:rsidRDefault="00BF46E1" w:rsidP="00BF46E1">
      <w:r w:rsidRPr="0041528A">
        <w:t>To verify that the ME correctly integrates the menu items in UCS2 coding contained in the SET UP MENU proactive UICC command, and returns a successful response in the TERMINAL RESPONSE command sent to the UICC.</w:t>
      </w:r>
    </w:p>
    <w:p w14:paraId="42F74FAE" w14:textId="77777777" w:rsidR="00BF46E1" w:rsidRPr="0041528A" w:rsidRDefault="00BF46E1" w:rsidP="00BF46E1">
      <w:r w:rsidRPr="0041528A">
        <w:t>To verify that the ME replaces the current list of menu items with the list of menu items contained in the SET UP MENU command.</w:t>
      </w:r>
    </w:p>
    <w:p w14:paraId="24B8A3CC" w14:textId="77777777" w:rsidR="00BF46E1" w:rsidRPr="0041528A" w:rsidRDefault="00BF46E1" w:rsidP="00BF46E1">
      <w:r w:rsidRPr="0041528A">
        <w:t>To verify that the ME removes the current list of menu items following receipt of a SET UP MENU command with no items.</w:t>
      </w:r>
    </w:p>
    <w:p w14:paraId="5A709DED" w14:textId="77777777" w:rsidR="00BF46E1" w:rsidRPr="0041528A" w:rsidRDefault="00BF46E1" w:rsidP="00BF46E1">
      <w:r w:rsidRPr="0041528A">
        <w:t>To verify that the ME correctly passes the identifier of the selected menu item to the UICC using the ENVELOPE (MENU SELECTION) command.</w:t>
      </w:r>
    </w:p>
    <w:p w14:paraId="2D677E9E" w14:textId="77777777" w:rsidR="00BF46E1" w:rsidRPr="0041528A" w:rsidRDefault="00BF46E1" w:rsidP="00BF46E1">
      <w:r w:rsidRPr="0041528A">
        <w:t>To verify that when the help is available for the command and the user gas indicated the need to get help information on one of the items,  the ME informs properly the UICC about an HELP REQUEST, using the MENU SELECTION mechanism.</w:t>
      </w:r>
    </w:p>
    <w:p w14:paraId="76712DFD" w14:textId="77777777" w:rsidR="00BF46E1" w:rsidRPr="0041528A" w:rsidRDefault="00BF46E1" w:rsidP="00BF46E1">
      <w:pPr>
        <w:pStyle w:val="H6"/>
      </w:pPr>
      <w:r w:rsidRPr="0041528A">
        <w:t>27.22.4.8.8.4</w:t>
      </w:r>
      <w:r w:rsidRPr="0041528A">
        <w:tab/>
        <w:t>Method of test</w:t>
      </w:r>
    </w:p>
    <w:p w14:paraId="6EFE44C2" w14:textId="77777777" w:rsidR="00BF46E1" w:rsidRPr="0041528A" w:rsidRDefault="00BF46E1" w:rsidP="00BF46E1">
      <w:pPr>
        <w:pStyle w:val="H6"/>
      </w:pPr>
      <w:r w:rsidRPr="0041528A">
        <w:t>27.22.4.8.8.4.1</w:t>
      </w:r>
      <w:r w:rsidRPr="0041528A">
        <w:tab/>
        <w:t>Initial conditions</w:t>
      </w:r>
    </w:p>
    <w:p w14:paraId="2BA0BE70" w14:textId="77777777" w:rsidR="00BF46E1" w:rsidRPr="0041528A" w:rsidRDefault="00BF46E1" w:rsidP="00BF46E1">
      <w:r w:rsidRPr="0041528A">
        <w:t>The ME is connected to the USIM Simulator.</w:t>
      </w:r>
    </w:p>
    <w:p w14:paraId="50B6A12F" w14:textId="77777777" w:rsidR="00BF46E1" w:rsidRPr="0041528A" w:rsidRDefault="00BF46E1" w:rsidP="00BF46E1">
      <w:r w:rsidRPr="0041528A">
        <w:t>The elementary files are coded as Toolkit default.</w:t>
      </w:r>
    </w:p>
    <w:p w14:paraId="09526164" w14:textId="77777777" w:rsidR="00BF46E1" w:rsidRPr="0041528A" w:rsidRDefault="00BF46E1" w:rsidP="00BF46E1">
      <w:r w:rsidRPr="0041528A">
        <w:t>The ME shall have been powered on and performed the PROFILE DOWNLOAD procedure.</w:t>
      </w:r>
    </w:p>
    <w:p w14:paraId="386F0096" w14:textId="77777777" w:rsidR="00BF46E1" w:rsidRPr="0041528A" w:rsidRDefault="00BF46E1" w:rsidP="00BF46E1">
      <w:r w:rsidRPr="0041528A">
        <w:t>The ME screen shall be in its normal stand-by display.</w:t>
      </w:r>
    </w:p>
    <w:p w14:paraId="15764A5E" w14:textId="77777777" w:rsidR="00BF46E1" w:rsidRPr="0041528A" w:rsidRDefault="00BF46E1" w:rsidP="00BF46E1">
      <w:pPr>
        <w:pStyle w:val="H6"/>
      </w:pPr>
      <w:r w:rsidRPr="0041528A">
        <w:t>27.22.4.8.8.4.2</w:t>
      </w:r>
      <w:r w:rsidRPr="0041528A">
        <w:tab/>
        <w:t>Procedure</w:t>
      </w:r>
    </w:p>
    <w:p w14:paraId="760FC3C0" w14:textId="77777777" w:rsidR="00BF46E1" w:rsidRPr="0041528A" w:rsidRDefault="00BF46E1" w:rsidP="00BF46E1">
      <w:pPr>
        <w:pStyle w:val="TH"/>
      </w:pPr>
      <w:r w:rsidRPr="0041528A">
        <w:t>Expected Sequence 8.1 (SET UP MENU and MENU SELECTION, without Help Request, Replace and Remove a Toolkit Menu, with UCS2 – Chinese characters)</w:t>
      </w:r>
    </w:p>
    <w:p w14:paraId="55D58127" w14:textId="77777777" w:rsidR="00BF46E1" w:rsidRPr="0041528A" w:rsidRDefault="00BF46E1" w:rsidP="00BF46E1">
      <w:r w:rsidRPr="0041528A">
        <w:t>See ETSI TS 102 384 [26] in clause 27.22.4.8.8.4.2, Expected Sequence 8.1.</w:t>
      </w:r>
    </w:p>
    <w:p w14:paraId="7AC89E4A" w14:textId="77777777" w:rsidR="00BF46E1" w:rsidRPr="0041528A" w:rsidRDefault="00BF46E1" w:rsidP="00BF46E1">
      <w:pPr>
        <w:pStyle w:val="H6"/>
      </w:pPr>
      <w:r w:rsidRPr="0041528A">
        <w:t>27.22.4.8.8.5</w:t>
      </w:r>
      <w:r w:rsidRPr="0041528A">
        <w:tab/>
        <w:t>Test requirement</w:t>
      </w:r>
    </w:p>
    <w:p w14:paraId="7D6D7703" w14:textId="77777777" w:rsidR="00BF46E1" w:rsidRPr="0041528A" w:rsidRDefault="00BF46E1" w:rsidP="00BF46E1">
      <w:r w:rsidRPr="0041528A">
        <w:t>The ME shall operate in the manner defined in expected sequence 8.1.</w:t>
      </w:r>
    </w:p>
    <w:p w14:paraId="034D3FD3" w14:textId="77777777" w:rsidR="00BF46E1" w:rsidRPr="0041528A" w:rsidRDefault="00BF46E1" w:rsidP="00BF46E1">
      <w:pPr>
        <w:pStyle w:val="Heading5"/>
      </w:pPr>
      <w:bookmarkStart w:id="141" w:name="_Toc146312951"/>
      <w:r w:rsidRPr="0041528A">
        <w:t>27.22.4.8.9</w:t>
      </w:r>
      <w:r w:rsidRPr="0041528A">
        <w:tab/>
        <w:t>SET UP MENU (UCS2 display in Katakana) and ENVELOPE MENU SELECTION</w:t>
      </w:r>
      <w:bookmarkEnd w:id="141"/>
    </w:p>
    <w:p w14:paraId="45963055" w14:textId="77777777" w:rsidR="00BF46E1" w:rsidRPr="0041528A" w:rsidRDefault="00BF46E1" w:rsidP="00BF46E1">
      <w:pPr>
        <w:pStyle w:val="H6"/>
      </w:pPr>
      <w:r w:rsidRPr="0041528A">
        <w:t>27.22.4.8.9.1</w:t>
      </w:r>
      <w:r w:rsidRPr="0041528A">
        <w:tab/>
        <w:t>Definition and applicability</w:t>
      </w:r>
    </w:p>
    <w:p w14:paraId="2DC90CF1" w14:textId="77777777" w:rsidR="00BF46E1" w:rsidRPr="0041528A" w:rsidRDefault="00BF46E1" w:rsidP="00BF46E1">
      <w:r w:rsidRPr="0041528A">
        <w:t>See clause 3.2.2.</w:t>
      </w:r>
    </w:p>
    <w:p w14:paraId="15023ECA" w14:textId="77777777" w:rsidR="00BF46E1" w:rsidRPr="0041528A" w:rsidRDefault="00BF46E1" w:rsidP="00BF46E1">
      <w:pPr>
        <w:pStyle w:val="H6"/>
      </w:pPr>
      <w:r w:rsidRPr="0041528A">
        <w:t>27.22.4.8.9.2</w:t>
      </w:r>
      <w:r w:rsidRPr="0041528A">
        <w:tab/>
        <w:t>Conformance requirement</w:t>
      </w:r>
    </w:p>
    <w:p w14:paraId="122F7891" w14:textId="77777777" w:rsidR="00BF46E1" w:rsidRPr="0041528A" w:rsidRDefault="00BF46E1" w:rsidP="00BF46E1">
      <w:r w:rsidRPr="0041528A">
        <w:t>The ME shall support the SET UP MENU command as defined in:</w:t>
      </w:r>
    </w:p>
    <w:p w14:paraId="42311A75" w14:textId="77777777" w:rsidR="00BF46E1" w:rsidRPr="0041528A" w:rsidRDefault="00BF46E1" w:rsidP="00BF46E1">
      <w:pPr>
        <w:pStyle w:val="B1"/>
      </w:pPr>
      <w:r w:rsidRPr="0041528A">
        <w:t>-</w:t>
      </w:r>
      <w:r w:rsidRPr="0041528A">
        <w:tab/>
        <w:t>TS 31.111 [15] clause 5, clause 6.4.8, clause 6.6.7, clause 6.8, clause 6.11, clause 8.6, clause 8.7, clause 8.2, clause 8.9 and clause 9.4.</w:t>
      </w:r>
    </w:p>
    <w:p w14:paraId="70D0D4CA" w14:textId="77777777" w:rsidR="00BF46E1" w:rsidRPr="0041528A" w:rsidRDefault="00BF46E1" w:rsidP="00BF46E1">
      <w:r w:rsidRPr="0041528A">
        <w:t>The ME shall support MENU SELECTION as defined in:</w:t>
      </w:r>
    </w:p>
    <w:p w14:paraId="168044DE" w14:textId="77777777" w:rsidR="00BF46E1" w:rsidRPr="0041528A" w:rsidRDefault="00BF46E1" w:rsidP="00BF46E1">
      <w:pPr>
        <w:pStyle w:val="B1"/>
      </w:pPr>
      <w:r w:rsidRPr="0041528A">
        <w:t>-</w:t>
      </w:r>
      <w:r w:rsidRPr="0041528A">
        <w:tab/>
        <w:t>TS 31.111 [15] clause 4.4, clause 5.2, clause 6.4.8, clause 6.9, clause 7.2, clause 8.7 and clause 8.10.</w:t>
      </w:r>
    </w:p>
    <w:p w14:paraId="51DEB950" w14:textId="77777777" w:rsidR="00BF46E1" w:rsidRPr="0041528A" w:rsidRDefault="00BF46E1" w:rsidP="00BF46E1">
      <w:pPr>
        <w:pStyle w:val="B1"/>
      </w:pPr>
      <w:r w:rsidRPr="0041528A">
        <w:lastRenderedPageBreak/>
        <w:t>-</w:t>
      </w:r>
      <w:r w:rsidRPr="0041528A">
        <w:tab/>
        <w:t>Additionally the ME shall support the UCS2 facility for the coding of the Katakana characters, as defined in ISO/IEC 10646 [17].</w:t>
      </w:r>
    </w:p>
    <w:p w14:paraId="68780289" w14:textId="77777777" w:rsidR="00BF46E1" w:rsidRPr="0041528A" w:rsidRDefault="00BF46E1" w:rsidP="00BF46E1">
      <w:pPr>
        <w:pStyle w:val="H6"/>
      </w:pPr>
      <w:r w:rsidRPr="0041528A">
        <w:t>27.22.4.8.9.3</w:t>
      </w:r>
      <w:r w:rsidRPr="0041528A">
        <w:tab/>
        <w:t>Test purpose</w:t>
      </w:r>
    </w:p>
    <w:p w14:paraId="5F061EC1" w14:textId="77777777" w:rsidR="00BF46E1" w:rsidRPr="0041528A" w:rsidRDefault="00BF46E1" w:rsidP="00BF46E1">
      <w:r w:rsidRPr="0041528A">
        <w:t>To verify that the ME correctly integrates the menu items in UCS2 coding contained in the SET UP MENU proactive UICC command, and returns a successful response in the TERMINAL RESPONSE command sent to the UICC.</w:t>
      </w:r>
    </w:p>
    <w:p w14:paraId="08D6BBEA" w14:textId="77777777" w:rsidR="00BF46E1" w:rsidRPr="0041528A" w:rsidRDefault="00BF46E1" w:rsidP="00BF46E1">
      <w:r w:rsidRPr="0041528A">
        <w:t>To verify that the ME replaces the current list of menu items with the list of menu items contained in the SET UP MENU command.</w:t>
      </w:r>
    </w:p>
    <w:p w14:paraId="30F3C5C4" w14:textId="77777777" w:rsidR="00BF46E1" w:rsidRPr="0041528A" w:rsidRDefault="00BF46E1" w:rsidP="00BF46E1">
      <w:r w:rsidRPr="0041528A">
        <w:t>To verify that the ME removes the current list of menu items following receipt of a SET UP MENU command with no items.</w:t>
      </w:r>
    </w:p>
    <w:p w14:paraId="12F6CE2B" w14:textId="77777777" w:rsidR="00BF46E1" w:rsidRPr="0041528A" w:rsidRDefault="00BF46E1" w:rsidP="00BF46E1">
      <w:r w:rsidRPr="0041528A">
        <w:t>To verify that the ME correctly passes the identifier of the selected menu item to the UICC using the ENVELOPE (MENU SELECTION) command.</w:t>
      </w:r>
    </w:p>
    <w:p w14:paraId="214FF28F" w14:textId="77777777" w:rsidR="00BF46E1" w:rsidRPr="0041528A" w:rsidRDefault="00BF46E1" w:rsidP="00BF46E1">
      <w:r w:rsidRPr="0041528A">
        <w:t>To verify that when the help is available for the command and the user gas indicated the need to get help information on one of the items,  the ME informs properly the UICC about an HELP REQUEST, using the MENU SELECTION mechanism.</w:t>
      </w:r>
    </w:p>
    <w:p w14:paraId="13190E80" w14:textId="77777777" w:rsidR="00BF46E1" w:rsidRPr="0041528A" w:rsidRDefault="00BF46E1" w:rsidP="00BF46E1">
      <w:pPr>
        <w:pStyle w:val="H6"/>
      </w:pPr>
      <w:r w:rsidRPr="0041528A">
        <w:t>27.22.4.8.9.4</w:t>
      </w:r>
      <w:r w:rsidRPr="0041528A">
        <w:tab/>
        <w:t>Method of test</w:t>
      </w:r>
    </w:p>
    <w:p w14:paraId="434E00F8" w14:textId="77777777" w:rsidR="00BF46E1" w:rsidRPr="0041528A" w:rsidRDefault="00BF46E1" w:rsidP="00BF46E1">
      <w:pPr>
        <w:pStyle w:val="H6"/>
      </w:pPr>
      <w:r w:rsidRPr="0041528A">
        <w:t>27.22.4.8.9.4.1</w:t>
      </w:r>
      <w:r w:rsidRPr="0041528A">
        <w:tab/>
        <w:t>Initial conditions</w:t>
      </w:r>
    </w:p>
    <w:p w14:paraId="2287F3FA" w14:textId="77777777" w:rsidR="00BF46E1" w:rsidRPr="0041528A" w:rsidRDefault="00BF46E1" w:rsidP="00BF46E1">
      <w:r w:rsidRPr="0041528A">
        <w:t>The ME is connected to the USIM Simulator.</w:t>
      </w:r>
    </w:p>
    <w:p w14:paraId="54A7750B" w14:textId="77777777" w:rsidR="00BF46E1" w:rsidRPr="0041528A" w:rsidRDefault="00BF46E1" w:rsidP="00BF46E1">
      <w:r w:rsidRPr="0041528A">
        <w:t>The elementary files are coded as Toolkit default.</w:t>
      </w:r>
    </w:p>
    <w:p w14:paraId="3741FBD1" w14:textId="77777777" w:rsidR="00BF46E1" w:rsidRPr="0041528A" w:rsidRDefault="00BF46E1" w:rsidP="00BF46E1">
      <w:r w:rsidRPr="0041528A">
        <w:t>The ME shall have been powered on and performed the PROFILE DOWNLOAD procedure.</w:t>
      </w:r>
    </w:p>
    <w:p w14:paraId="79664C13" w14:textId="77777777" w:rsidR="00BF46E1" w:rsidRPr="0041528A" w:rsidRDefault="00BF46E1" w:rsidP="00BF46E1">
      <w:r w:rsidRPr="0041528A">
        <w:t>The ME screen shall be in its normal stand-by display.</w:t>
      </w:r>
    </w:p>
    <w:p w14:paraId="64817C39" w14:textId="77777777" w:rsidR="00BF46E1" w:rsidRPr="0041528A" w:rsidRDefault="00BF46E1" w:rsidP="00BF46E1">
      <w:pPr>
        <w:pStyle w:val="H6"/>
      </w:pPr>
      <w:r w:rsidRPr="0041528A">
        <w:t>27.22.4.8.9.4.2</w:t>
      </w:r>
      <w:r w:rsidRPr="0041528A">
        <w:tab/>
        <w:t>Procedure</w:t>
      </w:r>
    </w:p>
    <w:p w14:paraId="56877258" w14:textId="77777777" w:rsidR="00BF46E1" w:rsidRPr="0041528A" w:rsidRDefault="00BF46E1" w:rsidP="00BF46E1">
      <w:pPr>
        <w:pStyle w:val="TH"/>
      </w:pPr>
      <w:r w:rsidRPr="0041528A">
        <w:t>Expected Sequence 9.1 (SET UP MENU and MENU SELECTION, without Help Request, Replace and Remove a Toolkit Menu, with UCS2 in Katakana Characters)</w:t>
      </w:r>
    </w:p>
    <w:p w14:paraId="253A796E" w14:textId="77777777" w:rsidR="00BF46E1" w:rsidRPr="0041528A" w:rsidRDefault="00BF46E1" w:rsidP="00BF46E1">
      <w:r w:rsidRPr="0041528A">
        <w:t>See ETSI TS 102 384 [26] in clause 27.22.4.8.9.4.2, Expected Sequence 9.1.</w:t>
      </w:r>
    </w:p>
    <w:p w14:paraId="4F51342C" w14:textId="77777777" w:rsidR="00BF46E1" w:rsidRPr="0041528A" w:rsidRDefault="00BF46E1" w:rsidP="00BF46E1">
      <w:pPr>
        <w:pStyle w:val="H6"/>
      </w:pPr>
      <w:r w:rsidRPr="0041528A">
        <w:t>27.22.4.8.9.5</w:t>
      </w:r>
      <w:r w:rsidRPr="0041528A">
        <w:tab/>
        <w:t>Test requirement</w:t>
      </w:r>
    </w:p>
    <w:p w14:paraId="794B5333" w14:textId="77777777" w:rsidR="00BF46E1" w:rsidRPr="0041528A" w:rsidRDefault="00BF46E1" w:rsidP="00BF46E1">
      <w:r w:rsidRPr="0041528A">
        <w:t>The ME shall operate in the manner defined in expected sequence 9.1.</w:t>
      </w:r>
    </w:p>
    <w:p w14:paraId="59C3B5D9" w14:textId="77777777" w:rsidR="00BF46E1" w:rsidRPr="0041528A" w:rsidRDefault="00BF46E1" w:rsidP="00BF46E1">
      <w:pPr>
        <w:pStyle w:val="Heading4"/>
      </w:pPr>
      <w:bookmarkStart w:id="142" w:name="_Toc146312952"/>
      <w:r w:rsidRPr="0041528A">
        <w:t>27.22.4.9</w:t>
      </w:r>
      <w:r w:rsidRPr="0041528A">
        <w:tab/>
        <w:t>SELECT ITEM</w:t>
      </w:r>
      <w:bookmarkEnd w:id="142"/>
    </w:p>
    <w:p w14:paraId="44243C72" w14:textId="77777777" w:rsidR="00BF46E1" w:rsidRPr="0041528A" w:rsidRDefault="00BF46E1" w:rsidP="00BF46E1">
      <w:pPr>
        <w:pStyle w:val="Heading5"/>
      </w:pPr>
      <w:bookmarkStart w:id="143" w:name="_Toc146312953"/>
      <w:r w:rsidRPr="0041528A">
        <w:t>27.22.4.9.1</w:t>
      </w:r>
      <w:r w:rsidRPr="0041528A">
        <w:tab/>
        <w:t>SELECT ITEM (mandatory features for ME supporting SELECT ITEM)</w:t>
      </w:r>
      <w:bookmarkEnd w:id="143"/>
    </w:p>
    <w:p w14:paraId="3D2FA97F" w14:textId="77777777" w:rsidR="00BF46E1" w:rsidRPr="0041528A" w:rsidRDefault="00BF46E1" w:rsidP="00BF46E1">
      <w:pPr>
        <w:pStyle w:val="H6"/>
      </w:pPr>
      <w:r w:rsidRPr="0041528A">
        <w:t>27.22.4.9.1.1</w:t>
      </w:r>
      <w:r w:rsidRPr="0041528A">
        <w:tab/>
        <w:t>Definition and applicability</w:t>
      </w:r>
    </w:p>
    <w:p w14:paraId="68863CEF" w14:textId="77777777" w:rsidR="00BF46E1" w:rsidRPr="0041528A" w:rsidRDefault="00BF46E1" w:rsidP="00BF46E1">
      <w:r w:rsidRPr="0041528A">
        <w:t>See clause 3.2.2.</w:t>
      </w:r>
    </w:p>
    <w:p w14:paraId="00DC87D3" w14:textId="77777777" w:rsidR="00BF46E1" w:rsidRPr="0041528A" w:rsidRDefault="00BF46E1" w:rsidP="00BF46E1">
      <w:pPr>
        <w:pStyle w:val="H6"/>
      </w:pPr>
      <w:r w:rsidRPr="0041528A">
        <w:t>27.22.4.9.1.2</w:t>
      </w:r>
      <w:r w:rsidRPr="0041528A">
        <w:tab/>
        <w:t>Conformance requirement</w:t>
      </w:r>
    </w:p>
    <w:p w14:paraId="27536BD1" w14:textId="77777777" w:rsidR="00BF46E1" w:rsidRPr="0041528A" w:rsidRDefault="00BF46E1" w:rsidP="00BF46E1">
      <w:pPr>
        <w:keepNext/>
        <w:keepLines/>
      </w:pPr>
      <w:r w:rsidRPr="0041528A">
        <w:t>The ME shall support the Proactive UICC: Select Item facility as defined in the following technical specifications:</w:t>
      </w:r>
    </w:p>
    <w:p w14:paraId="465BF350" w14:textId="77777777" w:rsidR="00BF46E1" w:rsidRPr="0041528A" w:rsidRDefault="00BF46E1" w:rsidP="00BF46E1">
      <w:pPr>
        <w:pStyle w:val="B1"/>
      </w:pPr>
      <w:r w:rsidRPr="0041528A">
        <w:t>-</w:t>
      </w:r>
      <w:r w:rsidRPr="0041528A">
        <w:tab/>
        <w:t>TS 31.111 [15] clause 5, clause 6.4.9, clause 6.6.8, clause 6.8, clause 8.6, clause 8.7, clause 8.2, clause 8.9, clause 9.4 and clause 10.</w:t>
      </w:r>
    </w:p>
    <w:p w14:paraId="509226DB" w14:textId="77777777" w:rsidR="00BF46E1" w:rsidRPr="0041528A" w:rsidRDefault="00BF46E1" w:rsidP="00BF46E1">
      <w:pPr>
        <w:pStyle w:val="H6"/>
      </w:pPr>
      <w:r w:rsidRPr="0041528A">
        <w:lastRenderedPageBreak/>
        <w:t>27.22.4.9.1.3</w:t>
      </w:r>
      <w:r w:rsidRPr="0041528A">
        <w:tab/>
        <w:t>Test purpose</w:t>
      </w:r>
    </w:p>
    <w:p w14:paraId="11E9792D" w14:textId="77777777" w:rsidR="00BF46E1" w:rsidRPr="0041528A" w:rsidRDefault="00BF46E1" w:rsidP="00BF46E1">
      <w:r w:rsidRPr="0041528A">
        <w:t>To verify that the ME correctly presents the set of items contained in the SELECT ITEM proactive UICC command, and returns a TERMINAL RESPONSE command to the UICC with the identifier of the item chosen.</w:t>
      </w:r>
    </w:p>
    <w:p w14:paraId="44DA701D" w14:textId="77777777" w:rsidR="00BF46E1" w:rsidRPr="0041528A" w:rsidRDefault="00BF46E1" w:rsidP="00BF46E1">
      <w:r w:rsidRPr="0041528A">
        <w:t>To verify that the ME allows a SELECT ITEM proactive UICC command within the maximum 255 byte BER-TLV boundary.</w:t>
      </w:r>
    </w:p>
    <w:p w14:paraId="0B0BEE4B" w14:textId="77777777" w:rsidR="00BF46E1" w:rsidRPr="0041528A" w:rsidRDefault="00BF46E1" w:rsidP="00BF46E1">
      <w:r w:rsidRPr="0041528A">
        <w:t>To verify that the ME returns a TERMINAL RESPONSE with "Proactive UICC application session terminated by the user", if the user has indicated the need to end the proactive UICC session.</w:t>
      </w:r>
    </w:p>
    <w:p w14:paraId="63C159FB" w14:textId="77777777" w:rsidR="00BF46E1" w:rsidRPr="0041528A" w:rsidRDefault="00BF46E1" w:rsidP="00BF46E1">
      <w:r w:rsidRPr="0041528A">
        <w:t>To verify that the ME returns a TERMINAL RESPONSE with "Backwards move in the proactive UICC application session requested by the user", if the user has indicated the need to go backwards in the proactive UICC application session.</w:t>
      </w:r>
    </w:p>
    <w:p w14:paraId="0BA5EEDE" w14:textId="77777777" w:rsidR="00BF46E1" w:rsidRPr="0041528A" w:rsidRDefault="00BF46E1" w:rsidP="00BF46E1">
      <w:pPr>
        <w:pStyle w:val="H6"/>
      </w:pPr>
      <w:r w:rsidRPr="0041528A">
        <w:t>27.22.4.9.1.4</w:t>
      </w:r>
      <w:r w:rsidRPr="0041528A">
        <w:tab/>
        <w:t>Method of test</w:t>
      </w:r>
    </w:p>
    <w:p w14:paraId="77C977B6" w14:textId="77777777" w:rsidR="00BF46E1" w:rsidRPr="0041528A" w:rsidRDefault="00BF46E1" w:rsidP="00BF46E1">
      <w:pPr>
        <w:pStyle w:val="H6"/>
      </w:pPr>
      <w:r w:rsidRPr="0041528A">
        <w:t>27.22.4.9.1.4.1</w:t>
      </w:r>
      <w:r w:rsidRPr="0041528A">
        <w:tab/>
        <w:t>Initial conditions</w:t>
      </w:r>
    </w:p>
    <w:p w14:paraId="070282BF" w14:textId="77777777" w:rsidR="00BF46E1" w:rsidRPr="0041528A" w:rsidRDefault="00BF46E1" w:rsidP="00BF46E1">
      <w:r w:rsidRPr="0041528A">
        <w:t>The ME is connected to the USIM Simulator.</w:t>
      </w:r>
    </w:p>
    <w:p w14:paraId="065E9628" w14:textId="77777777" w:rsidR="00BF46E1" w:rsidRPr="0041528A" w:rsidRDefault="00BF46E1" w:rsidP="00BF46E1">
      <w:r w:rsidRPr="0041528A">
        <w:t>The elementary files are coded as Toolkit default.</w:t>
      </w:r>
    </w:p>
    <w:p w14:paraId="75B33BEB" w14:textId="77777777" w:rsidR="00BF46E1" w:rsidRPr="0041528A" w:rsidRDefault="00BF46E1" w:rsidP="00BF46E1">
      <w:r w:rsidRPr="0041528A">
        <w:t>Prior to this test the ME shall have been powered on and performed the PROFILE DOWNLOAD procedure.</w:t>
      </w:r>
    </w:p>
    <w:p w14:paraId="780E99D5" w14:textId="77777777" w:rsidR="00BF46E1" w:rsidRPr="0041528A" w:rsidRDefault="00BF46E1" w:rsidP="00BF46E1">
      <w:pPr>
        <w:pStyle w:val="H6"/>
      </w:pPr>
      <w:r w:rsidRPr="0041528A">
        <w:t>27.22.4.9.1.4.2</w:t>
      </w:r>
      <w:r w:rsidRPr="0041528A">
        <w:tab/>
        <w:t>Procedure</w:t>
      </w:r>
    </w:p>
    <w:p w14:paraId="63307D22" w14:textId="77777777" w:rsidR="00BF46E1" w:rsidRPr="0041528A" w:rsidRDefault="00BF46E1" w:rsidP="00BF46E1">
      <w:pPr>
        <w:pStyle w:val="TH"/>
      </w:pPr>
      <w:r w:rsidRPr="0041528A">
        <w:t>Expected Sequence 1.1 (SELECT ITEM, mandatory features, successful)</w:t>
      </w:r>
    </w:p>
    <w:p w14:paraId="563D6BD3" w14:textId="77777777" w:rsidR="00BF46E1" w:rsidRPr="0041528A" w:rsidRDefault="00BF46E1" w:rsidP="00BF46E1">
      <w:r w:rsidRPr="0041528A">
        <w:t>See ETSI TS 102 384 [26] in clause 27.22.4.9.1.4.2, Expected Sequence 1.1.</w:t>
      </w:r>
    </w:p>
    <w:p w14:paraId="0D5E5BC4" w14:textId="77777777" w:rsidR="00BF46E1" w:rsidRPr="0041528A" w:rsidRDefault="00BF46E1" w:rsidP="00BF46E1">
      <w:pPr>
        <w:pStyle w:val="TH"/>
      </w:pPr>
      <w:r w:rsidRPr="0041528A">
        <w:t>Expected Sequence 1.2 (SELECT ITEM, large menu, successful)</w:t>
      </w:r>
    </w:p>
    <w:p w14:paraId="77F32712" w14:textId="77777777" w:rsidR="00BF46E1" w:rsidRPr="0041528A" w:rsidRDefault="00BF46E1" w:rsidP="00BF46E1">
      <w:r w:rsidRPr="0041528A">
        <w:t>See ETSI TS 102 384 [26] in clause 27.22.4.9.1.4.2, Expected Sequence 1.2.</w:t>
      </w:r>
    </w:p>
    <w:p w14:paraId="462ED892" w14:textId="77777777" w:rsidR="00BF46E1" w:rsidRPr="0041528A" w:rsidRDefault="00BF46E1" w:rsidP="00BF46E1">
      <w:pPr>
        <w:pStyle w:val="TH"/>
      </w:pPr>
      <w:r w:rsidRPr="0041528A">
        <w:t>Expected Sequence 1.3 (SELECT ITEM, call options, successful)</w:t>
      </w:r>
    </w:p>
    <w:p w14:paraId="0E373CC6" w14:textId="77777777" w:rsidR="00BF46E1" w:rsidRPr="0041528A" w:rsidRDefault="00BF46E1" w:rsidP="00BF46E1">
      <w:r w:rsidRPr="0041528A">
        <w:t>See ETSI TS 102 384 [26] in clause 27.22.4.9.1.4.2, Expected Sequence 1.3.</w:t>
      </w:r>
    </w:p>
    <w:p w14:paraId="78232256" w14:textId="77777777" w:rsidR="00BF46E1" w:rsidRPr="0041528A" w:rsidRDefault="00BF46E1" w:rsidP="00BF46E1">
      <w:pPr>
        <w:pStyle w:val="TH"/>
      </w:pPr>
      <w:r w:rsidRPr="0041528A">
        <w:t>Expected Sequence 1.4 (SELECT ITEM, backward move by user, successful)</w:t>
      </w:r>
    </w:p>
    <w:p w14:paraId="76E93619" w14:textId="77777777" w:rsidR="00BF46E1" w:rsidRPr="0041528A" w:rsidRDefault="00BF46E1" w:rsidP="00BF46E1">
      <w:r w:rsidRPr="0041528A">
        <w:t>See ETSI TS 102 384 [26] in clause 27.22.4.9.1.4.2, Expected Sequence 1.4.</w:t>
      </w:r>
    </w:p>
    <w:p w14:paraId="6BCD5CD5" w14:textId="77777777" w:rsidR="00BF46E1" w:rsidRPr="0041528A" w:rsidRDefault="00BF46E1" w:rsidP="00BF46E1">
      <w:pPr>
        <w:pStyle w:val="TH"/>
      </w:pPr>
      <w:r w:rsidRPr="0041528A">
        <w:t>Expected Sequence 1.5 (SELECT ITEM, "Y", successful)</w:t>
      </w:r>
    </w:p>
    <w:p w14:paraId="406F4C0B" w14:textId="77777777" w:rsidR="00BF46E1" w:rsidRPr="0041528A" w:rsidRDefault="00BF46E1" w:rsidP="00BF46E1">
      <w:r w:rsidRPr="0041528A">
        <w:t>See ETSI TS 102 384 [26] in clause 27.22.4.9.1.4.2, Expected Sequence 1.5.</w:t>
      </w:r>
    </w:p>
    <w:p w14:paraId="08C514CC" w14:textId="77777777" w:rsidR="00BF46E1" w:rsidRPr="0041528A" w:rsidRDefault="00BF46E1" w:rsidP="00BF46E1">
      <w:pPr>
        <w:pStyle w:val="TH"/>
      </w:pPr>
      <w:r w:rsidRPr="0041528A">
        <w:t>Expected Sequence 1.6 (SELECT ITEM, Large menu, successful)</w:t>
      </w:r>
    </w:p>
    <w:p w14:paraId="0BBB7E93" w14:textId="77777777" w:rsidR="00BF46E1" w:rsidRPr="0041528A" w:rsidRDefault="00BF46E1" w:rsidP="00BF46E1">
      <w:r w:rsidRPr="0041528A">
        <w:t>See ETSI TS 102 384 [26] in clause 27.22.4.9.1.4.2, Expected Sequence 1.6.</w:t>
      </w:r>
    </w:p>
    <w:p w14:paraId="32F3842D" w14:textId="77777777" w:rsidR="00BF46E1" w:rsidRPr="0041528A" w:rsidRDefault="00BF46E1" w:rsidP="00BF46E1">
      <w:r w:rsidRPr="0041528A">
        <w:t>The following table details the test commands with relation to the tested features:</w:t>
      </w:r>
    </w:p>
    <w:p w14:paraId="432283B8" w14:textId="77777777" w:rsidR="00BF46E1" w:rsidRPr="0041528A" w:rsidRDefault="00BF46E1" w:rsidP="00BF46E1">
      <w:pPr>
        <w:pStyle w:val="TH"/>
        <w:spacing w:before="0" w:after="0"/>
        <w:rPr>
          <w:sz w:val="8"/>
          <w:szCs w:val="8"/>
        </w:rPr>
      </w:pPr>
    </w:p>
    <w:tbl>
      <w:tblPr>
        <w:tblW w:w="0" w:type="auto"/>
        <w:jc w:val="center"/>
        <w:tblLayout w:type="fixed"/>
        <w:tblCellMar>
          <w:left w:w="28" w:type="dxa"/>
          <w:right w:w="107" w:type="dxa"/>
        </w:tblCellMar>
        <w:tblLook w:val="0000" w:firstRow="0" w:lastRow="0" w:firstColumn="0" w:lastColumn="0" w:noHBand="0" w:noVBand="0"/>
      </w:tblPr>
      <w:tblGrid>
        <w:gridCol w:w="2126"/>
        <w:gridCol w:w="1630"/>
        <w:gridCol w:w="1081"/>
        <w:gridCol w:w="1418"/>
      </w:tblGrid>
      <w:tr w:rsidR="00BF46E1" w:rsidRPr="0041528A" w14:paraId="7A40119F" w14:textId="77777777" w:rsidTr="00195D76">
        <w:trPr>
          <w:jc w:val="center"/>
        </w:trPr>
        <w:tc>
          <w:tcPr>
            <w:tcW w:w="2126" w:type="dxa"/>
            <w:tcBorders>
              <w:bottom w:val="single" w:sz="4" w:space="0" w:color="auto"/>
              <w:right w:val="single" w:sz="4" w:space="0" w:color="auto"/>
            </w:tcBorders>
          </w:tcPr>
          <w:p w14:paraId="1E240DBA" w14:textId="77777777" w:rsidR="00BF46E1" w:rsidRPr="0041528A" w:rsidRDefault="00BF46E1" w:rsidP="004D7F90">
            <w:pPr>
              <w:pStyle w:val="TAH"/>
            </w:pPr>
          </w:p>
        </w:tc>
        <w:tc>
          <w:tcPr>
            <w:tcW w:w="4129" w:type="dxa"/>
            <w:gridSpan w:val="3"/>
            <w:tcBorders>
              <w:top w:val="single" w:sz="4" w:space="0" w:color="auto"/>
              <w:left w:val="single" w:sz="4" w:space="0" w:color="auto"/>
              <w:bottom w:val="single" w:sz="4" w:space="0" w:color="auto"/>
              <w:right w:val="single" w:sz="4" w:space="0" w:color="auto"/>
            </w:tcBorders>
          </w:tcPr>
          <w:p w14:paraId="682F50EA" w14:textId="77777777" w:rsidR="00BF46E1" w:rsidRPr="0041528A" w:rsidRDefault="00BF46E1" w:rsidP="004D7F90">
            <w:pPr>
              <w:pStyle w:val="TAH"/>
            </w:pPr>
            <w:r w:rsidRPr="0041528A">
              <w:t>Proactive UICC Command Facilities</w:t>
            </w:r>
          </w:p>
        </w:tc>
      </w:tr>
      <w:tr w:rsidR="00BF46E1" w:rsidRPr="0041528A" w14:paraId="1F549FDD" w14:textId="77777777" w:rsidTr="00195D76">
        <w:trPr>
          <w:cantSplit/>
          <w:jc w:val="center"/>
        </w:trPr>
        <w:tc>
          <w:tcPr>
            <w:tcW w:w="2126" w:type="dxa"/>
            <w:tcBorders>
              <w:top w:val="single" w:sz="4" w:space="0" w:color="auto"/>
              <w:left w:val="single" w:sz="4" w:space="0" w:color="auto"/>
              <w:bottom w:val="single" w:sz="4" w:space="0" w:color="auto"/>
              <w:right w:val="single" w:sz="4" w:space="0" w:color="auto"/>
            </w:tcBorders>
          </w:tcPr>
          <w:p w14:paraId="06F10131" w14:textId="77777777" w:rsidR="00BF46E1" w:rsidRPr="0041528A" w:rsidRDefault="00BF46E1" w:rsidP="004D7F90">
            <w:pPr>
              <w:pStyle w:val="TAH"/>
            </w:pPr>
            <w:r w:rsidRPr="0041528A">
              <w:t>Proactive UICC Command SELECT ITEM Number</w:t>
            </w:r>
          </w:p>
        </w:tc>
        <w:tc>
          <w:tcPr>
            <w:tcW w:w="1630" w:type="dxa"/>
            <w:tcBorders>
              <w:top w:val="single" w:sz="4" w:space="0" w:color="auto"/>
              <w:left w:val="single" w:sz="4" w:space="0" w:color="auto"/>
              <w:bottom w:val="single" w:sz="4" w:space="0" w:color="auto"/>
              <w:right w:val="single" w:sz="4" w:space="0" w:color="auto"/>
            </w:tcBorders>
          </w:tcPr>
          <w:p w14:paraId="66C7752A" w14:textId="77777777" w:rsidR="00BF46E1" w:rsidRPr="0041528A" w:rsidRDefault="00BF46E1" w:rsidP="004D7F90">
            <w:pPr>
              <w:pStyle w:val="TAH"/>
            </w:pPr>
            <w:r w:rsidRPr="0041528A">
              <w:t>Alpha Identifier Length</w:t>
            </w:r>
          </w:p>
        </w:tc>
        <w:tc>
          <w:tcPr>
            <w:tcW w:w="1081" w:type="dxa"/>
            <w:tcBorders>
              <w:top w:val="single" w:sz="4" w:space="0" w:color="auto"/>
              <w:left w:val="single" w:sz="4" w:space="0" w:color="auto"/>
              <w:bottom w:val="single" w:sz="4" w:space="0" w:color="auto"/>
              <w:right w:val="single" w:sz="4" w:space="0" w:color="auto"/>
            </w:tcBorders>
          </w:tcPr>
          <w:p w14:paraId="0CE6A739" w14:textId="77777777" w:rsidR="00BF46E1" w:rsidRPr="0041528A" w:rsidRDefault="00BF46E1" w:rsidP="004D7F90">
            <w:pPr>
              <w:pStyle w:val="TAH"/>
            </w:pPr>
            <w:r w:rsidRPr="0041528A">
              <w:t>Number of items</w:t>
            </w:r>
          </w:p>
        </w:tc>
        <w:tc>
          <w:tcPr>
            <w:tcW w:w="1418" w:type="dxa"/>
            <w:tcBorders>
              <w:top w:val="single" w:sz="4" w:space="0" w:color="auto"/>
              <w:left w:val="single" w:sz="4" w:space="0" w:color="auto"/>
              <w:bottom w:val="single" w:sz="4" w:space="0" w:color="auto"/>
              <w:right w:val="single" w:sz="4" w:space="0" w:color="auto"/>
            </w:tcBorders>
          </w:tcPr>
          <w:p w14:paraId="07A9FCD1" w14:textId="77777777" w:rsidR="00BF46E1" w:rsidRPr="0041528A" w:rsidRDefault="00BF46E1" w:rsidP="004D7F90">
            <w:pPr>
              <w:pStyle w:val="TAH"/>
            </w:pPr>
            <w:r w:rsidRPr="0041528A">
              <w:t>Maximum length of item</w:t>
            </w:r>
          </w:p>
        </w:tc>
      </w:tr>
      <w:tr w:rsidR="00BF46E1" w:rsidRPr="0041528A" w14:paraId="0988B1CF" w14:textId="77777777" w:rsidTr="00195D76">
        <w:trPr>
          <w:cantSplit/>
          <w:jc w:val="center"/>
        </w:trPr>
        <w:tc>
          <w:tcPr>
            <w:tcW w:w="2126" w:type="dxa"/>
            <w:tcBorders>
              <w:top w:val="single" w:sz="4" w:space="0" w:color="auto"/>
              <w:left w:val="single" w:sz="4" w:space="0" w:color="auto"/>
              <w:bottom w:val="single" w:sz="4" w:space="0" w:color="auto"/>
              <w:right w:val="single" w:sz="4" w:space="0" w:color="auto"/>
            </w:tcBorders>
          </w:tcPr>
          <w:p w14:paraId="0C85B522" w14:textId="77777777" w:rsidR="00BF46E1" w:rsidRPr="0041528A" w:rsidRDefault="00BF46E1" w:rsidP="004D7F90">
            <w:pPr>
              <w:pStyle w:val="TAC"/>
            </w:pPr>
            <w:r w:rsidRPr="0041528A">
              <w:t>1.1</w:t>
            </w:r>
          </w:p>
        </w:tc>
        <w:tc>
          <w:tcPr>
            <w:tcW w:w="1630" w:type="dxa"/>
            <w:tcBorders>
              <w:top w:val="single" w:sz="4" w:space="0" w:color="auto"/>
              <w:left w:val="single" w:sz="4" w:space="0" w:color="auto"/>
              <w:bottom w:val="single" w:sz="4" w:space="0" w:color="auto"/>
              <w:right w:val="single" w:sz="4" w:space="0" w:color="auto"/>
            </w:tcBorders>
          </w:tcPr>
          <w:p w14:paraId="008296A6" w14:textId="77777777" w:rsidR="00BF46E1" w:rsidRPr="0041528A" w:rsidRDefault="00BF46E1" w:rsidP="004D7F90">
            <w:pPr>
              <w:pStyle w:val="TAC"/>
            </w:pPr>
            <w:r w:rsidRPr="0041528A">
              <w:t>14</w:t>
            </w:r>
          </w:p>
        </w:tc>
        <w:tc>
          <w:tcPr>
            <w:tcW w:w="1081" w:type="dxa"/>
            <w:tcBorders>
              <w:top w:val="single" w:sz="4" w:space="0" w:color="auto"/>
              <w:left w:val="single" w:sz="4" w:space="0" w:color="auto"/>
              <w:bottom w:val="single" w:sz="4" w:space="0" w:color="auto"/>
              <w:right w:val="single" w:sz="4" w:space="0" w:color="auto"/>
            </w:tcBorders>
          </w:tcPr>
          <w:p w14:paraId="2CDA01BF" w14:textId="77777777" w:rsidR="00BF46E1" w:rsidRPr="0041528A" w:rsidRDefault="00BF46E1" w:rsidP="004D7F90">
            <w:pPr>
              <w:pStyle w:val="TAC"/>
            </w:pPr>
            <w:r w:rsidRPr="0041528A">
              <w:t>4</w:t>
            </w:r>
          </w:p>
        </w:tc>
        <w:tc>
          <w:tcPr>
            <w:tcW w:w="1418" w:type="dxa"/>
            <w:tcBorders>
              <w:top w:val="single" w:sz="4" w:space="0" w:color="auto"/>
              <w:left w:val="single" w:sz="4" w:space="0" w:color="auto"/>
              <w:bottom w:val="single" w:sz="4" w:space="0" w:color="auto"/>
              <w:right w:val="single" w:sz="4" w:space="0" w:color="auto"/>
            </w:tcBorders>
          </w:tcPr>
          <w:p w14:paraId="4281D301" w14:textId="77777777" w:rsidR="00BF46E1" w:rsidRPr="0041528A" w:rsidRDefault="00BF46E1" w:rsidP="004D7F90">
            <w:pPr>
              <w:pStyle w:val="TAC"/>
            </w:pPr>
            <w:r w:rsidRPr="0041528A">
              <w:t>6</w:t>
            </w:r>
          </w:p>
        </w:tc>
      </w:tr>
      <w:tr w:rsidR="00BF46E1" w:rsidRPr="0041528A" w14:paraId="6CD75717" w14:textId="77777777" w:rsidTr="00195D76">
        <w:trPr>
          <w:cantSplit/>
          <w:jc w:val="center"/>
        </w:trPr>
        <w:tc>
          <w:tcPr>
            <w:tcW w:w="2126" w:type="dxa"/>
            <w:tcBorders>
              <w:top w:val="single" w:sz="4" w:space="0" w:color="auto"/>
              <w:left w:val="single" w:sz="4" w:space="0" w:color="auto"/>
              <w:bottom w:val="single" w:sz="4" w:space="0" w:color="auto"/>
              <w:right w:val="single" w:sz="4" w:space="0" w:color="auto"/>
            </w:tcBorders>
          </w:tcPr>
          <w:p w14:paraId="5C1A054D" w14:textId="77777777" w:rsidR="00BF46E1" w:rsidRPr="0041528A" w:rsidRDefault="00BF46E1" w:rsidP="004D7F90">
            <w:pPr>
              <w:pStyle w:val="TAC"/>
            </w:pPr>
            <w:r w:rsidRPr="0041528A">
              <w:t>1.2</w:t>
            </w:r>
          </w:p>
        </w:tc>
        <w:tc>
          <w:tcPr>
            <w:tcW w:w="1630" w:type="dxa"/>
            <w:tcBorders>
              <w:top w:val="single" w:sz="4" w:space="0" w:color="auto"/>
              <w:left w:val="single" w:sz="4" w:space="0" w:color="auto"/>
              <w:bottom w:val="single" w:sz="4" w:space="0" w:color="auto"/>
              <w:right w:val="single" w:sz="4" w:space="0" w:color="auto"/>
            </w:tcBorders>
          </w:tcPr>
          <w:p w14:paraId="6D4A302A" w14:textId="77777777" w:rsidR="00BF46E1" w:rsidRPr="0041528A" w:rsidRDefault="00BF46E1" w:rsidP="004D7F90">
            <w:pPr>
              <w:pStyle w:val="TAC"/>
            </w:pPr>
            <w:r w:rsidRPr="0041528A">
              <w:t>10</w:t>
            </w:r>
          </w:p>
        </w:tc>
        <w:tc>
          <w:tcPr>
            <w:tcW w:w="1081" w:type="dxa"/>
            <w:tcBorders>
              <w:top w:val="single" w:sz="4" w:space="0" w:color="auto"/>
              <w:left w:val="single" w:sz="4" w:space="0" w:color="auto"/>
              <w:bottom w:val="single" w:sz="4" w:space="0" w:color="auto"/>
              <w:right w:val="single" w:sz="4" w:space="0" w:color="auto"/>
            </w:tcBorders>
          </w:tcPr>
          <w:p w14:paraId="5226A940" w14:textId="77777777" w:rsidR="00BF46E1" w:rsidRPr="0041528A" w:rsidRDefault="00BF46E1" w:rsidP="004D7F90">
            <w:pPr>
              <w:pStyle w:val="TAC"/>
            </w:pPr>
            <w:r w:rsidRPr="0041528A">
              <w:t>30</w:t>
            </w:r>
          </w:p>
        </w:tc>
        <w:tc>
          <w:tcPr>
            <w:tcW w:w="1418" w:type="dxa"/>
            <w:tcBorders>
              <w:top w:val="single" w:sz="4" w:space="0" w:color="auto"/>
              <w:left w:val="single" w:sz="4" w:space="0" w:color="auto"/>
              <w:bottom w:val="single" w:sz="4" w:space="0" w:color="auto"/>
              <w:right w:val="single" w:sz="4" w:space="0" w:color="auto"/>
            </w:tcBorders>
          </w:tcPr>
          <w:p w14:paraId="3037EEF7" w14:textId="77777777" w:rsidR="00BF46E1" w:rsidRPr="0041528A" w:rsidRDefault="00BF46E1" w:rsidP="004D7F90">
            <w:pPr>
              <w:pStyle w:val="TAC"/>
            </w:pPr>
            <w:r w:rsidRPr="0041528A">
              <w:t>8</w:t>
            </w:r>
          </w:p>
        </w:tc>
      </w:tr>
      <w:tr w:rsidR="00BF46E1" w:rsidRPr="0041528A" w14:paraId="6F6223F9" w14:textId="77777777" w:rsidTr="00195D76">
        <w:trPr>
          <w:cantSplit/>
          <w:jc w:val="center"/>
        </w:trPr>
        <w:tc>
          <w:tcPr>
            <w:tcW w:w="2126" w:type="dxa"/>
            <w:tcBorders>
              <w:top w:val="single" w:sz="4" w:space="0" w:color="auto"/>
              <w:left w:val="single" w:sz="4" w:space="0" w:color="auto"/>
              <w:bottom w:val="single" w:sz="4" w:space="0" w:color="auto"/>
              <w:right w:val="single" w:sz="4" w:space="0" w:color="auto"/>
            </w:tcBorders>
          </w:tcPr>
          <w:p w14:paraId="1C34F3A3" w14:textId="77777777" w:rsidR="00BF46E1" w:rsidRPr="0041528A" w:rsidRDefault="00BF46E1" w:rsidP="004D7F90">
            <w:pPr>
              <w:pStyle w:val="TAC"/>
            </w:pPr>
            <w:r w:rsidRPr="0041528A">
              <w:t>1.3</w:t>
            </w:r>
          </w:p>
        </w:tc>
        <w:tc>
          <w:tcPr>
            <w:tcW w:w="1630" w:type="dxa"/>
            <w:tcBorders>
              <w:top w:val="single" w:sz="4" w:space="0" w:color="auto"/>
              <w:left w:val="single" w:sz="4" w:space="0" w:color="auto"/>
              <w:bottom w:val="single" w:sz="4" w:space="0" w:color="auto"/>
              <w:right w:val="single" w:sz="4" w:space="0" w:color="auto"/>
            </w:tcBorders>
          </w:tcPr>
          <w:p w14:paraId="36736572" w14:textId="77777777" w:rsidR="00BF46E1" w:rsidRPr="0041528A" w:rsidRDefault="00BF46E1" w:rsidP="004D7F90">
            <w:pPr>
              <w:pStyle w:val="TAC"/>
            </w:pPr>
            <w:r w:rsidRPr="0041528A">
              <w:t>10</w:t>
            </w:r>
          </w:p>
        </w:tc>
        <w:tc>
          <w:tcPr>
            <w:tcW w:w="1081" w:type="dxa"/>
            <w:tcBorders>
              <w:top w:val="single" w:sz="4" w:space="0" w:color="auto"/>
              <w:left w:val="single" w:sz="4" w:space="0" w:color="auto"/>
              <w:bottom w:val="single" w:sz="4" w:space="0" w:color="auto"/>
              <w:right w:val="single" w:sz="4" w:space="0" w:color="auto"/>
            </w:tcBorders>
          </w:tcPr>
          <w:p w14:paraId="040786DB" w14:textId="77777777" w:rsidR="00BF46E1" w:rsidRPr="0041528A" w:rsidRDefault="00BF46E1" w:rsidP="004D7F90">
            <w:pPr>
              <w:pStyle w:val="TAC"/>
            </w:pPr>
            <w:r w:rsidRPr="0041528A">
              <w:t>7</w:t>
            </w:r>
          </w:p>
        </w:tc>
        <w:tc>
          <w:tcPr>
            <w:tcW w:w="1418" w:type="dxa"/>
            <w:tcBorders>
              <w:top w:val="single" w:sz="4" w:space="0" w:color="auto"/>
              <w:left w:val="single" w:sz="4" w:space="0" w:color="auto"/>
              <w:bottom w:val="single" w:sz="4" w:space="0" w:color="auto"/>
              <w:right w:val="single" w:sz="4" w:space="0" w:color="auto"/>
            </w:tcBorders>
          </w:tcPr>
          <w:p w14:paraId="2FCD3B21" w14:textId="77777777" w:rsidR="00BF46E1" w:rsidRPr="0041528A" w:rsidRDefault="00BF46E1" w:rsidP="004D7F90">
            <w:pPr>
              <w:pStyle w:val="TAC"/>
            </w:pPr>
            <w:r w:rsidRPr="0041528A">
              <w:t>43</w:t>
            </w:r>
          </w:p>
        </w:tc>
      </w:tr>
      <w:tr w:rsidR="00BF46E1" w:rsidRPr="0041528A" w14:paraId="300EB503" w14:textId="77777777" w:rsidTr="00195D76">
        <w:trPr>
          <w:cantSplit/>
          <w:jc w:val="center"/>
        </w:trPr>
        <w:tc>
          <w:tcPr>
            <w:tcW w:w="2126" w:type="dxa"/>
            <w:tcBorders>
              <w:top w:val="single" w:sz="4" w:space="0" w:color="auto"/>
              <w:left w:val="single" w:sz="4" w:space="0" w:color="auto"/>
              <w:bottom w:val="single" w:sz="4" w:space="0" w:color="auto"/>
              <w:right w:val="single" w:sz="4" w:space="0" w:color="auto"/>
            </w:tcBorders>
          </w:tcPr>
          <w:p w14:paraId="230AF022" w14:textId="77777777" w:rsidR="00BF46E1" w:rsidRPr="0041528A" w:rsidRDefault="00BF46E1" w:rsidP="004D7F90">
            <w:pPr>
              <w:pStyle w:val="TAC"/>
            </w:pPr>
            <w:r w:rsidRPr="0041528A">
              <w:t>1.4</w:t>
            </w:r>
          </w:p>
        </w:tc>
        <w:tc>
          <w:tcPr>
            <w:tcW w:w="1630" w:type="dxa"/>
            <w:tcBorders>
              <w:top w:val="single" w:sz="4" w:space="0" w:color="auto"/>
              <w:left w:val="single" w:sz="4" w:space="0" w:color="auto"/>
              <w:bottom w:val="single" w:sz="4" w:space="0" w:color="auto"/>
              <w:right w:val="single" w:sz="4" w:space="0" w:color="auto"/>
            </w:tcBorders>
          </w:tcPr>
          <w:p w14:paraId="75AB18BF" w14:textId="77777777" w:rsidR="00BF46E1" w:rsidRPr="0041528A" w:rsidRDefault="00BF46E1" w:rsidP="004D7F90">
            <w:pPr>
              <w:pStyle w:val="TAC"/>
            </w:pPr>
            <w:r w:rsidRPr="0041528A">
              <w:t>11</w:t>
            </w:r>
          </w:p>
        </w:tc>
        <w:tc>
          <w:tcPr>
            <w:tcW w:w="1081" w:type="dxa"/>
            <w:tcBorders>
              <w:top w:val="single" w:sz="4" w:space="0" w:color="auto"/>
              <w:left w:val="single" w:sz="4" w:space="0" w:color="auto"/>
              <w:bottom w:val="single" w:sz="4" w:space="0" w:color="auto"/>
              <w:right w:val="single" w:sz="4" w:space="0" w:color="auto"/>
            </w:tcBorders>
          </w:tcPr>
          <w:p w14:paraId="3FE153C5" w14:textId="77777777" w:rsidR="00BF46E1" w:rsidRPr="0041528A" w:rsidRDefault="00BF46E1" w:rsidP="004D7F90">
            <w:pPr>
              <w:pStyle w:val="TAC"/>
            </w:pPr>
            <w:r w:rsidRPr="0041528A">
              <w:t>2</w:t>
            </w:r>
          </w:p>
        </w:tc>
        <w:tc>
          <w:tcPr>
            <w:tcW w:w="1418" w:type="dxa"/>
            <w:tcBorders>
              <w:top w:val="single" w:sz="4" w:space="0" w:color="auto"/>
              <w:left w:val="single" w:sz="4" w:space="0" w:color="auto"/>
              <w:bottom w:val="single" w:sz="4" w:space="0" w:color="auto"/>
              <w:right w:val="single" w:sz="4" w:space="0" w:color="auto"/>
            </w:tcBorders>
          </w:tcPr>
          <w:p w14:paraId="42577420" w14:textId="77777777" w:rsidR="00BF46E1" w:rsidRPr="0041528A" w:rsidRDefault="00BF46E1" w:rsidP="004D7F90">
            <w:pPr>
              <w:pStyle w:val="TAC"/>
            </w:pPr>
            <w:r w:rsidRPr="0041528A">
              <w:t>3</w:t>
            </w:r>
          </w:p>
        </w:tc>
      </w:tr>
      <w:tr w:rsidR="00BF46E1" w:rsidRPr="0041528A" w14:paraId="27D482DE" w14:textId="77777777" w:rsidTr="00195D76">
        <w:trPr>
          <w:cantSplit/>
          <w:jc w:val="center"/>
        </w:trPr>
        <w:tc>
          <w:tcPr>
            <w:tcW w:w="2126" w:type="dxa"/>
            <w:tcBorders>
              <w:top w:val="single" w:sz="4" w:space="0" w:color="auto"/>
              <w:left w:val="single" w:sz="4" w:space="0" w:color="auto"/>
              <w:bottom w:val="single" w:sz="4" w:space="0" w:color="auto"/>
              <w:right w:val="single" w:sz="4" w:space="0" w:color="auto"/>
            </w:tcBorders>
          </w:tcPr>
          <w:p w14:paraId="3F42EF35" w14:textId="77777777" w:rsidR="00BF46E1" w:rsidRPr="0041528A" w:rsidRDefault="00BF46E1" w:rsidP="004D7F90">
            <w:pPr>
              <w:pStyle w:val="TAC"/>
            </w:pPr>
            <w:r w:rsidRPr="0041528A">
              <w:t>1.5</w:t>
            </w:r>
          </w:p>
        </w:tc>
        <w:tc>
          <w:tcPr>
            <w:tcW w:w="1630" w:type="dxa"/>
            <w:tcBorders>
              <w:top w:val="single" w:sz="4" w:space="0" w:color="auto"/>
              <w:left w:val="single" w:sz="4" w:space="0" w:color="auto"/>
              <w:bottom w:val="single" w:sz="4" w:space="0" w:color="auto"/>
              <w:right w:val="single" w:sz="4" w:space="0" w:color="auto"/>
            </w:tcBorders>
          </w:tcPr>
          <w:p w14:paraId="05DFAA29" w14:textId="77777777" w:rsidR="00BF46E1" w:rsidRPr="0041528A" w:rsidRDefault="00BF46E1" w:rsidP="004D7F90">
            <w:pPr>
              <w:pStyle w:val="TAC"/>
            </w:pPr>
            <w:r w:rsidRPr="0041528A">
              <w:t>236</w:t>
            </w:r>
          </w:p>
        </w:tc>
        <w:tc>
          <w:tcPr>
            <w:tcW w:w="1081" w:type="dxa"/>
            <w:tcBorders>
              <w:top w:val="single" w:sz="4" w:space="0" w:color="auto"/>
              <w:left w:val="single" w:sz="4" w:space="0" w:color="auto"/>
              <w:bottom w:val="single" w:sz="4" w:space="0" w:color="auto"/>
              <w:right w:val="single" w:sz="4" w:space="0" w:color="auto"/>
            </w:tcBorders>
          </w:tcPr>
          <w:p w14:paraId="708F9B91" w14:textId="77777777" w:rsidR="00BF46E1" w:rsidRPr="0041528A" w:rsidRDefault="00BF46E1" w:rsidP="004D7F90">
            <w:pPr>
              <w:pStyle w:val="TAC"/>
            </w:pPr>
            <w:r w:rsidRPr="0041528A">
              <w:t>1</w:t>
            </w:r>
          </w:p>
        </w:tc>
        <w:tc>
          <w:tcPr>
            <w:tcW w:w="1418" w:type="dxa"/>
            <w:tcBorders>
              <w:top w:val="single" w:sz="4" w:space="0" w:color="auto"/>
              <w:left w:val="single" w:sz="4" w:space="0" w:color="auto"/>
              <w:bottom w:val="single" w:sz="4" w:space="0" w:color="auto"/>
              <w:right w:val="single" w:sz="4" w:space="0" w:color="auto"/>
            </w:tcBorders>
          </w:tcPr>
          <w:p w14:paraId="504FFE1D" w14:textId="77777777" w:rsidR="00BF46E1" w:rsidRPr="0041528A" w:rsidRDefault="00BF46E1" w:rsidP="004D7F90">
            <w:pPr>
              <w:pStyle w:val="TAC"/>
            </w:pPr>
            <w:r w:rsidRPr="0041528A">
              <w:t>1</w:t>
            </w:r>
          </w:p>
        </w:tc>
      </w:tr>
      <w:tr w:rsidR="00BF46E1" w:rsidRPr="0041528A" w14:paraId="0EA27CC9" w14:textId="77777777" w:rsidTr="00195D76">
        <w:trPr>
          <w:cantSplit/>
          <w:jc w:val="center"/>
        </w:trPr>
        <w:tc>
          <w:tcPr>
            <w:tcW w:w="2126" w:type="dxa"/>
            <w:tcBorders>
              <w:top w:val="single" w:sz="4" w:space="0" w:color="auto"/>
              <w:left w:val="single" w:sz="4" w:space="0" w:color="auto"/>
              <w:bottom w:val="single" w:sz="4" w:space="0" w:color="auto"/>
              <w:right w:val="single" w:sz="4" w:space="0" w:color="auto"/>
            </w:tcBorders>
          </w:tcPr>
          <w:p w14:paraId="1EAD3A72" w14:textId="77777777" w:rsidR="00BF46E1" w:rsidRPr="0041528A" w:rsidRDefault="00BF46E1" w:rsidP="004D7F90">
            <w:pPr>
              <w:pStyle w:val="TAC"/>
            </w:pPr>
            <w:r w:rsidRPr="0041528A">
              <w:t>1.6</w:t>
            </w:r>
          </w:p>
        </w:tc>
        <w:tc>
          <w:tcPr>
            <w:tcW w:w="1630" w:type="dxa"/>
            <w:tcBorders>
              <w:top w:val="single" w:sz="4" w:space="0" w:color="auto"/>
              <w:left w:val="single" w:sz="4" w:space="0" w:color="auto"/>
              <w:bottom w:val="single" w:sz="4" w:space="0" w:color="auto"/>
              <w:right w:val="single" w:sz="4" w:space="0" w:color="auto"/>
            </w:tcBorders>
          </w:tcPr>
          <w:p w14:paraId="76A7D8F0" w14:textId="77777777" w:rsidR="00BF46E1" w:rsidRPr="0041528A" w:rsidRDefault="00BF46E1" w:rsidP="004D7F90">
            <w:pPr>
              <w:pStyle w:val="TAC"/>
            </w:pPr>
            <w:r w:rsidRPr="0041528A">
              <w:t>10</w:t>
            </w:r>
          </w:p>
        </w:tc>
        <w:tc>
          <w:tcPr>
            <w:tcW w:w="1081" w:type="dxa"/>
            <w:tcBorders>
              <w:top w:val="single" w:sz="4" w:space="0" w:color="auto"/>
              <w:left w:val="single" w:sz="4" w:space="0" w:color="auto"/>
              <w:bottom w:val="single" w:sz="4" w:space="0" w:color="auto"/>
              <w:right w:val="single" w:sz="4" w:space="0" w:color="auto"/>
            </w:tcBorders>
          </w:tcPr>
          <w:p w14:paraId="203A71DD" w14:textId="77777777" w:rsidR="00BF46E1" w:rsidRPr="0041528A" w:rsidRDefault="00BF46E1" w:rsidP="004D7F90">
            <w:pPr>
              <w:pStyle w:val="TAC"/>
            </w:pPr>
            <w:r w:rsidRPr="0041528A">
              <w:t>7</w:t>
            </w:r>
          </w:p>
        </w:tc>
        <w:tc>
          <w:tcPr>
            <w:tcW w:w="1418" w:type="dxa"/>
            <w:tcBorders>
              <w:top w:val="single" w:sz="4" w:space="0" w:color="auto"/>
              <w:left w:val="single" w:sz="4" w:space="0" w:color="auto"/>
              <w:bottom w:val="single" w:sz="4" w:space="0" w:color="auto"/>
              <w:right w:val="single" w:sz="4" w:space="0" w:color="auto"/>
            </w:tcBorders>
          </w:tcPr>
          <w:p w14:paraId="7D2EFCBB" w14:textId="77777777" w:rsidR="00BF46E1" w:rsidRPr="0041528A" w:rsidRDefault="00BF46E1" w:rsidP="004D7F90">
            <w:pPr>
              <w:pStyle w:val="TAC"/>
            </w:pPr>
            <w:r w:rsidRPr="0041528A">
              <w:t>37</w:t>
            </w:r>
          </w:p>
        </w:tc>
      </w:tr>
    </w:tbl>
    <w:p w14:paraId="0A99DF66" w14:textId="77777777" w:rsidR="00BF46E1" w:rsidRPr="0041528A" w:rsidRDefault="00BF46E1" w:rsidP="00BF46E1"/>
    <w:p w14:paraId="4C1BFE42" w14:textId="77777777" w:rsidR="00BF46E1" w:rsidRPr="0041528A" w:rsidRDefault="00BF46E1" w:rsidP="00BF46E1">
      <w:pPr>
        <w:pStyle w:val="H6"/>
      </w:pPr>
      <w:r w:rsidRPr="0041528A">
        <w:lastRenderedPageBreak/>
        <w:t>27.22.4.9.1.5</w:t>
      </w:r>
      <w:r w:rsidRPr="0041528A">
        <w:tab/>
        <w:t>Test requirement</w:t>
      </w:r>
    </w:p>
    <w:p w14:paraId="68F5F846" w14:textId="77777777" w:rsidR="00BF46E1" w:rsidRPr="0041528A" w:rsidRDefault="00BF46E1" w:rsidP="00BF46E1">
      <w:r w:rsidRPr="0041528A">
        <w:t>The ME shall operate in the manner defined in expected sequences 1.1, 1.2, 1.3, 1.4, 1.5 and 1.6 (SELECT ITEM, mandatory features).</w:t>
      </w:r>
    </w:p>
    <w:p w14:paraId="3F428E84" w14:textId="77777777" w:rsidR="00BF46E1" w:rsidRPr="0041528A" w:rsidRDefault="00BF46E1" w:rsidP="00BF46E1">
      <w:pPr>
        <w:pStyle w:val="Heading5"/>
      </w:pPr>
      <w:bookmarkStart w:id="144" w:name="_Toc146312954"/>
      <w:r w:rsidRPr="0041528A">
        <w:t>27.22.4.9.2</w:t>
      </w:r>
      <w:r w:rsidRPr="0041528A">
        <w:tab/>
        <w:t>SELECT ITEM (next action support)</w:t>
      </w:r>
      <w:bookmarkEnd w:id="144"/>
    </w:p>
    <w:p w14:paraId="776225CE" w14:textId="77777777" w:rsidR="00BF46E1" w:rsidRPr="0041528A" w:rsidRDefault="00BF46E1" w:rsidP="00BF46E1">
      <w:pPr>
        <w:pStyle w:val="H6"/>
      </w:pPr>
      <w:r w:rsidRPr="0041528A">
        <w:t>27.22.4.9.2.1</w:t>
      </w:r>
      <w:r w:rsidRPr="0041528A">
        <w:tab/>
        <w:t>Definition and applicability</w:t>
      </w:r>
    </w:p>
    <w:p w14:paraId="0B515776" w14:textId="77777777" w:rsidR="00BF46E1" w:rsidRPr="0041528A" w:rsidRDefault="00BF46E1" w:rsidP="00BF46E1">
      <w:r w:rsidRPr="0041528A">
        <w:t>See clause 3.2.2.</w:t>
      </w:r>
    </w:p>
    <w:p w14:paraId="4A94F4A7" w14:textId="77777777" w:rsidR="00BF46E1" w:rsidRPr="0041528A" w:rsidRDefault="00BF46E1" w:rsidP="00BF46E1">
      <w:pPr>
        <w:pStyle w:val="H6"/>
      </w:pPr>
      <w:r w:rsidRPr="0041528A">
        <w:t>27.22.4.9.2.2</w:t>
      </w:r>
      <w:r w:rsidRPr="0041528A">
        <w:tab/>
        <w:t>Conformance Requirement</w:t>
      </w:r>
    </w:p>
    <w:p w14:paraId="4F7A79A4" w14:textId="77777777" w:rsidR="00BF46E1" w:rsidRPr="0041528A" w:rsidRDefault="00BF46E1" w:rsidP="00BF46E1">
      <w:r w:rsidRPr="0041528A">
        <w:t>Same as clause 27.22.4.9.1.2.</w:t>
      </w:r>
    </w:p>
    <w:p w14:paraId="289973A7" w14:textId="77777777" w:rsidR="00BF46E1" w:rsidRPr="0041528A" w:rsidRDefault="00BF46E1" w:rsidP="00BF46E1">
      <w:pPr>
        <w:pStyle w:val="H6"/>
      </w:pPr>
      <w:r w:rsidRPr="0041528A">
        <w:t>27.22.4.9.2.3</w:t>
      </w:r>
      <w:r w:rsidRPr="0041528A">
        <w:tab/>
        <w:t>Test purpose</w:t>
      </w:r>
    </w:p>
    <w:p w14:paraId="21F696CD" w14:textId="77777777" w:rsidR="00BF46E1" w:rsidRPr="0041528A" w:rsidRDefault="00BF46E1" w:rsidP="00BF46E1">
      <w:r w:rsidRPr="0041528A">
        <w:t>To verify that the mobile supports next action indicator mode.</w:t>
      </w:r>
    </w:p>
    <w:p w14:paraId="0C03F4BE" w14:textId="77777777" w:rsidR="00BF46E1" w:rsidRPr="0041528A" w:rsidRDefault="00BF46E1" w:rsidP="00BF46E1">
      <w:pPr>
        <w:pStyle w:val="H6"/>
      </w:pPr>
      <w:r w:rsidRPr="0041528A">
        <w:t>27.22.4.9.2.4</w:t>
      </w:r>
      <w:r w:rsidRPr="0041528A">
        <w:tab/>
        <w:t>Method of test</w:t>
      </w:r>
    </w:p>
    <w:p w14:paraId="0ED0CE54" w14:textId="77777777" w:rsidR="00BF46E1" w:rsidRPr="0041528A" w:rsidRDefault="00BF46E1" w:rsidP="00BF46E1">
      <w:pPr>
        <w:pStyle w:val="H6"/>
      </w:pPr>
      <w:r w:rsidRPr="0041528A">
        <w:t>27.22.4.9.2.4.1</w:t>
      </w:r>
      <w:r w:rsidRPr="0041528A">
        <w:tab/>
        <w:t>Initial conditions</w:t>
      </w:r>
    </w:p>
    <w:p w14:paraId="7B8833EB" w14:textId="77777777" w:rsidR="00BF46E1" w:rsidRPr="0041528A" w:rsidRDefault="00BF46E1" w:rsidP="00BF46E1">
      <w:r w:rsidRPr="0041528A">
        <w:t>The ME is connected to the USIM Simulator.</w:t>
      </w:r>
    </w:p>
    <w:p w14:paraId="333CC28C" w14:textId="77777777" w:rsidR="00BF46E1" w:rsidRPr="0041528A" w:rsidRDefault="00BF46E1" w:rsidP="00BF46E1">
      <w:r w:rsidRPr="0041528A">
        <w:t>The elementary files are coded as Toolkit default.</w:t>
      </w:r>
    </w:p>
    <w:p w14:paraId="3D003838" w14:textId="77777777" w:rsidR="00BF46E1" w:rsidRPr="0041528A" w:rsidRDefault="00BF46E1" w:rsidP="00BF46E1">
      <w:r w:rsidRPr="0041528A">
        <w:t>Prior to this test the ME shall have been powered on and performed the PROFILE DOWNLOAD procedure.</w:t>
      </w:r>
    </w:p>
    <w:p w14:paraId="4C79A17F" w14:textId="77777777" w:rsidR="00BF46E1" w:rsidRPr="0041528A" w:rsidRDefault="00BF46E1" w:rsidP="00BF46E1">
      <w:pPr>
        <w:pStyle w:val="H6"/>
      </w:pPr>
      <w:r w:rsidRPr="0041528A">
        <w:t>27.22.4.9.2.4.2</w:t>
      </w:r>
      <w:r w:rsidRPr="0041528A">
        <w:tab/>
        <w:t>Procedure</w:t>
      </w:r>
    </w:p>
    <w:p w14:paraId="71356737" w14:textId="77777777" w:rsidR="00BF46E1" w:rsidRPr="0041528A" w:rsidRDefault="00BF46E1" w:rsidP="00BF46E1">
      <w:pPr>
        <w:pStyle w:val="TH"/>
      </w:pPr>
      <w:r w:rsidRPr="0041528A">
        <w:t>Expected Sequence 2.1 (SELECT ITEM, next action indicator, successful)</w:t>
      </w:r>
    </w:p>
    <w:p w14:paraId="28C5A045" w14:textId="77777777" w:rsidR="00BF46E1" w:rsidRPr="0041528A" w:rsidRDefault="00BF46E1" w:rsidP="00BF46E1">
      <w:r w:rsidRPr="0041528A">
        <w:t>See ETSI TS 102 384 [26] in clause 27.22.4.9.2.4.2, Expected Sequence 2.1.</w:t>
      </w:r>
    </w:p>
    <w:p w14:paraId="40A23123" w14:textId="77777777" w:rsidR="00BF46E1" w:rsidRPr="0041528A" w:rsidRDefault="00BF46E1" w:rsidP="00BF46E1">
      <w:pPr>
        <w:pStyle w:val="H6"/>
      </w:pPr>
      <w:r w:rsidRPr="0041528A">
        <w:t>27.22.4.9.2.5</w:t>
      </w:r>
      <w:r w:rsidRPr="0041528A">
        <w:tab/>
        <w:t>Test requirement</w:t>
      </w:r>
    </w:p>
    <w:p w14:paraId="2943DCCA" w14:textId="77777777" w:rsidR="00BF46E1" w:rsidRPr="0041528A" w:rsidRDefault="00BF46E1" w:rsidP="00BF46E1">
      <w:r w:rsidRPr="0041528A">
        <w:t>The ME shall operate in the manner defined in expected sequence 2.1</w:t>
      </w:r>
    </w:p>
    <w:p w14:paraId="2B79F964" w14:textId="77777777" w:rsidR="00BF46E1" w:rsidRPr="0041528A" w:rsidRDefault="00BF46E1" w:rsidP="00BF46E1">
      <w:pPr>
        <w:pStyle w:val="Heading5"/>
      </w:pPr>
      <w:bookmarkStart w:id="145" w:name="_Toc146312955"/>
      <w:r w:rsidRPr="0041528A">
        <w:t>27.22.4.9.3</w:t>
      </w:r>
      <w:r w:rsidRPr="0041528A">
        <w:tab/>
        <w:t>SELECT ITEM (default item support)</w:t>
      </w:r>
      <w:bookmarkEnd w:id="145"/>
    </w:p>
    <w:p w14:paraId="01613A2A" w14:textId="77777777" w:rsidR="00BF46E1" w:rsidRPr="0041528A" w:rsidRDefault="00BF46E1" w:rsidP="00BF46E1">
      <w:pPr>
        <w:pStyle w:val="H6"/>
      </w:pPr>
      <w:r w:rsidRPr="0041528A">
        <w:t>27.22.4.9.3.1</w:t>
      </w:r>
      <w:r w:rsidRPr="0041528A">
        <w:tab/>
        <w:t>Definition and applicability</w:t>
      </w:r>
    </w:p>
    <w:p w14:paraId="0A00FFA7" w14:textId="77777777" w:rsidR="00BF46E1" w:rsidRPr="0041528A" w:rsidRDefault="00BF46E1" w:rsidP="00BF46E1">
      <w:r w:rsidRPr="0041528A">
        <w:t>See clause 3.2.2.</w:t>
      </w:r>
    </w:p>
    <w:p w14:paraId="635C6B74" w14:textId="77777777" w:rsidR="00BF46E1" w:rsidRPr="0041528A" w:rsidRDefault="00BF46E1" w:rsidP="00BF46E1">
      <w:pPr>
        <w:pStyle w:val="H6"/>
      </w:pPr>
      <w:r w:rsidRPr="0041528A">
        <w:t>27.22.4.9.3.2</w:t>
      </w:r>
      <w:r w:rsidRPr="0041528A">
        <w:tab/>
        <w:t>Conformance requirement</w:t>
      </w:r>
    </w:p>
    <w:p w14:paraId="6B9338E9" w14:textId="77777777" w:rsidR="00BF46E1" w:rsidRPr="0041528A" w:rsidRDefault="00BF46E1" w:rsidP="00BF46E1">
      <w:r w:rsidRPr="0041528A">
        <w:t>Same as clause 27.22.4.9.1.2.</w:t>
      </w:r>
    </w:p>
    <w:p w14:paraId="09FB3D3B" w14:textId="77777777" w:rsidR="00BF46E1" w:rsidRPr="0041528A" w:rsidRDefault="00BF46E1" w:rsidP="00BF46E1">
      <w:pPr>
        <w:pStyle w:val="H6"/>
      </w:pPr>
      <w:r w:rsidRPr="0041528A">
        <w:t>27.22.4.9.3.3</w:t>
      </w:r>
      <w:r w:rsidRPr="0041528A">
        <w:tab/>
        <w:t>Test purpose</w:t>
      </w:r>
    </w:p>
    <w:p w14:paraId="0668BA35" w14:textId="77777777" w:rsidR="00BF46E1" w:rsidRPr="0041528A" w:rsidRDefault="00BF46E1" w:rsidP="00BF46E1">
      <w:r w:rsidRPr="0041528A">
        <w:t>To verify that the mobile supports "default item" mode.</w:t>
      </w:r>
    </w:p>
    <w:p w14:paraId="7ABC3873" w14:textId="77777777" w:rsidR="00BF46E1" w:rsidRPr="0041528A" w:rsidRDefault="00BF46E1" w:rsidP="00BF46E1">
      <w:pPr>
        <w:pStyle w:val="H6"/>
      </w:pPr>
      <w:r w:rsidRPr="0041528A">
        <w:t>27.22.4.9.3.4</w:t>
      </w:r>
      <w:r w:rsidRPr="0041528A">
        <w:tab/>
        <w:t>Method of test</w:t>
      </w:r>
    </w:p>
    <w:p w14:paraId="21CE92A2" w14:textId="77777777" w:rsidR="00BF46E1" w:rsidRPr="0041528A" w:rsidRDefault="00BF46E1" w:rsidP="00BF46E1">
      <w:pPr>
        <w:pStyle w:val="H6"/>
      </w:pPr>
      <w:r w:rsidRPr="0041528A">
        <w:t>27.22.4.9.3.4.1</w:t>
      </w:r>
      <w:r w:rsidRPr="0041528A">
        <w:tab/>
        <w:t>Initial conditions</w:t>
      </w:r>
    </w:p>
    <w:p w14:paraId="0CDC1843" w14:textId="77777777" w:rsidR="00BF46E1" w:rsidRPr="0041528A" w:rsidRDefault="00BF46E1" w:rsidP="00BF46E1">
      <w:r w:rsidRPr="0041528A">
        <w:t>The ME is connected to the USIM Simulator.</w:t>
      </w:r>
    </w:p>
    <w:p w14:paraId="729B79C9" w14:textId="77777777" w:rsidR="00BF46E1" w:rsidRPr="0041528A" w:rsidRDefault="00BF46E1" w:rsidP="00BF46E1">
      <w:r w:rsidRPr="0041528A">
        <w:t>The elementary files are coded as Toolkit default.</w:t>
      </w:r>
    </w:p>
    <w:p w14:paraId="519BFDBE" w14:textId="77777777" w:rsidR="00BF46E1" w:rsidRPr="0041528A" w:rsidRDefault="00BF46E1" w:rsidP="00BF46E1">
      <w:r w:rsidRPr="0041528A">
        <w:lastRenderedPageBreak/>
        <w:t>Prior to this test the ME shall have been powered on and performed the PROFILE DOWNLOAD procedure.</w:t>
      </w:r>
    </w:p>
    <w:p w14:paraId="68624740" w14:textId="77777777" w:rsidR="00BF46E1" w:rsidRPr="0041528A" w:rsidRDefault="00BF46E1" w:rsidP="00BF46E1">
      <w:pPr>
        <w:pStyle w:val="H6"/>
      </w:pPr>
      <w:r w:rsidRPr="0041528A">
        <w:t>27.22.4.9.3.4.2</w:t>
      </w:r>
      <w:r w:rsidRPr="0041528A">
        <w:tab/>
        <w:t>Procedure</w:t>
      </w:r>
    </w:p>
    <w:p w14:paraId="1D544B4D" w14:textId="77777777" w:rsidR="00BF46E1" w:rsidRPr="0041528A" w:rsidRDefault="00BF46E1" w:rsidP="00BF46E1">
      <w:pPr>
        <w:pStyle w:val="TH"/>
      </w:pPr>
      <w:r w:rsidRPr="0041528A">
        <w:t>Expected Sequence 3.1 (SELECT ITEM, default item, successful)</w:t>
      </w:r>
    </w:p>
    <w:p w14:paraId="45D995C6" w14:textId="77777777" w:rsidR="00BF46E1" w:rsidRPr="0041528A" w:rsidRDefault="00BF46E1" w:rsidP="00BF46E1">
      <w:r w:rsidRPr="0041528A">
        <w:t>See ETSI TS 102 384 [26] in clause 27.22.4.9.3.4.2, Expected Sequence 3.1.</w:t>
      </w:r>
    </w:p>
    <w:p w14:paraId="4753ADBD" w14:textId="77777777" w:rsidR="00BF46E1" w:rsidRPr="0041528A" w:rsidRDefault="00BF46E1" w:rsidP="00BF46E1">
      <w:pPr>
        <w:pStyle w:val="H6"/>
      </w:pPr>
      <w:r w:rsidRPr="0041528A">
        <w:t>27.22.4.9.3.5</w:t>
      </w:r>
      <w:r w:rsidRPr="0041528A">
        <w:tab/>
        <w:t>Test requirement</w:t>
      </w:r>
    </w:p>
    <w:p w14:paraId="703CF935" w14:textId="77777777" w:rsidR="00BF46E1" w:rsidRPr="0041528A" w:rsidRDefault="00BF46E1" w:rsidP="00BF46E1">
      <w:r w:rsidRPr="0041528A">
        <w:t>The ME shall operate in the manner defined in expected sequence 3.1</w:t>
      </w:r>
    </w:p>
    <w:p w14:paraId="6E316661" w14:textId="77777777" w:rsidR="00BF46E1" w:rsidRPr="0041528A" w:rsidRDefault="00BF46E1" w:rsidP="00BF46E1">
      <w:pPr>
        <w:pStyle w:val="Heading5"/>
      </w:pPr>
      <w:bookmarkStart w:id="146" w:name="_Toc146312956"/>
      <w:r w:rsidRPr="0041528A">
        <w:t>27.22.4.9.4</w:t>
      </w:r>
      <w:r w:rsidRPr="0041528A">
        <w:tab/>
        <w:t>SELECT ITEM (help request support)</w:t>
      </w:r>
      <w:bookmarkEnd w:id="146"/>
    </w:p>
    <w:p w14:paraId="78318874" w14:textId="77777777" w:rsidR="00BF46E1" w:rsidRPr="0041528A" w:rsidRDefault="00BF46E1" w:rsidP="00BF46E1">
      <w:pPr>
        <w:pStyle w:val="H6"/>
      </w:pPr>
      <w:r w:rsidRPr="0041528A">
        <w:t>27.22.4.9.4.1</w:t>
      </w:r>
      <w:r w:rsidRPr="0041528A">
        <w:tab/>
        <w:t>Definition and applicability</w:t>
      </w:r>
    </w:p>
    <w:p w14:paraId="1F4CB5AA" w14:textId="77777777" w:rsidR="00BF46E1" w:rsidRPr="0041528A" w:rsidRDefault="00BF46E1" w:rsidP="00BF46E1">
      <w:r w:rsidRPr="0041528A">
        <w:t>See clause 3.2.2.</w:t>
      </w:r>
    </w:p>
    <w:p w14:paraId="5CE20768" w14:textId="77777777" w:rsidR="00BF46E1" w:rsidRPr="0041528A" w:rsidRDefault="00BF46E1" w:rsidP="00BF46E1">
      <w:pPr>
        <w:pStyle w:val="H6"/>
      </w:pPr>
      <w:r w:rsidRPr="0041528A">
        <w:t>27.22.4.9.4.2</w:t>
      </w:r>
      <w:r w:rsidRPr="0041528A">
        <w:tab/>
        <w:t>Conformance requirement</w:t>
      </w:r>
    </w:p>
    <w:p w14:paraId="66431A03" w14:textId="77777777" w:rsidR="00BF46E1" w:rsidRPr="0041528A" w:rsidRDefault="00BF46E1" w:rsidP="00BF46E1">
      <w:r w:rsidRPr="0041528A">
        <w:t>Same as clause 27.22.4.9.1.2.</w:t>
      </w:r>
    </w:p>
    <w:p w14:paraId="3749E13F" w14:textId="77777777" w:rsidR="00BF46E1" w:rsidRPr="0041528A" w:rsidRDefault="00BF46E1" w:rsidP="00BF46E1">
      <w:pPr>
        <w:pStyle w:val="H6"/>
      </w:pPr>
      <w:r w:rsidRPr="0041528A">
        <w:t>27.22.4.9.4.3</w:t>
      </w:r>
      <w:r w:rsidRPr="0041528A">
        <w:tab/>
        <w:t>Test purpose</w:t>
      </w:r>
    </w:p>
    <w:p w14:paraId="285306E7" w14:textId="77777777" w:rsidR="00BF46E1" w:rsidRPr="0041528A" w:rsidRDefault="00BF46E1" w:rsidP="00BF46E1">
      <w:r w:rsidRPr="0041528A">
        <w:t>To verify that the mobile supports "help request" for the command Select Item.</w:t>
      </w:r>
    </w:p>
    <w:p w14:paraId="143C9DAB" w14:textId="77777777" w:rsidR="00BF46E1" w:rsidRPr="0041528A" w:rsidRDefault="00BF46E1" w:rsidP="00BF46E1">
      <w:pPr>
        <w:pStyle w:val="H6"/>
      </w:pPr>
      <w:r w:rsidRPr="0041528A">
        <w:t>27.22.4.9.4.4</w:t>
      </w:r>
      <w:r w:rsidRPr="0041528A">
        <w:tab/>
        <w:t>Method of test</w:t>
      </w:r>
    </w:p>
    <w:p w14:paraId="7479631D" w14:textId="77777777" w:rsidR="00BF46E1" w:rsidRPr="0041528A" w:rsidRDefault="00BF46E1" w:rsidP="00BF46E1">
      <w:pPr>
        <w:pStyle w:val="H6"/>
      </w:pPr>
      <w:r w:rsidRPr="0041528A">
        <w:t>27.22.4.9.4.4.1</w:t>
      </w:r>
      <w:r w:rsidRPr="0041528A">
        <w:tab/>
        <w:t>Initial conditions</w:t>
      </w:r>
    </w:p>
    <w:p w14:paraId="6FDC4000" w14:textId="77777777" w:rsidR="00BF46E1" w:rsidRPr="0041528A" w:rsidRDefault="00BF46E1" w:rsidP="00BF46E1">
      <w:r w:rsidRPr="0041528A">
        <w:t>The ME is connected to the USIM Simulator.</w:t>
      </w:r>
    </w:p>
    <w:p w14:paraId="6F903290" w14:textId="77777777" w:rsidR="00BF46E1" w:rsidRPr="0041528A" w:rsidRDefault="00BF46E1" w:rsidP="00BF46E1">
      <w:r w:rsidRPr="0041528A">
        <w:t>The elementary files are coded as Toolkit default.</w:t>
      </w:r>
    </w:p>
    <w:p w14:paraId="09F0B42E" w14:textId="77777777" w:rsidR="00BF46E1" w:rsidRPr="0041528A" w:rsidRDefault="00BF46E1" w:rsidP="00BF46E1">
      <w:r w:rsidRPr="0041528A">
        <w:t>Prior to this test the ME shall have been powered on and performed the PROFILE DOWNLOAD procedure.</w:t>
      </w:r>
    </w:p>
    <w:p w14:paraId="723CF18B" w14:textId="77777777" w:rsidR="00BF46E1" w:rsidRPr="0041528A" w:rsidRDefault="00BF46E1" w:rsidP="00BF46E1">
      <w:pPr>
        <w:pStyle w:val="H6"/>
      </w:pPr>
      <w:r w:rsidRPr="0041528A">
        <w:t>27.22.4.9.4.4.2</w:t>
      </w:r>
      <w:r w:rsidRPr="0041528A">
        <w:tab/>
        <w:t>Procedure</w:t>
      </w:r>
    </w:p>
    <w:p w14:paraId="270B617A" w14:textId="77777777" w:rsidR="00BF46E1" w:rsidRPr="0041528A" w:rsidRDefault="00BF46E1" w:rsidP="00BF46E1">
      <w:pPr>
        <w:pStyle w:val="TH"/>
      </w:pPr>
      <w:r w:rsidRPr="0041528A">
        <w:t>Expected Sequence 4.1 (SELECT ITEM, help request, successful)</w:t>
      </w:r>
    </w:p>
    <w:p w14:paraId="7AA74215" w14:textId="77777777" w:rsidR="00BF46E1" w:rsidRPr="0041528A" w:rsidRDefault="00BF46E1" w:rsidP="00BF46E1">
      <w:r w:rsidRPr="0041528A">
        <w:t>See ETSI TS 102 384 [26] in clause 27.22.4.9.4.4.2, Expected Sequence 4.1.</w:t>
      </w:r>
    </w:p>
    <w:p w14:paraId="7D9F2BBE" w14:textId="77777777" w:rsidR="00BF46E1" w:rsidRPr="0041528A" w:rsidRDefault="00BF46E1" w:rsidP="00BF46E1">
      <w:pPr>
        <w:pStyle w:val="H6"/>
      </w:pPr>
      <w:r w:rsidRPr="0041528A">
        <w:t>27.22.4.9.4.5</w:t>
      </w:r>
      <w:r w:rsidRPr="0041528A">
        <w:tab/>
        <w:t>Test requirement</w:t>
      </w:r>
    </w:p>
    <w:p w14:paraId="5E5E0BA3" w14:textId="77777777" w:rsidR="00BF46E1" w:rsidRPr="0041528A" w:rsidRDefault="00BF46E1" w:rsidP="00BF46E1">
      <w:r w:rsidRPr="0041528A">
        <w:t>The ME shall operate in the manner defined in expected sequence 4.1</w:t>
      </w:r>
    </w:p>
    <w:p w14:paraId="58F1508B" w14:textId="77777777" w:rsidR="00BF46E1" w:rsidRPr="0041528A" w:rsidRDefault="00BF46E1" w:rsidP="00BF46E1">
      <w:pPr>
        <w:pStyle w:val="Heading5"/>
      </w:pPr>
      <w:bookmarkStart w:id="147" w:name="_Toc146312957"/>
      <w:r w:rsidRPr="0041528A">
        <w:t>27.22.4.9.5</w:t>
      </w:r>
      <w:r w:rsidRPr="0041528A">
        <w:tab/>
        <w:t>SELECT ITEM (icons support)</w:t>
      </w:r>
      <w:bookmarkEnd w:id="147"/>
    </w:p>
    <w:p w14:paraId="3CABC6A7" w14:textId="77777777" w:rsidR="00BF46E1" w:rsidRPr="0041528A" w:rsidRDefault="00BF46E1" w:rsidP="00BF46E1">
      <w:pPr>
        <w:pStyle w:val="H6"/>
      </w:pPr>
      <w:r w:rsidRPr="0041528A">
        <w:t>27.22.4.9.5.1</w:t>
      </w:r>
      <w:r w:rsidRPr="0041528A">
        <w:tab/>
        <w:t>Definition and applicability</w:t>
      </w:r>
    </w:p>
    <w:p w14:paraId="24F0CC90" w14:textId="77777777" w:rsidR="00BF46E1" w:rsidRPr="0041528A" w:rsidRDefault="00BF46E1" w:rsidP="00BF46E1">
      <w:r w:rsidRPr="0041528A">
        <w:t>See clause 3.2.2.</w:t>
      </w:r>
    </w:p>
    <w:p w14:paraId="44E46643" w14:textId="77777777" w:rsidR="00BF46E1" w:rsidRPr="0041528A" w:rsidRDefault="00BF46E1" w:rsidP="00BF46E1">
      <w:pPr>
        <w:pStyle w:val="H6"/>
      </w:pPr>
      <w:r w:rsidRPr="0041528A">
        <w:t>27.22.4.9.5.2</w:t>
      </w:r>
      <w:r w:rsidRPr="0041528A">
        <w:tab/>
        <w:t>Conformance requirement</w:t>
      </w:r>
    </w:p>
    <w:p w14:paraId="0933E9CA" w14:textId="77777777" w:rsidR="00BF46E1" w:rsidRPr="0041528A" w:rsidRDefault="00BF46E1" w:rsidP="00BF46E1">
      <w:r w:rsidRPr="0041528A">
        <w:t>Same as clause 27.22.4.9.1.2 and TS 31.111 [15] clause 8.31 and clause 8.32.</w:t>
      </w:r>
    </w:p>
    <w:p w14:paraId="279CAEDE" w14:textId="77777777" w:rsidR="00BF46E1" w:rsidRPr="0041528A" w:rsidRDefault="00BF46E1" w:rsidP="00BF46E1">
      <w:pPr>
        <w:pStyle w:val="H6"/>
      </w:pPr>
      <w:r w:rsidRPr="0041528A">
        <w:t>27.22.4.9.5.3</w:t>
      </w:r>
      <w:r w:rsidRPr="0041528A">
        <w:tab/>
        <w:t>Test purpose</w:t>
      </w:r>
    </w:p>
    <w:p w14:paraId="40ED553D" w14:textId="77777777" w:rsidR="00BF46E1" w:rsidRPr="0041528A" w:rsidRDefault="00BF46E1" w:rsidP="00BF46E1">
      <w:r w:rsidRPr="0041528A">
        <w:t>To verify that the mobile displays icons with the command Select Item.</w:t>
      </w:r>
    </w:p>
    <w:p w14:paraId="6BEBCFC9" w14:textId="77777777" w:rsidR="00BF46E1" w:rsidRPr="0041528A" w:rsidRDefault="00BF46E1" w:rsidP="00BF46E1">
      <w:pPr>
        <w:pStyle w:val="H6"/>
      </w:pPr>
      <w:r w:rsidRPr="0041528A">
        <w:lastRenderedPageBreak/>
        <w:t>27.22.4.9.5.4</w:t>
      </w:r>
      <w:r w:rsidRPr="0041528A">
        <w:tab/>
        <w:t>Method of test</w:t>
      </w:r>
    </w:p>
    <w:p w14:paraId="508F4EED" w14:textId="77777777" w:rsidR="00BF46E1" w:rsidRPr="0041528A" w:rsidRDefault="00BF46E1" w:rsidP="00BF46E1">
      <w:pPr>
        <w:pStyle w:val="H6"/>
      </w:pPr>
      <w:r w:rsidRPr="0041528A">
        <w:t>27.22.4.9.5.4.1</w:t>
      </w:r>
      <w:r w:rsidRPr="0041528A">
        <w:tab/>
        <w:t>Initial conditions</w:t>
      </w:r>
    </w:p>
    <w:p w14:paraId="24D3AC25" w14:textId="77777777" w:rsidR="00BF46E1" w:rsidRPr="0041528A" w:rsidRDefault="00BF46E1" w:rsidP="00BF46E1">
      <w:r w:rsidRPr="0041528A">
        <w:t>The ME is connected to the USIM Simulator.</w:t>
      </w:r>
    </w:p>
    <w:p w14:paraId="677FDD4F" w14:textId="77777777" w:rsidR="00BF46E1" w:rsidRPr="0041528A" w:rsidRDefault="00BF46E1" w:rsidP="00BF46E1">
      <w:r w:rsidRPr="0041528A">
        <w:t>The elementary files are coded as Toolkit default.</w:t>
      </w:r>
    </w:p>
    <w:p w14:paraId="2F59FFAF" w14:textId="77777777" w:rsidR="00BF46E1" w:rsidRPr="0041528A" w:rsidRDefault="00BF46E1" w:rsidP="00BF46E1">
      <w:r w:rsidRPr="0041528A">
        <w:t>Prior to this test the ME shall have been powered on and performed the PROFILE DOWNLOAD procedure.</w:t>
      </w:r>
    </w:p>
    <w:p w14:paraId="2AB2AA34" w14:textId="77777777" w:rsidR="00BF46E1" w:rsidRPr="0041528A" w:rsidRDefault="00BF46E1" w:rsidP="00BF46E1">
      <w:pPr>
        <w:pStyle w:val="H6"/>
      </w:pPr>
      <w:r w:rsidRPr="0041528A">
        <w:t>27.22.4.9.5.4.2</w:t>
      </w:r>
      <w:r w:rsidRPr="0041528A">
        <w:tab/>
        <w:t>Procedure</w:t>
      </w:r>
    </w:p>
    <w:p w14:paraId="23384743" w14:textId="77777777" w:rsidR="00BF46E1" w:rsidRPr="0041528A" w:rsidRDefault="00BF46E1" w:rsidP="00BF46E1">
      <w:pPr>
        <w:pStyle w:val="TH"/>
      </w:pPr>
      <w:r w:rsidRPr="0041528A">
        <w:t>Expected Sequence 5.1A (SELECT ITEM, BASIC ICON NOT SELF EXPLANATORY, successful)</w:t>
      </w:r>
    </w:p>
    <w:p w14:paraId="41129BEC" w14:textId="77777777" w:rsidR="00BF46E1" w:rsidRPr="0041528A" w:rsidRDefault="00BF46E1" w:rsidP="00BF46E1">
      <w:r w:rsidRPr="0041528A">
        <w:t>See ETSI TS 102 384 [26] in clause 27.22.4.9.5.4.2, Expected Sequence 5.1A.</w:t>
      </w:r>
    </w:p>
    <w:p w14:paraId="01F48AA0" w14:textId="77777777" w:rsidR="00BF46E1" w:rsidRPr="0041528A" w:rsidRDefault="00BF46E1" w:rsidP="00BF46E1">
      <w:pPr>
        <w:pStyle w:val="TH"/>
      </w:pPr>
      <w:r w:rsidRPr="0041528A">
        <w:t>Expected Sequence 5.1B (SELECT ITEM, BASIC ICON NOT SELF EXPLANATORY, requested icon could not be displayed)</w:t>
      </w:r>
    </w:p>
    <w:p w14:paraId="1D76C018" w14:textId="77777777" w:rsidR="00BF46E1" w:rsidRPr="0041528A" w:rsidRDefault="00BF46E1" w:rsidP="00BF46E1">
      <w:r w:rsidRPr="0041528A">
        <w:t>See ETSI TS 102 384 [26] in clause 27.22.4.9.5.4.2, Expected Sequence 5.1B.</w:t>
      </w:r>
    </w:p>
    <w:p w14:paraId="6FB41363" w14:textId="77777777" w:rsidR="00BF46E1" w:rsidRPr="0041528A" w:rsidRDefault="00BF46E1" w:rsidP="00BF46E1">
      <w:pPr>
        <w:pStyle w:val="TH"/>
      </w:pPr>
      <w:r w:rsidRPr="0041528A">
        <w:t>Expected Sequence 5.2A (SELECT ITEM, BASIC ICON SELF EXPLANATORY, successful)</w:t>
      </w:r>
    </w:p>
    <w:p w14:paraId="6A58B66C" w14:textId="77777777" w:rsidR="00BF46E1" w:rsidRPr="0041528A" w:rsidRDefault="00BF46E1" w:rsidP="00BF46E1">
      <w:r w:rsidRPr="0041528A">
        <w:t>See ETSI TS 102 384 [26] in clause 27.22.4.9.5.4.2, Expected Sequence 5.2A.</w:t>
      </w:r>
    </w:p>
    <w:p w14:paraId="685B3801" w14:textId="77777777" w:rsidR="00BF46E1" w:rsidRPr="0041528A" w:rsidRDefault="00BF46E1" w:rsidP="00BF46E1">
      <w:pPr>
        <w:pStyle w:val="TH"/>
      </w:pPr>
      <w:r w:rsidRPr="0041528A">
        <w:t>Expected Sequence 5.2B (SELECT ITEM, BASIC ICON SELF EXPLANATORY, requested icon could not be displayed)</w:t>
      </w:r>
    </w:p>
    <w:p w14:paraId="0E80785A" w14:textId="77777777" w:rsidR="00BF46E1" w:rsidRPr="0041528A" w:rsidRDefault="00BF46E1" w:rsidP="00BF46E1">
      <w:r w:rsidRPr="0041528A">
        <w:t>See ETSI TS 102 384 [26] in clause 27.22.4.9.5.4.2, Expected Sequence 5.2B.</w:t>
      </w:r>
    </w:p>
    <w:p w14:paraId="7195BD14" w14:textId="77777777" w:rsidR="00BF46E1" w:rsidRPr="0041528A" w:rsidRDefault="00BF46E1" w:rsidP="00BF46E1">
      <w:pPr>
        <w:pStyle w:val="H6"/>
      </w:pPr>
      <w:r w:rsidRPr="0041528A">
        <w:t>27.22.4.9.5.5</w:t>
      </w:r>
      <w:r w:rsidRPr="0041528A">
        <w:tab/>
        <w:t>Test requirement</w:t>
      </w:r>
    </w:p>
    <w:p w14:paraId="1883A4CD" w14:textId="77777777" w:rsidR="00BF46E1" w:rsidRPr="0041528A" w:rsidRDefault="00BF46E1" w:rsidP="00BF46E1">
      <w:r w:rsidRPr="0041528A">
        <w:t>The ME shall operate in the manner defined in expected sequences 5.1A to 5.2B.</w:t>
      </w:r>
    </w:p>
    <w:p w14:paraId="0D55FBC1" w14:textId="77777777" w:rsidR="00BF46E1" w:rsidRPr="0041528A" w:rsidRDefault="00BF46E1" w:rsidP="00BF46E1">
      <w:pPr>
        <w:pStyle w:val="Heading5"/>
      </w:pPr>
      <w:bookmarkStart w:id="148" w:name="_Toc146312958"/>
      <w:r w:rsidRPr="0041528A">
        <w:t>27.22.4.9.6</w:t>
      </w:r>
      <w:r w:rsidRPr="0041528A">
        <w:tab/>
        <w:t>SELECT ITEM (presentation style)</w:t>
      </w:r>
      <w:bookmarkEnd w:id="148"/>
    </w:p>
    <w:p w14:paraId="36A7E631" w14:textId="77777777" w:rsidR="00BF46E1" w:rsidRPr="0041528A" w:rsidRDefault="00BF46E1" w:rsidP="00BF46E1">
      <w:pPr>
        <w:pStyle w:val="H6"/>
      </w:pPr>
      <w:r w:rsidRPr="0041528A">
        <w:t>27.22.4.9.6.1</w:t>
      </w:r>
      <w:r w:rsidRPr="0041528A">
        <w:tab/>
        <w:t>Definition and applicability</w:t>
      </w:r>
    </w:p>
    <w:p w14:paraId="6236BFCA" w14:textId="77777777" w:rsidR="00BF46E1" w:rsidRPr="0041528A" w:rsidRDefault="00BF46E1" w:rsidP="00BF46E1">
      <w:r w:rsidRPr="0041528A">
        <w:t>See clause 3.2.2.</w:t>
      </w:r>
    </w:p>
    <w:p w14:paraId="696887FD" w14:textId="77777777" w:rsidR="00BF46E1" w:rsidRPr="0041528A" w:rsidRDefault="00BF46E1" w:rsidP="00BF46E1">
      <w:pPr>
        <w:pStyle w:val="H6"/>
      </w:pPr>
      <w:r w:rsidRPr="0041528A">
        <w:t>27.22.4.9.6.2</w:t>
      </w:r>
      <w:r w:rsidRPr="0041528A">
        <w:tab/>
        <w:t>Conformance requirement</w:t>
      </w:r>
    </w:p>
    <w:p w14:paraId="6A35EC6B" w14:textId="77777777" w:rsidR="00BF46E1" w:rsidRPr="0041528A" w:rsidRDefault="00BF46E1" w:rsidP="00BF46E1">
      <w:r w:rsidRPr="0041528A">
        <w:t>Same as clause 27.22.4.9.1.2.</w:t>
      </w:r>
    </w:p>
    <w:p w14:paraId="31BBBA36" w14:textId="77777777" w:rsidR="00BF46E1" w:rsidRPr="0041528A" w:rsidRDefault="00BF46E1" w:rsidP="00BF46E1">
      <w:pPr>
        <w:pStyle w:val="H6"/>
      </w:pPr>
      <w:r w:rsidRPr="0041528A">
        <w:t>27.22.4.9.6.3</w:t>
      </w:r>
      <w:r w:rsidRPr="0041528A">
        <w:tab/>
        <w:t>Test purpose</w:t>
      </w:r>
    </w:p>
    <w:p w14:paraId="09E36E54" w14:textId="77777777" w:rsidR="00BF46E1" w:rsidRPr="0041528A" w:rsidRDefault="00BF46E1" w:rsidP="00BF46E1">
      <w:r w:rsidRPr="0041528A">
        <w:t>To verify that the mobile supports the "presentation style" with the command Select Item.</w:t>
      </w:r>
    </w:p>
    <w:p w14:paraId="750C55A5" w14:textId="77777777" w:rsidR="00BF46E1" w:rsidRPr="0041528A" w:rsidRDefault="00BF46E1" w:rsidP="00BF46E1">
      <w:pPr>
        <w:pStyle w:val="H6"/>
      </w:pPr>
      <w:r w:rsidRPr="0041528A">
        <w:t>27.22.4.9.6.4</w:t>
      </w:r>
      <w:r w:rsidRPr="0041528A">
        <w:tab/>
        <w:t>Method of test</w:t>
      </w:r>
    </w:p>
    <w:p w14:paraId="753E7F91" w14:textId="77777777" w:rsidR="00BF46E1" w:rsidRPr="0041528A" w:rsidRDefault="00BF46E1" w:rsidP="00BF46E1">
      <w:pPr>
        <w:pStyle w:val="H6"/>
      </w:pPr>
      <w:r w:rsidRPr="0041528A">
        <w:t>27.22.4.9.6.4.1</w:t>
      </w:r>
      <w:r w:rsidRPr="0041528A">
        <w:tab/>
        <w:t>Initial conditions</w:t>
      </w:r>
    </w:p>
    <w:p w14:paraId="79B0DBC7" w14:textId="77777777" w:rsidR="00BF46E1" w:rsidRPr="0041528A" w:rsidRDefault="00BF46E1" w:rsidP="00BF46E1">
      <w:r w:rsidRPr="0041528A">
        <w:t>The ME is connected to the USIM Simulator.</w:t>
      </w:r>
    </w:p>
    <w:p w14:paraId="10EC561C" w14:textId="77777777" w:rsidR="00BF46E1" w:rsidRPr="0041528A" w:rsidRDefault="00BF46E1" w:rsidP="00BF46E1">
      <w:r w:rsidRPr="0041528A">
        <w:t>The elementary files are coded as Toolkit default.</w:t>
      </w:r>
    </w:p>
    <w:p w14:paraId="55B02A8A" w14:textId="77777777" w:rsidR="00BF46E1" w:rsidRPr="0041528A" w:rsidRDefault="00BF46E1" w:rsidP="00BF46E1">
      <w:r w:rsidRPr="0041528A">
        <w:t>Prior to this test the ME shall have been powered on and performed the PROFILE DOWNLOAD procedure.</w:t>
      </w:r>
    </w:p>
    <w:p w14:paraId="625CDD14" w14:textId="77777777" w:rsidR="00BF46E1" w:rsidRPr="0041528A" w:rsidRDefault="00BF46E1" w:rsidP="00BF46E1">
      <w:pPr>
        <w:pStyle w:val="H6"/>
      </w:pPr>
      <w:r w:rsidRPr="0041528A">
        <w:lastRenderedPageBreak/>
        <w:t>27.22.4.9.6.4.2</w:t>
      </w:r>
      <w:r w:rsidRPr="0041528A">
        <w:tab/>
        <w:t>Procedure</w:t>
      </w:r>
    </w:p>
    <w:p w14:paraId="1F9A2627" w14:textId="77777777" w:rsidR="00BF46E1" w:rsidRPr="0041528A" w:rsidRDefault="00BF46E1" w:rsidP="00BF46E1">
      <w:pPr>
        <w:pStyle w:val="TH"/>
      </w:pPr>
      <w:r w:rsidRPr="0041528A">
        <w:t>Expected Sequence 6.1 (SELECT ITEM, PRESENTATION AS A CHOICE OF NAVIGATION OPTIONS, successful)</w:t>
      </w:r>
    </w:p>
    <w:p w14:paraId="77B6707E" w14:textId="77777777" w:rsidR="00BF46E1" w:rsidRPr="0041528A" w:rsidRDefault="00BF46E1" w:rsidP="00BF46E1">
      <w:r w:rsidRPr="0041528A">
        <w:t>See ETSI TS 102 384 [26] in clause 27.22.4.9.6.4.2, Expected Sequence 6.1.</w:t>
      </w:r>
    </w:p>
    <w:p w14:paraId="2D06992C" w14:textId="77777777" w:rsidR="00BF46E1" w:rsidRPr="0041528A" w:rsidRDefault="00BF46E1" w:rsidP="00BF46E1">
      <w:pPr>
        <w:pStyle w:val="TH"/>
      </w:pPr>
      <w:r w:rsidRPr="0041528A">
        <w:t>Expected Sequence 6.2 (SELECT ITEM, PRESENTATION AS A CHOICE OF DATA VALUES, successful)</w:t>
      </w:r>
    </w:p>
    <w:p w14:paraId="712EE926" w14:textId="77777777" w:rsidR="00BF46E1" w:rsidRPr="0041528A" w:rsidRDefault="00BF46E1" w:rsidP="00BF46E1">
      <w:r w:rsidRPr="0041528A">
        <w:t>See ETSI TS 102 384 [26] in clause 27.22.4.9.6.4.2, Expected Sequence 6.2.</w:t>
      </w:r>
    </w:p>
    <w:p w14:paraId="2FB3518A" w14:textId="77777777" w:rsidR="00BF46E1" w:rsidRPr="0041528A" w:rsidRDefault="00BF46E1" w:rsidP="00BF46E1">
      <w:pPr>
        <w:pStyle w:val="H6"/>
      </w:pPr>
      <w:r w:rsidRPr="0041528A">
        <w:t>27.22.4.9.6.5</w:t>
      </w:r>
      <w:r w:rsidRPr="0041528A">
        <w:tab/>
        <w:t>Test requirement</w:t>
      </w:r>
    </w:p>
    <w:p w14:paraId="0D4BE2FE" w14:textId="77777777" w:rsidR="00BF46E1" w:rsidRPr="0041528A" w:rsidRDefault="00BF46E1" w:rsidP="00BF46E1">
      <w:r w:rsidRPr="0041528A">
        <w:t>The ME shall operate in the manner defined in expected sequences 6.1 and 6.2.</w:t>
      </w:r>
    </w:p>
    <w:p w14:paraId="334FE52B" w14:textId="77777777" w:rsidR="00BF46E1" w:rsidRPr="0041528A" w:rsidRDefault="00BF46E1" w:rsidP="00BF46E1">
      <w:pPr>
        <w:pStyle w:val="Heading5"/>
      </w:pPr>
      <w:bookmarkStart w:id="149" w:name="_Toc146312959"/>
      <w:r w:rsidRPr="0041528A">
        <w:t>27.22.4.9.7</w:t>
      </w:r>
      <w:r w:rsidRPr="0041528A">
        <w:tab/>
        <w:t>SELECT ITEM (soft keys support)</w:t>
      </w:r>
      <w:bookmarkEnd w:id="149"/>
    </w:p>
    <w:p w14:paraId="1B17739F" w14:textId="77777777" w:rsidR="00BF46E1" w:rsidRPr="0041528A" w:rsidRDefault="00BF46E1" w:rsidP="00BF46E1">
      <w:pPr>
        <w:pStyle w:val="H6"/>
      </w:pPr>
      <w:r w:rsidRPr="0041528A">
        <w:t>27.22.4.9.7.1</w:t>
      </w:r>
      <w:r w:rsidRPr="0041528A">
        <w:tab/>
        <w:t>Definition and applicability</w:t>
      </w:r>
    </w:p>
    <w:p w14:paraId="6DBB5BCC" w14:textId="77777777" w:rsidR="00BF46E1" w:rsidRPr="0041528A" w:rsidRDefault="00BF46E1" w:rsidP="00BF46E1">
      <w:r w:rsidRPr="0041528A">
        <w:t>See clause 3.2.2.</w:t>
      </w:r>
    </w:p>
    <w:p w14:paraId="47BD946D" w14:textId="77777777" w:rsidR="00BF46E1" w:rsidRPr="0041528A" w:rsidRDefault="00BF46E1" w:rsidP="00BF46E1">
      <w:pPr>
        <w:pStyle w:val="H6"/>
      </w:pPr>
      <w:r w:rsidRPr="0041528A">
        <w:t>27.22.4.9.7.2</w:t>
      </w:r>
      <w:r w:rsidRPr="0041528A">
        <w:tab/>
        <w:t>Conformance requirement</w:t>
      </w:r>
    </w:p>
    <w:p w14:paraId="4EF3E20D" w14:textId="77777777" w:rsidR="00BF46E1" w:rsidRPr="0041528A" w:rsidRDefault="00BF46E1" w:rsidP="00BF46E1">
      <w:r w:rsidRPr="0041528A">
        <w:t>Same as clause 27.22.4.9.1.2.</w:t>
      </w:r>
    </w:p>
    <w:p w14:paraId="7D33FF5C" w14:textId="77777777" w:rsidR="00BF46E1" w:rsidRPr="0041528A" w:rsidRDefault="00BF46E1" w:rsidP="00BF46E1">
      <w:pPr>
        <w:pStyle w:val="H6"/>
      </w:pPr>
      <w:r w:rsidRPr="0041528A">
        <w:t>27.22.4.9.7.3</w:t>
      </w:r>
      <w:r w:rsidRPr="0041528A">
        <w:tab/>
        <w:t>Test purpose</w:t>
      </w:r>
    </w:p>
    <w:p w14:paraId="4ED8692D" w14:textId="77777777" w:rsidR="00BF46E1" w:rsidRPr="0041528A" w:rsidRDefault="00BF46E1" w:rsidP="00BF46E1">
      <w:r w:rsidRPr="0041528A">
        <w:t>To verify that the mobile supports the "soft keys" with the command Select Item.</w:t>
      </w:r>
    </w:p>
    <w:p w14:paraId="5F47CDD2" w14:textId="77777777" w:rsidR="00BF46E1" w:rsidRPr="0041528A" w:rsidRDefault="00BF46E1" w:rsidP="00BF46E1">
      <w:pPr>
        <w:pStyle w:val="H6"/>
      </w:pPr>
      <w:r w:rsidRPr="0041528A">
        <w:t>27.22.4.9.7.4</w:t>
      </w:r>
      <w:r w:rsidRPr="0041528A">
        <w:tab/>
        <w:t>Method of test</w:t>
      </w:r>
    </w:p>
    <w:p w14:paraId="60AFCF66" w14:textId="77777777" w:rsidR="00BF46E1" w:rsidRPr="0041528A" w:rsidRDefault="00BF46E1" w:rsidP="00BF46E1">
      <w:pPr>
        <w:pStyle w:val="H6"/>
      </w:pPr>
      <w:r w:rsidRPr="0041528A">
        <w:t>27.22.4.9.7.4.1</w:t>
      </w:r>
      <w:r w:rsidRPr="0041528A">
        <w:tab/>
        <w:t>Initial conditions</w:t>
      </w:r>
    </w:p>
    <w:p w14:paraId="53B45B4A" w14:textId="77777777" w:rsidR="00BF46E1" w:rsidRPr="0041528A" w:rsidRDefault="00BF46E1" w:rsidP="00BF46E1">
      <w:r w:rsidRPr="0041528A">
        <w:t>The ME is connected to the USIM Simulator.</w:t>
      </w:r>
    </w:p>
    <w:p w14:paraId="491EFA8D" w14:textId="77777777" w:rsidR="00BF46E1" w:rsidRPr="0041528A" w:rsidRDefault="00BF46E1" w:rsidP="00BF46E1">
      <w:r w:rsidRPr="0041528A">
        <w:t>The elementary files are coded as Toolkit default.</w:t>
      </w:r>
    </w:p>
    <w:p w14:paraId="447ED6CD" w14:textId="77777777" w:rsidR="00BF46E1" w:rsidRPr="0041528A" w:rsidRDefault="00BF46E1" w:rsidP="00BF46E1">
      <w:r w:rsidRPr="0041528A">
        <w:t>Prior to this test the ME shall have been powered on and performed the PROFILE DOWNLOAD procedure.</w:t>
      </w:r>
    </w:p>
    <w:p w14:paraId="51035FAC" w14:textId="77777777" w:rsidR="00BF46E1" w:rsidRPr="0041528A" w:rsidRDefault="00BF46E1" w:rsidP="00BF46E1">
      <w:pPr>
        <w:pStyle w:val="H6"/>
      </w:pPr>
      <w:r w:rsidRPr="0041528A">
        <w:t>27.22.4.9.7.4.2</w:t>
      </w:r>
      <w:r w:rsidRPr="0041528A">
        <w:tab/>
        <w:t>Procedure</w:t>
      </w:r>
    </w:p>
    <w:p w14:paraId="097A243A" w14:textId="77777777" w:rsidR="00BF46E1" w:rsidRPr="0041528A" w:rsidRDefault="00BF46E1" w:rsidP="00BF46E1">
      <w:pPr>
        <w:pStyle w:val="TH"/>
      </w:pPr>
      <w:r w:rsidRPr="0041528A">
        <w:t>Expected Sequence 7.1 (SELECT ITEM, SELECTING USING SOFT KEYS PREFERRED, successful, successful)</w:t>
      </w:r>
    </w:p>
    <w:p w14:paraId="2DCC7746" w14:textId="77777777" w:rsidR="00BF46E1" w:rsidRPr="0041528A" w:rsidRDefault="00BF46E1" w:rsidP="00BF46E1">
      <w:r w:rsidRPr="0041528A">
        <w:t>See ETSI TS 102 384 [26] in clause 27.22.4.9.7.4.2, Expected Sequence 7.1.</w:t>
      </w:r>
    </w:p>
    <w:p w14:paraId="180886BC" w14:textId="77777777" w:rsidR="00BF46E1" w:rsidRPr="0041528A" w:rsidRDefault="00BF46E1" w:rsidP="00BF46E1">
      <w:pPr>
        <w:pStyle w:val="H6"/>
      </w:pPr>
      <w:r w:rsidRPr="0041528A">
        <w:t>27.22.4.9.7.5</w:t>
      </w:r>
      <w:r w:rsidRPr="0041528A">
        <w:tab/>
        <w:t>Test requirement</w:t>
      </w:r>
    </w:p>
    <w:p w14:paraId="1A2586A8" w14:textId="77777777" w:rsidR="00BF46E1" w:rsidRPr="0041528A" w:rsidRDefault="00BF46E1" w:rsidP="00BF46E1">
      <w:r w:rsidRPr="0041528A">
        <w:t>The ME shall operate in the manner defined in expected sequence 7.1.</w:t>
      </w:r>
    </w:p>
    <w:p w14:paraId="2CABA2E4" w14:textId="77777777" w:rsidR="00BF46E1" w:rsidRPr="0041528A" w:rsidRDefault="00BF46E1" w:rsidP="00BF46E1">
      <w:pPr>
        <w:pStyle w:val="Heading5"/>
      </w:pPr>
      <w:bookmarkStart w:id="150" w:name="_Toc146312960"/>
      <w:r w:rsidRPr="0041528A">
        <w:t>27.22.4.9.8</w:t>
      </w:r>
      <w:r w:rsidRPr="0041528A">
        <w:tab/>
        <w:t>SELECT ITEM (Support of "No response from user")</w:t>
      </w:r>
      <w:bookmarkEnd w:id="150"/>
    </w:p>
    <w:p w14:paraId="4F94BFB9" w14:textId="77777777" w:rsidR="00BF46E1" w:rsidRPr="0041528A" w:rsidRDefault="00BF46E1" w:rsidP="00BF46E1">
      <w:pPr>
        <w:pStyle w:val="H6"/>
      </w:pPr>
      <w:r w:rsidRPr="0041528A">
        <w:t>27.22.4.9.8.1</w:t>
      </w:r>
      <w:r w:rsidRPr="0041528A">
        <w:tab/>
        <w:t>Definition and applicability</w:t>
      </w:r>
    </w:p>
    <w:p w14:paraId="188BED35" w14:textId="77777777" w:rsidR="00BF46E1" w:rsidRPr="0041528A" w:rsidRDefault="00BF46E1" w:rsidP="00BF46E1">
      <w:r w:rsidRPr="0041528A">
        <w:t>See clause 3.2.2.</w:t>
      </w:r>
    </w:p>
    <w:p w14:paraId="4B17CB4B" w14:textId="77777777" w:rsidR="00BF46E1" w:rsidRPr="0041528A" w:rsidRDefault="00BF46E1" w:rsidP="00BF46E1">
      <w:pPr>
        <w:pStyle w:val="H6"/>
      </w:pPr>
      <w:r w:rsidRPr="0041528A">
        <w:t>27.22.4.9.8.2</w:t>
      </w:r>
      <w:r w:rsidRPr="0041528A">
        <w:tab/>
        <w:t>Conformance requirement</w:t>
      </w:r>
    </w:p>
    <w:p w14:paraId="6ADEC932" w14:textId="77777777" w:rsidR="00BF46E1" w:rsidRPr="0041528A" w:rsidRDefault="00BF46E1" w:rsidP="00BF46E1">
      <w:r w:rsidRPr="0041528A">
        <w:t>Same as clause 27.22.4.9.1.2.</w:t>
      </w:r>
    </w:p>
    <w:p w14:paraId="7FD971E8" w14:textId="77777777" w:rsidR="00BF46E1" w:rsidRPr="0041528A" w:rsidRDefault="00BF46E1" w:rsidP="00BF46E1">
      <w:pPr>
        <w:pStyle w:val="H6"/>
      </w:pPr>
      <w:r w:rsidRPr="0041528A">
        <w:lastRenderedPageBreak/>
        <w:t>27.22.4.9.8.3</w:t>
      </w:r>
      <w:r w:rsidRPr="0041528A">
        <w:tab/>
        <w:t>Test purpose</w:t>
      </w:r>
    </w:p>
    <w:p w14:paraId="53F3BD1A" w14:textId="77777777" w:rsidR="00BF46E1" w:rsidRPr="0041528A" w:rsidRDefault="00BF46E1" w:rsidP="00BF46E1">
      <w:r w:rsidRPr="0041528A">
        <w:t>To verify that after a period of user inactivity the ME returns a "No response from user" result value in the TERMINAL RESPONSE command sent to the UICC.</w:t>
      </w:r>
    </w:p>
    <w:p w14:paraId="48AA76F8" w14:textId="77777777" w:rsidR="00BF46E1" w:rsidRPr="0041528A" w:rsidRDefault="00BF46E1" w:rsidP="00BF46E1">
      <w:pPr>
        <w:pStyle w:val="H6"/>
      </w:pPr>
      <w:r w:rsidRPr="0041528A">
        <w:t>27.22.4.9.8.4</w:t>
      </w:r>
      <w:r w:rsidRPr="0041528A">
        <w:tab/>
        <w:t>Method of test</w:t>
      </w:r>
    </w:p>
    <w:p w14:paraId="4EA2F0D8" w14:textId="77777777" w:rsidR="00BF46E1" w:rsidRPr="0041528A" w:rsidRDefault="00BF46E1" w:rsidP="00BF46E1">
      <w:pPr>
        <w:pStyle w:val="H6"/>
      </w:pPr>
      <w:r w:rsidRPr="0041528A">
        <w:t>27.22.4.9.8.4.1</w:t>
      </w:r>
      <w:r w:rsidRPr="0041528A">
        <w:tab/>
        <w:t>Initial conditions</w:t>
      </w:r>
    </w:p>
    <w:p w14:paraId="5BFE65C2" w14:textId="77777777" w:rsidR="00BF46E1" w:rsidRPr="0041528A" w:rsidRDefault="00BF46E1" w:rsidP="00BF46E1">
      <w:r w:rsidRPr="0041528A">
        <w:t>The ME is connected to the USIM Simulator.</w:t>
      </w:r>
    </w:p>
    <w:p w14:paraId="4992B4C5" w14:textId="77777777" w:rsidR="00BF46E1" w:rsidRPr="0041528A" w:rsidRDefault="00BF46E1" w:rsidP="00BF46E1">
      <w:r w:rsidRPr="0041528A">
        <w:t>The elementary files are coded as Toolkit default.</w:t>
      </w:r>
    </w:p>
    <w:p w14:paraId="1C2DB59F" w14:textId="77777777" w:rsidR="00BF46E1" w:rsidRPr="0041528A" w:rsidRDefault="00BF46E1" w:rsidP="00BF46E1">
      <w:r w:rsidRPr="0041528A">
        <w:t>Prior to this test the ME shall have been powered on and performed the PROFILE DOWNLOAD procedure.</w:t>
      </w:r>
    </w:p>
    <w:p w14:paraId="209D5640" w14:textId="77777777" w:rsidR="00BF46E1" w:rsidRPr="0041528A" w:rsidRDefault="00BF46E1" w:rsidP="00BF46E1">
      <w:r w:rsidRPr="0041528A">
        <w:t>The ME Manufacturer shall have defined the "no response from user" period of time as declared in table A.2/4.</w:t>
      </w:r>
    </w:p>
    <w:p w14:paraId="4F02A5A6" w14:textId="77777777" w:rsidR="00BF46E1" w:rsidRPr="0041528A" w:rsidRDefault="00BF46E1" w:rsidP="00BF46E1">
      <w:r w:rsidRPr="0041528A">
        <w:t>The USIM Simulator shall be set to that period of time.</w:t>
      </w:r>
    </w:p>
    <w:p w14:paraId="3399A753" w14:textId="77777777" w:rsidR="00BF46E1" w:rsidRPr="0041528A" w:rsidRDefault="00BF46E1" w:rsidP="00BF46E1">
      <w:pPr>
        <w:pStyle w:val="H6"/>
      </w:pPr>
      <w:r w:rsidRPr="0041528A">
        <w:t>27.22.4.9.8.4.2</w:t>
      </w:r>
      <w:r w:rsidRPr="0041528A">
        <w:tab/>
        <w:t>Procedure</w:t>
      </w:r>
    </w:p>
    <w:p w14:paraId="28B4E2B6" w14:textId="77777777" w:rsidR="00BF46E1" w:rsidRPr="0041528A" w:rsidRDefault="00BF46E1" w:rsidP="00BF46E1">
      <w:pPr>
        <w:pStyle w:val="TH"/>
      </w:pPr>
      <w:r w:rsidRPr="0041528A">
        <w:t>Expected Sequence 8.1 (SELECT ITEM, no response from user)</w:t>
      </w:r>
    </w:p>
    <w:p w14:paraId="3E6A2580" w14:textId="77777777" w:rsidR="00BF46E1" w:rsidRPr="0041528A" w:rsidRDefault="00BF46E1" w:rsidP="00BF46E1">
      <w:r w:rsidRPr="0041528A">
        <w:t>See ETSI TS 102 384 [26] in clause 27.22.4.9.8.4.2, Expected Sequence 8.1.</w:t>
      </w:r>
    </w:p>
    <w:p w14:paraId="092D80FC" w14:textId="77777777" w:rsidR="00BF46E1" w:rsidRPr="0041528A" w:rsidRDefault="00BF46E1" w:rsidP="00BF46E1">
      <w:pPr>
        <w:pStyle w:val="H6"/>
      </w:pPr>
      <w:r w:rsidRPr="0041528A">
        <w:t>27.22.4.9.8.5</w:t>
      </w:r>
      <w:r w:rsidRPr="0041528A">
        <w:tab/>
        <w:t>Test requirement</w:t>
      </w:r>
    </w:p>
    <w:p w14:paraId="31BA0316" w14:textId="77777777" w:rsidR="00BF46E1" w:rsidRPr="0041528A" w:rsidRDefault="00BF46E1" w:rsidP="00BF46E1">
      <w:r w:rsidRPr="0041528A">
        <w:t>The ME shall operate in the manner defined in expected sequence 8.1.</w:t>
      </w:r>
    </w:p>
    <w:p w14:paraId="48153E08" w14:textId="77777777" w:rsidR="00BF46E1" w:rsidRPr="0041528A" w:rsidRDefault="00BF46E1" w:rsidP="00BF46E1">
      <w:pPr>
        <w:pStyle w:val="Heading5"/>
      </w:pPr>
      <w:bookmarkStart w:id="151" w:name="_Toc146312961"/>
      <w:r w:rsidRPr="0041528A">
        <w:t>27.22.4.9.9</w:t>
      </w:r>
      <w:r w:rsidRPr="0041528A">
        <w:tab/>
        <w:t>SELECT ITEM (Support of Text Attribute)</w:t>
      </w:r>
      <w:bookmarkEnd w:id="151"/>
    </w:p>
    <w:p w14:paraId="71F986FB" w14:textId="77777777" w:rsidR="00BF46E1" w:rsidRPr="0041528A" w:rsidRDefault="00BF46E1" w:rsidP="00BF46E1">
      <w:pPr>
        <w:pStyle w:val="H6"/>
      </w:pPr>
      <w:r w:rsidRPr="0041528A">
        <w:t>27.22.4.9.9.1</w:t>
      </w:r>
      <w:r w:rsidRPr="0041528A">
        <w:tab/>
        <w:t>SELECT ITEM (Support of Text Attribute – Left Alignment)</w:t>
      </w:r>
    </w:p>
    <w:p w14:paraId="0CBC2F5E" w14:textId="77777777" w:rsidR="00BF46E1" w:rsidRPr="0041528A" w:rsidRDefault="00BF46E1" w:rsidP="00BF46E1">
      <w:pPr>
        <w:pStyle w:val="H6"/>
      </w:pPr>
      <w:r w:rsidRPr="0041528A">
        <w:t>27.22.4.9.9.1.1</w:t>
      </w:r>
      <w:r w:rsidRPr="0041528A">
        <w:tab/>
        <w:t>Definition and applicability</w:t>
      </w:r>
    </w:p>
    <w:p w14:paraId="2A71D715" w14:textId="77777777" w:rsidR="00BF46E1" w:rsidRPr="0041528A" w:rsidRDefault="00BF46E1" w:rsidP="00BF46E1">
      <w:r w:rsidRPr="0041528A">
        <w:t>See clause 3.2.2.</w:t>
      </w:r>
    </w:p>
    <w:p w14:paraId="6C55015D" w14:textId="77777777" w:rsidR="00BF46E1" w:rsidRPr="0041528A" w:rsidRDefault="00BF46E1" w:rsidP="00BF46E1">
      <w:pPr>
        <w:pStyle w:val="H6"/>
      </w:pPr>
      <w:r w:rsidRPr="0041528A">
        <w:t>27.22.4.9.9.1.2</w:t>
      </w:r>
      <w:r w:rsidRPr="0041528A">
        <w:tab/>
        <w:t>Conformance requirement</w:t>
      </w:r>
    </w:p>
    <w:p w14:paraId="14224A98" w14:textId="77777777" w:rsidR="00BF46E1" w:rsidRPr="0041528A" w:rsidRDefault="00BF46E1" w:rsidP="00BF46E1">
      <w:r w:rsidRPr="0041528A">
        <w:t>Requirements are the same as in clause 27.22.4.9.1.2, with an additional one:</w:t>
      </w:r>
    </w:p>
    <w:p w14:paraId="02945BCD" w14:textId="77777777" w:rsidR="00BF46E1" w:rsidRPr="0041528A" w:rsidRDefault="00BF46E1" w:rsidP="00BF46E1">
      <w:pPr>
        <w:pStyle w:val="B1"/>
      </w:pPr>
      <w:r w:rsidRPr="0041528A">
        <w:t>-</w:t>
      </w:r>
      <w:r w:rsidRPr="0041528A">
        <w:tab/>
        <w:t>3GPP 31.111 [15] clauses 6.5.4, 8.70 and 8.71.</w:t>
      </w:r>
    </w:p>
    <w:p w14:paraId="10926BE4" w14:textId="77777777" w:rsidR="00BF46E1" w:rsidRPr="0041528A" w:rsidRDefault="00BF46E1" w:rsidP="00BF46E1">
      <w:pPr>
        <w:pStyle w:val="H6"/>
      </w:pPr>
      <w:r w:rsidRPr="0041528A">
        <w:t>27.22.4.9.9.1.3</w:t>
      </w:r>
      <w:r w:rsidRPr="0041528A">
        <w:tab/>
        <w:t>Test purpose</w:t>
      </w:r>
    </w:p>
    <w:p w14:paraId="5C41C7F2" w14:textId="77777777" w:rsidR="00BF46E1" w:rsidRPr="0041528A" w:rsidRDefault="00BF46E1" w:rsidP="00BF46E1">
      <w:r w:rsidRPr="0041528A">
        <w:t>To verify that the ME displays text formatted according to the left alignment text attribute configuration within the command Select Item.</w:t>
      </w:r>
    </w:p>
    <w:p w14:paraId="62A06FA5" w14:textId="77777777" w:rsidR="00BF46E1" w:rsidRPr="0041528A" w:rsidRDefault="00BF46E1" w:rsidP="00BF46E1">
      <w:pPr>
        <w:pStyle w:val="H6"/>
      </w:pPr>
      <w:r w:rsidRPr="0041528A">
        <w:t>27.22.4.9.9.1.4</w:t>
      </w:r>
      <w:r w:rsidRPr="0041528A">
        <w:tab/>
        <w:t>Method of test</w:t>
      </w:r>
    </w:p>
    <w:p w14:paraId="3FE7F9E3" w14:textId="77777777" w:rsidR="00BF46E1" w:rsidRPr="0041528A" w:rsidRDefault="00BF46E1" w:rsidP="00BF46E1">
      <w:pPr>
        <w:pStyle w:val="H6"/>
      </w:pPr>
      <w:r w:rsidRPr="0041528A">
        <w:t>27.22.4.9.9.1.4.1</w:t>
      </w:r>
      <w:r w:rsidRPr="0041528A">
        <w:tab/>
        <w:t>Initial conditions</w:t>
      </w:r>
    </w:p>
    <w:p w14:paraId="416A575A" w14:textId="77777777" w:rsidR="00BF46E1" w:rsidRPr="0041528A" w:rsidRDefault="00BF46E1" w:rsidP="00BF46E1">
      <w:r w:rsidRPr="0041528A">
        <w:t>The ME is connected to the USIM Simulator.</w:t>
      </w:r>
    </w:p>
    <w:p w14:paraId="27A5E207" w14:textId="77777777" w:rsidR="00BF46E1" w:rsidRPr="0041528A" w:rsidRDefault="00BF46E1" w:rsidP="00BF46E1">
      <w:r w:rsidRPr="0041528A">
        <w:t>The elementary files are coded as Toolkit default.</w:t>
      </w:r>
    </w:p>
    <w:p w14:paraId="21DCE137" w14:textId="77777777" w:rsidR="00BF46E1" w:rsidRPr="0041528A" w:rsidRDefault="00BF46E1" w:rsidP="00BF46E1">
      <w:r w:rsidRPr="0041528A">
        <w:t>Prior to this test the ME shall have been powered on and performed the PROFILE DOWNLOAD procedure.</w:t>
      </w:r>
    </w:p>
    <w:p w14:paraId="31B8B713" w14:textId="77777777" w:rsidR="00BF46E1" w:rsidRPr="0041528A" w:rsidRDefault="00BF46E1" w:rsidP="00BF46E1">
      <w:pPr>
        <w:pStyle w:val="H6"/>
      </w:pPr>
      <w:r w:rsidRPr="0041528A">
        <w:lastRenderedPageBreak/>
        <w:t>27.22.4.9.9.1.4.2</w:t>
      </w:r>
      <w:r w:rsidRPr="0041528A">
        <w:tab/>
        <w:t>Procedure</w:t>
      </w:r>
    </w:p>
    <w:p w14:paraId="1654214E" w14:textId="77777777" w:rsidR="00BF46E1" w:rsidRPr="0041528A" w:rsidRDefault="00BF46E1" w:rsidP="00BF46E1">
      <w:pPr>
        <w:pStyle w:val="TH"/>
      </w:pPr>
      <w:r w:rsidRPr="0041528A">
        <w:t>Expected Sequence 9.1 (SELECT ITEM, Text Attribute – Left Alignment)</w:t>
      </w:r>
    </w:p>
    <w:p w14:paraId="348E792A" w14:textId="77777777" w:rsidR="00BF46E1" w:rsidRPr="0041528A" w:rsidRDefault="00BF46E1" w:rsidP="00BF46E1">
      <w:r w:rsidRPr="0041528A">
        <w:t>See ETSI TS 102 384 [26] in clause 27.22.4.9.9.1.4.2, Expected Sequence 9.1.</w:t>
      </w:r>
    </w:p>
    <w:p w14:paraId="58CB1334" w14:textId="77777777" w:rsidR="00BF46E1" w:rsidRPr="0041528A" w:rsidRDefault="00BF46E1" w:rsidP="00BF46E1">
      <w:pPr>
        <w:pStyle w:val="H6"/>
      </w:pPr>
      <w:r w:rsidRPr="0041528A">
        <w:t>27.22.4.9.9.1.5</w:t>
      </w:r>
      <w:r w:rsidRPr="0041528A">
        <w:tab/>
        <w:t>Test requirement</w:t>
      </w:r>
    </w:p>
    <w:p w14:paraId="01AC8EA8" w14:textId="77777777" w:rsidR="00BF46E1" w:rsidRPr="0041528A" w:rsidRDefault="00BF46E1" w:rsidP="00BF46E1">
      <w:r w:rsidRPr="0041528A">
        <w:t>The ME shall operate in the manner defined in expected sequence 9.1.</w:t>
      </w:r>
    </w:p>
    <w:p w14:paraId="53E97190" w14:textId="77777777" w:rsidR="00BF46E1" w:rsidRPr="0041528A" w:rsidRDefault="00BF46E1" w:rsidP="00BF46E1">
      <w:pPr>
        <w:pStyle w:val="H6"/>
      </w:pPr>
      <w:r w:rsidRPr="0041528A">
        <w:t>27.22.4.9.9.2</w:t>
      </w:r>
      <w:r w:rsidRPr="0041528A">
        <w:tab/>
        <w:t>SELECT ITEM (Support of Text Attribute – Center Alignment)</w:t>
      </w:r>
    </w:p>
    <w:p w14:paraId="3DB67370" w14:textId="77777777" w:rsidR="00BF46E1" w:rsidRPr="0041528A" w:rsidRDefault="00BF46E1" w:rsidP="00BF46E1">
      <w:pPr>
        <w:pStyle w:val="H6"/>
      </w:pPr>
      <w:r w:rsidRPr="0041528A">
        <w:t>27.22.4.9.9.2.1</w:t>
      </w:r>
      <w:r w:rsidRPr="0041528A">
        <w:tab/>
        <w:t>Definition and applicability</w:t>
      </w:r>
    </w:p>
    <w:p w14:paraId="1B775D2A" w14:textId="77777777" w:rsidR="00BF46E1" w:rsidRPr="0041528A" w:rsidRDefault="00BF46E1" w:rsidP="00BF46E1">
      <w:r w:rsidRPr="0041528A">
        <w:t>See clause 3.2.2.</w:t>
      </w:r>
    </w:p>
    <w:p w14:paraId="4D3DE70E" w14:textId="77777777" w:rsidR="00BF46E1" w:rsidRPr="0041528A" w:rsidRDefault="00BF46E1" w:rsidP="00BF46E1">
      <w:pPr>
        <w:pStyle w:val="H6"/>
      </w:pPr>
      <w:r w:rsidRPr="0041528A">
        <w:t>27.22.4.9.9.2.2</w:t>
      </w:r>
      <w:r w:rsidRPr="0041528A">
        <w:tab/>
        <w:t>Conformance requirement</w:t>
      </w:r>
    </w:p>
    <w:p w14:paraId="5AD5D2E9" w14:textId="77777777" w:rsidR="00BF46E1" w:rsidRPr="0041528A" w:rsidRDefault="00BF46E1" w:rsidP="00BF46E1">
      <w:r w:rsidRPr="0041528A">
        <w:t>Requirements are the same as in clause 27.22.4.9.1.2, with an additional one:</w:t>
      </w:r>
    </w:p>
    <w:p w14:paraId="580911C7" w14:textId="77777777" w:rsidR="00BF46E1" w:rsidRPr="0041528A" w:rsidRDefault="00BF46E1" w:rsidP="00BF46E1">
      <w:pPr>
        <w:pStyle w:val="B1"/>
      </w:pPr>
      <w:r w:rsidRPr="0041528A">
        <w:t>-</w:t>
      </w:r>
      <w:r w:rsidRPr="0041528A">
        <w:tab/>
        <w:t>3GPP 31.111 [15] clauses 6.5.4, 8.70 and 8.71.</w:t>
      </w:r>
    </w:p>
    <w:p w14:paraId="6EFBF707" w14:textId="77777777" w:rsidR="00BF46E1" w:rsidRPr="0041528A" w:rsidRDefault="00BF46E1" w:rsidP="00BF46E1">
      <w:pPr>
        <w:pStyle w:val="H6"/>
      </w:pPr>
      <w:r w:rsidRPr="0041528A">
        <w:t>27.22.4.9.9.2.3</w:t>
      </w:r>
      <w:r w:rsidRPr="0041528A">
        <w:tab/>
        <w:t>Test purpose</w:t>
      </w:r>
    </w:p>
    <w:p w14:paraId="5340AB6C" w14:textId="77777777" w:rsidR="00BF46E1" w:rsidRPr="0041528A" w:rsidRDefault="00BF46E1" w:rsidP="00BF46E1">
      <w:r w:rsidRPr="0041528A">
        <w:t>To verify that the ME displays text formatted according to the center alignment text attribute configuration within the command Select Item.</w:t>
      </w:r>
    </w:p>
    <w:p w14:paraId="72FD2D04" w14:textId="77777777" w:rsidR="00BF46E1" w:rsidRPr="0041528A" w:rsidRDefault="00BF46E1" w:rsidP="00BF46E1">
      <w:pPr>
        <w:pStyle w:val="H6"/>
      </w:pPr>
      <w:r w:rsidRPr="0041528A">
        <w:t>27.22.4.9.9.2.4</w:t>
      </w:r>
      <w:r w:rsidRPr="0041528A">
        <w:tab/>
        <w:t>Method of test</w:t>
      </w:r>
    </w:p>
    <w:p w14:paraId="75B4EA09" w14:textId="77777777" w:rsidR="00BF46E1" w:rsidRPr="0041528A" w:rsidRDefault="00BF46E1" w:rsidP="00BF46E1">
      <w:pPr>
        <w:pStyle w:val="H6"/>
      </w:pPr>
      <w:r w:rsidRPr="0041528A">
        <w:t>27.22.4.9.9.2.4.1</w:t>
      </w:r>
      <w:r w:rsidRPr="0041528A">
        <w:tab/>
        <w:t>Initial conditions</w:t>
      </w:r>
    </w:p>
    <w:p w14:paraId="38835794" w14:textId="77777777" w:rsidR="00BF46E1" w:rsidRPr="0041528A" w:rsidRDefault="00BF46E1" w:rsidP="00BF46E1">
      <w:r w:rsidRPr="0041528A">
        <w:t>The ME is connected to the USIM Simulator.</w:t>
      </w:r>
    </w:p>
    <w:p w14:paraId="21C3896E" w14:textId="77777777" w:rsidR="00BF46E1" w:rsidRPr="0041528A" w:rsidRDefault="00BF46E1" w:rsidP="00BF46E1">
      <w:r w:rsidRPr="0041528A">
        <w:t>The elementary files are coded as Toolkit default.</w:t>
      </w:r>
    </w:p>
    <w:p w14:paraId="657C116F" w14:textId="77777777" w:rsidR="00BF46E1" w:rsidRPr="0041528A" w:rsidRDefault="00BF46E1" w:rsidP="00BF46E1">
      <w:r w:rsidRPr="0041528A">
        <w:t>Prior to this test the ME shall have been powered on and performed the PROFILE DOWNLOAD procedure.</w:t>
      </w:r>
    </w:p>
    <w:p w14:paraId="63B5AC4F" w14:textId="77777777" w:rsidR="00BF46E1" w:rsidRPr="0041528A" w:rsidRDefault="00BF46E1" w:rsidP="00BF46E1">
      <w:pPr>
        <w:pStyle w:val="H6"/>
      </w:pPr>
      <w:r w:rsidRPr="0041528A">
        <w:t>27.22.4.9.9.2.4.2</w:t>
      </w:r>
      <w:r w:rsidRPr="0041528A">
        <w:tab/>
        <w:t>Procedure</w:t>
      </w:r>
    </w:p>
    <w:p w14:paraId="4BA03C7F" w14:textId="77777777" w:rsidR="00BF46E1" w:rsidRPr="0041528A" w:rsidRDefault="00BF46E1" w:rsidP="00BF46E1">
      <w:pPr>
        <w:pStyle w:val="TH"/>
      </w:pPr>
      <w:r w:rsidRPr="0041528A">
        <w:t>Expected Sequence 9.2 (SELECT ITEM, Text Attribute – Center Alignment)</w:t>
      </w:r>
    </w:p>
    <w:p w14:paraId="5D3DC042" w14:textId="77777777" w:rsidR="00BF46E1" w:rsidRPr="0041528A" w:rsidRDefault="00BF46E1" w:rsidP="00BF46E1">
      <w:r w:rsidRPr="0041528A">
        <w:t>See ETSI TS 102 384 [26] in clause 27.22.4.9.9.2.4.2, Expected Sequence 9.2.</w:t>
      </w:r>
    </w:p>
    <w:p w14:paraId="250581F0" w14:textId="77777777" w:rsidR="00BF46E1" w:rsidRPr="0041528A" w:rsidRDefault="00BF46E1" w:rsidP="00BF46E1">
      <w:pPr>
        <w:pStyle w:val="H6"/>
      </w:pPr>
      <w:r w:rsidRPr="0041528A">
        <w:t>27.22.4.9.9.2.5</w:t>
      </w:r>
      <w:r w:rsidRPr="0041528A">
        <w:tab/>
        <w:t>Test requirement</w:t>
      </w:r>
    </w:p>
    <w:p w14:paraId="5F56A57C" w14:textId="77777777" w:rsidR="00BF46E1" w:rsidRPr="0041528A" w:rsidRDefault="00BF46E1" w:rsidP="00BF46E1">
      <w:r w:rsidRPr="0041528A">
        <w:t>The ME shall operate in the manner defined in expected sequence 9.2.</w:t>
      </w:r>
    </w:p>
    <w:p w14:paraId="1A1762F6" w14:textId="77777777" w:rsidR="00BF46E1" w:rsidRPr="0041528A" w:rsidRDefault="00BF46E1" w:rsidP="00BF46E1">
      <w:pPr>
        <w:pStyle w:val="H6"/>
      </w:pPr>
      <w:r w:rsidRPr="0041528A">
        <w:t>27.22.4.9.9.3</w:t>
      </w:r>
      <w:r w:rsidRPr="0041528A">
        <w:tab/>
        <w:t>SELECT ITEM (Support of Text Attribute – Right Alignment)</w:t>
      </w:r>
    </w:p>
    <w:p w14:paraId="0E3C33D6" w14:textId="77777777" w:rsidR="00BF46E1" w:rsidRPr="0041528A" w:rsidRDefault="00BF46E1" w:rsidP="00BF46E1">
      <w:pPr>
        <w:pStyle w:val="H6"/>
      </w:pPr>
      <w:r w:rsidRPr="0041528A">
        <w:t>27.22.4.9.9.3.1</w:t>
      </w:r>
      <w:r w:rsidRPr="0041528A">
        <w:tab/>
        <w:t>Definition and applicability</w:t>
      </w:r>
    </w:p>
    <w:p w14:paraId="369D629F" w14:textId="77777777" w:rsidR="00BF46E1" w:rsidRPr="0041528A" w:rsidRDefault="00BF46E1" w:rsidP="00BF46E1">
      <w:r w:rsidRPr="0041528A">
        <w:t>See clause 3.2.2.</w:t>
      </w:r>
    </w:p>
    <w:p w14:paraId="4EDD4B59" w14:textId="77777777" w:rsidR="00BF46E1" w:rsidRPr="0041528A" w:rsidRDefault="00BF46E1" w:rsidP="00BF46E1">
      <w:pPr>
        <w:pStyle w:val="H6"/>
      </w:pPr>
      <w:r w:rsidRPr="0041528A">
        <w:t>27.22.4.9.9.3.2</w:t>
      </w:r>
      <w:r w:rsidRPr="0041528A">
        <w:tab/>
        <w:t>Conformance requirement</w:t>
      </w:r>
    </w:p>
    <w:p w14:paraId="1AA06A27" w14:textId="77777777" w:rsidR="00BF46E1" w:rsidRPr="0041528A" w:rsidRDefault="00BF46E1" w:rsidP="00BF46E1">
      <w:r w:rsidRPr="0041528A">
        <w:t>Requirements are the same as in clause 27.22.4.9.1.2, with an additional one:</w:t>
      </w:r>
    </w:p>
    <w:p w14:paraId="17152553" w14:textId="77777777" w:rsidR="00BF46E1" w:rsidRPr="0041528A" w:rsidRDefault="00BF46E1" w:rsidP="00BF46E1">
      <w:pPr>
        <w:pStyle w:val="B1"/>
      </w:pPr>
      <w:r w:rsidRPr="0041528A">
        <w:t>-</w:t>
      </w:r>
      <w:r w:rsidRPr="0041528A">
        <w:tab/>
        <w:t>3GPP 31.111 [15] clauses 6.5.4, 8.70 and 8.71.</w:t>
      </w:r>
    </w:p>
    <w:p w14:paraId="21459BC0" w14:textId="77777777" w:rsidR="00BF46E1" w:rsidRPr="0041528A" w:rsidRDefault="00BF46E1" w:rsidP="00BF46E1">
      <w:pPr>
        <w:pStyle w:val="H6"/>
      </w:pPr>
      <w:r w:rsidRPr="0041528A">
        <w:lastRenderedPageBreak/>
        <w:t>27.22.4.9.9.3.3</w:t>
      </w:r>
      <w:r w:rsidRPr="0041528A">
        <w:tab/>
        <w:t>Test purpose</w:t>
      </w:r>
    </w:p>
    <w:p w14:paraId="0674C9E1" w14:textId="77777777" w:rsidR="00BF46E1" w:rsidRPr="0041528A" w:rsidRDefault="00BF46E1" w:rsidP="00BF46E1">
      <w:r w:rsidRPr="0041528A">
        <w:t>To verify that the ME displays text formatted according to the right alignment text attribute configuration within the command Select Item.</w:t>
      </w:r>
    </w:p>
    <w:p w14:paraId="497167E6" w14:textId="77777777" w:rsidR="00BF46E1" w:rsidRPr="0041528A" w:rsidRDefault="00BF46E1" w:rsidP="00BF46E1">
      <w:pPr>
        <w:pStyle w:val="H6"/>
      </w:pPr>
      <w:r w:rsidRPr="0041528A">
        <w:t>27.22.4.9.9.3.4</w:t>
      </w:r>
      <w:r w:rsidRPr="0041528A">
        <w:tab/>
        <w:t>Method of test</w:t>
      </w:r>
    </w:p>
    <w:p w14:paraId="1EABAE03" w14:textId="77777777" w:rsidR="00BF46E1" w:rsidRPr="0041528A" w:rsidRDefault="00BF46E1" w:rsidP="00BF46E1">
      <w:pPr>
        <w:pStyle w:val="H6"/>
      </w:pPr>
      <w:r w:rsidRPr="0041528A">
        <w:t>27.22.4.9.9.3.4.1</w:t>
      </w:r>
      <w:r w:rsidRPr="0041528A">
        <w:tab/>
        <w:t>Initial conditions</w:t>
      </w:r>
    </w:p>
    <w:p w14:paraId="3B3F5932" w14:textId="77777777" w:rsidR="00BF46E1" w:rsidRPr="0041528A" w:rsidRDefault="00BF46E1" w:rsidP="00BF46E1">
      <w:r w:rsidRPr="0041528A">
        <w:t>The ME is connected to the USIM Simulator.</w:t>
      </w:r>
    </w:p>
    <w:p w14:paraId="084D9E2C" w14:textId="77777777" w:rsidR="00BF46E1" w:rsidRPr="0041528A" w:rsidRDefault="00BF46E1" w:rsidP="00BF46E1">
      <w:r w:rsidRPr="0041528A">
        <w:t>The elementary files are coded as Toolkit default.</w:t>
      </w:r>
    </w:p>
    <w:p w14:paraId="24B9AAA5" w14:textId="77777777" w:rsidR="00BF46E1" w:rsidRPr="0041528A" w:rsidRDefault="00BF46E1" w:rsidP="00BF46E1">
      <w:r w:rsidRPr="0041528A">
        <w:t>Prior to this test the ME shall have been powered on and performed the PROFILE DOWNLOAD procedure.</w:t>
      </w:r>
    </w:p>
    <w:p w14:paraId="01D43950" w14:textId="77777777" w:rsidR="00BF46E1" w:rsidRPr="0041528A" w:rsidRDefault="00BF46E1" w:rsidP="00BF46E1">
      <w:pPr>
        <w:pStyle w:val="H6"/>
      </w:pPr>
      <w:r w:rsidRPr="0041528A">
        <w:t>27.22.4.9.9.3.4.2</w:t>
      </w:r>
      <w:r w:rsidRPr="0041528A">
        <w:tab/>
        <w:t>Procedure</w:t>
      </w:r>
    </w:p>
    <w:p w14:paraId="45A75C79" w14:textId="77777777" w:rsidR="00BF46E1" w:rsidRPr="0041528A" w:rsidRDefault="00BF46E1" w:rsidP="00BF46E1">
      <w:pPr>
        <w:pStyle w:val="TH"/>
      </w:pPr>
      <w:r w:rsidRPr="0041528A">
        <w:t>Expected Sequence 9.3 (SELECT ITEM, Text Attribute – Right Alignment)</w:t>
      </w:r>
    </w:p>
    <w:p w14:paraId="40936075" w14:textId="77777777" w:rsidR="00BF46E1" w:rsidRPr="0041528A" w:rsidRDefault="00BF46E1" w:rsidP="00BF46E1">
      <w:r w:rsidRPr="0041528A">
        <w:t>See ETSI TS 102 384 [26] in clause 27.22.4.9.9.3.4.2, Expected Sequence 9.3.</w:t>
      </w:r>
    </w:p>
    <w:p w14:paraId="70E83275" w14:textId="77777777" w:rsidR="00BF46E1" w:rsidRPr="0041528A" w:rsidRDefault="00BF46E1" w:rsidP="00BF46E1">
      <w:pPr>
        <w:pStyle w:val="H6"/>
      </w:pPr>
      <w:r w:rsidRPr="0041528A">
        <w:t>27.22.4.9.9.3.5</w:t>
      </w:r>
      <w:r w:rsidRPr="0041528A">
        <w:tab/>
        <w:t>Test requirement</w:t>
      </w:r>
    </w:p>
    <w:p w14:paraId="16E4970F" w14:textId="77777777" w:rsidR="00BF46E1" w:rsidRPr="0041528A" w:rsidRDefault="00BF46E1" w:rsidP="00BF46E1">
      <w:r w:rsidRPr="0041528A">
        <w:t>The ME shall operate in the manner defined in expected sequence 9.3.</w:t>
      </w:r>
    </w:p>
    <w:p w14:paraId="5A83EB4C" w14:textId="77777777" w:rsidR="00BF46E1" w:rsidRPr="0041528A" w:rsidRDefault="00BF46E1" w:rsidP="00BF46E1">
      <w:pPr>
        <w:pStyle w:val="H6"/>
      </w:pPr>
      <w:r w:rsidRPr="0041528A">
        <w:t>27.22.4.9.9.4</w:t>
      </w:r>
      <w:r w:rsidRPr="0041528A">
        <w:tab/>
        <w:t>SELECT ITEM (Support of Text Attribute – Large Font Size)</w:t>
      </w:r>
    </w:p>
    <w:p w14:paraId="11E69C14" w14:textId="77777777" w:rsidR="00BF46E1" w:rsidRPr="0041528A" w:rsidRDefault="00BF46E1" w:rsidP="00BF46E1">
      <w:pPr>
        <w:pStyle w:val="H6"/>
      </w:pPr>
      <w:r w:rsidRPr="0041528A">
        <w:t>27.22.4.9.9.4.1</w:t>
      </w:r>
      <w:r w:rsidRPr="0041528A">
        <w:tab/>
        <w:t>Definition and applicability</w:t>
      </w:r>
    </w:p>
    <w:p w14:paraId="56FE5A18" w14:textId="77777777" w:rsidR="00BF46E1" w:rsidRPr="0041528A" w:rsidRDefault="00BF46E1" w:rsidP="00BF46E1">
      <w:r w:rsidRPr="0041528A">
        <w:t>See clause 3.2.2.</w:t>
      </w:r>
    </w:p>
    <w:p w14:paraId="76D338B6" w14:textId="77777777" w:rsidR="00BF46E1" w:rsidRPr="0041528A" w:rsidRDefault="00BF46E1" w:rsidP="00BF46E1">
      <w:pPr>
        <w:pStyle w:val="H6"/>
      </w:pPr>
      <w:r w:rsidRPr="0041528A">
        <w:t>27.22.4.9.9.4.2</w:t>
      </w:r>
      <w:r w:rsidRPr="0041528A">
        <w:tab/>
        <w:t>Conformance requirement</w:t>
      </w:r>
    </w:p>
    <w:p w14:paraId="203390D6" w14:textId="77777777" w:rsidR="00BF46E1" w:rsidRPr="0041528A" w:rsidRDefault="00BF46E1" w:rsidP="00BF46E1">
      <w:r w:rsidRPr="0041528A">
        <w:t>Requirements are the same as in clause 27.22.4.9.1.2, with an additional one:</w:t>
      </w:r>
    </w:p>
    <w:p w14:paraId="754818D0" w14:textId="77777777" w:rsidR="00BF46E1" w:rsidRPr="0041528A" w:rsidRDefault="00BF46E1" w:rsidP="00BF46E1">
      <w:pPr>
        <w:pStyle w:val="B1"/>
      </w:pPr>
      <w:r w:rsidRPr="0041528A">
        <w:t>-</w:t>
      </w:r>
      <w:r w:rsidRPr="0041528A">
        <w:tab/>
        <w:t>3GPP 31.111 [15] clauses 6.5.4, 8.70 and 8.71.</w:t>
      </w:r>
    </w:p>
    <w:p w14:paraId="69ECD0CE" w14:textId="77777777" w:rsidR="00BF46E1" w:rsidRPr="0041528A" w:rsidRDefault="00BF46E1" w:rsidP="00BF46E1">
      <w:pPr>
        <w:pStyle w:val="H6"/>
      </w:pPr>
      <w:r w:rsidRPr="0041528A">
        <w:t>27.22.4.9.9.4.3</w:t>
      </w:r>
      <w:r w:rsidRPr="0041528A">
        <w:tab/>
        <w:t>Test purpose</w:t>
      </w:r>
    </w:p>
    <w:p w14:paraId="3D1368BF" w14:textId="77777777" w:rsidR="00BF46E1" w:rsidRPr="0041528A" w:rsidRDefault="00BF46E1" w:rsidP="00BF46E1">
      <w:r w:rsidRPr="0041528A">
        <w:t>To verify that the ME displays text formatted according to the large font size text attribute configuration within the command Select Item.</w:t>
      </w:r>
    </w:p>
    <w:p w14:paraId="2CA62F2B" w14:textId="77777777" w:rsidR="00BF46E1" w:rsidRPr="0041528A" w:rsidRDefault="00BF46E1" w:rsidP="00BF46E1">
      <w:pPr>
        <w:pStyle w:val="H6"/>
      </w:pPr>
      <w:r w:rsidRPr="0041528A">
        <w:t>27.22.4.9.9.4.4</w:t>
      </w:r>
      <w:r w:rsidRPr="0041528A">
        <w:tab/>
        <w:t>Method of test</w:t>
      </w:r>
    </w:p>
    <w:p w14:paraId="7E6C5EE8" w14:textId="77777777" w:rsidR="00BF46E1" w:rsidRPr="0041528A" w:rsidRDefault="00BF46E1" w:rsidP="00BF46E1">
      <w:pPr>
        <w:pStyle w:val="H6"/>
      </w:pPr>
      <w:r w:rsidRPr="0041528A">
        <w:t>27.22.4.9.9.4.4.1</w:t>
      </w:r>
      <w:r w:rsidRPr="0041528A">
        <w:tab/>
        <w:t>Initial conditions</w:t>
      </w:r>
    </w:p>
    <w:p w14:paraId="1E81E5C4" w14:textId="77777777" w:rsidR="00BF46E1" w:rsidRPr="0041528A" w:rsidRDefault="00BF46E1" w:rsidP="00BF46E1">
      <w:r w:rsidRPr="0041528A">
        <w:t>The ME is connected to the USIM Simulator.</w:t>
      </w:r>
    </w:p>
    <w:p w14:paraId="785850DD" w14:textId="77777777" w:rsidR="00BF46E1" w:rsidRPr="0041528A" w:rsidRDefault="00BF46E1" w:rsidP="00BF46E1">
      <w:r w:rsidRPr="0041528A">
        <w:t>The elementary files are coded as Toolkit default.</w:t>
      </w:r>
    </w:p>
    <w:p w14:paraId="6F23251E" w14:textId="77777777" w:rsidR="00BF46E1" w:rsidRPr="0041528A" w:rsidRDefault="00BF46E1" w:rsidP="00BF46E1">
      <w:r w:rsidRPr="0041528A">
        <w:t>Prior to this test the ME shall have been powered on and performed the PROFILE DOWNLOAD procedure.</w:t>
      </w:r>
    </w:p>
    <w:p w14:paraId="3253F366" w14:textId="77777777" w:rsidR="00BF46E1" w:rsidRPr="0041528A" w:rsidRDefault="00BF46E1" w:rsidP="00BF46E1">
      <w:pPr>
        <w:pStyle w:val="H6"/>
      </w:pPr>
      <w:r w:rsidRPr="0041528A">
        <w:t>27.22.4.9.9.4.4.2</w:t>
      </w:r>
      <w:r w:rsidRPr="0041528A">
        <w:tab/>
        <w:t>Procedure</w:t>
      </w:r>
    </w:p>
    <w:p w14:paraId="59AD6180" w14:textId="77777777" w:rsidR="00BF46E1" w:rsidRPr="0041528A" w:rsidRDefault="00BF46E1" w:rsidP="00BF46E1">
      <w:pPr>
        <w:pStyle w:val="TH"/>
      </w:pPr>
      <w:r w:rsidRPr="0041528A">
        <w:t>Expected Sequence 9.4 (SELECT ITEM, Text Attribute – Large Font Size)</w:t>
      </w:r>
    </w:p>
    <w:p w14:paraId="6B825658" w14:textId="77777777" w:rsidR="00BF46E1" w:rsidRPr="0041528A" w:rsidRDefault="00BF46E1" w:rsidP="00BF46E1">
      <w:r w:rsidRPr="0041528A">
        <w:t>See ETSI TS 102 384 [26] in clause 27.22.4.9.9.4.4.2, Expected Sequence 9.4.</w:t>
      </w:r>
    </w:p>
    <w:p w14:paraId="02376EED" w14:textId="77777777" w:rsidR="00BF46E1" w:rsidRPr="0041528A" w:rsidRDefault="00BF46E1" w:rsidP="00BF46E1">
      <w:pPr>
        <w:pStyle w:val="H6"/>
      </w:pPr>
      <w:r w:rsidRPr="0041528A">
        <w:t>27.22.4.9.9.4.5</w:t>
      </w:r>
      <w:r w:rsidRPr="0041528A">
        <w:tab/>
        <w:t>Test requirement</w:t>
      </w:r>
    </w:p>
    <w:p w14:paraId="23A71E71" w14:textId="77777777" w:rsidR="00BF46E1" w:rsidRPr="0041528A" w:rsidRDefault="00BF46E1" w:rsidP="00BF46E1">
      <w:r w:rsidRPr="0041528A">
        <w:t>The ME shall operate in the manner defined in expected sequence 9.4.</w:t>
      </w:r>
    </w:p>
    <w:p w14:paraId="5D478C33" w14:textId="77777777" w:rsidR="00BF46E1" w:rsidRPr="0041528A" w:rsidRDefault="00BF46E1" w:rsidP="00BF46E1">
      <w:pPr>
        <w:pStyle w:val="H6"/>
      </w:pPr>
      <w:r w:rsidRPr="0041528A">
        <w:lastRenderedPageBreak/>
        <w:t>27.22.4.9.9.5</w:t>
      </w:r>
      <w:r w:rsidRPr="0041528A">
        <w:tab/>
        <w:t>SELECT ITEM (Support of Text Attribute – Small Font Size)</w:t>
      </w:r>
    </w:p>
    <w:p w14:paraId="1CDA6562" w14:textId="77777777" w:rsidR="00BF46E1" w:rsidRPr="0041528A" w:rsidRDefault="00BF46E1" w:rsidP="00BF46E1">
      <w:pPr>
        <w:pStyle w:val="H6"/>
      </w:pPr>
      <w:r w:rsidRPr="0041528A">
        <w:t>27.22.4.9.9.5.1</w:t>
      </w:r>
      <w:r w:rsidRPr="0041528A">
        <w:tab/>
        <w:t>Definition and applicability</w:t>
      </w:r>
    </w:p>
    <w:p w14:paraId="017026D0" w14:textId="77777777" w:rsidR="00BF46E1" w:rsidRPr="0041528A" w:rsidRDefault="00BF46E1" w:rsidP="00BF46E1">
      <w:r w:rsidRPr="0041528A">
        <w:t>See clause 3.2.2.</w:t>
      </w:r>
    </w:p>
    <w:p w14:paraId="468DB49B" w14:textId="77777777" w:rsidR="00BF46E1" w:rsidRPr="0041528A" w:rsidRDefault="00BF46E1" w:rsidP="00BF46E1">
      <w:pPr>
        <w:pStyle w:val="H6"/>
      </w:pPr>
      <w:r w:rsidRPr="0041528A">
        <w:t>27.22.4.9.9.5.2</w:t>
      </w:r>
      <w:r w:rsidRPr="0041528A">
        <w:tab/>
        <w:t>Conformance requirement</w:t>
      </w:r>
    </w:p>
    <w:p w14:paraId="45567D3E" w14:textId="77777777" w:rsidR="00BF46E1" w:rsidRPr="0041528A" w:rsidRDefault="00BF46E1" w:rsidP="00BF46E1">
      <w:r w:rsidRPr="0041528A">
        <w:t>Requirements are the same as in clause 27.22.4.9.1.2, with an additional one:</w:t>
      </w:r>
    </w:p>
    <w:p w14:paraId="220F9E26" w14:textId="77777777" w:rsidR="00BF46E1" w:rsidRPr="0041528A" w:rsidRDefault="00BF46E1" w:rsidP="00BF46E1">
      <w:pPr>
        <w:pStyle w:val="B1"/>
      </w:pPr>
      <w:r w:rsidRPr="0041528A">
        <w:t>-</w:t>
      </w:r>
      <w:r w:rsidRPr="0041528A">
        <w:tab/>
        <w:t>3GPP 31.111 [15] clauses 6.5.4, 8.70 and 8.71.</w:t>
      </w:r>
    </w:p>
    <w:p w14:paraId="4C32DD7D" w14:textId="77777777" w:rsidR="00BF46E1" w:rsidRPr="0041528A" w:rsidRDefault="00BF46E1" w:rsidP="00BF46E1">
      <w:pPr>
        <w:pStyle w:val="H6"/>
      </w:pPr>
      <w:r w:rsidRPr="0041528A">
        <w:t>27.22.4.9.9.5.3</w:t>
      </w:r>
      <w:r w:rsidRPr="0041528A">
        <w:tab/>
        <w:t>Test purpose</w:t>
      </w:r>
    </w:p>
    <w:p w14:paraId="5667DB67" w14:textId="77777777" w:rsidR="00BF46E1" w:rsidRPr="0041528A" w:rsidRDefault="00BF46E1" w:rsidP="00BF46E1">
      <w:r w:rsidRPr="0041528A">
        <w:t>To verify that the ME displays text formatted according to the small font size text attribute configuration within the command Select Item.</w:t>
      </w:r>
    </w:p>
    <w:p w14:paraId="6958D3D6" w14:textId="77777777" w:rsidR="00BF46E1" w:rsidRPr="0041528A" w:rsidRDefault="00BF46E1" w:rsidP="00BF46E1">
      <w:pPr>
        <w:pStyle w:val="H6"/>
      </w:pPr>
      <w:r w:rsidRPr="0041528A">
        <w:t>27.22.4.9.9.5.4</w:t>
      </w:r>
      <w:r w:rsidRPr="0041528A">
        <w:tab/>
        <w:t>Method of test</w:t>
      </w:r>
    </w:p>
    <w:p w14:paraId="0FC39548" w14:textId="77777777" w:rsidR="00BF46E1" w:rsidRPr="0041528A" w:rsidRDefault="00BF46E1" w:rsidP="00BF46E1">
      <w:pPr>
        <w:pStyle w:val="H6"/>
      </w:pPr>
      <w:r w:rsidRPr="0041528A">
        <w:t>27.22.4.9.9.5.4.1</w:t>
      </w:r>
      <w:r w:rsidRPr="0041528A">
        <w:tab/>
        <w:t>Initial conditions</w:t>
      </w:r>
    </w:p>
    <w:p w14:paraId="5D42AB25" w14:textId="77777777" w:rsidR="00BF46E1" w:rsidRPr="0041528A" w:rsidRDefault="00BF46E1" w:rsidP="00BF46E1">
      <w:r w:rsidRPr="0041528A">
        <w:t>The ME is connected to the USIM Simulator.</w:t>
      </w:r>
    </w:p>
    <w:p w14:paraId="61AC88ED" w14:textId="77777777" w:rsidR="00BF46E1" w:rsidRPr="0041528A" w:rsidRDefault="00BF46E1" w:rsidP="00BF46E1">
      <w:r w:rsidRPr="0041528A">
        <w:t>The elementary files are coded as Toolkit default.</w:t>
      </w:r>
    </w:p>
    <w:p w14:paraId="330DC7D0" w14:textId="77777777" w:rsidR="00BF46E1" w:rsidRPr="0041528A" w:rsidRDefault="00BF46E1" w:rsidP="00BF46E1">
      <w:r w:rsidRPr="0041528A">
        <w:t>Prior to this test the ME shall have been powered on and performed the PROFILE DOWNLOAD procedure.</w:t>
      </w:r>
    </w:p>
    <w:p w14:paraId="32B736A1" w14:textId="77777777" w:rsidR="00BF46E1" w:rsidRPr="0041528A" w:rsidRDefault="00BF46E1" w:rsidP="00BF46E1">
      <w:pPr>
        <w:pStyle w:val="H6"/>
      </w:pPr>
      <w:r w:rsidRPr="0041528A">
        <w:t>27.22.4.9.9.5.4.2</w:t>
      </w:r>
      <w:r w:rsidRPr="0041528A">
        <w:tab/>
        <w:t>Procedure</w:t>
      </w:r>
    </w:p>
    <w:p w14:paraId="39B77D94" w14:textId="77777777" w:rsidR="00BF46E1" w:rsidRPr="0041528A" w:rsidRDefault="00BF46E1" w:rsidP="00BF46E1">
      <w:pPr>
        <w:pStyle w:val="TH"/>
      </w:pPr>
      <w:r w:rsidRPr="0041528A">
        <w:t>Expected Sequence 9.5 (SELECT ITEM, Text Attribute – Small Font Size)</w:t>
      </w:r>
    </w:p>
    <w:p w14:paraId="4F596E5B" w14:textId="77777777" w:rsidR="00BF46E1" w:rsidRPr="0041528A" w:rsidRDefault="00BF46E1" w:rsidP="00BF46E1">
      <w:r w:rsidRPr="0041528A">
        <w:t>See ETSI TS 102 384 [26] in clause 27.22.4.9.9.5.4.2, Expected Sequence 9.5.</w:t>
      </w:r>
    </w:p>
    <w:p w14:paraId="34EB7FDC" w14:textId="77777777" w:rsidR="00BF46E1" w:rsidRPr="0041528A" w:rsidRDefault="00BF46E1" w:rsidP="00BF46E1">
      <w:pPr>
        <w:pStyle w:val="H6"/>
      </w:pPr>
      <w:r w:rsidRPr="0041528A">
        <w:t>27.22.4.9.9.5.5</w:t>
      </w:r>
      <w:r w:rsidRPr="0041528A">
        <w:tab/>
        <w:t>Test requirement</w:t>
      </w:r>
    </w:p>
    <w:p w14:paraId="4994FCDA" w14:textId="77777777" w:rsidR="00BF46E1" w:rsidRPr="0041528A" w:rsidRDefault="00BF46E1" w:rsidP="00BF46E1">
      <w:r w:rsidRPr="0041528A">
        <w:t>The ME shall operate in the manner defined in expected sequence 9.5.</w:t>
      </w:r>
    </w:p>
    <w:p w14:paraId="73B5208B" w14:textId="77777777" w:rsidR="00BF46E1" w:rsidRPr="0041528A" w:rsidRDefault="00BF46E1" w:rsidP="00BF46E1">
      <w:pPr>
        <w:pStyle w:val="H6"/>
      </w:pPr>
      <w:r w:rsidRPr="0041528A">
        <w:t>27.22.4.9.9.6</w:t>
      </w:r>
      <w:r w:rsidRPr="0041528A">
        <w:tab/>
        <w:t>SELECT ITEM (Support of Text Attribute – Bold On)</w:t>
      </w:r>
    </w:p>
    <w:p w14:paraId="06AE5D2D" w14:textId="77777777" w:rsidR="00BF46E1" w:rsidRPr="0041528A" w:rsidRDefault="00BF46E1" w:rsidP="00BF46E1">
      <w:pPr>
        <w:pStyle w:val="H6"/>
      </w:pPr>
      <w:r w:rsidRPr="0041528A">
        <w:t>27.22.4.9.9.6.1</w:t>
      </w:r>
      <w:r w:rsidRPr="0041528A">
        <w:tab/>
        <w:t>Definition and applicability</w:t>
      </w:r>
    </w:p>
    <w:p w14:paraId="6A393161" w14:textId="77777777" w:rsidR="00BF46E1" w:rsidRPr="0041528A" w:rsidRDefault="00BF46E1" w:rsidP="00BF46E1">
      <w:r w:rsidRPr="0041528A">
        <w:t>See clause 3.2.2.</w:t>
      </w:r>
    </w:p>
    <w:p w14:paraId="2F28529F" w14:textId="77777777" w:rsidR="00BF46E1" w:rsidRPr="0041528A" w:rsidRDefault="00BF46E1" w:rsidP="00BF46E1">
      <w:pPr>
        <w:pStyle w:val="H6"/>
      </w:pPr>
      <w:r w:rsidRPr="0041528A">
        <w:t>27.22.4.9.9.6.2</w:t>
      </w:r>
      <w:r w:rsidRPr="0041528A">
        <w:tab/>
        <w:t>Conformance requirement</w:t>
      </w:r>
    </w:p>
    <w:p w14:paraId="38F66552" w14:textId="77777777" w:rsidR="00BF46E1" w:rsidRPr="0041528A" w:rsidRDefault="00BF46E1" w:rsidP="00BF46E1">
      <w:r w:rsidRPr="0041528A">
        <w:t>Requirements are the same as in clause 27.22.4.9.1.2, with an additional one:</w:t>
      </w:r>
    </w:p>
    <w:p w14:paraId="5F99C02C" w14:textId="77777777" w:rsidR="00BF46E1" w:rsidRPr="0041528A" w:rsidRDefault="00BF46E1" w:rsidP="00BF46E1">
      <w:pPr>
        <w:pStyle w:val="B1"/>
      </w:pPr>
      <w:r w:rsidRPr="0041528A">
        <w:t>-</w:t>
      </w:r>
      <w:r w:rsidRPr="0041528A">
        <w:tab/>
        <w:t>3GPP 31.111 [15] clauses 6.5.4, 8.70 and 8.71.</w:t>
      </w:r>
    </w:p>
    <w:p w14:paraId="286E3978" w14:textId="77777777" w:rsidR="00BF46E1" w:rsidRPr="0041528A" w:rsidRDefault="00BF46E1" w:rsidP="00BF46E1">
      <w:pPr>
        <w:pStyle w:val="H6"/>
      </w:pPr>
      <w:r w:rsidRPr="0041528A">
        <w:t>27.22.4.9.9.6.3</w:t>
      </w:r>
      <w:r w:rsidRPr="0041528A">
        <w:tab/>
        <w:t>Test purpose</w:t>
      </w:r>
    </w:p>
    <w:p w14:paraId="279F7022" w14:textId="77777777" w:rsidR="00BF46E1" w:rsidRPr="0041528A" w:rsidRDefault="00BF46E1" w:rsidP="00BF46E1">
      <w:r w:rsidRPr="0041528A">
        <w:t>To verify that the ME displays text formatted according to the bold text attribute configuration within the command Select Item.</w:t>
      </w:r>
    </w:p>
    <w:p w14:paraId="2A9DA364" w14:textId="77777777" w:rsidR="00BF46E1" w:rsidRPr="0041528A" w:rsidRDefault="00BF46E1" w:rsidP="00BF46E1">
      <w:pPr>
        <w:pStyle w:val="H6"/>
      </w:pPr>
      <w:r w:rsidRPr="0041528A">
        <w:t>27.22.4.9.9.6.4</w:t>
      </w:r>
      <w:r w:rsidRPr="0041528A">
        <w:tab/>
        <w:t>Method of test</w:t>
      </w:r>
    </w:p>
    <w:p w14:paraId="7C920166" w14:textId="77777777" w:rsidR="00BF46E1" w:rsidRPr="0041528A" w:rsidRDefault="00BF46E1" w:rsidP="00BF46E1">
      <w:pPr>
        <w:pStyle w:val="H6"/>
      </w:pPr>
      <w:r w:rsidRPr="0041528A">
        <w:t>27.22.4.9.9.6.4.1</w:t>
      </w:r>
      <w:r w:rsidRPr="0041528A">
        <w:tab/>
        <w:t>Initial conditions</w:t>
      </w:r>
    </w:p>
    <w:p w14:paraId="084CB09A" w14:textId="77777777" w:rsidR="00BF46E1" w:rsidRPr="0041528A" w:rsidRDefault="00BF46E1" w:rsidP="00BF46E1">
      <w:r w:rsidRPr="0041528A">
        <w:t>The ME is connected to the USIM Simulator.</w:t>
      </w:r>
    </w:p>
    <w:p w14:paraId="011FB1E1" w14:textId="77777777" w:rsidR="00BF46E1" w:rsidRPr="0041528A" w:rsidRDefault="00BF46E1" w:rsidP="00BF46E1">
      <w:r w:rsidRPr="0041528A">
        <w:t>The elementary files are coded as Toolkit default.</w:t>
      </w:r>
    </w:p>
    <w:p w14:paraId="37F7C57A" w14:textId="77777777" w:rsidR="00BF46E1" w:rsidRPr="0041528A" w:rsidRDefault="00BF46E1" w:rsidP="00BF46E1">
      <w:r w:rsidRPr="0041528A">
        <w:lastRenderedPageBreak/>
        <w:t>Prior to this test the ME shall have been powered on and performed the PROFILE DOWNLOAD procedure.</w:t>
      </w:r>
    </w:p>
    <w:p w14:paraId="375FB0C3" w14:textId="77777777" w:rsidR="00BF46E1" w:rsidRPr="0041528A" w:rsidRDefault="00BF46E1" w:rsidP="00BF46E1">
      <w:pPr>
        <w:pStyle w:val="H6"/>
      </w:pPr>
      <w:r w:rsidRPr="0041528A">
        <w:t>27.22.4.9.9.6.4.2</w:t>
      </w:r>
      <w:r w:rsidRPr="0041528A">
        <w:tab/>
        <w:t>Procedure</w:t>
      </w:r>
    </w:p>
    <w:p w14:paraId="6D0D0D2B" w14:textId="77777777" w:rsidR="00BF46E1" w:rsidRPr="0041528A" w:rsidRDefault="00BF46E1" w:rsidP="00BF46E1">
      <w:pPr>
        <w:pStyle w:val="TH"/>
      </w:pPr>
      <w:r w:rsidRPr="0041528A">
        <w:t>Expected Sequence 9.6 (SELECT ITEM, Text Attribute – Bold On)</w:t>
      </w:r>
    </w:p>
    <w:p w14:paraId="28BF0CC7" w14:textId="77777777" w:rsidR="00BF46E1" w:rsidRPr="0041528A" w:rsidRDefault="00BF46E1" w:rsidP="00BF46E1">
      <w:r w:rsidRPr="0041528A">
        <w:t>See ETSI TS 102 384 [26] in clause 27.22.4.9.9.6.4.2, Expected Sequence 9.6.</w:t>
      </w:r>
    </w:p>
    <w:p w14:paraId="445A0655" w14:textId="77777777" w:rsidR="00BF46E1" w:rsidRPr="0041528A" w:rsidRDefault="00BF46E1" w:rsidP="00BF46E1">
      <w:pPr>
        <w:pStyle w:val="H6"/>
      </w:pPr>
      <w:r w:rsidRPr="0041528A">
        <w:t>27.22.4.9.9.6.5</w:t>
      </w:r>
      <w:r w:rsidRPr="0041528A">
        <w:tab/>
        <w:t>Test requirement</w:t>
      </w:r>
    </w:p>
    <w:p w14:paraId="4CB1D520" w14:textId="77777777" w:rsidR="00BF46E1" w:rsidRPr="0041528A" w:rsidRDefault="00BF46E1" w:rsidP="00BF46E1">
      <w:r w:rsidRPr="0041528A">
        <w:t>The ME shall operate in the manner defined in expected sequence 9.6.</w:t>
      </w:r>
    </w:p>
    <w:p w14:paraId="5D4A1C31" w14:textId="77777777" w:rsidR="00BF46E1" w:rsidRPr="0041528A" w:rsidRDefault="00BF46E1" w:rsidP="00BF46E1">
      <w:pPr>
        <w:pStyle w:val="H6"/>
      </w:pPr>
      <w:r w:rsidRPr="0041528A">
        <w:t>27.22.4.9.9.7</w:t>
      </w:r>
      <w:r w:rsidRPr="0041528A">
        <w:tab/>
        <w:t>SELECT ITEM (Support of Text Attribute – Italic On)</w:t>
      </w:r>
    </w:p>
    <w:p w14:paraId="7F286F65" w14:textId="77777777" w:rsidR="00BF46E1" w:rsidRPr="0041528A" w:rsidRDefault="00BF46E1" w:rsidP="00BF46E1">
      <w:pPr>
        <w:pStyle w:val="H6"/>
      </w:pPr>
      <w:r w:rsidRPr="0041528A">
        <w:t>27.22.4.9.9.7.1</w:t>
      </w:r>
      <w:r w:rsidRPr="0041528A">
        <w:tab/>
        <w:t>Definition and applicability</w:t>
      </w:r>
    </w:p>
    <w:p w14:paraId="4D466F99" w14:textId="77777777" w:rsidR="00BF46E1" w:rsidRPr="0041528A" w:rsidRDefault="00BF46E1" w:rsidP="00BF46E1">
      <w:r w:rsidRPr="0041528A">
        <w:t>See clause 3.2.2.</w:t>
      </w:r>
    </w:p>
    <w:p w14:paraId="22342ECE" w14:textId="77777777" w:rsidR="00BF46E1" w:rsidRPr="0041528A" w:rsidRDefault="00BF46E1" w:rsidP="00BF46E1">
      <w:pPr>
        <w:pStyle w:val="H6"/>
      </w:pPr>
      <w:r w:rsidRPr="0041528A">
        <w:t>27.22.4.9.9.7.2</w:t>
      </w:r>
      <w:r w:rsidRPr="0041528A">
        <w:tab/>
        <w:t>Conformance requirement</w:t>
      </w:r>
    </w:p>
    <w:p w14:paraId="46F44FBB" w14:textId="77777777" w:rsidR="00BF46E1" w:rsidRPr="0041528A" w:rsidRDefault="00BF46E1" w:rsidP="00BF46E1">
      <w:r w:rsidRPr="0041528A">
        <w:t>Requirements are the same as in clause 27.22.4.9.1.2, with an additional one:</w:t>
      </w:r>
    </w:p>
    <w:p w14:paraId="25A389EF" w14:textId="77777777" w:rsidR="00BF46E1" w:rsidRPr="0041528A" w:rsidRDefault="00BF46E1" w:rsidP="00BF46E1">
      <w:pPr>
        <w:pStyle w:val="B1"/>
      </w:pPr>
      <w:r w:rsidRPr="0041528A">
        <w:t>-</w:t>
      </w:r>
      <w:r w:rsidRPr="0041528A">
        <w:tab/>
        <w:t>3GPP 31.111 [15] clauses 6.5.4, 8.70 and 8.71.</w:t>
      </w:r>
    </w:p>
    <w:p w14:paraId="0DEF56DE" w14:textId="77777777" w:rsidR="00BF46E1" w:rsidRPr="0041528A" w:rsidRDefault="00BF46E1" w:rsidP="00BF46E1">
      <w:pPr>
        <w:pStyle w:val="H6"/>
      </w:pPr>
      <w:r w:rsidRPr="0041528A">
        <w:t>27.22.4.9.9.7.3</w:t>
      </w:r>
      <w:r w:rsidRPr="0041528A">
        <w:tab/>
        <w:t>Test purpose</w:t>
      </w:r>
    </w:p>
    <w:p w14:paraId="31E4293D" w14:textId="77777777" w:rsidR="00BF46E1" w:rsidRPr="0041528A" w:rsidRDefault="00BF46E1" w:rsidP="00BF46E1">
      <w:r w:rsidRPr="0041528A">
        <w:t>To verify that the ME displays text formatted according to the italic text attribute configuration within the command Select Item.</w:t>
      </w:r>
    </w:p>
    <w:p w14:paraId="190ED18B" w14:textId="77777777" w:rsidR="00BF46E1" w:rsidRPr="0041528A" w:rsidRDefault="00BF46E1" w:rsidP="00BF46E1">
      <w:pPr>
        <w:pStyle w:val="H6"/>
      </w:pPr>
      <w:r w:rsidRPr="0041528A">
        <w:t>27.22.4.9.9.7.4</w:t>
      </w:r>
      <w:r w:rsidRPr="0041528A">
        <w:tab/>
        <w:t>Method of test</w:t>
      </w:r>
    </w:p>
    <w:p w14:paraId="688986CD" w14:textId="77777777" w:rsidR="00BF46E1" w:rsidRPr="0041528A" w:rsidRDefault="00BF46E1" w:rsidP="00BF46E1">
      <w:pPr>
        <w:pStyle w:val="H6"/>
      </w:pPr>
      <w:r w:rsidRPr="0041528A">
        <w:t>27.22.4.9.9.7.4.1</w:t>
      </w:r>
      <w:r w:rsidRPr="0041528A">
        <w:tab/>
        <w:t>Initial conditions</w:t>
      </w:r>
    </w:p>
    <w:p w14:paraId="7F056759" w14:textId="77777777" w:rsidR="00BF46E1" w:rsidRPr="0041528A" w:rsidRDefault="00BF46E1" w:rsidP="00BF46E1">
      <w:r w:rsidRPr="0041528A">
        <w:t>The ME is connected to the USIM Simulator.</w:t>
      </w:r>
    </w:p>
    <w:p w14:paraId="0D5AAB5C" w14:textId="77777777" w:rsidR="00BF46E1" w:rsidRPr="0041528A" w:rsidRDefault="00BF46E1" w:rsidP="00BF46E1">
      <w:r w:rsidRPr="0041528A">
        <w:t>The elementary files are coded as Toolkit default.</w:t>
      </w:r>
    </w:p>
    <w:p w14:paraId="6A6C9CCB" w14:textId="77777777" w:rsidR="00BF46E1" w:rsidRPr="0041528A" w:rsidRDefault="00BF46E1" w:rsidP="00BF46E1">
      <w:r w:rsidRPr="0041528A">
        <w:t>Prior to this test the ME shall have been powered on and performed the PROFILE DOWNLOAD procedure.</w:t>
      </w:r>
    </w:p>
    <w:p w14:paraId="63C816AC" w14:textId="77777777" w:rsidR="00BF46E1" w:rsidRPr="0041528A" w:rsidRDefault="00BF46E1" w:rsidP="00BF46E1">
      <w:pPr>
        <w:pStyle w:val="H6"/>
      </w:pPr>
      <w:r w:rsidRPr="0041528A">
        <w:t>27.22.4.9.9.7.4.2</w:t>
      </w:r>
      <w:r w:rsidRPr="0041528A">
        <w:tab/>
        <w:t>Procedure</w:t>
      </w:r>
    </w:p>
    <w:p w14:paraId="0E1AB927" w14:textId="77777777" w:rsidR="00BF46E1" w:rsidRPr="0041528A" w:rsidRDefault="00BF46E1" w:rsidP="00BF46E1">
      <w:pPr>
        <w:pStyle w:val="TH"/>
      </w:pPr>
      <w:r w:rsidRPr="0041528A">
        <w:t>Expected Sequence 9.7 (SELECT ITEM, Text Attribute – Italic On)</w:t>
      </w:r>
    </w:p>
    <w:p w14:paraId="323DB987" w14:textId="77777777" w:rsidR="00BF46E1" w:rsidRPr="0041528A" w:rsidRDefault="00BF46E1" w:rsidP="00BF46E1">
      <w:r w:rsidRPr="0041528A">
        <w:t>See ETSI TS 102 384 [26] in clause 27.22.4.9.9.7.4.2, Expected Sequence 9.7.</w:t>
      </w:r>
    </w:p>
    <w:p w14:paraId="050337E7" w14:textId="77777777" w:rsidR="00BF46E1" w:rsidRPr="0041528A" w:rsidRDefault="00BF46E1" w:rsidP="00BF46E1">
      <w:pPr>
        <w:pStyle w:val="H6"/>
      </w:pPr>
      <w:r w:rsidRPr="0041528A">
        <w:t>27.22.4.9.9.7.5</w:t>
      </w:r>
      <w:r w:rsidRPr="0041528A">
        <w:tab/>
        <w:t>Test requirement</w:t>
      </w:r>
    </w:p>
    <w:p w14:paraId="678453CF" w14:textId="77777777" w:rsidR="00BF46E1" w:rsidRPr="0041528A" w:rsidRDefault="00BF46E1" w:rsidP="00BF46E1">
      <w:r w:rsidRPr="0041528A">
        <w:t>The ME shall operate in the manner defined in expected sequence 9.7.</w:t>
      </w:r>
    </w:p>
    <w:p w14:paraId="5A90238F" w14:textId="77777777" w:rsidR="00BF46E1" w:rsidRPr="0041528A" w:rsidRDefault="00BF46E1" w:rsidP="00BF46E1">
      <w:pPr>
        <w:pStyle w:val="H6"/>
      </w:pPr>
      <w:r w:rsidRPr="0041528A">
        <w:t>27.22.4.9.9.8</w:t>
      </w:r>
      <w:r w:rsidRPr="0041528A">
        <w:tab/>
        <w:t>SELECT ITEM (Support of Text Attribute – Underline On)</w:t>
      </w:r>
    </w:p>
    <w:p w14:paraId="66B10C59" w14:textId="77777777" w:rsidR="00BF46E1" w:rsidRPr="0041528A" w:rsidRDefault="00BF46E1" w:rsidP="00BF46E1">
      <w:pPr>
        <w:pStyle w:val="H6"/>
      </w:pPr>
      <w:r w:rsidRPr="0041528A">
        <w:t>27.22.4.9.9.8.1</w:t>
      </w:r>
      <w:r w:rsidRPr="0041528A">
        <w:tab/>
        <w:t>Definition and applicability</w:t>
      </w:r>
    </w:p>
    <w:p w14:paraId="3133A5A6" w14:textId="77777777" w:rsidR="00BF46E1" w:rsidRPr="0041528A" w:rsidRDefault="00BF46E1" w:rsidP="00BF46E1">
      <w:r w:rsidRPr="0041528A">
        <w:t>See clause 3.2.2.</w:t>
      </w:r>
    </w:p>
    <w:p w14:paraId="256699B0" w14:textId="77777777" w:rsidR="00BF46E1" w:rsidRPr="0041528A" w:rsidRDefault="00BF46E1" w:rsidP="00BF46E1">
      <w:pPr>
        <w:pStyle w:val="H6"/>
      </w:pPr>
      <w:r w:rsidRPr="0041528A">
        <w:t>27.22.4.9.9.8.2</w:t>
      </w:r>
      <w:r w:rsidRPr="0041528A">
        <w:tab/>
        <w:t>Conformance requirement</w:t>
      </w:r>
    </w:p>
    <w:p w14:paraId="6C22BA3E" w14:textId="77777777" w:rsidR="00BF46E1" w:rsidRPr="0041528A" w:rsidRDefault="00BF46E1" w:rsidP="00BF46E1">
      <w:r w:rsidRPr="0041528A">
        <w:t>Requirements are the same as in clause 27.22.4.9.1.2, with an additional one:</w:t>
      </w:r>
    </w:p>
    <w:p w14:paraId="0B4FDD67" w14:textId="77777777" w:rsidR="00BF46E1" w:rsidRPr="0041528A" w:rsidRDefault="00BF46E1" w:rsidP="00BF46E1">
      <w:pPr>
        <w:pStyle w:val="B1"/>
      </w:pPr>
      <w:r w:rsidRPr="0041528A">
        <w:t>-</w:t>
      </w:r>
      <w:r w:rsidRPr="0041528A">
        <w:tab/>
        <w:t>3GPP 31.111 [15] clauses 6.5.4, 8.70 and 8.71.</w:t>
      </w:r>
    </w:p>
    <w:p w14:paraId="11ED7C15" w14:textId="77777777" w:rsidR="00BF46E1" w:rsidRPr="0041528A" w:rsidRDefault="00BF46E1" w:rsidP="00BF46E1">
      <w:pPr>
        <w:pStyle w:val="H6"/>
      </w:pPr>
      <w:r w:rsidRPr="0041528A">
        <w:lastRenderedPageBreak/>
        <w:t>27.22.4.9.9.8.3</w:t>
      </w:r>
      <w:r w:rsidRPr="0041528A">
        <w:tab/>
        <w:t>Test purpose</w:t>
      </w:r>
    </w:p>
    <w:p w14:paraId="5EBDE5ED" w14:textId="77777777" w:rsidR="00BF46E1" w:rsidRPr="0041528A" w:rsidRDefault="00BF46E1" w:rsidP="00BF46E1">
      <w:r w:rsidRPr="0041528A">
        <w:t>To verify that the ME displays text formatted according to the underline text attribute configuration within the command Select Item.</w:t>
      </w:r>
    </w:p>
    <w:p w14:paraId="362AAD0F" w14:textId="77777777" w:rsidR="00BF46E1" w:rsidRPr="0041528A" w:rsidRDefault="00BF46E1" w:rsidP="00BF46E1">
      <w:pPr>
        <w:pStyle w:val="H6"/>
      </w:pPr>
      <w:r w:rsidRPr="0041528A">
        <w:t>27.22.4.9.9.8.4</w:t>
      </w:r>
      <w:r w:rsidRPr="0041528A">
        <w:tab/>
        <w:t>Method of test</w:t>
      </w:r>
    </w:p>
    <w:p w14:paraId="1E3DEADF" w14:textId="77777777" w:rsidR="00BF46E1" w:rsidRPr="0041528A" w:rsidRDefault="00BF46E1" w:rsidP="00BF46E1">
      <w:pPr>
        <w:pStyle w:val="H6"/>
      </w:pPr>
      <w:r w:rsidRPr="0041528A">
        <w:t>27.22.4.9.9.8.4.1</w:t>
      </w:r>
      <w:r w:rsidRPr="0041528A">
        <w:tab/>
        <w:t>Initial conditions</w:t>
      </w:r>
    </w:p>
    <w:p w14:paraId="48683F5C" w14:textId="77777777" w:rsidR="00BF46E1" w:rsidRPr="0041528A" w:rsidRDefault="00BF46E1" w:rsidP="00BF46E1">
      <w:r w:rsidRPr="0041528A">
        <w:t>The ME is connected to the USIM Simulator.</w:t>
      </w:r>
    </w:p>
    <w:p w14:paraId="625377CC" w14:textId="77777777" w:rsidR="00BF46E1" w:rsidRPr="0041528A" w:rsidRDefault="00BF46E1" w:rsidP="00BF46E1">
      <w:r w:rsidRPr="0041528A">
        <w:t>The elementary files are coded as Toolkit default.</w:t>
      </w:r>
    </w:p>
    <w:p w14:paraId="3727C2F9" w14:textId="77777777" w:rsidR="00BF46E1" w:rsidRPr="0041528A" w:rsidRDefault="00BF46E1" w:rsidP="00BF46E1">
      <w:r w:rsidRPr="0041528A">
        <w:t>Prior to this test the ME shall have been powered on and performed the PROFILE DOWNLOAD procedure.</w:t>
      </w:r>
    </w:p>
    <w:p w14:paraId="0B6F9996" w14:textId="77777777" w:rsidR="00BF46E1" w:rsidRPr="0041528A" w:rsidRDefault="00BF46E1" w:rsidP="00BF46E1">
      <w:pPr>
        <w:pStyle w:val="H6"/>
      </w:pPr>
      <w:r w:rsidRPr="0041528A">
        <w:t>27.22.4.9.9.8.4.2</w:t>
      </w:r>
      <w:r w:rsidRPr="0041528A">
        <w:tab/>
        <w:t>Procedure</w:t>
      </w:r>
    </w:p>
    <w:p w14:paraId="5363BBC6" w14:textId="77777777" w:rsidR="00BF46E1" w:rsidRPr="0041528A" w:rsidRDefault="00BF46E1" w:rsidP="00BF46E1">
      <w:pPr>
        <w:pStyle w:val="TH"/>
      </w:pPr>
      <w:r w:rsidRPr="0041528A">
        <w:t>Expected Sequence 9.8 (SELECT ITEM, Text Attribute – Underline On)</w:t>
      </w:r>
    </w:p>
    <w:p w14:paraId="3427822F" w14:textId="77777777" w:rsidR="00BF46E1" w:rsidRPr="0041528A" w:rsidRDefault="00BF46E1" w:rsidP="00BF46E1">
      <w:r w:rsidRPr="0041528A">
        <w:t>See ETSI TS 102 384 [26] in clause 27.22.4.9.9.8.4.2, Expected Sequence 9.8.</w:t>
      </w:r>
    </w:p>
    <w:p w14:paraId="6ABA0416" w14:textId="77777777" w:rsidR="00BF46E1" w:rsidRPr="0041528A" w:rsidRDefault="00BF46E1" w:rsidP="00BF46E1">
      <w:pPr>
        <w:pStyle w:val="H6"/>
      </w:pPr>
      <w:r w:rsidRPr="0041528A">
        <w:t>27.22.4.9.9.8.5</w:t>
      </w:r>
      <w:r w:rsidRPr="0041528A">
        <w:tab/>
        <w:t>Test requirement</w:t>
      </w:r>
    </w:p>
    <w:p w14:paraId="7D3BB6FA" w14:textId="77777777" w:rsidR="00BF46E1" w:rsidRPr="0041528A" w:rsidRDefault="00BF46E1" w:rsidP="00BF46E1">
      <w:r w:rsidRPr="0041528A">
        <w:t>The ME shall operate in the manner defined in expected sequence 9.8.</w:t>
      </w:r>
    </w:p>
    <w:p w14:paraId="76E77FBD" w14:textId="77777777" w:rsidR="00BF46E1" w:rsidRPr="0041528A" w:rsidRDefault="00BF46E1" w:rsidP="00BF46E1">
      <w:pPr>
        <w:pStyle w:val="H6"/>
      </w:pPr>
      <w:r w:rsidRPr="0041528A">
        <w:t>27.22.4.9.9.9</w:t>
      </w:r>
      <w:r w:rsidRPr="0041528A">
        <w:tab/>
        <w:t>SELECT ITEM (Support of Text Attribute – Strikethrough On)</w:t>
      </w:r>
    </w:p>
    <w:p w14:paraId="2A1C7DA8" w14:textId="77777777" w:rsidR="00BF46E1" w:rsidRPr="0041528A" w:rsidRDefault="00BF46E1" w:rsidP="00BF46E1">
      <w:pPr>
        <w:pStyle w:val="H6"/>
      </w:pPr>
      <w:r w:rsidRPr="0041528A">
        <w:t>27.22.4.9.9.9.1</w:t>
      </w:r>
      <w:r w:rsidRPr="0041528A">
        <w:tab/>
        <w:t>Definition and applicability</w:t>
      </w:r>
    </w:p>
    <w:p w14:paraId="220D6396" w14:textId="77777777" w:rsidR="00BF46E1" w:rsidRPr="0041528A" w:rsidRDefault="00BF46E1" w:rsidP="00BF46E1">
      <w:r w:rsidRPr="0041528A">
        <w:t>See clause 3.2.2.</w:t>
      </w:r>
    </w:p>
    <w:p w14:paraId="76B224E4" w14:textId="77777777" w:rsidR="00BF46E1" w:rsidRPr="0041528A" w:rsidRDefault="00BF46E1" w:rsidP="00BF46E1">
      <w:pPr>
        <w:pStyle w:val="H6"/>
      </w:pPr>
      <w:r w:rsidRPr="0041528A">
        <w:t>27.22.4.9.9.9.2</w:t>
      </w:r>
      <w:r w:rsidRPr="0041528A">
        <w:tab/>
        <w:t>Conformance requirement</w:t>
      </w:r>
    </w:p>
    <w:p w14:paraId="2B3E2FE6" w14:textId="77777777" w:rsidR="00BF46E1" w:rsidRPr="0041528A" w:rsidRDefault="00BF46E1" w:rsidP="00BF46E1">
      <w:r w:rsidRPr="0041528A">
        <w:t>Requirements are the same as in clause 27.22.4.9.1.2, with an additional one:</w:t>
      </w:r>
    </w:p>
    <w:p w14:paraId="0BC041C8" w14:textId="77777777" w:rsidR="00BF46E1" w:rsidRPr="0041528A" w:rsidRDefault="00BF46E1" w:rsidP="00BF46E1">
      <w:pPr>
        <w:pStyle w:val="B1"/>
      </w:pPr>
      <w:r w:rsidRPr="0041528A">
        <w:t>-</w:t>
      </w:r>
      <w:r w:rsidRPr="0041528A">
        <w:tab/>
        <w:t>3GPP 31.111 [15] clauses 6.5.4, 8.70 and 8.71.</w:t>
      </w:r>
    </w:p>
    <w:p w14:paraId="69A8441C" w14:textId="77777777" w:rsidR="00BF46E1" w:rsidRPr="0041528A" w:rsidRDefault="00BF46E1" w:rsidP="00BF46E1">
      <w:pPr>
        <w:pStyle w:val="H6"/>
      </w:pPr>
      <w:r w:rsidRPr="0041528A">
        <w:t>27.22.4.9.9.9.3</w:t>
      </w:r>
      <w:r w:rsidRPr="0041528A">
        <w:tab/>
        <w:t>Test purpose</w:t>
      </w:r>
    </w:p>
    <w:p w14:paraId="7749D7AF" w14:textId="77777777" w:rsidR="00BF46E1" w:rsidRPr="0041528A" w:rsidRDefault="00BF46E1" w:rsidP="00BF46E1">
      <w:r w:rsidRPr="0041528A">
        <w:t>To verify that the ME displays text formatted according to the strikethrough text attribute configuration within the command Select Item.</w:t>
      </w:r>
    </w:p>
    <w:p w14:paraId="66E45BE5" w14:textId="77777777" w:rsidR="00BF46E1" w:rsidRPr="0041528A" w:rsidRDefault="00BF46E1" w:rsidP="00BF46E1">
      <w:pPr>
        <w:pStyle w:val="H6"/>
      </w:pPr>
      <w:r w:rsidRPr="0041528A">
        <w:t>27.22.4.9.9.9.4</w:t>
      </w:r>
      <w:r w:rsidRPr="0041528A">
        <w:tab/>
        <w:t>Method of test</w:t>
      </w:r>
    </w:p>
    <w:p w14:paraId="61A63BD4" w14:textId="77777777" w:rsidR="00BF46E1" w:rsidRPr="0041528A" w:rsidRDefault="00BF46E1" w:rsidP="00BF46E1">
      <w:pPr>
        <w:pStyle w:val="H6"/>
      </w:pPr>
      <w:r w:rsidRPr="0041528A">
        <w:t>27.22.4.9.9.9.4.1</w:t>
      </w:r>
      <w:r w:rsidRPr="0041528A">
        <w:tab/>
        <w:t>Initial conditions</w:t>
      </w:r>
    </w:p>
    <w:p w14:paraId="41521379" w14:textId="77777777" w:rsidR="00BF46E1" w:rsidRPr="0041528A" w:rsidRDefault="00BF46E1" w:rsidP="00BF46E1">
      <w:r w:rsidRPr="0041528A">
        <w:t>The ME is connected to the USIM Simulator.</w:t>
      </w:r>
    </w:p>
    <w:p w14:paraId="04C1F289" w14:textId="77777777" w:rsidR="00BF46E1" w:rsidRPr="0041528A" w:rsidRDefault="00BF46E1" w:rsidP="00BF46E1">
      <w:r w:rsidRPr="0041528A">
        <w:t>The elementary files are coded as Toolkit default.</w:t>
      </w:r>
    </w:p>
    <w:p w14:paraId="1F8222A0" w14:textId="77777777" w:rsidR="00BF46E1" w:rsidRPr="0041528A" w:rsidRDefault="00BF46E1" w:rsidP="00BF46E1">
      <w:r w:rsidRPr="0041528A">
        <w:t>Prior to this test the ME shall have been powered on and performed the PROFILE DOWNLOAD procedure.</w:t>
      </w:r>
    </w:p>
    <w:p w14:paraId="5E771815" w14:textId="77777777" w:rsidR="00BF46E1" w:rsidRPr="0041528A" w:rsidRDefault="00BF46E1" w:rsidP="00BF46E1">
      <w:pPr>
        <w:pStyle w:val="H6"/>
      </w:pPr>
      <w:r w:rsidRPr="0041528A">
        <w:t>27.22.4.9.9.9.4.2</w:t>
      </w:r>
      <w:r w:rsidRPr="0041528A">
        <w:tab/>
        <w:t>Procedure</w:t>
      </w:r>
    </w:p>
    <w:p w14:paraId="19E3D42B" w14:textId="77777777" w:rsidR="00BF46E1" w:rsidRPr="0041528A" w:rsidRDefault="00BF46E1" w:rsidP="00BF46E1">
      <w:pPr>
        <w:pStyle w:val="TH"/>
      </w:pPr>
      <w:r w:rsidRPr="0041528A">
        <w:t>Expected Sequence 9.9 (SELECT ITEM, Text Attribute – Strikethrough On)</w:t>
      </w:r>
    </w:p>
    <w:p w14:paraId="544F36BC" w14:textId="77777777" w:rsidR="00BF46E1" w:rsidRPr="0041528A" w:rsidRDefault="00BF46E1" w:rsidP="00BF46E1">
      <w:r w:rsidRPr="0041528A">
        <w:t>See ETSI TS 102 384 [26] in clause 27.22.4.9.9.9.4.2, Expected Sequence 9.9.</w:t>
      </w:r>
    </w:p>
    <w:p w14:paraId="7DF39E37" w14:textId="77777777" w:rsidR="00BF46E1" w:rsidRPr="0041528A" w:rsidRDefault="00BF46E1" w:rsidP="00BF46E1">
      <w:pPr>
        <w:pStyle w:val="H6"/>
      </w:pPr>
      <w:r w:rsidRPr="0041528A">
        <w:t>27.22.4.9.9.9.5</w:t>
      </w:r>
      <w:r w:rsidRPr="0041528A">
        <w:tab/>
        <w:t>Test requirement</w:t>
      </w:r>
    </w:p>
    <w:p w14:paraId="06098E9B" w14:textId="77777777" w:rsidR="00BF46E1" w:rsidRPr="0041528A" w:rsidRDefault="00BF46E1" w:rsidP="00BF46E1">
      <w:r w:rsidRPr="0041528A">
        <w:t>The ME shall operate in the manner defined in expected sequence 9.9.</w:t>
      </w:r>
    </w:p>
    <w:p w14:paraId="37B09611" w14:textId="77777777" w:rsidR="00BF46E1" w:rsidRPr="0041528A" w:rsidRDefault="00BF46E1" w:rsidP="00BF46E1">
      <w:pPr>
        <w:pStyle w:val="H6"/>
      </w:pPr>
      <w:r w:rsidRPr="0041528A">
        <w:lastRenderedPageBreak/>
        <w:t>27.22.4.9.9.10</w:t>
      </w:r>
      <w:r w:rsidRPr="0041528A">
        <w:tab/>
        <w:t>SELECT ITEM (Support of Text Attribute – Foreground and Background Colour)</w:t>
      </w:r>
    </w:p>
    <w:p w14:paraId="0C79E824" w14:textId="77777777" w:rsidR="00BF46E1" w:rsidRPr="0041528A" w:rsidRDefault="00BF46E1" w:rsidP="00BF46E1">
      <w:pPr>
        <w:pStyle w:val="H6"/>
      </w:pPr>
      <w:r w:rsidRPr="0041528A">
        <w:t>27.22.4.9.9.10.1</w:t>
      </w:r>
      <w:r w:rsidRPr="0041528A">
        <w:tab/>
        <w:t>Definition and applicability</w:t>
      </w:r>
    </w:p>
    <w:p w14:paraId="3BCB5803" w14:textId="77777777" w:rsidR="00BF46E1" w:rsidRPr="0041528A" w:rsidRDefault="00BF46E1" w:rsidP="00BF46E1">
      <w:r w:rsidRPr="0041528A">
        <w:t>See clause 3.2.2.</w:t>
      </w:r>
    </w:p>
    <w:p w14:paraId="02FC4801" w14:textId="77777777" w:rsidR="00BF46E1" w:rsidRPr="0041528A" w:rsidRDefault="00BF46E1" w:rsidP="00BF46E1">
      <w:pPr>
        <w:pStyle w:val="H6"/>
      </w:pPr>
      <w:r w:rsidRPr="0041528A">
        <w:t>27.22.4.9.9.10.2</w:t>
      </w:r>
      <w:r w:rsidRPr="0041528A">
        <w:tab/>
        <w:t>Conformance requirement</w:t>
      </w:r>
    </w:p>
    <w:p w14:paraId="23630AD5" w14:textId="77777777" w:rsidR="00BF46E1" w:rsidRPr="0041528A" w:rsidRDefault="00BF46E1" w:rsidP="00BF46E1">
      <w:r w:rsidRPr="0041528A">
        <w:t>Requirements are the same as in clause 27.22.4.9.1.2, with an additional one:</w:t>
      </w:r>
    </w:p>
    <w:p w14:paraId="29A35743" w14:textId="77777777" w:rsidR="00BF46E1" w:rsidRPr="0041528A" w:rsidRDefault="00BF46E1" w:rsidP="00BF46E1">
      <w:pPr>
        <w:pStyle w:val="B1"/>
      </w:pPr>
      <w:r w:rsidRPr="0041528A">
        <w:t>-</w:t>
      </w:r>
      <w:r w:rsidRPr="0041528A">
        <w:tab/>
        <w:t>3GPP 31.111 [15] clauses 6.5.4, 8.70 and 8.71.</w:t>
      </w:r>
    </w:p>
    <w:p w14:paraId="7A577390" w14:textId="77777777" w:rsidR="00BF46E1" w:rsidRPr="0041528A" w:rsidRDefault="00BF46E1" w:rsidP="00BF46E1">
      <w:pPr>
        <w:pStyle w:val="H6"/>
      </w:pPr>
      <w:r w:rsidRPr="0041528A">
        <w:t>27.22.4.9.9.10.3</w:t>
      </w:r>
      <w:r w:rsidRPr="0041528A">
        <w:tab/>
        <w:t>Test purpose</w:t>
      </w:r>
    </w:p>
    <w:p w14:paraId="07F94D6F" w14:textId="77777777" w:rsidR="00BF46E1" w:rsidRPr="0041528A" w:rsidRDefault="00BF46E1" w:rsidP="00BF46E1">
      <w:r w:rsidRPr="0041528A">
        <w:t>To verify that the ME displays text formatted according to the foreground and background colour text attribute configuration within the command Select Item.</w:t>
      </w:r>
    </w:p>
    <w:p w14:paraId="021C4104" w14:textId="77777777" w:rsidR="00BF46E1" w:rsidRPr="0041528A" w:rsidRDefault="00BF46E1" w:rsidP="00BF46E1">
      <w:pPr>
        <w:pStyle w:val="H6"/>
      </w:pPr>
      <w:r w:rsidRPr="0041528A">
        <w:t>27.22.4.9.9.10.4</w:t>
      </w:r>
      <w:r w:rsidRPr="0041528A">
        <w:tab/>
        <w:t>Method of test</w:t>
      </w:r>
    </w:p>
    <w:p w14:paraId="10F6F7F2" w14:textId="77777777" w:rsidR="00BF46E1" w:rsidRPr="0041528A" w:rsidRDefault="00BF46E1" w:rsidP="00BF46E1">
      <w:pPr>
        <w:pStyle w:val="H6"/>
      </w:pPr>
      <w:r w:rsidRPr="0041528A">
        <w:t>27.22.4.9.9.10.4.1</w:t>
      </w:r>
      <w:r w:rsidRPr="0041528A">
        <w:tab/>
        <w:t>Initial conditions</w:t>
      </w:r>
    </w:p>
    <w:p w14:paraId="6D92A8F3" w14:textId="77777777" w:rsidR="00BF46E1" w:rsidRPr="0041528A" w:rsidRDefault="00BF46E1" w:rsidP="00BF46E1">
      <w:r w:rsidRPr="0041528A">
        <w:t>The ME is connected to the USIM Simulator.</w:t>
      </w:r>
    </w:p>
    <w:p w14:paraId="2E685F4D" w14:textId="77777777" w:rsidR="00BF46E1" w:rsidRPr="0041528A" w:rsidRDefault="00BF46E1" w:rsidP="00BF46E1">
      <w:r w:rsidRPr="0041528A">
        <w:t>The elementary files are coded as Toolkit default.</w:t>
      </w:r>
    </w:p>
    <w:p w14:paraId="751CCB89" w14:textId="77777777" w:rsidR="00BF46E1" w:rsidRPr="0041528A" w:rsidRDefault="00BF46E1" w:rsidP="00BF46E1">
      <w:r w:rsidRPr="0041528A">
        <w:t>Prior to this test the ME shall have been powered on and performed the PROFILE DOWNLOAD procedure.</w:t>
      </w:r>
    </w:p>
    <w:p w14:paraId="6CB93A4E" w14:textId="77777777" w:rsidR="00BF46E1" w:rsidRPr="0041528A" w:rsidRDefault="00BF46E1" w:rsidP="00BF46E1">
      <w:pPr>
        <w:pStyle w:val="H6"/>
      </w:pPr>
      <w:r w:rsidRPr="0041528A">
        <w:t>27.22.4.9.9.10.4.2</w:t>
      </w:r>
      <w:r w:rsidRPr="0041528A">
        <w:tab/>
        <w:t>Procedure</w:t>
      </w:r>
    </w:p>
    <w:p w14:paraId="18FEC623" w14:textId="77777777" w:rsidR="00BF46E1" w:rsidRPr="0041528A" w:rsidRDefault="00BF46E1" w:rsidP="00BF46E1">
      <w:pPr>
        <w:pStyle w:val="TH"/>
      </w:pPr>
      <w:r w:rsidRPr="0041528A">
        <w:t>Expected Sequence 9.10 (SELECT ITEM, Text Attribute – Foreground and Background Colour)</w:t>
      </w:r>
    </w:p>
    <w:p w14:paraId="0103F3AD" w14:textId="77777777" w:rsidR="00BF46E1" w:rsidRPr="0041528A" w:rsidRDefault="00BF46E1" w:rsidP="00BF46E1">
      <w:r w:rsidRPr="0041528A">
        <w:t>See ETSI TS 102 384 [26] in clause 27.22.4.9.9.10.4.2, Expected Sequence 9.10.</w:t>
      </w:r>
    </w:p>
    <w:p w14:paraId="0FA7E7DA" w14:textId="77777777" w:rsidR="00BF46E1" w:rsidRPr="0041528A" w:rsidRDefault="00BF46E1" w:rsidP="00BF46E1">
      <w:pPr>
        <w:pStyle w:val="H6"/>
      </w:pPr>
      <w:r w:rsidRPr="0041528A">
        <w:t>27.22.4.9.9.10.5</w:t>
      </w:r>
      <w:r w:rsidRPr="0041528A">
        <w:tab/>
        <w:t>Test requirement</w:t>
      </w:r>
    </w:p>
    <w:p w14:paraId="37764BEC" w14:textId="77777777" w:rsidR="00BF46E1" w:rsidRPr="0041528A" w:rsidRDefault="00BF46E1" w:rsidP="00BF46E1">
      <w:r w:rsidRPr="0041528A">
        <w:t>The ME shall operate in the manner defined in expected sequence 9.10.</w:t>
      </w:r>
    </w:p>
    <w:p w14:paraId="504B64C7" w14:textId="77777777" w:rsidR="00BF46E1" w:rsidRPr="0041528A" w:rsidRDefault="00BF46E1" w:rsidP="00BF46E1">
      <w:pPr>
        <w:pStyle w:val="Heading5"/>
      </w:pPr>
      <w:bookmarkStart w:id="152" w:name="_Toc146312962"/>
      <w:r w:rsidRPr="0041528A">
        <w:t>27.22.4.9.10</w:t>
      </w:r>
      <w:r w:rsidRPr="0041528A">
        <w:tab/>
        <w:t>SELECT ITEM (UCS2 display in Cyrillic)</w:t>
      </w:r>
      <w:bookmarkEnd w:id="152"/>
    </w:p>
    <w:p w14:paraId="776605C0" w14:textId="77777777" w:rsidR="00BF46E1" w:rsidRPr="0041528A" w:rsidRDefault="00BF46E1" w:rsidP="00BF46E1">
      <w:pPr>
        <w:pStyle w:val="H6"/>
      </w:pPr>
      <w:r w:rsidRPr="0041528A">
        <w:t>27.22.4.9.10.1</w:t>
      </w:r>
      <w:r w:rsidRPr="0041528A">
        <w:tab/>
        <w:t>Definition and applicability</w:t>
      </w:r>
    </w:p>
    <w:p w14:paraId="1FF78054" w14:textId="77777777" w:rsidR="00BF46E1" w:rsidRPr="0041528A" w:rsidRDefault="00BF46E1" w:rsidP="00BF46E1">
      <w:r w:rsidRPr="0041528A">
        <w:t>See clause 3.2.2.</w:t>
      </w:r>
    </w:p>
    <w:p w14:paraId="7502C771" w14:textId="77777777" w:rsidR="00BF46E1" w:rsidRPr="0041528A" w:rsidRDefault="00BF46E1" w:rsidP="00BF46E1">
      <w:pPr>
        <w:pStyle w:val="H6"/>
      </w:pPr>
      <w:r w:rsidRPr="0041528A">
        <w:t>27.22.4.9.10.2</w:t>
      </w:r>
      <w:r w:rsidRPr="0041528A">
        <w:tab/>
        <w:t>Conformance requirement</w:t>
      </w:r>
    </w:p>
    <w:p w14:paraId="06AA2B59" w14:textId="3EFA821E" w:rsidR="00BF46E1" w:rsidRPr="0041528A" w:rsidRDefault="00BF46E1" w:rsidP="00BF46E1">
      <w:pPr>
        <w:keepNext/>
        <w:keepLines/>
      </w:pPr>
      <w:r w:rsidRPr="0041528A">
        <w:t>The ME shall support the Proactive UICC: Select Item facility as defined in the following technical specifications:</w:t>
      </w:r>
    </w:p>
    <w:p w14:paraId="494D9B05" w14:textId="77777777" w:rsidR="00BF46E1" w:rsidRPr="0041528A" w:rsidRDefault="00BF46E1" w:rsidP="00BF46E1">
      <w:pPr>
        <w:pStyle w:val="B1"/>
      </w:pPr>
      <w:r w:rsidRPr="0041528A">
        <w:t>-</w:t>
      </w:r>
      <w:r w:rsidRPr="0041528A">
        <w:tab/>
        <w:t>TS 31.111 [15] clause 5, clause 6.4.9, clause 6.6.8, clause 6.8, clause 8.6, clause 8.7, clause 8.2, clause 8.9, clause 9.4 and clause 10.</w:t>
      </w:r>
    </w:p>
    <w:p w14:paraId="4140F6AB" w14:textId="77777777" w:rsidR="00BF46E1" w:rsidRPr="0041528A" w:rsidRDefault="00BF46E1" w:rsidP="00BF46E1">
      <w:pPr>
        <w:pStyle w:val="B1"/>
      </w:pPr>
      <w:r w:rsidRPr="0041528A">
        <w:t>-</w:t>
      </w:r>
      <w:r w:rsidRPr="0041528A">
        <w:tab/>
        <w:t>Additionally the ME shall support the UCS2 facility for the coding of the Cyrillic characters, as defined in ISO/IEC 10646 [17].</w:t>
      </w:r>
    </w:p>
    <w:p w14:paraId="7443CE84" w14:textId="77777777" w:rsidR="00BF46E1" w:rsidRPr="0041528A" w:rsidRDefault="00BF46E1" w:rsidP="00BF46E1">
      <w:pPr>
        <w:pStyle w:val="H6"/>
      </w:pPr>
      <w:r w:rsidRPr="0041528A">
        <w:t>27.22.4.9.10.3</w:t>
      </w:r>
      <w:r w:rsidRPr="0041528A">
        <w:tab/>
        <w:t>Test purpose</w:t>
      </w:r>
    </w:p>
    <w:p w14:paraId="68569A55" w14:textId="77777777" w:rsidR="00BF46E1" w:rsidRPr="0041528A" w:rsidRDefault="00BF46E1" w:rsidP="00BF46E1">
      <w:r w:rsidRPr="0041528A">
        <w:t>To verify that the ME correctly presents the set of items in UCS2 coding contained in the SELECT ITEM proactive UICC command, and returns a TERMINAL RESPONSE command to the UICC with the identifier of the item chosen.</w:t>
      </w:r>
    </w:p>
    <w:p w14:paraId="5D6B9CCC" w14:textId="77777777" w:rsidR="00BF46E1" w:rsidRPr="0041528A" w:rsidRDefault="00BF46E1" w:rsidP="00BF46E1">
      <w:r w:rsidRPr="0041528A">
        <w:t>To verify that the ME allows a SELECT ITEM proactive UICC command within the maximum 255 byte BER-TLV boundary.</w:t>
      </w:r>
    </w:p>
    <w:p w14:paraId="046B29DC" w14:textId="77777777" w:rsidR="00BF46E1" w:rsidRPr="0041528A" w:rsidRDefault="00BF46E1" w:rsidP="00BF46E1">
      <w:r w:rsidRPr="0041528A">
        <w:lastRenderedPageBreak/>
        <w:t>To verify that the ME returns a TERMINAL RESPONSE with "Proactive UICC application session terminated by the user", if the user has indicated the need to end the proactive UICC session.</w:t>
      </w:r>
    </w:p>
    <w:p w14:paraId="1E31980B" w14:textId="77777777" w:rsidR="00BF46E1" w:rsidRPr="0041528A" w:rsidRDefault="00BF46E1" w:rsidP="00BF46E1">
      <w:r w:rsidRPr="0041528A">
        <w:t>To verify that the ME returns a TERMINAL RESPONSE with "Backwards move in the proactive UICC application session requested by the user", if the user has indicated the need to go backwards in the proactive UICC application session.</w:t>
      </w:r>
    </w:p>
    <w:p w14:paraId="6FA29D88" w14:textId="77777777" w:rsidR="00BF46E1" w:rsidRPr="0041528A" w:rsidRDefault="00BF46E1" w:rsidP="00BF46E1">
      <w:pPr>
        <w:pStyle w:val="H6"/>
      </w:pPr>
      <w:r w:rsidRPr="0041528A">
        <w:t>27.22.4.9.10.4</w:t>
      </w:r>
      <w:r w:rsidRPr="0041528A">
        <w:tab/>
        <w:t>Method of test</w:t>
      </w:r>
    </w:p>
    <w:p w14:paraId="4C826BCF" w14:textId="77777777" w:rsidR="00BF46E1" w:rsidRPr="0041528A" w:rsidRDefault="00BF46E1" w:rsidP="00BF46E1">
      <w:pPr>
        <w:pStyle w:val="H6"/>
      </w:pPr>
      <w:r w:rsidRPr="0041528A">
        <w:t>27.22.4.9.10.4.1</w:t>
      </w:r>
      <w:r w:rsidRPr="0041528A">
        <w:tab/>
        <w:t>Initial conditions</w:t>
      </w:r>
    </w:p>
    <w:p w14:paraId="426EB259" w14:textId="77777777" w:rsidR="00BF46E1" w:rsidRPr="0041528A" w:rsidRDefault="00BF46E1" w:rsidP="00BF46E1">
      <w:r w:rsidRPr="0041528A">
        <w:t>The ME is connected to the USIM Simulator.</w:t>
      </w:r>
    </w:p>
    <w:p w14:paraId="2BBCEB7B" w14:textId="77777777" w:rsidR="00BF46E1" w:rsidRPr="0041528A" w:rsidRDefault="00BF46E1" w:rsidP="00BF46E1">
      <w:r w:rsidRPr="0041528A">
        <w:t>The elementary files are coded as Toolkit default.</w:t>
      </w:r>
    </w:p>
    <w:p w14:paraId="09A29DC9" w14:textId="77777777" w:rsidR="00BF46E1" w:rsidRPr="0041528A" w:rsidRDefault="00BF46E1" w:rsidP="00BF46E1">
      <w:r w:rsidRPr="0041528A">
        <w:t>Prior to this test the ME shall have been powered on and performed the PROFILE DOWNLOAD procedure.</w:t>
      </w:r>
    </w:p>
    <w:p w14:paraId="3E8BE22A" w14:textId="77777777" w:rsidR="00BF46E1" w:rsidRPr="0041528A" w:rsidRDefault="00BF46E1" w:rsidP="00BF46E1">
      <w:pPr>
        <w:pStyle w:val="H6"/>
      </w:pPr>
      <w:r w:rsidRPr="0041528A">
        <w:t>27.22.4.9.10.4.2</w:t>
      </w:r>
      <w:r w:rsidRPr="0041528A">
        <w:tab/>
        <w:t>Procedure</w:t>
      </w:r>
    </w:p>
    <w:p w14:paraId="17703D4D" w14:textId="77777777" w:rsidR="00BF46E1" w:rsidRPr="0041528A" w:rsidRDefault="00BF46E1" w:rsidP="00BF46E1">
      <w:pPr>
        <w:pStyle w:val="TH"/>
      </w:pPr>
      <w:r w:rsidRPr="0041528A">
        <w:t>Expected Sequence 10.1 (SELECT ITEM with UCS2 in Cyrillic characters, 0x80 UCS2 coding, successful)</w:t>
      </w:r>
    </w:p>
    <w:p w14:paraId="47EC76DC" w14:textId="77777777" w:rsidR="00BF46E1" w:rsidRPr="0041528A" w:rsidRDefault="00BF46E1" w:rsidP="00BF46E1">
      <w:r w:rsidRPr="0041528A">
        <w:t>See ETSI TS 102 384 [26] in clause 27.22.4.9.10.4.2, Expected Sequence 10.1.</w:t>
      </w:r>
    </w:p>
    <w:p w14:paraId="55989F20" w14:textId="77777777" w:rsidR="00BF46E1" w:rsidRPr="0041528A" w:rsidRDefault="00BF46E1" w:rsidP="00BF46E1">
      <w:pPr>
        <w:pStyle w:val="TH"/>
      </w:pPr>
      <w:r w:rsidRPr="0041528A">
        <w:t>Expected Sequence 10.2 (SELECT ITEM with UCS2 in Cyrillic characters, 0x81 UCS2 coding, successful)</w:t>
      </w:r>
    </w:p>
    <w:p w14:paraId="5B1D7A38" w14:textId="77777777" w:rsidR="00BF46E1" w:rsidRPr="0041528A" w:rsidRDefault="00BF46E1" w:rsidP="00BF46E1">
      <w:r w:rsidRPr="0041528A">
        <w:t>See ETSI TS 102 384 [26] in clause 27.22.4.9.10.4.2, Expected Sequence 10.2.</w:t>
      </w:r>
    </w:p>
    <w:p w14:paraId="14E6B041" w14:textId="77777777" w:rsidR="00BF46E1" w:rsidRPr="0041528A" w:rsidRDefault="00BF46E1" w:rsidP="00BF46E1">
      <w:pPr>
        <w:pStyle w:val="TH"/>
      </w:pPr>
      <w:r w:rsidRPr="0041528A">
        <w:t>Expected Sequence 10.3 (SELECT ITEM with UCS2 in Cyrillic characters, 0x82 UCS2 coding, successful)</w:t>
      </w:r>
    </w:p>
    <w:p w14:paraId="71047564" w14:textId="77777777" w:rsidR="00BF46E1" w:rsidRPr="0041528A" w:rsidRDefault="00BF46E1" w:rsidP="00BF46E1">
      <w:r w:rsidRPr="0041528A">
        <w:t>See ETSI TS 102 384 [26] in clause 27.22.4.9.10.4.2, Expected Sequence 10.3.</w:t>
      </w:r>
    </w:p>
    <w:p w14:paraId="53187DFB" w14:textId="77777777" w:rsidR="00BF46E1" w:rsidRPr="0041528A" w:rsidRDefault="00BF46E1" w:rsidP="00BF46E1">
      <w:pPr>
        <w:pStyle w:val="H6"/>
      </w:pPr>
      <w:r w:rsidRPr="0041528A">
        <w:t>27.22.4.9.10.5</w:t>
      </w:r>
      <w:r w:rsidRPr="0041528A">
        <w:tab/>
        <w:t>Test requirement</w:t>
      </w:r>
    </w:p>
    <w:p w14:paraId="6DA5DB60" w14:textId="77777777" w:rsidR="00BF46E1" w:rsidRPr="0041528A" w:rsidRDefault="00BF46E1" w:rsidP="00BF46E1">
      <w:r w:rsidRPr="0041528A">
        <w:t>The ME shall operate in the manner defined in expected sequences 10.1 to 10.3.</w:t>
      </w:r>
    </w:p>
    <w:p w14:paraId="0EDDDFE0" w14:textId="77777777" w:rsidR="00BF46E1" w:rsidRPr="0041528A" w:rsidRDefault="00BF46E1" w:rsidP="00BF46E1">
      <w:pPr>
        <w:pStyle w:val="Heading5"/>
      </w:pPr>
      <w:bookmarkStart w:id="153" w:name="_Toc146312963"/>
      <w:r w:rsidRPr="0041528A">
        <w:t>27.22.4.9.11</w:t>
      </w:r>
      <w:r w:rsidRPr="0041528A">
        <w:tab/>
        <w:t>SELECT ITEM (UCS2 display in Chinese)</w:t>
      </w:r>
      <w:bookmarkEnd w:id="153"/>
    </w:p>
    <w:p w14:paraId="70E23A5C" w14:textId="77777777" w:rsidR="00BF46E1" w:rsidRPr="0041528A" w:rsidRDefault="00BF46E1" w:rsidP="00BF46E1">
      <w:pPr>
        <w:pStyle w:val="H6"/>
      </w:pPr>
      <w:r w:rsidRPr="0041528A">
        <w:t>27.22.4.9.11.1</w:t>
      </w:r>
      <w:r w:rsidRPr="0041528A">
        <w:tab/>
        <w:t>Definition and applicability</w:t>
      </w:r>
    </w:p>
    <w:p w14:paraId="31E5DF26" w14:textId="77777777" w:rsidR="00BF46E1" w:rsidRPr="0041528A" w:rsidRDefault="00BF46E1" w:rsidP="00BF46E1">
      <w:r w:rsidRPr="0041528A">
        <w:t>See clause 3.2.2.</w:t>
      </w:r>
    </w:p>
    <w:p w14:paraId="5AAE74DE" w14:textId="77777777" w:rsidR="00BF46E1" w:rsidRPr="0041528A" w:rsidRDefault="00BF46E1" w:rsidP="00BF46E1">
      <w:pPr>
        <w:pStyle w:val="H6"/>
      </w:pPr>
      <w:r w:rsidRPr="0041528A">
        <w:t>27.22.4.9.11.2</w:t>
      </w:r>
      <w:r w:rsidRPr="0041528A">
        <w:tab/>
        <w:t>Conformance requirement</w:t>
      </w:r>
    </w:p>
    <w:p w14:paraId="71C64E19" w14:textId="2B5E9403" w:rsidR="00BF46E1" w:rsidRPr="0041528A" w:rsidRDefault="00BF46E1" w:rsidP="00BF46E1">
      <w:pPr>
        <w:keepNext/>
        <w:keepLines/>
      </w:pPr>
      <w:r w:rsidRPr="0041528A">
        <w:t>The ME shall support the Proactive UICC: Select Item facility as defined in the following technical specifications:</w:t>
      </w:r>
    </w:p>
    <w:p w14:paraId="5FAF1309" w14:textId="77777777" w:rsidR="00BF46E1" w:rsidRPr="0041528A" w:rsidRDefault="00BF46E1" w:rsidP="00BF46E1">
      <w:pPr>
        <w:pStyle w:val="B1"/>
      </w:pPr>
      <w:r w:rsidRPr="0041528A">
        <w:t>-</w:t>
      </w:r>
      <w:r w:rsidRPr="0041528A">
        <w:tab/>
        <w:t>TS 31.111 [15] clause 5, clause 6.4.9, clause 6.6.8, clause 6.8, clause 8.6, clause 8.7, clause 8.2, clause 8.9, clause 9.4 and clause 10.</w:t>
      </w:r>
    </w:p>
    <w:p w14:paraId="5A7A2725" w14:textId="77777777" w:rsidR="00BF46E1" w:rsidRPr="0041528A" w:rsidRDefault="00BF46E1" w:rsidP="00BF46E1">
      <w:pPr>
        <w:pStyle w:val="B1"/>
      </w:pPr>
      <w:r w:rsidRPr="0041528A">
        <w:t>-</w:t>
      </w:r>
      <w:r w:rsidRPr="0041528A">
        <w:tab/>
        <w:t>Additionally the ME shall support the UCS2 facility for the coding of the Chinese characters, as defined in ISO/IEC 10646 [17].</w:t>
      </w:r>
    </w:p>
    <w:p w14:paraId="1B3C9F58" w14:textId="77777777" w:rsidR="00BF46E1" w:rsidRPr="0041528A" w:rsidRDefault="00BF46E1" w:rsidP="00BF46E1">
      <w:pPr>
        <w:pStyle w:val="H6"/>
      </w:pPr>
      <w:r w:rsidRPr="0041528A">
        <w:t>27.22.4.9.11.3</w:t>
      </w:r>
      <w:r w:rsidRPr="0041528A">
        <w:tab/>
        <w:t>Test purpose</w:t>
      </w:r>
    </w:p>
    <w:p w14:paraId="7FB9B1D4" w14:textId="77777777" w:rsidR="00BF46E1" w:rsidRPr="0041528A" w:rsidRDefault="00BF46E1" w:rsidP="00BF46E1">
      <w:r w:rsidRPr="0041528A">
        <w:t>To verify that the ME correctly presents the set of items in UCS2 coding contained in the SELECT ITEM proactive UICC command, and returns a TERMINAL RESPONSE command to the UICC with the identifier of the item chosen.</w:t>
      </w:r>
    </w:p>
    <w:p w14:paraId="11E8216E" w14:textId="77777777" w:rsidR="00BF46E1" w:rsidRPr="0041528A" w:rsidRDefault="00BF46E1" w:rsidP="00BF46E1">
      <w:r w:rsidRPr="0041528A">
        <w:t>To verify that the ME allows a SELECT ITEM proactive UICC command within the maximum 255 byte BER-TLV boundary.</w:t>
      </w:r>
    </w:p>
    <w:p w14:paraId="115745EA" w14:textId="77777777" w:rsidR="00BF46E1" w:rsidRPr="0041528A" w:rsidRDefault="00BF46E1" w:rsidP="00BF46E1">
      <w:r w:rsidRPr="0041528A">
        <w:lastRenderedPageBreak/>
        <w:t>To verify that the ME returns a TERMINAL RESPONSE with "Proactive UICC application session terminated by the user", if the user has indicated the need to end the proactive UICC session.</w:t>
      </w:r>
    </w:p>
    <w:p w14:paraId="5C21EA63" w14:textId="77777777" w:rsidR="00BF46E1" w:rsidRPr="0041528A" w:rsidRDefault="00BF46E1" w:rsidP="00BF46E1">
      <w:r w:rsidRPr="0041528A">
        <w:t>To verify that the ME returns a TERMINAL RESPONSE with "Backwards move in the proactive UICC application session requested by the user", if the user has indicated the need to go backwards in the proactive UICC application session.</w:t>
      </w:r>
    </w:p>
    <w:p w14:paraId="1C29C3A4" w14:textId="77777777" w:rsidR="00BF46E1" w:rsidRPr="0041528A" w:rsidRDefault="00BF46E1" w:rsidP="00BF46E1">
      <w:pPr>
        <w:pStyle w:val="H6"/>
      </w:pPr>
      <w:r w:rsidRPr="0041528A">
        <w:t>27.22.4.9.11.4</w:t>
      </w:r>
      <w:r w:rsidRPr="0041528A">
        <w:tab/>
        <w:t>Method of test</w:t>
      </w:r>
    </w:p>
    <w:p w14:paraId="09431EBB" w14:textId="77777777" w:rsidR="00BF46E1" w:rsidRPr="0041528A" w:rsidRDefault="00BF46E1" w:rsidP="00BF46E1">
      <w:pPr>
        <w:pStyle w:val="H6"/>
      </w:pPr>
      <w:r w:rsidRPr="0041528A">
        <w:t>27.22.4.9.11.4.1</w:t>
      </w:r>
      <w:r w:rsidRPr="0041528A">
        <w:tab/>
        <w:t>Initial conditions</w:t>
      </w:r>
    </w:p>
    <w:p w14:paraId="6EFEAF97" w14:textId="77777777" w:rsidR="00BF46E1" w:rsidRPr="0041528A" w:rsidRDefault="00BF46E1" w:rsidP="00BF46E1">
      <w:r w:rsidRPr="0041528A">
        <w:t>The ME is connected to the USIM Simulator.</w:t>
      </w:r>
    </w:p>
    <w:p w14:paraId="3BA334E2" w14:textId="77777777" w:rsidR="00BF46E1" w:rsidRPr="0041528A" w:rsidRDefault="00BF46E1" w:rsidP="00BF46E1">
      <w:r w:rsidRPr="0041528A">
        <w:t>The elementary files are coded as Toolkit default.</w:t>
      </w:r>
    </w:p>
    <w:p w14:paraId="7F3093D8" w14:textId="77777777" w:rsidR="00BF46E1" w:rsidRPr="0041528A" w:rsidRDefault="00BF46E1" w:rsidP="00BF46E1">
      <w:r w:rsidRPr="0041528A">
        <w:t>Prior to this test the ME shall have been powered on and performed the PROFILE DOWNLOAD procedure.</w:t>
      </w:r>
    </w:p>
    <w:p w14:paraId="05A4CC32" w14:textId="77777777" w:rsidR="00BF46E1" w:rsidRPr="0041528A" w:rsidRDefault="00BF46E1" w:rsidP="00BF46E1">
      <w:pPr>
        <w:pStyle w:val="H6"/>
      </w:pPr>
      <w:r w:rsidRPr="0041528A">
        <w:t>27.22.4.9.11.4.2</w:t>
      </w:r>
      <w:r w:rsidRPr="0041528A">
        <w:tab/>
        <w:t>Procedure</w:t>
      </w:r>
    </w:p>
    <w:p w14:paraId="1E3A3E0F" w14:textId="77777777" w:rsidR="00BF46E1" w:rsidRPr="0041528A" w:rsidRDefault="00BF46E1" w:rsidP="00BF46E1">
      <w:pPr>
        <w:pStyle w:val="TH"/>
      </w:pPr>
      <w:r w:rsidRPr="0041528A">
        <w:t>Expected Sequence 11.1 (SELECT ITEM with UCS2 in Chinese characters, successful)</w:t>
      </w:r>
    </w:p>
    <w:p w14:paraId="3B6B7926" w14:textId="77777777" w:rsidR="00BF46E1" w:rsidRPr="0041528A" w:rsidRDefault="00BF46E1" w:rsidP="00BF46E1">
      <w:r w:rsidRPr="0041528A">
        <w:t>See ETSI TS 102 384 [26] in clause 27.22.4.9.11.4.2, Expected Sequence 11.1.</w:t>
      </w:r>
    </w:p>
    <w:p w14:paraId="25138D62" w14:textId="77777777" w:rsidR="00BF46E1" w:rsidRPr="0041528A" w:rsidRDefault="00BF46E1" w:rsidP="00BF46E1">
      <w:pPr>
        <w:pStyle w:val="H6"/>
      </w:pPr>
      <w:r w:rsidRPr="0041528A">
        <w:t>27.22.4.9.11.5</w:t>
      </w:r>
      <w:r w:rsidRPr="0041528A">
        <w:tab/>
        <w:t>Test requirement</w:t>
      </w:r>
    </w:p>
    <w:p w14:paraId="7A23B5A0" w14:textId="77777777" w:rsidR="00BF46E1" w:rsidRPr="0041528A" w:rsidRDefault="00BF46E1" w:rsidP="00BF46E1">
      <w:r w:rsidRPr="0041528A">
        <w:t>The ME shall operate in the manner defined in expected sequence 11.1.</w:t>
      </w:r>
    </w:p>
    <w:p w14:paraId="46FBB0D6" w14:textId="77777777" w:rsidR="00BF46E1" w:rsidRPr="0041528A" w:rsidRDefault="00BF46E1" w:rsidP="00BF46E1">
      <w:pPr>
        <w:pStyle w:val="Heading5"/>
      </w:pPr>
      <w:bookmarkStart w:id="154" w:name="_Toc146312964"/>
      <w:r w:rsidRPr="0041528A">
        <w:t>27.22.4.9.12</w:t>
      </w:r>
      <w:r w:rsidRPr="0041528A">
        <w:tab/>
        <w:t>SELECT ITEM (UCS2 display in Katakana)</w:t>
      </w:r>
      <w:bookmarkEnd w:id="154"/>
    </w:p>
    <w:p w14:paraId="40BBE95E" w14:textId="77777777" w:rsidR="00BF46E1" w:rsidRPr="0041528A" w:rsidRDefault="00BF46E1" w:rsidP="00BF46E1">
      <w:pPr>
        <w:pStyle w:val="H6"/>
      </w:pPr>
      <w:r w:rsidRPr="0041528A">
        <w:t>27.22.4.9.12.1</w:t>
      </w:r>
      <w:r w:rsidRPr="0041528A">
        <w:tab/>
        <w:t>Definition and applicability</w:t>
      </w:r>
    </w:p>
    <w:p w14:paraId="03F49D02" w14:textId="77777777" w:rsidR="00BF46E1" w:rsidRPr="0041528A" w:rsidRDefault="00BF46E1" w:rsidP="00BF46E1">
      <w:r w:rsidRPr="0041528A">
        <w:t>See clause 3.2.2.</w:t>
      </w:r>
    </w:p>
    <w:p w14:paraId="5A3811BE" w14:textId="77777777" w:rsidR="00BF46E1" w:rsidRPr="0041528A" w:rsidRDefault="00BF46E1" w:rsidP="00BF46E1">
      <w:pPr>
        <w:pStyle w:val="H6"/>
      </w:pPr>
      <w:r w:rsidRPr="0041528A">
        <w:t>27.22.4.9.12.2</w:t>
      </w:r>
      <w:r w:rsidRPr="0041528A">
        <w:tab/>
        <w:t>Conformance requirement</w:t>
      </w:r>
    </w:p>
    <w:p w14:paraId="340D92D2" w14:textId="66610C22" w:rsidR="00BF46E1" w:rsidRPr="0041528A" w:rsidRDefault="00BF46E1" w:rsidP="00BF46E1">
      <w:pPr>
        <w:keepNext/>
        <w:keepLines/>
      </w:pPr>
      <w:r w:rsidRPr="0041528A">
        <w:t>The ME shall support the Proactive UICC: Select Item facility as defined in the following technical specifications:</w:t>
      </w:r>
    </w:p>
    <w:p w14:paraId="07C6523E" w14:textId="77777777" w:rsidR="00BF46E1" w:rsidRPr="0041528A" w:rsidRDefault="00BF46E1" w:rsidP="00BF46E1">
      <w:pPr>
        <w:pStyle w:val="B1"/>
      </w:pPr>
      <w:r w:rsidRPr="0041528A">
        <w:t>-</w:t>
      </w:r>
      <w:r w:rsidRPr="0041528A">
        <w:tab/>
        <w:t>TS 31.111 [15] clause 5, clause 6.4.9, clause 6.6.8, clause 6.8, clause 8.6, clause 8.7, clause 8.2, clause 8.9, clause 9.4 and clause 10.</w:t>
      </w:r>
    </w:p>
    <w:p w14:paraId="5E4DC0BB" w14:textId="77777777" w:rsidR="00BF46E1" w:rsidRPr="0041528A" w:rsidRDefault="00BF46E1" w:rsidP="00BF46E1">
      <w:pPr>
        <w:pStyle w:val="B1"/>
      </w:pPr>
      <w:r w:rsidRPr="0041528A">
        <w:t>-</w:t>
      </w:r>
      <w:r w:rsidRPr="0041528A">
        <w:tab/>
        <w:t>Additionally the ME shall support the UCS2 facility for the coding of the Katakana characters, as defined in ISO/IEC 10646 [17].</w:t>
      </w:r>
    </w:p>
    <w:p w14:paraId="67E7A637" w14:textId="77777777" w:rsidR="00BF46E1" w:rsidRPr="0041528A" w:rsidRDefault="00BF46E1" w:rsidP="00BF46E1">
      <w:pPr>
        <w:pStyle w:val="H6"/>
      </w:pPr>
      <w:r w:rsidRPr="0041528A">
        <w:t>27.22.4.9.12.3</w:t>
      </w:r>
      <w:r w:rsidRPr="0041528A">
        <w:tab/>
        <w:t>Test purpose</w:t>
      </w:r>
    </w:p>
    <w:p w14:paraId="3CE0757B" w14:textId="77777777" w:rsidR="00BF46E1" w:rsidRPr="0041528A" w:rsidRDefault="00BF46E1" w:rsidP="00BF46E1">
      <w:r w:rsidRPr="0041528A">
        <w:t>To verify that the ME correctly presents the set of items in UCS2 coding contained in the SELECT ITEM proactive UICC command, and returns a TERMINAL RESPONSE command to the UICC with the identifier of the item chosen.</w:t>
      </w:r>
    </w:p>
    <w:p w14:paraId="0A07BFEF" w14:textId="77777777" w:rsidR="00BF46E1" w:rsidRPr="0041528A" w:rsidRDefault="00BF46E1" w:rsidP="00BF46E1">
      <w:r w:rsidRPr="0041528A">
        <w:t>To verify that the ME allows a SELECT ITEM proactive UICC command within the maximum 255 byte BER-TLV boundary.</w:t>
      </w:r>
    </w:p>
    <w:p w14:paraId="665AFBE7" w14:textId="77777777" w:rsidR="00BF46E1" w:rsidRPr="0041528A" w:rsidRDefault="00BF46E1" w:rsidP="00BF46E1">
      <w:r w:rsidRPr="0041528A">
        <w:t>To verify that the ME returns a TERMINAL RESPONSE with "Proactive UICC application session terminated by the user", if the user has indicated the need to end the proactive UICC session.</w:t>
      </w:r>
    </w:p>
    <w:p w14:paraId="4B7EC314" w14:textId="77777777" w:rsidR="00BF46E1" w:rsidRPr="0041528A" w:rsidRDefault="00BF46E1" w:rsidP="00BF46E1">
      <w:r w:rsidRPr="0041528A">
        <w:t>To verify that the ME returns a TERMINAL RESPONSE with "Backwards move in the proactive UICC application session requested by the user", if the user has indicated the need to go backwards in the proactive UICC application session.</w:t>
      </w:r>
    </w:p>
    <w:p w14:paraId="590EC143" w14:textId="77777777" w:rsidR="00BF46E1" w:rsidRPr="0041528A" w:rsidRDefault="00BF46E1" w:rsidP="00BF46E1">
      <w:pPr>
        <w:pStyle w:val="H6"/>
      </w:pPr>
      <w:r w:rsidRPr="0041528A">
        <w:lastRenderedPageBreak/>
        <w:t>27.22.4.9.12.4</w:t>
      </w:r>
      <w:r w:rsidRPr="0041528A">
        <w:tab/>
        <w:t>Method of test</w:t>
      </w:r>
    </w:p>
    <w:p w14:paraId="26190FDE" w14:textId="77777777" w:rsidR="00BF46E1" w:rsidRPr="0041528A" w:rsidRDefault="00BF46E1" w:rsidP="00BF46E1">
      <w:pPr>
        <w:pStyle w:val="H6"/>
      </w:pPr>
      <w:r w:rsidRPr="0041528A">
        <w:t>27.22.4.9.12.4.1</w:t>
      </w:r>
      <w:r w:rsidRPr="0041528A">
        <w:tab/>
        <w:t>Initial conditions</w:t>
      </w:r>
    </w:p>
    <w:p w14:paraId="2A827A09" w14:textId="77777777" w:rsidR="00BF46E1" w:rsidRPr="0041528A" w:rsidRDefault="00BF46E1" w:rsidP="00BF46E1">
      <w:r w:rsidRPr="0041528A">
        <w:t>The ME is connected to the USIM Simulator.</w:t>
      </w:r>
    </w:p>
    <w:p w14:paraId="6A90828F" w14:textId="77777777" w:rsidR="00BF46E1" w:rsidRPr="0041528A" w:rsidRDefault="00BF46E1" w:rsidP="00BF46E1">
      <w:r w:rsidRPr="0041528A">
        <w:t>The elementary files are coded as Toolkit default.</w:t>
      </w:r>
    </w:p>
    <w:p w14:paraId="44ED993E" w14:textId="77777777" w:rsidR="00BF46E1" w:rsidRPr="0041528A" w:rsidRDefault="00BF46E1" w:rsidP="00BF46E1">
      <w:r w:rsidRPr="0041528A">
        <w:t>Prior to this test the ME shall have been powered on and performed the PROFILE DOWNLOAD procedure.</w:t>
      </w:r>
    </w:p>
    <w:p w14:paraId="6A1CAB93" w14:textId="77777777" w:rsidR="00BF46E1" w:rsidRPr="0041528A" w:rsidRDefault="00BF46E1" w:rsidP="00BF46E1">
      <w:pPr>
        <w:pStyle w:val="H6"/>
      </w:pPr>
      <w:r w:rsidRPr="0041528A">
        <w:t>27.22.4.9.12.4.2</w:t>
      </w:r>
      <w:r w:rsidRPr="0041528A">
        <w:tab/>
        <w:t>Procedure</w:t>
      </w:r>
    </w:p>
    <w:p w14:paraId="68EF0E40" w14:textId="77777777" w:rsidR="00BF46E1" w:rsidRPr="0041528A" w:rsidRDefault="00BF46E1" w:rsidP="00BF46E1">
      <w:pPr>
        <w:pStyle w:val="TH"/>
      </w:pPr>
      <w:r w:rsidRPr="0041528A">
        <w:t>Expected Sequence 12.1 (SELECT ITEM with UCS2 in Katakana characters, 0x80 UCS2 coding, successful)</w:t>
      </w:r>
    </w:p>
    <w:p w14:paraId="3602A403" w14:textId="77777777" w:rsidR="00BF46E1" w:rsidRPr="0041528A" w:rsidRDefault="00BF46E1" w:rsidP="00BF46E1">
      <w:r w:rsidRPr="0041528A">
        <w:t>See ETSI TS 102 384 [26] in clause 27.22.4.9.12.4.2, Expected Sequence 12.1.</w:t>
      </w:r>
    </w:p>
    <w:p w14:paraId="1E5ADD1C" w14:textId="77777777" w:rsidR="00BF46E1" w:rsidRPr="0041528A" w:rsidRDefault="00BF46E1" w:rsidP="00BF46E1">
      <w:pPr>
        <w:pStyle w:val="TH"/>
      </w:pPr>
      <w:r w:rsidRPr="0041528A">
        <w:t>Expected Sequence 12.2 (SELECT ITEM with UCS2 - Katakana characters, 0x81 UCS2 coding, successful)</w:t>
      </w:r>
    </w:p>
    <w:p w14:paraId="1EE142BB" w14:textId="77777777" w:rsidR="00BF46E1" w:rsidRPr="0041528A" w:rsidRDefault="00BF46E1" w:rsidP="00BF46E1">
      <w:r w:rsidRPr="0041528A">
        <w:t>See ETSI TS 102 384 [26] in clause 27.22.4.9.12.4.2, Expected Sequence 12.2.</w:t>
      </w:r>
    </w:p>
    <w:p w14:paraId="42C9C551" w14:textId="77777777" w:rsidR="00BF46E1" w:rsidRPr="0041528A" w:rsidRDefault="00BF46E1" w:rsidP="00BF46E1">
      <w:pPr>
        <w:pStyle w:val="TH"/>
      </w:pPr>
      <w:r w:rsidRPr="0041528A">
        <w:t>Expected Sequence 12.3 (SELECT ITEM with UCS2 - Katakana characters, 0x82 UCS2 coding, successful)</w:t>
      </w:r>
    </w:p>
    <w:p w14:paraId="51A395E8" w14:textId="77777777" w:rsidR="00BF46E1" w:rsidRPr="0041528A" w:rsidRDefault="00BF46E1" w:rsidP="00BF46E1">
      <w:r w:rsidRPr="0041528A">
        <w:t>See ETSI TS 102 384 [26] in clause 27.22.4.9.12.4.2, Expected Sequence 12.3.</w:t>
      </w:r>
    </w:p>
    <w:p w14:paraId="0BBACB30" w14:textId="77777777" w:rsidR="00BF46E1" w:rsidRPr="0041528A" w:rsidRDefault="00BF46E1" w:rsidP="00BF46E1">
      <w:pPr>
        <w:pStyle w:val="H6"/>
      </w:pPr>
      <w:r w:rsidRPr="0041528A">
        <w:t>27.22.4.9.12.5</w:t>
      </w:r>
      <w:r w:rsidRPr="0041528A">
        <w:tab/>
        <w:t>Test requirement</w:t>
      </w:r>
    </w:p>
    <w:p w14:paraId="1811A51D" w14:textId="77777777" w:rsidR="00BF46E1" w:rsidRPr="0041528A" w:rsidRDefault="00BF46E1" w:rsidP="00BF46E1">
      <w:r w:rsidRPr="0041528A">
        <w:t>The ME shall operate in the manner defined in expected sequences 12.1 to 12.3.</w:t>
      </w:r>
    </w:p>
    <w:sectPr w:rsidR="00BF46E1" w:rsidRPr="0041528A" w:rsidSect="00732948">
      <w:headerReference w:type="even" r:id="rId9"/>
      <w:headerReference w:type="default" r:id="rId10"/>
      <w:footerReference w:type="even" r:id="rId11"/>
      <w:footerReference w:type="default" r:id="rId12"/>
      <w:headerReference w:type="first" r:id="rId13"/>
      <w:footerReference w:type="first" r:id="rId14"/>
      <w:footnotePr>
        <w:numRestart w:val="eachSect"/>
      </w:footnotePr>
      <w:pgSz w:w="11907" w:h="16840" w:code="9"/>
      <w:pgMar w:top="1416" w:right="1133" w:bottom="1133" w:left="1133" w:header="850" w:footer="340" w:gutter="0"/>
      <w:pgNumType w:start="88"/>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B93165" w14:textId="77777777" w:rsidR="005F2B33" w:rsidRDefault="005F2B33">
      <w:r>
        <w:separator/>
      </w:r>
    </w:p>
  </w:endnote>
  <w:endnote w:type="continuationSeparator" w:id="0">
    <w:p w14:paraId="1F1A65A9" w14:textId="77777777" w:rsidR="005F2B33" w:rsidRDefault="005F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G Times (WN)">
    <w:altName w:val="Arial"/>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altName w:val="Arial"/>
    <w:charset w:val="00"/>
    <w:family w:val="auto"/>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
    <w:altName w:val="Yu Gothi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1EC939" w14:textId="77777777" w:rsidR="00195FE9" w:rsidRDefault="00195F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DA68A" w14:textId="263F74B2" w:rsidR="00597B11" w:rsidRDefault="00195FE9">
    <w:pPr>
      <w:pStyle w:val="Footer"/>
    </w:pPr>
    <w:r>
      <w:t>3GPP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946748" w14:textId="77777777" w:rsidR="00195FE9" w:rsidRDefault="00195F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483AC2" w14:textId="77777777" w:rsidR="005F2B33" w:rsidRDefault="005F2B33">
      <w:r>
        <w:separator/>
      </w:r>
    </w:p>
  </w:footnote>
  <w:footnote w:type="continuationSeparator" w:id="0">
    <w:p w14:paraId="24AFFFF5" w14:textId="77777777" w:rsidR="005F2B33" w:rsidRDefault="005F2B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7B107E" w14:textId="77777777" w:rsidR="00195FE9" w:rsidRDefault="00195F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59D2F" w14:textId="54223162" w:rsidR="00597B11" w:rsidRDefault="00195FE9">
    <w:pPr>
      <w:framePr w:h="284" w:hRule="exact" w:wrap="around" w:vAnchor="text" w:hAnchor="margin" w:xAlign="right" w:y="1"/>
      <w:rPr>
        <w:rFonts w:ascii="Arial" w:hAnsi="Arial" w:cs="Arial"/>
        <w:b/>
        <w:sz w:val="18"/>
        <w:szCs w:val="18"/>
      </w:rPr>
    </w:pPr>
    <w:r>
      <w:rPr>
        <w:rFonts w:ascii="Arial" w:hAnsi="Arial" w:cs="Arial"/>
        <w:b/>
        <w:sz w:val="18"/>
        <w:szCs w:val="18"/>
      </w:rPr>
      <w:t>3GPP TS 31.124 V17.3.0 (2024-06)</w:t>
    </w:r>
  </w:p>
  <w:p w14:paraId="5D9BC646"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3C126018" w14:textId="6A11D556" w:rsidR="00597B11" w:rsidRDefault="00195FE9">
    <w:pPr>
      <w:framePr w:h="284" w:hRule="exact" w:wrap="around" w:vAnchor="text" w:hAnchor="margin" w:y="7"/>
      <w:rPr>
        <w:rFonts w:ascii="Arial" w:hAnsi="Arial" w:cs="Arial"/>
        <w:b/>
        <w:sz w:val="18"/>
        <w:szCs w:val="18"/>
      </w:rPr>
    </w:pPr>
    <w:r>
      <w:rPr>
        <w:rFonts w:ascii="Arial" w:hAnsi="Arial" w:cs="Arial"/>
        <w:b/>
        <w:sz w:val="18"/>
        <w:szCs w:val="18"/>
      </w:rPr>
      <w:t>Release 17</w:t>
    </w:r>
  </w:p>
  <w:p w14:paraId="27FD4B71" w14:textId="77777777" w:rsidR="00597B11" w:rsidRDefault="00597B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6741F" w14:textId="77777777" w:rsidR="00195FE9" w:rsidRDefault="00195F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7A82D0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27E985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EA480E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D46E0D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9C4856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9C490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618041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FEE3A8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C5B68FA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06D14A5"/>
    <w:multiLevelType w:val="hybridMultilevel"/>
    <w:tmpl w:val="75F6CEAE"/>
    <w:lvl w:ilvl="0" w:tplc="94E83660">
      <w:numFmt w:val="bullet"/>
      <w:lvlText w:val="-"/>
      <w:lvlJc w:val="left"/>
      <w:pPr>
        <w:ind w:left="460" w:hanging="360"/>
      </w:pPr>
      <w:rPr>
        <w:rFonts w:ascii="Arial" w:eastAsia="Times New Roman" w:hAnsi="Arial" w:cs="Arial" w:hint="default"/>
      </w:rPr>
    </w:lvl>
    <w:lvl w:ilvl="1" w:tplc="04070003" w:tentative="1">
      <w:start w:val="1"/>
      <w:numFmt w:val="bullet"/>
      <w:lvlText w:val="o"/>
      <w:lvlJc w:val="left"/>
      <w:pPr>
        <w:ind w:left="1180" w:hanging="360"/>
      </w:pPr>
      <w:rPr>
        <w:rFonts w:ascii="Courier New" w:hAnsi="Courier New" w:cs="Courier New" w:hint="default"/>
      </w:rPr>
    </w:lvl>
    <w:lvl w:ilvl="2" w:tplc="04070005" w:tentative="1">
      <w:start w:val="1"/>
      <w:numFmt w:val="bullet"/>
      <w:lvlText w:val=""/>
      <w:lvlJc w:val="left"/>
      <w:pPr>
        <w:ind w:left="1900" w:hanging="360"/>
      </w:pPr>
      <w:rPr>
        <w:rFonts w:ascii="Wingdings" w:hAnsi="Wingdings" w:hint="default"/>
      </w:rPr>
    </w:lvl>
    <w:lvl w:ilvl="3" w:tplc="04070001" w:tentative="1">
      <w:start w:val="1"/>
      <w:numFmt w:val="bullet"/>
      <w:lvlText w:val=""/>
      <w:lvlJc w:val="left"/>
      <w:pPr>
        <w:ind w:left="2620" w:hanging="360"/>
      </w:pPr>
      <w:rPr>
        <w:rFonts w:ascii="Symbol" w:hAnsi="Symbol" w:hint="default"/>
      </w:rPr>
    </w:lvl>
    <w:lvl w:ilvl="4" w:tplc="04070003" w:tentative="1">
      <w:start w:val="1"/>
      <w:numFmt w:val="bullet"/>
      <w:lvlText w:val="o"/>
      <w:lvlJc w:val="left"/>
      <w:pPr>
        <w:ind w:left="3340" w:hanging="360"/>
      </w:pPr>
      <w:rPr>
        <w:rFonts w:ascii="Courier New" w:hAnsi="Courier New" w:cs="Courier New" w:hint="default"/>
      </w:rPr>
    </w:lvl>
    <w:lvl w:ilvl="5" w:tplc="04070005" w:tentative="1">
      <w:start w:val="1"/>
      <w:numFmt w:val="bullet"/>
      <w:lvlText w:val=""/>
      <w:lvlJc w:val="left"/>
      <w:pPr>
        <w:ind w:left="4060" w:hanging="360"/>
      </w:pPr>
      <w:rPr>
        <w:rFonts w:ascii="Wingdings" w:hAnsi="Wingdings" w:hint="default"/>
      </w:rPr>
    </w:lvl>
    <w:lvl w:ilvl="6" w:tplc="04070001" w:tentative="1">
      <w:start w:val="1"/>
      <w:numFmt w:val="bullet"/>
      <w:lvlText w:val=""/>
      <w:lvlJc w:val="left"/>
      <w:pPr>
        <w:ind w:left="4780" w:hanging="360"/>
      </w:pPr>
      <w:rPr>
        <w:rFonts w:ascii="Symbol" w:hAnsi="Symbol" w:hint="default"/>
      </w:rPr>
    </w:lvl>
    <w:lvl w:ilvl="7" w:tplc="04070003" w:tentative="1">
      <w:start w:val="1"/>
      <w:numFmt w:val="bullet"/>
      <w:lvlText w:val="o"/>
      <w:lvlJc w:val="left"/>
      <w:pPr>
        <w:ind w:left="5500" w:hanging="360"/>
      </w:pPr>
      <w:rPr>
        <w:rFonts w:ascii="Courier New" w:hAnsi="Courier New" w:cs="Courier New" w:hint="default"/>
      </w:rPr>
    </w:lvl>
    <w:lvl w:ilvl="8" w:tplc="04070005" w:tentative="1">
      <w:start w:val="1"/>
      <w:numFmt w:val="bullet"/>
      <w:lvlText w:val=""/>
      <w:lvlJc w:val="left"/>
      <w:pPr>
        <w:ind w:left="6220" w:hanging="360"/>
      </w:pPr>
      <w:rPr>
        <w:rFonts w:ascii="Wingdings" w:hAnsi="Wingdings" w:hint="default"/>
      </w:rPr>
    </w:lvl>
  </w:abstractNum>
  <w:abstractNum w:abstractNumId="11" w15:restartNumberingAfterBreak="0">
    <w:nsid w:val="07D05A91"/>
    <w:multiLevelType w:val="hybridMultilevel"/>
    <w:tmpl w:val="E58E19BE"/>
    <w:lvl w:ilvl="0" w:tplc="01D487D6">
      <w:start w:val="1"/>
      <w:numFmt w:val="bullet"/>
      <w:pStyle w:val="IBL"/>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0636841"/>
    <w:multiLevelType w:val="hybridMultilevel"/>
    <w:tmpl w:val="9384A9E6"/>
    <w:lvl w:ilvl="0" w:tplc="5DFA9312">
      <w:start w:val="1"/>
      <w:numFmt w:val="decimal"/>
      <w:pStyle w:val="IB3"/>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3E148D4"/>
    <w:multiLevelType w:val="hybridMultilevel"/>
    <w:tmpl w:val="80C6CB46"/>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7890F94"/>
    <w:multiLevelType w:val="hybridMultilevel"/>
    <w:tmpl w:val="F6327C50"/>
    <w:lvl w:ilvl="0" w:tplc="908E44AE">
      <w:start w:val="27"/>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AA769B"/>
    <w:multiLevelType w:val="hybridMultilevel"/>
    <w:tmpl w:val="09B82798"/>
    <w:lvl w:ilvl="0" w:tplc="AF1EA6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8BD1685"/>
    <w:multiLevelType w:val="hybridMultilevel"/>
    <w:tmpl w:val="4058DE9E"/>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9F978E9"/>
    <w:multiLevelType w:val="multilevel"/>
    <w:tmpl w:val="9C7E1708"/>
    <w:lvl w:ilvl="0">
      <w:start w:val="1"/>
      <w:numFmt w:val="bullet"/>
      <w:lvlText w:val=""/>
      <w:lvlJc w:val="left"/>
      <w:pPr>
        <w:tabs>
          <w:tab w:val="num" w:pos="360"/>
        </w:tabs>
        <w:ind w:left="284" w:hanging="284"/>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E97ECB"/>
    <w:multiLevelType w:val="hybridMultilevel"/>
    <w:tmpl w:val="EAE29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13259B"/>
    <w:multiLevelType w:val="hybridMultilevel"/>
    <w:tmpl w:val="BC76742C"/>
    <w:lvl w:ilvl="0" w:tplc="C7EEAAA4">
      <w:start w:val="1"/>
      <w:numFmt w:val="bullet"/>
      <w:lvlText w:val="‑"/>
      <w:lvlJc w:val="left"/>
      <w:pPr>
        <w:ind w:left="927" w:hanging="360"/>
      </w:pPr>
      <w:rPr>
        <w:rFonts w:ascii="Times New Roman" w:hAnsi="Times New Roman" w:cs="Times New Roman" w:hint="default"/>
      </w:rPr>
    </w:lvl>
    <w:lvl w:ilvl="1" w:tplc="22DE0E94">
      <w:numFmt w:val="bullet"/>
      <w:lvlText w:val="-"/>
      <w:lvlJc w:val="left"/>
      <w:pPr>
        <w:ind w:left="1647" w:hanging="360"/>
      </w:pPr>
      <w:rPr>
        <w:rFonts w:ascii="Times New Roman" w:eastAsia="Times New Roman" w:hAnsi="Times New Roman" w:cs="Times New Roman"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0" w15:restartNumberingAfterBreak="0">
    <w:nsid w:val="36A76D56"/>
    <w:multiLevelType w:val="hybridMultilevel"/>
    <w:tmpl w:val="805CE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4101E9"/>
    <w:multiLevelType w:val="hybridMultilevel"/>
    <w:tmpl w:val="07769236"/>
    <w:lvl w:ilvl="0" w:tplc="876A8D46">
      <w:start w:val="1"/>
      <w:numFmt w:val="bullet"/>
      <w:pStyle w:val="TableBulletTex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3E5F767D"/>
    <w:multiLevelType w:val="singleLevel"/>
    <w:tmpl w:val="F0B052E0"/>
    <w:lvl w:ilvl="0">
      <w:start w:val="1"/>
      <w:numFmt w:val="lowerLetter"/>
      <w:lvlText w:val="%1)"/>
      <w:legacy w:legacy="1" w:legacySpace="0" w:legacyIndent="283"/>
      <w:lvlJc w:val="left"/>
      <w:pPr>
        <w:ind w:left="567" w:hanging="283"/>
      </w:pPr>
    </w:lvl>
  </w:abstractNum>
  <w:abstractNum w:abstractNumId="23" w15:restartNumberingAfterBreak="0">
    <w:nsid w:val="48C62610"/>
    <w:multiLevelType w:val="hybridMultilevel"/>
    <w:tmpl w:val="CE8C5114"/>
    <w:lvl w:ilvl="0" w:tplc="14EE6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9515C0B"/>
    <w:multiLevelType w:val="hybridMultilevel"/>
    <w:tmpl w:val="97260C28"/>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5" w15:restartNumberingAfterBreak="0">
    <w:nsid w:val="4A2A6C66"/>
    <w:multiLevelType w:val="hybridMultilevel"/>
    <w:tmpl w:val="90F6A2CC"/>
    <w:lvl w:ilvl="0" w:tplc="01D487D6">
      <w:start w:val="2"/>
      <w:numFmt w:val="bullet"/>
      <w:pStyle w:val="IBN"/>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B7E61D3"/>
    <w:multiLevelType w:val="hybridMultilevel"/>
    <w:tmpl w:val="A4B087E6"/>
    <w:lvl w:ilvl="0" w:tplc="96D02200">
      <w:numFmt w:val="bullet"/>
      <w:lvlText w:val="-"/>
      <w:lvlJc w:val="left"/>
      <w:pPr>
        <w:ind w:left="3764" w:hanging="360"/>
      </w:pPr>
      <w:rPr>
        <w:rFonts w:ascii="Times New Roman" w:eastAsia="Times New Roman" w:hAnsi="Times New Roman" w:cs="Times New Roman" w:hint="default"/>
      </w:rPr>
    </w:lvl>
    <w:lvl w:ilvl="1" w:tplc="04070003" w:tentative="1">
      <w:start w:val="1"/>
      <w:numFmt w:val="bullet"/>
      <w:lvlText w:val="o"/>
      <w:lvlJc w:val="left"/>
      <w:pPr>
        <w:ind w:left="4484" w:hanging="360"/>
      </w:pPr>
      <w:rPr>
        <w:rFonts w:ascii="Courier New" w:hAnsi="Courier New" w:cs="Courier New" w:hint="default"/>
      </w:rPr>
    </w:lvl>
    <w:lvl w:ilvl="2" w:tplc="04070005" w:tentative="1">
      <w:start w:val="1"/>
      <w:numFmt w:val="bullet"/>
      <w:lvlText w:val=""/>
      <w:lvlJc w:val="left"/>
      <w:pPr>
        <w:ind w:left="5204" w:hanging="360"/>
      </w:pPr>
      <w:rPr>
        <w:rFonts w:ascii="Wingdings" w:hAnsi="Wingdings" w:hint="default"/>
      </w:rPr>
    </w:lvl>
    <w:lvl w:ilvl="3" w:tplc="04070001" w:tentative="1">
      <w:start w:val="1"/>
      <w:numFmt w:val="bullet"/>
      <w:lvlText w:val=""/>
      <w:lvlJc w:val="left"/>
      <w:pPr>
        <w:ind w:left="5924" w:hanging="360"/>
      </w:pPr>
      <w:rPr>
        <w:rFonts w:ascii="Symbol" w:hAnsi="Symbol" w:hint="default"/>
      </w:rPr>
    </w:lvl>
    <w:lvl w:ilvl="4" w:tplc="04070003" w:tentative="1">
      <w:start w:val="1"/>
      <w:numFmt w:val="bullet"/>
      <w:lvlText w:val="o"/>
      <w:lvlJc w:val="left"/>
      <w:pPr>
        <w:ind w:left="6644" w:hanging="360"/>
      </w:pPr>
      <w:rPr>
        <w:rFonts w:ascii="Courier New" w:hAnsi="Courier New" w:cs="Courier New" w:hint="default"/>
      </w:rPr>
    </w:lvl>
    <w:lvl w:ilvl="5" w:tplc="04070005" w:tentative="1">
      <w:start w:val="1"/>
      <w:numFmt w:val="bullet"/>
      <w:lvlText w:val=""/>
      <w:lvlJc w:val="left"/>
      <w:pPr>
        <w:ind w:left="7364" w:hanging="360"/>
      </w:pPr>
      <w:rPr>
        <w:rFonts w:ascii="Wingdings" w:hAnsi="Wingdings" w:hint="default"/>
      </w:rPr>
    </w:lvl>
    <w:lvl w:ilvl="6" w:tplc="04070001" w:tentative="1">
      <w:start w:val="1"/>
      <w:numFmt w:val="bullet"/>
      <w:lvlText w:val=""/>
      <w:lvlJc w:val="left"/>
      <w:pPr>
        <w:ind w:left="8084" w:hanging="360"/>
      </w:pPr>
      <w:rPr>
        <w:rFonts w:ascii="Symbol" w:hAnsi="Symbol" w:hint="default"/>
      </w:rPr>
    </w:lvl>
    <w:lvl w:ilvl="7" w:tplc="04070003" w:tentative="1">
      <w:start w:val="1"/>
      <w:numFmt w:val="bullet"/>
      <w:lvlText w:val="o"/>
      <w:lvlJc w:val="left"/>
      <w:pPr>
        <w:ind w:left="8804" w:hanging="360"/>
      </w:pPr>
      <w:rPr>
        <w:rFonts w:ascii="Courier New" w:hAnsi="Courier New" w:cs="Courier New" w:hint="default"/>
      </w:rPr>
    </w:lvl>
    <w:lvl w:ilvl="8" w:tplc="04070005" w:tentative="1">
      <w:start w:val="1"/>
      <w:numFmt w:val="bullet"/>
      <w:lvlText w:val=""/>
      <w:lvlJc w:val="left"/>
      <w:pPr>
        <w:ind w:left="9524" w:hanging="360"/>
      </w:pPr>
      <w:rPr>
        <w:rFonts w:ascii="Wingdings" w:hAnsi="Wingdings" w:hint="default"/>
      </w:rPr>
    </w:lvl>
  </w:abstractNum>
  <w:abstractNum w:abstractNumId="27" w15:restartNumberingAfterBreak="0">
    <w:nsid w:val="57A75A4D"/>
    <w:multiLevelType w:val="hybridMultilevel"/>
    <w:tmpl w:val="B8CA968E"/>
    <w:lvl w:ilvl="0" w:tplc="DE2CBA12">
      <w:start w:val="1"/>
      <w:numFmt w:val="decimal"/>
      <w:lvlText w:val="%1)"/>
      <w:lvlJc w:val="left"/>
      <w:pPr>
        <w:ind w:left="360" w:hanging="360"/>
      </w:pPr>
      <w:rPr>
        <w:rFonts w:eastAsia="SimSu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84A514F"/>
    <w:multiLevelType w:val="hybridMultilevel"/>
    <w:tmpl w:val="632888FE"/>
    <w:lvl w:ilvl="0" w:tplc="8F9A9D1A">
      <w:start w:val="5"/>
      <w:numFmt w:val="bullet"/>
      <w:lvlText w:val="-"/>
      <w:lvlJc w:val="left"/>
      <w:pPr>
        <w:ind w:left="460" w:hanging="360"/>
      </w:pPr>
      <w:rPr>
        <w:rFonts w:ascii="Arial" w:eastAsia="Times New Roman" w:hAnsi="Arial" w:cs="Aria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29" w15:restartNumberingAfterBreak="0">
    <w:nsid w:val="5EFB134D"/>
    <w:multiLevelType w:val="hybridMultilevel"/>
    <w:tmpl w:val="C512F868"/>
    <w:lvl w:ilvl="0" w:tplc="04070011">
      <w:start w:val="1"/>
      <w:numFmt w:val="decimal"/>
      <w:pStyle w:val="B3"/>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13C7BF3"/>
    <w:multiLevelType w:val="hybridMultilevel"/>
    <w:tmpl w:val="CC78A110"/>
    <w:lvl w:ilvl="0" w:tplc="C7EEAAA4">
      <w:start w:val="1"/>
      <w:numFmt w:val="bullet"/>
      <w:lvlText w:val="‑"/>
      <w:lvlJc w:val="left"/>
      <w:pPr>
        <w:ind w:left="360" w:hanging="360"/>
      </w:pPr>
      <w:rPr>
        <w:rFonts w:ascii="Times New Roman" w:hAnsi="Times New Roman" w:cs="Times New Roman" w:hint="default"/>
      </w:rPr>
    </w:lvl>
    <w:lvl w:ilvl="1" w:tplc="C7EEAAA4">
      <w:start w:val="1"/>
      <w:numFmt w:val="bullet"/>
      <w:lvlText w:val="‑"/>
      <w:lvlJc w:val="left"/>
      <w:pPr>
        <w:ind w:left="1080" w:hanging="360"/>
      </w:pPr>
      <w:rPr>
        <w:rFonts w:ascii="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4903A6E"/>
    <w:multiLevelType w:val="hybridMultilevel"/>
    <w:tmpl w:val="B8009180"/>
    <w:lvl w:ilvl="0" w:tplc="C7EEAAA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9B3688"/>
    <w:multiLevelType w:val="hybridMultilevel"/>
    <w:tmpl w:val="77A0BF1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D906B47"/>
    <w:multiLevelType w:val="hybridMultilevel"/>
    <w:tmpl w:val="3D16C8B0"/>
    <w:lvl w:ilvl="0" w:tplc="898E7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FF13F03"/>
    <w:multiLevelType w:val="hybridMultilevel"/>
    <w:tmpl w:val="BF26A818"/>
    <w:lvl w:ilvl="0" w:tplc="04070011">
      <w:start w:val="1"/>
      <w:numFmt w:val="decimal"/>
      <w:pStyle w:val="IB2"/>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15358C0"/>
    <w:multiLevelType w:val="multilevel"/>
    <w:tmpl w:val="DE3E96B0"/>
    <w:lvl w:ilvl="0">
      <w:start w:val="7"/>
      <w:numFmt w:val="decimal"/>
      <w:lvlText w:val="%1)....."/>
      <w:lvlJc w:val="left"/>
      <w:pPr>
        <w:tabs>
          <w:tab w:val="num" w:pos="1440"/>
        </w:tabs>
        <w:ind w:left="1440" w:hanging="1440"/>
      </w:pPr>
      <w:rPr>
        <w:rFonts w:hint="default"/>
        <w:sz w:val="16"/>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5.%6.%7.%8.%9."/>
      <w:lvlJc w:val="left"/>
      <w:pPr>
        <w:tabs>
          <w:tab w:val="num" w:pos="1425"/>
        </w:tabs>
        <w:ind w:left="1425" w:hanging="1425"/>
      </w:pPr>
      <w:rPr>
        <w:rFonts w:hint="default"/>
        <w:sz w:val="16"/>
      </w:rPr>
    </w:lvl>
  </w:abstractNum>
  <w:abstractNum w:abstractNumId="36" w15:restartNumberingAfterBreak="0">
    <w:nsid w:val="755227B0"/>
    <w:multiLevelType w:val="hybridMultilevel"/>
    <w:tmpl w:val="F13E8F72"/>
    <w:lvl w:ilvl="0" w:tplc="1FF0875A">
      <w:numFmt w:val="bullet"/>
      <w:lvlText w:val="-"/>
      <w:lvlJc w:val="left"/>
      <w:pPr>
        <w:ind w:left="460" w:hanging="360"/>
      </w:pPr>
      <w:rPr>
        <w:rFonts w:ascii="Arial" w:eastAsia="Times New Roman" w:hAnsi="Arial" w:cs="Arial" w:hint="default"/>
      </w:rPr>
    </w:lvl>
    <w:lvl w:ilvl="1" w:tplc="04070003" w:tentative="1">
      <w:start w:val="1"/>
      <w:numFmt w:val="bullet"/>
      <w:lvlText w:val="o"/>
      <w:lvlJc w:val="left"/>
      <w:pPr>
        <w:ind w:left="1180" w:hanging="360"/>
      </w:pPr>
      <w:rPr>
        <w:rFonts w:ascii="Courier New" w:hAnsi="Courier New" w:cs="Courier New" w:hint="default"/>
      </w:rPr>
    </w:lvl>
    <w:lvl w:ilvl="2" w:tplc="04070005" w:tentative="1">
      <w:start w:val="1"/>
      <w:numFmt w:val="bullet"/>
      <w:lvlText w:val=""/>
      <w:lvlJc w:val="left"/>
      <w:pPr>
        <w:ind w:left="1900" w:hanging="360"/>
      </w:pPr>
      <w:rPr>
        <w:rFonts w:ascii="Wingdings" w:hAnsi="Wingdings" w:hint="default"/>
      </w:rPr>
    </w:lvl>
    <w:lvl w:ilvl="3" w:tplc="04070001" w:tentative="1">
      <w:start w:val="1"/>
      <w:numFmt w:val="bullet"/>
      <w:lvlText w:val=""/>
      <w:lvlJc w:val="left"/>
      <w:pPr>
        <w:ind w:left="2620" w:hanging="360"/>
      </w:pPr>
      <w:rPr>
        <w:rFonts w:ascii="Symbol" w:hAnsi="Symbol" w:hint="default"/>
      </w:rPr>
    </w:lvl>
    <w:lvl w:ilvl="4" w:tplc="04070003" w:tentative="1">
      <w:start w:val="1"/>
      <w:numFmt w:val="bullet"/>
      <w:lvlText w:val="o"/>
      <w:lvlJc w:val="left"/>
      <w:pPr>
        <w:ind w:left="3340" w:hanging="360"/>
      </w:pPr>
      <w:rPr>
        <w:rFonts w:ascii="Courier New" w:hAnsi="Courier New" w:cs="Courier New" w:hint="default"/>
      </w:rPr>
    </w:lvl>
    <w:lvl w:ilvl="5" w:tplc="04070005" w:tentative="1">
      <w:start w:val="1"/>
      <w:numFmt w:val="bullet"/>
      <w:lvlText w:val=""/>
      <w:lvlJc w:val="left"/>
      <w:pPr>
        <w:ind w:left="4060" w:hanging="360"/>
      </w:pPr>
      <w:rPr>
        <w:rFonts w:ascii="Wingdings" w:hAnsi="Wingdings" w:hint="default"/>
      </w:rPr>
    </w:lvl>
    <w:lvl w:ilvl="6" w:tplc="04070001" w:tentative="1">
      <w:start w:val="1"/>
      <w:numFmt w:val="bullet"/>
      <w:lvlText w:val=""/>
      <w:lvlJc w:val="left"/>
      <w:pPr>
        <w:ind w:left="4780" w:hanging="360"/>
      </w:pPr>
      <w:rPr>
        <w:rFonts w:ascii="Symbol" w:hAnsi="Symbol" w:hint="default"/>
      </w:rPr>
    </w:lvl>
    <w:lvl w:ilvl="7" w:tplc="04070003" w:tentative="1">
      <w:start w:val="1"/>
      <w:numFmt w:val="bullet"/>
      <w:lvlText w:val="o"/>
      <w:lvlJc w:val="left"/>
      <w:pPr>
        <w:ind w:left="5500" w:hanging="360"/>
      </w:pPr>
      <w:rPr>
        <w:rFonts w:ascii="Courier New" w:hAnsi="Courier New" w:cs="Courier New" w:hint="default"/>
      </w:rPr>
    </w:lvl>
    <w:lvl w:ilvl="8" w:tplc="04070005" w:tentative="1">
      <w:start w:val="1"/>
      <w:numFmt w:val="bullet"/>
      <w:lvlText w:val=""/>
      <w:lvlJc w:val="left"/>
      <w:pPr>
        <w:ind w:left="6220" w:hanging="360"/>
      </w:pPr>
      <w:rPr>
        <w:rFonts w:ascii="Wingdings" w:hAnsi="Wingdings" w:hint="default"/>
      </w:rPr>
    </w:lvl>
  </w:abstractNum>
  <w:abstractNum w:abstractNumId="37" w15:restartNumberingAfterBreak="0">
    <w:nsid w:val="76BE1984"/>
    <w:multiLevelType w:val="hybridMultilevel"/>
    <w:tmpl w:val="AFC6BA2C"/>
    <w:lvl w:ilvl="0" w:tplc="71BC9B70">
      <w:start w:val="4"/>
      <w:numFmt w:val="bullet"/>
      <w:pStyle w:val="IB1"/>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778169C"/>
    <w:multiLevelType w:val="hybridMultilevel"/>
    <w:tmpl w:val="981A86A2"/>
    <w:lvl w:ilvl="0" w:tplc="87E859F6">
      <w:start w:val="1"/>
      <w:numFmt w:val="decimal"/>
      <w:lvlText w:val="%1."/>
      <w:lvlJc w:val="left"/>
      <w:pPr>
        <w:ind w:left="460" w:hanging="360"/>
      </w:pPr>
    </w:lvl>
    <w:lvl w:ilvl="1" w:tplc="08090019">
      <w:start w:val="1"/>
      <w:numFmt w:val="lowerLetter"/>
      <w:lvlText w:val="%2."/>
      <w:lvlJc w:val="left"/>
      <w:pPr>
        <w:ind w:left="1180" w:hanging="360"/>
      </w:pPr>
    </w:lvl>
    <w:lvl w:ilvl="2" w:tplc="0809001B">
      <w:start w:val="1"/>
      <w:numFmt w:val="lowerRoman"/>
      <w:lvlText w:val="%3."/>
      <w:lvlJc w:val="right"/>
      <w:pPr>
        <w:ind w:left="1900" w:hanging="180"/>
      </w:pPr>
    </w:lvl>
    <w:lvl w:ilvl="3" w:tplc="0809000F">
      <w:start w:val="1"/>
      <w:numFmt w:val="decimal"/>
      <w:lvlText w:val="%4."/>
      <w:lvlJc w:val="left"/>
      <w:pPr>
        <w:ind w:left="2620" w:hanging="360"/>
      </w:pPr>
    </w:lvl>
    <w:lvl w:ilvl="4" w:tplc="08090019">
      <w:start w:val="1"/>
      <w:numFmt w:val="lowerLetter"/>
      <w:lvlText w:val="%5."/>
      <w:lvlJc w:val="left"/>
      <w:pPr>
        <w:ind w:left="3340" w:hanging="360"/>
      </w:pPr>
    </w:lvl>
    <w:lvl w:ilvl="5" w:tplc="0809001B">
      <w:start w:val="1"/>
      <w:numFmt w:val="lowerRoman"/>
      <w:lvlText w:val="%6."/>
      <w:lvlJc w:val="right"/>
      <w:pPr>
        <w:ind w:left="4060" w:hanging="180"/>
      </w:pPr>
    </w:lvl>
    <w:lvl w:ilvl="6" w:tplc="0809000F">
      <w:start w:val="1"/>
      <w:numFmt w:val="decimal"/>
      <w:lvlText w:val="%7."/>
      <w:lvlJc w:val="left"/>
      <w:pPr>
        <w:ind w:left="4780" w:hanging="360"/>
      </w:pPr>
    </w:lvl>
    <w:lvl w:ilvl="7" w:tplc="08090019">
      <w:start w:val="1"/>
      <w:numFmt w:val="lowerLetter"/>
      <w:lvlText w:val="%8."/>
      <w:lvlJc w:val="left"/>
      <w:pPr>
        <w:ind w:left="5500" w:hanging="360"/>
      </w:pPr>
    </w:lvl>
    <w:lvl w:ilvl="8" w:tplc="0809001B">
      <w:start w:val="1"/>
      <w:numFmt w:val="lowerRoman"/>
      <w:lvlText w:val="%9."/>
      <w:lvlJc w:val="right"/>
      <w:pPr>
        <w:ind w:left="6220" w:hanging="180"/>
      </w:pPr>
    </w:lvl>
  </w:abstractNum>
  <w:abstractNum w:abstractNumId="39" w15:restartNumberingAfterBreak="0">
    <w:nsid w:val="79156C54"/>
    <w:multiLevelType w:val="multilevel"/>
    <w:tmpl w:val="509E308C"/>
    <w:lvl w:ilvl="0">
      <w:start w:val="1"/>
      <w:numFmt w:val="bullet"/>
      <w:lvlText w:val="-"/>
      <w:lvlJc w:val="left"/>
      <w:pPr>
        <w:tabs>
          <w:tab w:val="num" w:pos="644"/>
        </w:tabs>
        <w:ind w:left="284" w:firstLine="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F110081"/>
    <w:multiLevelType w:val="hybridMultilevel"/>
    <w:tmpl w:val="04904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70095750">
    <w:abstractNumId w:val="9"/>
    <w:lvlOverride w:ilvl="0">
      <w:lvl w:ilvl="0">
        <w:start w:val="1"/>
        <w:numFmt w:val="bullet"/>
        <w:lvlText w:val=""/>
        <w:legacy w:legacy="1" w:legacySpace="0" w:legacyIndent="283"/>
        <w:lvlJc w:val="left"/>
        <w:pPr>
          <w:ind w:left="283" w:hanging="283"/>
        </w:pPr>
        <w:rPr>
          <w:rFonts w:ascii="Symbol" w:hAnsi="Symbol" w:hint="default"/>
        </w:rPr>
      </w:lvl>
    </w:lvlOverride>
  </w:num>
  <w:num w:numId="2" w16cid:durableId="1362316921">
    <w:abstractNumId w:val="35"/>
  </w:num>
  <w:num w:numId="3" w16cid:durableId="502597190">
    <w:abstractNumId w:val="22"/>
  </w:num>
  <w:num w:numId="4" w16cid:durableId="260453621">
    <w:abstractNumId w:val="40"/>
  </w:num>
  <w:num w:numId="5" w16cid:durableId="101805067">
    <w:abstractNumId w:val="18"/>
  </w:num>
  <w:num w:numId="6" w16cid:durableId="1725567856">
    <w:abstractNumId w:val="20"/>
  </w:num>
  <w:num w:numId="7" w16cid:durableId="1163818421">
    <w:abstractNumId w:val="29"/>
  </w:num>
  <w:num w:numId="8" w16cid:durableId="29767143">
    <w:abstractNumId w:val="26"/>
  </w:num>
  <w:num w:numId="9" w16cid:durableId="1983384384">
    <w:abstractNumId w:val="14"/>
  </w:num>
  <w:num w:numId="10" w16cid:durableId="487668982">
    <w:abstractNumId w:val="8"/>
  </w:num>
  <w:num w:numId="11" w16cid:durableId="104008938">
    <w:abstractNumId w:val="7"/>
  </w:num>
  <w:num w:numId="12" w16cid:durableId="294026576">
    <w:abstractNumId w:val="6"/>
  </w:num>
  <w:num w:numId="13" w16cid:durableId="1570576861">
    <w:abstractNumId w:val="5"/>
  </w:num>
  <w:num w:numId="14" w16cid:durableId="1403605844">
    <w:abstractNumId w:val="4"/>
  </w:num>
  <w:num w:numId="15" w16cid:durableId="652829963">
    <w:abstractNumId w:val="3"/>
  </w:num>
  <w:num w:numId="16" w16cid:durableId="394084462">
    <w:abstractNumId w:val="2"/>
  </w:num>
  <w:num w:numId="17" w16cid:durableId="637338394">
    <w:abstractNumId w:val="1"/>
  </w:num>
  <w:num w:numId="18" w16cid:durableId="207183226">
    <w:abstractNumId w:val="0"/>
  </w:num>
  <w:num w:numId="19" w16cid:durableId="1523081535">
    <w:abstractNumId w:val="19"/>
  </w:num>
  <w:num w:numId="20" w16cid:durableId="935864248">
    <w:abstractNumId w:val="30"/>
  </w:num>
  <w:num w:numId="21" w16cid:durableId="165636526">
    <w:abstractNumId w:val="31"/>
  </w:num>
  <w:num w:numId="22" w16cid:durableId="1475946425">
    <w:abstractNumId w:val="32"/>
  </w:num>
  <w:num w:numId="23" w16cid:durableId="1681079871">
    <w:abstractNumId w:val="39"/>
  </w:num>
  <w:num w:numId="24" w16cid:durableId="103774941">
    <w:abstractNumId w:val="37"/>
  </w:num>
  <w:num w:numId="25" w16cid:durableId="1286616348">
    <w:abstractNumId w:val="34"/>
  </w:num>
  <w:num w:numId="26" w16cid:durableId="798842663">
    <w:abstractNumId w:val="12"/>
  </w:num>
  <w:num w:numId="27" w16cid:durableId="95559633">
    <w:abstractNumId w:val="25"/>
  </w:num>
  <w:num w:numId="28" w16cid:durableId="1953854183">
    <w:abstractNumId w:val="11"/>
  </w:num>
  <w:num w:numId="29" w16cid:durableId="179778116">
    <w:abstractNumId w:val="17"/>
  </w:num>
  <w:num w:numId="30" w16cid:durableId="1254898551">
    <w:abstractNumId w:val="21"/>
  </w:num>
  <w:num w:numId="31" w16cid:durableId="265700636">
    <w:abstractNumId w:val="36"/>
  </w:num>
  <w:num w:numId="32" w16cid:durableId="225534460">
    <w:abstractNumId w:val="10"/>
  </w:num>
  <w:num w:numId="33" w16cid:durableId="153369061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49194854">
    <w:abstractNumId w:val="27"/>
  </w:num>
  <w:num w:numId="35" w16cid:durableId="1461722851">
    <w:abstractNumId w:val="16"/>
  </w:num>
  <w:num w:numId="36" w16cid:durableId="660892776">
    <w:abstractNumId w:val="23"/>
  </w:num>
  <w:num w:numId="37" w16cid:durableId="653724180">
    <w:abstractNumId w:val="33"/>
  </w:num>
  <w:num w:numId="38" w16cid:durableId="505559972">
    <w:abstractNumId w:val="15"/>
  </w:num>
  <w:num w:numId="39" w16cid:durableId="153496464">
    <w:abstractNumId w:val="24"/>
  </w:num>
  <w:num w:numId="40" w16cid:durableId="1770853788">
    <w:abstractNumId w:val="13"/>
  </w:num>
  <w:num w:numId="41" w16cid:durableId="936061062">
    <w:abstractNumId w:val="2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59F2"/>
    <w:rsid w:val="00025EF1"/>
    <w:rsid w:val="00033397"/>
    <w:rsid w:val="00035B4F"/>
    <w:rsid w:val="00040095"/>
    <w:rsid w:val="00041A30"/>
    <w:rsid w:val="00051834"/>
    <w:rsid w:val="0005422E"/>
    <w:rsid w:val="00054A22"/>
    <w:rsid w:val="00062023"/>
    <w:rsid w:val="000655A6"/>
    <w:rsid w:val="00080512"/>
    <w:rsid w:val="00083588"/>
    <w:rsid w:val="00092350"/>
    <w:rsid w:val="000949CB"/>
    <w:rsid w:val="00097251"/>
    <w:rsid w:val="000A0D1F"/>
    <w:rsid w:val="000A458B"/>
    <w:rsid w:val="000C3CE4"/>
    <w:rsid w:val="000C47C3"/>
    <w:rsid w:val="000D58AB"/>
    <w:rsid w:val="000F06BA"/>
    <w:rsid w:val="001174DC"/>
    <w:rsid w:val="00133525"/>
    <w:rsid w:val="00134D55"/>
    <w:rsid w:val="001605B9"/>
    <w:rsid w:val="00166206"/>
    <w:rsid w:val="00195D76"/>
    <w:rsid w:val="00195FE9"/>
    <w:rsid w:val="001A4C42"/>
    <w:rsid w:val="001A7420"/>
    <w:rsid w:val="001B41A9"/>
    <w:rsid w:val="001B5072"/>
    <w:rsid w:val="001B6637"/>
    <w:rsid w:val="001C21C3"/>
    <w:rsid w:val="001D02C2"/>
    <w:rsid w:val="001D55FA"/>
    <w:rsid w:val="001F0C1D"/>
    <w:rsid w:val="001F1132"/>
    <w:rsid w:val="001F168B"/>
    <w:rsid w:val="00200BBF"/>
    <w:rsid w:val="00213EA6"/>
    <w:rsid w:val="0021575D"/>
    <w:rsid w:val="002162FE"/>
    <w:rsid w:val="002347A2"/>
    <w:rsid w:val="002675F0"/>
    <w:rsid w:val="002727DD"/>
    <w:rsid w:val="002A2C2C"/>
    <w:rsid w:val="002B11B9"/>
    <w:rsid w:val="002B6339"/>
    <w:rsid w:val="002E00EE"/>
    <w:rsid w:val="002E1C50"/>
    <w:rsid w:val="0030384C"/>
    <w:rsid w:val="003172DC"/>
    <w:rsid w:val="0035462D"/>
    <w:rsid w:val="003765B8"/>
    <w:rsid w:val="00383703"/>
    <w:rsid w:val="00390CEC"/>
    <w:rsid w:val="00391D40"/>
    <w:rsid w:val="003C3971"/>
    <w:rsid w:val="003D7E7B"/>
    <w:rsid w:val="003F7214"/>
    <w:rsid w:val="0041503E"/>
    <w:rsid w:val="0041528A"/>
    <w:rsid w:val="0041631F"/>
    <w:rsid w:val="004217E9"/>
    <w:rsid w:val="00423334"/>
    <w:rsid w:val="004345EC"/>
    <w:rsid w:val="00465515"/>
    <w:rsid w:val="00470323"/>
    <w:rsid w:val="00496700"/>
    <w:rsid w:val="004B4E23"/>
    <w:rsid w:val="004D3578"/>
    <w:rsid w:val="004D7F90"/>
    <w:rsid w:val="004E06F2"/>
    <w:rsid w:val="004E213A"/>
    <w:rsid w:val="004E6566"/>
    <w:rsid w:val="004F0988"/>
    <w:rsid w:val="004F3340"/>
    <w:rsid w:val="00506B0D"/>
    <w:rsid w:val="005200D3"/>
    <w:rsid w:val="00520F87"/>
    <w:rsid w:val="00522560"/>
    <w:rsid w:val="005307A3"/>
    <w:rsid w:val="00530E23"/>
    <w:rsid w:val="0053388B"/>
    <w:rsid w:val="00535773"/>
    <w:rsid w:val="00543E6C"/>
    <w:rsid w:val="00545FC0"/>
    <w:rsid w:val="00561326"/>
    <w:rsid w:val="00565087"/>
    <w:rsid w:val="005859F8"/>
    <w:rsid w:val="00597B11"/>
    <w:rsid w:val="005B3C1D"/>
    <w:rsid w:val="005C2A0F"/>
    <w:rsid w:val="005C2FBF"/>
    <w:rsid w:val="005D2E01"/>
    <w:rsid w:val="005D7526"/>
    <w:rsid w:val="005E40A6"/>
    <w:rsid w:val="005E4BB2"/>
    <w:rsid w:val="005F2B33"/>
    <w:rsid w:val="00602AEA"/>
    <w:rsid w:val="00602D6B"/>
    <w:rsid w:val="00604AE5"/>
    <w:rsid w:val="00614FDF"/>
    <w:rsid w:val="00621500"/>
    <w:rsid w:val="00627C5F"/>
    <w:rsid w:val="0063543D"/>
    <w:rsid w:val="00635D50"/>
    <w:rsid w:val="00635DF4"/>
    <w:rsid w:val="00643640"/>
    <w:rsid w:val="00647114"/>
    <w:rsid w:val="00647117"/>
    <w:rsid w:val="006546F5"/>
    <w:rsid w:val="00662483"/>
    <w:rsid w:val="00672E5C"/>
    <w:rsid w:val="006A323F"/>
    <w:rsid w:val="006B30D0"/>
    <w:rsid w:val="006B6724"/>
    <w:rsid w:val="006C3D95"/>
    <w:rsid w:val="006E5C86"/>
    <w:rsid w:val="006F70E9"/>
    <w:rsid w:val="00701116"/>
    <w:rsid w:val="00713C44"/>
    <w:rsid w:val="0071712A"/>
    <w:rsid w:val="00732948"/>
    <w:rsid w:val="00734A5B"/>
    <w:rsid w:val="0074026F"/>
    <w:rsid w:val="007429F6"/>
    <w:rsid w:val="00744E76"/>
    <w:rsid w:val="00756D8C"/>
    <w:rsid w:val="0076548D"/>
    <w:rsid w:val="00774DA4"/>
    <w:rsid w:val="00781F0F"/>
    <w:rsid w:val="007944FC"/>
    <w:rsid w:val="007B600E"/>
    <w:rsid w:val="007B74F7"/>
    <w:rsid w:val="007C16FB"/>
    <w:rsid w:val="007E3B6E"/>
    <w:rsid w:val="007F0F4A"/>
    <w:rsid w:val="008028A4"/>
    <w:rsid w:val="008263DF"/>
    <w:rsid w:val="00830747"/>
    <w:rsid w:val="00841B73"/>
    <w:rsid w:val="008768CA"/>
    <w:rsid w:val="0088711E"/>
    <w:rsid w:val="008904FA"/>
    <w:rsid w:val="008925C8"/>
    <w:rsid w:val="008C384C"/>
    <w:rsid w:val="0090271F"/>
    <w:rsid w:val="00902E23"/>
    <w:rsid w:val="009114D7"/>
    <w:rsid w:val="0091348E"/>
    <w:rsid w:val="009173A9"/>
    <w:rsid w:val="00917CCB"/>
    <w:rsid w:val="0092045E"/>
    <w:rsid w:val="00930F2E"/>
    <w:rsid w:val="00942EC2"/>
    <w:rsid w:val="009448FB"/>
    <w:rsid w:val="0096110F"/>
    <w:rsid w:val="00967DB4"/>
    <w:rsid w:val="00993668"/>
    <w:rsid w:val="00995B8D"/>
    <w:rsid w:val="009B537F"/>
    <w:rsid w:val="009C21DD"/>
    <w:rsid w:val="009C5C19"/>
    <w:rsid w:val="009D7413"/>
    <w:rsid w:val="009F2B62"/>
    <w:rsid w:val="009F2C04"/>
    <w:rsid w:val="009F37B7"/>
    <w:rsid w:val="00A10F02"/>
    <w:rsid w:val="00A164B4"/>
    <w:rsid w:val="00A26956"/>
    <w:rsid w:val="00A27486"/>
    <w:rsid w:val="00A33235"/>
    <w:rsid w:val="00A360CB"/>
    <w:rsid w:val="00A53724"/>
    <w:rsid w:val="00A56066"/>
    <w:rsid w:val="00A73129"/>
    <w:rsid w:val="00A773C5"/>
    <w:rsid w:val="00A82346"/>
    <w:rsid w:val="00A86604"/>
    <w:rsid w:val="00A92BA1"/>
    <w:rsid w:val="00A94B5C"/>
    <w:rsid w:val="00AB1F30"/>
    <w:rsid w:val="00AC2462"/>
    <w:rsid w:val="00AC37F1"/>
    <w:rsid w:val="00AC4D4E"/>
    <w:rsid w:val="00AC5A70"/>
    <w:rsid w:val="00AC5C32"/>
    <w:rsid w:val="00AC6BC6"/>
    <w:rsid w:val="00AD2C23"/>
    <w:rsid w:val="00AE65E2"/>
    <w:rsid w:val="00AF529F"/>
    <w:rsid w:val="00B13F63"/>
    <w:rsid w:val="00B15449"/>
    <w:rsid w:val="00B27DEC"/>
    <w:rsid w:val="00B55E08"/>
    <w:rsid w:val="00B927FC"/>
    <w:rsid w:val="00B93086"/>
    <w:rsid w:val="00BA19ED"/>
    <w:rsid w:val="00BA4B8D"/>
    <w:rsid w:val="00BB4C6C"/>
    <w:rsid w:val="00BB604C"/>
    <w:rsid w:val="00BC0F7D"/>
    <w:rsid w:val="00BD7D31"/>
    <w:rsid w:val="00BE3255"/>
    <w:rsid w:val="00BF128E"/>
    <w:rsid w:val="00BF46E1"/>
    <w:rsid w:val="00C074DD"/>
    <w:rsid w:val="00C1496A"/>
    <w:rsid w:val="00C20BD0"/>
    <w:rsid w:val="00C30701"/>
    <w:rsid w:val="00C33079"/>
    <w:rsid w:val="00C41016"/>
    <w:rsid w:val="00C45231"/>
    <w:rsid w:val="00C6133D"/>
    <w:rsid w:val="00C6433C"/>
    <w:rsid w:val="00C6551D"/>
    <w:rsid w:val="00C72628"/>
    <w:rsid w:val="00C72833"/>
    <w:rsid w:val="00C80F1D"/>
    <w:rsid w:val="00C93F40"/>
    <w:rsid w:val="00C9652D"/>
    <w:rsid w:val="00CA3D0C"/>
    <w:rsid w:val="00CA6728"/>
    <w:rsid w:val="00CE2ABF"/>
    <w:rsid w:val="00D31239"/>
    <w:rsid w:val="00D57972"/>
    <w:rsid w:val="00D675A9"/>
    <w:rsid w:val="00D738D6"/>
    <w:rsid w:val="00D755EB"/>
    <w:rsid w:val="00D76048"/>
    <w:rsid w:val="00D8286F"/>
    <w:rsid w:val="00D87E00"/>
    <w:rsid w:val="00D9134D"/>
    <w:rsid w:val="00DA1F84"/>
    <w:rsid w:val="00DA7A03"/>
    <w:rsid w:val="00DB1818"/>
    <w:rsid w:val="00DC309B"/>
    <w:rsid w:val="00DC4DA2"/>
    <w:rsid w:val="00DD30EB"/>
    <w:rsid w:val="00DD4C17"/>
    <w:rsid w:val="00DD74A5"/>
    <w:rsid w:val="00DF2B1F"/>
    <w:rsid w:val="00DF62CD"/>
    <w:rsid w:val="00E16509"/>
    <w:rsid w:val="00E2245F"/>
    <w:rsid w:val="00E27BE7"/>
    <w:rsid w:val="00E44582"/>
    <w:rsid w:val="00E53D31"/>
    <w:rsid w:val="00E77645"/>
    <w:rsid w:val="00E822FC"/>
    <w:rsid w:val="00E85E6D"/>
    <w:rsid w:val="00EA15B0"/>
    <w:rsid w:val="00EA5EA7"/>
    <w:rsid w:val="00EA784F"/>
    <w:rsid w:val="00EB05F5"/>
    <w:rsid w:val="00EC4A25"/>
    <w:rsid w:val="00ED2D5E"/>
    <w:rsid w:val="00ED3DBE"/>
    <w:rsid w:val="00EE38C4"/>
    <w:rsid w:val="00F025A2"/>
    <w:rsid w:val="00F04712"/>
    <w:rsid w:val="00F13360"/>
    <w:rsid w:val="00F22EC7"/>
    <w:rsid w:val="00F2660C"/>
    <w:rsid w:val="00F325C8"/>
    <w:rsid w:val="00F653B8"/>
    <w:rsid w:val="00F80AB5"/>
    <w:rsid w:val="00F81791"/>
    <w:rsid w:val="00F9008D"/>
    <w:rsid w:val="00F9094E"/>
    <w:rsid w:val="00F95DBD"/>
    <w:rsid w:val="00FA1266"/>
    <w:rsid w:val="00FC1192"/>
    <w:rsid w:val="00FD4491"/>
    <w:rsid w:val="00FE56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3BF98A"/>
  <w15:chartTrackingRefBased/>
  <w15:docId w15:val="{625CC4CF-68C7-4E11-95D1-AA748BED7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uiPriority="99" w:qFormat="1"/>
    <w:lsdException w:name="heading 9" w:uiPriority="9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semiHidden="1" w:uiPriority="99" w:unhideWhenUsed="1" w:qFormat="1"/>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Title" w:qFormat="1"/>
    <w:lsdException w:name="Body Text" w:uiPriority="99"/>
    <w:lsdException w:name="Body Text Indent" w:uiPriority="99"/>
    <w:lsdException w:name="Subtitle" w:qFormat="1"/>
    <w:lsdException w:name="Body Text 2" w:uiPriority="99"/>
    <w:lsdException w:name="Body Text 3" w:uiPriority="99"/>
    <w:lsdException w:name="Body Text Indent 2" w:uiPriority="99"/>
    <w:lsdException w:name="Body Text Indent 3" w:uiPriority="99"/>
    <w:lsdException w:name="Hyperlink" w:uiPriority="99"/>
    <w:lsdException w:name="FollowedHyperlink" w:uiPriority="99"/>
    <w:lsdException w:name="Strong" w:qFormat="1"/>
    <w:lsdException w:name="Emphasis" w:qFormat="1"/>
    <w:lsdException w:name="Document Map" w:uiPriority="99"/>
    <w:lsdException w:name="Plain Text" w:uiPriority="99"/>
    <w:lsdException w:name="Normal (Web)" w:uiPriority="99"/>
    <w:lsdException w:name="HTML Preformatted" w:uiPriority="99"/>
    <w:lsdException w:name="HTML Variable" w:semiHidden="1" w:unhideWhenUsed="1"/>
    <w:lsdException w:name="Normal Table" w:semiHidden="1" w:unhideWhenUsed="1"/>
    <w:lsdException w:name="annotation subjec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aliases w:val="H4,h4,H41,h41,H42,h42,H43,h43,H411,h411,H421,h421,H44,h44,H412,h412,H422,h422,H431,h431,H45,h45,H413,h413,H423,h423,H432,h432,H46,h46,H47,h47"/>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uiPriority w:val="99"/>
    <w:qFormat/>
    <w:pPr>
      <w:ind w:left="0" w:firstLine="0"/>
      <w:outlineLvl w:val="7"/>
    </w:pPr>
  </w:style>
  <w:style w:type="paragraph" w:styleId="Heading9">
    <w:name w:val="heading 9"/>
    <w:basedOn w:val="Heading8"/>
    <w:next w:val="Normal"/>
    <w:link w:val="Heading9Char"/>
    <w:uiPriority w:val="99"/>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1"/>
    <w:qFormat/>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uiPriority w:val="99"/>
    <w:pPr>
      <w:keepLines/>
      <w:tabs>
        <w:tab w:val="center" w:pos="4536"/>
        <w:tab w:val="right" w:pos="9072"/>
      </w:tabs>
    </w:pPr>
  </w:style>
  <w:style w:type="character" w:customStyle="1" w:styleId="ZGSM">
    <w:name w:val="ZGSM"/>
  </w:style>
  <w:style w:type="paragraph" w:styleId="Header">
    <w:name w:val="header"/>
    <w:link w:val="HeaderChar"/>
    <w:uiPriority w:val="99"/>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uiPriority w:val="99"/>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uiPriority w:val="99"/>
    <w:pPr>
      <w:jc w:val="center"/>
    </w:pPr>
    <w:rPr>
      <w:i/>
    </w:rPr>
  </w:style>
  <w:style w:type="paragraph" w:customStyle="1" w:styleId="TT">
    <w:name w:val="TT"/>
    <w:basedOn w:val="Heading1"/>
    <w:next w:val="Normal"/>
    <w:uiPriority w:val="99"/>
    <w:pPr>
      <w:outlineLvl w:val="9"/>
    </w:pPr>
  </w:style>
  <w:style w:type="paragraph" w:customStyle="1" w:styleId="NF">
    <w:name w:val="NF"/>
    <w:basedOn w:val="NO"/>
    <w:uiPriority w:val="99"/>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uiPriority w:val="99"/>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uiPriority w:val="99"/>
    <w:qFormat/>
    <w:rPr>
      <w:b/>
    </w:rPr>
  </w:style>
  <w:style w:type="paragraph" w:customStyle="1" w:styleId="TAC">
    <w:name w:val="TAC"/>
    <w:basedOn w:val="TAL"/>
    <w:link w:val="TACCar"/>
    <w:qFormat/>
    <w:pPr>
      <w:jc w:val="center"/>
    </w:pPr>
  </w:style>
  <w:style w:type="paragraph" w:customStyle="1" w:styleId="LD">
    <w:name w:val="LD"/>
    <w:uiPriority w:val="99"/>
    <w:pPr>
      <w:keepNext/>
      <w:keepLines/>
      <w:spacing w:line="180" w:lineRule="exact"/>
    </w:pPr>
    <w:rPr>
      <w:rFonts w:ascii="Courier New" w:hAnsi="Courier New"/>
      <w:lang w:eastAsia="en-US"/>
    </w:rPr>
  </w:style>
  <w:style w:type="paragraph" w:customStyle="1" w:styleId="EX">
    <w:name w:val="EX"/>
    <w:basedOn w:val="Normal"/>
    <w:link w:val="EXCar"/>
    <w:qFormat/>
    <w:pPr>
      <w:keepLines/>
      <w:ind w:left="1702" w:hanging="1418"/>
    </w:pPr>
  </w:style>
  <w:style w:type="paragraph" w:customStyle="1" w:styleId="FP">
    <w:name w:val="FP"/>
    <w:basedOn w:val="Normal"/>
    <w:uiPriority w:val="99"/>
    <w:pPr>
      <w:spacing w:after="0"/>
    </w:pPr>
  </w:style>
  <w:style w:type="paragraph" w:customStyle="1" w:styleId="NW">
    <w:name w:val="NW"/>
    <w:basedOn w:val="NO"/>
    <w:uiPriority w:val="99"/>
    <w:pPr>
      <w:spacing w:after="0"/>
    </w:pPr>
  </w:style>
  <w:style w:type="paragraph" w:customStyle="1" w:styleId="EW">
    <w:name w:val="EW"/>
    <w:basedOn w:val="EX"/>
    <w:link w:val="EWChar"/>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qFormat/>
    <w:rsid w:val="006546F5"/>
    <w:pPr>
      <w:ind w:left="1560" w:hanging="1276"/>
    </w:pP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uiPriority w:val="99"/>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uiPriority w:val="99"/>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uiPriority w:val="99"/>
    <w:pPr>
      <w:framePr w:wrap="notBeside" w:hAnchor="margin" w:yAlign="center"/>
      <w:widowControl w:val="0"/>
      <w:spacing w:line="240" w:lineRule="atLeast"/>
      <w:jc w:val="right"/>
    </w:pPr>
    <w:rPr>
      <w:rFonts w:ascii="Arial" w:hAnsi="Arial"/>
      <w:b/>
      <w:sz w:val="34"/>
      <w:lang w:eastAsia="en-US"/>
    </w:rPr>
  </w:style>
  <w:style w:type="paragraph" w:customStyle="1" w:styleId="ZU">
    <w:name w:val="ZU"/>
    <w:uiPriority w:val="99"/>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uiPriority w:val="99"/>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pPr>
      <w:keepNext w:val="0"/>
      <w:spacing w:before="0" w:after="240"/>
    </w:pPr>
  </w:style>
  <w:style w:type="paragraph" w:customStyle="1" w:styleId="ZG">
    <w:name w:val="ZG"/>
    <w:uiPriority w:val="99"/>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0">
    <w:name w:val="B3"/>
    <w:basedOn w:val="Normal"/>
    <w:link w:val="B3Char"/>
    <w:qFormat/>
    <w:pPr>
      <w:ind w:left="1135" w:hanging="284"/>
    </w:pPr>
  </w:style>
  <w:style w:type="paragraph" w:customStyle="1" w:styleId="B4">
    <w:name w:val="B4"/>
    <w:basedOn w:val="Normal"/>
    <w:link w:val="B4Char"/>
    <w:uiPriority w:val="99"/>
    <w:pPr>
      <w:ind w:left="1418" w:hanging="284"/>
    </w:pPr>
  </w:style>
  <w:style w:type="paragraph" w:customStyle="1" w:styleId="B5">
    <w:name w:val="B5"/>
    <w:basedOn w:val="Normal"/>
    <w:link w:val="B5Char"/>
    <w:uiPriority w:val="99"/>
    <w:pPr>
      <w:ind w:left="1702" w:hanging="284"/>
    </w:pPr>
  </w:style>
  <w:style w:type="paragraph" w:customStyle="1" w:styleId="ZTD">
    <w:name w:val="ZTD"/>
    <w:basedOn w:val="ZB"/>
    <w:uiPriority w:val="99"/>
    <w:pPr>
      <w:framePr w:hRule="auto" w:wrap="notBeside" w:y="852"/>
    </w:pPr>
    <w:rPr>
      <w:i w:val="0"/>
      <w:sz w:val="40"/>
    </w:rPr>
  </w:style>
  <w:style w:type="paragraph" w:customStyle="1" w:styleId="ZV">
    <w:name w:val="ZV"/>
    <w:basedOn w:val="ZU"/>
    <w:uiPriority w:val="99"/>
    <w:pPr>
      <w:framePr w:wrap="notBeside" w:y="16161"/>
    </w:pPr>
  </w:style>
  <w:style w:type="paragraph" w:customStyle="1" w:styleId="TAJ">
    <w:name w:val="TAJ"/>
    <w:basedOn w:val="TH"/>
    <w:uiPriority w:val="99"/>
  </w:style>
  <w:style w:type="paragraph" w:customStyle="1" w:styleId="Guidance">
    <w:name w:val="Guidance"/>
    <w:basedOn w:val="Normal"/>
    <w:uiPriority w:val="99"/>
    <w:rPr>
      <w:i/>
      <w:color w:val="0000FF"/>
    </w:rPr>
  </w:style>
  <w:style w:type="paragraph" w:styleId="BalloonText">
    <w:name w:val="Balloon Text"/>
    <w:basedOn w:val="Normal"/>
    <w:link w:val="BalloonTextChar"/>
    <w:uiPriority w:val="99"/>
    <w:rsid w:val="004F0988"/>
    <w:pPr>
      <w:spacing w:after="0"/>
    </w:pPr>
    <w:rPr>
      <w:rFonts w:ascii="Segoe UI" w:hAnsi="Segoe UI" w:cs="Segoe UI"/>
      <w:sz w:val="18"/>
      <w:szCs w:val="18"/>
    </w:rPr>
  </w:style>
  <w:style w:type="character" w:customStyle="1" w:styleId="BalloonTextChar">
    <w:name w:val="Balloon Text Char"/>
    <w:link w:val="BalloonText"/>
    <w:uiPriority w:val="99"/>
    <w:rsid w:val="004F0988"/>
    <w:rPr>
      <w:rFonts w:ascii="Segoe UI" w:hAnsi="Segoe UI" w:cs="Segoe UI"/>
      <w:sz w:val="18"/>
      <w:szCs w:val="18"/>
      <w:lang w:eastAsia="en-US"/>
    </w:rPr>
  </w:style>
  <w:style w:type="table" w:styleId="TableGrid">
    <w:name w:val="Table Grid"/>
    <w:basedOn w:val="TableNormal"/>
    <w:uiPriority w:val="39"/>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4026F"/>
    <w:rPr>
      <w:color w:val="0563C1" w:themeColor="hyperlink"/>
      <w:u w:val="single"/>
    </w:rPr>
  </w:style>
  <w:style w:type="character" w:styleId="UnresolvedMention">
    <w:name w:val="Unresolved Mention"/>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uiPriority w:val="99"/>
    <w:rsid w:val="00F13360"/>
    <w:rPr>
      <w:color w:val="954F72" w:themeColor="followedHyperlink"/>
      <w:u w:val="single"/>
    </w:rPr>
  </w:style>
  <w:style w:type="paragraph" w:styleId="List2">
    <w:name w:val="List 2"/>
    <w:basedOn w:val="Normal"/>
    <w:uiPriority w:val="99"/>
    <w:rsid w:val="00BF46E1"/>
    <w:pPr>
      <w:overflowPunct w:val="0"/>
      <w:autoSpaceDE w:val="0"/>
      <w:autoSpaceDN w:val="0"/>
      <w:adjustRightInd w:val="0"/>
      <w:ind w:left="566" w:hanging="283"/>
      <w:contextualSpacing/>
      <w:textAlignment w:val="baseline"/>
    </w:pPr>
    <w:rPr>
      <w:color w:val="000000"/>
      <w:lang w:eastAsia="ja-JP"/>
    </w:rPr>
  </w:style>
  <w:style w:type="paragraph" w:styleId="List3">
    <w:name w:val="List 3"/>
    <w:basedOn w:val="Normal"/>
    <w:uiPriority w:val="99"/>
    <w:rsid w:val="00BF46E1"/>
    <w:pPr>
      <w:overflowPunct w:val="0"/>
      <w:autoSpaceDE w:val="0"/>
      <w:autoSpaceDN w:val="0"/>
      <w:adjustRightInd w:val="0"/>
      <w:ind w:left="849" w:hanging="283"/>
      <w:contextualSpacing/>
      <w:textAlignment w:val="baseline"/>
    </w:pPr>
    <w:rPr>
      <w:color w:val="000000"/>
      <w:lang w:eastAsia="ja-JP"/>
    </w:rPr>
  </w:style>
  <w:style w:type="paragraph" w:styleId="List4">
    <w:name w:val="List 4"/>
    <w:basedOn w:val="Normal"/>
    <w:uiPriority w:val="99"/>
    <w:rsid w:val="00BF46E1"/>
    <w:pPr>
      <w:overflowPunct w:val="0"/>
      <w:autoSpaceDE w:val="0"/>
      <w:autoSpaceDN w:val="0"/>
      <w:adjustRightInd w:val="0"/>
      <w:ind w:left="1132" w:hanging="283"/>
      <w:contextualSpacing/>
      <w:textAlignment w:val="baseline"/>
    </w:pPr>
    <w:rPr>
      <w:color w:val="000000"/>
      <w:lang w:eastAsia="ja-JP"/>
    </w:rPr>
  </w:style>
  <w:style w:type="paragraph" w:styleId="List5">
    <w:name w:val="List 5"/>
    <w:basedOn w:val="Normal"/>
    <w:uiPriority w:val="99"/>
    <w:rsid w:val="00BF46E1"/>
    <w:pPr>
      <w:overflowPunct w:val="0"/>
      <w:autoSpaceDE w:val="0"/>
      <w:autoSpaceDN w:val="0"/>
      <w:adjustRightInd w:val="0"/>
      <w:ind w:left="1415" w:hanging="283"/>
      <w:contextualSpacing/>
      <w:textAlignment w:val="baseline"/>
    </w:pPr>
    <w:rPr>
      <w:color w:val="000000"/>
      <w:lang w:eastAsia="ja-JP"/>
    </w:rPr>
  </w:style>
  <w:style w:type="paragraph" w:styleId="BodyText">
    <w:name w:val="Body Text"/>
    <w:basedOn w:val="Normal"/>
    <w:link w:val="BodyTextChar"/>
    <w:uiPriority w:val="99"/>
    <w:rsid w:val="00BF46E1"/>
    <w:pPr>
      <w:overflowPunct w:val="0"/>
      <w:autoSpaceDE w:val="0"/>
      <w:autoSpaceDN w:val="0"/>
      <w:adjustRightInd w:val="0"/>
      <w:spacing w:after="120"/>
      <w:textAlignment w:val="baseline"/>
    </w:pPr>
    <w:rPr>
      <w:color w:val="000000"/>
      <w:lang w:eastAsia="ja-JP"/>
    </w:rPr>
  </w:style>
  <w:style w:type="character" w:customStyle="1" w:styleId="BodyTextChar">
    <w:name w:val="Body Text Char"/>
    <w:basedOn w:val="DefaultParagraphFont"/>
    <w:link w:val="BodyText"/>
    <w:uiPriority w:val="99"/>
    <w:rsid w:val="00BF46E1"/>
    <w:rPr>
      <w:color w:val="000000"/>
      <w:lang w:eastAsia="ja-JP"/>
    </w:rPr>
  </w:style>
  <w:style w:type="character" w:customStyle="1" w:styleId="Heading1Char">
    <w:name w:val="Heading 1 Char"/>
    <w:link w:val="Heading1"/>
    <w:rsid w:val="00BF46E1"/>
    <w:rPr>
      <w:rFonts w:ascii="Arial" w:hAnsi="Arial"/>
      <w:sz w:val="36"/>
      <w:lang w:eastAsia="en-US"/>
    </w:rPr>
  </w:style>
  <w:style w:type="character" w:customStyle="1" w:styleId="Heading2Char">
    <w:name w:val="Heading 2 Char"/>
    <w:link w:val="Heading2"/>
    <w:rsid w:val="00BF46E1"/>
    <w:rPr>
      <w:rFonts w:ascii="Arial" w:hAnsi="Arial"/>
      <w:sz w:val="32"/>
      <w:lang w:eastAsia="en-US"/>
    </w:rPr>
  </w:style>
  <w:style w:type="character" w:customStyle="1" w:styleId="Heading3Char">
    <w:name w:val="Heading 3 Char"/>
    <w:link w:val="Heading3"/>
    <w:rsid w:val="00BF46E1"/>
    <w:rPr>
      <w:rFonts w:ascii="Arial" w:hAnsi="Arial"/>
      <w:sz w:val="28"/>
      <w:lang w:eastAsia="en-US"/>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rsid w:val="00BF46E1"/>
    <w:rPr>
      <w:rFonts w:ascii="Arial" w:hAnsi="Arial"/>
      <w:sz w:val="24"/>
      <w:lang w:eastAsia="en-US"/>
    </w:rPr>
  </w:style>
  <w:style w:type="character" w:customStyle="1" w:styleId="Heading5Char">
    <w:name w:val="Heading 5 Char"/>
    <w:link w:val="Heading5"/>
    <w:rsid w:val="00BF46E1"/>
    <w:rPr>
      <w:rFonts w:ascii="Arial" w:hAnsi="Arial"/>
      <w:sz w:val="22"/>
      <w:lang w:eastAsia="en-US"/>
    </w:rPr>
  </w:style>
  <w:style w:type="character" w:customStyle="1" w:styleId="Heading6Char">
    <w:name w:val="Heading 6 Char"/>
    <w:link w:val="Heading6"/>
    <w:rsid w:val="00BF46E1"/>
    <w:rPr>
      <w:rFonts w:ascii="Arial" w:hAnsi="Arial"/>
      <w:lang w:eastAsia="en-US"/>
    </w:rPr>
  </w:style>
  <w:style w:type="character" w:customStyle="1" w:styleId="Heading7Char">
    <w:name w:val="Heading 7 Char"/>
    <w:link w:val="Heading7"/>
    <w:rsid w:val="00BF46E1"/>
    <w:rPr>
      <w:rFonts w:ascii="Arial" w:hAnsi="Arial"/>
      <w:lang w:eastAsia="en-US"/>
    </w:rPr>
  </w:style>
  <w:style w:type="character" w:customStyle="1" w:styleId="Heading8Char">
    <w:name w:val="Heading 8 Char"/>
    <w:link w:val="Heading8"/>
    <w:uiPriority w:val="99"/>
    <w:rsid w:val="00BF46E1"/>
    <w:rPr>
      <w:rFonts w:ascii="Arial" w:hAnsi="Arial"/>
      <w:sz w:val="36"/>
      <w:lang w:eastAsia="en-US"/>
    </w:rPr>
  </w:style>
  <w:style w:type="character" w:customStyle="1" w:styleId="Heading9Char">
    <w:name w:val="Heading 9 Char"/>
    <w:link w:val="Heading9"/>
    <w:uiPriority w:val="99"/>
    <w:rsid w:val="00BF46E1"/>
    <w:rPr>
      <w:rFonts w:ascii="Arial" w:hAnsi="Arial"/>
      <w:sz w:val="36"/>
      <w:lang w:eastAsia="en-US"/>
    </w:rPr>
  </w:style>
  <w:style w:type="character" w:customStyle="1" w:styleId="H6Char1">
    <w:name w:val="H6 Char1"/>
    <w:link w:val="H6"/>
    <w:rsid w:val="00BF46E1"/>
    <w:rPr>
      <w:rFonts w:ascii="Arial" w:hAnsi="Arial"/>
      <w:lang w:eastAsia="en-US"/>
    </w:rPr>
  </w:style>
  <w:style w:type="character" w:customStyle="1" w:styleId="HeaderChar">
    <w:name w:val="Header Char"/>
    <w:link w:val="Header"/>
    <w:uiPriority w:val="99"/>
    <w:rsid w:val="00BF46E1"/>
    <w:rPr>
      <w:rFonts w:ascii="Arial" w:hAnsi="Arial"/>
      <w:b/>
      <w:sz w:val="18"/>
      <w:lang w:eastAsia="ja-JP"/>
    </w:rPr>
  </w:style>
  <w:style w:type="character" w:customStyle="1" w:styleId="TALChar">
    <w:name w:val="TAL Char"/>
    <w:link w:val="TAL"/>
    <w:qFormat/>
    <w:rsid w:val="00BF46E1"/>
    <w:rPr>
      <w:rFonts w:ascii="Arial" w:hAnsi="Arial"/>
      <w:sz w:val="18"/>
      <w:lang w:eastAsia="en-US"/>
    </w:rPr>
  </w:style>
  <w:style w:type="paragraph" w:styleId="ListNumber">
    <w:name w:val="List Number"/>
    <w:basedOn w:val="List"/>
    <w:uiPriority w:val="99"/>
    <w:rsid w:val="00BF46E1"/>
  </w:style>
  <w:style w:type="paragraph" w:styleId="List">
    <w:name w:val="List"/>
    <w:basedOn w:val="Normal"/>
    <w:uiPriority w:val="99"/>
    <w:rsid w:val="00BF46E1"/>
    <w:pPr>
      <w:overflowPunct w:val="0"/>
      <w:autoSpaceDE w:val="0"/>
      <w:autoSpaceDN w:val="0"/>
      <w:adjustRightInd w:val="0"/>
      <w:ind w:left="568" w:hanging="284"/>
      <w:textAlignment w:val="baseline"/>
    </w:pPr>
    <w:rPr>
      <w:color w:val="000000"/>
      <w:lang w:eastAsia="ja-JP"/>
    </w:rPr>
  </w:style>
  <w:style w:type="character" w:customStyle="1" w:styleId="TACCar">
    <w:name w:val="TAC Car"/>
    <w:link w:val="TAC"/>
    <w:qFormat/>
    <w:locked/>
    <w:rsid w:val="00BF46E1"/>
    <w:rPr>
      <w:rFonts w:ascii="Arial" w:hAnsi="Arial"/>
      <w:sz w:val="18"/>
      <w:lang w:eastAsia="en-US"/>
    </w:rPr>
  </w:style>
  <w:style w:type="character" w:customStyle="1" w:styleId="TAHCar">
    <w:name w:val="TAH Car"/>
    <w:link w:val="TAH"/>
    <w:uiPriority w:val="99"/>
    <w:qFormat/>
    <w:locked/>
    <w:rsid w:val="00BF46E1"/>
    <w:rPr>
      <w:rFonts w:ascii="Arial" w:hAnsi="Arial"/>
      <w:b/>
      <w:sz w:val="18"/>
      <w:lang w:eastAsia="en-US"/>
    </w:rPr>
  </w:style>
  <w:style w:type="character" w:customStyle="1" w:styleId="B1Char">
    <w:name w:val="B1 Char"/>
    <w:link w:val="B1"/>
    <w:qFormat/>
    <w:rsid w:val="00BF46E1"/>
    <w:rPr>
      <w:lang w:eastAsia="en-US"/>
    </w:rPr>
  </w:style>
  <w:style w:type="character" w:customStyle="1" w:styleId="THChar">
    <w:name w:val="TH Char"/>
    <w:link w:val="TH"/>
    <w:qFormat/>
    <w:rsid w:val="00BF46E1"/>
    <w:rPr>
      <w:rFonts w:ascii="Arial" w:hAnsi="Arial"/>
      <w:b/>
      <w:lang w:eastAsia="en-US"/>
    </w:rPr>
  </w:style>
  <w:style w:type="paragraph" w:styleId="Revision">
    <w:name w:val="Revision"/>
    <w:hidden/>
    <w:uiPriority w:val="99"/>
    <w:semiHidden/>
    <w:rsid w:val="00BF46E1"/>
    <w:rPr>
      <w:lang w:eastAsia="en-US"/>
    </w:rPr>
  </w:style>
  <w:style w:type="paragraph" w:styleId="ListParagraph">
    <w:name w:val="List Paragraph"/>
    <w:basedOn w:val="Normal"/>
    <w:uiPriority w:val="34"/>
    <w:qFormat/>
    <w:rsid w:val="00BF46E1"/>
    <w:pPr>
      <w:overflowPunct w:val="0"/>
      <w:autoSpaceDE w:val="0"/>
      <w:autoSpaceDN w:val="0"/>
      <w:adjustRightInd w:val="0"/>
      <w:spacing w:after="120" w:line="240" w:lineRule="atLeast"/>
      <w:ind w:left="720"/>
      <w:contextualSpacing/>
      <w:textAlignment w:val="baseline"/>
    </w:pPr>
    <w:rPr>
      <w:rFonts w:ascii="Malgun Gothic" w:hAnsi="Malgun Gothic"/>
      <w:color w:val="000000"/>
      <w:sz w:val="22"/>
      <w:szCs w:val="22"/>
      <w:lang w:eastAsia="de-DE"/>
    </w:rPr>
  </w:style>
  <w:style w:type="character" w:customStyle="1" w:styleId="B2Char">
    <w:name w:val="B2 Char"/>
    <w:link w:val="B2"/>
    <w:qFormat/>
    <w:rsid w:val="00BF46E1"/>
    <w:rPr>
      <w:lang w:eastAsia="en-US"/>
    </w:rPr>
  </w:style>
  <w:style w:type="character" w:customStyle="1" w:styleId="NOChar">
    <w:name w:val="NO Char"/>
    <w:link w:val="NO"/>
    <w:qFormat/>
    <w:rsid w:val="00BF46E1"/>
    <w:rPr>
      <w:lang w:eastAsia="en-US"/>
    </w:rPr>
  </w:style>
  <w:style w:type="character" w:customStyle="1" w:styleId="TFChar">
    <w:name w:val="TF Char"/>
    <w:link w:val="TF"/>
    <w:qFormat/>
    <w:locked/>
    <w:rsid w:val="00BF46E1"/>
    <w:rPr>
      <w:rFonts w:ascii="Arial" w:hAnsi="Arial"/>
      <w:b/>
      <w:lang w:eastAsia="en-US"/>
    </w:rPr>
  </w:style>
  <w:style w:type="character" w:customStyle="1" w:styleId="EXCar">
    <w:name w:val="EX Car"/>
    <w:link w:val="EX"/>
    <w:qFormat/>
    <w:locked/>
    <w:rsid w:val="00BF46E1"/>
    <w:rPr>
      <w:lang w:eastAsia="en-US"/>
    </w:rPr>
  </w:style>
  <w:style w:type="character" w:customStyle="1" w:styleId="B3Char">
    <w:name w:val="B3 Char"/>
    <w:link w:val="B30"/>
    <w:qFormat/>
    <w:rsid w:val="00BF46E1"/>
    <w:rPr>
      <w:lang w:eastAsia="en-US"/>
    </w:rPr>
  </w:style>
  <w:style w:type="character" w:customStyle="1" w:styleId="B5Char">
    <w:name w:val="B5 Char"/>
    <w:link w:val="B5"/>
    <w:uiPriority w:val="99"/>
    <w:qFormat/>
    <w:rsid w:val="00BF46E1"/>
    <w:rPr>
      <w:lang w:eastAsia="en-US"/>
    </w:rPr>
  </w:style>
  <w:style w:type="character" w:customStyle="1" w:styleId="PLChar">
    <w:name w:val="PL Char"/>
    <w:link w:val="PL"/>
    <w:qFormat/>
    <w:locked/>
    <w:rsid w:val="00BF46E1"/>
    <w:rPr>
      <w:rFonts w:ascii="Courier New" w:hAnsi="Courier New"/>
      <w:sz w:val="16"/>
      <w:lang w:eastAsia="en-US"/>
    </w:rPr>
  </w:style>
  <w:style w:type="character" w:customStyle="1" w:styleId="B4Char">
    <w:name w:val="B4 Char"/>
    <w:link w:val="B4"/>
    <w:uiPriority w:val="99"/>
    <w:qFormat/>
    <w:locked/>
    <w:rsid w:val="00BF46E1"/>
    <w:rPr>
      <w:lang w:eastAsia="en-US"/>
    </w:rPr>
  </w:style>
  <w:style w:type="character" w:customStyle="1" w:styleId="TANChar">
    <w:name w:val="TAN Char"/>
    <w:link w:val="TAN"/>
    <w:qFormat/>
    <w:rsid w:val="00BF46E1"/>
    <w:rPr>
      <w:rFonts w:ascii="Arial" w:hAnsi="Arial"/>
      <w:sz w:val="18"/>
      <w:lang w:eastAsia="en-US"/>
    </w:rPr>
  </w:style>
  <w:style w:type="paragraph" w:customStyle="1" w:styleId="B6">
    <w:name w:val="B6"/>
    <w:basedOn w:val="B5"/>
    <w:link w:val="B6Char"/>
    <w:uiPriority w:val="99"/>
    <w:qFormat/>
    <w:rsid w:val="00BF46E1"/>
    <w:pPr>
      <w:ind w:left="1985"/>
    </w:pPr>
    <w:rPr>
      <w:rFonts w:eastAsia="Malgun Gothic"/>
      <w:color w:val="000000"/>
      <w:lang w:eastAsia="ja-JP"/>
    </w:rPr>
  </w:style>
  <w:style w:type="character" w:customStyle="1" w:styleId="B6Char">
    <w:name w:val="B6 Char"/>
    <w:link w:val="B6"/>
    <w:uiPriority w:val="99"/>
    <w:qFormat/>
    <w:rsid w:val="00BF46E1"/>
    <w:rPr>
      <w:rFonts w:eastAsia="Malgun Gothic"/>
      <w:color w:val="000000"/>
      <w:lang w:eastAsia="ja-JP"/>
    </w:rPr>
  </w:style>
  <w:style w:type="character" w:customStyle="1" w:styleId="EWChar">
    <w:name w:val="EW Char"/>
    <w:link w:val="EW"/>
    <w:qFormat/>
    <w:locked/>
    <w:rsid w:val="00BF46E1"/>
    <w:rPr>
      <w:lang w:eastAsia="en-US"/>
    </w:rPr>
  </w:style>
  <w:style w:type="paragraph" w:styleId="Bibliography">
    <w:name w:val="Bibliography"/>
    <w:basedOn w:val="Normal"/>
    <w:next w:val="Normal"/>
    <w:uiPriority w:val="37"/>
    <w:semiHidden/>
    <w:unhideWhenUsed/>
    <w:rsid w:val="00604AE5"/>
  </w:style>
  <w:style w:type="paragraph" w:styleId="BlockText">
    <w:name w:val="Block Text"/>
    <w:basedOn w:val="Normal"/>
    <w:rsid w:val="00604AE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uiPriority w:val="99"/>
    <w:rsid w:val="00604AE5"/>
    <w:pPr>
      <w:spacing w:after="120" w:line="480" w:lineRule="auto"/>
    </w:pPr>
  </w:style>
  <w:style w:type="character" w:customStyle="1" w:styleId="BodyText2Char">
    <w:name w:val="Body Text 2 Char"/>
    <w:basedOn w:val="DefaultParagraphFont"/>
    <w:link w:val="BodyText2"/>
    <w:uiPriority w:val="99"/>
    <w:rsid w:val="00604AE5"/>
    <w:rPr>
      <w:lang w:eastAsia="en-US"/>
    </w:rPr>
  </w:style>
  <w:style w:type="paragraph" w:styleId="BodyText3">
    <w:name w:val="Body Text 3"/>
    <w:basedOn w:val="Normal"/>
    <w:link w:val="BodyText3Char"/>
    <w:uiPriority w:val="99"/>
    <w:rsid w:val="00604AE5"/>
    <w:pPr>
      <w:spacing w:after="120"/>
    </w:pPr>
    <w:rPr>
      <w:sz w:val="16"/>
      <w:szCs w:val="16"/>
    </w:rPr>
  </w:style>
  <w:style w:type="character" w:customStyle="1" w:styleId="BodyText3Char">
    <w:name w:val="Body Text 3 Char"/>
    <w:basedOn w:val="DefaultParagraphFont"/>
    <w:link w:val="BodyText3"/>
    <w:uiPriority w:val="99"/>
    <w:rsid w:val="00604AE5"/>
    <w:rPr>
      <w:sz w:val="16"/>
      <w:szCs w:val="16"/>
      <w:lang w:eastAsia="en-US"/>
    </w:rPr>
  </w:style>
  <w:style w:type="paragraph" w:styleId="BodyTextFirstIndent">
    <w:name w:val="Body Text First Indent"/>
    <w:basedOn w:val="BodyText"/>
    <w:link w:val="BodyTextFirstIndentChar"/>
    <w:rsid w:val="00604AE5"/>
    <w:pPr>
      <w:overflowPunct/>
      <w:autoSpaceDE/>
      <w:autoSpaceDN/>
      <w:adjustRightInd/>
      <w:spacing w:after="180"/>
      <w:ind w:firstLine="360"/>
      <w:textAlignment w:val="auto"/>
    </w:pPr>
    <w:rPr>
      <w:color w:val="auto"/>
      <w:lang w:eastAsia="en-US"/>
    </w:rPr>
  </w:style>
  <w:style w:type="character" w:customStyle="1" w:styleId="BodyTextFirstIndentChar">
    <w:name w:val="Body Text First Indent Char"/>
    <w:basedOn w:val="BodyTextChar"/>
    <w:link w:val="BodyTextFirstIndent"/>
    <w:rsid w:val="00604AE5"/>
    <w:rPr>
      <w:color w:val="000000"/>
      <w:lang w:eastAsia="en-US"/>
    </w:rPr>
  </w:style>
  <w:style w:type="paragraph" w:styleId="BodyTextIndent">
    <w:name w:val="Body Text Indent"/>
    <w:basedOn w:val="Normal"/>
    <w:link w:val="BodyTextIndentChar"/>
    <w:uiPriority w:val="99"/>
    <w:rsid w:val="00604AE5"/>
    <w:pPr>
      <w:spacing w:after="120"/>
      <w:ind w:left="283"/>
    </w:pPr>
  </w:style>
  <w:style w:type="character" w:customStyle="1" w:styleId="BodyTextIndentChar">
    <w:name w:val="Body Text Indent Char"/>
    <w:basedOn w:val="DefaultParagraphFont"/>
    <w:link w:val="BodyTextIndent"/>
    <w:uiPriority w:val="99"/>
    <w:rsid w:val="00604AE5"/>
    <w:rPr>
      <w:lang w:eastAsia="en-US"/>
    </w:rPr>
  </w:style>
  <w:style w:type="paragraph" w:styleId="BodyTextFirstIndent2">
    <w:name w:val="Body Text First Indent 2"/>
    <w:basedOn w:val="BodyTextIndent"/>
    <w:link w:val="BodyTextFirstIndent2Char"/>
    <w:rsid w:val="00604AE5"/>
    <w:pPr>
      <w:spacing w:after="180"/>
      <w:ind w:left="360" w:firstLine="360"/>
    </w:pPr>
  </w:style>
  <w:style w:type="character" w:customStyle="1" w:styleId="BodyTextFirstIndent2Char">
    <w:name w:val="Body Text First Indent 2 Char"/>
    <w:basedOn w:val="BodyTextIndentChar"/>
    <w:link w:val="BodyTextFirstIndent2"/>
    <w:rsid w:val="00604AE5"/>
    <w:rPr>
      <w:lang w:eastAsia="en-US"/>
    </w:rPr>
  </w:style>
  <w:style w:type="paragraph" w:styleId="BodyTextIndent2">
    <w:name w:val="Body Text Indent 2"/>
    <w:basedOn w:val="Normal"/>
    <w:link w:val="BodyTextIndent2Char"/>
    <w:uiPriority w:val="99"/>
    <w:rsid w:val="00604AE5"/>
    <w:pPr>
      <w:spacing w:after="120" w:line="480" w:lineRule="auto"/>
      <w:ind w:left="283"/>
    </w:pPr>
  </w:style>
  <w:style w:type="character" w:customStyle="1" w:styleId="BodyTextIndent2Char">
    <w:name w:val="Body Text Indent 2 Char"/>
    <w:basedOn w:val="DefaultParagraphFont"/>
    <w:link w:val="BodyTextIndent2"/>
    <w:uiPriority w:val="99"/>
    <w:rsid w:val="00604AE5"/>
    <w:rPr>
      <w:lang w:eastAsia="en-US"/>
    </w:rPr>
  </w:style>
  <w:style w:type="paragraph" w:styleId="BodyTextIndent3">
    <w:name w:val="Body Text Indent 3"/>
    <w:basedOn w:val="Normal"/>
    <w:link w:val="BodyTextIndent3Char"/>
    <w:uiPriority w:val="99"/>
    <w:rsid w:val="00604AE5"/>
    <w:pPr>
      <w:spacing w:after="120"/>
      <w:ind w:left="283"/>
    </w:pPr>
    <w:rPr>
      <w:sz w:val="16"/>
      <w:szCs w:val="16"/>
    </w:rPr>
  </w:style>
  <w:style w:type="character" w:customStyle="1" w:styleId="BodyTextIndent3Char">
    <w:name w:val="Body Text Indent 3 Char"/>
    <w:basedOn w:val="DefaultParagraphFont"/>
    <w:link w:val="BodyTextIndent3"/>
    <w:uiPriority w:val="99"/>
    <w:rsid w:val="00604AE5"/>
    <w:rPr>
      <w:sz w:val="16"/>
      <w:szCs w:val="16"/>
      <w:lang w:eastAsia="en-US"/>
    </w:rPr>
  </w:style>
  <w:style w:type="paragraph" w:styleId="Caption">
    <w:name w:val="caption"/>
    <w:basedOn w:val="Normal"/>
    <w:next w:val="Normal"/>
    <w:uiPriority w:val="99"/>
    <w:unhideWhenUsed/>
    <w:qFormat/>
    <w:rsid w:val="00604AE5"/>
    <w:pPr>
      <w:spacing w:after="200"/>
    </w:pPr>
    <w:rPr>
      <w:i/>
      <w:iCs/>
      <w:color w:val="44546A" w:themeColor="text2"/>
      <w:sz w:val="18"/>
      <w:szCs w:val="18"/>
    </w:rPr>
  </w:style>
  <w:style w:type="paragraph" w:styleId="Closing">
    <w:name w:val="Closing"/>
    <w:basedOn w:val="Normal"/>
    <w:link w:val="ClosingChar"/>
    <w:rsid w:val="00604AE5"/>
    <w:pPr>
      <w:spacing w:after="0"/>
      <w:ind w:left="4252"/>
    </w:pPr>
  </w:style>
  <w:style w:type="character" w:customStyle="1" w:styleId="ClosingChar">
    <w:name w:val="Closing Char"/>
    <w:basedOn w:val="DefaultParagraphFont"/>
    <w:link w:val="Closing"/>
    <w:rsid w:val="00604AE5"/>
    <w:rPr>
      <w:lang w:eastAsia="en-US"/>
    </w:rPr>
  </w:style>
  <w:style w:type="paragraph" w:styleId="CommentText">
    <w:name w:val="annotation text"/>
    <w:basedOn w:val="Normal"/>
    <w:link w:val="CommentTextChar"/>
    <w:uiPriority w:val="99"/>
    <w:rsid w:val="00604AE5"/>
  </w:style>
  <w:style w:type="character" w:customStyle="1" w:styleId="CommentTextChar">
    <w:name w:val="Comment Text Char"/>
    <w:basedOn w:val="DefaultParagraphFont"/>
    <w:link w:val="CommentText"/>
    <w:uiPriority w:val="99"/>
    <w:rsid w:val="00604AE5"/>
    <w:rPr>
      <w:lang w:eastAsia="en-US"/>
    </w:rPr>
  </w:style>
  <w:style w:type="paragraph" w:styleId="CommentSubject">
    <w:name w:val="annotation subject"/>
    <w:basedOn w:val="CommentText"/>
    <w:next w:val="CommentText"/>
    <w:link w:val="CommentSubjectChar"/>
    <w:uiPriority w:val="99"/>
    <w:rsid w:val="00604AE5"/>
    <w:rPr>
      <w:b/>
      <w:bCs/>
    </w:rPr>
  </w:style>
  <w:style w:type="character" w:customStyle="1" w:styleId="CommentSubjectChar">
    <w:name w:val="Comment Subject Char"/>
    <w:basedOn w:val="CommentTextChar"/>
    <w:link w:val="CommentSubject"/>
    <w:uiPriority w:val="99"/>
    <w:rsid w:val="00604AE5"/>
    <w:rPr>
      <w:b/>
      <w:bCs/>
      <w:lang w:eastAsia="en-US"/>
    </w:rPr>
  </w:style>
  <w:style w:type="paragraph" w:styleId="Date">
    <w:name w:val="Date"/>
    <w:basedOn w:val="Normal"/>
    <w:next w:val="Normal"/>
    <w:link w:val="DateChar"/>
    <w:rsid w:val="00604AE5"/>
  </w:style>
  <w:style w:type="character" w:customStyle="1" w:styleId="DateChar">
    <w:name w:val="Date Char"/>
    <w:basedOn w:val="DefaultParagraphFont"/>
    <w:link w:val="Date"/>
    <w:rsid w:val="00604AE5"/>
    <w:rPr>
      <w:lang w:eastAsia="en-US"/>
    </w:rPr>
  </w:style>
  <w:style w:type="paragraph" w:styleId="DocumentMap">
    <w:name w:val="Document Map"/>
    <w:basedOn w:val="Normal"/>
    <w:link w:val="DocumentMapChar"/>
    <w:uiPriority w:val="99"/>
    <w:rsid w:val="00604AE5"/>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rsid w:val="00604AE5"/>
    <w:rPr>
      <w:rFonts w:ascii="Segoe UI" w:hAnsi="Segoe UI" w:cs="Segoe UI"/>
      <w:sz w:val="16"/>
      <w:szCs w:val="16"/>
      <w:lang w:eastAsia="en-US"/>
    </w:rPr>
  </w:style>
  <w:style w:type="paragraph" w:styleId="E-mailSignature">
    <w:name w:val="E-mail Signature"/>
    <w:basedOn w:val="Normal"/>
    <w:link w:val="E-mailSignatureChar"/>
    <w:rsid w:val="00604AE5"/>
    <w:pPr>
      <w:spacing w:after="0"/>
    </w:pPr>
  </w:style>
  <w:style w:type="character" w:customStyle="1" w:styleId="E-mailSignatureChar">
    <w:name w:val="E-mail Signature Char"/>
    <w:basedOn w:val="DefaultParagraphFont"/>
    <w:link w:val="E-mailSignature"/>
    <w:rsid w:val="00604AE5"/>
    <w:rPr>
      <w:lang w:eastAsia="en-US"/>
    </w:rPr>
  </w:style>
  <w:style w:type="paragraph" w:styleId="EndnoteText">
    <w:name w:val="endnote text"/>
    <w:basedOn w:val="Normal"/>
    <w:link w:val="EndnoteTextChar"/>
    <w:rsid w:val="00604AE5"/>
    <w:pPr>
      <w:spacing w:after="0"/>
    </w:pPr>
  </w:style>
  <w:style w:type="character" w:customStyle="1" w:styleId="EndnoteTextChar">
    <w:name w:val="Endnote Text Char"/>
    <w:basedOn w:val="DefaultParagraphFont"/>
    <w:link w:val="EndnoteText"/>
    <w:rsid w:val="00604AE5"/>
    <w:rPr>
      <w:lang w:eastAsia="en-US"/>
    </w:rPr>
  </w:style>
  <w:style w:type="paragraph" w:styleId="EnvelopeAddress">
    <w:name w:val="envelope address"/>
    <w:basedOn w:val="Normal"/>
    <w:rsid w:val="00604AE5"/>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604AE5"/>
    <w:pPr>
      <w:spacing w:after="0"/>
    </w:pPr>
    <w:rPr>
      <w:rFonts w:asciiTheme="majorHAnsi" w:eastAsiaTheme="majorEastAsia" w:hAnsiTheme="majorHAnsi" w:cstheme="majorBidi"/>
    </w:rPr>
  </w:style>
  <w:style w:type="paragraph" w:styleId="FootnoteText">
    <w:name w:val="footnote text"/>
    <w:basedOn w:val="Normal"/>
    <w:link w:val="FootnoteTextChar"/>
    <w:uiPriority w:val="99"/>
    <w:rsid w:val="00604AE5"/>
    <w:pPr>
      <w:spacing w:after="0"/>
    </w:pPr>
  </w:style>
  <w:style w:type="character" w:customStyle="1" w:styleId="FootnoteTextChar">
    <w:name w:val="Footnote Text Char"/>
    <w:basedOn w:val="DefaultParagraphFont"/>
    <w:link w:val="FootnoteText"/>
    <w:uiPriority w:val="99"/>
    <w:rsid w:val="00604AE5"/>
    <w:rPr>
      <w:lang w:eastAsia="en-US"/>
    </w:rPr>
  </w:style>
  <w:style w:type="paragraph" w:styleId="HTMLAddress">
    <w:name w:val="HTML Address"/>
    <w:basedOn w:val="Normal"/>
    <w:link w:val="HTMLAddressChar"/>
    <w:rsid w:val="00604AE5"/>
    <w:pPr>
      <w:spacing w:after="0"/>
    </w:pPr>
    <w:rPr>
      <w:i/>
      <w:iCs/>
    </w:rPr>
  </w:style>
  <w:style w:type="character" w:customStyle="1" w:styleId="HTMLAddressChar">
    <w:name w:val="HTML Address Char"/>
    <w:basedOn w:val="DefaultParagraphFont"/>
    <w:link w:val="HTMLAddress"/>
    <w:rsid w:val="00604AE5"/>
    <w:rPr>
      <w:i/>
      <w:iCs/>
      <w:lang w:eastAsia="en-US"/>
    </w:rPr>
  </w:style>
  <w:style w:type="paragraph" w:styleId="HTMLPreformatted">
    <w:name w:val="HTML Preformatted"/>
    <w:basedOn w:val="Normal"/>
    <w:link w:val="HTMLPreformattedChar"/>
    <w:uiPriority w:val="99"/>
    <w:rsid w:val="00604AE5"/>
    <w:pPr>
      <w:spacing w:after="0"/>
    </w:pPr>
    <w:rPr>
      <w:rFonts w:ascii="Consolas" w:hAnsi="Consolas"/>
    </w:rPr>
  </w:style>
  <w:style w:type="character" w:customStyle="1" w:styleId="HTMLPreformattedChar">
    <w:name w:val="HTML Preformatted Char"/>
    <w:basedOn w:val="DefaultParagraphFont"/>
    <w:link w:val="HTMLPreformatted"/>
    <w:uiPriority w:val="99"/>
    <w:rsid w:val="00604AE5"/>
    <w:rPr>
      <w:rFonts w:ascii="Consolas" w:hAnsi="Consolas"/>
      <w:lang w:eastAsia="en-US"/>
    </w:rPr>
  </w:style>
  <w:style w:type="paragraph" w:styleId="Index1">
    <w:name w:val="index 1"/>
    <w:basedOn w:val="Normal"/>
    <w:next w:val="Normal"/>
    <w:uiPriority w:val="99"/>
    <w:rsid w:val="00604AE5"/>
    <w:pPr>
      <w:spacing w:after="0"/>
      <w:ind w:left="200" w:hanging="200"/>
    </w:pPr>
  </w:style>
  <w:style w:type="paragraph" w:styleId="Index2">
    <w:name w:val="index 2"/>
    <w:basedOn w:val="Normal"/>
    <w:next w:val="Normal"/>
    <w:uiPriority w:val="99"/>
    <w:rsid w:val="00604AE5"/>
    <w:pPr>
      <w:spacing w:after="0"/>
      <w:ind w:left="400" w:hanging="200"/>
    </w:pPr>
  </w:style>
  <w:style w:type="paragraph" w:styleId="Index3">
    <w:name w:val="index 3"/>
    <w:basedOn w:val="Normal"/>
    <w:next w:val="Normal"/>
    <w:rsid w:val="00604AE5"/>
    <w:pPr>
      <w:spacing w:after="0"/>
      <w:ind w:left="600" w:hanging="200"/>
    </w:pPr>
  </w:style>
  <w:style w:type="paragraph" w:styleId="Index4">
    <w:name w:val="index 4"/>
    <w:basedOn w:val="Normal"/>
    <w:next w:val="Normal"/>
    <w:rsid w:val="00604AE5"/>
    <w:pPr>
      <w:spacing w:after="0"/>
      <w:ind w:left="800" w:hanging="200"/>
    </w:pPr>
  </w:style>
  <w:style w:type="paragraph" w:styleId="Index5">
    <w:name w:val="index 5"/>
    <w:basedOn w:val="Normal"/>
    <w:next w:val="Normal"/>
    <w:rsid w:val="00604AE5"/>
    <w:pPr>
      <w:spacing w:after="0"/>
      <w:ind w:left="1000" w:hanging="200"/>
    </w:pPr>
  </w:style>
  <w:style w:type="paragraph" w:styleId="Index6">
    <w:name w:val="index 6"/>
    <w:basedOn w:val="Normal"/>
    <w:next w:val="Normal"/>
    <w:rsid w:val="00604AE5"/>
    <w:pPr>
      <w:spacing w:after="0"/>
      <w:ind w:left="1200" w:hanging="200"/>
    </w:pPr>
  </w:style>
  <w:style w:type="paragraph" w:styleId="Index7">
    <w:name w:val="index 7"/>
    <w:basedOn w:val="Normal"/>
    <w:next w:val="Normal"/>
    <w:rsid w:val="00604AE5"/>
    <w:pPr>
      <w:spacing w:after="0"/>
      <w:ind w:left="1400" w:hanging="200"/>
    </w:pPr>
  </w:style>
  <w:style w:type="paragraph" w:styleId="Index8">
    <w:name w:val="index 8"/>
    <w:basedOn w:val="Normal"/>
    <w:next w:val="Normal"/>
    <w:rsid w:val="00604AE5"/>
    <w:pPr>
      <w:spacing w:after="0"/>
      <w:ind w:left="1600" w:hanging="200"/>
    </w:pPr>
  </w:style>
  <w:style w:type="paragraph" w:styleId="Index9">
    <w:name w:val="index 9"/>
    <w:basedOn w:val="Normal"/>
    <w:next w:val="Normal"/>
    <w:rsid w:val="00604AE5"/>
    <w:pPr>
      <w:spacing w:after="0"/>
      <w:ind w:left="1800" w:hanging="200"/>
    </w:pPr>
  </w:style>
  <w:style w:type="paragraph" w:styleId="IndexHeading">
    <w:name w:val="index heading"/>
    <w:basedOn w:val="Normal"/>
    <w:next w:val="Index1"/>
    <w:uiPriority w:val="99"/>
    <w:rsid w:val="00604AE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604AE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04AE5"/>
    <w:rPr>
      <w:i/>
      <w:iCs/>
      <w:color w:val="4472C4" w:themeColor="accent1"/>
      <w:lang w:eastAsia="en-US"/>
    </w:rPr>
  </w:style>
  <w:style w:type="paragraph" w:styleId="ListBullet">
    <w:name w:val="List Bullet"/>
    <w:basedOn w:val="Normal"/>
    <w:uiPriority w:val="99"/>
    <w:rsid w:val="00604AE5"/>
    <w:pPr>
      <w:numPr>
        <w:numId w:val="10"/>
      </w:numPr>
      <w:contextualSpacing/>
    </w:pPr>
  </w:style>
  <w:style w:type="paragraph" w:styleId="ListBullet2">
    <w:name w:val="List Bullet 2"/>
    <w:basedOn w:val="Normal"/>
    <w:uiPriority w:val="99"/>
    <w:rsid w:val="00604AE5"/>
    <w:pPr>
      <w:numPr>
        <w:numId w:val="11"/>
      </w:numPr>
      <w:contextualSpacing/>
    </w:pPr>
  </w:style>
  <w:style w:type="paragraph" w:styleId="ListBullet3">
    <w:name w:val="List Bullet 3"/>
    <w:basedOn w:val="Normal"/>
    <w:uiPriority w:val="99"/>
    <w:rsid w:val="00604AE5"/>
    <w:pPr>
      <w:numPr>
        <w:numId w:val="12"/>
      </w:numPr>
      <w:contextualSpacing/>
    </w:pPr>
  </w:style>
  <w:style w:type="paragraph" w:styleId="ListBullet4">
    <w:name w:val="List Bullet 4"/>
    <w:basedOn w:val="Normal"/>
    <w:uiPriority w:val="99"/>
    <w:rsid w:val="00604AE5"/>
    <w:pPr>
      <w:numPr>
        <w:numId w:val="13"/>
      </w:numPr>
      <w:contextualSpacing/>
    </w:pPr>
  </w:style>
  <w:style w:type="paragraph" w:styleId="ListBullet5">
    <w:name w:val="List Bullet 5"/>
    <w:basedOn w:val="Normal"/>
    <w:uiPriority w:val="99"/>
    <w:rsid w:val="00604AE5"/>
    <w:pPr>
      <w:numPr>
        <w:numId w:val="14"/>
      </w:numPr>
      <w:contextualSpacing/>
    </w:pPr>
  </w:style>
  <w:style w:type="paragraph" w:styleId="ListContinue">
    <w:name w:val="List Continue"/>
    <w:basedOn w:val="Normal"/>
    <w:rsid w:val="00604AE5"/>
    <w:pPr>
      <w:spacing w:after="120"/>
      <w:ind w:left="283"/>
      <w:contextualSpacing/>
    </w:pPr>
  </w:style>
  <w:style w:type="paragraph" w:styleId="ListContinue2">
    <w:name w:val="List Continue 2"/>
    <w:basedOn w:val="Normal"/>
    <w:rsid w:val="00604AE5"/>
    <w:pPr>
      <w:spacing w:after="120"/>
      <w:ind w:left="566"/>
      <w:contextualSpacing/>
    </w:pPr>
  </w:style>
  <w:style w:type="paragraph" w:styleId="ListContinue3">
    <w:name w:val="List Continue 3"/>
    <w:basedOn w:val="Normal"/>
    <w:rsid w:val="00604AE5"/>
    <w:pPr>
      <w:spacing w:after="120"/>
      <w:ind w:left="849"/>
      <w:contextualSpacing/>
    </w:pPr>
  </w:style>
  <w:style w:type="paragraph" w:styleId="ListContinue4">
    <w:name w:val="List Continue 4"/>
    <w:basedOn w:val="Normal"/>
    <w:rsid w:val="00604AE5"/>
    <w:pPr>
      <w:spacing w:after="120"/>
      <w:ind w:left="1132"/>
      <w:contextualSpacing/>
    </w:pPr>
  </w:style>
  <w:style w:type="paragraph" w:styleId="ListContinue5">
    <w:name w:val="List Continue 5"/>
    <w:basedOn w:val="Normal"/>
    <w:rsid w:val="00604AE5"/>
    <w:pPr>
      <w:spacing w:after="120"/>
      <w:ind w:left="1415"/>
      <w:contextualSpacing/>
    </w:pPr>
  </w:style>
  <w:style w:type="paragraph" w:styleId="ListNumber2">
    <w:name w:val="List Number 2"/>
    <w:basedOn w:val="Normal"/>
    <w:uiPriority w:val="99"/>
    <w:rsid w:val="00604AE5"/>
    <w:pPr>
      <w:numPr>
        <w:numId w:val="15"/>
      </w:numPr>
      <w:contextualSpacing/>
    </w:pPr>
  </w:style>
  <w:style w:type="paragraph" w:styleId="ListNumber3">
    <w:name w:val="List Number 3"/>
    <w:basedOn w:val="Normal"/>
    <w:uiPriority w:val="99"/>
    <w:rsid w:val="00604AE5"/>
    <w:pPr>
      <w:numPr>
        <w:numId w:val="16"/>
      </w:numPr>
      <w:contextualSpacing/>
    </w:pPr>
  </w:style>
  <w:style w:type="paragraph" w:styleId="ListNumber4">
    <w:name w:val="List Number 4"/>
    <w:basedOn w:val="Normal"/>
    <w:rsid w:val="00604AE5"/>
    <w:pPr>
      <w:numPr>
        <w:numId w:val="17"/>
      </w:numPr>
      <w:contextualSpacing/>
    </w:pPr>
  </w:style>
  <w:style w:type="paragraph" w:styleId="ListNumber5">
    <w:name w:val="List Number 5"/>
    <w:basedOn w:val="Normal"/>
    <w:rsid w:val="00604AE5"/>
    <w:pPr>
      <w:numPr>
        <w:numId w:val="18"/>
      </w:numPr>
      <w:contextualSpacing/>
    </w:pPr>
  </w:style>
  <w:style w:type="paragraph" w:styleId="MacroText">
    <w:name w:val="macro"/>
    <w:link w:val="MacroTextChar"/>
    <w:rsid w:val="00604AE5"/>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604AE5"/>
    <w:rPr>
      <w:rFonts w:ascii="Consolas" w:hAnsi="Consolas"/>
      <w:lang w:eastAsia="en-US"/>
    </w:rPr>
  </w:style>
  <w:style w:type="paragraph" w:styleId="MessageHeader">
    <w:name w:val="Message Header"/>
    <w:basedOn w:val="Normal"/>
    <w:link w:val="MessageHeaderChar"/>
    <w:rsid w:val="00604AE5"/>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604AE5"/>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604AE5"/>
    <w:rPr>
      <w:lang w:eastAsia="en-US"/>
    </w:rPr>
  </w:style>
  <w:style w:type="paragraph" w:styleId="NormalWeb">
    <w:name w:val="Normal (Web)"/>
    <w:basedOn w:val="Normal"/>
    <w:uiPriority w:val="99"/>
    <w:rsid w:val="00604AE5"/>
    <w:rPr>
      <w:sz w:val="24"/>
      <w:szCs w:val="24"/>
    </w:rPr>
  </w:style>
  <w:style w:type="paragraph" w:styleId="NormalIndent">
    <w:name w:val="Normal Indent"/>
    <w:basedOn w:val="Normal"/>
    <w:uiPriority w:val="99"/>
    <w:rsid w:val="00604AE5"/>
    <w:pPr>
      <w:ind w:left="720"/>
    </w:pPr>
  </w:style>
  <w:style w:type="paragraph" w:styleId="NoteHeading">
    <w:name w:val="Note Heading"/>
    <w:basedOn w:val="Normal"/>
    <w:next w:val="Normal"/>
    <w:link w:val="NoteHeadingChar"/>
    <w:rsid w:val="00604AE5"/>
    <w:pPr>
      <w:spacing w:after="0"/>
    </w:pPr>
  </w:style>
  <w:style w:type="character" w:customStyle="1" w:styleId="NoteHeadingChar">
    <w:name w:val="Note Heading Char"/>
    <w:basedOn w:val="DefaultParagraphFont"/>
    <w:link w:val="NoteHeading"/>
    <w:rsid w:val="00604AE5"/>
    <w:rPr>
      <w:lang w:eastAsia="en-US"/>
    </w:rPr>
  </w:style>
  <w:style w:type="paragraph" w:styleId="PlainText">
    <w:name w:val="Plain Text"/>
    <w:basedOn w:val="Normal"/>
    <w:link w:val="PlainTextChar"/>
    <w:uiPriority w:val="99"/>
    <w:rsid w:val="00604AE5"/>
    <w:pPr>
      <w:spacing w:after="0"/>
    </w:pPr>
    <w:rPr>
      <w:rFonts w:ascii="Consolas" w:hAnsi="Consolas"/>
      <w:sz w:val="21"/>
      <w:szCs w:val="21"/>
    </w:rPr>
  </w:style>
  <w:style w:type="character" w:customStyle="1" w:styleId="PlainTextChar">
    <w:name w:val="Plain Text Char"/>
    <w:basedOn w:val="DefaultParagraphFont"/>
    <w:link w:val="PlainText"/>
    <w:uiPriority w:val="99"/>
    <w:rsid w:val="00604AE5"/>
    <w:rPr>
      <w:rFonts w:ascii="Consolas" w:hAnsi="Consolas"/>
      <w:sz w:val="21"/>
      <w:szCs w:val="21"/>
      <w:lang w:eastAsia="en-US"/>
    </w:rPr>
  </w:style>
  <w:style w:type="paragraph" w:styleId="Quote">
    <w:name w:val="Quote"/>
    <w:basedOn w:val="Normal"/>
    <w:next w:val="Normal"/>
    <w:link w:val="QuoteChar"/>
    <w:uiPriority w:val="29"/>
    <w:qFormat/>
    <w:rsid w:val="00604AE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04AE5"/>
    <w:rPr>
      <w:i/>
      <w:iCs/>
      <w:color w:val="404040" w:themeColor="text1" w:themeTint="BF"/>
      <w:lang w:eastAsia="en-US"/>
    </w:rPr>
  </w:style>
  <w:style w:type="paragraph" w:styleId="Salutation">
    <w:name w:val="Salutation"/>
    <w:basedOn w:val="Normal"/>
    <w:next w:val="Normal"/>
    <w:link w:val="SalutationChar"/>
    <w:rsid w:val="00604AE5"/>
  </w:style>
  <w:style w:type="character" w:customStyle="1" w:styleId="SalutationChar">
    <w:name w:val="Salutation Char"/>
    <w:basedOn w:val="DefaultParagraphFont"/>
    <w:link w:val="Salutation"/>
    <w:rsid w:val="00604AE5"/>
    <w:rPr>
      <w:lang w:eastAsia="en-US"/>
    </w:rPr>
  </w:style>
  <w:style w:type="paragraph" w:styleId="Signature">
    <w:name w:val="Signature"/>
    <w:basedOn w:val="Normal"/>
    <w:link w:val="SignatureChar"/>
    <w:rsid w:val="00604AE5"/>
    <w:pPr>
      <w:spacing w:after="0"/>
      <w:ind w:left="4252"/>
    </w:pPr>
  </w:style>
  <w:style w:type="character" w:customStyle="1" w:styleId="SignatureChar">
    <w:name w:val="Signature Char"/>
    <w:basedOn w:val="DefaultParagraphFont"/>
    <w:link w:val="Signature"/>
    <w:rsid w:val="00604AE5"/>
    <w:rPr>
      <w:lang w:eastAsia="en-US"/>
    </w:rPr>
  </w:style>
  <w:style w:type="paragraph" w:styleId="Subtitle">
    <w:name w:val="Subtitle"/>
    <w:basedOn w:val="Normal"/>
    <w:next w:val="Normal"/>
    <w:link w:val="SubtitleChar"/>
    <w:qFormat/>
    <w:rsid w:val="00604AE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4AE5"/>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604AE5"/>
    <w:pPr>
      <w:spacing w:after="0"/>
      <w:ind w:left="200" w:hanging="200"/>
    </w:pPr>
  </w:style>
  <w:style w:type="paragraph" w:styleId="TableofFigures">
    <w:name w:val="table of figures"/>
    <w:basedOn w:val="Normal"/>
    <w:next w:val="Normal"/>
    <w:rsid w:val="00604AE5"/>
    <w:pPr>
      <w:spacing w:after="0"/>
    </w:pPr>
  </w:style>
  <w:style w:type="paragraph" w:styleId="Title">
    <w:name w:val="Title"/>
    <w:basedOn w:val="Normal"/>
    <w:next w:val="Normal"/>
    <w:link w:val="TitleChar"/>
    <w:qFormat/>
    <w:rsid w:val="00604AE5"/>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4AE5"/>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604AE5"/>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604AE5"/>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B3Char2">
    <w:name w:val="B3 Char2"/>
    <w:uiPriority w:val="99"/>
    <w:rsid w:val="0076548D"/>
    <w:rPr>
      <w:rFonts w:ascii="Times New Roman" w:eastAsia="Times New Roman" w:hAnsi="Times New Roman"/>
      <w:lang w:val="en-GB" w:eastAsia="en-US"/>
    </w:rPr>
  </w:style>
  <w:style w:type="character" w:styleId="CommentReference">
    <w:name w:val="annotation reference"/>
    <w:rsid w:val="00AC4D4E"/>
    <w:rPr>
      <w:sz w:val="16"/>
    </w:rPr>
  </w:style>
  <w:style w:type="numbering" w:customStyle="1" w:styleId="NoList1">
    <w:name w:val="No List1"/>
    <w:next w:val="NoList"/>
    <w:uiPriority w:val="99"/>
    <w:semiHidden/>
    <w:rsid w:val="00AC4D4E"/>
  </w:style>
  <w:style w:type="character" w:customStyle="1" w:styleId="Heading1Char1">
    <w:name w:val="Heading 1 Char1"/>
    <w:rsid w:val="00AC4D4E"/>
    <w:rPr>
      <w:rFonts w:ascii="Arial" w:eastAsia="Times New Roman" w:hAnsi="Arial" w:cs="Times New Roman"/>
      <w:sz w:val="36"/>
      <w:szCs w:val="20"/>
      <w:lang w:val="en-GB"/>
    </w:rPr>
  </w:style>
  <w:style w:type="character" w:customStyle="1" w:styleId="Heading2Char1">
    <w:name w:val="Heading 2 Char1"/>
    <w:rsid w:val="00AC4D4E"/>
    <w:rPr>
      <w:rFonts w:ascii="Arial" w:eastAsia="Times New Roman" w:hAnsi="Arial" w:cs="Times New Roman"/>
      <w:sz w:val="32"/>
      <w:szCs w:val="20"/>
      <w:lang w:val="en-GB"/>
    </w:rPr>
  </w:style>
  <w:style w:type="character" w:customStyle="1" w:styleId="Heading3Char1">
    <w:name w:val="Heading 3 Char1"/>
    <w:rsid w:val="00AC4D4E"/>
    <w:rPr>
      <w:rFonts w:ascii="Arial" w:eastAsia="Times New Roman" w:hAnsi="Arial" w:cs="Times New Roman"/>
      <w:sz w:val="28"/>
      <w:szCs w:val="20"/>
      <w:lang w:val="en-GB"/>
    </w:rPr>
  </w:style>
  <w:style w:type="character" w:customStyle="1" w:styleId="Heading4Char1">
    <w:name w:val="Heading 4 Char1"/>
    <w:aliases w:val="H4 Char1,h4 Char1,H41 Char1,h41 Char1,H42 Char1,h42 Char1,H43 Char1,h43 Char1,H411 Char1,h411 Char1,H421 Char1,h421 Char1,H44 Char1,h44 Char1,H412 Char1,h412 Char1,H422 Char1,h422 Char1,H431 Char1,h431 Char1,H45 Char1,h45 Char1,h423 Char"/>
    <w:uiPriority w:val="9"/>
    <w:rsid w:val="00AC4D4E"/>
    <w:rPr>
      <w:rFonts w:ascii="Arial" w:eastAsia="Times New Roman" w:hAnsi="Arial" w:cs="Times New Roman"/>
      <w:sz w:val="24"/>
      <w:szCs w:val="20"/>
      <w:lang w:val="en-GB"/>
    </w:rPr>
  </w:style>
  <w:style w:type="character" w:customStyle="1" w:styleId="Heading5Char1">
    <w:name w:val="Heading 5 Char1"/>
    <w:rsid w:val="00AC4D4E"/>
    <w:rPr>
      <w:rFonts w:ascii="Arial" w:eastAsia="Times New Roman" w:hAnsi="Arial" w:cs="Times New Roman"/>
      <w:szCs w:val="20"/>
      <w:lang w:val="en-GB"/>
    </w:rPr>
  </w:style>
  <w:style w:type="character" w:styleId="FootnoteReference">
    <w:name w:val="footnote reference"/>
    <w:rsid w:val="00AC4D4E"/>
    <w:rPr>
      <w:b/>
      <w:position w:val="6"/>
      <w:sz w:val="16"/>
    </w:rPr>
  </w:style>
  <w:style w:type="character" w:customStyle="1" w:styleId="FooterChar">
    <w:name w:val="Footer Char"/>
    <w:basedOn w:val="DefaultParagraphFont"/>
    <w:link w:val="Footer"/>
    <w:uiPriority w:val="99"/>
    <w:rsid w:val="00AC4D4E"/>
    <w:rPr>
      <w:rFonts w:ascii="Arial" w:hAnsi="Arial"/>
      <w:b/>
      <w:i/>
      <w:sz w:val="18"/>
      <w:lang w:eastAsia="ja-JP"/>
    </w:rPr>
  </w:style>
  <w:style w:type="paragraph" w:customStyle="1" w:styleId="CRCoverPage">
    <w:name w:val="CR Cover Page"/>
    <w:link w:val="CRCoverPageChar"/>
    <w:rsid w:val="00AC4D4E"/>
    <w:pPr>
      <w:spacing w:after="120"/>
    </w:pPr>
    <w:rPr>
      <w:rFonts w:ascii="Arial" w:hAnsi="Arial"/>
      <w:lang w:eastAsia="en-US"/>
    </w:rPr>
  </w:style>
  <w:style w:type="paragraph" w:customStyle="1" w:styleId="tdoc-header">
    <w:name w:val="tdoc-header"/>
    <w:uiPriority w:val="99"/>
    <w:rsid w:val="00AC4D4E"/>
    <w:rPr>
      <w:rFonts w:ascii="Arial" w:hAnsi="Arial"/>
      <w:noProof/>
      <w:sz w:val="24"/>
      <w:lang w:eastAsia="en-US"/>
    </w:rPr>
  </w:style>
  <w:style w:type="paragraph" w:customStyle="1" w:styleId="IB3">
    <w:name w:val="IB3"/>
    <w:basedOn w:val="Normal"/>
    <w:uiPriority w:val="99"/>
    <w:rsid w:val="00AC4D4E"/>
    <w:pPr>
      <w:numPr>
        <w:numId w:val="26"/>
      </w:numPr>
      <w:tabs>
        <w:tab w:val="left" w:pos="851"/>
      </w:tabs>
      <w:overflowPunct w:val="0"/>
      <w:autoSpaceDE w:val="0"/>
      <w:autoSpaceDN w:val="0"/>
      <w:adjustRightInd w:val="0"/>
      <w:ind w:left="851" w:hanging="567"/>
      <w:textAlignment w:val="baseline"/>
    </w:pPr>
  </w:style>
  <w:style w:type="paragraph" w:customStyle="1" w:styleId="IB1">
    <w:name w:val="IB1"/>
    <w:basedOn w:val="Normal"/>
    <w:uiPriority w:val="99"/>
    <w:rsid w:val="00AC4D4E"/>
    <w:pPr>
      <w:numPr>
        <w:numId w:val="24"/>
      </w:numPr>
      <w:tabs>
        <w:tab w:val="left" w:pos="284"/>
      </w:tabs>
      <w:overflowPunct w:val="0"/>
      <w:autoSpaceDE w:val="0"/>
      <w:autoSpaceDN w:val="0"/>
      <w:adjustRightInd w:val="0"/>
      <w:textAlignment w:val="baseline"/>
    </w:pPr>
  </w:style>
  <w:style w:type="paragraph" w:customStyle="1" w:styleId="IBN">
    <w:name w:val="IBN"/>
    <w:basedOn w:val="Normal"/>
    <w:uiPriority w:val="99"/>
    <w:rsid w:val="00AC4D4E"/>
    <w:pPr>
      <w:numPr>
        <w:numId w:val="27"/>
      </w:numPr>
      <w:tabs>
        <w:tab w:val="left" w:pos="567"/>
      </w:tabs>
      <w:overflowPunct w:val="0"/>
      <w:autoSpaceDE w:val="0"/>
      <w:autoSpaceDN w:val="0"/>
      <w:adjustRightInd w:val="0"/>
      <w:ind w:left="568" w:hanging="284"/>
      <w:textAlignment w:val="baseline"/>
    </w:pPr>
  </w:style>
  <w:style w:type="paragraph" w:customStyle="1" w:styleId="IBL">
    <w:name w:val="IBL"/>
    <w:basedOn w:val="Normal"/>
    <w:uiPriority w:val="99"/>
    <w:rsid w:val="00AC4D4E"/>
    <w:pPr>
      <w:numPr>
        <w:numId w:val="28"/>
      </w:numPr>
      <w:tabs>
        <w:tab w:val="left" w:pos="284"/>
      </w:tabs>
      <w:overflowPunct w:val="0"/>
      <w:autoSpaceDE w:val="0"/>
      <w:autoSpaceDN w:val="0"/>
      <w:adjustRightInd w:val="0"/>
      <w:textAlignment w:val="baseline"/>
    </w:pPr>
  </w:style>
  <w:style w:type="paragraph" w:customStyle="1" w:styleId="Logically">
    <w:name w:val="Logically"/>
    <w:basedOn w:val="Normal"/>
    <w:uiPriority w:val="99"/>
    <w:rsid w:val="00AC4D4E"/>
    <w:pPr>
      <w:keepNext/>
      <w:tabs>
        <w:tab w:val="left" w:pos="709"/>
        <w:tab w:val="left" w:pos="992"/>
        <w:tab w:val="left" w:pos="1276"/>
        <w:tab w:val="left" w:pos="1570"/>
        <w:tab w:val="left" w:pos="3544"/>
      </w:tabs>
      <w:overflowPunct w:val="0"/>
      <w:autoSpaceDE w:val="0"/>
      <w:autoSpaceDN w:val="0"/>
      <w:adjustRightInd w:val="0"/>
      <w:spacing w:after="0"/>
      <w:jc w:val="both"/>
      <w:textAlignment w:val="baseline"/>
    </w:pPr>
  </w:style>
  <w:style w:type="paragraph" w:customStyle="1" w:styleId="IB2">
    <w:name w:val="IB2"/>
    <w:basedOn w:val="Normal"/>
    <w:uiPriority w:val="99"/>
    <w:rsid w:val="00AC4D4E"/>
    <w:pPr>
      <w:numPr>
        <w:numId w:val="25"/>
      </w:numPr>
      <w:tabs>
        <w:tab w:val="left" w:pos="567"/>
      </w:tabs>
      <w:overflowPunct w:val="0"/>
      <w:autoSpaceDE w:val="0"/>
      <w:autoSpaceDN w:val="0"/>
      <w:adjustRightInd w:val="0"/>
      <w:ind w:left="568" w:hanging="284"/>
      <w:textAlignment w:val="baseline"/>
    </w:pPr>
  </w:style>
  <w:style w:type="paragraph" w:customStyle="1" w:styleId="Coding">
    <w:name w:val="Coding"/>
    <w:basedOn w:val="Normal"/>
    <w:uiPriority w:val="99"/>
    <w:rsid w:val="00AC4D4E"/>
    <w:pPr>
      <w:widowControl w:val="0"/>
      <w:tabs>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s>
      <w:overflowPunct w:val="0"/>
      <w:autoSpaceDE w:val="0"/>
      <w:autoSpaceDN w:val="0"/>
      <w:adjustRightInd w:val="0"/>
      <w:spacing w:after="0"/>
      <w:textAlignment w:val="baseline"/>
    </w:pPr>
    <w:rPr>
      <w:rFonts w:ascii="Arial" w:hAnsi="Arial"/>
    </w:rPr>
  </w:style>
  <w:style w:type="paragraph" w:customStyle="1" w:styleId="INDENT1">
    <w:name w:val="INDENT1"/>
    <w:basedOn w:val="Normal"/>
    <w:uiPriority w:val="99"/>
    <w:rsid w:val="00AC4D4E"/>
    <w:pPr>
      <w:overflowPunct w:val="0"/>
      <w:autoSpaceDE w:val="0"/>
      <w:autoSpaceDN w:val="0"/>
      <w:adjustRightInd w:val="0"/>
      <w:ind w:left="851"/>
      <w:textAlignment w:val="baseline"/>
    </w:pPr>
  </w:style>
  <w:style w:type="paragraph" w:customStyle="1" w:styleId="INDENT2">
    <w:name w:val="INDENT2"/>
    <w:basedOn w:val="Normal"/>
    <w:uiPriority w:val="99"/>
    <w:rsid w:val="00AC4D4E"/>
    <w:pPr>
      <w:overflowPunct w:val="0"/>
      <w:autoSpaceDE w:val="0"/>
      <w:autoSpaceDN w:val="0"/>
      <w:adjustRightInd w:val="0"/>
      <w:ind w:left="1135" w:hanging="284"/>
      <w:textAlignment w:val="baseline"/>
    </w:pPr>
  </w:style>
  <w:style w:type="paragraph" w:customStyle="1" w:styleId="INDENT3">
    <w:name w:val="INDENT3"/>
    <w:basedOn w:val="Normal"/>
    <w:uiPriority w:val="99"/>
    <w:rsid w:val="00AC4D4E"/>
    <w:pPr>
      <w:overflowPunct w:val="0"/>
      <w:autoSpaceDE w:val="0"/>
      <w:autoSpaceDN w:val="0"/>
      <w:adjustRightInd w:val="0"/>
      <w:ind w:left="1701" w:hanging="567"/>
      <w:textAlignment w:val="baseline"/>
    </w:pPr>
  </w:style>
  <w:style w:type="paragraph" w:customStyle="1" w:styleId="FigureTitle">
    <w:name w:val="Figure_Title"/>
    <w:basedOn w:val="Normal"/>
    <w:next w:val="Normal"/>
    <w:uiPriority w:val="99"/>
    <w:rsid w:val="00AC4D4E"/>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b/>
      <w:sz w:val="24"/>
    </w:rPr>
  </w:style>
  <w:style w:type="paragraph" w:customStyle="1" w:styleId="RecCCITT">
    <w:name w:val="Rec_CCITT_#"/>
    <w:basedOn w:val="Normal"/>
    <w:uiPriority w:val="99"/>
    <w:rsid w:val="00AC4D4E"/>
    <w:pPr>
      <w:keepNext/>
      <w:keepLines/>
      <w:overflowPunct w:val="0"/>
      <w:autoSpaceDE w:val="0"/>
      <w:autoSpaceDN w:val="0"/>
      <w:adjustRightInd w:val="0"/>
      <w:textAlignment w:val="baseline"/>
    </w:pPr>
    <w:rPr>
      <w:b/>
    </w:rPr>
  </w:style>
  <w:style w:type="paragraph" w:customStyle="1" w:styleId="enumlev2">
    <w:name w:val="enumlev2"/>
    <w:basedOn w:val="Normal"/>
    <w:uiPriority w:val="99"/>
    <w:rsid w:val="00AC4D4E"/>
    <w:pPr>
      <w:tabs>
        <w:tab w:val="left" w:pos="794"/>
        <w:tab w:val="left" w:pos="1191"/>
        <w:tab w:val="left" w:pos="1588"/>
        <w:tab w:val="left" w:pos="1985"/>
      </w:tabs>
      <w:overflowPunct w:val="0"/>
      <w:autoSpaceDE w:val="0"/>
      <w:autoSpaceDN w:val="0"/>
      <w:adjustRightInd w:val="0"/>
      <w:spacing w:before="86"/>
      <w:ind w:left="1588" w:hanging="397"/>
      <w:jc w:val="both"/>
      <w:textAlignment w:val="baseline"/>
    </w:pPr>
    <w:rPr>
      <w:lang w:val="en-US"/>
    </w:rPr>
  </w:style>
  <w:style w:type="paragraph" w:customStyle="1" w:styleId="CouvRecTitle">
    <w:name w:val="Couv Rec Title"/>
    <w:basedOn w:val="Normal"/>
    <w:uiPriority w:val="99"/>
    <w:rsid w:val="00AC4D4E"/>
    <w:pPr>
      <w:keepNext/>
      <w:keepLines/>
      <w:overflowPunct w:val="0"/>
      <w:autoSpaceDE w:val="0"/>
      <w:autoSpaceDN w:val="0"/>
      <w:adjustRightInd w:val="0"/>
      <w:spacing w:before="240"/>
      <w:ind w:left="1418"/>
      <w:textAlignment w:val="baseline"/>
    </w:pPr>
    <w:rPr>
      <w:rFonts w:ascii="Arial" w:hAnsi="Arial"/>
      <w:b/>
      <w:sz w:val="36"/>
      <w:lang w:val="en-US"/>
    </w:rPr>
  </w:style>
  <w:style w:type="paragraph" w:customStyle="1" w:styleId="ParagrapheNormal">
    <w:name w:val="Paragraphe Normal"/>
    <w:basedOn w:val="Normal"/>
    <w:uiPriority w:val="99"/>
    <w:rsid w:val="00AC4D4E"/>
    <w:pPr>
      <w:overflowPunct w:val="0"/>
      <w:autoSpaceDE w:val="0"/>
      <w:autoSpaceDN w:val="0"/>
      <w:adjustRightInd w:val="0"/>
      <w:spacing w:after="0"/>
      <w:jc w:val="both"/>
      <w:textAlignment w:val="baseline"/>
    </w:pPr>
    <w:rPr>
      <w:rFonts w:ascii="Arial" w:hAnsi="Arial"/>
      <w:lang w:val="en-US"/>
    </w:rPr>
  </w:style>
  <w:style w:type="character" w:customStyle="1" w:styleId="ListChar">
    <w:name w:val="List Char"/>
    <w:rsid w:val="00AC4D4E"/>
    <w:rPr>
      <w:lang w:val="en-GB" w:eastAsia="en-US" w:bidi="ar-SA"/>
    </w:rPr>
  </w:style>
  <w:style w:type="character" w:customStyle="1" w:styleId="ListBulletChar">
    <w:name w:val="List Bullet Char"/>
    <w:basedOn w:val="ListChar"/>
    <w:rsid w:val="00AC4D4E"/>
    <w:rPr>
      <w:lang w:val="en-GB" w:eastAsia="en-US" w:bidi="ar-SA"/>
    </w:rPr>
  </w:style>
  <w:style w:type="character" w:customStyle="1" w:styleId="H6Char">
    <w:name w:val="H6 Char"/>
    <w:basedOn w:val="Heading5Char"/>
    <w:qFormat/>
    <w:rsid w:val="00AC4D4E"/>
    <w:rPr>
      <w:rFonts w:ascii="Arial" w:eastAsiaTheme="majorEastAsia" w:hAnsi="Arial" w:cstheme="majorBidi"/>
      <w:color w:val="2F5496" w:themeColor="accent1" w:themeShade="BF"/>
      <w:sz w:val="22"/>
      <w:szCs w:val="20"/>
      <w:lang w:val="en-GB" w:eastAsia="en-US" w:bidi="ar-SA"/>
    </w:rPr>
  </w:style>
  <w:style w:type="paragraph" w:customStyle="1" w:styleId="CommentSubject2">
    <w:name w:val="Comment Subject2"/>
    <w:basedOn w:val="CommentText"/>
    <w:next w:val="CommentText"/>
    <w:uiPriority w:val="99"/>
    <w:semiHidden/>
    <w:rsid w:val="00AC4D4E"/>
    <w:pPr>
      <w:overflowPunct w:val="0"/>
      <w:autoSpaceDE w:val="0"/>
      <w:autoSpaceDN w:val="0"/>
      <w:adjustRightInd w:val="0"/>
      <w:textAlignment w:val="baseline"/>
    </w:pPr>
    <w:rPr>
      <w:rFonts w:ascii="CG Times (WN)" w:hAnsi="CG Times (WN)"/>
      <w:b/>
      <w:bCs/>
    </w:rPr>
  </w:style>
  <w:style w:type="paragraph" w:customStyle="1" w:styleId="BalloonText1">
    <w:name w:val="Balloon Text1"/>
    <w:basedOn w:val="Normal"/>
    <w:uiPriority w:val="99"/>
    <w:semiHidden/>
    <w:rsid w:val="00AC4D4E"/>
    <w:pPr>
      <w:overflowPunct w:val="0"/>
      <w:autoSpaceDE w:val="0"/>
      <w:autoSpaceDN w:val="0"/>
      <w:adjustRightInd w:val="0"/>
      <w:textAlignment w:val="baseline"/>
    </w:pPr>
    <w:rPr>
      <w:rFonts w:ascii="Tahoma" w:hAnsi="Tahoma" w:cs="Tahoma"/>
      <w:sz w:val="16"/>
      <w:szCs w:val="16"/>
    </w:rPr>
  </w:style>
  <w:style w:type="character" w:customStyle="1" w:styleId="ListNumberChar">
    <w:name w:val="List Number Char"/>
    <w:basedOn w:val="ListChar"/>
    <w:rsid w:val="00AC4D4E"/>
    <w:rPr>
      <w:lang w:val="en-GB" w:eastAsia="en-US" w:bidi="ar-SA"/>
    </w:rPr>
  </w:style>
  <w:style w:type="paragraph" w:customStyle="1" w:styleId="istb">
    <w:name w:val="ist b"/>
    <w:basedOn w:val="Normal"/>
    <w:uiPriority w:val="99"/>
    <w:rsid w:val="00AC4D4E"/>
    <w:pPr>
      <w:overflowPunct w:val="0"/>
      <w:autoSpaceDE w:val="0"/>
      <w:autoSpaceDN w:val="0"/>
      <w:adjustRightInd w:val="0"/>
      <w:textAlignment w:val="baseline"/>
    </w:pPr>
  </w:style>
  <w:style w:type="paragraph" w:customStyle="1" w:styleId="Gh6">
    <w:name w:val="Gh6"/>
    <w:basedOn w:val="BodyText2"/>
    <w:uiPriority w:val="99"/>
    <w:rsid w:val="00AC4D4E"/>
    <w:pPr>
      <w:overflowPunct w:val="0"/>
      <w:autoSpaceDE w:val="0"/>
      <w:autoSpaceDN w:val="0"/>
      <w:adjustRightInd w:val="0"/>
      <w:spacing w:after="0" w:line="240" w:lineRule="auto"/>
      <w:textAlignment w:val="baseline"/>
    </w:pPr>
    <w:rPr>
      <w:rFonts w:ascii="Arial" w:hAnsi="Arial"/>
    </w:rPr>
  </w:style>
  <w:style w:type="paragraph" w:customStyle="1" w:styleId="G6">
    <w:name w:val="G6"/>
    <w:basedOn w:val="EQ"/>
    <w:uiPriority w:val="99"/>
    <w:rsid w:val="00AC4D4E"/>
    <w:pPr>
      <w:keepLines w:val="0"/>
      <w:tabs>
        <w:tab w:val="clear" w:pos="4536"/>
        <w:tab w:val="clear" w:pos="9072"/>
      </w:tabs>
      <w:overflowPunct w:val="0"/>
      <w:autoSpaceDE w:val="0"/>
      <w:autoSpaceDN w:val="0"/>
      <w:adjustRightInd w:val="0"/>
      <w:textAlignment w:val="baseline"/>
    </w:pPr>
    <w:rPr>
      <w:rFonts w:ascii="Arial" w:hAnsi="Arial"/>
      <w:b/>
      <w:bCs/>
    </w:rPr>
  </w:style>
  <w:style w:type="character" w:styleId="PageNumber">
    <w:name w:val="page number"/>
    <w:basedOn w:val="DefaultParagraphFont"/>
    <w:rsid w:val="00AC4D4E"/>
  </w:style>
  <w:style w:type="character" w:customStyle="1" w:styleId="berschrift1H1HuvudrubrikChar1">
    <w:name w:val="Überschrift 1.H1.Huvudrubrik Char1"/>
    <w:rsid w:val="00AC4D4E"/>
    <w:rPr>
      <w:rFonts w:ascii="Arial" w:hAnsi="Arial"/>
      <w:sz w:val="36"/>
      <w:lang w:val="en-GB" w:eastAsia="en-US" w:bidi="ar-SA"/>
    </w:rPr>
  </w:style>
  <w:style w:type="character" w:customStyle="1" w:styleId="berschrift2T2Char1">
    <w:name w:val="Überschrift 2.T2 Char1"/>
    <w:rsid w:val="00AC4D4E"/>
    <w:rPr>
      <w:rFonts w:ascii="Arial" w:hAnsi="Arial"/>
      <w:sz w:val="32"/>
      <w:lang w:val="en-GB" w:eastAsia="en-US" w:bidi="ar-SA"/>
    </w:rPr>
  </w:style>
  <w:style w:type="character" w:customStyle="1" w:styleId="berschrift3">
    <w:name w:val="Überschrift 3"/>
    <w:rsid w:val="00AC4D4E"/>
    <w:rPr>
      <w:rFonts w:ascii="Arial" w:hAnsi="Arial"/>
      <w:sz w:val="28"/>
      <w:lang w:val="en-GB" w:eastAsia="en-US" w:bidi="ar-SA"/>
    </w:rPr>
  </w:style>
  <w:style w:type="character" w:customStyle="1" w:styleId="berschrift4Char">
    <w:name w:val="Überschrift 4 Char"/>
    <w:rsid w:val="00AC4D4E"/>
    <w:rPr>
      <w:rFonts w:ascii="Arial" w:hAnsi="Arial"/>
      <w:sz w:val="24"/>
      <w:lang w:val="en-GB" w:eastAsia="en-US" w:bidi="ar-SA"/>
    </w:rPr>
  </w:style>
  <w:style w:type="paragraph" w:customStyle="1" w:styleId="CommentSubject1">
    <w:name w:val="Comment Subject1"/>
    <w:basedOn w:val="CommentText"/>
    <w:next w:val="CommentText"/>
    <w:uiPriority w:val="99"/>
    <w:semiHidden/>
    <w:rsid w:val="00AC4D4E"/>
    <w:pPr>
      <w:overflowPunct w:val="0"/>
      <w:autoSpaceDE w:val="0"/>
      <w:autoSpaceDN w:val="0"/>
      <w:adjustRightInd w:val="0"/>
      <w:textAlignment w:val="baseline"/>
    </w:pPr>
    <w:rPr>
      <w:rFonts w:ascii="CG Times (WN)" w:hAnsi="CG Times (WN)"/>
      <w:b/>
      <w:bCs/>
    </w:rPr>
  </w:style>
  <w:style w:type="paragraph" w:customStyle="1" w:styleId="B23">
    <w:name w:val="B23"/>
    <w:basedOn w:val="B1"/>
    <w:uiPriority w:val="99"/>
    <w:rsid w:val="00AC4D4E"/>
    <w:pPr>
      <w:overflowPunct w:val="0"/>
      <w:autoSpaceDE w:val="0"/>
      <w:autoSpaceDN w:val="0"/>
      <w:adjustRightInd w:val="0"/>
      <w:textAlignment w:val="baseline"/>
    </w:pPr>
    <w:rPr>
      <w:lang w:val="x-none"/>
    </w:rPr>
  </w:style>
  <w:style w:type="paragraph" w:customStyle="1" w:styleId="H7">
    <w:name w:val="H7"/>
    <w:basedOn w:val="H6"/>
    <w:uiPriority w:val="99"/>
    <w:rsid w:val="00AC4D4E"/>
    <w:pPr>
      <w:tabs>
        <w:tab w:val="num" w:pos="360"/>
      </w:tabs>
      <w:overflowPunct w:val="0"/>
      <w:autoSpaceDE w:val="0"/>
      <w:autoSpaceDN w:val="0"/>
      <w:adjustRightInd w:val="0"/>
      <w:textAlignment w:val="baseline"/>
    </w:pPr>
  </w:style>
  <w:style w:type="paragraph" w:customStyle="1" w:styleId="FL">
    <w:name w:val="FL"/>
    <w:basedOn w:val="Normal"/>
    <w:uiPriority w:val="99"/>
    <w:rsid w:val="00AC4D4E"/>
    <w:pPr>
      <w:keepNext/>
      <w:keepLines/>
      <w:overflowPunct w:val="0"/>
      <w:autoSpaceDE w:val="0"/>
      <w:autoSpaceDN w:val="0"/>
      <w:adjustRightInd w:val="0"/>
      <w:spacing w:before="60"/>
      <w:jc w:val="center"/>
      <w:textAlignment w:val="baseline"/>
    </w:pPr>
    <w:rPr>
      <w:rFonts w:ascii="Arial" w:hAnsi="Arial"/>
      <w:b/>
    </w:rPr>
  </w:style>
  <w:style w:type="paragraph" w:customStyle="1" w:styleId="EWCharChar">
    <w:name w:val="EW Char Char"/>
    <w:basedOn w:val="EXCharChar"/>
    <w:rsid w:val="00AC4D4E"/>
    <w:pPr>
      <w:spacing w:after="0"/>
    </w:pPr>
  </w:style>
  <w:style w:type="paragraph" w:customStyle="1" w:styleId="EXCharChar">
    <w:name w:val="EX Char Char"/>
    <w:basedOn w:val="Normal"/>
    <w:uiPriority w:val="99"/>
    <w:rsid w:val="00AC4D4E"/>
    <w:pPr>
      <w:keepLines/>
      <w:overflowPunct w:val="0"/>
      <w:autoSpaceDE w:val="0"/>
      <w:autoSpaceDN w:val="0"/>
      <w:adjustRightInd w:val="0"/>
      <w:ind w:left="1702" w:hanging="1418"/>
      <w:textAlignment w:val="baseline"/>
    </w:pPr>
  </w:style>
  <w:style w:type="character" w:customStyle="1" w:styleId="EXCharCharChar">
    <w:name w:val="EX Char Char Char"/>
    <w:rsid w:val="00AC4D4E"/>
    <w:rPr>
      <w:lang w:val="en-GB" w:eastAsia="en-US" w:bidi="ar-SA"/>
    </w:rPr>
  </w:style>
  <w:style w:type="character" w:customStyle="1" w:styleId="EWCharCharChar">
    <w:name w:val="EW Char Char Char"/>
    <w:basedOn w:val="EXCharCharChar"/>
    <w:rsid w:val="00AC4D4E"/>
    <w:rPr>
      <w:lang w:val="en-GB" w:eastAsia="en-US" w:bidi="ar-SA"/>
    </w:rPr>
  </w:style>
  <w:style w:type="character" w:customStyle="1" w:styleId="EXChar">
    <w:name w:val="EX Char"/>
    <w:rsid w:val="00AC4D4E"/>
    <w:rPr>
      <w:lang w:val="en-GB" w:eastAsia="en-US" w:bidi="ar-SA"/>
    </w:rPr>
  </w:style>
  <w:style w:type="paragraph" w:customStyle="1" w:styleId="H8">
    <w:name w:val="H8"/>
    <w:basedOn w:val="H6"/>
    <w:uiPriority w:val="99"/>
    <w:rsid w:val="00AC4D4E"/>
    <w:pPr>
      <w:tabs>
        <w:tab w:val="num" w:pos="360"/>
      </w:tabs>
      <w:overflowPunct w:val="0"/>
      <w:autoSpaceDE w:val="0"/>
      <w:autoSpaceDN w:val="0"/>
      <w:adjustRightInd w:val="0"/>
      <w:textAlignment w:val="baseline"/>
    </w:pPr>
  </w:style>
  <w:style w:type="paragraph" w:customStyle="1" w:styleId="B10">
    <w:name w:val="B1+"/>
    <w:basedOn w:val="B1"/>
    <w:uiPriority w:val="99"/>
    <w:rsid w:val="00AC4D4E"/>
    <w:pPr>
      <w:tabs>
        <w:tab w:val="num" w:pos="737"/>
      </w:tabs>
      <w:overflowPunct w:val="0"/>
      <w:autoSpaceDE w:val="0"/>
      <w:autoSpaceDN w:val="0"/>
      <w:adjustRightInd w:val="0"/>
      <w:ind w:left="737" w:hanging="453"/>
      <w:textAlignment w:val="baseline"/>
    </w:pPr>
    <w:rPr>
      <w:lang w:val="x-none"/>
    </w:rPr>
  </w:style>
  <w:style w:type="paragraph" w:customStyle="1" w:styleId="B3">
    <w:name w:val="B3+"/>
    <w:basedOn w:val="B30"/>
    <w:uiPriority w:val="99"/>
    <w:rsid w:val="00AC4D4E"/>
    <w:pPr>
      <w:numPr>
        <w:numId w:val="7"/>
      </w:numPr>
      <w:tabs>
        <w:tab w:val="left" w:pos="1134"/>
        <w:tab w:val="num" w:pos="1644"/>
      </w:tabs>
      <w:overflowPunct w:val="0"/>
      <w:autoSpaceDE w:val="0"/>
      <w:autoSpaceDN w:val="0"/>
      <w:adjustRightInd w:val="0"/>
      <w:ind w:left="1644" w:hanging="453"/>
      <w:textAlignment w:val="baseline"/>
    </w:pPr>
    <w:rPr>
      <w:lang w:val="x-none"/>
    </w:rPr>
  </w:style>
  <w:style w:type="character" w:customStyle="1" w:styleId="H6CharChar">
    <w:name w:val="H6 Char Char"/>
    <w:rsid w:val="00AC4D4E"/>
    <w:rPr>
      <w:rFonts w:ascii="Arial" w:hAnsi="Arial"/>
      <w:lang w:val="en-GB" w:eastAsia="en-US" w:bidi="ar-SA"/>
    </w:rPr>
  </w:style>
  <w:style w:type="paragraph" w:customStyle="1" w:styleId="H5">
    <w:name w:val="H5"/>
    <w:basedOn w:val="Heading5"/>
    <w:uiPriority w:val="99"/>
    <w:rsid w:val="00AC4D4E"/>
    <w:pPr>
      <w:keepNext w:val="0"/>
      <w:keepLines w:val="0"/>
      <w:tabs>
        <w:tab w:val="num" w:pos="360"/>
      </w:tabs>
      <w:overflowPunct w:val="0"/>
      <w:autoSpaceDE w:val="0"/>
      <w:autoSpaceDN w:val="0"/>
      <w:adjustRightInd w:val="0"/>
      <w:spacing w:before="240" w:after="60"/>
      <w:ind w:left="0" w:firstLine="0"/>
      <w:textAlignment w:val="baseline"/>
    </w:pPr>
    <w:rPr>
      <w:rFonts w:ascii="Times New Roman" w:hAnsi="Times New Roman"/>
      <w:b/>
      <w:bCs/>
      <w:i/>
      <w:iCs/>
      <w:sz w:val="26"/>
      <w:szCs w:val="26"/>
    </w:rPr>
  </w:style>
  <w:style w:type="paragraph" w:customStyle="1" w:styleId="H6nORMAL">
    <w:name w:val="H6nORMAL"/>
    <w:basedOn w:val="H6"/>
    <w:uiPriority w:val="99"/>
    <w:rsid w:val="00AC4D4E"/>
    <w:pPr>
      <w:tabs>
        <w:tab w:val="num" w:pos="360"/>
      </w:tabs>
      <w:overflowPunct w:val="0"/>
      <w:autoSpaceDE w:val="0"/>
      <w:autoSpaceDN w:val="0"/>
      <w:adjustRightInd w:val="0"/>
      <w:textAlignment w:val="baseline"/>
    </w:pPr>
  </w:style>
  <w:style w:type="character" w:customStyle="1" w:styleId="h6Char0">
    <w:name w:val="h6 Char"/>
    <w:rsid w:val="00AC4D4E"/>
    <w:rPr>
      <w:rFonts w:ascii="Arial" w:hAnsi="Arial"/>
      <w:lang w:val="en-GB" w:eastAsia="en-US" w:bidi="ar-SA"/>
    </w:rPr>
  </w:style>
  <w:style w:type="character" w:customStyle="1" w:styleId="CharChar4">
    <w:name w:val="Char Char4"/>
    <w:rsid w:val="00AC4D4E"/>
    <w:rPr>
      <w:rFonts w:ascii="Arial" w:hAnsi="Arial"/>
      <w:sz w:val="32"/>
      <w:lang w:val="en-GB" w:eastAsia="en-US" w:bidi="ar-SA"/>
    </w:rPr>
  </w:style>
  <w:style w:type="character" w:customStyle="1" w:styleId="CharChar2">
    <w:name w:val="Char Char2"/>
    <w:rsid w:val="00AC4D4E"/>
    <w:rPr>
      <w:rFonts w:ascii="Arial" w:hAnsi="Arial"/>
      <w:sz w:val="24"/>
      <w:lang w:val="en-GB" w:eastAsia="en-US" w:bidi="ar-SA"/>
    </w:rPr>
  </w:style>
  <w:style w:type="character" w:customStyle="1" w:styleId="CharChar3">
    <w:name w:val="Char Char3"/>
    <w:rsid w:val="00AC4D4E"/>
    <w:rPr>
      <w:rFonts w:ascii="Arial" w:hAnsi="Arial"/>
      <w:sz w:val="28"/>
      <w:lang w:val="en-GB" w:eastAsia="en-US" w:bidi="ar-SA"/>
    </w:rPr>
  </w:style>
  <w:style w:type="character" w:customStyle="1" w:styleId="CharChar1">
    <w:name w:val="Char Char1"/>
    <w:rsid w:val="00AC4D4E"/>
    <w:rPr>
      <w:rFonts w:ascii="Arial" w:hAnsi="Arial"/>
      <w:sz w:val="22"/>
      <w:lang w:val="en-GB" w:eastAsia="en-US" w:bidi="ar-SA"/>
    </w:rPr>
  </w:style>
  <w:style w:type="character" w:customStyle="1" w:styleId="CharChar5">
    <w:name w:val="Char Char5"/>
    <w:rsid w:val="00AC4D4E"/>
    <w:rPr>
      <w:rFonts w:ascii="Arial" w:hAnsi="Arial"/>
      <w:sz w:val="36"/>
      <w:lang w:val="en-GB" w:eastAsia="en-US" w:bidi="ar-SA"/>
    </w:rPr>
  </w:style>
  <w:style w:type="character" w:customStyle="1" w:styleId="berschrift1H1HuvudrubrikChar">
    <w:name w:val="Überschrift 1.H1.Huvudrubrik Char"/>
    <w:rsid w:val="00AC4D4E"/>
    <w:rPr>
      <w:rFonts w:ascii="Arial" w:hAnsi="Arial"/>
      <w:sz w:val="36"/>
      <w:lang w:val="en-GB" w:eastAsia="en-US" w:bidi="ar-SA"/>
    </w:rPr>
  </w:style>
  <w:style w:type="character" w:customStyle="1" w:styleId="berschrift2T2Char">
    <w:name w:val="Überschrift 2.T2 Char"/>
    <w:rsid w:val="00AC4D4E"/>
    <w:rPr>
      <w:rFonts w:ascii="Arial" w:hAnsi="Arial"/>
      <w:sz w:val="32"/>
      <w:lang w:val="en-GB" w:eastAsia="en-US" w:bidi="ar-SA"/>
    </w:rPr>
  </w:style>
  <w:style w:type="character" w:customStyle="1" w:styleId="berschrift31">
    <w:name w:val="Überschrift 31"/>
    <w:rsid w:val="00AC4D4E"/>
    <w:rPr>
      <w:rFonts w:ascii="Arial" w:hAnsi="Arial"/>
      <w:sz w:val="28"/>
      <w:lang w:val="en-GB" w:eastAsia="en-US" w:bidi="ar-SA"/>
    </w:rPr>
  </w:style>
  <w:style w:type="character" w:customStyle="1" w:styleId="CharChar10">
    <w:name w:val="Char Char10"/>
    <w:rsid w:val="00AC4D4E"/>
    <w:rPr>
      <w:rFonts w:ascii="Arial" w:hAnsi="Arial"/>
      <w:sz w:val="36"/>
      <w:lang w:val="en-GB" w:eastAsia="en-US" w:bidi="ar-SA"/>
    </w:rPr>
  </w:style>
  <w:style w:type="character" w:customStyle="1" w:styleId="CharChar9">
    <w:name w:val="Char Char9"/>
    <w:rsid w:val="00AC4D4E"/>
    <w:rPr>
      <w:rFonts w:ascii="Arial" w:hAnsi="Arial"/>
      <w:sz w:val="32"/>
      <w:lang w:val="en-GB" w:eastAsia="en-US" w:bidi="ar-SA"/>
    </w:rPr>
  </w:style>
  <w:style w:type="character" w:customStyle="1" w:styleId="CharChar8">
    <w:name w:val="Char Char8"/>
    <w:rsid w:val="00AC4D4E"/>
    <w:rPr>
      <w:rFonts w:ascii="Arial" w:hAnsi="Arial"/>
      <w:sz w:val="28"/>
      <w:lang w:val="en-GB" w:eastAsia="en-US" w:bidi="ar-SA"/>
    </w:rPr>
  </w:style>
  <w:style w:type="character" w:customStyle="1" w:styleId="CharChar7">
    <w:name w:val="Char Char7"/>
    <w:rsid w:val="00AC4D4E"/>
    <w:rPr>
      <w:rFonts w:ascii="Arial" w:hAnsi="Arial"/>
      <w:sz w:val="24"/>
      <w:lang w:val="en-GB" w:eastAsia="en-US" w:bidi="ar-SA"/>
    </w:rPr>
  </w:style>
  <w:style w:type="character" w:customStyle="1" w:styleId="CharChar6">
    <w:name w:val="Char Char6"/>
    <w:rsid w:val="00AC4D4E"/>
    <w:rPr>
      <w:rFonts w:ascii="Arial" w:hAnsi="Arial"/>
      <w:sz w:val="22"/>
      <w:lang w:val="en-GB" w:eastAsia="en-US" w:bidi="ar-SA"/>
    </w:rPr>
  </w:style>
  <w:style w:type="character" w:customStyle="1" w:styleId="berschrift32">
    <w:name w:val="Überschrift 32"/>
    <w:rsid w:val="00AC4D4E"/>
    <w:rPr>
      <w:rFonts w:ascii="Arial" w:hAnsi="Arial"/>
      <w:sz w:val="28"/>
      <w:lang w:val="en-GB" w:eastAsia="en-US" w:bidi="ar-SA"/>
    </w:rPr>
  </w:style>
  <w:style w:type="character" w:customStyle="1" w:styleId="berschrift33">
    <w:name w:val="Überschrift 33"/>
    <w:rsid w:val="00AC4D4E"/>
    <w:rPr>
      <w:rFonts w:ascii="Arial" w:hAnsi="Arial"/>
      <w:sz w:val="28"/>
      <w:lang w:val="en-GB" w:eastAsia="en-US" w:bidi="ar-SA"/>
    </w:rPr>
  </w:style>
  <w:style w:type="character" w:customStyle="1" w:styleId="berschrift34">
    <w:name w:val="Überschrift 34"/>
    <w:rsid w:val="00AC4D4E"/>
    <w:rPr>
      <w:rFonts w:ascii="Arial" w:hAnsi="Arial"/>
      <w:sz w:val="28"/>
      <w:lang w:val="en-GB" w:eastAsia="en-US" w:bidi="ar-SA"/>
    </w:rPr>
  </w:style>
  <w:style w:type="paragraph" w:customStyle="1" w:styleId="Default">
    <w:name w:val="Default"/>
    <w:uiPriority w:val="99"/>
    <w:rsid w:val="00AC4D4E"/>
    <w:pPr>
      <w:autoSpaceDE w:val="0"/>
      <w:autoSpaceDN w:val="0"/>
      <w:adjustRightInd w:val="0"/>
    </w:pPr>
    <w:rPr>
      <w:color w:val="000000"/>
      <w:sz w:val="24"/>
      <w:szCs w:val="24"/>
      <w:lang w:val="en-US" w:eastAsia="en-US"/>
    </w:rPr>
  </w:style>
  <w:style w:type="character" w:customStyle="1" w:styleId="berschrift1">
    <w:name w:val="Überschrift 1"/>
    <w:aliases w:val="H1,Huvudrubrik Char"/>
    <w:rsid w:val="00AC4D4E"/>
    <w:rPr>
      <w:rFonts w:ascii="Arial" w:hAnsi="Arial" w:cs="Arial" w:hint="default"/>
      <w:sz w:val="36"/>
      <w:lang w:val="en-GB" w:eastAsia="en-US" w:bidi="ar-SA"/>
    </w:rPr>
  </w:style>
  <w:style w:type="character" w:customStyle="1" w:styleId="berschrift2">
    <w:name w:val="Überschrift 2"/>
    <w:aliases w:val="T2 Char"/>
    <w:rsid w:val="00AC4D4E"/>
    <w:rPr>
      <w:rFonts w:ascii="Arial" w:hAnsi="Arial" w:cs="Arial" w:hint="default"/>
      <w:sz w:val="32"/>
      <w:lang w:val="en-GB" w:eastAsia="en-US" w:bidi="ar-SA"/>
    </w:rPr>
  </w:style>
  <w:style w:type="paragraph" w:customStyle="1" w:styleId="ZchnZchnChar">
    <w:name w:val="Zchn Zchn Char"/>
    <w:basedOn w:val="Normal"/>
    <w:uiPriority w:val="99"/>
    <w:semiHidden/>
    <w:rsid w:val="00AC4D4E"/>
    <w:pPr>
      <w:overflowPunct w:val="0"/>
      <w:autoSpaceDE w:val="0"/>
      <w:autoSpaceDN w:val="0"/>
      <w:adjustRightInd w:val="0"/>
      <w:spacing w:line="240" w:lineRule="exact"/>
      <w:textAlignment w:val="baseline"/>
    </w:pPr>
    <w:rPr>
      <w:rFonts w:ascii="Arial" w:hAnsi="Arial"/>
      <w:lang w:val="en-US"/>
    </w:rPr>
  </w:style>
  <w:style w:type="paragraph" w:customStyle="1" w:styleId="CharCharChar">
    <w:name w:val="Char Char Char"/>
    <w:basedOn w:val="Normal"/>
    <w:uiPriority w:val="99"/>
    <w:semiHidden/>
    <w:rsid w:val="00AC4D4E"/>
    <w:pPr>
      <w:overflowPunct w:val="0"/>
      <w:autoSpaceDE w:val="0"/>
      <w:autoSpaceDN w:val="0"/>
      <w:adjustRightInd w:val="0"/>
      <w:spacing w:line="240" w:lineRule="exact"/>
      <w:textAlignment w:val="baseline"/>
    </w:pPr>
    <w:rPr>
      <w:rFonts w:ascii="Arial" w:hAnsi="Arial"/>
      <w:lang w:val="en-US"/>
    </w:rPr>
  </w:style>
  <w:style w:type="character" w:customStyle="1" w:styleId="stringliteral">
    <w:name w:val="stringliteral"/>
    <w:rsid w:val="00AC4D4E"/>
  </w:style>
  <w:style w:type="character" w:customStyle="1" w:styleId="B1Char1">
    <w:name w:val="B1 Char1"/>
    <w:qFormat/>
    <w:rsid w:val="00AC4D4E"/>
    <w:rPr>
      <w:rFonts w:ascii="Times New Roman" w:hAnsi="Times New Roman" w:cs="Times New Roman" w:hint="default"/>
      <w:lang w:val="en-GB" w:eastAsia="en-US"/>
    </w:rPr>
  </w:style>
  <w:style w:type="character" w:customStyle="1" w:styleId="mw-headline">
    <w:name w:val="mw-headline"/>
    <w:rsid w:val="00AC4D4E"/>
  </w:style>
  <w:style w:type="character" w:customStyle="1" w:styleId="berschrift35">
    <w:name w:val="Überschrift 35"/>
    <w:rsid w:val="00AC4D4E"/>
    <w:rPr>
      <w:rFonts w:ascii="Arial" w:hAnsi="Arial"/>
      <w:sz w:val="28"/>
      <w:lang w:val="en-GB" w:eastAsia="en-US" w:bidi="ar-SA"/>
    </w:rPr>
  </w:style>
  <w:style w:type="numbering" w:customStyle="1" w:styleId="NoList11">
    <w:name w:val="No List11"/>
    <w:next w:val="NoList"/>
    <w:uiPriority w:val="99"/>
    <w:semiHidden/>
    <w:unhideWhenUsed/>
    <w:rsid w:val="00AC4D4E"/>
  </w:style>
  <w:style w:type="numbering" w:customStyle="1" w:styleId="NoList111">
    <w:name w:val="No List111"/>
    <w:next w:val="NoList"/>
    <w:uiPriority w:val="99"/>
    <w:semiHidden/>
    <w:rsid w:val="00AC4D4E"/>
  </w:style>
  <w:style w:type="numbering" w:customStyle="1" w:styleId="NoList2">
    <w:name w:val="No List2"/>
    <w:next w:val="NoList"/>
    <w:uiPriority w:val="99"/>
    <w:semiHidden/>
    <w:unhideWhenUsed/>
    <w:rsid w:val="00AC4D4E"/>
  </w:style>
  <w:style w:type="numbering" w:customStyle="1" w:styleId="NoList12">
    <w:name w:val="No List12"/>
    <w:next w:val="NoList"/>
    <w:uiPriority w:val="99"/>
    <w:semiHidden/>
    <w:rsid w:val="00AC4D4E"/>
  </w:style>
  <w:style w:type="character" w:customStyle="1" w:styleId="TAL0">
    <w:name w:val="TAL (文字)"/>
    <w:rsid w:val="00AC4D4E"/>
    <w:rPr>
      <w:rFonts w:ascii="Arial" w:eastAsia="Times New Roman" w:hAnsi="Arial"/>
      <w:sz w:val="18"/>
      <w:lang w:val="en-GB"/>
    </w:rPr>
  </w:style>
  <w:style w:type="numbering" w:customStyle="1" w:styleId="NoList3">
    <w:name w:val="No List3"/>
    <w:next w:val="NoList"/>
    <w:uiPriority w:val="99"/>
    <w:semiHidden/>
    <w:rsid w:val="00AC4D4E"/>
  </w:style>
  <w:style w:type="numbering" w:customStyle="1" w:styleId="NoList4">
    <w:name w:val="No List4"/>
    <w:next w:val="NoList"/>
    <w:uiPriority w:val="99"/>
    <w:semiHidden/>
    <w:rsid w:val="00AC4D4E"/>
  </w:style>
  <w:style w:type="numbering" w:customStyle="1" w:styleId="NoList5">
    <w:name w:val="No List5"/>
    <w:next w:val="NoList"/>
    <w:uiPriority w:val="99"/>
    <w:semiHidden/>
    <w:rsid w:val="00AC4D4E"/>
  </w:style>
  <w:style w:type="numbering" w:customStyle="1" w:styleId="NoList6">
    <w:name w:val="No List6"/>
    <w:next w:val="NoList"/>
    <w:uiPriority w:val="99"/>
    <w:semiHidden/>
    <w:rsid w:val="00AC4D4E"/>
  </w:style>
  <w:style w:type="numbering" w:customStyle="1" w:styleId="NoList7">
    <w:name w:val="No List7"/>
    <w:next w:val="NoList"/>
    <w:uiPriority w:val="99"/>
    <w:semiHidden/>
    <w:rsid w:val="00AC4D4E"/>
  </w:style>
  <w:style w:type="numbering" w:customStyle="1" w:styleId="NoList8">
    <w:name w:val="No List8"/>
    <w:next w:val="NoList"/>
    <w:uiPriority w:val="99"/>
    <w:semiHidden/>
    <w:rsid w:val="00AC4D4E"/>
  </w:style>
  <w:style w:type="numbering" w:customStyle="1" w:styleId="NoList9">
    <w:name w:val="No List9"/>
    <w:next w:val="NoList"/>
    <w:uiPriority w:val="99"/>
    <w:semiHidden/>
    <w:rsid w:val="00AC4D4E"/>
  </w:style>
  <w:style w:type="paragraph" w:customStyle="1" w:styleId="B7">
    <w:name w:val="B7"/>
    <w:basedOn w:val="B6"/>
    <w:link w:val="B7Char"/>
    <w:uiPriority w:val="99"/>
    <w:rsid w:val="00AC4D4E"/>
    <w:pPr>
      <w:overflowPunct w:val="0"/>
      <w:autoSpaceDE w:val="0"/>
      <w:autoSpaceDN w:val="0"/>
      <w:adjustRightInd w:val="0"/>
      <w:ind w:left="2269"/>
      <w:textAlignment w:val="baseline"/>
    </w:pPr>
    <w:rPr>
      <w:lang w:val="x-none"/>
    </w:rPr>
  </w:style>
  <w:style w:type="character" w:customStyle="1" w:styleId="B7Char">
    <w:name w:val="B7 Char"/>
    <w:basedOn w:val="B6Char"/>
    <w:link w:val="B7"/>
    <w:uiPriority w:val="99"/>
    <w:rsid w:val="00AC4D4E"/>
    <w:rPr>
      <w:rFonts w:eastAsia="Malgun Gothic"/>
      <w:color w:val="000000"/>
      <w:lang w:val="x-none" w:eastAsia="ja-JP"/>
    </w:rPr>
  </w:style>
  <w:style w:type="numbering" w:customStyle="1" w:styleId="NoList10">
    <w:name w:val="No List10"/>
    <w:next w:val="NoList"/>
    <w:uiPriority w:val="99"/>
    <w:semiHidden/>
    <w:unhideWhenUsed/>
    <w:rsid w:val="00AC4D4E"/>
  </w:style>
  <w:style w:type="numbering" w:customStyle="1" w:styleId="NoList1111">
    <w:name w:val="No List1111"/>
    <w:next w:val="NoList"/>
    <w:uiPriority w:val="99"/>
    <w:semiHidden/>
    <w:unhideWhenUsed/>
    <w:rsid w:val="00AC4D4E"/>
  </w:style>
  <w:style w:type="numbering" w:customStyle="1" w:styleId="NoList11111">
    <w:name w:val="No List11111"/>
    <w:next w:val="NoList"/>
    <w:uiPriority w:val="99"/>
    <w:semiHidden/>
    <w:rsid w:val="00AC4D4E"/>
  </w:style>
  <w:style w:type="numbering" w:customStyle="1" w:styleId="NoList21">
    <w:name w:val="No List21"/>
    <w:next w:val="NoList"/>
    <w:uiPriority w:val="99"/>
    <w:semiHidden/>
    <w:unhideWhenUsed/>
    <w:rsid w:val="00AC4D4E"/>
  </w:style>
  <w:style w:type="character" w:customStyle="1" w:styleId="CRSheetTitleChar">
    <w:name w:val="CRSheet Title Char"/>
    <w:basedOn w:val="DefaultParagraphFont"/>
    <w:link w:val="CRSheetTitle"/>
    <w:uiPriority w:val="99"/>
    <w:locked/>
    <w:rsid w:val="00AC4D4E"/>
    <w:rPr>
      <w:rFonts w:ascii="Arial Bold" w:eastAsia="SimSun" w:hAnsi="Arial Bold" w:cs="Arial Bold"/>
      <w:b/>
      <w:sz w:val="36"/>
      <w:szCs w:val="36"/>
    </w:rPr>
  </w:style>
  <w:style w:type="paragraph" w:customStyle="1" w:styleId="CRSheetTitle">
    <w:name w:val="CRSheet Title"/>
    <w:next w:val="Normal"/>
    <w:link w:val="CRSheetTitleChar"/>
    <w:uiPriority w:val="99"/>
    <w:qFormat/>
    <w:rsid w:val="00AC4D4E"/>
    <w:pPr>
      <w:framePr w:hSpace="180" w:wrap="around" w:hAnchor="margin" w:xAlign="center" w:y="-756"/>
      <w:spacing w:before="120" w:after="120" w:line="256" w:lineRule="auto"/>
    </w:pPr>
    <w:rPr>
      <w:rFonts w:ascii="Arial Bold" w:eastAsia="SimSun" w:hAnsi="Arial Bold" w:cs="Arial Bold"/>
      <w:b/>
      <w:sz w:val="36"/>
      <w:szCs w:val="36"/>
    </w:rPr>
  </w:style>
  <w:style w:type="character" w:customStyle="1" w:styleId="TableContentLeftChar">
    <w:name w:val="TableContentLeft Char"/>
    <w:basedOn w:val="DefaultParagraphFont"/>
    <w:link w:val="TableContentLeft"/>
    <w:locked/>
    <w:rsid w:val="00AC4D4E"/>
    <w:rPr>
      <w:rFonts w:ascii="Arial" w:eastAsia="SimSun" w:hAnsi="Arial" w:cs="Arial"/>
      <w:sz w:val="18"/>
      <w:szCs w:val="18"/>
      <w:lang w:eastAsia="de-DE" w:bidi="bn-BD"/>
    </w:rPr>
  </w:style>
  <w:style w:type="paragraph" w:customStyle="1" w:styleId="TableContentLeft">
    <w:name w:val="TableContentLeft"/>
    <w:basedOn w:val="Normal"/>
    <w:link w:val="TableContentLeftChar"/>
    <w:qFormat/>
    <w:rsid w:val="00AC4D4E"/>
    <w:pPr>
      <w:overflowPunct w:val="0"/>
      <w:autoSpaceDE w:val="0"/>
      <w:autoSpaceDN w:val="0"/>
      <w:adjustRightInd w:val="0"/>
      <w:spacing w:before="80" w:after="80" w:line="256" w:lineRule="auto"/>
      <w:textAlignment w:val="baseline"/>
    </w:pPr>
    <w:rPr>
      <w:rFonts w:ascii="Arial" w:eastAsia="SimSun" w:hAnsi="Arial" w:cs="Arial"/>
      <w:sz w:val="18"/>
      <w:szCs w:val="18"/>
      <w:lang w:eastAsia="de-DE" w:bidi="bn-BD"/>
    </w:rPr>
  </w:style>
  <w:style w:type="character" w:customStyle="1" w:styleId="TableHeaderGrayChar">
    <w:name w:val="TableHeaderGray Char"/>
    <w:basedOn w:val="DefaultParagraphFont"/>
    <w:link w:val="TableHeaderGray"/>
    <w:locked/>
    <w:rsid w:val="00AC4D4E"/>
    <w:rPr>
      <w:rFonts w:ascii="Arial" w:eastAsiaTheme="minorEastAsia" w:hAnsi="Arial" w:cs="Arial"/>
      <w:b/>
      <w:lang w:val="en-US"/>
    </w:rPr>
  </w:style>
  <w:style w:type="paragraph" w:customStyle="1" w:styleId="TableHeaderGray">
    <w:name w:val="TableHeaderGray"/>
    <w:basedOn w:val="Normal"/>
    <w:link w:val="TableHeaderGrayChar"/>
    <w:qFormat/>
    <w:rsid w:val="00AC4D4E"/>
    <w:pPr>
      <w:keepNext/>
      <w:overflowPunct w:val="0"/>
      <w:autoSpaceDE w:val="0"/>
      <w:autoSpaceDN w:val="0"/>
      <w:adjustRightInd w:val="0"/>
      <w:spacing w:before="40" w:after="40" w:line="276" w:lineRule="auto"/>
      <w:textAlignment w:val="baseline"/>
    </w:pPr>
    <w:rPr>
      <w:rFonts w:ascii="Arial" w:eastAsiaTheme="minorEastAsia" w:hAnsi="Arial" w:cs="Arial"/>
      <w:b/>
      <w:lang w:val="en-US" w:eastAsia="en-GB"/>
    </w:rPr>
  </w:style>
  <w:style w:type="character" w:customStyle="1" w:styleId="TableBulletTextChar">
    <w:name w:val="Table Bullet Text Char"/>
    <w:link w:val="TableBulletText"/>
    <w:uiPriority w:val="21"/>
    <w:locked/>
    <w:rsid w:val="00AC4D4E"/>
    <w:rPr>
      <w:rFonts w:ascii="Arial" w:eastAsia="SimSun" w:hAnsi="Arial"/>
      <w:lang w:eastAsia="de-DE"/>
    </w:rPr>
  </w:style>
  <w:style w:type="paragraph" w:customStyle="1" w:styleId="TableBulletText">
    <w:name w:val="Table Bullet Text"/>
    <w:basedOn w:val="Normal"/>
    <w:link w:val="TableBulletTextChar"/>
    <w:uiPriority w:val="21"/>
    <w:qFormat/>
    <w:rsid w:val="00AC4D4E"/>
    <w:pPr>
      <w:numPr>
        <w:numId w:val="30"/>
      </w:numPr>
      <w:tabs>
        <w:tab w:val="left" w:pos="454"/>
      </w:tabs>
      <w:overflowPunct w:val="0"/>
      <w:autoSpaceDE w:val="0"/>
      <w:autoSpaceDN w:val="0"/>
      <w:adjustRightInd w:val="0"/>
      <w:spacing w:before="40" w:after="40" w:line="276" w:lineRule="auto"/>
      <w:ind w:left="454" w:hanging="227"/>
      <w:textAlignment w:val="baseline"/>
    </w:pPr>
    <w:rPr>
      <w:rFonts w:ascii="Arial" w:eastAsia="SimSun" w:hAnsi="Arial"/>
      <w:lang w:eastAsia="de-DE"/>
    </w:rPr>
  </w:style>
  <w:style w:type="character" w:customStyle="1" w:styleId="TableCourierChar">
    <w:name w:val="TableCourier Char"/>
    <w:basedOn w:val="DefaultParagraphFont"/>
    <w:link w:val="TableCourier"/>
    <w:locked/>
    <w:rsid w:val="00AC4D4E"/>
    <w:rPr>
      <w:rFonts w:ascii="Courier New" w:eastAsiaTheme="minorEastAsia" w:hAnsi="Courier New" w:cs="Courier New"/>
      <w:sz w:val="18"/>
      <w:szCs w:val="18"/>
      <w:lang w:eastAsia="fr-FR"/>
    </w:rPr>
  </w:style>
  <w:style w:type="paragraph" w:customStyle="1" w:styleId="TableCourier">
    <w:name w:val="TableCourier"/>
    <w:basedOn w:val="Normal"/>
    <w:link w:val="TableCourierChar"/>
    <w:qFormat/>
    <w:rsid w:val="00AC4D4E"/>
    <w:pPr>
      <w:keepNext/>
      <w:overflowPunct w:val="0"/>
      <w:autoSpaceDE w:val="0"/>
      <w:autoSpaceDN w:val="0"/>
      <w:adjustRightInd w:val="0"/>
      <w:spacing w:before="120" w:after="120" w:line="276" w:lineRule="auto"/>
      <w:contextualSpacing/>
      <w:textAlignment w:val="baseline"/>
    </w:pPr>
    <w:rPr>
      <w:rFonts w:ascii="Courier New" w:eastAsiaTheme="minorEastAsia" w:hAnsi="Courier New" w:cs="Courier New"/>
      <w:sz w:val="18"/>
      <w:szCs w:val="18"/>
      <w:lang w:eastAsia="fr-FR"/>
    </w:rPr>
  </w:style>
  <w:style w:type="character" w:customStyle="1" w:styleId="10ptTableContentChar">
    <w:name w:val="10ptTableContent Char"/>
    <w:basedOn w:val="DefaultParagraphFont"/>
    <w:link w:val="10ptTableContent"/>
    <w:locked/>
    <w:rsid w:val="00AC4D4E"/>
    <w:rPr>
      <w:rFonts w:ascii="Arial" w:eastAsia="SimSun" w:hAnsi="Arial" w:cs="Arial"/>
      <w:sz w:val="24"/>
      <w:szCs w:val="26"/>
      <w:lang w:eastAsia="de-DE" w:bidi="bn-BD"/>
    </w:rPr>
  </w:style>
  <w:style w:type="paragraph" w:customStyle="1" w:styleId="10ptTableContent">
    <w:name w:val="10ptTableContent"/>
    <w:basedOn w:val="TableContentLeft"/>
    <w:link w:val="10ptTableContentChar"/>
    <w:qFormat/>
    <w:rsid w:val="00AC4D4E"/>
    <w:rPr>
      <w:sz w:val="24"/>
      <w:szCs w:val="26"/>
    </w:rPr>
  </w:style>
  <w:style w:type="character" w:styleId="PlaceholderText">
    <w:name w:val="Placeholder Text"/>
    <w:basedOn w:val="DefaultParagraphFont"/>
    <w:uiPriority w:val="99"/>
    <w:semiHidden/>
    <w:rsid w:val="00AC4D4E"/>
    <w:rPr>
      <w:color w:val="808080"/>
    </w:rPr>
  </w:style>
  <w:style w:type="character" w:customStyle="1" w:styleId="fontstyle01">
    <w:name w:val="fontstyle01"/>
    <w:basedOn w:val="DefaultParagraphFont"/>
    <w:qFormat/>
    <w:rsid w:val="00AC4D4E"/>
    <w:rPr>
      <w:rFonts w:ascii="Helvetica" w:hAnsi="Helvetica" w:cs="Helvetica" w:hint="default"/>
      <w:b w:val="0"/>
      <w:bCs w:val="0"/>
      <w:i w:val="0"/>
      <w:iCs w:val="0"/>
      <w:color w:val="000000"/>
      <w:sz w:val="24"/>
      <w:szCs w:val="24"/>
    </w:rPr>
  </w:style>
  <w:style w:type="character" w:customStyle="1" w:styleId="fontstyle21">
    <w:name w:val="fontstyle21"/>
    <w:basedOn w:val="DefaultParagraphFont"/>
    <w:rsid w:val="00AC4D4E"/>
    <w:rPr>
      <w:rFonts w:ascii="Helvetica" w:hAnsi="Helvetica" w:cs="Helvetica" w:hint="default"/>
      <w:b w:val="0"/>
      <w:bCs w:val="0"/>
      <w:i w:val="0"/>
      <w:iCs w:val="0"/>
      <w:color w:val="000000"/>
      <w:sz w:val="18"/>
      <w:szCs w:val="18"/>
    </w:rPr>
  </w:style>
  <w:style w:type="character" w:customStyle="1" w:styleId="fontstyle31">
    <w:name w:val="fontstyle31"/>
    <w:basedOn w:val="DefaultParagraphFont"/>
    <w:rsid w:val="00AC4D4E"/>
    <w:rPr>
      <w:rFonts w:ascii="Symbol" w:hAnsi="Symbol" w:hint="default"/>
      <w:b w:val="0"/>
      <w:bCs w:val="0"/>
      <w:i w:val="0"/>
      <w:iCs w:val="0"/>
      <w:color w:val="000000"/>
      <w:sz w:val="18"/>
      <w:szCs w:val="18"/>
    </w:rPr>
  </w:style>
  <w:style w:type="character" w:customStyle="1" w:styleId="fontstyle11">
    <w:name w:val="fontstyle11"/>
    <w:basedOn w:val="DefaultParagraphFont"/>
    <w:rsid w:val="00AC4D4E"/>
    <w:rPr>
      <w:rFonts w:ascii="Helvetica" w:hAnsi="Helvetica" w:cs="Helvetica" w:hint="default"/>
      <w:b w:val="0"/>
      <w:bCs w:val="0"/>
      <w:i w:val="0"/>
      <w:iCs w:val="0"/>
      <w:color w:val="000000"/>
      <w:sz w:val="18"/>
      <w:szCs w:val="18"/>
    </w:rPr>
  </w:style>
  <w:style w:type="character" w:customStyle="1" w:styleId="msoins0">
    <w:name w:val="msoins"/>
    <w:rsid w:val="00AC4D4E"/>
  </w:style>
  <w:style w:type="character" w:customStyle="1" w:styleId="TALZchn">
    <w:name w:val="TAL Zchn"/>
    <w:rsid w:val="00AC4D4E"/>
    <w:rPr>
      <w:rFonts w:ascii="Arial" w:hAnsi="Arial"/>
      <w:sz w:val="18"/>
      <w:lang w:val="en-GB" w:eastAsia="en-US"/>
    </w:rPr>
  </w:style>
  <w:style w:type="character" w:customStyle="1" w:styleId="NOZchn">
    <w:name w:val="NO Zchn"/>
    <w:rsid w:val="00AC4D4E"/>
    <w:rPr>
      <w:lang w:val="en-GB"/>
    </w:rPr>
  </w:style>
  <w:style w:type="character" w:customStyle="1" w:styleId="EditorsNoteChar">
    <w:name w:val="Editor's Note Char"/>
    <w:link w:val="EditorsNote"/>
    <w:rsid w:val="00AC4D4E"/>
    <w:rPr>
      <w:color w:val="FF0000"/>
      <w:lang w:eastAsia="en-US"/>
    </w:rPr>
  </w:style>
  <w:style w:type="character" w:customStyle="1" w:styleId="BodyTextIndent3Char1">
    <w:name w:val="Body Text Indent 3 Char1"/>
    <w:basedOn w:val="DefaultParagraphFont"/>
    <w:uiPriority w:val="99"/>
    <w:rsid w:val="00AC4D4E"/>
    <w:rPr>
      <w:rFonts w:ascii="Times New Roman" w:eastAsia="Times New Roman" w:hAnsi="Times New Roman" w:cs="Times New Roman"/>
      <w:sz w:val="16"/>
      <w:szCs w:val="16"/>
      <w:lang w:val="en-GB"/>
    </w:rPr>
  </w:style>
  <w:style w:type="character" w:customStyle="1" w:styleId="TACChar">
    <w:name w:val="TAC Char"/>
    <w:locked/>
    <w:rsid w:val="00AC4D4E"/>
    <w:rPr>
      <w:rFonts w:ascii="Arial" w:hAnsi="Arial"/>
      <w:sz w:val="18"/>
      <w:lang w:val="en-GB"/>
    </w:rPr>
  </w:style>
  <w:style w:type="character" w:customStyle="1" w:styleId="Hyperlink1">
    <w:name w:val="Hyperlink1"/>
    <w:uiPriority w:val="99"/>
    <w:rsid w:val="00AC4D4E"/>
    <w:rPr>
      <w:color w:val="0563C1"/>
      <w:u w:val="single"/>
    </w:rPr>
  </w:style>
  <w:style w:type="character" w:customStyle="1" w:styleId="FollowedHyperlink1">
    <w:name w:val="FollowedHyperlink1"/>
    <w:rsid w:val="00AC4D4E"/>
    <w:rPr>
      <w:color w:val="954F72"/>
      <w:u w:val="single"/>
    </w:rPr>
  </w:style>
  <w:style w:type="character" w:customStyle="1" w:styleId="EditorsNoteCharChar">
    <w:name w:val="Editor's Note Char Char"/>
    <w:rsid w:val="00AC4D4E"/>
    <w:rPr>
      <w:rFonts w:ascii="Times New Roman" w:eastAsia="Times New Roman" w:hAnsi="Times New Roman" w:cs="Times New Roman"/>
      <w:color w:val="FF0000"/>
      <w:sz w:val="20"/>
      <w:szCs w:val="20"/>
      <w:lang w:val="en-GB" w:eastAsia="en-US"/>
    </w:rPr>
  </w:style>
  <w:style w:type="character" w:customStyle="1" w:styleId="3Char1">
    <w:name w:val="正文文本缩进 3 Char1"/>
    <w:uiPriority w:val="99"/>
    <w:semiHidden/>
    <w:rsid w:val="00AC4D4E"/>
    <w:rPr>
      <w:rFonts w:ascii="Times New Roman" w:hAnsi="Times New Roman" w:cs="Times New Roman"/>
      <w:kern w:val="0"/>
      <w:sz w:val="16"/>
      <w:szCs w:val="16"/>
      <w:lang w:val="en-GB" w:eastAsia="en-US"/>
    </w:rPr>
  </w:style>
  <w:style w:type="character" w:customStyle="1" w:styleId="CRCoverPageChar">
    <w:name w:val="CR Cover Page Char"/>
    <w:link w:val="CRCoverPage"/>
    <w:rsid w:val="00AC4D4E"/>
    <w:rPr>
      <w:rFonts w:ascii="Arial" w:hAnsi="Arial"/>
      <w:lang w:eastAsia="en-US"/>
    </w:rPr>
  </w:style>
  <w:style w:type="character" w:customStyle="1" w:styleId="UnresolvedMention1">
    <w:name w:val="Unresolved Mention1"/>
    <w:uiPriority w:val="99"/>
    <w:semiHidden/>
    <w:unhideWhenUsed/>
    <w:rsid w:val="00AC4D4E"/>
    <w:rPr>
      <w:color w:val="605E5C"/>
      <w:shd w:val="clear" w:color="auto" w:fill="E1DFDD"/>
    </w:rPr>
  </w:style>
  <w:style w:type="paragraph" w:customStyle="1" w:styleId="msonormal0">
    <w:name w:val="msonormal"/>
    <w:basedOn w:val="Normal"/>
    <w:rsid w:val="00AC4D4E"/>
    <w:pPr>
      <w:spacing w:before="100" w:beforeAutospacing="1" w:after="100" w:afterAutospacing="1"/>
    </w:pPr>
    <w:rPr>
      <w:sz w:val="24"/>
      <w:szCs w:val="24"/>
      <w:lang w:eastAsia="en-GB"/>
    </w:rPr>
  </w:style>
  <w:style w:type="character" w:customStyle="1" w:styleId="BodyText2Char1">
    <w:name w:val="Body Text 2 Char1"/>
    <w:uiPriority w:val="99"/>
    <w:semiHidden/>
    <w:rsid w:val="00AC4D4E"/>
    <w:rPr>
      <w:rFonts w:ascii="Times New Roman" w:hAnsi="Times New Roman" w:cs="Times New Roman" w:hint="default"/>
      <w:lang w:val="en-GB" w:eastAsia="en-US"/>
    </w:rPr>
  </w:style>
  <w:style w:type="character" w:customStyle="1" w:styleId="BodyTextIndentChar1">
    <w:name w:val="Body Text Indent Char1"/>
    <w:uiPriority w:val="99"/>
    <w:semiHidden/>
    <w:rsid w:val="00AC4D4E"/>
    <w:rPr>
      <w:rFonts w:ascii="Times New Roman" w:hAnsi="Times New Roman" w:cs="Times New Roman" w:hint="default"/>
      <w:lang w:val="en-GB" w:eastAsia="en-US"/>
    </w:rPr>
  </w:style>
  <w:style w:type="character" w:customStyle="1" w:styleId="BodyTextIndent2Char1">
    <w:name w:val="Body Text Indent 2 Char1"/>
    <w:uiPriority w:val="99"/>
    <w:semiHidden/>
    <w:rsid w:val="00AC4D4E"/>
    <w:rPr>
      <w:rFonts w:ascii="Times New Roman" w:hAnsi="Times New Roman" w:cs="Times New Roman" w:hint="default"/>
      <w:lang w:val="en-GB" w:eastAsia="en-US"/>
    </w:rPr>
  </w:style>
  <w:style w:type="character" w:styleId="Strong">
    <w:name w:val="Strong"/>
    <w:qFormat/>
    <w:rsid w:val="00AC4D4E"/>
    <w:rPr>
      <w:b/>
      <w:bCs/>
      <w:sz w:val="20"/>
      <w:szCs w:val="20"/>
    </w:rPr>
  </w:style>
  <w:style w:type="paragraph" w:customStyle="1" w:styleId="B20">
    <w:name w:val="B2+"/>
    <w:basedOn w:val="B2"/>
    <w:uiPriority w:val="99"/>
    <w:rsid w:val="00AC4D4E"/>
    <w:pPr>
      <w:tabs>
        <w:tab w:val="num" w:pos="1191"/>
      </w:tabs>
      <w:overflowPunct w:val="0"/>
      <w:autoSpaceDE w:val="0"/>
      <w:autoSpaceDN w:val="0"/>
      <w:adjustRightInd w:val="0"/>
      <w:ind w:left="1191" w:hanging="454"/>
      <w:textAlignment w:val="baseline"/>
    </w:pPr>
  </w:style>
  <w:style w:type="paragraph" w:customStyle="1" w:styleId="HO">
    <w:name w:val="HO"/>
    <w:basedOn w:val="Normal"/>
    <w:uiPriority w:val="99"/>
    <w:rsid w:val="00AC4D4E"/>
    <w:pPr>
      <w:overflowPunct w:val="0"/>
      <w:autoSpaceDE w:val="0"/>
      <w:autoSpaceDN w:val="0"/>
      <w:adjustRightInd w:val="0"/>
      <w:spacing w:after="0"/>
      <w:jc w:val="right"/>
    </w:pPr>
    <w:rPr>
      <w:b/>
      <w:lang w:eastAsia="en-GB"/>
    </w:rPr>
  </w:style>
  <w:style w:type="paragraph" w:customStyle="1" w:styleId="HE">
    <w:name w:val="HE"/>
    <w:basedOn w:val="Normal"/>
    <w:uiPriority w:val="99"/>
    <w:rsid w:val="00AC4D4E"/>
    <w:pPr>
      <w:overflowPunct w:val="0"/>
      <w:autoSpaceDE w:val="0"/>
      <w:autoSpaceDN w:val="0"/>
      <w:adjustRightInd w:val="0"/>
      <w:spacing w:after="0"/>
    </w:pPr>
    <w:rPr>
      <w:b/>
      <w:lang w:eastAsia="en-GB"/>
    </w:rPr>
  </w:style>
  <w:style w:type="paragraph" w:customStyle="1" w:styleId="Titre8TableHeading">
    <w:name w:val="Titre 8.Table Heading"/>
    <w:basedOn w:val="Heading1"/>
    <w:next w:val="Normal"/>
    <w:uiPriority w:val="99"/>
    <w:rsid w:val="00AC4D4E"/>
    <w:pPr>
      <w:ind w:left="0" w:firstLine="0"/>
      <w:outlineLvl w:val="7"/>
    </w:pPr>
    <w:rPr>
      <w:lang w:eastAsia="fr-FR"/>
    </w:rPr>
  </w:style>
  <w:style w:type="paragraph" w:customStyle="1" w:styleId="BL">
    <w:name w:val="BL"/>
    <w:basedOn w:val="Normal"/>
    <w:uiPriority w:val="99"/>
    <w:rsid w:val="00AC4D4E"/>
    <w:pPr>
      <w:tabs>
        <w:tab w:val="num" w:pos="737"/>
        <w:tab w:val="left" w:pos="851"/>
      </w:tabs>
      <w:overflowPunct w:val="0"/>
      <w:autoSpaceDE w:val="0"/>
      <w:autoSpaceDN w:val="0"/>
      <w:adjustRightInd w:val="0"/>
      <w:ind w:left="737" w:hanging="453"/>
    </w:pPr>
  </w:style>
  <w:style w:type="character" w:customStyle="1" w:styleId="ZMODIFY">
    <w:name w:val="ZMODIFY"/>
    <w:rsid w:val="00AC4D4E"/>
  </w:style>
  <w:style w:type="character" w:customStyle="1" w:styleId="CharChar">
    <w:name w:val="Char Char"/>
    <w:rsid w:val="00AC4D4E"/>
    <w:rPr>
      <w:rFonts w:ascii="Arial" w:hAnsi="Arial" w:cs="Arial" w:hint="default"/>
      <w:sz w:val="32"/>
      <w:lang w:val="en-GB" w:eastAsia="en-US" w:bidi="ar-SA"/>
    </w:rPr>
  </w:style>
  <w:style w:type="character" w:customStyle="1" w:styleId="TFZchn">
    <w:name w:val="TF Zchn"/>
    <w:rsid w:val="00AC4D4E"/>
    <w:rPr>
      <w:rFonts w:ascii="Arial" w:hAnsi="Arial" w:cs="Arial" w:hint="default"/>
      <w:b/>
      <w:bCs w:val="0"/>
      <w:lang w:val="en-GB"/>
    </w:rPr>
  </w:style>
  <w:style w:type="table" w:customStyle="1" w:styleId="1">
    <w:name w:val="网格型1"/>
    <w:basedOn w:val="TableNormal"/>
    <w:rsid w:val="00AC4D4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rsid w:val="00AC4D4E"/>
    <w:rPr>
      <w:rFonts w:ascii="CG Times (WN)" w:hAnsi="CG Times (WN)" w:cs="Calibri"/>
      <w:lang w:val="fr-FR"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Text1">
    <w:name w:val="Block Text1"/>
    <w:basedOn w:val="Normal"/>
    <w:next w:val="BlockText"/>
    <w:rsid w:val="00627C5F"/>
    <w:pPr>
      <w:pBdr>
        <w:top w:val="single" w:sz="2" w:space="10" w:color="4472C4"/>
        <w:left w:val="single" w:sz="2" w:space="10" w:color="4472C4"/>
        <w:bottom w:val="single" w:sz="2" w:space="10" w:color="4472C4"/>
        <w:right w:val="single" w:sz="2" w:space="10" w:color="4472C4"/>
      </w:pBdr>
      <w:ind w:left="1152" w:right="1152"/>
    </w:pPr>
    <w:rPr>
      <w:rFonts w:ascii="Calibri" w:hAnsi="Calibri"/>
      <w:i/>
      <w:iCs/>
      <w:color w:val="4472C4"/>
    </w:rPr>
  </w:style>
  <w:style w:type="paragraph" w:customStyle="1" w:styleId="Caption1">
    <w:name w:val="Caption1"/>
    <w:basedOn w:val="Normal"/>
    <w:next w:val="Normal"/>
    <w:uiPriority w:val="99"/>
    <w:unhideWhenUsed/>
    <w:qFormat/>
    <w:rsid w:val="00627C5F"/>
    <w:pPr>
      <w:spacing w:after="200"/>
    </w:pPr>
    <w:rPr>
      <w:i/>
      <w:iCs/>
      <w:color w:val="44546A"/>
      <w:sz w:val="18"/>
      <w:szCs w:val="18"/>
    </w:rPr>
  </w:style>
  <w:style w:type="paragraph" w:customStyle="1" w:styleId="EnvelopeAddress1">
    <w:name w:val="Envelope Address1"/>
    <w:basedOn w:val="Normal"/>
    <w:next w:val="EnvelopeAddress"/>
    <w:rsid w:val="00627C5F"/>
    <w:pPr>
      <w:framePr w:w="7920" w:h="1980" w:hRule="exact" w:hSpace="180" w:wrap="auto" w:hAnchor="page" w:xAlign="center" w:yAlign="bottom"/>
      <w:spacing w:after="0"/>
      <w:ind w:left="2880"/>
    </w:pPr>
    <w:rPr>
      <w:rFonts w:ascii="Calibri Light" w:hAnsi="Calibri Light"/>
      <w:sz w:val="24"/>
      <w:szCs w:val="24"/>
    </w:rPr>
  </w:style>
  <w:style w:type="paragraph" w:customStyle="1" w:styleId="EnvelopeReturn1">
    <w:name w:val="Envelope Return1"/>
    <w:basedOn w:val="Normal"/>
    <w:next w:val="EnvelopeReturn"/>
    <w:rsid w:val="00627C5F"/>
    <w:pPr>
      <w:spacing w:after="0"/>
    </w:pPr>
    <w:rPr>
      <w:rFonts w:ascii="Calibri Light" w:hAnsi="Calibri Light"/>
    </w:rPr>
  </w:style>
  <w:style w:type="paragraph" w:customStyle="1" w:styleId="IndexHeading1">
    <w:name w:val="Index Heading1"/>
    <w:basedOn w:val="Normal"/>
    <w:next w:val="Index1"/>
    <w:uiPriority w:val="99"/>
    <w:rsid w:val="00627C5F"/>
    <w:rPr>
      <w:rFonts w:ascii="Calibri Light" w:hAnsi="Calibri Light"/>
      <w:b/>
      <w:bCs/>
    </w:rPr>
  </w:style>
  <w:style w:type="paragraph" w:customStyle="1" w:styleId="IntenseQuote1">
    <w:name w:val="Intense Quote1"/>
    <w:basedOn w:val="Normal"/>
    <w:next w:val="Normal"/>
    <w:uiPriority w:val="30"/>
    <w:qFormat/>
    <w:rsid w:val="00627C5F"/>
    <w:pPr>
      <w:pBdr>
        <w:top w:val="single" w:sz="4" w:space="10" w:color="4472C4"/>
        <w:bottom w:val="single" w:sz="4" w:space="10" w:color="4472C4"/>
      </w:pBdr>
      <w:spacing w:before="360" w:after="360"/>
      <w:ind w:left="864" w:right="864"/>
      <w:jc w:val="center"/>
    </w:pPr>
    <w:rPr>
      <w:i/>
      <w:iCs/>
      <w:color w:val="4472C4"/>
    </w:rPr>
  </w:style>
  <w:style w:type="paragraph" w:customStyle="1" w:styleId="MessageHeader1">
    <w:name w:val="Message Header1"/>
    <w:basedOn w:val="Normal"/>
    <w:next w:val="MessageHeader"/>
    <w:rsid w:val="00627C5F"/>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Calibri Light" w:hAnsi="Calibri Light"/>
      <w:sz w:val="24"/>
      <w:szCs w:val="24"/>
      <w:lang w:val="fr-FR"/>
    </w:rPr>
  </w:style>
  <w:style w:type="paragraph" w:customStyle="1" w:styleId="Quote1">
    <w:name w:val="Quote1"/>
    <w:basedOn w:val="Normal"/>
    <w:next w:val="Normal"/>
    <w:uiPriority w:val="29"/>
    <w:qFormat/>
    <w:rsid w:val="00627C5F"/>
    <w:pPr>
      <w:spacing w:before="200" w:after="160"/>
      <w:ind w:left="864" w:right="864"/>
      <w:jc w:val="center"/>
    </w:pPr>
    <w:rPr>
      <w:i/>
      <w:iCs/>
      <w:color w:val="404040"/>
    </w:rPr>
  </w:style>
  <w:style w:type="paragraph" w:customStyle="1" w:styleId="Subtitle1">
    <w:name w:val="Subtitle1"/>
    <w:basedOn w:val="Normal"/>
    <w:next w:val="Normal"/>
    <w:qFormat/>
    <w:rsid w:val="00627C5F"/>
    <w:pPr>
      <w:numPr>
        <w:ilvl w:val="1"/>
      </w:numPr>
      <w:spacing w:after="160"/>
    </w:pPr>
    <w:rPr>
      <w:rFonts w:ascii="Calibri" w:hAnsi="Calibri"/>
      <w:color w:val="5A5A5A"/>
      <w:spacing w:val="15"/>
      <w:sz w:val="22"/>
      <w:szCs w:val="22"/>
    </w:rPr>
  </w:style>
  <w:style w:type="paragraph" w:customStyle="1" w:styleId="Title1">
    <w:name w:val="Title1"/>
    <w:basedOn w:val="Normal"/>
    <w:next w:val="Normal"/>
    <w:qFormat/>
    <w:rsid w:val="00627C5F"/>
    <w:pPr>
      <w:spacing w:after="0"/>
      <w:contextualSpacing/>
    </w:pPr>
    <w:rPr>
      <w:rFonts w:ascii="Calibri Light" w:hAnsi="Calibri Light"/>
      <w:spacing w:val="-10"/>
      <w:kern w:val="28"/>
      <w:sz w:val="56"/>
      <w:szCs w:val="56"/>
    </w:rPr>
  </w:style>
  <w:style w:type="paragraph" w:customStyle="1" w:styleId="TOAHeading1">
    <w:name w:val="TOA Heading1"/>
    <w:basedOn w:val="Normal"/>
    <w:next w:val="Normal"/>
    <w:rsid w:val="00627C5F"/>
    <w:pPr>
      <w:spacing w:before="120"/>
    </w:pPr>
    <w:rPr>
      <w:rFonts w:ascii="Calibri Light" w:hAnsi="Calibri Light"/>
      <w:b/>
      <w:bCs/>
      <w:sz w:val="24"/>
      <w:szCs w:val="24"/>
    </w:rPr>
  </w:style>
  <w:style w:type="paragraph" w:customStyle="1" w:styleId="TOCHeading1">
    <w:name w:val="TOC Heading1"/>
    <w:basedOn w:val="Heading1"/>
    <w:next w:val="Normal"/>
    <w:uiPriority w:val="39"/>
    <w:semiHidden/>
    <w:unhideWhenUsed/>
    <w:qFormat/>
    <w:rsid w:val="00627C5F"/>
    <w:pPr>
      <w:pBdr>
        <w:top w:val="none" w:sz="0" w:space="0" w:color="auto"/>
      </w:pBdr>
      <w:spacing w:after="0"/>
      <w:ind w:left="0" w:firstLine="0"/>
      <w:outlineLvl w:val="9"/>
    </w:pPr>
    <w:rPr>
      <w:rFonts w:ascii="Calibri Light" w:hAnsi="Calibri Light"/>
      <w:color w:val="2F5496"/>
      <w:sz w:val="32"/>
      <w:szCs w:val="32"/>
    </w:rPr>
  </w:style>
  <w:style w:type="character" w:customStyle="1" w:styleId="UnresolvedMention11">
    <w:name w:val="Unresolved Mention11"/>
    <w:uiPriority w:val="99"/>
    <w:semiHidden/>
    <w:unhideWhenUsed/>
    <w:rsid w:val="00627C5F"/>
    <w:rPr>
      <w:color w:val="605E5C"/>
      <w:shd w:val="clear" w:color="auto" w:fill="E1DFDD"/>
    </w:rPr>
  </w:style>
  <w:style w:type="character" w:customStyle="1" w:styleId="IntenseQuoteChar1">
    <w:name w:val="Intense Quote Char1"/>
    <w:basedOn w:val="DefaultParagraphFont"/>
    <w:uiPriority w:val="30"/>
    <w:rsid w:val="00627C5F"/>
    <w:rPr>
      <w:rFonts w:ascii="Times New Roman" w:hAnsi="Times New Roman"/>
      <w:i/>
      <w:iCs/>
      <w:color w:val="4472C4" w:themeColor="accent1"/>
      <w:lang w:val="en-GB" w:eastAsia="en-US"/>
    </w:rPr>
  </w:style>
  <w:style w:type="character" w:customStyle="1" w:styleId="MessageHeaderChar1">
    <w:name w:val="Message Header Char1"/>
    <w:basedOn w:val="DefaultParagraphFont"/>
    <w:rsid w:val="00627C5F"/>
    <w:rPr>
      <w:rFonts w:asciiTheme="majorHAnsi" w:eastAsiaTheme="majorEastAsia" w:hAnsiTheme="majorHAnsi" w:cstheme="majorBidi"/>
      <w:sz w:val="24"/>
      <w:szCs w:val="24"/>
      <w:shd w:val="pct20" w:color="auto" w:fill="auto"/>
      <w:lang w:val="en-GB" w:eastAsia="en-US"/>
    </w:rPr>
  </w:style>
  <w:style w:type="character" w:customStyle="1" w:styleId="QuoteChar1">
    <w:name w:val="Quote Char1"/>
    <w:basedOn w:val="DefaultParagraphFont"/>
    <w:uiPriority w:val="29"/>
    <w:rsid w:val="00627C5F"/>
    <w:rPr>
      <w:rFonts w:ascii="Times New Roman" w:hAnsi="Times New Roman"/>
      <w:i/>
      <w:iCs/>
      <w:color w:val="404040" w:themeColor="text1" w:themeTint="BF"/>
      <w:lang w:val="en-GB" w:eastAsia="en-US"/>
    </w:rPr>
  </w:style>
  <w:style w:type="character" w:customStyle="1" w:styleId="SubtitleChar1">
    <w:name w:val="Subtitle Char1"/>
    <w:basedOn w:val="DefaultParagraphFont"/>
    <w:rsid w:val="00627C5F"/>
    <w:rPr>
      <w:rFonts w:asciiTheme="minorHAnsi" w:eastAsiaTheme="minorEastAsia" w:hAnsiTheme="minorHAnsi" w:cstheme="minorBidi"/>
      <w:color w:val="5A5A5A" w:themeColor="text1" w:themeTint="A5"/>
      <w:spacing w:val="15"/>
      <w:sz w:val="22"/>
      <w:szCs w:val="22"/>
      <w:lang w:val="en-GB" w:eastAsia="en-US"/>
    </w:rPr>
  </w:style>
  <w:style w:type="character" w:customStyle="1" w:styleId="TitleChar1">
    <w:name w:val="Title Char1"/>
    <w:basedOn w:val="DefaultParagraphFont"/>
    <w:rsid w:val="00627C5F"/>
    <w:rPr>
      <w:rFonts w:asciiTheme="majorHAnsi" w:eastAsiaTheme="majorEastAsia" w:hAnsiTheme="majorHAnsi" w:cstheme="majorBidi"/>
      <w:spacing w:val="-10"/>
      <w:kern w:val="28"/>
      <w:sz w:val="56"/>
      <w:szCs w:val="56"/>
      <w:lang w:val="en-GB" w:eastAsia="en-US"/>
    </w:rPr>
  </w:style>
  <w:style w:type="paragraph" w:customStyle="1" w:styleId="TaC0">
    <w:name w:val="TaC"/>
    <w:basedOn w:val="Normal"/>
    <w:qFormat/>
    <w:rsid w:val="00FE563E"/>
    <w:pPr>
      <w:spacing w:after="160" w:line="259" w:lineRule="auto"/>
    </w:pPr>
    <w:rPr>
      <w:rFonts w:asciiTheme="minorHAnsi" w:eastAsiaTheme="minorHAnsi" w:hAnsiTheme="minorHAnsi" w:cstheme="minorBidi"/>
      <w:sz w:val="22"/>
      <w:szCs w:val="22"/>
      <w:lang w:val="de-DE"/>
    </w:rPr>
  </w:style>
  <w:style w:type="paragraph" w:customStyle="1" w:styleId="font5">
    <w:name w:val="font5"/>
    <w:basedOn w:val="Normal"/>
    <w:rsid w:val="00FE563E"/>
    <w:pPr>
      <w:spacing w:before="100" w:beforeAutospacing="1" w:after="100" w:afterAutospacing="1"/>
    </w:pPr>
    <w:rPr>
      <w:rFonts w:ascii="Arial" w:hAnsi="Arial" w:cs="Arial"/>
      <w:color w:val="000000"/>
      <w:sz w:val="18"/>
      <w:szCs w:val="18"/>
      <w:lang w:val="en-US"/>
    </w:rPr>
  </w:style>
  <w:style w:type="paragraph" w:customStyle="1" w:styleId="font6">
    <w:name w:val="font6"/>
    <w:basedOn w:val="Normal"/>
    <w:rsid w:val="00FE563E"/>
    <w:pPr>
      <w:spacing w:before="100" w:beforeAutospacing="1" w:after="100" w:afterAutospacing="1"/>
    </w:pPr>
    <w:rPr>
      <w:rFonts w:ascii="Arial" w:hAnsi="Arial" w:cs="Arial"/>
      <w:b/>
      <w:bCs/>
      <w:color w:val="000000"/>
      <w:sz w:val="18"/>
      <w:szCs w:val="18"/>
      <w:lang w:val="en-US"/>
    </w:rPr>
  </w:style>
  <w:style w:type="paragraph" w:customStyle="1" w:styleId="font7">
    <w:name w:val="font7"/>
    <w:basedOn w:val="Normal"/>
    <w:rsid w:val="00FE563E"/>
    <w:pPr>
      <w:spacing w:before="100" w:beforeAutospacing="1" w:after="100" w:afterAutospacing="1"/>
    </w:pPr>
    <w:rPr>
      <w:rFonts w:ascii="Arial" w:hAnsi="Arial" w:cs="Arial"/>
      <w:color w:val="000000"/>
      <w:sz w:val="18"/>
      <w:szCs w:val="18"/>
      <w:lang w:val="en-US"/>
    </w:rPr>
  </w:style>
  <w:style w:type="paragraph" w:customStyle="1" w:styleId="xl65">
    <w:name w:val="xl65"/>
    <w:basedOn w:val="Normal"/>
    <w:rsid w:val="00FE563E"/>
    <w:pPr>
      <w:pBdr>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66">
    <w:name w:val="xl66"/>
    <w:basedOn w:val="Normal"/>
    <w:rsid w:val="00FE563E"/>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67">
    <w:name w:val="xl67"/>
    <w:basedOn w:val="Normal"/>
    <w:rsid w:val="00FE563E"/>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68">
    <w:name w:val="xl68"/>
    <w:basedOn w:val="Normal"/>
    <w:rsid w:val="00FE563E"/>
    <w:pPr>
      <w:spacing w:before="100" w:beforeAutospacing="1" w:after="100" w:afterAutospacing="1"/>
    </w:pPr>
    <w:rPr>
      <w:rFonts w:ascii="Arial" w:hAnsi="Arial" w:cs="Arial"/>
      <w:sz w:val="18"/>
      <w:szCs w:val="18"/>
      <w:lang w:val="en-US"/>
    </w:rPr>
  </w:style>
  <w:style w:type="paragraph" w:customStyle="1" w:styleId="xl69">
    <w:name w:val="xl69"/>
    <w:basedOn w:val="Normal"/>
    <w:rsid w:val="00FE563E"/>
    <w:pPr>
      <w:pBdr>
        <w:top w:val="single" w:sz="8" w:space="0" w:color="auto"/>
        <w:bottom w:val="single" w:sz="8"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70">
    <w:name w:val="xl70"/>
    <w:basedOn w:val="Normal"/>
    <w:rsid w:val="00FE563E"/>
    <w:pPr>
      <w:pBdr>
        <w:top w:val="single" w:sz="8" w:space="0" w:color="auto"/>
        <w:bottom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71">
    <w:name w:val="xl71"/>
    <w:basedOn w:val="Normal"/>
    <w:rsid w:val="00FE563E"/>
    <w:pPr>
      <w:pBdr>
        <w:top w:val="single" w:sz="8" w:space="0" w:color="auto"/>
        <w:bottom w:val="single" w:sz="8"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72">
    <w:name w:val="xl72"/>
    <w:basedOn w:val="Normal"/>
    <w:rsid w:val="00FE563E"/>
    <w:pPr>
      <w:pBdr>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73">
    <w:name w:val="xl73"/>
    <w:basedOn w:val="Normal"/>
    <w:rsid w:val="00FE563E"/>
    <w:pPr>
      <w:pBdr>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74">
    <w:name w:val="xl74"/>
    <w:basedOn w:val="Normal"/>
    <w:rsid w:val="00FE563E"/>
    <w:pPr>
      <w:pBdr>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75">
    <w:name w:val="xl75"/>
    <w:basedOn w:val="Normal"/>
    <w:rsid w:val="00FE563E"/>
    <w:pPr>
      <w:pBdr>
        <w:top w:val="single" w:sz="8" w:space="0" w:color="auto"/>
        <w:bottom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76">
    <w:name w:val="xl76"/>
    <w:basedOn w:val="Normal"/>
    <w:rsid w:val="00FE563E"/>
    <w:pPr>
      <w:pBdr>
        <w:right w:val="single" w:sz="8" w:space="0" w:color="auto"/>
      </w:pBdr>
      <w:spacing w:before="100" w:beforeAutospacing="1" w:after="100" w:afterAutospacing="1"/>
      <w:jc w:val="center"/>
      <w:textAlignment w:val="center"/>
    </w:pPr>
    <w:rPr>
      <w:rFonts w:ascii="Arial" w:hAnsi="Arial" w:cs="Arial"/>
      <w:b/>
      <w:bCs/>
      <w:sz w:val="18"/>
      <w:szCs w:val="18"/>
      <w:lang w:val="en-US"/>
    </w:rPr>
  </w:style>
  <w:style w:type="paragraph" w:customStyle="1" w:styleId="xl77">
    <w:name w:val="xl77"/>
    <w:basedOn w:val="Normal"/>
    <w:rsid w:val="00FE563E"/>
    <w:pPr>
      <w:pBdr>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78">
    <w:name w:val="xl78"/>
    <w:basedOn w:val="Normal"/>
    <w:rsid w:val="00FE563E"/>
    <w:pPr>
      <w:pBdr>
        <w:left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79">
    <w:name w:val="xl79"/>
    <w:basedOn w:val="Normal"/>
    <w:rsid w:val="00FE563E"/>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0">
    <w:name w:val="xl80"/>
    <w:basedOn w:val="Normal"/>
    <w:rsid w:val="00FE563E"/>
    <w:pPr>
      <w:pBdr>
        <w:right w:val="single" w:sz="8" w:space="0" w:color="auto"/>
      </w:pBdr>
      <w:shd w:val="clear" w:color="000000" w:fill="FFF2CC"/>
      <w:spacing w:before="100" w:beforeAutospacing="1" w:after="100" w:afterAutospacing="1"/>
      <w:jc w:val="center"/>
      <w:textAlignment w:val="center"/>
    </w:pPr>
    <w:rPr>
      <w:rFonts w:ascii="Arial" w:hAnsi="Arial" w:cs="Arial"/>
      <w:b/>
      <w:bCs/>
      <w:sz w:val="18"/>
      <w:szCs w:val="18"/>
      <w:lang w:val="en-US"/>
    </w:rPr>
  </w:style>
  <w:style w:type="paragraph" w:customStyle="1" w:styleId="xl81">
    <w:name w:val="xl81"/>
    <w:basedOn w:val="Normal"/>
    <w:rsid w:val="00FE563E"/>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2">
    <w:name w:val="xl82"/>
    <w:basedOn w:val="Normal"/>
    <w:rsid w:val="00FE563E"/>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3">
    <w:name w:val="xl83"/>
    <w:basedOn w:val="Normal"/>
    <w:rsid w:val="00FE563E"/>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4">
    <w:name w:val="xl84"/>
    <w:basedOn w:val="Normal"/>
    <w:rsid w:val="00FE563E"/>
    <w:pPr>
      <w:pBdr>
        <w:bottom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b/>
      <w:bCs/>
      <w:sz w:val="18"/>
      <w:szCs w:val="18"/>
      <w:lang w:val="en-US"/>
    </w:rPr>
  </w:style>
  <w:style w:type="paragraph" w:customStyle="1" w:styleId="xl85">
    <w:name w:val="xl85"/>
    <w:basedOn w:val="Normal"/>
    <w:rsid w:val="00FE563E"/>
    <w:pPr>
      <w:pBdr>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6">
    <w:name w:val="xl86"/>
    <w:basedOn w:val="Normal"/>
    <w:rsid w:val="00FE563E"/>
    <w:pPr>
      <w:pBdr>
        <w:bottom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87">
    <w:name w:val="xl87"/>
    <w:basedOn w:val="Normal"/>
    <w:rsid w:val="00FE563E"/>
    <w:pPr>
      <w:pBdr>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8">
    <w:name w:val="xl88"/>
    <w:basedOn w:val="Normal"/>
    <w:rsid w:val="00FE563E"/>
    <w:pPr>
      <w:pBdr>
        <w:bottom w:val="single" w:sz="8" w:space="0" w:color="auto"/>
        <w:right w:val="single" w:sz="8" w:space="0" w:color="auto"/>
      </w:pBdr>
      <w:spacing w:before="100" w:beforeAutospacing="1" w:after="100" w:afterAutospacing="1"/>
      <w:jc w:val="center"/>
      <w:textAlignment w:val="center"/>
    </w:pPr>
    <w:rPr>
      <w:rFonts w:ascii="Arial" w:hAnsi="Arial" w:cs="Arial"/>
      <w:b/>
      <w:bCs/>
      <w:sz w:val="18"/>
      <w:szCs w:val="18"/>
      <w:lang w:val="en-US"/>
    </w:rPr>
  </w:style>
  <w:style w:type="paragraph" w:customStyle="1" w:styleId="xl89">
    <w:name w:val="xl89"/>
    <w:basedOn w:val="Normal"/>
    <w:rsid w:val="00FE563E"/>
    <w:pPr>
      <w:pBdr>
        <w:left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90">
    <w:name w:val="xl90"/>
    <w:basedOn w:val="Normal"/>
    <w:rsid w:val="00FE563E"/>
    <w:pPr>
      <w:pBdr>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91">
    <w:name w:val="xl91"/>
    <w:basedOn w:val="Normal"/>
    <w:rsid w:val="00FE563E"/>
    <w:pPr>
      <w:pBdr>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92">
    <w:name w:val="xl92"/>
    <w:basedOn w:val="Normal"/>
    <w:rsid w:val="00FE563E"/>
    <w:pPr>
      <w:pBdr>
        <w:bottom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93">
    <w:name w:val="xl93"/>
    <w:basedOn w:val="Normal"/>
    <w:rsid w:val="00FE563E"/>
    <w:pPr>
      <w:pBdr>
        <w:top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94">
    <w:name w:val="xl94"/>
    <w:basedOn w:val="Normal"/>
    <w:rsid w:val="00FE563E"/>
    <w:pPr>
      <w:pBdr>
        <w:left w:val="single" w:sz="8" w:space="0" w:color="auto"/>
        <w:bottom w:val="single" w:sz="4"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95">
    <w:name w:val="xl95"/>
    <w:basedOn w:val="Normal"/>
    <w:rsid w:val="00FE563E"/>
    <w:pPr>
      <w:pBdr>
        <w:left w:val="single" w:sz="8" w:space="0" w:color="auto"/>
        <w:bottom w:val="single" w:sz="4"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96">
    <w:name w:val="xl96"/>
    <w:basedOn w:val="Normal"/>
    <w:rsid w:val="00FE563E"/>
    <w:pPr>
      <w:pBdr>
        <w:top w:val="single" w:sz="4" w:space="0" w:color="auto"/>
        <w:left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97">
    <w:name w:val="xl97"/>
    <w:basedOn w:val="Normal"/>
    <w:rsid w:val="00FE563E"/>
    <w:pPr>
      <w:pBdr>
        <w:top w:val="single" w:sz="4" w:space="0" w:color="auto"/>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98">
    <w:name w:val="xl98"/>
    <w:basedOn w:val="Normal"/>
    <w:rsid w:val="00FE563E"/>
    <w:pPr>
      <w:pBdr>
        <w:bottom w:val="single" w:sz="8" w:space="0" w:color="auto"/>
        <w:right w:val="single" w:sz="8" w:space="0" w:color="auto"/>
      </w:pBdr>
      <w:shd w:val="clear" w:color="000000" w:fill="FF0000"/>
      <w:spacing w:before="100" w:beforeAutospacing="1" w:after="100" w:afterAutospacing="1"/>
      <w:jc w:val="center"/>
      <w:textAlignment w:val="center"/>
    </w:pPr>
    <w:rPr>
      <w:rFonts w:ascii="Arial" w:hAnsi="Arial" w:cs="Arial"/>
      <w:sz w:val="18"/>
      <w:szCs w:val="18"/>
      <w:lang w:val="en-US"/>
    </w:rPr>
  </w:style>
  <w:style w:type="paragraph" w:customStyle="1" w:styleId="xl99">
    <w:name w:val="xl99"/>
    <w:basedOn w:val="Normal"/>
    <w:rsid w:val="00FE563E"/>
    <w:pPr>
      <w:pBdr>
        <w:bottom w:val="single" w:sz="8" w:space="0" w:color="auto"/>
        <w:right w:val="single" w:sz="8" w:space="0" w:color="auto"/>
      </w:pBdr>
      <w:shd w:val="clear" w:color="000000" w:fill="FF0000"/>
      <w:spacing w:before="100" w:beforeAutospacing="1" w:after="100" w:afterAutospacing="1"/>
      <w:textAlignment w:val="center"/>
    </w:pPr>
    <w:rPr>
      <w:rFonts w:ascii="Arial" w:hAnsi="Arial" w:cs="Arial"/>
      <w:sz w:val="18"/>
      <w:szCs w:val="18"/>
      <w:lang w:val="en-US"/>
    </w:rPr>
  </w:style>
  <w:style w:type="paragraph" w:customStyle="1" w:styleId="xl100">
    <w:name w:val="xl100"/>
    <w:basedOn w:val="Normal"/>
    <w:rsid w:val="00FE563E"/>
    <w:pPr>
      <w:pBdr>
        <w:top w:val="single" w:sz="8" w:space="0" w:color="auto"/>
        <w:left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01">
    <w:name w:val="xl101"/>
    <w:basedOn w:val="Normal"/>
    <w:rsid w:val="00FE563E"/>
    <w:pPr>
      <w:pBdr>
        <w:top w:val="single" w:sz="8"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02">
    <w:name w:val="xl102"/>
    <w:basedOn w:val="Normal"/>
    <w:rsid w:val="00FE563E"/>
    <w:pPr>
      <w:pBdr>
        <w:top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03">
    <w:name w:val="xl103"/>
    <w:basedOn w:val="Normal"/>
    <w:rsid w:val="00FE563E"/>
    <w:pPr>
      <w:pBdr>
        <w:top w:val="single" w:sz="8"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04">
    <w:name w:val="xl104"/>
    <w:basedOn w:val="Normal"/>
    <w:rsid w:val="00FE563E"/>
    <w:pPr>
      <w:pBdr>
        <w:top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05">
    <w:name w:val="xl105"/>
    <w:basedOn w:val="Normal"/>
    <w:rsid w:val="00FE563E"/>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106">
    <w:name w:val="xl106"/>
    <w:basedOn w:val="Normal"/>
    <w:rsid w:val="00FE563E"/>
    <w:pP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07">
    <w:name w:val="xl107"/>
    <w:basedOn w:val="Normal"/>
    <w:rsid w:val="00FE563E"/>
    <w:pP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08">
    <w:name w:val="xl108"/>
    <w:basedOn w:val="Normal"/>
    <w:rsid w:val="00FE563E"/>
    <w:pP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09">
    <w:name w:val="xl109"/>
    <w:basedOn w:val="Normal"/>
    <w:rsid w:val="00FE563E"/>
    <w:pPr>
      <w:pBdr>
        <w:top w:val="single" w:sz="4" w:space="0" w:color="auto"/>
        <w:bottom w:val="single" w:sz="4"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10">
    <w:name w:val="xl110"/>
    <w:basedOn w:val="Normal"/>
    <w:rsid w:val="00FE563E"/>
    <w:pPr>
      <w:pBdr>
        <w:top w:val="single" w:sz="4" w:space="0" w:color="auto"/>
        <w:bottom w:val="single" w:sz="4"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11">
    <w:name w:val="xl111"/>
    <w:basedOn w:val="Normal"/>
    <w:rsid w:val="00FE563E"/>
    <w:pPr>
      <w:pBdr>
        <w:top w:val="single" w:sz="4" w:space="0" w:color="auto"/>
        <w:bottom w:val="single" w:sz="4"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12">
    <w:name w:val="xl112"/>
    <w:basedOn w:val="Normal"/>
    <w:rsid w:val="00FE563E"/>
    <w:pPr>
      <w:spacing w:before="100" w:beforeAutospacing="1" w:after="100" w:afterAutospacing="1"/>
    </w:pPr>
    <w:rPr>
      <w:rFonts w:ascii="Arial" w:hAnsi="Arial" w:cs="Arial"/>
      <w:sz w:val="18"/>
      <w:szCs w:val="18"/>
      <w:lang w:val="en-US"/>
    </w:rPr>
  </w:style>
  <w:style w:type="paragraph" w:customStyle="1" w:styleId="xl113">
    <w:name w:val="xl113"/>
    <w:basedOn w:val="Normal"/>
    <w:rsid w:val="00FE563E"/>
    <w:pPr>
      <w:pBdr>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114">
    <w:name w:val="xl114"/>
    <w:basedOn w:val="Normal"/>
    <w:rsid w:val="00FE563E"/>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115">
    <w:name w:val="xl115"/>
    <w:basedOn w:val="Normal"/>
    <w:rsid w:val="00FE563E"/>
    <w:pPr>
      <w:pBdr>
        <w:top w:val="single" w:sz="8" w:space="0" w:color="auto"/>
        <w:left w:val="single" w:sz="8" w:space="0" w:color="auto"/>
        <w:right w:val="single" w:sz="8" w:space="0" w:color="auto"/>
      </w:pBdr>
      <w:shd w:val="clear" w:color="000000" w:fill="2F75B5"/>
      <w:spacing w:before="100" w:beforeAutospacing="1" w:after="100" w:afterAutospacing="1"/>
      <w:textAlignment w:val="center"/>
    </w:pPr>
    <w:rPr>
      <w:rFonts w:ascii="Arial" w:hAnsi="Arial" w:cs="Arial"/>
      <w:b/>
      <w:bCs/>
      <w:color w:val="FFFFFF"/>
      <w:sz w:val="18"/>
      <w:szCs w:val="18"/>
      <w:lang w:val="en-US"/>
    </w:rPr>
  </w:style>
  <w:style w:type="paragraph" w:customStyle="1" w:styleId="xl116">
    <w:name w:val="xl116"/>
    <w:basedOn w:val="Normal"/>
    <w:rsid w:val="00FE563E"/>
    <w:pPr>
      <w:pBdr>
        <w:top w:val="single" w:sz="8" w:space="0" w:color="auto"/>
        <w:right w:val="single" w:sz="8" w:space="0" w:color="auto"/>
      </w:pBdr>
      <w:shd w:val="clear" w:color="000000" w:fill="2F75B5"/>
      <w:spacing w:before="100" w:beforeAutospacing="1" w:after="100" w:afterAutospacing="1"/>
      <w:textAlignment w:val="center"/>
    </w:pPr>
    <w:rPr>
      <w:rFonts w:ascii="Arial" w:hAnsi="Arial" w:cs="Arial"/>
      <w:b/>
      <w:bCs/>
      <w:color w:val="FFFFFF"/>
      <w:sz w:val="18"/>
      <w:szCs w:val="18"/>
      <w:lang w:val="en-US"/>
    </w:rPr>
  </w:style>
  <w:style w:type="paragraph" w:customStyle="1" w:styleId="xl117">
    <w:name w:val="xl117"/>
    <w:basedOn w:val="Normal"/>
    <w:rsid w:val="00FE563E"/>
    <w:pPr>
      <w:pBdr>
        <w:top w:val="single" w:sz="8" w:space="0" w:color="auto"/>
        <w:right w:val="single" w:sz="8" w:space="0" w:color="auto"/>
      </w:pBdr>
      <w:shd w:val="clear" w:color="000000" w:fill="2F75B5"/>
      <w:spacing w:before="100" w:beforeAutospacing="1" w:after="100" w:afterAutospacing="1"/>
      <w:jc w:val="center"/>
      <w:textAlignment w:val="center"/>
    </w:pPr>
    <w:rPr>
      <w:rFonts w:ascii="Arial" w:hAnsi="Arial" w:cs="Arial"/>
      <w:b/>
      <w:bCs/>
      <w:color w:val="FFFFFF"/>
      <w:sz w:val="18"/>
      <w:szCs w:val="18"/>
      <w:lang w:val="en-US"/>
    </w:rPr>
  </w:style>
  <w:style w:type="paragraph" w:customStyle="1" w:styleId="xl118">
    <w:name w:val="xl118"/>
    <w:basedOn w:val="Normal"/>
    <w:rsid w:val="00FE563E"/>
    <w:pPr>
      <w:pBdr>
        <w:top w:val="single" w:sz="8" w:space="0" w:color="auto"/>
        <w:left w:val="single" w:sz="8" w:space="0" w:color="auto"/>
        <w:right w:val="single" w:sz="8" w:space="0" w:color="auto"/>
      </w:pBdr>
      <w:shd w:val="clear" w:color="000000" w:fill="2F75B5"/>
      <w:spacing w:before="100" w:beforeAutospacing="1" w:after="100" w:afterAutospacing="1"/>
      <w:jc w:val="center"/>
      <w:textAlignment w:val="center"/>
    </w:pPr>
    <w:rPr>
      <w:rFonts w:ascii="Arial" w:hAnsi="Arial" w:cs="Arial"/>
      <w:b/>
      <w:bCs/>
      <w:color w:val="FFFFFF"/>
      <w:sz w:val="18"/>
      <w:szCs w:val="18"/>
      <w:lang w:val="en-US"/>
    </w:rPr>
  </w:style>
  <w:style w:type="paragraph" w:customStyle="1" w:styleId="xl119">
    <w:name w:val="xl119"/>
    <w:basedOn w:val="Normal"/>
    <w:rsid w:val="00FE563E"/>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120">
    <w:name w:val="xl120"/>
    <w:basedOn w:val="Normal"/>
    <w:rsid w:val="00FE563E"/>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121">
    <w:name w:val="xl121"/>
    <w:basedOn w:val="Normal"/>
    <w:rsid w:val="00FE563E"/>
    <w:pPr>
      <w:pBdr>
        <w:top w:val="single" w:sz="8" w:space="0" w:color="auto"/>
        <w:left w:val="single" w:sz="8" w:space="0" w:color="auto"/>
        <w:bottom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22">
    <w:name w:val="xl122"/>
    <w:basedOn w:val="Normal"/>
    <w:rsid w:val="00FE563E"/>
    <w:pPr>
      <w:pBdr>
        <w:top w:val="single" w:sz="8" w:space="0" w:color="auto"/>
        <w:bottom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23">
    <w:name w:val="xl123"/>
    <w:basedOn w:val="Normal"/>
    <w:rsid w:val="00FE563E"/>
    <w:pPr>
      <w:pBdr>
        <w:top w:val="single" w:sz="8" w:space="0" w:color="auto"/>
        <w:left w:val="single" w:sz="8" w:space="0" w:color="auto"/>
        <w:bottom w:val="single" w:sz="8" w:space="0" w:color="auto"/>
        <w:right w:val="single" w:sz="8" w:space="0" w:color="auto"/>
      </w:pBdr>
      <w:shd w:val="clear" w:color="000000" w:fill="FF0000"/>
      <w:spacing w:before="100" w:beforeAutospacing="1" w:after="100" w:afterAutospacing="1"/>
      <w:jc w:val="center"/>
      <w:textAlignment w:val="center"/>
    </w:pPr>
    <w:rPr>
      <w:rFonts w:ascii="Arial" w:hAnsi="Arial" w:cs="Arial"/>
      <w:sz w:val="18"/>
      <w:szCs w:val="18"/>
      <w:lang w:val="en-US"/>
    </w:rPr>
  </w:style>
  <w:style w:type="paragraph" w:customStyle="1" w:styleId="xl124">
    <w:name w:val="xl124"/>
    <w:basedOn w:val="Normal"/>
    <w:rsid w:val="00FE563E"/>
    <w:pPr>
      <w:pBdr>
        <w:top w:val="single" w:sz="8" w:space="0" w:color="auto"/>
        <w:bottom w:val="single" w:sz="8" w:space="0" w:color="auto"/>
        <w:right w:val="single" w:sz="8" w:space="0" w:color="auto"/>
      </w:pBdr>
      <w:shd w:val="clear" w:color="000000" w:fill="FF0000"/>
      <w:spacing w:before="100" w:beforeAutospacing="1" w:after="100" w:afterAutospacing="1"/>
      <w:jc w:val="center"/>
      <w:textAlignment w:val="center"/>
    </w:pPr>
    <w:rPr>
      <w:rFonts w:ascii="Arial" w:hAnsi="Arial" w:cs="Arial"/>
      <w:sz w:val="18"/>
      <w:szCs w:val="18"/>
      <w:lang w:val="en-US"/>
    </w:rPr>
  </w:style>
  <w:style w:type="paragraph" w:customStyle="1" w:styleId="xl125">
    <w:name w:val="xl125"/>
    <w:basedOn w:val="Normal"/>
    <w:rsid w:val="00FE563E"/>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color w:val="000000"/>
      <w:sz w:val="18"/>
      <w:szCs w:val="18"/>
      <w:lang w:val="en-US"/>
    </w:rPr>
  </w:style>
  <w:style w:type="paragraph" w:customStyle="1" w:styleId="xl126">
    <w:name w:val="xl126"/>
    <w:basedOn w:val="Normal"/>
    <w:rsid w:val="00FE563E"/>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127">
    <w:name w:val="xl127"/>
    <w:basedOn w:val="Normal"/>
    <w:rsid w:val="00FE563E"/>
    <w:pPr>
      <w:pBdr>
        <w:top w:val="single" w:sz="8" w:space="0" w:color="auto"/>
        <w:left w:val="single" w:sz="8" w:space="0" w:color="auto"/>
        <w:bottom w:val="single" w:sz="4"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28">
    <w:name w:val="xl128"/>
    <w:basedOn w:val="Normal"/>
    <w:rsid w:val="00FE563E"/>
    <w:pPr>
      <w:pBdr>
        <w:top w:val="single" w:sz="8" w:space="0" w:color="auto"/>
        <w:bottom w:val="single" w:sz="4"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29">
    <w:name w:val="xl129"/>
    <w:basedOn w:val="Normal"/>
    <w:rsid w:val="00FE563E"/>
    <w:pPr>
      <w:pBdr>
        <w:top w:val="single" w:sz="4"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30">
    <w:name w:val="xl130"/>
    <w:basedOn w:val="Normal"/>
    <w:rsid w:val="00FE563E"/>
    <w:pPr>
      <w:pBdr>
        <w:top w:val="single" w:sz="8" w:space="0" w:color="auto"/>
        <w:left w:val="single" w:sz="8" w:space="0" w:color="auto"/>
        <w:bottom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31">
    <w:name w:val="xl131"/>
    <w:basedOn w:val="Normal"/>
    <w:rsid w:val="00FE563E"/>
    <w:pPr>
      <w:pBdr>
        <w:left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32">
    <w:name w:val="xl132"/>
    <w:basedOn w:val="Normal"/>
    <w:rsid w:val="00FE563E"/>
    <w:pPr>
      <w:pBdr>
        <w:top w:val="single" w:sz="8" w:space="0" w:color="auto"/>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133">
    <w:name w:val="xl133"/>
    <w:basedOn w:val="Normal"/>
    <w:rsid w:val="00FE563E"/>
    <w:pPr>
      <w:spacing w:before="100" w:beforeAutospacing="1" w:after="100" w:afterAutospacing="1"/>
    </w:pPr>
    <w:rPr>
      <w:rFonts w:ascii="Arial" w:hAnsi="Arial" w:cs="Arial"/>
      <w:b/>
      <w:bCs/>
      <w:color w:val="FFFFFF"/>
      <w:sz w:val="18"/>
      <w:szCs w:val="18"/>
      <w:lang w:val="en-US"/>
    </w:rPr>
  </w:style>
  <w:style w:type="paragraph" w:customStyle="1" w:styleId="xl134">
    <w:name w:val="xl134"/>
    <w:basedOn w:val="Normal"/>
    <w:rsid w:val="00FE563E"/>
    <w:pPr>
      <w:spacing w:before="100" w:beforeAutospacing="1" w:after="100" w:afterAutospacing="1"/>
    </w:pPr>
    <w:rPr>
      <w:rFonts w:ascii="Arial" w:hAnsi="Arial" w:cs="Arial"/>
      <w:b/>
      <w:bCs/>
      <w:sz w:val="18"/>
      <w:szCs w:val="18"/>
      <w:lang w:val="en-US"/>
    </w:rPr>
  </w:style>
  <w:style w:type="paragraph" w:customStyle="1" w:styleId="xl135">
    <w:name w:val="xl135"/>
    <w:basedOn w:val="Normal"/>
    <w:rsid w:val="00FE563E"/>
    <w:pPr>
      <w:pBdr>
        <w:top w:val="single" w:sz="8" w:space="0" w:color="auto"/>
        <w:bottom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36">
    <w:name w:val="xl136"/>
    <w:basedOn w:val="Normal"/>
    <w:rsid w:val="00FE563E"/>
    <w:pPr>
      <w:pBdr>
        <w:top w:val="single" w:sz="8" w:space="0" w:color="auto"/>
        <w:bottom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37">
    <w:name w:val="xl137"/>
    <w:basedOn w:val="Normal"/>
    <w:rsid w:val="00FE563E"/>
    <w:pPr>
      <w:pBdr>
        <w:top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38">
    <w:name w:val="xl138"/>
    <w:basedOn w:val="Normal"/>
    <w:rsid w:val="00FE563E"/>
    <w:pPr>
      <w:pBdr>
        <w:right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39">
    <w:name w:val="xl139"/>
    <w:basedOn w:val="Normal"/>
    <w:rsid w:val="00FE563E"/>
    <w:pPr>
      <w:pBdr>
        <w:top w:val="single" w:sz="4" w:space="0" w:color="auto"/>
        <w:right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40">
    <w:name w:val="xl140"/>
    <w:basedOn w:val="Normal"/>
    <w:rsid w:val="00FE563E"/>
    <w:pPr>
      <w:pBdr>
        <w:right w:val="single" w:sz="8" w:space="0" w:color="auto"/>
      </w:pBdr>
      <w:spacing w:before="100" w:beforeAutospacing="1" w:after="100" w:afterAutospacing="1"/>
    </w:pPr>
    <w:rPr>
      <w:rFonts w:ascii="Arial" w:hAnsi="Arial" w:cs="Arial"/>
      <w:sz w:val="18"/>
      <w:szCs w:val="18"/>
      <w:lang w:val="en-US"/>
    </w:rPr>
  </w:style>
  <w:style w:type="paragraph" w:customStyle="1" w:styleId="xl141">
    <w:name w:val="xl141"/>
    <w:basedOn w:val="Normal"/>
    <w:rsid w:val="00FE563E"/>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18"/>
      <w:szCs w:val="18"/>
      <w:lang w:val="en-US"/>
    </w:rPr>
  </w:style>
  <w:style w:type="table" w:styleId="GridTable1Light">
    <w:name w:val="Grid Table 1 Light"/>
    <w:basedOn w:val="TableNormal"/>
    <w:uiPriority w:val="46"/>
    <w:rsid w:val="00FE563E"/>
    <w:rPr>
      <w:rFonts w:asciiTheme="minorHAnsi" w:eastAsiaTheme="minorHAnsi" w:hAnsiTheme="minorHAnsi" w:cstheme="minorBidi"/>
      <w:sz w:val="22"/>
      <w:szCs w:val="22"/>
      <w:lang w:val="de-DE"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4-Accent3">
    <w:name w:val="List Table 4 Accent 3"/>
    <w:basedOn w:val="TableNormal"/>
    <w:uiPriority w:val="49"/>
    <w:rsid w:val="00FE563E"/>
    <w:rPr>
      <w:rFonts w:asciiTheme="minorHAnsi" w:eastAsiaTheme="minorHAnsi" w:hAnsiTheme="minorHAnsi" w:cstheme="minorBidi"/>
      <w:sz w:val="22"/>
      <w:szCs w:val="22"/>
      <w:lang w:val="de-DE"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NoSpaceNormal">
    <w:name w:val="NoSpaceNormal"/>
    <w:basedOn w:val="Normal"/>
    <w:link w:val="NoSpaceNormalChar"/>
    <w:qFormat/>
    <w:rsid w:val="00E2245F"/>
    <w:pPr>
      <w:overflowPunct w:val="0"/>
      <w:autoSpaceDE w:val="0"/>
      <w:autoSpaceDN w:val="0"/>
      <w:adjustRightInd w:val="0"/>
      <w:spacing w:after="0" w:line="276" w:lineRule="auto"/>
      <w:textAlignment w:val="baseline"/>
    </w:pPr>
    <w:rPr>
      <w:rFonts w:eastAsia="Calibri"/>
      <w:lang w:eastAsia="en-GB"/>
    </w:rPr>
  </w:style>
  <w:style w:type="character" w:customStyle="1" w:styleId="NoSpaceNormalChar">
    <w:name w:val="NoSpaceNormal Char"/>
    <w:basedOn w:val="DefaultParagraphFont"/>
    <w:link w:val="NoSpaceNormal"/>
    <w:rsid w:val="00E2245F"/>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Pages>
  <Words>46155</Words>
  <Characters>244624</Characters>
  <Application>Microsoft Office Word</Application>
  <DocSecurity>0</DocSecurity>
  <Lines>2038</Lines>
  <Paragraphs>580</Paragraphs>
  <ScaleCrop>false</ScaleCrop>
  <HeadingPairs>
    <vt:vector size="2" baseType="variant">
      <vt:variant>
        <vt:lpstr>Title</vt:lpstr>
      </vt:variant>
      <vt:variant>
        <vt:i4>1</vt:i4>
      </vt:variant>
    </vt:vector>
  </HeadingPairs>
  <TitlesOfParts>
    <vt:vector size="1" baseType="lpstr">
      <vt:lpstr>3GPP TS 31.124</vt:lpstr>
    </vt:vector>
  </TitlesOfParts>
  <Company>ETSI</Company>
  <LinksUpToDate>false</LinksUpToDate>
  <CharactersWithSpaces>290199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31.124</dc:title>
  <dc:subject>Mobile Equipment (ME) conformance test specification; Universal Subscriber Identity Module Application Toolkit (USAT) conformance test specification (Release 16)</dc:subject>
  <dc:creator>MCC Support</dc:creator>
  <cp:keywords/>
  <dc:description/>
  <cp:lastModifiedBy>Wilhelm Meding</cp:lastModifiedBy>
  <cp:revision>4</cp:revision>
  <cp:lastPrinted>2019-02-25T14:05:00Z</cp:lastPrinted>
  <dcterms:created xsi:type="dcterms:W3CDTF">2024-07-26T14:21:00Z</dcterms:created>
  <dcterms:modified xsi:type="dcterms:W3CDTF">2024-07-26T14:21:00Z</dcterms:modified>
</cp:coreProperties>
</file>