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704E1B" w:rsidRPr="00C74CEA" w14:paraId="3E8A4913" w14:textId="77777777" w:rsidTr="007216D9">
        <w:trPr>
          <w:cantSplit/>
        </w:trPr>
        <w:tc>
          <w:tcPr>
            <w:tcW w:w="10423" w:type="dxa"/>
            <w:gridSpan w:val="2"/>
            <w:shd w:val="clear" w:color="auto" w:fill="auto"/>
          </w:tcPr>
          <w:p w14:paraId="611D5D1F" w14:textId="77777777" w:rsidR="00704E1B" w:rsidRPr="00C74CEA" w:rsidRDefault="00704E1B" w:rsidP="007216D9">
            <w:pPr>
              <w:pStyle w:val="ZA"/>
              <w:framePr w:w="0" w:hRule="auto" w:wrap="auto" w:vAnchor="margin" w:hAnchor="text" w:yAlign="inline"/>
            </w:pPr>
            <w:bookmarkStart w:id="0" w:name="page1"/>
            <w:r w:rsidRPr="002F2371">
              <w:rPr>
                <w:sz w:val="64"/>
              </w:rPr>
              <w:t>3GPP TS 3</w:t>
            </w:r>
            <w:r w:rsidRPr="002F2371">
              <w:rPr>
                <w:rFonts w:hint="eastAsia"/>
                <w:sz w:val="64"/>
                <w:lang w:eastAsia="zh-CN"/>
              </w:rPr>
              <w:t>8</w:t>
            </w:r>
            <w:r w:rsidRPr="002F2371">
              <w:rPr>
                <w:sz w:val="64"/>
              </w:rPr>
              <w:t>.</w:t>
            </w:r>
            <w:r w:rsidRPr="002F2371">
              <w:rPr>
                <w:rFonts w:hint="eastAsia"/>
                <w:sz w:val="64"/>
                <w:lang w:eastAsia="zh-CN"/>
              </w:rPr>
              <w:t>414</w:t>
            </w:r>
            <w:r w:rsidRPr="002F2371">
              <w:rPr>
                <w:sz w:val="64"/>
              </w:rPr>
              <w:t xml:space="preserve"> </w:t>
            </w:r>
            <w:r w:rsidRPr="002F2371">
              <w:t>V</w:t>
            </w:r>
            <w:r>
              <w:t>18.0.0</w:t>
            </w:r>
            <w:r w:rsidRPr="002F2371">
              <w:rPr>
                <w:sz w:val="32"/>
              </w:rPr>
              <w:t>(</w:t>
            </w:r>
            <w:r>
              <w:rPr>
                <w:sz w:val="32"/>
              </w:rPr>
              <w:t>2024-03)</w:t>
            </w:r>
          </w:p>
        </w:tc>
      </w:tr>
      <w:tr w:rsidR="00704E1B" w:rsidRPr="00C74CEA" w14:paraId="6E9BBBDD" w14:textId="77777777" w:rsidTr="007216D9">
        <w:trPr>
          <w:cantSplit/>
          <w:trHeight w:hRule="exact" w:val="1134"/>
        </w:trPr>
        <w:tc>
          <w:tcPr>
            <w:tcW w:w="10423" w:type="dxa"/>
            <w:gridSpan w:val="2"/>
            <w:shd w:val="clear" w:color="auto" w:fill="auto"/>
          </w:tcPr>
          <w:p w14:paraId="5A223D6F" w14:textId="77777777" w:rsidR="00704E1B" w:rsidRPr="00C74CEA" w:rsidRDefault="00704E1B" w:rsidP="007216D9">
            <w:pPr>
              <w:pStyle w:val="TAR"/>
            </w:pPr>
            <w:r w:rsidRPr="002F2371">
              <w:t>Technical Specification</w:t>
            </w:r>
          </w:p>
        </w:tc>
      </w:tr>
      <w:tr w:rsidR="00704E1B" w:rsidRPr="00C74CEA" w14:paraId="6A3A8FAA" w14:textId="77777777" w:rsidTr="007216D9">
        <w:trPr>
          <w:cantSplit/>
          <w:trHeight w:hRule="exact" w:val="3685"/>
        </w:trPr>
        <w:tc>
          <w:tcPr>
            <w:tcW w:w="10423" w:type="dxa"/>
            <w:gridSpan w:val="2"/>
            <w:shd w:val="clear" w:color="auto" w:fill="auto"/>
          </w:tcPr>
          <w:p w14:paraId="678306BE" w14:textId="77777777" w:rsidR="00704E1B" w:rsidRPr="002F2371" w:rsidRDefault="00704E1B" w:rsidP="007216D9">
            <w:pPr>
              <w:pStyle w:val="ZT"/>
              <w:framePr w:wrap="auto" w:hAnchor="text" w:yAlign="inline"/>
            </w:pPr>
            <w:r w:rsidRPr="002F2371">
              <w:t>3rd Generation Partnership Project;</w:t>
            </w:r>
          </w:p>
          <w:p w14:paraId="28A691CC" w14:textId="77777777" w:rsidR="00704E1B" w:rsidRPr="002F2371" w:rsidRDefault="00704E1B" w:rsidP="007216D9">
            <w:pPr>
              <w:pStyle w:val="ZT"/>
              <w:framePr w:wrap="auto" w:hAnchor="text" w:yAlign="inline"/>
            </w:pPr>
            <w:r w:rsidRPr="002F2371">
              <w:t>Technical Specification Group Radio Access Network;</w:t>
            </w:r>
          </w:p>
          <w:p w14:paraId="193412BB" w14:textId="77777777" w:rsidR="00704E1B" w:rsidRPr="002F2371" w:rsidRDefault="00704E1B" w:rsidP="007216D9">
            <w:pPr>
              <w:pStyle w:val="ZT"/>
              <w:framePr w:wrap="auto" w:hAnchor="text" w:yAlign="inline"/>
              <w:rPr>
                <w:lang w:eastAsia="zh-CN"/>
              </w:rPr>
            </w:pPr>
            <w:r w:rsidRPr="002F2371">
              <w:rPr>
                <w:rFonts w:hint="eastAsia"/>
                <w:lang w:eastAsia="zh-CN"/>
              </w:rPr>
              <w:t>NG-</w:t>
            </w:r>
            <w:r w:rsidRPr="002F2371">
              <w:t>RAN;</w:t>
            </w:r>
          </w:p>
          <w:p w14:paraId="7DBF5EAE" w14:textId="77777777" w:rsidR="00704E1B" w:rsidRPr="002F2371" w:rsidRDefault="00704E1B" w:rsidP="007216D9">
            <w:pPr>
              <w:pStyle w:val="ZT"/>
              <w:framePr w:wrap="auto" w:hAnchor="text" w:yAlign="inline"/>
              <w:rPr>
                <w:lang w:eastAsia="zh-CN"/>
              </w:rPr>
            </w:pPr>
            <w:r w:rsidRPr="002F2371">
              <w:rPr>
                <w:rFonts w:hint="eastAsia"/>
                <w:lang w:eastAsia="zh-CN"/>
              </w:rPr>
              <w:t>NG</w:t>
            </w:r>
            <w:r w:rsidRPr="002F2371">
              <w:t xml:space="preserve"> </w:t>
            </w:r>
            <w:r>
              <w:rPr>
                <w:rFonts w:hint="eastAsia"/>
                <w:lang w:eastAsia="zh-CN"/>
              </w:rPr>
              <w:t>d</w:t>
            </w:r>
            <w:r w:rsidRPr="002F2371">
              <w:t xml:space="preserve">ata </w:t>
            </w:r>
            <w:r>
              <w:rPr>
                <w:rFonts w:hint="eastAsia"/>
                <w:lang w:eastAsia="zh-CN"/>
              </w:rPr>
              <w:t>t</w:t>
            </w:r>
            <w:r w:rsidRPr="002F2371">
              <w:t>ransport</w:t>
            </w:r>
          </w:p>
          <w:p w14:paraId="31A035BE" w14:textId="77777777" w:rsidR="00704E1B" w:rsidRPr="00C74CEA" w:rsidRDefault="00704E1B" w:rsidP="007216D9">
            <w:pPr>
              <w:pStyle w:val="ZT"/>
              <w:framePr w:wrap="auto" w:hAnchor="text" w:yAlign="inline"/>
              <w:rPr>
                <w:i/>
                <w:sz w:val="28"/>
              </w:rPr>
            </w:pPr>
            <w:r w:rsidRPr="002F2371">
              <w:t>(</w:t>
            </w:r>
            <w:r w:rsidRPr="002F2371">
              <w:rPr>
                <w:rStyle w:val="ZGSM"/>
              </w:rPr>
              <w:t>Release</w:t>
            </w:r>
            <w:r>
              <w:rPr>
                <w:rStyle w:val="ZGSM"/>
              </w:rPr>
              <w:t xml:space="preserve"> 18</w:t>
            </w:r>
            <w:r w:rsidRPr="002F2371">
              <w:t>)</w:t>
            </w:r>
          </w:p>
        </w:tc>
      </w:tr>
      <w:tr w:rsidR="00704E1B" w:rsidRPr="00C74CEA" w14:paraId="0078A485" w14:textId="77777777" w:rsidTr="007216D9">
        <w:trPr>
          <w:cantSplit/>
        </w:trPr>
        <w:tc>
          <w:tcPr>
            <w:tcW w:w="10423" w:type="dxa"/>
            <w:gridSpan w:val="2"/>
            <w:tcBorders>
              <w:bottom w:val="single" w:sz="12" w:space="0" w:color="auto"/>
            </w:tcBorders>
            <w:shd w:val="clear" w:color="auto" w:fill="auto"/>
          </w:tcPr>
          <w:p w14:paraId="63A65E33" w14:textId="77777777" w:rsidR="00704E1B" w:rsidRPr="002F2371" w:rsidRDefault="00704E1B" w:rsidP="007216D9">
            <w:pPr>
              <w:pStyle w:val="FP"/>
            </w:pPr>
          </w:p>
        </w:tc>
      </w:tr>
      <w:bookmarkStart w:id="1" w:name="_Hlk99699974"/>
      <w:bookmarkEnd w:id="1"/>
      <w:bookmarkStart w:id="2" w:name="_MON_1684549432"/>
      <w:bookmarkEnd w:id="2"/>
      <w:tr w:rsidR="00704E1B" w:rsidRPr="00C74CEA" w14:paraId="01048D59" w14:textId="77777777" w:rsidTr="007216D9">
        <w:trPr>
          <w:cantSplit/>
          <w:trHeight w:hRule="exact" w:val="1531"/>
        </w:trPr>
        <w:tc>
          <w:tcPr>
            <w:tcW w:w="5211" w:type="dxa"/>
            <w:tcBorders>
              <w:top w:val="dashed" w:sz="4" w:space="0" w:color="auto"/>
              <w:bottom w:val="dashed" w:sz="4" w:space="0" w:color="auto"/>
            </w:tcBorders>
            <w:shd w:val="clear" w:color="auto" w:fill="auto"/>
          </w:tcPr>
          <w:p w14:paraId="2F4C3B90" w14:textId="77777777" w:rsidR="00704E1B" w:rsidRPr="00C74CEA" w:rsidRDefault="00704E1B" w:rsidP="007216D9">
            <w:pPr>
              <w:pStyle w:val="TAL"/>
            </w:pPr>
            <w:r w:rsidRPr="00215258">
              <w:rPr>
                <w:i/>
              </w:rPr>
              <w:object w:dxaOrig="2026" w:dyaOrig="1251" w14:anchorId="4B67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79.5pt" o:ole="">
                  <v:imagedata r:id="rId8" o:title=""/>
                </v:shape>
                <o:OLEObject Type="Embed" ProgID="Word.Picture.8" ShapeID="_x0000_i1025" DrawAspect="Content" ObjectID="_1781608130" r:id="rId9"/>
              </w:object>
            </w:r>
          </w:p>
        </w:tc>
        <w:tc>
          <w:tcPr>
            <w:tcW w:w="5212" w:type="dxa"/>
            <w:tcBorders>
              <w:top w:val="dashed" w:sz="4" w:space="0" w:color="auto"/>
              <w:bottom w:val="dashed" w:sz="4" w:space="0" w:color="auto"/>
            </w:tcBorders>
            <w:shd w:val="clear" w:color="auto" w:fill="auto"/>
          </w:tcPr>
          <w:p w14:paraId="1A95D477" w14:textId="0E809AF1" w:rsidR="00704E1B" w:rsidRPr="00C74CEA" w:rsidRDefault="008565E2" w:rsidP="007216D9">
            <w:pPr>
              <w:pStyle w:val="TAR"/>
            </w:pPr>
            <w:r>
              <w:rPr>
                <w:noProof/>
              </w:rPr>
              <w:drawing>
                <wp:inline distT="0" distB="0" distL="0" distR="0" wp14:anchorId="06580984" wp14:editId="419BBBCE">
                  <wp:extent cx="161925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704E1B" w:rsidRPr="00C74CEA" w14:paraId="2BAA2C0F" w14:textId="77777777" w:rsidTr="007216D9">
        <w:trPr>
          <w:cantSplit/>
          <w:trHeight w:hRule="exact" w:val="5783"/>
        </w:trPr>
        <w:tc>
          <w:tcPr>
            <w:tcW w:w="10423" w:type="dxa"/>
            <w:gridSpan w:val="2"/>
            <w:tcBorders>
              <w:top w:val="dashed" w:sz="4" w:space="0" w:color="auto"/>
              <w:bottom w:val="dashed" w:sz="4" w:space="0" w:color="auto"/>
            </w:tcBorders>
            <w:shd w:val="clear" w:color="auto" w:fill="auto"/>
          </w:tcPr>
          <w:p w14:paraId="26AF3C54" w14:textId="77777777" w:rsidR="00704E1B" w:rsidRPr="00C74CEA" w:rsidRDefault="00704E1B" w:rsidP="007216D9">
            <w:pPr>
              <w:pStyle w:val="FP"/>
            </w:pPr>
          </w:p>
        </w:tc>
      </w:tr>
      <w:tr w:rsidR="00704E1B" w:rsidRPr="00C74CEA" w14:paraId="6CD86440" w14:textId="77777777" w:rsidTr="007216D9">
        <w:trPr>
          <w:cantSplit/>
          <w:trHeight w:hRule="exact" w:val="964"/>
        </w:trPr>
        <w:tc>
          <w:tcPr>
            <w:tcW w:w="10423" w:type="dxa"/>
            <w:gridSpan w:val="2"/>
            <w:tcBorders>
              <w:top w:val="dashed" w:sz="4" w:space="0" w:color="auto"/>
            </w:tcBorders>
            <w:shd w:val="clear" w:color="auto" w:fill="auto"/>
          </w:tcPr>
          <w:p w14:paraId="3A69185C" w14:textId="77777777" w:rsidR="00704E1B" w:rsidRPr="00C74CEA" w:rsidRDefault="00704E1B" w:rsidP="007216D9">
            <w:pPr>
              <w:rPr>
                <w:sz w:val="16"/>
                <w:szCs w:val="16"/>
              </w:rPr>
            </w:pPr>
            <w:r w:rsidRPr="00C74CEA">
              <w:rPr>
                <w:sz w:val="16"/>
                <w:szCs w:val="16"/>
              </w:rPr>
              <w:t>The present document has been developed within the 3rd Generation Partnership Project (3GPP</w:t>
            </w:r>
            <w:r w:rsidRPr="00C74CEA">
              <w:rPr>
                <w:sz w:val="16"/>
                <w:szCs w:val="16"/>
                <w:vertAlign w:val="superscript"/>
              </w:rPr>
              <w:t xml:space="preserve"> TM</w:t>
            </w:r>
            <w:r w:rsidRPr="00C74CEA">
              <w:rPr>
                <w:sz w:val="16"/>
                <w:szCs w:val="16"/>
              </w:rPr>
              <w:t>) and may be further elaborated for the purposes of 3GPP.</w:t>
            </w:r>
            <w:r w:rsidRPr="00C74CEA">
              <w:rPr>
                <w:sz w:val="16"/>
                <w:szCs w:val="16"/>
              </w:rPr>
              <w:br/>
              <w:t>The present document has not been subject to any approval process by the 3GPP</w:t>
            </w:r>
            <w:r w:rsidRPr="00C74CEA">
              <w:rPr>
                <w:sz w:val="16"/>
                <w:szCs w:val="16"/>
                <w:vertAlign w:val="superscript"/>
              </w:rPr>
              <w:t xml:space="preserve"> </w:t>
            </w:r>
            <w:r w:rsidRPr="00C74CEA">
              <w:rPr>
                <w:sz w:val="16"/>
                <w:szCs w:val="16"/>
              </w:rPr>
              <w:t>Organizational Partners and shall not be implemented.</w:t>
            </w:r>
            <w:r w:rsidRPr="00C74CEA">
              <w:rPr>
                <w:sz w:val="16"/>
                <w:szCs w:val="16"/>
              </w:rPr>
              <w:br/>
              <w:t>This Specification is provided for future development work within 3GPP</w:t>
            </w:r>
            <w:r w:rsidRPr="00C74CEA">
              <w:rPr>
                <w:sz w:val="16"/>
                <w:szCs w:val="16"/>
                <w:vertAlign w:val="superscript"/>
              </w:rPr>
              <w:t xml:space="preserve"> </w:t>
            </w:r>
            <w:r w:rsidRPr="00C74CEA">
              <w:rPr>
                <w:sz w:val="16"/>
                <w:szCs w:val="16"/>
              </w:rPr>
              <w:t>only. The Organizational Partners accept no liability for any use of this Specification.</w:t>
            </w:r>
            <w:r w:rsidRPr="00C74CEA">
              <w:rPr>
                <w:sz w:val="16"/>
                <w:szCs w:val="16"/>
              </w:rPr>
              <w:br/>
              <w:t>Specifications and Reports for implementation of the 3GPP</w:t>
            </w:r>
            <w:r w:rsidRPr="00C74CEA">
              <w:rPr>
                <w:sz w:val="16"/>
                <w:szCs w:val="16"/>
                <w:vertAlign w:val="superscript"/>
              </w:rPr>
              <w:t xml:space="preserve"> TM</w:t>
            </w:r>
            <w:r w:rsidRPr="00C74CEA">
              <w:rPr>
                <w:sz w:val="16"/>
                <w:szCs w:val="16"/>
              </w:rPr>
              <w:t xml:space="preserve"> system should be obtained via the 3GPP Organizational Partners' Publications Offices.</w:t>
            </w:r>
          </w:p>
        </w:tc>
      </w:tr>
    </w:tbl>
    <w:p w14:paraId="448ADB7E" w14:textId="77777777" w:rsidR="00704E1B" w:rsidRPr="00C74CEA" w:rsidRDefault="00704E1B" w:rsidP="00704E1B">
      <w:pPr>
        <w:sectPr w:rsidR="00704E1B" w:rsidRPr="00C74CEA" w:rsidSect="009D4049">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704E1B" w:rsidRPr="00C74CEA" w14:paraId="65B7B3FB" w14:textId="77777777" w:rsidTr="007216D9">
        <w:trPr>
          <w:cantSplit/>
          <w:trHeight w:hRule="exact" w:val="5669"/>
        </w:trPr>
        <w:tc>
          <w:tcPr>
            <w:tcW w:w="10423" w:type="dxa"/>
            <w:shd w:val="clear" w:color="auto" w:fill="auto"/>
          </w:tcPr>
          <w:p w14:paraId="1E134E83" w14:textId="77777777" w:rsidR="00704E1B" w:rsidRPr="00C74CEA" w:rsidRDefault="00704E1B" w:rsidP="007216D9">
            <w:pPr>
              <w:pStyle w:val="FP"/>
            </w:pPr>
            <w:bookmarkStart w:id="4" w:name="page2"/>
          </w:p>
        </w:tc>
      </w:tr>
      <w:tr w:rsidR="00704E1B" w:rsidRPr="00C74CEA" w14:paraId="40249CC4" w14:textId="77777777" w:rsidTr="007216D9">
        <w:trPr>
          <w:cantSplit/>
          <w:trHeight w:hRule="exact" w:val="5386"/>
        </w:trPr>
        <w:tc>
          <w:tcPr>
            <w:tcW w:w="10423" w:type="dxa"/>
            <w:shd w:val="clear" w:color="auto" w:fill="auto"/>
          </w:tcPr>
          <w:p w14:paraId="53808D75" w14:textId="77777777" w:rsidR="00704E1B" w:rsidRPr="00C74CEA" w:rsidRDefault="00704E1B" w:rsidP="007216D9">
            <w:pPr>
              <w:pStyle w:val="FP"/>
              <w:spacing w:after="240"/>
              <w:ind w:left="2835" w:right="2835"/>
              <w:jc w:val="center"/>
              <w:rPr>
                <w:rFonts w:ascii="Arial" w:hAnsi="Arial"/>
                <w:b/>
                <w:i/>
                <w:noProof/>
              </w:rPr>
            </w:pPr>
            <w:bookmarkStart w:id="5" w:name="coords3gpp"/>
            <w:r w:rsidRPr="00C74CEA">
              <w:rPr>
                <w:rFonts w:ascii="Arial" w:hAnsi="Arial"/>
                <w:b/>
                <w:i/>
                <w:noProof/>
              </w:rPr>
              <w:t>3GPP</w:t>
            </w:r>
          </w:p>
          <w:p w14:paraId="05BFA337" w14:textId="77777777" w:rsidR="00704E1B" w:rsidRPr="00C74CEA" w:rsidRDefault="00704E1B" w:rsidP="007216D9">
            <w:pPr>
              <w:pStyle w:val="FP"/>
              <w:pBdr>
                <w:bottom w:val="single" w:sz="6" w:space="1" w:color="auto"/>
              </w:pBdr>
              <w:ind w:left="2835" w:right="2835"/>
              <w:jc w:val="center"/>
              <w:rPr>
                <w:noProof/>
              </w:rPr>
            </w:pPr>
            <w:r w:rsidRPr="00C74CEA">
              <w:rPr>
                <w:noProof/>
              </w:rPr>
              <w:t>Postal address</w:t>
            </w:r>
          </w:p>
          <w:p w14:paraId="23E52310" w14:textId="77777777" w:rsidR="00704E1B" w:rsidRPr="00C74CEA" w:rsidRDefault="00704E1B" w:rsidP="007216D9">
            <w:pPr>
              <w:pStyle w:val="FP"/>
              <w:ind w:left="2835" w:right="2835"/>
              <w:jc w:val="center"/>
              <w:rPr>
                <w:rFonts w:ascii="Arial" w:hAnsi="Arial"/>
                <w:noProof/>
                <w:sz w:val="18"/>
              </w:rPr>
            </w:pPr>
          </w:p>
          <w:p w14:paraId="287EEB7D" w14:textId="77777777" w:rsidR="00704E1B" w:rsidRPr="00C74CEA" w:rsidRDefault="00704E1B" w:rsidP="007216D9">
            <w:pPr>
              <w:pStyle w:val="FP"/>
              <w:pBdr>
                <w:bottom w:val="single" w:sz="6" w:space="1" w:color="auto"/>
              </w:pBdr>
              <w:spacing w:before="240"/>
              <w:ind w:left="2835" w:right="2835"/>
              <w:jc w:val="center"/>
              <w:rPr>
                <w:noProof/>
              </w:rPr>
            </w:pPr>
            <w:r w:rsidRPr="00C74CEA">
              <w:rPr>
                <w:noProof/>
              </w:rPr>
              <w:t>3GPP support office address</w:t>
            </w:r>
          </w:p>
          <w:p w14:paraId="281CE99C" w14:textId="77777777" w:rsidR="00704E1B" w:rsidRPr="00B859DF" w:rsidRDefault="00704E1B" w:rsidP="007216D9">
            <w:pPr>
              <w:pStyle w:val="FP"/>
              <w:ind w:left="2835" w:right="2835"/>
              <w:jc w:val="center"/>
              <w:rPr>
                <w:rFonts w:ascii="Arial" w:hAnsi="Arial"/>
                <w:noProof/>
                <w:sz w:val="18"/>
                <w:lang w:val="fr-FR"/>
              </w:rPr>
            </w:pPr>
            <w:r w:rsidRPr="00B859DF">
              <w:rPr>
                <w:rFonts w:ascii="Arial" w:hAnsi="Arial"/>
                <w:noProof/>
                <w:sz w:val="18"/>
                <w:lang w:val="fr-FR"/>
              </w:rPr>
              <w:t>650 Route des Lucioles - Sophia Antipolis</w:t>
            </w:r>
          </w:p>
          <w:p w14:paraId="783ADF48" w14:textId="77777777" w:rsidR="00704E1B" w:rsidRPr="00B859DF" w:rsidRDefault="00704E1B" w:rsidP="007216D9">
            <w:pPr>
              <w:pStyle w:val="FP"/>
              <w:ind w:left="2835" w:right="2835"/>
              <w:jc w:val="center"/>
              <w:rPr>
                <w:rFonts w:ascii="Arial" w:hAnsi="Arial"/>
                <w:noProof/>
                <w:sz w:val="18"/>
                <w:lang w:val="fr-FR"/>
              </w:rPr>
            </w:pPr>
            <w:r w:rsidRPr="00B859DF">
              <w:rPr>
                <w:rFonts w:ascii="Arial" w:hAnsi="Arial"/>
                <w:noProof/>
                <w:sz w:val="18"/>
                <w:lang w:val="fr-FR"/>
              </w:rPr>
              <w:t>Valbonne - FRANCE</w:t>
            </w:r>
          </w:p>
          <w:p w14:paraId="0594D6A7" w14:textId="77777777" w:rsidR="00704E1B" w:rsidRPr="00C74CEA" w:rsidRDefault="00704E1B" w:rsidP="007216D9">
            <w:pPr>
              <w:pStyle w:val="FP"/>
              <w:spacing w:after="20"/>
              <w:ind w:left="2835" w:right="2835"/>
              <w:jc w:val="center"/>
              <w:rPr>
                <w:rFonts w:ascii="Arial" w:hAnsi="Arial"/>
                <w:noProof/>
                <w:sz w:val="18"/>
              </w:rPr>
            </w:pPr>
            <w:r w:rsidRPr="00C74CEA">
              <w:rPr>
                <w:rFonts w:ascii="Arial" w:hAnsi="Arial"/>
                <w:noProof/>
                <w:sz w:val="18"/>
              </w:rPr>
              <w:t>Tel.: +33 4 92 94 42 00 Fax: +33 4 93 65 47 16</w:t>
            </w:r>
          </w:p>
          <w:p w14:paraId="39FB8422" w14:textId="77777777" w:rsidR="00704E1B" w:rsidRPr="00C74CEA" w:rsidRDefault="00704E1B" w:rsidP="007216D9">
            <w:pPr>
              <w:pStyle w:val="FP"/>
              <w:pBdr>
                <w:bottom w:val="single" w:sz="6" w:space="1" w:color="auto"/>
              </w:pBdr>
              <w:spacing w:before="240"/>
              <w:ind w:left="2835" w:right="2835"/>
              <w:jc w:val="center"/>
              <w:rPr>
                <w:noProof/>
              </w:rPr>
            </w:pPr>
            <w:r w:rsidRPr="00C74CEA">
              <w:rPr>
                <w:noProof/>
              </w:rPr>
              <w:t>Internet</w:t>
            </w:r>
          </w:p>
          <w:p w14:paraId="0108E06D" w14:textId="77777777" w:rsidR="00704E1B" w:rsidRPr="00C74CEA" w:rsidRDefault="00704E1B" w:rsidP="007216D9">
            <w:pPr>
              <w:pStyle w:val="FP"/>
              <w:ind w:left="2835" w:right="2835"/>
              <w:jc w:val="center"/>
              <w:rPr>
                <w:rFonts w:ascii="Arial" w:hAnsi="Arial"/>
                <w:noProof/>
                <w:sz w:val="18"/>
              </w:rPr>
            </w:pPr>
            <w:r w:rsidRPr="00C74CEA">
              <w:rPr>
                <w:rFonts w:ascii="Arial" w:hAnsi="Arial"/>
                <w:noProof/>
                <w:sz w:val="18"/>
              </w:rPr>
              <w:t>https://www.3gpp.org</w:t>
            </w:r>
            <w:bookmarkEnd w:id="5"/>
          </w:p>
          <w:p w14:paraId="4C96616E" w14:textId="77777777" w:rsidR="00704E1B" w:rsidRPr="00C74CEA" w:rsidRDefault="00704E1B" w:rsidP="007216D9">
            <w:pPr>
              <w:rPr>
                <w:noProof/>
              </w:rPr>
            </w:pPr>
          </w:p>
        </w:tc>
      </w:tr>
      <w:tr w:rsidR="00704E1B" w:rsidRPr="00C74CEA" w14:paraId="17A3B893" w14:textId="77777777" w:rsidTr="007216D9">
        <w:trPr>
          <w:cantSplit/>
        </w:trPr>
        <w:tc>
          <w:tcPr>
            <w:tcW w:w="10423" w:type="dxa"/>
            <w:shd w:val="clear" w:color="auto" w:fill="auto"/>
            <w:vAlign w:val="bottom"/>
          </w:tcPr>
          <w:p w14:paraId="579EEE68" w14:textId="77777777" w:rsidR="00704E1B" w:rsidRPr="00C74CEA" w:rsidRDefault="00704E1B" w:rsidP="007216D9">
            <w:pPr>
              <w:pStyle w:val="FP"/>
              <w:pBdr>
                <w:bottom w:val="single" w:sz="6" w:space="1" w:color="auto"/>
              </w:pBdr>
              <w:spacing w:after="240"/>
              <w:jc w:val="center"/>
              <w:rPr>
                <w:rFonts w:ascii="Arial" w:hAnsi="Arial"/>
                <w:b/>
                <w:i/>
                <w:noProof/>
              </w:rPr>
            </w:pPr>
            <w:bookmarkStart w:id="6" w:name="copyrightNotification"/>
            <w:r w:rsidRPr="00C74CEA">
              <w:rPr>
                <w:rFonts w:ascii="Arial" w:hAnsi="Arial"/>
                <w:b/>
                <w:i/>
                <w:noProof/>
              </w:rPr>
              <w:t>Copyright Notification</w:t>
            </w:r>
          </w:p>
          <w:p w14:paraId="072CF882" w14:textId="77777777" w:rsidR="00704E1B" w:rsidRPr="00C74CEA" w:rsidRDefault="00704E1B" w:rsidP="007216D9">
            <w:pPr>
              <w:pStyle w:val="FP"/>
              <w:jc w:val="center"/>
              <w:rPr>
                <w:noProof/>
              </w:rPr>
            </w:pPr>
            <w:r w:rsidRPr="00C74CEA">
              <w:rPr>
                <w:noProof/>
              </w:rPr>
              <w:t>No part may be reproduced except as authorized by written permission.</w:t>
            </w:r>
            <w:r w:rsidRPr="00C74CEA">
              <w:rPr>
                <w:noProof/>
              </w:rPr>
              <w:br/>
              <w:t>The copyright and the foregoing restriction extend to reproduction in all media.</w:t>
            </w:r>
          </w:p>
          <w:p w14:paraId="634635D7" w14:textId="77777777" w:rsidR="00704E1B" w:rsidRPr="00C74CEA" w:rsidRDefault="00704E1B" w:rsidP="007216D9">
            <w:pPr>
              <w:pStyle w:val="FP"/>
              <w:jc w:val="center"/>
              <w:rPr>
                <w:noProof/>
              </w:rPr>
            </w:pPr>
          </w:p>
          <w:p w14:paraId="178C762A" w14:textId="77777777" w:rsidR="00704E1B" w:rsidRPr="00C74CEA" w:rsidRDefault="00704E1B" w:rsidP="007216D9">
            <w:pPr>
              <w:pStyle w:val="FP"/>
              <w:jc w:val="center"/>
              <w:rPr>
                <w:noProof/>
                <w:sz w:val="18"/>
              </w:rPr>
            </w:pPr>
            <w:r w:rsidRPr="00C74CEA">
              <w:rPr>
                <w:noProof/>
                <w:sz w:val="18"/>
              </w:rPr>
              <w:t xml:space="preserve">© </w:t>
            </w:r>
            <w:r>
              <w:rPr>
                <w:noProof/>
                <w:sz w:val="18"/>
              </w:rPr>
              <w:t>2024</w:t>
            </w:r>
            <w:r w:rsidRPr="00C74CEA">
              <w:rPr>
                <w:noProof/>
                <w:sz w:val="18"/>
              </w:rPr>
              <w:t>, 3GPP Organizational Partners (ARIB, ATIS, CCSA, ETSI, TSDSI, TTA, TTC).</w:t>
            </w:r>
            <w:bookmarkStart w:id="7" w:name="copyrightaddon"/>
            <w:bookmarkEnd w:id="7"/>
          </w:p>
          <w:p w14:paraId="029DE2CF" w14:textId="77777777" w:rsidR="00704E1B" w:rsidRPr="00C74CEA" w:rsidRDefault="00704E1B" w:rsidP="007216D9">
            <w:pPr>
              <w:pStyle w:val="FP"/>
              <w:jc w:val="center"/>
              <w:rPr>
                <w:noProof/>
                <w:sz w:val="18"/>
              </w:rPr>
            </w:pPr>
            <w:r w:rsidRPr="00C74CEA">
              <w:rPr>
                <w:noProof/>
                <w:sz w:val="18"/>
              </w:rPr>
              <w:t>All rights reserved.</w:t>
            </w:r>
          </w:p>
          <w:p w14:paraId="7E12BF7D" w14:textId="77777777" w:rsidR="00704E1B" w:rsidRPr="00C74CEA" w:rsidRDefault="00704E1B" w:rsidP="007216D9">
            <w:pPr>
              <w:pStyle w:val="FP"/>
              <w:rPr>
                <w:noProof/>
                <w:sz w:val="18"/>
              </w:rPr>
            </w:pPr>
          </w:p>
          <w:p w14:paraId="304929A1" w14:textId="77777777" w:rsidR="00704E1B" w:rsidRPr="00C74CEA" w:rsidRDefault="00704E1B" w:rsidP="007216D9">
            <w:pPr>
              <w:pStyle w:val="FP"/>
              <w:rPr>
                <w:noProof/>
                <w:sz w:val="18"/>
              </w:rPr>
            </w:pPr>
            <w:r w:rsidRPr="00C74CEA">
              <w:rPr>
                <w:noProof/>
                <w:sz w:val="18"/>
              </w:rPr>
              <w:t>UMTS™ is a Trade Mark of ETSI registered for the benefit of its members</w:t>
            </w:r>
          </w:p>
          <w:p w14:paraId="01CEE2C7" w14:textId="77777777" w:rsidR="00704E1B" w:rsidRPr="00C74CEA" w:rsidRDefault="00704E1B" w:rsidP="007216D9">
            <w:pPr>
              <w:pStyle w:val="FP"/>
              <w:rPr>
                <w:noProof/>
                <w:sz w:val="18"/>
              </w:rPr>
            </w:pPr>
            <w:r w:rsidRPr="00C74CEA">
              <w:rPr>
                <w:noProof/>
                <w:sz w:val="18"/>
              </w:rPr>
              <w:t>3GPP™ is a Trade Mark of ETSI registered for the benefit of its Members and of the 3GPP Organizational Partners</w:t>
            </w:r>
            <w:r w:rsidRPr="00C74CEA">
              <w:rPr>
                <w:noProof/>
                <w:sz w:val="18"/>
              </w:rPr>
              <w:br/>
              <w:t>LTE™ is a Trade Mark of ETSI registered for the benefit of its Members and of the 3GPP Organizational Partners</w:t>
            </w:r>
          </w:p>
          <w:p w14:paraId="78DEA53C" w14:textId="77777777" w:rsidR="00704E1B" w:rsidRPr="00C74CEA" w:rsidRDefault="00704E1B" w:rsidP="007216D9">
            <w:pPr>
              <w:pStyle w:val="FP"/>
              <w:rPr>
                <w:noProof/>
                <w:sz w:val="18"/>
              </w:rPr>
            </w:pPr>
            <w:r w:rsidRPr="00C74CEA">
              <w:rPr>
                <w:noProof/>
                <w:sz w:val="18"/>
              </w:rPr>
              <w:t>GSM® and the GSM logo are registered and owned by the GSM Association</w:t>
            </w:r>
            <w:bookmarkEnd w:id="6"/>
          </w:p>
          <w:p w14:paraId="1075F0CE" w14:textId="77777777" w:rsidR="00704E1B" w:rsidRPr="00C74CEA" w:rsidRDefault="00704E1B" w:rsidP="007216D9"/>
        </w:tc>
      </w:tr>
      <w:bookmarkEnd w:id="4"/>
    </w:tbl>
    <w:p w14:paraId="0D8BA343" w14:textId="7EEC998B" w:rsidR="00080512" w:rsidRPr="002F2371" w:rsidRDefault="00704E1B">
      <w:pPr>
        <w:pStyle w:val="TT"/>
      </w:pPr>
      <w:r w:rsidRPr="00C74CEA">
        <w:br w:type="page"/>
      </w:r>
      <w:r w:rsidR="00080512" w:rsidRPr="002F2371">
        <w:lastRenderedPageBreak/>
        <w:t>Contents</w:t>
      </w:r>
    </w:p>
    <w:p w14:paraId="337AC6B6" w14:textId="0D7C9B33" w:rsidR="00B859DF" w:rsidRDefault="0023610D">
      <w:pPr>
        <w:pStyle w:val="TOC1"/>
        <w:rPr>
          <w:rFonts w:ascii="Calibri" w:eastAsia="Malgun Gothic" w:hAnsi="Calibri"/>
          <w:kern w:val="2"/>
          <w:szCs w:val="22"/>
        </w:rPr>
      </w:pPr>
      <w:r>
        <w:fldChar w:fldCharType="begin" w:fldLock="1"/>
      </w:r>
      <w:r>
        <w:instrText xml:space="preserve"> TOC \o "1-9" </w:instrText>
      </w:r>
      <w:r>
        <w:fldChar w:fldCharType="separate"/>
      </w:r>
      <w:r w:rsidR="00B859DF">
        <w:t>Foreword</w:t>
      </w:r>
      <w:r w:rsidR="00B859DF">
        <w:tab/>
      </w:r>
      <w:r w:rsidR="00B859DF">
        <w:fldChar w:fldCharType="begin" w:fldLock="1"/>
      </w:r>
      <w:r w:rsidR="00B859DF">
        <w:instrText xml:space="preserve"> PAGEREF _Toc161694809 \h </w:instrText>
      </w:r>
      <w:r w:rsidR="00B859DF">
        <w:fldChar w:fldCharType="separate"/>
      </w:r>
      <w:r w:rsidR="00B859DF">
        <w:t>4</w:t>
      </w:r>
      <w:r w:rsidR="00B859DF">
        <w:fldChar w:fldCharType="end"/>
      </w:r>
    </w:p>
    <w:p w14:paraId="0825FCBA" w14:textId="30A7F9EB" w:rsidR="00B859DF" w:rsidRDefault="00B859DF">
      <w:pPr>
        <w:pStyle w:val="TOC1"/>
        <w:rPr>
          <w:rFonts w:ascii="Calibri" w:eastAsia="Malgun Gothic" w:hAnsi="Calibri"/>
          <w:kern w:val="2"/>
          <w:szCs w:val="22"/>
        </w:rPr>
      </w:pPr>
      <w:r>
        <w:t>1</w:t>
      </w:r>
      <w:r>
        <w:rPr>
          <w:rFonts w:ascii="Calibri" w:eastAsia="Malgun Gothic" w:hAnsi="Calibri"/>
          <w:kern w:val="2"/>
          <w:szCs w:val="22"/>
        </w:rPr>
        <w:tab/>
      </w:r>
      <w:r>
        <w:t>Scope</w:t>
      </w:r>
      <w:r>
        <w:tab/>
      </w:r>
      <w:r>
        <w:fldChar w:fldCharType="begin" w:fldLock="1"/>
      </w:r>
      <w:r>
        <w:instrText xml:space="preserve"> PAGEREF _Toc161694810 \h </w:instrText>
      </w:r>
      <w:r>
        <w:fldChar w:fldCharType="separate"/>
      </w:r>
      <w:r>
        <w:t>5</w:t>
      </w:r>
      <w:r>
        <w:fldChar w:fldCharType="end"/>
      </w:r>
    </w:p>
    <w:p w14:paraId="345D1F6C" w14:textId="75F05A76" w:rsidR="00B859DF" w:rsidRDefault="00B859DF">
      <w:pPr>
        <w:pStyle w:val="TOC1"/>
        <w:rPr>
          <w:rFonts w:ascii="Calibri" w:eastAsia="Malgun Gothic" w:hAnsi="Calibri"/>
          <w:kern w:val="2"/>
          <w:szCs w:val="22"/>
        </w:rPr>
      </w:pPr>
      <w:r>
        <w:t>2</w:t>
      </w:r>
      <w:r>
        <w:rPr>
          <w:rFonts w:ascii="Calibri" w:eastAsia="Malgun Gothic" w:hAnsi="Calibri"/>
          <w:kern w:val="2"/>
          <w:szCs w:val="22"/>
        </w:rPr>
        <w:tab/>
      </w:r>
      <w:r>
        <w:t>References</w:t>
      </w:r>
      <w:r>
        <w:tab/>
      </w:r>
      <w:r>
        <w:fldChar w:fldCharType="begin" w:fldLock="1"/>
      </w:r>
      <w:r>
        <w:instrText xml:space="preserve"> PAGEREF _Toc161694811 \h </w:instrText>
      </w:r>
      <w:r>
        <w:fldChar w:fldCharType="separate"/>
      </w:r>
      <w:r>
        <w:t>5</w:t>
      </w:r>
      <w:r>
        <w:fldChar w:fldCharType="end"/>
      </w:r>
    </w:p>
    <w:p w14:paraId="738B4062" w14:textId="5345F4D9" w:rsidR="00B859DF" w:rsidRDefault="00B859DF">
      <w:pPr>
        <w:pStyle w:val="TOC1"/>
        <w:rPr>
          <w:rFonts w:ascii="Calibri" w:eastAsia="Malgun Gothic" w:hAnsi="Calibri"/>
          <w:kern w:val="2"/>
          <w:szCs w:val="22"/>
        </w:rPr>
      </w:pPr>
      <w:r>
        <w:t>3</w:t>
      </w:r>
      <w:r>
        <w:rPr>
          <w:rFonts w:ascii="Calibri" w:eastAsia="Malgun Gothic" w:hAnsi="Calibri"/>
          <w:kern w:val="2"/>
          <w:szCs w:val="22"/>
        </w:rPr>
        <w:tab/>
      </w:r>
      <w:r>
        <w:t>Definitions</w:t>
      </w:r>
      <w:r>
        <w:rPr>
          <w:lang w:eastAsia="zh-CN"/>
        </w:rPr>
        <w:t xml:space="preserve"> </w:t>
      </w:r>
      <w:r>
        <w:t>and abbreviations</w:t>
      </w:r>
      <w:r>
        <w:tab/>
      </w:r>
      <w:r>
        <w:fldChar w:fldCharType="begin" w:fldLock="1"/>
      </w:r>
      <w:r>
        <w:instrText xml:space="preserve"> PAGEREF _Toc161694812 \h </w:instrText>
      </w:r>
      <w:r>
        <w:fldChar w:fldCharType="separate"/>
      </w:r>
      <w:r>
        <w:t>5</w:t>
      </w:r>
      <w:r>
        <w:fldChar w:fldCharType="end"/>
      </w:r>
    </w:p>
    <w:p w14:paraId="4031DAC0" w14:textId="2A2AE7BC" w:rsidR="00B859DF" w:rsidRDefault="00B859DF">
      <w:pPr>
        <w:pStyle w:val="TOC2"/>
        <w:rPr>
          <w:rFonts w:ascii="Calibri" w:eastAsia="Malgun Gothic" w:hAnsi="Calibri"/>
          <w:kern w:val="2"/>
          <w:sz w:val="22"/>
          <w:szCs w:val="22"/>
        </w:rPr>
      </w:pPr>
      <w:r>
        <w:t>3.1</w:t>
      </w:r>
      <w:r>
        <w:rPr>
          <w:rFonts w:ascii="Calibri" w:eastAsia="Malgun Gothic" w:hAnsi="Calibri"/>
          <w:kern w:val="2"/>
          <w:sz w:val="22"/>
          <w:szCs w:val="22"/>
        </w:rPr>
        <w:tab/>
      </w:r>
      <w:r>
        <w:t>Definitions</w:t>
      </w:r>
      <w:r>
        <w:tab/>
      </w:r>
      <w:r>
        <w:fldChar w:fldCharType="begin" w:fldLock="1"/>
      </w:r>
      <w:r>
        <w:instrText xml:space="preserve"> PAGEREF _Toc161694813 \h </w:instrText>
      </w:r>
      <w:r>
        <w:fldChar w:fldCharType="separate"/>
      </w:r>
      <w:r>
        <w:t>5</w:t>
      </w:r>
      <w:r>
        <w:fldChar w:fldCharType="end"/>
      </w:r>
    </w:p>
    <w:p w14:paraId="53A1C7FF" w14:textId="40DCF85E" w:rsidR="00B859DF" w:rsidRDefault="00B859DF">
      <w:pPr>
        <w:pStyle w:val="TOC2"/>
        <w:rPr>
          <w:rFonts w:ascii="Calibri" w:eastAsia="Malgun Gothic" w:hAnsi="Calibri"/>
          <w:kern w:val="2"/>
          <w:sz w:val="22"/>
          <w:szCs w:val="22"/>
        </w:rPr>
      </w:pPr>
      <w:r>
        <w:t>3.</w:t>
      </w:r>
      <w:r>
        <w:rPr>
          <w:lang w:eastAsia="zh-CN"/>
        </w:rPr>
        <w:t>2</w:t>
      </w:r>
      <w:r>
        <w:rPr>
          <w:rFonts w:ascii="Calibri" w:eastAsia="Malgun Gothic" w:hAnsi="Calibri"/>
          <w:kern w:val="2"/>
          <w:sz w:val="22"/>
          <w:szCs w:val="22"/>
        </w:rPr>
        <w:tab/>
      </w:r>
      <w:r>
        <w:t>Abbreviations</w:t>
      </w:r>
      <w:r>
        <w:tab/>
      </w:r>
      <w:r>
        <w:fldChar w:fldCharType="begin" w:fldLock="1"/>
      </w:r>
      <w:r>
        <w:instrText xml:space="preserve"> PAGEREF _Toc161694814 \h </w:instrText>
      </w:r>
      <w:r>
        <w:fldChar w:fldCharType="separate"/>
      </w:r>
      <w:r>
        <w:t>6</w:t>
      </w:r>
      <w:r>
        <w:fldChar w:fldCharType="end"/>
      </w:r>
    </w:p>
    <w:p w14:paraId="00827016" w14:textId="208A868E" w:rsidR="00B859DF" w:rsidRDefault="00B859DF">
      <w:pPr>
        <w:pStyle w:val="TOC1"/>
        <w:rPr>
          <w:rFonts w:ascii="Calibri" w:eastAsia="Malgun Gothic" w:hAnsi="Calibri"/>
          <w:kern w:val="2"/>
          <w:szCs w:val="22"/>
        </w:rPr>
      </w:pPr>
      <w:r>
        <w:t>4</w:t>
      </w:r>
      <w:r>
        <w:rPr>
          <w:rFonts w:ascii="Calibri" w:eastAsia="Malgun Gothic" w:hAnsi="Calibri"/>
          <w:kern w:val="2"/>
          <w:szCs w:val="22"/>
        </w:rPr>
        <w:tab/>
      </w:r>
      <w:r>
        <w:t>Data Link Layer</w:t>
      </w:r>
      <w:r>
        <w:tab/>
      </w:r>
      <w:r>
        <w:fldChar w:fldCharType="begin" w:fldLock="1"/>
      </w:r>
      <w:r>
        <w:instrText xml:space="preserve"> PAGEREF _Toc161694815 \h </w:instrText>
      </w:r>
      <w:r>
        <w:fldChar w:fldCharType="separate"/>
      </w:r>
      <w:r>
        <w:t>6</w:t>
      </w:r>
      <w:r>
        <w:fldChar w:fldCharType="end"/>
      </w:r>
    </w:p>
    <w:p w14:paraId="2712A56E" w14:textId="005594A2" w:rsidR="00B859DF" w:rsidRDefault="00B859DF">
      <w:pPr>
        <w:pStyle w:val="TOC1"/>
        <w:rPr>
          <w:rFonts w:ascii="Calibri" w:eastAsia="Malgun Gothic" w:hAnsi="Calibri"/>
          <w:kern w:val="2"/>
          <w:szCs w:val="22"/>
        </w:rPr>
      </w:pPr>
      <w:r>
        <w:t>5</w:t>
      </w:r>
      <w:r>
        <w:rPr>
          <w:rFonts w:ascii="Calibri" w:eastAsia="Malgun Gothic" w:hAnsi="Calibri"/>
          <w:kern w:val="2"/>
          <w:szCs w:val="22"/>
        </w:rPr>
        <w:tab/>
      </w:r>
      <w:r>
        <w:rPr>
          <w:lang w:eastAsia="zh-CN"/>
        </w:rPr>
        <w:t>NG</w:t>
      </w:r>
      <w:r>
        <w:t xml:space="preserve"> Interface user plane protocol</w:t>
      </w:r>
      <w:r>
        <w:tab/>
      </w:r>
      <w:r>
        <w:fldChar w:fldCharType="begin" w:fldLock="1"/>
      </w:r>
      <w:r>
        <w:instrText xml:space="preserve"> PAGEREF _Toc161694816 \h </w:instrText>
      </w:r>
      <w:r>
        <w:fldChar w:fldCharType="separate"/>
      </w:r>
      <w:r>
        <w:t>6</w:t>
      </w:r>
      <w:r>
        <w:fldChar w:fldCharType="end"/>
      </w:r>
    </w:p>
    <w:p w14:paraId="11613199" w14:textId="1EA13CA0" w:rsidR="00B859DF" w:rsidRDefault="00B859DF">
      <w:pPr>
        <w:pStyle w:val="TOC2"/>
        <w:rPr>
          <w:rFonts w:ascii="Calibri" w:eastAsia="Malgun Gothic" w:hAnsi="Calibri"/>
          <w:kern w:val="2"/>
          <w:sz w:val="22"/>
          <w:szCs w:val="22"/>
        </w:rPr>
      </w:pPr>
      <w:r>
        <w:t>5.1</w:t>
      </w:r>
      <w:r>
        <w:rPr>
          <w:rFonts w:ascii="Calibri" w:eastAsia="Malgun Gothic" w:hAnsi="Calibri"/>
          <w:kern w:val="2"/>
          <w:sz w:val="22"/>
          <w:szCs w:val="22"/>
        </w:rPr>
        <w:tab/>
      </w:r>
      <w:r>
        <w:t>General</w:t>
      </w:r>
      <w:r>
        <w:tab/>
      </w:r>
      <w:r>
        <w:fldChar w:fldCharType="begin" w:fldLock="1"/>
      </w:r>
      <w:r>
        <w:instrText xml:space="preserve"> PAGEREF _Toc161694817 \h </w:instrText>
      </w:r>
      <w:r>
        <w:fldChar w:fldCharType="separate"/>
      </w:r>
      <w:r>
        <w:t>6</w:t>
      </w:r>
      <w:r>
        <w:fldChar w:fldCharType="end"/>
      </w:r>
    </w:p>
    <w:p w14:paraId="58B8883E" w14:textId="0428B53A" w:rsidR="00B859DF" w:rsidRDefault="00B859DF">
      <w:pPr>
        <w:pStyle w:val="TOC2"/>
        <w:rPr>
          <w:rFonts w:ascii="Calibri" w:eastAsia="Malgun Gothic" w:hAnsi="Calibri"/>
          <w:kern w:val="2"/>
          <w:sz w:val="22"/>
          <w:szCs w:val="22"/>
        </w:rPr>
      </w:pPr>
      <w:r>
        <w:t>5.2</w:t>
      </w:r>
      <w:r>
        <w:rPr>
          <w:rFonts w:ascii="Calibri" w:eastAsia="Malgun Gothic" w:hAnsi="Calibri"/>
          <w:kern w:val="2"/>
          <w:sz w:val="22"/>
          <w:szCs w:val="22"/>
        </w:rPr>
        <w:tab/>
      </w:r>
      <w:r>
        <w:t>GTP-U</w:t>
      </w:r>
      <w:r>
        <w:tab/>
      </w:r>
      <w:r>
        <w:fldChar w:fldCharType="begin" w:fldLock="1"/>
      </w:r>
      <w:r>
        <w:instrText xml:space="preserve"> PAGEREF _Toc161694818 \h </w:instrText>
      </w:r>
      <w:r>
        <w:fldChar w:fldCharType="separate"/>
      </w:r>
      <w:r>
        <w:t>6</w:t>
      </w:r>
      <w:r>
        <w:fldChar w:fldCharType="end"/>
      </w:r>
    </w:p>
    <w:p w14:paraId="3A4FA9EC" w14:textId="039ADCDB" w:rsidR="00B859DF" w:rsidRDefault="00B859DF">
      <w:pPr>
        <w:pStyle w:val="TOC2"/>
        <w:rPr>
          <w:rFonts w:ascii="Calibri" w:eastAsia="Malgun Gothic" w:hAnsi="Calibri"/>
          <w:kern w:val="2"/>
          <w:sz w:val="22"/>
          <w:szCs w:val="22"/>
        </w:rPr>
      </w:pPr>
      <w:r w:rsidRPr="0008256D">
        <w:rPr>
          <w:lang w:val="en-US"/>
        </w:rPr>
        <w:t>5.3</w:t>
      </w:r>
      <w:r>
        <w:rPr>
          <w:rFonts w:ascii="Calibri" w:eastAsia="Malgun Gothic" w:hAnsi="Calibri"/>
          <w:kern w:val="2"/>
          <w:sz w:val="22"/>
          <w:szCs w:val="22"/>
        </w:rPr>
        <w:tab/>
      </w:r>
      <w:r w:rsidRPr="0008256D">
        <w:rPr>
          <w:lang w:val="en-US" w:eastAsia="zh-CN"/>
        </w:rPr>
        <w:t>UDP/IP</w:t>
      </w:r>
      <w:r>
        <w:tab/>
      </w:r>
      <w:r>
        <w:fldChar w:fldCharType="begin" w:fldLock="1"/>
      </w:r>
      <w:r>
        <w:instrText xml:space="preserve"> PAGEREF _Toc161694819 \h </w:instrText>
      </w:r>
      <w:r>
        <w:fldChar w:fldCharType="separate"/>
      </w:r>
      <w:r>
        <w:t>6</w:t>
      </w:r>
      <w:r>
        <w:fldChar w:fldCharType="end"/>
      </w:r>
    </w:p>
    <w:p w14:paraId="1D369A67" w14:textId="5D282C19" w:rsidR="00B859DF" w:rsidRDefault="00B859DF">
      <w:pPr>
        <w:pStyle w:val="TOC2"/>
        <w:rPr>
          <w:rFonts w:ascii="Calibri" w:eastAsia="Malgun Gothic" w:hAnsi="Calibri"/>
          <w:kern w:val="2"/>
          <w:sz w:val="22"/>
          <w:szCs w:val="22"/>
        </w:rPr>
      </w:pPr>
      <w:r>
        <w:t>5.</w:t>
      </w:r>
      <w:r>
        <w:rPr>
          <w:lang w:eastAsia="zh-CN"/>
        </w:rPr>
        <w:t>4</w:t>
      </w:r>
      <w:r>
        <w:rPr>
          <w:rFonts w:ascii="Calibri" w:eastAsia="Malgun Gothic" w:hAnsi="Calibri"/>
          <w:kern w:val="2"/>
          <w:sz w:val="22"/>
          <w:szCs w:val="22"/>
        </w:rPr>
        <w:tab/>
      </w:r>
      <w:r>
        <w:t>Diffserv code point marking</w:t>
      </w:r>
      <w:r>
        <w:tab/>
      </w:r>
      <w:r>
        <w:fldChar w:fldCharType="begin" w:fldLock="1"/>
      </w:r>
      <w:r>
        <w:instrText xml:space="preserve"> PAGEREF _Toc161694820 \h </w:instrText>
      </w:r>
      <w:r>
        <w:fldChar w:fldCharType="separate"/>
      </w:r>
      <w:r>
        <w:t>7</w:t>
      </w:r>
      <w:r>
        <w:fldChar w:fldCharType="end"/>
      </w:r>
    </w:p>
    <w:p w14:paraId="52CE28D3" w14:textId="63C10539" w:rsidR="00B859DF" w:rsidRDefault="00B859DF" w:rsidP="00B859DF">
      <w:pPr>
        <w:pStyle w:val="TOC8"/>
        <w:rPr>
          <w:rFonts w:ascii="Calibri" w:eastAsia="Malgun Gothic" w:hAnsi="Calibri"/>
          <w:b w:val="0"/>
          <w:kern w:val="2"/>
          <w:szCs w:val="22"/>
        </w:rPr>
      </w:pPr>
      <w:r>
        <w:t>Annex A (informative):</w:t>
      </w:r>
      <w:r>
        <w:tab/>
        <w:t>Change history</w:t>
      </w:r>
      <w:r>
        <w:tab/>
      </w:r>
      <w:r>
        <w:fldChar w:fldCharType="begin" w:fldLock="1"/>
      </w:r>
      <w:r>
        <w:instrText xml:space="preserve"> PAGEREF _Toc161694821 \h </w:instrText>
      </w:r>
      <w:r>
        <w:fldChar w:fldCharType="separate"/>
      </w:r>
      <w:r>
        <w:t>8</w:t>
      </w:r>
      <w:r>
        <w:fldChar w:fldCharType="end"/>
      </w:r>
    </w:p>
    <w:p w14:paraId="3F7AC8CC" w14:textId="4A010476" w:rsidR="00080512" w:rsidRPr="002F2371" w:rsidRDefault="0023610D">
      <w:r>
        <w:rPr>
          <w:noProof/>
          <w:sz w:val="22"/>
        </w:rPr>
        <w:fldChar w:fldCharType="end"/>
      </w:r>
    </w:p>
    <w:p w14:paraId="64761CCA" w14:textId="77777777" w:rsidR="00080512" w:rsidRPr="002F2371" w:rsidRDefault="00080512" w:rsidP="00D7372A">
      <w:pPr>
        <w:pStyle w:val="Heading1"/>
        <w:ind w:left="0" w:firstLine="0"/>
      </w:pPr>
      <w:r w:rsidRPr="002F2371">
        <w:br w:type="page"/>
      </w:r>
      <w:bookmarkStart w:id="8" w:name="_Toc13919337"/>
      <w:bookmarkStart w:id="9" w:name="_Toc161694809"/>
      <w:r w:rsidRPr="002F2371">
        <w:lastRenderedPageBreak/>
        <w:t>Foreword</w:t>
      </w:r>
      <w:bookmarkEnd w:id="8"/>
      <w:bookmarkEnd w:id="9"/>
    </w:p>
    <w:p w14:paraId="223B53B1" w14:textId="77777777" w:rsidR="00080512" w:rsidRPr="002F2371" w:rsidRDefault="00080512">
      <w:r w:rsidRPr="002F2371">
        <w:t>This Technical Specification has been produced by the 3</w:t>
      </w:r>
      <w:r w:rsidR="00F04712" w:rsidRPr="002F2371">
        <w:rPr>
          <w:vertAlign w:val="superscript"/>
        </w:rPr>
        <w:t>rd</w:t>
      </w:r>
      <w:r w:rsidRPr="002F2371">
        <w:t xml:space="preserve"> Generation Partnership Project (3GPP).</w:t>
      </w:r>
    </w:p>
    <w:p w14:paraId="59066CC4" w14:textId="77777777" w:rsidR="00080512" w:rsidRPr="002F2371" w:rsidRDefault="00080512">
      <w:r w:rsidRPr="002F237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6876F45" w14:textId="77777777" w:rsidR="00080512" w:rsidRPr="002F2371" w:rsidRDefault="00080512">
      <w:pPr>
        <w:pStyle w:val="B1"/>
      </w:pPr>
      <w:r w:rsidRPr="002F2371">
        <w:t>Version x.y.z</w:t>
      </w:r>
    </w:p>
    <w:p w14:paraId="74C4A2A0" w14:textId="77777777" w:rsidR="00080512" w:rsidRPr="002F2371" w:rsidRDefault="00080512">
      <w:pPr>
        <w:pStyle w:val="B1"/>
      </w:pPr>
      <w:r w:rsidRPr="002F2371">
        <w:t>where:</w:t>
      </w:r>
    </w:p>
    <w:p w14:paraId="369FB7EE" w14:textId="77777777" w:rsidR="00080512" w:rsidRPr="002F2371" w:rsidRDefault="00080512">
      <w:pPr>
        <w:pStyle w:val="B2"/>
      </w:pPr>
      <w:r w:rsidRPr="002F2371">
        <w:t>x</w:t>
      </w:r>
      <w:r w:rsidRPr="002F2371">
        <w:tab/>
        <w:t>the first digit:</w:t>
      </w:r>
    </w:p>
    <w:p w14:paraId="285FFD34" w14:textId="77777777" w:rsidR="00080512" w:rsidRPr="002F2371" w:rsidRDefault="00080512">
      <w:pPr>
        <w:pStyle w:val="B3"/>
      </w:pPr>
      <w:r w:rsidRPr="002F2371">
        <w:t>1</w:t>
      </w:r>
      <w:r w:rsidRPr="002F2371">
        <w:tab/>
        <w:t>presented to TSG for information;</w:t>
      </w:r>
    </w:p>
    <w:p w14:paraId="05818245" w14:textId="77777777" w:rsidR="00080512" w:rsidRPr="002F2371" w:rsidRDefault="00080512">
      <w:pPr>
        <w:pStyle w:val="B3"/>
      </w:pPr>
      <w:r w:rsidRPr="002F2371">
        <w:t>2</w:t>
      </w:r>
      <w:r w:rsidRPr="002F2371">
        <w:tab/>
        <w:t>presented to TSG for approval;</w:t>
      </w:r>
    </w:p>
    <w:p w14:paraId="546F4464" w14:textId="77777777" w:rsidR="00080512" w:rsidRPr="002F2371" w:rsidRDefault="00080512">
      <w:pPr>
        <w:pStyle w:val="B3"/>
      </w:pPr>
      <w:r w:rsidRPr="002F2371">
        <w:t>3</w:t>
      </w:r>
      <w:r w:rsidRPr="002F2371">
        <w:tab/>
        <w:t>or greater indicates TSG approved document under change control.</w:t>
      </w:r>
    </w:p>
    <w:p w14:paraId="4B9F9A6D" w14:textId="77777777" w:rsidR="00080512" w:rsidRPr="002F2371" w:rsidRDefault="00080512">
      <w:pPr>
        <w:pStyle w:val="B2"/>
      </w:pPr>
      <w:r w:rsidRPr="002F2371">
        <w:t>y</w:t>
      </w:r>
      <w:r w:rsidRPr="002F2371">
        <w:tab/>
        <w:t>the second digit is incremented for all changes of substance, i.e. technical enhancements, corrections, updates, etc.</w:t>
      </w:r>
    </w:p>
    <w:p w14:paraId="44F4293B" w14:textId="77777777" w:rsidR="00080512" w:rsidRPr="002F2371" w:rsidRDefault="00080512">
      <w:pPr>
        <w:pStyle w:val="B2"/>
      </w:pPr>
      <w:r w:rsidRPr="002F2371">
        <w:t>z</w:t>
      </w:r>
      <w:r w:rsidRPr="002F2371">
        <w:tab/>
        <w:t>the third digit is incremented when editorial only changes have been incorporated in the document.</w:t>
      </w:r>
    </w:p>
    <w:p w14:paraId="65DE89E8" w14:textId="77777777" w:rsidR="00080512" w:rsidRPr="002F2371" w:rsidRDefault="00080512" w:rsidP="00280544">
      <w:pPr>
        <w:pStyle w:val="Heading1"/>
        <w:ind w:left="0" w:firstLine="0"/>
      </w:pPr>
      <w:r w:rsidRPr="002F2371">
        <w:br w:type="page"/>
      </w:r>
      <w:bookmarkStart w:id="10" w:name="_Toc13919338"/>
      <w:bookmarkStart w:id="11" w:name="_Toc161694810"/>
      <w:r w:rsidRPr="002F2371">
        <w:lastRenderedPageBreak/>
        <w:t>1</w:t>
      </w:r>
      <w:r w:rsidRPr="002F2371">
        <w:tab/>
        <w:t>Scope</w:t>
      </w:r>
      <w:bookmarkEnd w:id="10"/>
      <w:bookmarkEnd w:id="11"/>
    </w:p>
    <w:p w14:paraId="255D8271" w14:textId="77777777" w:rsidR="00280544" w:rsidRPr="002F2371" w:rsidRDefault="00280544" w:rsidP="00280544">
      <w:r w:rsidRPr="002F2371">
        <w:t xml:space="preserve">The present document specifies the standards for user data transport protocols and related signalling protocols to establish user plane transport bearers over the </w:t>
      </w:r>
      <w:r w:rsidRPr="002F2371">
        <w:rPr>
          <w:rFonts w:hint="eastAsia"/>
        </w:rPr>
        <w:t>NG</w:t>
      </w:r>
      <w:r w:rsidRPr="002F2371">
        <w:t xml:space="preserve"> interface.</w:t>
      </w:r>
    </w:p>
    <w:p w14:paraId="0F61F7E1" w14:textId="77777777" w:rsidR="00080512" w:rsidRPr="002F2371" w:rsidRDefault="00080512">
      <w:pPr>
        <w:pStyle w:val="Heading1"/>
      </w:pPr>
      <w:bookmarkStart w:id="12" w:name="_Toc13919339"/>
      <w:bookmarkStart w:id="13" w:name="_Toc161694811"/>
      <w:r w:rsidRPr="002F2371">
        <w:t>2</w:t>
      </w:r>
      <w:r w:rsidRPr="002F2371">
        <w:tab/>
        <w:t>References</w:t>
      </w:r>
      <w:bookmarkEnd w:id="12"/>
      <w:bookmarkEnd w:id="13"/>
    </w:p>
    <w:p w14:paraId="3C6F2983" w14:textId="77777777" w:rsidR="00080512" w:rsidRPr="002F2371" w:rsidRDefault="00080512">
      <w:r w:rsidRPr="002F2371">
        <w:t>The following documents contain provisions which, through reference in this text, constitute provisions of the present document.</w:t>
      </w:r>
    </w:p>
    <w:p w14:paraId="0F9857F7" w14:textId="77777777" w:rsidR="00080512" w:rsidRPr="002F2371" w:rsidRDefault="00051834" w:rsidP="00051834">
      <w:pPr>
        <w:pStyle w:val="B1"/>
      </w:pPr>
      <w:bookmarkStart w:id="14" w:name="OLE_LINK1"/>
      <w:bookmarkStart w:id="15" w:name="OLE_LINK2"/>
      <w:bookmarkStart w:id="16" w:name="OLE_LINK3"/>
      <w:bookmarkStart w:id="17" w:name="OLE_LINK4"/>
      <w:r w:rsidRPr="002F2371">
        <w:t>-</w:t>
      </w:r>
      <w:r w:rsidRPr="002F2371">
        <w:tab/>
      </w:r>
      <w:r w:rsidR="00080512" w:rsidRPr="002F2371">
        <w:t>References are either specific (identified by date of publication, edition numbe</w:t>
      </w:r>
      <w:r w:rsidR="00DC4DA2" w:rsidRPr="002F2371">
        <w:t>r, version number, etc.) or non</w:t>
      </w:r>
      <w:r w:rsidR="00DC4DA2" w:rsidRPr="002F2371">
        <w:noBreakHyphen/>
      </w:r>
      <w:r w:rsidR="00080512" w:rsidRPr="002F2371">
        <w:t>specific.</w:t>
      </w:r>
    </w:p>
    <w:p w14:paraId="62735C3F" w14:textId="77777777" w:rsidR="00080512" w:rsidRPr="002F2371" w:rsidRDefault="00051834" w:rsidP="00051834">
      <w:pPr>
        <w:pStyle w:val="B1"/>
      </w:pPr>
      <w:r w:rsidRPr="002F2371">
        <w:t>-</w:t>
      </w:r>
      <w:r w:rsidRPr="002F2371">
        <w:tab/>
      </w:r>
      <w:r w:rsidR="00080512" w:rsidRPr="002F2371">
        <w:t>For a specific reference, subsequent revisions do not apply.</w:t>
      </w:r>
    </w:p>
    <w:p w14:paraId="7EA6BB98" w14:textId="77777777" w:rsidR="00080512" w:rsidRPr="002F2371" w:rsidRDefault="00051834" w:rsidP="00051834">
      <w:pPr>
        <w:pStyle w:val="B1"/>
      </w:pPr>
      <w:r w:rsidRPr="002F2371">
        <w:t>-</w:t>
      </w:r>
      <w:r w:rsidRPr="002F2371">
        <w:tab/>
      </w:r>
      <w:r w:rsidR="00080512" w:rsidRPr="002F2371">
        <w:t>For a non-specific reference, the latest version applies. In the case of a reference to a 3GPP document (including a GSM document), a non-specific reference implicitly refers to the latest version of that document</w:t>
      </w:r>
      <w:r w:rsidR="00080512" w:rsidRPr="002F2371">
        <w:rPr>
          <w:i/>
        </w:rPr>
        <w:t xml:space="preserve"> in the same Release as the present document</w:t>
      </w:r>
      <w:r w:rsidR="00080512" w:rsidRPr="002F2371">
        <w:t>.</w:t>
      </w:r>
    </w:p>
    <w:bookmarkEnd w:id="14"/>
    <w:bookmarkEnd w:id="15"/>
    <w:bookmarkEnd w:id="16"/>
    <w:bookmarkEnd w:id="17"/>
    <w:p w14:paraId="5D77A6D6" w14:textId="77777777" w:rsidR="00EC4A25" w:rsidRPr="002F2371" w:rsidRDefault="00EC4A25" w:rsidP="00EC4A25">
      <w:pPr>
        <w:pStyle w:val="EX"/>
        <w:rPr>
          <w:lang w:eastAsia="zh-CN"/>
        </w:rPr>
      </w:pPr>
      <w:r w:rsidRPr="002F2371">
        <w:t>[1]</w:t>
      </w:r>
      <w:r w:rsidRPr="002F2371">
        <w:tab/>
        <w:t>3GPP TR 21.905: "Vocabulary for 3GPP Specifications".</w:t>
      </w:r>
    </w:p>
    <w:p w14:paraId="524839E1" w14:textId="77777777" w:rsidR="00324A2B" w:rsidRPr="002F2371" w:rsidRDefault="00324A2B" w:rsidP="00324A2B">
      <w:pPr>
        <w:pStyle w:val="EX"/>
        <w:rPr>
          <w:lang w:eastAsia="zh-CN"/>
        </w:rPr>
      </w:pPr>
      <w:r w:rsidRPr="002F2371">
        <w:rPr>
          <w:rFonts w:hint="eastAsia"/>
          <w:lang w:eastAsia="zh-CN"/>
        </w:rPr>
        <w:t>[2]</w:t>
      </w:r>
      <w:r w:rsidRPr="002F2371">
        <w:rPr>
          <w:rFonts w:hint="eastAsia"/>
          <w:lang w:eastAsia="zh-CN"/>
        </w:rPr>
        <w:tab/>
      </w:r>
      <w:r w:rsidRPr="002F2371">
        <w:t xml:space="preserve">3GPP TS </w:t>
      </w:r>
      <w:r w:rsidRPr="002F2371">
        <w:rPr>
          <w:rFonts w:hint="eastAsia"/>
        </w:rPr>
        <w:t>23</w:t>
      </w:r>
      <w:r w:rsidRPr="002F2371">
        <w:t>.</w:t>
      </w:r>
      <w:r w:rsidRPr="002F2371">
        <w:rPr>
          <w:rFonts w:hint="eastAsia"/>
        </w:rPr>
        <w:t>5</w:t>
      </w:r>
      <w:r w:rsidRPr="002F2371">
        <w:t>01: "System Architecture for the 5G System</w:t>
      </w:r>
      <w:r w:rsidRPr="002F2371">
        <w:rPr>
          <w:rFonts w:hint="eastAsia"/>
        </w:rPr>
        <w:t>;</w:t>
      </w:r>
      <w:r w:rsidRPr="002F2371">
        <w:t xml:space="preserve"> Stage 2".</w:t>
      </w:r>
    </w:p>
    <w:p w14:paraId="37E15A49" w14:textId="77777777" w:rsidR="00324A2B" w:rsidRPr="002F2371" w:rsidRDefault="00324A2B" w:rsidP="00324A2B">
      <w:pPr>
        <w:pStyle w:val="EX"/>
        <w:rPr>
          <w:lang w:eastAsia="zh-CN"/>
        </w:rPr>
      </w:pPr>
      <w:r w:rsidRPr="002F2371">
        <w:rPr>
          <w:rFonts w:hint="eastAsia"/>
          <w:lang w:eastAsia="zh-CN"/>
        </w:rPr>
        <w:t>[3</w:t>
      </w:r>
      <w:r w:rsidR="00566732" w:rsidRPr="002F2371">
        <w:rPr>
          <w:rFonts w:hint="eastAsia"/>
          <w:lang w:eastAsia="zh-CN"/>
        </w:rPr>
        <w:t>]</w:t>
      </w:r>
      <w:r w:rsidR="00566732">
        <w:rPr>
          <w:lang w:eastAsia="zh-CN"/>
        </w:rPr>
        <w:tab/>
      </w:r>
      <w:r w:rsidRPr="002F2371">
        <w:t>3GPP TS 29.281: "General Packet Radio System (GPRS) Tunnelling Protocol User Plane (GTPv1-U)".</w:t>
      </w:r>
    </w:p>
    <w:p w14:paraId="5B516B6C" w14:textId="77777777" w:rsidR="00324A2B" w:rsidRPr="002F2371" w:rsidRDefault="00324A2B" w:rsidP="00324A2B">
      <w:pPr>
        <w:pStyle w:val="EX"/>
        <w:rPr>
          <w:lang w:eastAsia="zh-CN"/>
        </w:rPr>
      </w:pPr>
      <w:r w:rsidRPr="002F2371">
        <w:rPr>
          <w:rFonts w:hint="eastAsia"/>
          <w:lang w:eastAsia="zh-CN"/>
        </w:rPr>
        <w:t>[4</w:t>
      </w:r>
      <w:r w:rsidR="00566732" w:rsidRPr="002F2371">
        <w:rPr>
          <w:rFonts w:hint="eastAsia"/>
          <w:lang w:eastAsia="zh-CN"/>
        </w:rPr>
        <w:t>]</w:t>
      </w:r>
      <w:r w:rsidR="00566732">
        <w:rPr>
          <w:lang w:eastAsia="zh-CN"/>
        </w:rPr>
        <w:tab/>
      </w:r>
      <w:r w:rsidRPr="002F2371">
        <w:t>IETF RFC 768 (1980-08): "User Datagram Protocol".</w:t>
      </w:r>
    </w:p>
    <w:p w14:paraId="5D930452" w14:textId="77777777" w:rsidR="00324A2B" w:rsidRPr="002F2371" w:rsidRDefault="00324A2B" w:rsidP="00324A2B">
      <w:pPr>
        <w:pStyle w:val="EX"/>
      </w:pPr>
      <w:r w:rsidRPr="002F2371">
        <w:t>[5]</w:t>
      </w:r>
      <w:r w:rsidRPr="002F2371">
        <w:tab/>
        <w:t xml:space="preserve">IETF RFC </w:t>
      </w:r>
      <w:r w:rsidR="00566732">
        <w:t>8200</w:t>
      </w:r>
      <w:r w:rsidR="00566732" w:rsidRPr="001E618C">
        <w:t xml:space="preserve"> </w:t>
      </w:r>
      <w:r w:rsidRPr="002F2371">
        <w:t>(</w:t>
      </w:r>
      <w:r w:rsidR="00566732">
        <w:t>2017-07</w:t>
      </w:r>
      <w:r w:rsidRPr="002F2371">
        <w:t>): "Internet Protocol, Version 6 (IPv6) Specification".</w:t>
      </w:r>
    </w:p>
    <w:p w14:paraId="6C19A1D1" w14:textId="77777777" w:rsidR="00324A2B" w:rsidRPr="002F2371" w:rsidRDefault="00324A2B" w:rsidP="00324A2B">
      <w:pPr>
        <w:pStyle w:val="EX"/>
        <w:rPr>
          <w:lang w:eastAsia="zh-CN"/>
        </w:rPr>
      </w:pPr>
      <w:r w:rsidRPr="002F2371">
        <w:t>[6]</w:t>
      </w:r>
      <w:r w:rsidRPr="002F2371">
        <w:tab/>
        <w:t>IETF RFC 791 (1981-09): "Internet Protocol".</w:t>
      </w:r>
    </w:p>
    <w:p w14:paraId="2E61BB93" w14:textId="77777777" w:rsidR="000A4945" w:rsidRPr="002F2371" w:rsidRDefault="000A4945" w:rsidP="000A4945">
      <w:pPr>
        <w:pStyle w:val="EX"/>
        <w:rPr>
          <w:lang w:eastAsia="zh-CN"/>
        </w:rPr>
      </w:pPr>
      <w:r w:rsidRPr="002F2371">
        <w:t>[</w:t>
      </w:r>
      <w:r w:rsidRPr="002F2371">
        <w:rPr>
          <w:rFonts w:hint="eastAsia"/>
          <w:lang w:eastAsia="zh-CN"/>
        </w:rPr>
        <w:t>7</w:t>
      </w:r>
      <w:r w:rsidRPr="002F2371">
        <w:t>]</w:t>
      </w:r>
      <w:r w:rsidRPr="002F2371">
        <w:tab/>
        <w:t>IETF RFC 2474 (1998-12): "Definition of the Differentiated Services Field (DS Field) in the Ipv4 and Ipv6 Headers".</w:t>
      </w:r>
    </w:p>
    <w:p w14:paraId="7665B890" w14:textId="77777777" w:rsidR="00080512" w:rsidRPr="002F2371" w:rsidRDefault="000A4945" w:rsidP="00324A2B">
      <w:pPr>
        <w:pStyle w:val="EX"/>
        <w:rPr>
          <w:lang w:eastAsia="zh-CN"/>
        </w:rPr>
      </w:pPr>
      <w:r w:rsidRPr="002F2371">
        <w:rPr>
          <w:rFonts w:hint="eastAsia"/>
          <w:lang w:eastAsia="zh-CN"/>
        </w:rPr>
        <w:t>[8</w:t>
      </w:r>
      <w:r w:rsidR="00283184" w:rsidRPr="002F2371">
        <w:rPr>
          <w:rFonts w:hint="eastAsia"/>
          <w:lang w:eastAsia="zh-CN"/>
        </w:rPr>
        <w:t>]</w:t>
      </w:r>
      <w:r w:rsidR="00283184" w:rsidRPr="002F2371">
        <w:rPr>
          <w:rFonts w:hint="eastAsia"/>
          <w:lang w:eastAsia="zh-CN"/>
        </w:rPr>
        <w:tab/>
      </w:r>
      <w:r w:rsidR="00283184" w:rsidRPr="002F2371">
        <w:t xml:space="preserve">3GPP TS </w:t>
      </w:r>
      <w:r w:rsidR="00283184" w:rsidRPr="002F2371">
        <w:rPr>
          <w:rFonts w:hint="eastAsia"/>
          <w:lang w:eastAsia="zh-CN"/>
        </w:rPr>
        <w:t>38</w:t>
      </w:r>
      <w:r w:rsidR="00283184" w:rsidRPr="002F2371">
        <w:t>.</w:t>
      </w:r>
      <w:r w:rsidR="00283184" w:rsidRPr="002F2371">
        <w:rPr>
          <w:rFonts w:hint="eastAsia"/>
          <w:lang w:eastAsia="zh-CN"/>
        </w:rPr>
        <w:t>300</w:t>
      </w:r>
      <w:r w:rsidR="00283184" w:rsidRPr="002F2371">
        <w:t>:</w:t>
      </w:r>
      <w:r w:rsidR="00283184" w:rsidRPr="002F2371">
        <w:rPr>
          <w:rFonts w:hint="eastAsia"/>
          <w:lang w:eastAsia="zh-CN"/>
        </w:rPr>
        <w:t xml:space="preserve"> </w:t>
      </w:r>
      <w:r w:rsidR="002F2371">
        <w:rPr>
          <w:lang w:eastAsia="zh-CN"/>
        </w:rPr>
        <w:t>"</w:t>
      </w:r>
      <w:r w:rsidR="00283184" w:rsidRPr="002F2371">
        <w:t>NR and NG-RAN Overall Description</w:t>
      </w:r>
      <w:r w:rsidR="00283184" w:rsidRPr="002F2371">
        <w:rPr>
          <w:rFonts w:hint="eastAsia"/>
        </w:rPr>
        <w:t xml:space="preserve"> Stage</w:t>
      </w:r>
      <w:r w:rsidR="00645083">
        <w:rPr>
          <w:rFonts w:eastAsia="SimSun" w:hint="eastAsia"/>
          <w:lang w:val="en-US" w:eastAsia="zh-CN"/>
        </w:rPr>
        <w:t xml:space="preserve"> </w:t>
      </w:r>
      <w:r w:rsidR="00283184" w:rsidRPr="002F2371">
        <w:rPr>
          <w:rFonts w:hint="eastAsia"/>
        </w:rPr>
        <w:t>2</w:t>
      </w:r>
      <w:r w:rsidR="002F2371">
        <w:rPr>
          <w:lang w:eastAsia="zh-CN"/>
        </w:rPr>
        <w:t>"</w:t>
      </w:r>
    </w:p>
    <w:p w14:paraId="37665510" w14:textId="77777777" w:rsidR="00080512" w:rsidRPr="002F2371" w:rsidRDefault="00ED07A1" w:rsidP="00C7394A">
      <w:pPr>
        <w:pStyle w:val="Heading1"/>
        <w:rPr>
          <w:lang w:eastAsia="zh-CN"/>
        </w:rPr>
      </w:pPr>
      <w:bookmarkStart w:id="18" w:name="_Toc13919340"/>
      <w:bookmarkStart w:id="19" w:name="_Toc161694812"/>
      <w:r w:rsidRPr="002F2371">
        <w:t>3</w:t>
      </w:r>
      <w:r w:rsidRPr="002F2371">
        <w:tab/>
        <w:t>Definitions</w:t>
      </w:r>
      <w:r w:rsidRPr="002F2371">
        <w:rPr>
          <w:rFonts w:hint="eastAsia"/>
          <w:lang w:eastAsia="zh-CN"/>
        </w:rPr>
        <w:t xml:space="preserve"> </w:t>
      </w:r>
      <w:r w:rsidR="008028A4" w:rsidRPr="002F2371">
        <w:t>and abbreviations</w:t>
      </w:r>
      <w:bookmarkEnd w:id="18"/>
      <w:bookmarkEnd w:id="19"/>
    </w:p>
    <w:p w14:paraId="6BDA1E40" w14:textId="77777777" w:rsidR="00080512" w:rsidRPr="002F2371" w:rsidRDefault="00080512">
      <w:pPr>
        <w:pStyle w:val="Heading2"/>
      </w:pPr>
      <w:bookmarkStart w:id="20" w:name="_Toc13919341"/>
      <w:bookmarkStart w:id="21" w:name="_Toc161694813"/>
      <w:r w:rsidRPr="002F2371">
        <w:t>3.1</w:t>
      </w:r>
      <w:r w:rsidRPr="002F2371">
        <w:tab/>
        <w:t>Definitions</w:t>
      </w:r>
      <w:bookmarkEnd w:id="20"/>
      <w:bookmarkEnd w:id="21"/>
    </w:p>
    <w:p w14:paraId="29C77C7B" w14:textId="77777777" w:rsidR="00080512" w:rsidRPr="002F2371" w:rsidRDefault="00080512">
      <w:pPr>
        <w:rPr>
          <w:lang w:eastAsia="zh-CN"/>
        </w:rPr>
      </w:pPr>
      <w:r w:rsidRPr="002F2371">
        <w:t xml:space="preserve">For the purposes of the present document, the terms and definitions given in </w:t>
      </w:r>
      <w:bookmarkStart w:id="22" w:name="OLE_LINK6"/>
      <w:bookmarkStart w:id="23" w:name="OLE_LINK7"/>
      <w:bookmarkStart w:id="24" w:name="OLE_LINK8"/>
      <w:r w:rsidR="00DF62CD" w:rsidRPr="002F2371">
        <w:t xml:space="preserve">3GPP </w:t>
      </w:r>
      <w:bookmarkEnd w:id="22"/>
      <w:bookmarkEnd w:id="23"/>
      <w:bookmarkEnd w:id="24"/>
      <w:r w:rsidRPr="002F2371">
        <w:t>TR 21.905 [</w:t>
      </w:r>
      <w:r w:rsidR="004D3578" w:rsidRPr="002F2371">
        <w:t>1</w:t>
      </w:r>
      <w:r w:rsidRPr="002F2371">
        <w:t xml:space="preserve">] and the following apply. A term defined in the present document takes precedence over the definition of the same term, if any, in </w:t>
      </w:r>
      <w:r w:rsidR="00DF62CD" w:rsidRPr="002F2371">
        <w:t xml:space="preserve">3GPP </w:t>
      </w:r>
      <w:r w:rsidRPr="002F2371">
        <w:t>TR 21.905 [</w:t>
      </w:r>
      <w:r w:rsidR="004D3578" w:rsidRPr="002F2371">
        <w:t>1</w:t>
      </w:r>
      <w:r w:rsidRPr="002F2371">
        <w:t>].</w:t>
      </w:r>
    </w:p>
    <w:p w14:paraId="64FF3EA4" w14:textId="77777777" w:rsidR="00721DFB" w:rsidRPr="002F2371" w:rsidRDefault="00721DFB" w:rsidP="00721DFB">
      <w:pPr>
        <w:rPr>
          <w:lang w:eastAsia="zh-CN"/>
        </w:rPr>
      </w:pPr>
      <w:r w:rsidRPr="002F2371">
        <w:rPr>
          <w:b/>
        </w:rPr>
        <w:t>gNB</w:t>
      </w:r>
      <w:r w:rsidRPr="002F2371">
        <w:t xml:space="preserve">: as </w:t>
      </w:r>
      <w:r w:rsidR="00A86DC3" w:rsidRPr="002F2371">
        <w:rPr>
          <w:rFonts w:hint="eastAsia"/>
          <w:lang w:eastAsia="zh-CN"/>
        </w:rPr>
        <w:t>defined</w:t>
      </w:r>
      <w:r w:rsidRPr="002F2371">
        <w:t xml:space="preserve"> in TS 38.300 [</w:t>
      </w:r>
      <w:r w:rsidRPr="002F2371">
        <w:rPr>
          <w:rFonts w:hint="eastAsia"/>
          <w:lang w:eastAsia="zh-CN"/>
        </w:rPr>
        <w:t>8</w:t>
      </w:r>
      <w:r w:rsidRPr="002F2371">
        <w:t>].</w:t>
      </w:r>
    </w:p>
    <w:p w14:paraId="2F13101E" w14:textId="77777777" w:rsidR="00721DFB" w:rsidRPr="002F2371" w:rsidRDefault="00721DFB" w:rsidP="00721DFB">
      <w:pPr>
        <w:rPr>
          <w:lang w:eastAsia="zh-CN"/>
        </w:rPr>
      </w:pPr>
      <w:r w:rsidRPr="002F2371">
        <w:rPr>
          <w:rFonts w:hint="eastAsia"/>
          <w:b/>
          <w:lang w:eastAsia="zh-CN"/>
        </w:rPr>
        <w:t>ng-eNB</w:t>
      </w:r>
      <w:r w:rsidRPr="002F2371">
        <w:t xml:space="preserve">: as </w:t>
      </w:r>
      <w:r w:rsidR="00A86DC3" w:rsidRPr="002F2371">
        <w:rPr>
          <w:rFonts w:hint="eastAsia"/>
          <w:lang w:eastAsia="zh-CN"/>
        </w:rPr>
        <w:t>defined</w:t>
      </w:r>
      <w:r w:rsidRPr="002F2371">
        <w:t xml:space="preserve"> in TS 38.300 [</w:t>
      </w:r>
      <w:r w:rsidRPr="002F2371">
        <w:rPr>
          <w:rFonts w:hint="eastAsia"/>
          <w:lang w:eastAsia="zh-CN"/>
        </w:rPr>
        <w:t>8</w:t>
      </w:r>
      <w:r w:rsidRPr="002F2371">
        <w:t>].</w:t>
      </w:r>
    </w:p>
    <w:p w14:paraId="095E1004" w14:textId="77777777" w:rsidR="00324A2B" w:rsidRPr="002F2371" w:rsidRDefault="00721DFB" w:rsidP="00AA137F">
      <w:pPr>
        <w:rPr>
          <w:lang w:eastAsia="zh-CN"/>
        </w:rPr>
      </w:pPr>
      <w:r w:rsidRPr="002F2371">
        <w:rPr>
          <w:rFonts w:hint="eastAsia"/>
          <w:b/>
          <w:lang w:eastAsia="zh-CN"/>
        </w:rPr>
        <w:t>NG-RAN node</w:t>
      </w:r>
      <w:r w:rsidRPr="002F2371">
        <w:t xml:space="preserve">: as </w:t>
      </w:r>
      <w:r w:rsidR="00A86DC3" w:rsidRPr="002F2371">
        <w:rPr>
          <w:rFonts w:hint="eastAsia"/>
          <w:lang w:eastAsia="zh-CN"/>
        </w:rPr>
        <w:t>defined</w:t>
      </w:r>
      <w:r w:rsidRPr="002F2371">
        <w:t xml:space="preserve"> in TS 38.300 [</w:t>
      </w:r>
      <w:r w:rsidRPr="002F2371">
        <w:rPr>
          <w:rFonts w:hint="eastAsia"/>
          <w:lang w:eastAsia="zh-CN"/>
        </w:rPr>
        <w:t>8</w:t>
      </w:r>
      <w:r w:rsidRPr="002F2371">
        <w:t>]</w:t>
      </w:r>
      <w:r w:rsidRPr="002F2371">
        <w:rPr>
          <w:rFonts w:hint="eastAsia"/>
          <w:lang w:eastAsia="zh-CN"/>
        </w:rPr>
        <w:t>.</w:t>
      </w:r>
    </w:p>
    <w:p w14:paraId="78991702" w14:textId="77777777" w:rsidR="00D602AB" w:rsidRPr="002F2371" w:rsidRDefault="00D602AB" w:rsidP="00324A2B">
      <w:pPr>
        <w:rPr>
          <w:lang w:eastAsia="zh-CN"/>
        </w:rPr>
      </w:pPr>
      <w:r w:rsidRPr="002F2371">
        <w:rPr>
          <w:b/>
        </w:rPr>
        <w:t>NG-U</w:t>
      </w:r>
      <w:r w:rsidR="00EF49AC" w:rsidRPr="002F2371">
        <w:t xml:space="preserve">: </w:t>
      </w:r>
      <w:r w:rsidR="00EF49AC" w:rsidRPr="002F2371">
        <w:rPr>
          <w:bCs/>
        </w:rPr>
        <w:t xml:space="preserve">as </w:t>
      </w:r>
      <w:r w:rsidR="00A86DC3" w:rsidRPr="002F2371">
        <w:rPr>
          <w:rFonts w:hint="eastAsia"/>
          <w:lang w:eastAsia="zh-CN"/>
        </w:rPr>
        <w:t>defined</w:t>
      </w:r>
      <w:r w:rsidR="00EF49AC" w:rsidRPr="002F2371">
        <w:rPr>
          <w:bCs/>
        </w:rPr>
        <w:t xml:space="preserve"> in TS </w:t>
      </w:r>
      <w:r w:rsidR="00EF49AC" w:rsidRPr="002F2371">
        <w:rPr>
          <w:rFonts w:hint="eastAsia"/>
          <w:bCs/>
          <w:lang w:eastAsia="zh-CN"/>
        </w:rPr>
        <w:t>38.300 [</w:t>
      </w:r>
      <w:r w:rsidR="000A4945" w:rsidRPr="002F2371">
        <w:rPr>
          <w:rFonts w:hint="eastAsia"/>
          <w:bCs/>
          <w:lang w:eastAsia="zh-CN"/>
        </w:rPr>
        <w:t>8</w:t>
      </w:r>
      <w:r w:rsidR="00EF49AC" w:rsidRPr="002F2371">
        <w:rPr>
          <w:rFonts w:hint="eastAsia"/>
          <w:bCs/>
          <w:lang w:eastAsia="zh-CN"/>
        </w:rPr>
        <w:t>]</w:t>
      </w:r>
      <w:r w:rsidR="00EF49AC" w:rsidRPr="002F2371">
        <w:t>.</w:t>
      </w:r>
    </w:p>
    <w:p w14:paraId="2414925A" w14:textId="77777777" w:rsidR="00324A2B" w:rsidRPr="002F2371" w:rsidRDefault="00324A2B">
      <w:pPr>
        <w:rPr>
          <w:lang w:eastAsia="zh-CN"/>
        </w:rPr>
      </w:pPr>
      <w:r w:rsidRPr="002F2371">
        <w:rPr>
          <w:rFonts w:hint="eastAsia"/>
          <w:b/>
          <w:lang w:eastAsia="zh-CN"/>
        </w:rPr>
        <w:t>PDU Session:</w:t>
      </w:r>
      <w:r w:rsidRPr="002F2371">
        <w:rPr>
          <w:rFonts w:hint="eastAsia"/>
          <w:lang w:eastAsia="zh-CN"/>
        </w:rPr>
        <w:t xml:space="preserve"> </w:t>
      </w:r>
      <w:r w:rsidRPr="002F2371">
        <w:rPr>
          <w:bCs/>
        </w:rPr>
        <w:t xml:space="preserve">as </w:t>
      </w:r>
      <w:r w:rsidR="00A86DC3" w:rsidRPr="002F2371">
        <w:rPr>
          <w:rFonts w:hint="eastAsia"/>
          <w:lang w:eastAsia="zh-CN"/>
        </w:rPr>
        <w:t>defined</w:t>
      </w:r>
      <w:r w:rsidRPr="002F2371">
        <w:rPr>
          <w:bCs/>
        </w:rPr>
        <w:t xml:space="preserve"> in TS </w:t>
      </w:r>
      <w:r w:rsidRPr="002F2371">
        <w:rPr>
          <w:rFonts w:hint="eastAsia"/>
          <w:bCs/>
          <w:lang w:eastAsia="zh-CN"/>
        </w:rPr>
        <w:t>23.501[2]</w:t>
      </w:r>
      <w:r w:rsidRPr="002F2371">
        <w:t>.</w:t>
      </w:r>
    </w:p>
    <w:p w14:paraId="443F4C74" w14:textId="77777777" w:rsidR="00080512" w:rsidRPr="002F2371" w:rsidRDefault="00080512">
      <w:pPr>
        <w:pStyle w:val="EW"/>
      </w:pPr>
    </w:p>
    <w:p w14:paraId="4B64DC1A" w14:textId="77777777" w:rsidR="00080512" w:rsidRPr="002F2371" w:rsidRDefault="00ED07A1">
      <w:pPr>
        <w:pStyle w:val="Heading2"/>
      </w:pPr>
      <w:bookmarkStart w:id="25" w:name="_Toc13919342"/>
      <w:bookmarkStart w:id="26" w:name="_Toc161694814"/>
      <w:r w:rsidRPr="002F2371">
        <w:lastRenderedPageBreak/>
        <w:t>3.</w:t>
      </w:r>
      <w:r w:rsidRPr="002F2371">
        <w:rPr>
          <w:rFonts w:hint="eastAsia"/>
          <w:lang w:eastAsia="zh-CN"/>
        </w:rPr>
        <w:t>2</w:t>
      </w:r>
      <w:r w:rsidR="00080512" w:rsidRPr="002F2371">
        <w:tab/>
        <w:t>Abbreviations</w:t>
      </w:r>
      <w:bookmarkEnd w:id="25"/>
      <w:bookmarkEnd w:id="26"/>
    </w:p>
    <w:p w14:paraId="775CA2BD" w14:textId="77777777" w:rsidR="00080512" w:rsidRPr="002F2371" w:rsidRDefault="00080512" w:rsidP="00AA137F">
      <w:pPr>
        <w:keepNext/>
        <w:rPr>
          <w:lang w:eastAsia="zh-CN"/>
        </w:rPr>
      </w:pPr>
      <w:r w:rsidRPr="002F2371">
        <w:t>For the purposes of the present document, the abb</w:t>
      </w:r>
      <w:r w:rsidR="004D3578" w:rsidRPr="002F2371">
        <w:t xml:space="preserve">reviations given in </w:t>
      </w:r>
      <w:r w:rsidR="00DF62CD" w:rsidRPr="002F2371">
        <w:t xml:space="preserve">3GPP </w:t>
      </w:r>
      <w:r w:rsidR="004D3578" w:rsidRPr="002F2371">
        <w:t>TR 21.905 [1</w:t>
      </w:r>
      <w:r w:rsidRPr="002F2371">
        <w:t>] and the following apply. An abbreviation defined in the present document takes precedence over the definition of the same abbre</w:t>
      </w:r>
      <w:r w:rsidR="004D3578" w:rsidRPr="002F2371">
        <w:t xml:space="preserve">viation, if any, in </w:t>
      </w:r>
      <w:r w:rsidR="00DF62CD" w:rsidRPr="002F2371">
        <w:t xml:space="preserve">3GPP </w:t>
      </w:r>
      <w:r w:rsidR="004D3578" w:rsidRPr="002F2371">
        <w:t>TR 21.905 [1</w:t>
      </w:r>
      <w:r w:rsidRPr="002F2371">
        <w:t>].</w:t>
      </w:r>
    </w:p>
    <w:p w14:paraId="37DC2FEF" w14:textId="77777777" w:rsidR="00324A2B" w:rsidRPr="009A7D33" w:rsidRDefault="00147A9C" w:rsidP="002F2371">
      <w:pPr>
        <w:pStyle w:val="EW"/>
        <w:rPr>
          <w:lang w:val="fr-FR" w:eastAsia="zh-CN"/>
        </w:rPr>
      </w:pPr>
      <w:r w:rsidRPr="009A7D33">
        <w:rPr>
          <w:rFonts w:hint="eastAsia"/>
          <w:lang w:val="fr-FR" w:eastAsia="zh-CN"/>
        </w:rPr>
        <w:t>5GC</w:t>
      </w:r>
      <w:r w:rsidR="00324A2B" w:rsidRPr="009A7D33">
        <w:rPr>
          <w:lang w:val="fr-FR" w:eastAsia="ja-JP"/>
        </w:rPr>
        <w:tab/>
      </w:r>
      <w:r w:rsidR="00324A2B" w:rsidRPr="009A7D33">
        <w:rPr>
          <w:rFonts w:hint="eastAsia"/>
          <w:lang w:val="fr-FR" w:eastAsia="zh-CN"/>
        </w:rPr>
        <w:t>5G Core</w:t>
      </w:r>
    </w:p>
    <w:p w14:paraId="1527C6A8" w14:textId="77777777" w:rsidR="00923836" w:rsidRPr="009A7D33" w:rsidRDefault="00923836" w:rsidP="002F2371">
      <w:pPr>
        <w:pStyle w:val="EW"/>
        <w:rPr>
          <w:lang w:val="fr-FR" w:eastAsia="zh-CN"/>
        </w:rPr>
      </w:pPr>
      <w:r w:rsidRPr="009A7D33">
        <w:rPr>
          <w:lang w:val="fr-FR"/>
        </w:rPr>
        <w:t>5QI</w:t>
      </w:r>
      <w:r w:rsidRPr="009A7D33">
        <w:rPr>
          <w:rFonts w:hint="eastAsia"/>
          <w:lang w:val="fr-FR" w:eastAsia="zh-CN"/>
        </w:rPr>
        <w:tab/>
      </w:r>
      <w:r w:rsidRPr="009A7D33">
        <w:rPr>
          <w:lang w:val="fr-FR"/>
        </w:rPr>
        <w:t xml:space="preserve">5G </w:t>
      </w:r>
      <w:r w:rsidR="00A86DC3" w:rsidRPr="009A7D33">
        <w:rPr>
          <w:lang w:val="fr-FR"/>
        </w:rPr>
        <w:t xml:space="preserve">QoS </w:t>
      </w:r>
      <w:r w:rsidRPr="009A7D33">
        <w:rPr>
          <w:lang w:val="fr-FR"/>
        </w:rPr>
        <w:t>Identifier</w:t>
      </w:r>
    </w:p>
    <w:p w14:paraId="31FCE4E9" w14:textId="77777777" w:rsidR="00324A2B" w:rsidRPr="002F2371" w:rsidRDefault="00324A2B" w:rsidP="002F2371">
      <w:pPr>
        <w:pStyle w:val="EW"/>
        <w:rPr>
          <w:lang w:eastAsia="zh-CN"/>
        </w:rPr>
      </w:pPr>
      <w:r w:rsidRPr="002F2371">
        <w:t>AMF</w:t>
      </w:r>
      <w:r w:rsidRPr="002F2371">
        <w:tab/>
        <w:t>Access and Mobility Management Function</w:t>
      </w:r>
    </w:p>
    <w:p w14:paraId="4DE69C3B" w14:textId="77777777" w:rsidR="00324A2B" w:rsidRPr="002F2371" w:rsidRDefault="00324A2B" w:rsidP="00324A2B">
      <w:pPr>
        <w:pStyle w:val="EW"/>
      </w:pPr>
      <w:r w:rsidRPr="002F2371">
        <w:t>GTP</w:t>
      </w:r>
      <w:r w:rsidRPr="002F2371">
        <w:tab/>
        <w:t>GPRS Tunnelling Protocol</w:t>
      </w:r>
    </w:p>
    <w:p w14:paraId="23045841" w14:textId="77777777" w:rsidR="00691725" w:rsidRPr="002F2371" w:rsidRDefault="00324A2B" w:rsidP="00E730C1">
      <w:pPr>
        <w:pStyle w:val="EW"/>
        <w:rPr>
          <w:lang w:eastAsia="zh-CN"/>
        </w:rPr>
      </w:pPr>
      <w:r w:rsidRPr="002F2371">
        <w:t>IP</w:t>
      </w:r>
      <w:r w:rsidRPr="002F2371">
        <w:tab/>
        <w:t>Internet Protocol</w:t>
      </w:r>
    </w:p>
    <w:p w14:paraId="78BA80C3" w14:textId="77777777" w:rsidR="00324A2B" w:rsidRPr="002F2371" w:rsidRDefault="00026D68" w:rsidP="00AA137F">
      <w:pPr>
        <w:pStyle w:val="EW"/>
        <w:rPr>
          <w:lang w:eastAsia="zh-CN"/>
        </w:rPr>
      </w:pPr>
      <w:r w:rsidRPr="002F2371">
        <w:rPr>
          <w:rFonts w:hint="eastAsia"/>
          <w:lang w:eastAsia="zh-CN"/>
        </w:rPr>
        <w:t>NGAP</w:t>
      </w:r>
      <w:r w:rsidRPr="002F2371">
        <w:rPr>
          <w:rFonts w:hint="eastAsia"/>
          <w:lang w:eastAsia="zh-CN"/>
        </w:rPr>
        <w:tab/>
        <w:t>NG Application Protocol</w:t>
      </w:r>
    </w:p>
    <w:p w14:paraId="25EAC02A" w14:textId="77777777" w:rsidR="00324A2B" w:rsidRPr="002F2371" w:rsidRDefault="00324A2B" w:rsidP="00324A2B">
      <w:pPr>
        <w:pStyle w:val="EW"/>
      </w:pPr>
      <w:r w:rsidRPr="002F2371">
        <w:t>TEID</w:t>
      </w:r>
      <w:r w:rsidRPr="002F2371">
        <w:tab/>
        <w:t>Tunnel Endpoint Identifier</w:t>
      </w:r>
    </w:p>
    <w:p w14:paraId="39DAC088" w14:textId="77777777" w:rsidR="008D638E" w:rsidRPr="002F2371" w:rsidRDefault="00324A2B" w:rsidP="008D638E">
      <w:pPr>
        <w:pStyle w:val="EX"/>
        <w:spacing w:after="0"/>
        <w:rPr>
          <w:lang w:eastAsia="zh-CN"/>
        </w:rPr>
      </w:pPr>
      <w:r w:rsidRPr="002F2371">
        <w:t>UDP</w:t>
      </w:r>
      <w:r w:rsidRPr="002F2371">
        <w:tab/>
        <w:t>User Datagram Protocol</w:t>
      </w:r>
    </w:p>
    <w:p w14:paraId="181900DE" w14:textId="77777777" w:rsidR="008D638E" w:rsidRPr="002F2371" w:rsidRDefault="008D638E" w:rsidP="008D638E">
      <w:pPr>
        <w:pStyle w:val="EX"/>
        <w:spacing w:after="0"/>
        <w:rPr>
          <w:lang w:eastAsia="zh-CN"/>
        </w:rPr>
      </w:pPr>
      <w:r w:rsidRPr="002F2371">
        <w:rPr>
          <w:rFonts w:hint="eastAsia"/>
          <w:lang w:eastAsia="zh-CN"/>
        </w:rPr>
        <w:t>UPF</w:t>
      </w:r>
      <w:r w:rsidRPr="002F2371">
        <w:rPr>
          <w:rFonts w:hint="eastAsia"/>
          <w:lang w:eastAsia="zh-CN"/>
        </w:rPr>
        <w:tab/>
        <w:t>User Plane Function</w:t>
      </w:r>
    </w:p>
    <w:p w14:paraId="124307DD" w14:textId="77777777" w:rsidR="00ED07A1" w:rsidRPr="002F2371" w:rsidRDefault="00080512" w:rsidP="00AA137F">
      <w:pPr>
        <w:pStyle w:val="Heading1"/>
        <w:spacing w:after="0"/>
        <w:rPr>
          <w:lang w:eastAsia="zh-CN"/>
        </w:rPr>
      </w:pPr>
      <w:bookmarkStart w:id="27" w:name="_Toc13919343"/>
      <w:bookmarkStart w:id="28" w:name="_Toc161694815"/>
      <w:r w:rsidRPr="002F2371">
        <w:t>4</w:t>
      </w:r>
      <w:r w:rsidRPr="002F2371">
        <w:tab/>
      </w:r>
      <w:r w:rsidR="00747113" w:rsidRPr="002F2371">
        <w:t>Data Link Layer</w:t>
      </w:r>
      <w:bookmarkEnd w:id="27"/>
      <w:bookmarkEnd w:id="28"/>
    </w:p>
    <w:p w14:paraId="30915A24" w14:textId="77777777" w:rsidR="00A03700" w:rsidRPr="002F2371" w:rsidRDefault="00747113" w:rsidP="00ED07A1">
      <w:pPr>
        <w:rPr>
          <w:lang w:eastAsia="zh-CN"/>
        </w:rPr>
      </w:pPr>
      <w:r w:rsidRPr="002F2371">
        <w:t>Any data link protocol that fulfil</w:t>
      </w:r>
      <w:r w:rsidR="00645083">
        <w:rPr>
          <w:rFonts w:eastAsia="SimSun" w:hint="eastAsia"/>
          <w:lang w:val="en-US" w:eastAsia="zh-CN"/>
        </w:rPr>
        <w:t>l</w:t>
      </w:r>
      <w:r w:rsidRPr="002F2371">
        <w:t>s the requirements toward the upper layer may be used.</w:t>
      </w:r>
    </w:p>
    <w:p w14:paraId="533BDB0A" w14:textId="77777777" w:rsidR="00E23D89" w:rsidRPr="002F2371" w:rsidRDefault="005D2D15" w:rsidP="00E23D89">
      <w:pPr>
        <w:pStyle w:val="Heading1"/>
      </w:pPr>
      <w:bookmarkStart w:id="29" w:name="_Toc13919344"/>
      <w:bookmarkStart w:id="30" w:name="_Toc161694816"/>
      <w:r w:rsidRPr="002F2371">
        <w:t>5</w:t>
      </w:r>
      <w:r w:rsidR="00E23D89" w:rsidRPr="002F2371">
        <w:tab/>
      </w:r>
      <w:r w:rsidR="00747113" w:rsidRPr="002F2371">
        <w:rPr>
          <w:rFonts w:hint="eastAsia"/>
          <w:lang w:eastAsia="zh-CN"/>
        </w:rPr>
        <w:t>NG</w:t>
      </w:r>
      <w:r w:rsidR="00747113" w:rsidRPr="002F2371">
        <w:t xml:space="preserve"> Interface user plane protocol</w:t>
      </w:r>
      <w:bookmarkEnd w:id="29"/>
      <w:bookmarkEnd w:id="30"/>
    </w:p>
    <w:p w14:paraId="3A4EDECF" w14:textId="77777777" w:rsidR="00E36A6F" w:rsidRPr="002F2371" w:rsidRDefault="004F5B06" w:rsidP="00AA137F">
      <w:pPr>
        <w:pStyle w:val="Heading2"/>
        <w:rPr>
          <w:lang w:eastAsia="zh-CN"/>
        </w:rPr>
      </w:pPr>
      <w:bookmarkStart w:id="31" w:name="_Toc13919345"/>
      <w:bookmarkStart w:id="32" w:name="_Toc161694817"/>
      <w:r w:rsidRPr="002F2371">
        <w:t>5.1</w:t>
      </w:r>
      <w:r w:rsidRPr="002F2371">
        <w:tab/>
        <w:t>General</w:t>
      </w:r>
      <w:bookmarkEnd w:id="31"/>
      <w:bookmarkEnd w:id="32"/>
    </w:p>
    <w:p w14:paraId="7EC66C4F" w14:textId="77777777" w:rsidR="007009FD" w:rsidRPr="002F2371" w:rsidRDefault="007009FD" w:rsidP="003270E5">
      <w:pPr>
        <w:rPr>
          <w:lang w:eastAsia="zh-CN"/>
        </w:rPr>
      </w:pPr>
      <w:r w:rsidRPr="002F2371">
        <w:rPr>
          <w:rFonts w:hint="eastAsia"/>
          <w:lang w:eastAsia="zh-CN"/>
        </w:rPr>
        <w:t xml:space="preserve">Both gNB and </w:t>
      </w:r>
      <w:r w:rsidR="00364CEF" w:rsidRPr="002F2371">
        <w:rPr>
          <w:rFonts w:hint="eastAsia"/>
          <w:lang w:eastAsia="zh-CN"/>
        </w:rPr>
        <w:t>ng-</w:t>
      </w:r>
      <w:r w:rsidRPr="002F2371">
        <w:rPr>
          <w:rFonts w:hint="eastAsia"/>
          <w:lang w:eastAsia="zh-CN"/>
        </w:rPr>
        <w:t xml:space="preserve">eNB can be connected to </w:t>
      </w:r>
      <w:r w:rsidR="00645083">
        <w:rPr>
          <w:rFonts w:hint="eastAsia"/>
          <w:lang w:val="en-US" w:eastAsia="zh-CN"/>
        </w:rPr>
        <w:t xml:space="preserve">the </w:t>
      </w:r>
      <w:r w:rsidR="00E36A6F" w:rsidRPr="002F2371">
        <w:rPr>
          <w:rFonts w:hint="eastAsia"/>
          <w:lang w:eastAsia="zh-CN"/>
        </w:rPr>
        <w:t>5GC</w:t>
      </w:r>
      <w:r w:rsidRPr="002F2371">
        <w:rPr>
          <w:rFonts w:hint="eastAsia"/>
          <w:lang w:eastAsia="zh-CN"/>
        </w:rPr>
        <w:t xml:space="preserve"> over </w:t>
      </w:r>
      <w:r w:rsidR="00645083">
        <w:rPr>
          <w:rFonts w:hint="eastAsia"/>
          <w:lang w:val="en-US" w:eastAsia="zh-CN"/>
        </w:rPr>
        <w:t xml:space="preserve">the </w:t>
      </w:r>
      <w:r w:rsidRPr="002F2371">
        <w:rPr>
          <w:rFonts w:hint="eastAsia"/>
          <w:lang w:eastAsia="zh-CN"/>
        </w:rPr>
        <w:t>NG interface.</w:t>
      </w:r>
    </w:p>
    <w:p w14:paraId="1D360CFC" w14:textId="77777777" w:rsidR="003270E5" w:rsidRPr="002F2371" w:rsidRDefault="003270E5" w:rsidP="003270E5">
      <w:r w:rsidRPr="002F2371">
        <w:t xml:space="preserve">The transport layer for data streams over </w:t>
      </w:r>
      <w:r w:rsidRPr="002F2371">
        <w:rPr>
          <w:rFonts w:hint="eastAsia"/>
          <w:lang w:eastAsia="zh-CN"/>
        </w:rPr>
        <w:t>NG</w:t>
      </w:r>
      <w:r w:rsidRPr="002F2371">
        <w:t xml:space="preserve"> is an IP based Transport. The following figure shows the transport protocol stacks over </w:t>
      </w:r>
      <w:r w:rsidRPr="002F2371">
        <w:rPr>
          <w:rFonts w:hint="eastAsia"/>
          <w:lang w:eastAsia="zh-CN"/>
        </w:rPr>
        <w:t>NG</w:t>
      </w:r>
      <w:r w:rsidRPr="002F2371">
        <w:t>.</w:t>
      </w:r>
    </w:p>
    <w:p w14:paraId="3D9CE3CF" w14:textId="1D74F8F8" w:rsidR="003270E5" w:rsidRPr="002F2371" w:rsidRDefault="008565E2" w:rsidP="002F2371">
      <w:pPr>
        <w:pStyle w:val="TH"/>
      </w:pPr>
      <w:bookmarkStart w:id="33" w:name="_MON_1233069067"/>
      <w:bookmarkStart w:id="34" w:name="_MON_1233069079"/>
      <w:bookmarkStart w:id="35" w:name="_MON_1234266017"/>
      <w:bookmarkStart w:id="36" w:name="_MON_1252924889"/>
      <w:bookmarkStart w:id="37" w:name="_MON_1255258882"/>
      <w:bookmarkStart w:id="38" w:name="_MON_1255259116"/>
      <w:bookmarkStart w:id="39" w:name="_MON_1255259221"/>
      <w:bookmarkStart w:id="40" w:name="_MON_1255259227"/>
      <w:bookmarkStart w:id="41" w:name="_MON_1256008303"/>
      <w:bookmarkEnd w:id="33"/>
      <w:bookmarkEnd w:id="34"/>
      <w:bookmarkEnd w:id="35"/>
      <w:bookmarkEnd w:id="36"/>
      <w:bookmarkEnd w:id="37"/>
      <w:bookmarkEnd w:id="38"/>
      <w:bookmarkEnd w:id="39"/>
      <w:bookmarkEnd w:id="40"/>
      <w:bookmarkEnd w:id="41"/>
      <w:r>
        <w:rPr>
          <w:noProof/>
        </w:rPr>
        <w:drawing>
          <wp:inline distT="0" distB="0" distL="0" distR="0" wp14:anchorId="00A40141" wp14:editId="3B8CA3CE">
            <wp:extent cx="1249680" cy="1714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 cy="1714500"/>
                    </a:xfrm>
                    <a:prstGeom prst="rect">
                      <a:avLst/>
                    </a:prstGeom>
                    <a:noFill/>
                    <a:ln>
                      <a:noFill/>
                    </a:ln>
                  </pic:spPr>
                </pic:pic>
              </a:graphicData>
            </a:graphic>
          </wp:inline>
        </w:drawing>
      </w:r>
    </w:p>
    <w:p w14:paraId="46DC41E2" w14:textId="77777777" w:rsidR="003270E5" w:rsidRPr="002F2371" w:rsidRDefault="00A57D34" w:rsidP="002F2371">
      <w:pPr>
        <w:pStyle w:val="TF"/>
        <w:rPr>
          <w:lang w:eastAsia="zh-CN"/>
        </w:rPr>
      </w:pPr>
      <w:bookmarkStart w:id="42" w:name="OLE_LINK5"/>
      <w:r w:rsidRPr="002F2371">
        <w:t xml:space="preserve">Figure </w:t>
      </w:r>
      <w:r w:rsidRPr="002F2371">
        <w:rPr>
          <w:rFonts w:hint="eastAsia"/>
          <w:lang w:eastAsia="zh-CN"/>
        </w:rPr>
        <w:t>5</w:t>
      </w:r>
      <w:r w:rsidR="003270E5" w:rsidRPr="002F2371">
        <w:t>.1: Transport networ</w:t>
      </w:r>
      <w:r w:rsidRPr="002F2371">
        <w:t xml:space="preserve">k layer for data streams over </w:t>
      </w:r>
      <w:r w:rsidRPr="002F2371">
        <w:rPr>
          <w:rFonts w:hint="eastAsia"/>
          <w:lang w:eastAsia="zh-CN"/>
        </w:rPr>
        <w:t>NG</w:t>
      </w:r>
    </w:p>
    <w:bookmarkEnd w:id="42"/>
    <w:p w14:paraId="0AD85219" w14:textId="77777777" w:rsidR="00E97584" w:rsidRPr="002F2371" w:rsidRDefault="00E97584" w:rsidP="00E97584">
      <w:pPr>
        <w:rPr>
          <w:strike/>
        </w:rPr>
      </w:pPr>
      <w:r w:rsidRPr="002F2371">
        <w:t>The GTP-U (TS 29.281 [</w:t>
      </w:r>
      <w:r w:rsidRPr="002F2371">
        <w:rPr>
          <w:rFonts w:hint="eastAsia"/>
          <w:lang w:eastAsia="zh-CN"/>
        </w:rPr>
        <w:t>3</w:t>
      </w:r>
      <w:r w:rsidRPr="002F2371">
        <w:t xml:space="preserve">]) protocol over UDP over IP shall be supported as the transport for data streams on the </w:t>
      </w:r>
      <w:r w:rsidRPr="002F2371">
        <w:rPr>
          <w:rFonts w:hint="eastAsia"/>
          <w:lang w:eastAsia="zh-CN"/>
        </w:rPr>
        <w:t>NG</w:t>
      </w:r>
      <w:r w:rsidRPr="002F2371">
        <w:t xml:space="preserve"> interface. The data link layer is as specified in clause 4.</w:t>
      </w:r>
    </w:p>
    <w:p w14:paraId="27D23824" w14:textId="77777777" w:rsidR="003270E5" w:rsidRPr="002F2371" w:rsidRDefault="00E97584" w:rsidP="00696751">
      <w:pPr>
        <w:rPr>
          <w:lang w:eastAsia="zh-CN"/>
        </w:rPr>
      </w:pPr>
      <w:r w:rsidRPr="002F2371">
        <w:t>The transport bearer is identified by the GTP-U TEID (TS 29.281 [</w:t>
      </w:r>
      <w:r w:rsidRPr="002F2371">
        <w:rPr>
          <w:rFonts w:hint="eastAsia"/>
          <w:lang w:eastAsia="zh-CN"/>
        </w:rPr>
        <w:t>3</w:t>
      </w:r>
      <w:r w:rsidRPr="002F2371">
        <w:t>]) and the IP address (source TEID, destination TEID, source IP address, destination IP address).</w:t>
      </w:r>
    </w:p>
    <w:p w14:paraId="46C07340" w14:textId="77777777" w:rsidR="005D2D15" w:rsidRPr="002F2371" w:rsidRDefault="005D2D15" w:rsidP="005D2D15">
      <w:pPr>
        <w:pStyle w:val="Heading2"/>
      </w:pPr>
      <w:bookmarkStart w:id="43" w:name="_Toc13919346"/>
      <w:bookmarkStart w:id="44" w:name="_Toc161694818"/>
      <w:r w:rsidRPr="002F2371">
        <w:t>5.</w:t>
      </w:r>
      <w:r w:rsidR="004F5B06" w:rsidRPr="002F2371">
        <w:t>2</w:t>
      </w:r>
      <w:r w:rsidRPr="002F2371">
        <w:tab/>
      </w:r>
      <w:r w:rsidR="00696751" w:rsidRPr="002F2371">
        <w:t>GTP-U</w:t>
      </w:r>
      <w:bookmarkEnd w:id="43"/>
      <w:bookmarkEnd w:id="44"/>
    </w:p>
    <w:p w14:paraId="6012449A" w14:textId="77777777" w:rsidR="00E97584" w:rsidRPr="002F2371" w:rsidRDefault="00E97584" w:rsidP="004F5B06">
      <w:pPr>
        <w:rPr>
          <w:lang w:eastAsia="zh-CN"/>
        </w:rPr>
      </w:pPr>
      <w:r w:rsidRPr="002F2371">
        <w:t>The GTP-U (TS 29.281 [</w:t>
      </w:r>
      <w:r w:rsidRPr="002F2371">
        <w:rPr>
          <w:rFonts w:hint="eastAsia"/>
          <w:lang w:eastAsia="zh-CN"/>
        </w:rPr>
        <w:t>3</w:t>
      </w:r>
      <w:r w:rsidRPr="002F2371">
        <w:t xml:space="preserve">]) protocol shall be used over the </w:t>
      </w:r>
      <w:r w:rsidRPr="002F2371">
        <w:rPr>
          <w:rFonts w:hint="eastAsia"/>
          <w:lang w:eastAsia="zh-CN"/>
        </w:rPr>
        <w:t>NG</w:t>
      </w:r>
      <w:r w:rsidR="00157773" w:rsidRPr="002F2371">
        <w:rPr>
          <w:rFonts w:hint="eastAsia"/>
          <w:lang w:eastAsia="zh-CN"/>
        </w:rPr>
        <w:t>-U</w:t>
      </w:r>
      <w:r w:rsidRPr="002F2371">
        <w:t xml:space="preserve"> interface toward the </w:t>
      </w:r>
      <w:r w:rsidR="00E36A6F" w:rsidRPr="002F2371">
        <w:rPr>
          <w:rFonts w:hint="eastAsia"/>
          <w:lang w:eastAsia="zh-CN"/>
        </w:rPr>
        <w:t>5GC</w:t>
      </w:r>
      <w:r w:rsidRPr="002F2371">
        <w:t>.</w:t>
      </w:r>
    </w:p>
    <w:p w14:paraId="37DEA66E" w14:textId="77777777" w:rsidR="00DC4EA3" w:rsidRPr="002F2371" w:rsidRDefault="005D2D15" w:rsidP="00AA137F">
      <w:pPr>
        <w:pStyle w:val="Heading2"/>
        <w:rPr>
          <w:lang w:eastAsia="zh-CN"/>
        </w:rPr>
      </w:pPr>
      <w:bookmarkStart w:id="45" w:name="_Toc13919347"/>
      <w:bookmarkStart w:id="46" w:name="_Toc161694819"/>
      <w:r w:rsidRPr="002F2371">
        <w:rPr>
          <w:lang w:val="en-US"/>
        </w:rPr>
        <w:t>5.</w:t>
      </w:r>
      <w:r w:rsidR="004F5B06" w:rsidRPr="002F2371">
        <w:rPr>
          <w:lang w:val="en-US"/>
        </w:rPr>
        <w:t>3</w:t>
      </w:r>
      <w:r w:rsidRPr="002F2371">
        <w:rPr>
          <w:lang w:val="en-US"/>
        </w:rPr>
        <w:tab/>
      </w:r>
      <w:r w:rsidR="00696751" w:rsidRPr="002F2371">
        <w:rPr>
          <w:rFonts w:hint="eastAsia"/>
          <w:lang w:val="en-US" w:eastAsia="zh-CN"/>
        </w:rPr>
        <w:t>UDP/IP</w:t>
      </w:r>
      <w:bookmarkEnd w:id="45"/>
      <w:bookmarkEnd w:id="46"/>
    </w:p>
    <w:p w14:paraId="73A3A5AC" w14:textId="77777777" w:rsidR="00E97584" w:rsidRPr="002F2371" w:rsidRDefault="00E97584" w:rsidP="00E97584">
      <w:r w:rsidRPr="002F2371">
        <w:t>The path protocol used shall be UDP (IETF RFC 768 [</w:t>
      </w:r>
      <w:r w:rsidRPr="002F2371">
        <w:rPr>
          <w:rFonts w:hint="eastAsia"/>
          <w:lang w:eastAsia="zh-CN"/>
        </w:rPr>
        <w:t>4</w:t>
      </w:r>
      <w:r w:rsidRPr="002F2371">
        <w:t>]).</w:t>
      </w:r>
    </w:p>
    <w:p w14:paraId="68179DE9" w14:textId="77777777" w:rsidR="00E97584" w:rsidRPr="002F2371" w:rsidRDefault="00E97584" w:rsidP="00E97584">
      <w:r w:rsidRPr="002F2371">
        <w:lastRenderedPageBreak/>
        <w:t>The UDP port number for GTP-U shall be as defined in TS 29.281 [</w:t>
      </w:r>
      <w:r w:rsidRPr="002F2371">
        <w:rPr>
          <w:rFonts w:hint="eastAsia"/>
          <w:lang w:eastAsia="zh-CN"/>
        </w:rPr>
        <w:t>3</w:t>
      </w:r>
      <w:r w:rsidRPr="002F2371">
        <w:t>].</w:t>
      </w:r>
    </w:p>
    <w:p w14:paraId="6D11D92C" w14:textId="77777777" w:rsidR="00E97584" w:rsidRPr="002F2371" w:rsidRDefault="00E97584" w:rsidP="00E97584">
      <w:r w:rsidRPr="002F2371">
        <w:rPr>
          <w:lang w:eastAsia="zh-CN"/>
        </w:rPr>
        <w:t xml:space="preserve">The </w:t>
      </w:r>
      <w:r w:rsidR="004E033D" w:rsidRPr="002F2371">
        <w:rPr>
          <w:rFonts w:hint="eastAsia"/>
          <w:lang w:eastAsia="zh-CN"/>
        </w:rPr>
        <w:t>NG-RAN node</w:t>
      </w:r>
      <w:r w:rsidRPr="002F2371">
        <w:t xml:space="preserve"> and the </w:t>
      </w:r>
      <w:r w:rsidR="00E36A6F" w:rsidRPr="002F2371">
        <w:rPr>
          <w:rFonts w:hint="eastAsia"/>
          <w:lang w:eastAsia="zh-CN"/>
        </w:rPr>
        <w:t>5GC</w:t>
      </w:r>
      <w:r w:rsidRPr="002F2371">
        <w:t xml:space="preserve"> shall support fragmentation and assembly of GTP packets at the IP layer.</w:t>
      </w:r>
    </w:p>
    <w:p w14:paraId="60C54B8B" w14:textId="77777777" w:rsidR="00E97584" w:rsidRPr="002F2371" w:rsidRDefault="00E97584" w:rsidP="00E97584">
      <w:r w:rsidRPr="002F2371">
        <w:t xml:space="preserve">The </w:t>
      </w:r>
      <w:r w:rsidR="004E033D" w:rsidRPr="002F2371">
        <w:rPr>
          <w:rFonts w:hint="eastAsia"/>
          <w:lang w:eastAsia="zh-CN"/>
        </w:rPr>
        <w:t>NG-RAN node</w:t>
      </w:r>
      <w:r w:rsidRPr="002F2371">
        <w:t xml:space="preserve"> and the </w:t>
      </w:r>
      <w:r w:rsidR="00E36A6F" w:rsidRPr="002F2371">
        <w:rPr>
          <w:rFonts w:hint="eastAsia"/>
          <w:lang w:eastAsia="zh-CN"/>
        </w:rPr>
        <w:t>5GC</w:t>
      </w:r>
      <w:r w:rsidRPr="002F2371">
        <w:t xml:space="preserve"> shall support IPv6 (IETF RFC </w:t>
      </w:r>
      <w:r w:rsidR="00566732">
        <w:t>8200</w:t>
      </w:r>
      <w:r w:rsidR="00566732" w:rsidRPr="00F278C8">
        <w:t xml:space="preserve"> </w:t>
      </w:r>
      <w:r w:rsidRPr="002F2371">
        <w:t>[5]) and/or IPv4 (IETF RFC 791 [6]).</w:t>
      </w:r>
    </w:p>
    <w:p w14:paraId="0BEFF654" w14:textId="77777777" w:rsidR="00E97584" w:rsidRPr="002F2371" w:rsidRDefault="00E97584" w:rsidP="00E97584">
      <w:r w:rsidRPr="002F2371">
        <w:t xml:space="preserve">There may be one or several IP addresses in the </w:t>
      </w:r>
      <w:r w:rsidR="004E033D" w:rsidRPr="002F2371">
        <w:rPr>
          <w:rFonts w:hint="eastAsia"/>
          <w:lang w:eastAsia="zh-CN"/>
        </w:rPr>
        <w:t>NG-RAN node</w:t>
      </w:r>
      <w:r w:rsidRPr="002F2371">
        <w:t xml:space="preserve"> and in the </w:t>
      </w:r>
      <w:r w:rsidR="00E36A6F" w:rsidRPr="002F2371">
        <w:rPr>
          <w:rFonts w:hint="eastAsia"/>
          <w:lang w:eastAsia="zh-CN"/>
        </w:rPr>
        <w:t>5GC</w:t>
      </w:r>
      <w:r w:rsidRPr="002F2371">
        <w:t xml:space="preserve">. The packet processing function in the </w:t>
      </w:r>
      <w:r w:rsidR="00E36A6F" w:rsidRPr="002F2371">
        <w:rPr>
          <w:rFonts w:hint="eastAsia"/>
          <w:lang w:eastAsia="zh-CN"/>
        </w:rPr>
        <w:t>5GC</w:t>
      </w:r>
      <w:r w:rsidRPr="002F2371">
        <w:t xml:space="preserve"> shall send downstream packets of a gi</w:t>
      </w:r>
      <w:r w:rsidRPr="002F2371">
        <w:rPr>
          <w:rFonts w:hint="eastAsia"/>
          <w:lang w:eastAsia="zh-CN"/>
        </w:rPr>
        <w:t>v</w:t>
      </w:r>
      <w:r w:rsidRPr="002F2371">
        <w:rPr>
          <w:rFonts w:hint="eastAsia"/>
        </w:rPr>
        <w:t>en PDU Session</w:t>
      </w:r>
      <w:r w:rsidRPr="002F2371">
        <w:t xml:space="preserve"> to the </w:t>
      </w:r>
      <w:r w:rsidR="004E033D" w:rsidRPr="002F2371">
        <w:rPr>
          <w:rFonts w:hint="eastAsia"/>
        </w:rPr>
        <w:t>NG-RAN node</w:t>
      </w:r>
      <w:r w:rsidRPr="002F2371">
        <w:t xml:space="preserve"> IP address (received in </w:t>
      </w:r>
      <w:r w:rsidRPr="002F2371">
        <w:rPr>
          <w:rFonts w:hint="eastAsia"/>
          <w:lang w:eastAsia="zh-CN"/>
        </w:rPr>
        <w:t>NG</w:t>
      </w:r>
      <w:r w:rsidRPr="002F2371">
        <w:t xml:space="preserve">AP) associated to that particular </w:t>
      </w:r>
      <w:r w:rsidRPr="002F2371">
        <w:rPr>
          <w:rFonts w:hint="eastAsia"/>
        </w:rPr>
        <w:t>PDU Session</w:t>
      </w:r>
      <w:r w:rsidRPr="002F2371">
        <w:t xml:space="preserve">. The packet processing function in the </w:t>
      </w:r>
      <w:r w:rsidR="004E033D" w:rsidRPr="002F2371">
        <w:rPr>
          <w:rFonts w:hint="eastAsia"/>
          <w:lang w:eastAsia="zh-CN"/>
        </w:rPr>
        <w:t>NG-RAN node</w:t>
      </w:r>
      <w:r w:rsidRPr="002F2371">
        <w:t xml:space="preserve"> shall send upstream packets of a given </w:t>
      </w:r>
      <w:r w:rsidRPr="002F2371">
        <w:rPr>
          <w:rFonts w:hint="eastAsia"/>
          <w:lang w:eastAsia="zh-CN"/>
        </w:rPr>
        <w:t>PDU Session</w:t>
      </w:r>
      <w:r w:rsidRPr="002F2371">
        <w:t xml:space="preserve"> to the </w:t>
      </w:r>
      <w:r w:rsidR="00E36A6F" w:rsidRPr="002F2371">
        <w:rPr>
          <w:rFonts w:hint="eastAsia"/>
          <w:lang w:eastAsia="zh-CN"/>
        </w:rPr>
        <w:t>5GC</w:t>
      </w:r>
      <w:r w:rsidRPr="002F2371">
        <w:t xml:space="preserve"> IP address (received in </w:t>
      </w:r>
      <w:r w:rsidRPr="002F2371">
        <w:rPr>
          <w:rFonts w:hint="eastAsia"/>
          <w:lang w:eastAsia="zh-CN"/>
        </w:rPr>
        <w:t>NG</w:t>
      </w:r>
      <w:r w:rsidRPr="002F2371">
        <w:t xml:space="preserve">AP) associated to that particular </w:t>
      </w:r>
      <w:r w:rsidRPr="002F2371">
        <w:rPr>
          <w:rFonts w:hint="eastAsia"/>
          <w:lang w:eastAsia="zh-CN"/>
        </w:rPr>
        <w:t>PDU Session</w:t>
      </w:r>
      <w:r w:rsidRPr="002F2371">
        <w:t>.</w:t>
      </w:r>
    </w:p>
    <w:p w14:paraId="0FC9BE66" w14:textId="77777777" w:rsidR="00E97584" w:rsidRPr="002F2371" w:rsidRDefault="00E97584" w:rsidP="00E97584">
      <w:r w:rsidRPr="002F2371">
        <w:t xml:space="preserve">The Transport Layer Address signalled in </w:t>
      </w:r>
      <w:r w:rsidRPr="002F2371">
        <w:rPr>
          <w:rFonts w:hint="eastAsia"/>
          <w:lang w:eastAsia="zh-CN"/>
        </w:rPr>
        <w:t>NG</w:t>
      </w:r>
      <w:r w:rsidRPr="002F2371">
        <w:t>AP messages is a bit</w:t>
      </w:r>
      <w:r w:rsidR="00645083">
        <w:t xml:space="preserve"> </w:t>
      </w:r>
      <w:r w:rsidRPr="002F2371">
        <w:t>string of</w:t>
      </w:r>
    </w:p>
    <w:p w14:paraId="499A0647" w14:textId="77777777" w:rsidR="00E97584" w:rsidRPr="002F2371" w:rsidRDefault="00E97584" w:rsidP="00E97584">
      <w:pPr>
        <w:ind w:left="568" w:hanging="284"/>
      </w:pPr>
      <w:r w:rsidRPr="002F2371">
        <w:t>a)</w:t>
      </w:r>
      <w:r w:rsidRPr="002F2371">
        <w:tab/>
        <w:t>32 bits in case of IPv4 address according to IETF RFC 791 [6]; or</w:t>
      </w:r>
    </w:p>
    <w:p w14:paraId="34EFA69D" w14:textId="77777777" w:rsidR="00E97584" w:rsidRPr="002F2371" w:rsidRDefault="00E97584" w:rsidP="00E97584">
      <w:pPr>
        <w:ind w:left="568" w:hanging="284"/>
      </w:pPr>
      <w:r w:rsidRPr="002F2371">
        <w:t>b)</w:t>
      </w:r>
      <w:r w:rsidRPr="002F2371">
        <w:tab/>
        <w:t xml:space="preserve">128 bits in case of IPv6 address according to IETF RFC </w:t>
      </w:r>
      <w:r w:rsidR="00566732">
        <w:t>8200</w:t>
      </w:r>
      <w:r w:rsidR="00566732" w:rsidRPr="00F278C8">
        <w:t xml:space="preserve"> </w:t>
      </w:r>
      <w:r w:rsidRPr="002F2371">
        <w:t>[5]; or</w:t>
      </w:r>
    </w:p>
    <w:p w14:paraId="68D7A030" w14:textId="77777777" w:rsidR="00E97584" w:rsidRPr="002F2371" w:rsidRDefault="00E97584" w:rsidP="00E97584">
      <w:pPr>
        <w:ind w:left="568" w:hanging="284"/>
        <w:rPr>
          <w:lang w:eastAsia="zh-CN"/>
        </w:rPr>
      </w:pPr>
      <w:r w:rsidRPr="002F2371">
        <w:t>c)</w:t>
      </w:r>
      <w:r w:rsidRPr="002F2371">
        <w:tab/>
        <w:t>160 bits if both IPv4 and IPv6 addresses are signalled, in which case the IPv4 address is contained in the first 32 bits.</w:t>
      </w:r>
    </w:p>
    <w:p w14:paraId="33293265" w14:textId="77777777" w:rsidR="00D7372A" w:rsidRPr="002F2371" w:rsidRDefault="00D7372A" w:rsidP="00D7372A">
      <w:pPr>
        <w:pStyle w:val="Heading2"/>
        <w:rPr>
          <w:lang w:eastAsia="zh-CN"/>
        </w:rPr>
      </w:pPr>
      <w:bookmarkStart w:id="47" w:name="_Toc13919348"/>
      <w:bookmarkStart w:id="48" w:name="_Toc161694820"/>
      <w:bookmarkStart w:id="49" w:name="historyclause"/>
      <w:r w:rsidRPr="002F2371">
        <w:t>5.</w:t>
      </w:r>
      <w:r w:rsidR="00E97584" w:rsidRPr="002F2371">
        <w:rPr>
          <w:rFonts w:hint="eastAsia"/>
          <w:lang w:eastAsia="zh-CN"/>
        </w:rPr>
        <w:t>4</w:t>
      </w:r>
      <w:r w:rsidRPr="002F2371">
        <w:tab/>
      </w:r>
      <w:r w:rsidR="000A4945" w:rsidRPr="002F2371">
        <w:t>Diffserv code point marking</w:t>
      </w:r>
      <w:bookmarkEnd w:id="47"/>
      <w:bookmarkEnd w:id="48"/>
    </w:p>
    <w:p w14:paraId="4E7F282E" w14:textId="77777777" w:rsidR="002F2371" w:rsidRDefault="000A4945" w:rsidP="00D7372A">
      <w:pPr>
        <w:rPr>
          <w:lang w:eastAsia="zh-CN"/>
        </w:rPr>
      </w:pPr>
      <w:r w:rsidRPr="002F2371">
        <w:t>IP Differentiated Services code point marking (IETF RFC 2474 [</w:t>
      </w:r>
      <w:r w:rsidRPr="002F2371">
        <w:rPr>
          <w:rFonts w:hint="eastAsia"/>
          <w:lang w:eastAsia="zh-CN"/>
        </w:rPr>
        <w:t>7</w:t>
      </w:r>
      <w:r w:rsidRPr="002F2371">
        <w:t>]) shall be supported. The mapping between traffic categories and Diffserv code points shall be configurable by O&amp;M based on 5QI</w:t>
      </w:r>
      <w:r w:rsidR="0085185F">
        <w:t>, the Priority Level (if explicitly signalled),</w:t>
      </w:r>
      <w:r w:rsidRPr="002F2371">
        <w:t xml:space="preserve"> and other NG-RAN traffic parameters</w:t>
      </w:r>
      <w:r w:rsidR="0085185F">
        <w:t xml:space="preserve"> (e.g. ARP)</w:t>
      </w:r>
      <w:r w:rsidRPr="002F2371">
        <w:t>. Traffic categories are implementation-specific and may be determined from the application parameters</w:t>
      </w:r>
      <w:r w:rsidRPr="002F2371">
        <w:rPr>
          <w:rFonts w:hint="eastAsia"/>
          <w:lang w:eastAsia="zh-CN"/>
        </w:rPr>
        <w:t>.</w:t>
      </w:r>
    </w:p>
    <w:p w14:paraId="7F353E3B" w14:textId="77777777" w:rsidR="00080512" w:rsidRPr="002F2371" w:rsidRDefault="002F2371" w:rsidP="002F2371">
      <w:pPr>
        <w:pStyle w:val="Heading8"/>
      </w:pPr>
      <w:r>
        <w:rPr>
          <w:lang w:eastAsia="zh-CN"/>
        </w:rPr>
        <w:br w:type="page"/>
      </w:r>
      <w:bookmarkStart w:id="50" w:name="_Toc13919349"/>
      <w:bookmarkStart w:id="51" w:name="_Toc161694821"/>
      <w:r w:rsidR="00080512" w:rsidRPr="002F2371">
        <w:lastRenderedPageBreak/>
        <w:t xml:space="preserve">Annex </w:t>
      </w:r>
      <w:r w:rsidR="006F5236" w:rsidRPr="002F2371">
        <w:t>A</w:t>
      </w:r>
      <w:r w:rsidR="00080512" w:rsidRPr="002F2371">
        <w:t xml:space="preserve"> (informative):</w:t>
      </w:r>
      <w:r w:rsidR="00080512" w:rsidRPr="002F2371">
        <w:br/>
        <w:t>Change history</w:t>
      </w:r>
      <w:bookmarkEnd w:id="50"/>
      <w:bookmarkEnd w:id="51"/>
    </w:p>
    <w:bookmarkEnd w:id="49"/>
    <w:p w14:paraId="38A14F40" w14:textId="77777777" w:rsidR="00054A22" w:rsidRPr="002F2371" w:rsidRDefault="00054A22" w:rsidP="00054A22">
      <w:pPr>
        <w:pStyle w:val="TH"/>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3C3971" w:rsidRPr="002F2371" w14:paraId="4578DDB8" w14:textId="77777777" w:rsidTr="00141774">
        <w:trPr>
          <w:cantSplit/>
        </w:trPr>
        <w:tc>
          <w:tcPr>
            <w:tcW w:w="9739" w:type="dxa"/>
            <w:gridSpan w:val="8"/>
            <w:tcBorders>
              <w:bottom w:val="nil"/>
            </w:tcBorders>
            <w:shd w:val="solid" w:color="FFFFFF" w:fill="auto"/>
          </w:tcPr>
          <w:p w14:paraId="1F6A20CB" w14:textId="77777777" w:rsidR="003C3971" w:rsidRPr="002F2371" w:rsidRDefault="003C3971" w:rsidP="00C72833">
            <w:pPr>
              <w:pStyle w:val="TAL"/>
              <w:jc w:val="center"/>
              <w:rPr>
                <w:b/>
                <w:sz w:val="16"/>
              </w:rPr>
            </w:pPr>
            <w:r w:rsidRPr="002F2371">
              <w:rPr>
                <w:b/>
              </w:rPr>
              <w:t>Change history</w:t>
            </w:r>
          </w:p>
        </w:tc>
      </w:tr>
      <w:tr w:rsidR="003C3971" w:rsidRPr="002F2371" w14:paraId="2142B801" w14:textId="77777777" w:rsidTr="00141774">
        <w:tc>
          <w:tcPr>
            <w:tcW w:w="800" w:type="dxa"/>
            <w:shd w:val="pct10" w:color="auto" w:fill="FFFFFF"/>
          </w:tcPr>
          <w:p w14:paraId="48DEAABE" w14:textId="77777777" w:rsidR="003C3971" w:rsidRPr="002F2371" w:rsidRDefault="003C3971" w:rsidP="00C72833">
            <w:pPr>
              <w:pStyle w:val="TAL"/>
              <w:rPr>
                <w:b/>
                <w:sz w:val="16"/>
              </w:rPr>
            </w:pPr>
            <w:r w:rsidRPr="002F2371">
              <w:rPr>
                <w:b/>
                <w:sz w:val="16"/>
              </w:rPr>
              <w:t>Date</w:t>
            </w:r>
          </w:p>
        </w:tc>
        <w:tc>
          <w:tcPr>
            <w:tcW w:w="800" w:type="dxa"/>
            <w:shd w:val="pct10" w:color="auto" w:fill="FFFFFF"/>
          </w:tcPr>
          <w:p w14:paraId="21491F21" w14:textId="77777777" w:rsidR="003C3971" w:rsidRPr="002F2371" w:rsidRDefault="00DF2B1F" w:rsidP="00C72833">
            <w:pPr>
              <w:pStyle w:val="TAL"/>
              <w:rPr>
                <w:b/>
                <w:sz w:val="16"/>
              </w:rPr>
            </w:pPr>
            <w:r w:rsidRPr="002F2371">
              <w:rPr>
                <w:b/>
                <w:sz w:val="16"/>
              </w:rPr>
              <w:t>Meeting</w:t>
            </w:r>
          </w:p>
        </w:tc>
        <w:tc>
          <w:tcPr>
            <w:tcW w:w="1094" w:type="dxa"/>
            <w:shd w:val="pct10" w:color="auto" w:fill="FFFFFF"/>
          </w:tcPr>
          <w:p w14:paraId="0D3C023E" w14:textId="77777777" w:rsidR="003C3971" w:rsidRPr="002F2371" w:rsidRDefault="003C3971" w:rsidP="00DF2B1F">
            <w:pPr>
              <w:pStyle w:val="TAL"/>
              <w:rPr>
                <w:b/>
                <w:sz w:val="16"/>
              </w:rPr>
            </w:pPr>
            <w:r w:rsidRPr="002F2371">
              <w:rPr>
                <w:b/>
                <w:sz w:val="16"/>
              </w:rPr>
              <w:t>TDoc</w:t>
            </w:r>
          </w:p>
        </w:tc>
        <w:tc>
          <w:tcPr>
            <w:tcW w:w="525" w:type="dxa"/>
            <w:shd w:val="pct10" w:color="auto" w:fill="FFFFFF"/>
          </w:tcPr>
          <w:p w14:paraId="522EC26A" w14:textId="77777777" w:rsidR="003C3971" w:rsidRPr="002F2371" w:rsidRDefault="003C3971" w:rsidP="00C72833">
            <w:pPr>
              <w:pStyle w:val="TAL"/>
              <w:rPr>
                <w:b/>
                <w:sz w:val="16"/>
              </w:rPr>
            </w:pPr>
            <w:r w:rsidRPr="002F2371">
              <w:rPr>
                <w:b/>
                <w:sz w:val="16"/>
              </w:rPr>
              <w:t>CR</w:t>
            </w:r>
          </w:p>
        </w:tc>
        <w:tc>
          <w:tcPr>
            <w:tcW w:w="425" w:type="dxa"/>
            <w:shd w:val="pct10" w:color="auto" w:fill="FFFFFF"/>
          </w:tcPr>
          <w:p w14:paraId="66E537B2" w14:textId="77777777" w:rsidR="003C3971" w:rsidRPr="002F2371" w:rsidRDefault="003C3971" w:rsidP="00C72833">
            <w:pPr>
              <w:pStyle w:val="TAL"/>
              <w:rPr>
                <w:b/>
                <w:sz w:val="16"/>
              </w:rPr>
            </w:pPr>
            <w:r w:rsidRPr="002F2371">
              <w:rPr>
                <w:b/>
                <w:sz w:val="16"/>
              </w:rPr>
              <w:t>Rev</w:t>
            </w:r>
          </w:p>
        </w:tc>
        <w:tc>
          <w:tcPr>
            <w:tcW w:w="425" w:type="dxa"/>
            <w:shd w:val="pct10" w:color="auto" w:fill="FFFFFF"/>
          </w:tcPr>
          <w:p w14:paraId="029683AE" w14:textId="77777777" w:rsidR="003C3971" w:rsidRPr="002F2371" w:rsidRDefault="003C3971" w:rsidP="00C72833">
            <w:pPr>
              <w:pStyle w:val="TAL"/>
              <w:rPr>
                <w:b/>
                <w:sz w:val="16"/>
              </w:rPr>
            </w:pPr>
            <w:r w:rsidRPr="002F2371">
              <w:rPr>
                <w:b/>
                <w:sz w:val="16"/>
              </w:rPr>
              <w:t>Cat</w:t>
            </w:r>
          </w:p>
        </w:tc>
        <w:tc>
          <w:tcPr>
            <w:tcW w:w="4962" w:type="dxa"/>
            <w:shd w:val="pct10" w:color="auto" w:fill="FFFFFF"/>
          </w:tcPr>
          <w:p w14:paraId="63465FC8" w14:textId="77777777" w:rsidR="003C3971" w:rsidRPr="002F2371" w:rsidRDefault="003C3971" w:rsidP="00C72833">
            <w:pPr>
              <w:pStyle w:val="TAL"/>
              <w:rPr>
                <w:b/>
                <w:sz w:val="16"/>
              </w:rPr>
            </w:pPr>
            <w:r w:rsidRPr="002F2371">
              <w:rPr>
                <w:b/>
                <w:sz w:val="16"/>
              </w:rPr>
              <w:t>Subject/Comment</w:t>
            </w:r>
          </w:p>
        </w:tc>
        <w:tc>
          <w:tcPr>
            <w:tcW w:w="708" w:type="dxa"/>
            <w:shd w:val="pct10" w:color="auto" w:fill="FFFFFF"/>
          </w:tcPr>
          <w:p w14:paraId="1DD576FE" w14:textId="77777777" w:rsidR="003C3971" w:rsidRPr="002F2371" w:rsidRDefault="003C3971" w:rsidP="00C72833">
            <w:pPr>
              <w:pStyle w:val="TAL"/>
              <w:rPr>
                <w:b/>
                <w:sz w:val="16"/>
              </w:rPr>
            </w:pPr>
            <w:r w:rsidRPr="002F2371">
              <w:rPr>
                <w:b/>
                <w:sz w:val="16"/>
              </w:rPr>
              <w:t>New vers</w:t>
            </w:r>
            <w:r w:rsidR="00DF2B1F" w:rsidRPr="002F2371">
              <w:rPr>
                <w:b/>
                <w:sz w:val="16"/>
              </w:rPr>
              <w:t>ion</w:t>
            </w:r>
          </w:p>
        </w:tc>
      </w:tr>
      <w:tr w:rsidR="003C3971" w:rsidRPr="002F2371" w14:paraId="0BD3CEE8" w14:textId="77777777" w:rsidTr="00141774">
        <w:tc>
          <w:tcPr>
            <w:tcW w:w="800" w:type="dxa"/>
            <w:shd w:val="solid" w:color="FFFFFF" w:fill="auto"/>
          </w:tcPr>
          <w:p w14:paraId="1799CE04" w14:textId="77777777" w:rsidR="003C3971" w:rsidRPr="002F2371" w:rsidRDefault="00157773" w:rsidP="00C72833">
            <w:pPr>
              <w:pStyle w:val="TAC"/>
              <w:rPr>
                <w:sz w:val="16"/>
                <w:szCs w:val="16"/>
                <w:lang w:eastAsia="zh-CN"/>
              </w:rPr>
            </w:pPr>
            <w:r w:rsidRPr="002F2371">
              <w:rPr>
                <w:rFonts w:hint="eastAsia"/>
                <w:sz w:val="16"/>
                <w:szCs w:val="16"/>
                <w:lang w:eastAsia="zh-CN"/>
              </w:rPr>
              <w:t>May 2017</w:t>
            </w:r>
          </w:p>
        </w:tc>
        <w:tc>
          <w:tcPr>
            <w:tcW w:w="800" w:type="dxa"/>
            <w:shd w:val="solid" w:color="FFFFFF" w:fill="auto"/>
          </w:tcPr>
          <w:p w14:paraId="02812628" w14:textId="77777777" w:rsidR="003C3971" w:rsidRPr="002F2371" w:rsidRDefault="00157773" w:rsidP="00C72833">
            <w:pPr>
              <w:pStyle w:val="TAC"/>
              <w:rPr>
                <w:sz w:val="16"/>
                <w:szCs w:val="16"/>
                <w:lang w:eastAsia="zh-CN"/>
              </w:rPr>
            </w:pPr>
            <w:r w:rsidRPr="002F2371">
              <w:rPr>
                <w:rFonts w:hint="eastAsia"/>
                <w:sz w:val="16"/>
                <w:szCs w:val="16"/>
                <w:lang w:eastAsia="zh-CN"/>
              </w:rPr>
              <w:t>RAN3#96</w:t>
            </w:r>
          </w:p>
        </w:tc>
        <w:tc>
          <w:tcPr>
            <w:tcW w:w="1094" w:type="dxa"/>
            <w:shd w:val="solid" w:color="FFFFFF" w:fill="auto"/>
          </w:tcPr>
          <w:p w14:paraId="2FA17093" w14:textId="77777777" w:rsidR="003C3971" w:rsidRPr="002F2371" w:rsidRDefault="00157773" w:rsidP="00C72833">
            <w:pPr>
              <w:pStyle w:val="TAC"/>
              <w:rPr>
                <w:sz w:val="16"/>
                <w:szCs w:val="16"/>
                <w:lang w:eastAsia="zh-CN"/>
              </w:rPr>
            </w:pPr>
            <w:r w:rsidRPr="002F2371">
              <w:rPr>
                <w:rFonts w:hint="eastAsia"/>
                <w:sz w:val="16"/>
                <w:szCs w:val="16"/>
                <w:lang w:eastAsia="zh-CN"/>
              </w:rPr>
              <w:t>R3-171514</w:t>
            </w:r>
          </w:p>
        </w:tc>
        <w:tc>
          <w:tcPr>
            <w:tcW w:w="525" w:type="dxa"/>
            <w:shd w:val="solid" w:color="FFFFFF" w:fill="auto"/>
          </w:tcPr>
          <w:p w14:paraId="5F68790A" w14:textId="77777777" w:rsidR="003C3971" w:rsidRPr="002F2371" w:rsidRDefault="003C3971" w:rsidP="00C72833">
            <w:pPr>
              <w:pStyle w:val="TAL"/>
              <w:rPr>
                <w:sz w:val="16"/>
                <w:szCs w:val="16"/>
              </w:rPr>
            </w:pPr>
          </w:p>
        </w:tc>
        <w:tc>
          <w:tcPr>
            <w:tcW w:w="425" w:type="dxa"/>
            <w:shd w:val="solid" w:color="FFFFFF" w:fill="auto"/>
          </w:tcPr>
          <w:p w14:paraId="45F869F8" w14:textId="77777777" w:rsidR="003C3971" w:rsidRPr="002F2371" w:rsidRDefault="003C3971" w:rsidP="00C72833">
            <w:pPr>
              <w:pStyle w:val="TAR"/>
              <w:rPr>
                <w:sz w:val="16"/>
                <w:szCs w:val="16"/>
              </w:rPr>
            </w:pPr>
          </w:p>
        </w:tc>
        <w:tc>
          <w:tcPr>
            <w:tcW w:w="425" w:type="dxa"/>
            <w:shd w:val="solid" w:color="FFFFFF" w:fill="auto"/>
          </w:tcPr>
          <w:p w14:paraId="66063A2A" w14:textId="77777777" w:rsidR="003C3971" w:rsidRPr="002F2371" w:rsidRDefault="003C3971" w:rsidP="00C72833">
            <w:pPr>
              <w:pStyle w:val="TAC"/>
              <w:rPr>
                <w:sz w:val="16"/>
                <w:szCs w:val="16"/>
              </w:rPr>
            </w:pPr>
          </w:p>
        </w:tc>
        <w:tc>
          <w:tcPr>
            <w:tcW w:w="4962" w:type="dxa"/>
            <w:shd w:val="solid" w:color="FFFFFF" w:fill="auto"/>
          </w:tcPr>
          <w:p w14:paraId="17F24CC1" w14:textId="77777777" w:rsidR="003C3971" w:rsidRPr="002F2371" w:rsidRDefault="00157773" w:rsidP="00C72833">
            <w:pPr>
              <w:pStyle w:val="TAL"/>
              <w:rPr>
                <w:sz w:val="16"/>
                <w:szCs w:val="16"/>
                <w:lang w:eastAsia="zh-CN"/>
              </w:rPr>
            </w:pPr>
            <w:r w:rsidRPr="002F2371">
              <w:rPr>
                <w:rFonts w:hint="eastAsia"/>
                <w:sz w:val="16"/>
                <w:szCs w:val="16"/>
                <w:lang w:eastAsia="zh-CN"/>
              </w:rPr>
              <w:t>Initial DraftTS endorsed</w:t>
            </w:r>
          </w:p>
        </w:tc>
        <w:tc>
          <w:tcPr>
            <w:tcW w:w="708" w:type="dxa"/>
            <w:shd w:val="solid" w:color="FFFFFF" w:fill="auto"/>
          </w:tcPr>
          <w:p w14:paraId="45774661" w14:textId="77777777" w:rsidR="003C3971" w:rsidRPr="002F2371" w:rsidRDefault="00157773" w:rsidP="00C72833">
            <w:pPr>
              <w:pStyle w:val="TAC"/>
              <w:rPr>
                <w:sz w:val="16"/>
                <w:szCs w:val="16"/>
                <w:lang w:eastAsia="zh-CN"/>
              </w:rPr>
            </w:pPr>
            <w:r w:rsidRPr="002F2371">
              <w:rPr>
                <w:rFonts w:hint="eastAsia"/>
                <w:sz w:val="16"/>
                <w:szCs w:val="16"/>
                <w:lang w:eastAsia="zh-CN"/>
              </w:rPr>
              <w:t>0.0.2</w:t>
            </w:r>
          </w:p>
        </w:tc>
      </w:tr>
      <w:tr w:rsidR="00157773" w:rsidRPr="002F2371" w14:paraId="55D578C0" w14:textId="77777777" w:rsidTr="00141774">
        <w:tc>
          <w:tcPr>
            <w:tcW w:w="800" w:type="dxa"/>
            <w:shd w:val="solid" w:color="FFFFFF" w:fill="auto"/>
          </w:tcPr>
          <w:p w14:paraId="57B561B0" w14:textId="77777777" w:rsidR="00157773" w:rsidRPr="002F2371" w:rsidRDefault="00D602AB" w:rsidP="00C72833">
            <w:pPr>
              <w:pStyle w:val="TAC"/>
              <w:rPr>
                <w:sz w:val="16"/>
                <w:szCs w:val="16"/>
              </w:rPr>
            </w:pPr>
            <w:r w:rsidRPr="002F2371">
              <w:rPr>
                <w:rFonts w:hint="eastAsia"/>
                <w:sz w:val="16"/>
                <w:szCs w:val="16"/>
                <w:lang w:eastAsia="zh-CN"/>
              </w:rPr>
              <w:t>October</w:t>
            </w:r>
            <w:r w:rsidR="00157773" w:rsidRPr="002F2371">
              <w:rPr>
                <w:rFonts w:hint="eastAsia"/>
                <w:sz w:val="16"/>
                <w:szCs w:val="16"/>
                <w:lang w:eastAsia="zh-CN"/>
              </w:rPr>
              <w:t xml:space="preserve">  2017</w:t>
            </w:r>
          </w:p>
        </w:tc>
        <w:tc>
          <w:tcPr>
            <w:tcW w:w="800" w:type="dxa"/>
            <w:shd w:val="solid" w:color="FFFFFF" w:fill="auto"/>
          </w:tcPr>
          <w:p w14:paraId="64717ABF" w14:textId="77777777" w:rsidR="00157773" w:rsidRPr="002F2371" w:rsidRDefault="00157773" w:rsidP="00C72833">
            <w:pPr>
              <w:pStyle w:val="TAC"/>
              <w:rPr>
                <w:sz w:val="16"/>
                <w:szCs w:val="16"/>
              </w:rPr>
            </w:pPr>
            <w:r w:rsidRPr="002F2371">
              <w:rPr>
                <w:rFonts w:hint="eastAsia"/>
                <w:sz w:val="16"/>
                <w:szCs w:val="16"/>
                <w:lang w:eastAsia="zh-CN"/>
              </w:rPr>
              <w:t>RAN3#97</w:t>
            </w:r>
            <w:r w:rsidR="00B76705" w:rsidRPr="002F2371">
              <w:rPr>
                <w:rFonts w:hint="eastAsia"/>
                <w:sz w:val="16"/>
                <w:szCs w:val="16"/>
                <w:lang w:eastAsia="zh-CN"/>
              </w:rPr>
              <w:t>bis</w:t>
            </w:r>
          </w:p>
        </w:tc>
        <w:tc>
          <w:tcPr>
            <w:tcW w:w="1094" w:type="dxa"/>
            <w:shd w:val="solid" w:color="FFFFFF" w:fill="auto"/>
          </w:tcPr>
          <w:p w14:paraId="707EDB1C" w14:textId="77777777" w:rsidR="00157773" w:rsidRPr="002F2371" w:rsidRDefault="00923836" w:rsidP="00C72833">
            <w:pPr>
              <w:pStyle w:val="TAC"/>
              <w:rPr>
                <w:sz w:val="16"/>
                <w:szCs w:val="16"/>
              </w:rPr>
            </w:pPr>
            <w:r w:rsidRPr="002F2371">
              <w:rPr>
                <w:sz w:val="16"/>
                <w:szCs w:val="16"/>
              </w:rPr>
              <w:t>R3-174240</w:t>
            </w:r>
          </w:p>
        </w:tc>
        <w:tc>
          <w:tcPr>
            <w:tcW w:w="525" w:type="dxa"/>
            <w:shd w:val="solid" w:color="FFFFFF" w:fill="auto"/>
          </w:tcPr>
          <w:p w14:paraId="4DA8A653" w14:textId="77777777" w:rsidR="00157773" w:rsidRPr="002F2371" w:rsidRDefault="00157773" w:rsidP="00C72833">
            <w:pPr>
              <w:pStyle w:val="TAL"/>
              <w:rPr>
                <w:sz w:val="16"/>
                <w:szCs w:val="16"/>
              </w:rPr>
            </w:pPr>
          </w:p>
        </w:tc>
        <w:tc>
          <w:tcPr>
            <w:tcW w:w="425" w:type="dxa"/>
            <w:shd w:val="solid" w:color="FFFFFF" w:fill="auto"/>
          </w:tcPr>
          <w:p w14:paraId="5A01A062" w14:textId="77777777" w:rsidR="00157773" w:rsidRPr="002F2371" w:rsidRDefault="00157773" w:rsidP="00C72833">
            <w:pPr>
              <w:pStyle w:val="TAR"/>
              <w:rPr>
                <w:sz w:val="16"/>
                <w:szCs w:val="16"/>
              </w:rPr>
            </w:pPr>
          </w:p>
        </w:tc>
        <w:tc>
          <w:tcPr>
            <w:tcW w:w="425" w:type="dxa"/>
            <w:shd w:val="solid" w:color="FFFFFF" w:fill="auto"/>
          </w:tcPr>
          <w:p w14:paraId="0B72AE77" w14:textId="77777777" w:rsidR="00157773" w:rsidRPr="002F2371" w:rsidRDefault="00157773" w:rsidP="00C72833">
            <w:pPr>
              <w:pStyle w:val="TAC"/>
              <w:rPr>
                <w:sz w:val="16"/>
                <w:szCs w:val="16"/>
              </w:rPr>
            </w:pPr>
          </w:p>
        </w:tc>
        <w:tc>
          <w:tcPr>
            <w:tcW w:w="4962" w:type="dxa"/>
            <w:shd w:val="solid" w:color="FFFFFF" w:fill="auto"/>
          </w:tcPr>
          <w:p w14:paraId="499BBD0F" w14:textId="77777777" w:rsidR="00157773" w:rsidRPr="002F2371" w:rsidRDefault="00157773" w:rsidP="00C72833">
            <w:pPr>
              <w:pStyle w:val="TAL"/>
              <w:rPr>
                <w:sz w:val="16"/>
                <w:szCs w:val="16"/>
                <w:lang w:eastAsia="zh-CN"/>
              </w:rPr>
            </w:pPr>
            <w:r w:rsidRPr="002F2371">
              <w:rPr>
                <w:rFonts w:hint="eastAsia"/>
                <w:sz w:val="16"/>
                <w:szCs w:val="16"/>
                <w:lang w:eastAsia="zh-CN"/>
              </w:rPr>
              <w:t>Update some texts due to new 5G terminologies</w:t>
            </w:r>
          </w:p>
          <w:p w14:paraId="76B0BA45" w14:textId="77777777" w:rsidR="00B855A6" w:rsidRPr="002F2371" w:rsidRDefault="00B855A6" w:rsidP="00C72833">
            <w:pPr>
              <w:pStyle w:val="TAL"/>
              <w:rPr>
                <w:sz w:val="16"/>
                <w:szCs w:val="16"/>
                <w:lang w:eastAsia="zh-CN"/>
              </w:rPr>
            </w:pPr>
            <w:r w:rsidRPr="002F2371">
              <w:rPr>
                <w:rFonts w:hint="eastAsia"/>
                <w:sz w:val="16"/>
                <w:szCs w:val="16"/>
                <w:lang w:eastAsia="zh-CN"/>
              </w:rPr>
              <w:t xml:space="preserve">Add up </w:t>
            </w:r>
            <w:r w:rsidR="002F2371">
              <w:rPr>
                <w:sz w:val="16"/>
                <w:szCs w:val="16"/>
                <w:lang w:eastAsia="zh-CN"/>
              </w:rPr>
              <w:t>"</w:t>
            </w:r>
            <w:r w:rsidRPr="002F2371">
              <w:t>Diffserv code point marking</w:t>
            </w:r>
            <w:r w:rsidR="002F2371">
              <w:rPr>
                <w:sz w:val="16"/>
                <w:szCs w:val="16"/>
                <w:lang w:eastAsia="zh-CN"/>
              </w:rPr>
              <w:t>"</w:t>
            </w:r>
          </w:p>
        </w:tc>
        <w:tc>
          <w:tcPr>
            <w:tcW w:w="708" w:type="dxa"/>
            <w:shd w:val="solid" w:color="FFFFFF" w:fill="auto"/>
          </w:tcPr>
          <w:p w14:paraId="74E6D064" w14:textId="77777777" w:rsidR="00157773" w:rsidRPr="002F2371" w:rsidRDefault="00486830" w:rsidP="00C72833">
            <w:pPr>
              <w:pStyle w:val="TAC"/>
              <w:rPr>
                <w:sz w:val="16"/>
                <w:szCs w:val="16"/>
                <w:lang w:eastAsia="zh-CN"/>
              </w:rPr>
            </w:pPr>
            <w:r w:rsidRPr="002F2371">
              <w:rPr>
                <w:rFonts w:hint="eastAsia"/>
                <w:sz w:val="16"/>
                <w:szCs w:val="16"/>
                <w:lang w:eastAsia="zh-CN"/>
              </w:rPr>
              <w:t>0.3</w:t>
            </w:r>
            <w:r w:rsidR="00157773" w:rsidRPr="002F2371">
              <w:rPr>
                <w:rFonts w:hint="eastAsia"/>
                <w:sz w:val="16"/>
                <w:szCs w:val="16"/>
                <w:lang w:eastAsia="zh-CN"/>
              </w:rPr>
              <w:t>.0</w:t>
            </w:r>
          </w:p>
        </w:tc>
      </w:tr>
      <w:tr w:rsidR="00923836" w:rsidRPr="002F2371" w14:paraId="2E883BD5" w14:textId="77777777" w:rsidTr="00141774">
        <w:tc>
          <w:tcPr>
            <w:tcW w:w="800" w:type="dxa"/>
            <w:shd w:val="solid" w:color="FFFFFF" w:fill="auto"/>
          </w:tcPr>
          <w:p w14:paraId="7986314B" w14:textId="77777777" w:rsidR="00923836" w:rsidRPr="002F2371" w:rsidRDefault="000A53E9" w:rsidP="00C72833">
            <w:pPr>
              <w:pStyle w:val="TAC"/>
              <w:rPr>
                <w:sz w:val="16"/>
                <w:szCs w:val="16"/>
                <w:lang w:eastAsia="zh-CN"/>
              </w:rPr>
            </w:pPr>
            <w:r w:rsidRPr="002F2371">
              <w:rPr>
                <w:rFonts w:hint="eastAsia"/>
                <w:sz w:val="16"/>
                <w:szCs w:val="16"/>
                <w:lang w:eastAsia="zh-CN"/>
              </w:rPr>
              <w:t>January 2018</w:t>
            </w:r>
          </w:p>
        </w:tc>
        <w:tc>
          <w:tcPr>
            <w:tcW w:w="800" w:type="dxa"/>
            <w:shd w:val="solid" w:color="FFFFFF" w:fill="auto"/>
          </w:tcPr>
          <w:p w14:paraId="2C1DF864" w14:textId="77777777" w:rsidR="00923836" w:rsidRPr="002F2371" w:rsidRDefault="000A53E9" w:rsidP="00C72833">
            <w:pPr>
              <w:pStyle w:val="TAC"/>
              <w:rPr>
                <w:sz w:val="16"/>
                <w:szCs w:val="16"/>
                <w:lang w:eastAsia="zh-CN"/>
              </w:rPr>
            </w:pPr>
            <w:r w:rsidRPr="002F2371">
              <w:rPr>
                <w:rFonts w:hint="eastAsia"/>
                <w:sz w:val="16"/>
                <w:szCs w:val="16"/>
                <w:lang w:eastAsia="zh-CN"/>
              </w:rPr>
              <w:t>RAN3-adhoc1801</w:t>
            </w:r>
          </w:p>
        </w:tc>
        <w:tc>
          <w:tcPr>
            <w:tcW w:w="1094" w:type="dxa"/>
            <w:shd w:val="solid" w:color="FFFFFF" w:fill="auto"/>
          </w:tcPr>
          <w:p w14:paraId="14CEEEC5" w14:textId="77777777" w:rsidR="00923836" w:rsidRPr="002F2371" w:rsidRDefault="00923836" w:rsidP="00C72833">
            <w:pPr>
              <w:pStyle w:val="TAC"/>
              <w:rPr>
                <w:sz w:val="16"/>
                <w:szCs w:val="16"/>
              </w:rPr>
            </w:pPr>
          </w:p>
        </w:tc>
        <w:tc>
          <w:tcPr>
            <w:tcW w:w="525" w:type="dxa"/>
            <w:shd w:val="solid" w:color="FFFFFF" w:fill="auto"/>
          </w:tcPr>
          <w:p w14:paraId="61AAB842" w14:textId="77777777" w:rsidR="00923836" w:rsidRPr="002F2371" w:rsidRDefault="00923836" w:rsidP="00C72833">
            <w:pPr>
              <w:pStyle w:val="TAL"/>
              <w:rPr>
                <w:sz w:val="16"/>
                <w:szCs w:val="16"/>
              </w:rPr>
            </w:pPr>
          </w:p>
        </w:tc>
        <w:tc>
          <w:tcPr>
            <w:tcW w:w="425" w:type="dxa"/>
            <w:shd w:val="solid" w:color="FFFFFF" w:fill="auto"/>
          </w:tcPr>
          <w:p w14:paraId="6D6B9AC2" w14:textId="77777777" w:rsidR="00923836" w:rsidRPr="002F2371" w:rsidRDefault="00923836" w:rsidP="00C72833">
            <w:pPr>
              <w:pStyle w:val="TAR"/>
              <w:rPr>
                <w:sz w:val="16"/>
                <w:szCs w:val="16"/>
              </w:rPr>
            </w:pPr>
          </w:p>
        </w:tc>
        <w:tc>
          <w:tcPr>
            <w:tcW w:w="425" w:type="dxa"/>
            <w:shd w:val="solid" w:color="FFFFFF" w:fill="auto"/>
          </w:tcPr>
          <w:p w14:paraId="541CFC10" w14:textId="77777777" w:rsidR="00923836" w:rsidRPr="002F2371" w:rsidRDefault="00923836" w:rsidP="00C72833">
            <w:pPr>
              <w:pStyle w:val="TAC"/>
              <w:rPr>
                <w:sz w:val="16"/>
                <w:szCs w:val="16"/>
              </w:rPr>
            </w:pPr>
          </w:p>
        </w:tc>
        <w:tc>
          <w:tcPr>
            <w:tcW w:w="4962" w:type="dxa"/>
            <w:shd w:val="solid" w:color="FFFFFF" w:fill="auto"/>
          </w:tcPr>
          <w:p w14:paraId="76FEC7C1" w14:textId="77777777" w:rsidR="00923836" w:rsidRPr="002F2371" w:rsidRDefault="000A53E9" w:rsidP="00C72833">
            <w:pPr>
              <w:pStyle w:val="TAL"/>
              <w:rPr>
                <w:sz w:val="16"/>
                <w:szCs w:val="16"/>
                <w:lang w:eastAsia="zh-CN"/>
              </w:rPr>
            </w:pPr>
            <w:r w:rsidRPr="002F2371">
              <w:rPr>
                <w:sz w:val="16"/>
                <w:szCs w:val="16"/>
              </w:rPr>
              <w:t xml:space="preserve">Incorporate agreed TPs from </w:t>
            </w:r>
            <w:r w:rsidRPr="002F2371">
              <w:rPr>
                <w:rFonts w:hint="eastAsia"/>
                <w:sz w:val="16"/>
                <w:szCs w:val="16"/>
                <w:lang w:eastAsia="zh-CN"/>
              </w:rPr>
              <w:t>RAN3-adhoc1801</w:t>
            </w:r>
          </w:p>
        </w:tc>
        <w:tc>
          <w:tcPr>
            <w:tcW w:w="708" w:type="dxa"/>
            <w:shd w:val="solid" w:color="FFFFFF" w:fill="auto"/>
          </w:tcPr>
          <w:p w14:paraId="27421E11" w14:textId="77777777" w:rsidR="00923836" w:rsidRPr="002F2371" w:rsidRDefault="000A53E9" w:rsidP="00C72833">
            <w:pPr>
              <w:pStyle w:val="TAC"/>
              <w:rPr>
                <w:sz w:val="16"/>
                <w:szCs w:val="16"/>
                <w:lang w:eastAsia="zh-CN"/>
              </w:rPr>
            </w:pPr>
            <w:r w:rsidRPr="002F2371">
              <w:rPr>
                <w:rFonts w:hint="eastAsia"/>
                <w:sz w:val="16"/>
                <w:szCs w:val="16"/>
                <w:lang w:eastAsia="zh-CN"/>
              </w:rPr>
              <w:t>0.4.0</w:t>
            </w:r>
          </w:p>
        </w:tc>
      </w:tr>
      <w:tr w:rsidR="006047E2" w:rsidRPr="002F2371" w14:paraId="3D854BF1" w14:textId="77777777" w:rsidTr="00141774">
        <w:tc>
          <w:tcPr>
            <w:tcW w:w="800" w:type="dxa"/>
            <w:shd w:val="solid" w:color="FFFFFF" w:fill="auto"/>
          </w:tcPr>
          <w:p w14:paraId="3B6C230F" w14:textId="77777777" w:rsidR="006047E2" w:rsidRPr="002F2371" w:rsidRDefault="006047E2" w:rsidP="00965010">
            <w:pPr>
              <w:pStyle w:val="TAC"/>
              <w:rPr>
                <w:sz w:val="16"/>
                <w:szCs w:val="16"/>
                <w:lang w:eastAsia="zh-CN"/>
              </w:rPr>
            </w:pPr>
            <w:r w:rsidRPr="002F2371">
              <w:rPr>
                <w:rFonts w:hint="eastAsia"/>
                <w:sz w:val="16"/>
                <w:szCs w:val="16"/>
                <w:lang w:eastAsia="zh-CN"/>
              </w:rPr>
              <w:t>May 2018</w:t>
            </w:r>
          </w:p>
        </w:tc>
        <w:tc>
          <w:tcPr>
            <w:tcW w:w="800" w:type="dxa"/>
            <w:shd w:val="solid" w:color="FFFFFF" w:fill="auto"/>
          </w:tcPr>
          <w:p w14:paraId="3E89D7A2" w14:textId="77777777" w:rsidR="006047E2" w:rsidRPr="002F2371" w:rsidRDefault="006047E2" w:rsidP="00965010">
            <w:pPr>
              <w:pStyle w:val="TAC"/>
              <w:rPr>
                <w:sz w:val="16"/>
                <w:szCs w:val="16"/>
                <w:lang w:eastAsia="zh-CN"/>
              </w:rPr>
            </w:pPr>
            <w:r w:rsidRPr="002F2371">
              <w:rPr>
                <w:rFonts w:hint="eastAsia"/>
                <w:sz w:val="16"/>
                <w:szCs w:val="16"/>
                <w:lang w:eastAsia="zh-CN"/>
              </w:rPr>
              <w:t>RAN3#100</w:t>
            </w:r>
          </w:p>
        </w:tc>
        <w:tc>
          <w:tcPr>
            <w:tcW w:w="1094" w:type="dxa"/>
            <w:shd w:val="solid" w:color="FFFFFF" w:fill="auto"/>
          </w:tcPr>
          <w:p w14:paraId="49222BE1" w14:textId="77777777" w:rsidR="006047E2" w:rsidRPr="002F2371" w:rsidRDefault="006047E2" w:rsidP="00965010">
            <w:pPr>
              <w:pStyle w:val="TAC"/>
              <w:rPr>
                <w:sz w:val="16"/>
                <w:szCs w:val="16"/>
              </w:rPr>
            </w:pPr>
            <w:r w:rsidRPr="002F2371">
              <w:rPr>
                <w:sz w:val="16"/>
                <w:szCs w:val="16"/>
              </w:rPr>
              <w:t>R3-182642</w:t>
            </w:r>
          </w:p>
        </w:tc>
        <w:tc>
          <w:tcPr>
            <w:tcW w:w="525" w:type="dxa"/>
            <w:shd w:val="solid" w:color="FFFFFF" w:fill="auto"/>
          </w:tcPr>
          <w:p w14:paraId="3EFA4243" w14:textId="77777777" w:rsidR="006047E2" w:rsidRPr="002F2371" w:rsidRDefault="006047E2" w:rsidP="00965010">
            <w:pPr>
              <w:pStyle w:val="TAL"/>
              <w:rPr>
                <w:sz w:val="16"/>
                <w:szCs w:val="16"/>
              </w:rPr>
            </w:pPr>
          </w:p>
        </w:tc>
        <w:tc>
          <w:tcPr>
            <w:tcW w:w="425" w:type="dxa"/>
            <w:shd w:val="solid" w:color="FFFFFF" w:fill="auto"/>
          </w:tcPr>
          <w:p w14:paraId="21CCD0EB" w14:textId="77777777" w:rsidR="006047E2" w:rsidRPr="002F2371" w:rsidRDefault="006047E2" w:rsidP="00965010">
            <w:pPr>
              <w:pStyle w:val="TAR"/>
              <w:rPr>
                <w:sz w:val="16"/>
                <w:szCs w:val="16"/>
              </w:rPr>
            </w:pPr>
          </w:p>
        </w:tc>
        <w:tc>
          <w:tcPr>
            <w:tcW w:w="425" w:type="dxa"/>
            <w:shd w:val="solid" w:color="FFFFFF" w:fill="auto"/>
          </w:tcPr>
          <w:p w14:paraId="49779346" w14:textId="77777777" w:rsidR="006047E2" w:rsidRPr="002F2371" w:rsidRDefault="006047E2" w:rsidP="00965010">
            <w:pPr>
              <w:pStyle w:val="TAC"/>
              <w:rPr>
                <w:sz w:val="16"/>
                <w:szCs w:val="16"/>
              </w:rPr>
            </w:pPr>
          </w:p>
        </w:tc>
        <w:tc>
          <w:tcPr>
            <w:tcW w:w="4962" w:type="dxa"/>
            <w:shd w:val="solid" w:color="FFFFFF" w:fill="auto"/>
          </w:tcPr>
          <w:p w14:paraId="0B59BE59" w14:textId="77777777" w:rsidR="006047E2" w:rsidRPr="002F2371" w:rsidRDefault="006047E2" w:rsidP="00965010">
            <w:pPr>
              <w:pStyle w:val="TAL"/>
              <w:rPr>
                <w:sz w:val="16"/>
                <w:szCs w:val="16"/>
              </w:rPr>
            </w:pPr>
            <w:r w:rsidRPr="002F2371">
              <w:rPr>
                <w:rFonts w:hint="eastAsia"/>
                <w:sz w:val="16"/>
                <w:szCs w:val="16"/>
                <w:lang w:eastAsia="zh-CN"/>
              </w:rPr>
              <w:t>C</w:t>
            </w:r>
            <w:r w:rsidRPr="002F2371">
              <w:rPr>
                <w:sz w:val="16"/>
                <w:szCs w:val="16"/>
              </w:rPr>
              <w:t>overing agreements of RAN3#100</w:t>
            </w:r>
          </w:p>
        </w:tc>
        <w:tc>
          <w:tcPr>
            <w:tcW w:w="708" w:type="dxa"/>
            <w:shd w:val="solid" w:color="FFFFFF" w:fill="auto"/>
          </w:tcPr>
          <w:p w14:paraId="0CE80E9D" w14:textId="77777777" w:rsidR="006047E2" w:rsidRPr="002F2371" w:rsidRDefault="006047E2" w:rsidP="00965010">
            <w:pPr>
              <w:pStyle w:val="TAC"/>
              <w:rPr>
                <w:sz w:val="16"/>
                <w:szCs w:val="16"/>
                <w:lang w:eastAsia="zh-CN"/>
              </w:rPr>
            </w:pPr>
            <w:r w:rsidRPr="002F2371">
              <w:rPr>
                <w:rFonts w:hint="eastAsia"/>
                <w:sz w:val="16"/>
                <w:szCs w:val="16"/>
                <w:lang w:eastAsia="zh-CN"/>
              </w:rPr>
              <w:t>0.5.0</w:t>
            </w:r>
          </w:p>
        </w:tc>
      </w:tr>
      <w:tr w:rsidR="00C67D2A" w:rsidRPr="002F2371" w14:paraId="043D19F8" w14:textId="77777777" w:rsidTr="00141774">
        <w:tc>
          <w:tcPr>
            <w:tcW w:w="800" w:type="dxa"/>
            <w:shd w:val="solid" w:color="FFFFFF" w:fill="auto"/>
          </w:tcPr>
          <w:p w14:paraId="3DBF2B27" w14:textId="77777777" w:rsidR="00C67D2A" w:rsidRPr="002F2371" w:rsidRDefault="00C67D2A" w:rsidP="00965010">
            <w:pPr>
              <w:pStyle w:val="TAC"/>
              <w:rPr>
                <w:sz w:val="16"/>
                <w:szCs w:val="16"/>
                <w:lang w:eastAsia="zh-CN"/>
              </w:rPr>
            </w:pPr>
            <w:r w:rsidRPr="002F2371">
              <w:rPr>
                <w:sz w:val="16"/>
                <w:szCs w:val="16"/>
                <w:lang w:eastAsia="zh-CN"/>
              </w:rPr>
              <w:t>06-2018</w:t>
            </w:r>
          </w:p>
        </w:tc>
        <w:tc>
          <w:tcPr>
            <w:tcW w:w="800" w:type="dxa"/>
            <w:shd w:val="solid" w:color="FFFFFF" w:fill="auto"/>
          </w:tcPr>
          <w:p w14:paraId="69E73F66" w14:textId="77777777" w:rsidR="00C67D2A" w:rsidRPr="002F2371" w:rsidRDefault="00C67D2A" w:rsidP="00965010">
            <w:pPr>
              <w:pStyle w:val="TAC"/>
              <w:rPr>
                <w:sz w:val="16"/>
                <w:szCs w:val="16"/>
                <w:lang w:eastAsia="zh-CN"/>
              </w:rPr>
            </w:pPr>
            <w:r w:rsidRPr="002F2371">
              <w:rPr>
                <w:sz w:val="16"/>
                <w:szCs w:val="16"/>
                <w:lang w:eastAsia="zh-CN"/>
              </w:rPr>
              <w:t>RP-80</w:t>
            </w:r>
          </w:p>
        </w:tc>
        <w:tc>
          <w:tcPr>
            <w:tcW w:w="1094" w:type="dxa"/>
            <w:shd w:val="solid" w:color="FFFFFF" w:fill="auto"/>
          </w:tcPr>
          <w:p w14:paraId="677809CA" w14:textId="77777777" w:rsidR="00C67D2A" w:rsidRPr="002F2371" w:rsidRDefault="009A0AA4" w:rsidP="00965010">
            <w:pPr>
              <w:pStyle w:val="TAC"/>
              <w:rPr>
                <w:sz w:val="16"/>
                <w:szCs w:val="16"/>
              </w:rPr>
            </w:pPr>
            <w:r w:rsidRPr="002F2371">
              <w:rPr>
                <w:sz w:val="16"/>
                <w:szCs w:val="16"/>
              </w:rPr>
              <w:t>RP-180787</w:t>
            </w:r>
          </w:p>
        </w:tc>
        <w:tc>
          <w:tcPr>
            <w:tcW w:w="525" w:type="dxa"/>
            <w:shd w:val="solid" w:color="FFFFFF" w:fill="auto"/>
          </w:tcPr>
          <w:p w14:paraId="031C6D24" w14:textId="77777777" w:rsidR="00C67D2A" w:rsidRPr="002F2371" w:rsidRDefault="00C67D2A" w:rsidP="00965010">
            <w:pPr>
              <w:pStyle w:val="TAL"/>
              <w:rPr>
                <w:sz w:val="16"/>
                <w:szCs w:val="16"/>
              </w:rPr>
            </w:pPr>
            <w:r w:rsidRPr="002F2371">
              <w:rPr>
                <w:sz w:val="16"/>
                <w:szCs w:val="16"/>
              </w:rPr>
              <w:t>-</w:t>
            </w:r>
          </w:p>
        </w:tc>
        <w:tc>
          <w:tcPr>
            <w:tcW w:w="425" w:type="dxa"/>
            <w:shd w:val="solid" w:color="FFFFFF" w:fill="auto"/>
          </w:tcPr>
          <w:p w14:paraId="7493C0FC" w14:textId="77777777" w:rsidR="00C67D2A" w:rsidRPr="002F2371" w:rsidRDefault="00C67D2A" w:rsidP="00965010">
            <w:pPr>
              <w:pStyle w:val="TAR"/>
              <w:rPr>
                <w:sz w:val="16"/>
                <w:szCs w:val="16"/>
              </w:rPr>
            </w:pPr>
            <w:r w:rsidRPr="002F2371">
              <w:rPr>
                <w:sz w:val="16"/>
                <w:szCs w:val="16"/>
              </w:rPr>
              <w:t>-</w:t>
            </w:r>
          </w:p>
        </w:tc>
        <w:tc>
          <w:tcPr>
            <w:tcW w:w="425" w:type="dxa"/>
            <w:shd w:val="solid" w:color="FFFFFF" w:fill="auto"/>
          </w:tcPr>
          <w:p w14:paraId="635F8B9E" w14:textId="77777777" w:rsidR="00C67D2A" w:rsidRPr="002F2371" w:rsidRDefault="00C67D2A" w:rsidP="00965010">
            <w:pPr>
              <w:pStyle w:val="TAC"/>
              <w:rPr>
                <w:sz w:val="16"/>
                <w:szCs w:val="16"/>
              </w:rPr>
            </w:pPr>
            <w:r w:rsidRPr="002F2371">
              <w:rPr>
                <w:sz w:val="16"/>
                <w:szCs w:val="16"/>
              </w:rPr>
              <w:t>-</w:t>
            </w:r>
          </w:p>
        </w:tc>
        <w:tc>
          <w:tcPr>
            <w:tcW w:w="4962" w:type="dxa"/>
            <w:shd w:val="solid" w:color="FFFFFF" w:fill="auto"/>
          </w:tcPr>
          <w:p w14:paraId="637C17EB" w14:textId="77777777" w:rsidR="00C67D2A" w:rsidRPr="002F2371" w:rsidRDefault="00C67D2A" w:rsidP="00965010">
            <w:pPr>
              <w:pStyle w:val="TAL"/>
              <w:rPr>
                <w:sz w:val="16"/>
                <w:szCs w:val="16"/>
                <w:lang w:eastAsia="zh-CN"/>
              </w:rPr>
            </w:pPr>
            <w:r w:rsidRPr="002F2371">
              <w:rPr>
                <w:sz w:val="16"/>
                <w:szCs w:val="16"/>
                <w:lang w:eastAsia="zh-CN"/>
              </w:rPr>
              <w:t>Presentation to RAN for approval</w:t>
            </w:r>
          </w:p>
        </w:tc>
        <w:tc>
          <w:tcPr>
            <w:tcW w:w="708" w:type="dxa"/>
            <w:shd w:val="solid" w:color="FFFFFF" w:fill="auto"/>
          </w:tcPr>
          <w:p w14:paraId="2AAE8550" w14:textId="77777777" w:rsidR="00C67D2A" w:rsidRPr="002F2371" w:rsidRDefault="00C67D2A" w:rsidP="00965010">
            <w:pPr>
              <w:pStyle w:val="TAC"/>
              <w:rPr>
                <w:sz w:val="16"/>
                <w:szCs w:val="16"/>
                <w:lang w:eastAsia="zh-CN"/>
              </w:rPr>
            </w:pPr>
            <w:r w:rsidRPr="002F2371">
              <w:rPr>
                <w:sz w:val="16"/>
                <w:szCs w:val="16"/>
                <w:lang w:eastAsia="zh-CN"/>
              </w:rPr>
              <w:t>1.0.0</w:t>
            </w:r>
          </w:p>
        </w:tc>
      </w:tr>
      <w:tr w:rsidR="00C67D2A" w:rsidRPr="000949A7" w14:paraId="2C8B8E44" w14:textId="77777777" w:rsidTr="00141774">
        <w:tc>
          <w:tcPr>
            <w:tcW w:w="800" w:type="dxa"/>
            <w:shd w:val="solid" w:color="FFFFFF" w:fill="auto"/>
          </w:tcPr>
          <w:p w14:paraId="3719F2A5" w14:textId="77777777" w:rsidR="00C67D2A" w:rsidRPr="002F2371" w:rsidRDefault="00C67D2A" w:rsidP="00C67D2A">
            <w:pPr>
              <w:pStyle w:val="TAC"/>
              <w:rPr>
                <w:sz w:val="16"/>
                <w:szCs w:val="16"/>
                <w:lang w:eastAsia="zh-CN"/>
              </w:rPr>
            </w:pPr>
            <w:r w:rsidRPr="002F2371">
              <w:rPr>
                <w:sz w:val="16"/>
                <w:szCs w:val="16"/>
                <w:lang w:eastAsia="zh-CN"/>
              </w:rPr>
              <w:t>06-2018</w:t>
            </w:r>
          </w:p>
        </w:tc>
        <w:tc>
          <w:tcPr>
            <w:tcW w:w="800" w:type="dxa"/>
            <w:shd w:val="solid" w:color="FFFFFF" w:fill="auto"/>
          </w:tcPr>
          <w:p w14:paraId="797E7C94" w14:textId="77777777" w:rsidR="00C67D2A" w:rsidRPr="002F2371" w:rsidRDefault="00C67D2A" w:rsidP="00C67D2A">
            <w:pPr>
              <w:pStyle w:val="TAC"/>
              <w:rPr>
                <w:sz w:val="16"/>
                <w:szCs w:val="16"/>
                <w:lang w:eastAsia="zh-CN"/>
              </w:rPr>
            </w:pPr>
            <w:r w:rsidRPr="002F2371">
              <w:rPr>
                <w:sz w:val="16"/>
                <w:szCs w:val="16"/>
                <w:lang w:eastAsia="zh-CN"/>
              </w:rPr>
              <w:t>RP-80</w:t>
            </w:r>
          </w:p>
        </w:tc>
        <w:tc>
          <w:tcPr>
            <w:tcW w:w="1094" w:type="dxa"/>
            <w:shd w:val="solid" w:color="FFFFFF" w:fill="auto"/>
          </w:tcPr>
          <w:p w14:paraId="047E3567" w14:textId="77777777" w:rsidR="00C67D2A" w:rsidRPr="002F2371" w:rsidRDefault="00C67D2A" w:rsidP="00C67D2A">
            <w:pPr>
              <w:pStyle w:val="TAC"/>
              <w:rPr>
                <w:sz w:val="16"/>
                <w:szCs w:val="16"/>
              </w:rPr>
            </w:pPr>
          </w:p>
        </w:tc>
        <w:tc>
          <w:tcPr>
            <w:tcW w:w="525" w:type="dxa"/>
            <w:shd w:val="solid" w:color="FFFFFF" w:fill="auto"/>
          </w:tcPr>
          <w:p w14:paraId="78D358CD" w14:textId="77777777" w:rsidR="00C67D2A" w:rsidRPr="002F2371" w:rsidRDefault="00C67D2A" w:rsidP="00C67D2A">
            <w:pPr>
              <w:pStyle w:val="TAL"/>
              <w:rPr>
                <w:sz w:val="16"/>
                <w:szCs w:val="16"/>
              </w:rPr>
            </w:pPr>
            <w:r w:rsidRPr="002F2371">
              <w:rPr>
                <w:sz w:val="16"/>
                <w:szCs w:val="16"/>
              </w:rPr>
              <w:t>-</w:t>
            </w:r>
          </w:p>
        </w:tc>
        <w:tc>
          <w:tcPr>
            <w:tcW w:w="425" w:type="dxa"/>
            <w:shd w:val="solid" w:color="FFFFFF" w:fill="auto"/>
          </w:tcPr>
          <w:p w14:paraId="5F02AD00" w14:textId="77777777" w:rsidR="00C67D2A" w:rsidRPr="002F2371" w:rsidRDefault="00C67D2A" w:rsidP="00C67D2A">
            <w:pPr>
              <w:pStyle w:val="TAR"/>
              <w:rPr>
                <w:sz w:val="16"/>
                <w:szCs w:val="16"/>
              </w:rPr>
            </w:pPr>
            <w:r w:rsidRPr="002F2371">
              <w:rPr>
                <w:sz w:val="16"/>
                <w:szCs w:val="16"/>
              </w:rPr>
              <w:t>-</w:t>
            </w:r>
          </w:p>
        </w:tc>
        <w:tc>
          <w:tcPr>
            <w:tcW w:w="425" w:type="dxa"/>
            <w:shd w:val="solid" w:color="FFFFFF" w:fill="auto"/>
          </w:tcPr>
          <w:p w14:paraId="04B3D503" w14:textId="77777777" w:rsidR="00C67D2A" w:rsidRPr="002F2371" w:rsidRDefault="00C67D2A" w:rsidP="00C67D2A">
            <w:pPr>
              <w:pStyle w:val="TAC"/>
              <w:rPr>
                <w:sz w:val="16"/>
                <w:szCs w:val="16"/>
              </w:rPr>
            </w:pPr>
            <w:r w:rsidRPr="002F2371">
              <w:rPr>
                <w:sz w:val="16"/>
                <w:szCs w:val="16"/>
              </w:rPr>
              <w:t>-</w:t>
            </w:r>
          </w:p>
        </w:tc>
        <w:tc>
          <w:tcPr>
            <w:tcW w:w="4962" w:type="dxa"/>
            <w:shd w:val="solid" w:color="FFFFFF" w:fill="auto"/>
          </w:tcPr>
          <w:p w14:paraId="01FF78CF" w14:textId="77777777" w:rsidR="00C67D2A" w:rsidRPr="002F2371" w:rsidRDefault="00C67D2A" w:rsidP="00C67D2A">
            <w:pPr>
              <w:pStyle w:val="TAL"/>
              <w:rPr>
                <w:sz w:val="16"/>
                <w:szCs w:val="16"/>
                <w:lang w:eastAsia="zh-CN"/>
              </w:rPr>
            </w:pPr>
            <w:r w:rsidRPr="002F2371">
              <w:rPr>
                <w:sz w:val="16"/>
                <w:szCs w:val="16"/>
                <w:lang w:eastAsia="zh-CN"/>
              </w:rPr>
              <w:t>Specification approved at TSG-RAN and placed under change control</w:t>
            </w:r>
          </w:p>
        </w:tc>
        <w:tc>
          <w:tcPr>
            <w:tcW w:w="708" w:type="dxa"/>
            <w:shd w:val="solid" w:color="FFFFFF" w:fill="auto"/>
          </w:tcPr>
          <w:p w14:paraId="40CA50D3" w14:textId="77777777" w:rsidR="00C67D2A" w:rsidRDefault="00C67D2A" w:rsidP="00C67D2A">
            <w:pPr>
              <w:pStyle w:val="TAC"/>
              <w:rPr>
                <w:sz w:val="16"/>
                <w:szCs w:val="16"/>
                <w:lang w:eastAsia="zh-CN"/>
              </w:rPr>
            </w:pPr>
            <w:r w:rsidRPr="002F2371">
              <w:rPr>
                <w:sz w:val="16"/>
                <w:szCs w:val="16"/>
                <w:lang w:eastAsia="zh-CN"/>
              </w:rPr>
              <w:t>15.0.0</w:t>
            </w:r>
          </w:p>
        </w:tc>
      </w:tr>
      <w:tr w:rsidR="00566732" w:rsidRPr="000949A7" w14:paraId="56D9BB4B" w14:textId="77777777" w:rsidTr="008A0791">
        <w:tc>
          <w:tcPr>
            <w:tcW w:w="800" w:type="dxa"/>
            <w:tcBorders>
              <w:bottom w:val="single" w:sz="4" w:space="0" w:color="auto"/>
            </w:tcBorders>
            <w:shd w:val="solid" w:color="FFFFFF" w:fill="auto"/>
          </w:tcPr>
          <w:p w14:paraId="00DD887F" w14:textId="77777777" w:rsidR="00566732" w:rsidRPr="002F2371" w:rsidRDefault="00566732" w:rsidP="00566732">
            <w:pPr>
              <w:pStyle w:val="TAC"/>
              <w:rPr>
                <w:sz w:val="16"/>
                <w:szCs w:val="16"/>
                <w:lang w:eastAsia="zh-CN"/>
              </w:rPr>
            </w:pPr>
            <w:r w:rsidRPr="002F2371">
              <w:rPr>
                <w:sz w:val="16"/>
                <w:szCs w:val="16"/>
                <w:lang w:eastAsia="zh-CN"/>
              </w:rPr>
              <w:t>0</w:t>
            </w:r>
            <w:r>
              <w:rPr>
                <w:sz w:val="16"/>
                <w:szCs w:val="16"/>
                <w:lang w:eastAsia="zh-CN"/>
              </w:rPr>
              <w:t>9</w:t>
            </w:r>
            <w:r w:rsidRPr="002F2371">
              <w:rPr>
                <w:sz w:val="16"/>
                <w:szCs w:val="16"/>
                <w:lang w:eastAsia="zh-CN"/>
              </w:rPr>
              <w:t>-2018</w:t>
            </w:r>
          </w:p>
        </w:tc>
        <w:tc>
          <w:tcPr>
            <w:tcW w:w="800" w:type="dxa"/>
            <w:tcBorders>
              <w:bottom w:val="single" w:sz="4" w:space="0" w:color="auto"/>
            </w:tcBorders>
            <w:shd w:val="solid" w:color="FFFFFF" w:fill="auto"/>
          </w:tcPr>
          <w:p w14:paraId="4DCA0FAE" w14:textId="77777777" w:rsidR="00566732" w:rsidRPr="002F2371" w:rsidRDefault="00566732" w:rsidP="00566732">
            <w:pPr>
              <w:pStyle w:val="TAC"/>
              <w:rPr>
                <w:sz w:val="16"/>
                <w:szCs w:val="16"/>
                <w:lang w:eastAsia="zh-CN"/>
              </w:rPr>
            </w:pPr>
            <w:r w:rsidRPr="002F2371">
              <w:rPr>
                <w:sz w:val="16"/>
                <w:szCs w:val="16"/>
                <w:lang w:eastAsia="zh-CN"/>
              </w:rPr>
              <w:t>RP-8</w:t>
            </w:r>
            <w:r>
              <w:rPr>
                <w:sz w:val="16"/>
                <w:szCs w:val="16"/>
                <w:lang w:eastAsia="zh-CN"/>
              </w:rPr>
              <w:t>1</w:t>
            </w:r>
          </w:p>
        </w:tc>
        <w:tc>
          <w:tcPr>
            <w:tcW w:w="1094" w:type="dxa"/>
            <w:tcBorders>
              <w:bottom w:val="single" w:sz="4" w:space="0" w:color="auto"/>
            </w:tcBorders>
            <w:shd w:val="solid" w:color="FFFFFF" w:fill="auto"/>
          </w:tcPr>
          <w:p w14:paraId="5BC8721C" w14:textId="77777777" w:rsidR="00566732" w:rsidRPr="002F2371" w:rsidRDefault="00566732" w:rsidP="00566732">
            <w:pPr>
              <w:pStyle w:val="TAC"/>
              <w:rPr>
                <w:sz w:val="16"/>
                <w:szCs w:val="16"/>
              </w:rPr>
            </w:pPr>
            <w:r w:rsidRPr="00566732">
              <w:rPr>
                <w:sz w:val="16"/>
                <w:szCs w:val="16"/>
              </w:rPr>
              <w:t>RP-181920</w:t>
            </w:r>
          </w:p>
        </w:tc>
        <w:tc>
          <w:tcPr>
            <w:tcW w:w="525" w:type="dxa"/>
            <w:tcBorders>
              <w:bottom w:val="single" w:sz="4" w:space="0" w:color="auto"/>
            </w:tcBorders>
            <w:shd w:val="solid" w:color="FFFFFF" w:fill="auto"/>
          </w:tcPr>
          <w:p w14:paraId="33CE70B1" w14:textId="77777777" w:rsidR="00566732" w:rsidRPr="002F2371" w:rsidRDefault="00566732" w:rsidP="00566732">
            <w:pPr>
              <w:pStyle w:val="TAL"/>
              <w:rPr>
                <w:sz w:val="16"/>
                <w:szCs w:val="16"/>
              </w:rPr>
            </w:pPr>
            <w:r>
              <w:rPr>
                <w:sz w:val="16"/>
                <w:szCs w:val="16"/>
              </w:rPr>
              <w:t>0001</w:t>
            </w:r>
          </w:p>
        </w:tc>
        <w:tc>
          <w:tcPr>
            <w:tcW w:w="425" w:type="dxa"/>
            <w:tcBorders>
              <w:bottom w:val="single" w:sz="4" w:space="0" w:color="auto"/>
            </w:tcBorders>
            <w:shd w:val="solid" w:color="FFFFFF" w:fill="auto"/>
          </w:tcPr>
          <w:p w14:paraId="11C60BF2" w14:textId="77777777" w:rsidR="00566732" w:rsidRPr="002F2371" w:rsidRDefault="00566732" w:rsidP="00566732">
            <w:pPr>
              <w:pStyle w:val="TAR"/>
              <w:rPr>
                <w:sz w:val="16"/>
                <w:szCs w:val="16"/>
              </w:rPr>
            </w:pPr>
            <w:r>
              <w:rPr>
                <w:sz w:val="16"/>
                <w:szCs w:val="16"/>
              </w:rPr>
              <w:t>-</w:t>
            </w:r>
          </w:p>
        </w:tc>
        <w:tc>
          <w:tcPr>
            <w:tcW w:w="425" w:type="dxa"/>
            <w:tcBorders>
              <w:bottom w:val="single" w:sz="4" w:space="0" w:color="auto"/>
            </w:tcBorders>
            <w:shd w:val="solid" w:color="FFFFFF" w:fill="auto"/>
          </w:tcPr>
          <w:p w14:paraId="75C50DFD" w14:textId="77777777" w:rsidR="00566732" w:rsidRPr="002F2371" w:rsidRDefault="00566732" w:rsidP="00566732">
            <w:pPr>
              <w:pStyle w:val="TAC"/>
              <w:rPr>
                <w:sz w:val="16"/>
                <w:szCs w:val="16"/>
              </w:rPr>
            </w:pPr>
            <w:r>
              <w:rPr>
                <w:sz w:val="16"/>
                <w:szCs w:val="16"/>
              </w:rPr>
              <w:t>F</w:t>
            </w:r>
          </w:p>
        </w:tc>
        <w:tc>
          <w:tcPr>
            <w:tcW w:w="4962" w:type="dxa"/>
            <w:tcBorders>
              <w:bottom w:val="single" w:sz="4" w:space="0" w:color="auto"/>
            </w:tcBorders>
            <w:shd w:val="solid" w:color="FFFFFF" w:fill="auto"/>
          </w:tcPr>
          <w:p w14:paraId="23B6A344" w14:textId="77777777" w:rsidR="00566732" w:rsidRPr="002F2371" w:rsidRDefault="00566732" w:rsidP="00566732">
            <w:pPr>
              <w:pStyle w:val="TAL"/>
              <w:rPr>
                <w:sz w:val="16"/>
                <w:szCs w:val="16"/>
                <w:lang w:eastAsia="zh-CN"/>
              </w:rPr>
            </w:pPr>
            <w:r w:rsidRPr="00566732">
              <w:rPr>
                <w:sz w:val="16"/>
                <w:szCs w:val="16"/>
                <w:lang w:eastAsia="zh-CN"/>
              </w:rPr>
              <w:t>Updated reference to IPv6</w:t>
            </w:r>
          </w:p>
        </w:tc>
        <w:tc>
          <w:tcPr>
            <w:tcW w:w="708" w:type="dxa"/>
            <w:tcBorders>
              <w:bottom w:val="single" w:sz="4" w:space="0" w:color="auto"/>
            </w:tcBorders>
            <w:shd w:val="solid" w:color="FFFFFF" w:fill="auto"/>
          </w:tcPr>
          <w:p w14:paraId="30A22106" w14:textId="77777777" w:rsidR="00566732" w:rsidRPr="002F2371" w:rsidRDefault="00566732" w:rsidP="00566732">
            <w:pPr>
              <w:pStyle w:val="TAC"/>
              <w:rPr>
                <w:sz w:val="16"/>
                <w:szCs w:val="16"/>
                <w:lang w:eastAsia="zh-CN"/>
              </w:rPr>
            </w:pPr>
            <w:r w:rsidRPr="002F2371">
              <w:rPr>
                <w:sz w:val="16"/>
                <w:szCs w:val="16"/>
                <w:lang w:eastAsia="zh-CN"/>
              </w:rPr>
              <w:t>15.</w:t>
            </w:r>
            <w:r>
              <w:rPr>
                <w:sz w:val="16"/>
                <w:szCs w:val="16"/>
                <w:lang w:eastAsia="zh-CN"/>
              </w:rPr>
              <w:t>1</w:t>
            </w:r>
            <w:r w:rsidRPr="002F2371">
              <w:rPr>
                <w:sz w:val="16"/>
                <w:szCs w:val="16"/>
                <w:lang w:eastAsia="zh-CN"/>
              </w:rPr>
              <w:t>.0</w:t>
            </w:r>
          </w:p>
        </w:tc>
      </w:tr>
      <w:tr w:rsidR="0085185F" w:rsidRPr="000949A7" w14:paraId="6471FC65" w14:textId="77777777" w:rsidTr="008A0791">
        <w:tc>
          <w:tcPr>
            <w:tcW w:w="800" w:type="dxa"/>
            <w:tcBorders>
              <w:top w:val="single" w:sz="4" w:space="0" w:color="auto"/>
              <w:left w:val="single" w:sz="4" w:space="0" w:color="auto"/>
              <w:bottom w:val="single" w:sz="4" w:space="0" w:color="auto"/>
              <w:right w:val="single" w:sz="4" w:space="0" w:color="auto"/>
            </w:tcBorders>
            <w:shd w:val="solid" w:color="FFFFFF" w:fill="auto"/>
          </w:tcPr>
          <w:p w14:paraId="79F31D76" w14:textId="77777777" w:rsidR="0085185F" w:rsidRPr="002F2371" w:rsidRDefault="0085185F" w:rsidP="00566732">
            <w:pPr>
              <w:pStyle w:val="TAC"/>
              <w:rPr>
                <w:sz w:val="16"/>
                <w:szCs w:val="16"/>
                <w:lang w:eastAsia="zh-CN"/>
              </w:rPr>
            </w:pPr>
            <w:r>
              <w:rPr>
                <w:sz w:val="16"/>
                <w:szCs w:val="16"/>
                <w:lang w:eastAsia="zh-CN"/>
              </w:rPr>
              <w:t>2019-0</w:t>
            </w:r>
            <w:r w:rsidR="00CB7E7A">
              <w:rPr>
                <w:sz w:val="16"/>
                <w:szCs w:val="16"/>
                <w:lang w:eastAsia="zh-CN"/>
              </w:rPr>
              <w:t>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BE2350" w14:textId="77777777" w:rsidR="0085185F" w:rsidRPr="002F2371" w:rsidRDefault="0085185F" w:rsidP="00566732">
            <w:pPr>
              <w:pStyle w:val="TAC"/>
              <w:rPr>
                <w:sz w:val="16"/>
                <w:szCs w:val="16"/>
                <w:lang w:eastAsia="zh-CN"/>
              </w:rPr>
            </w:pPr>
            <w:r>
              <w:rPr>
                <w:sz w:val="16"/>
                <w:szCs w:val="16"/>
                <w:lang w:eastAsia="zh-CN"/>
              </w:rPr>
              <w:t>RP-84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5DA02F" w14:textId="77777777" w:rsidR="0085185F" w:rsidRPr="00566732" w:rsidRDefault="0085185F" w:rsidP="00566732">
            <w:pPr>
              <w:pStyle w:val="TAC"/>
              <w:rPr>
                <w:sz w:val="16"/>
                <w:szCs w:val="16"/>
                <w:lang w:eastAsia="zh-CN"/>
              </w:rPr>
            </w:pPr>
            <w:r w:rsidRPr="0085185F">
              <w:rPr>
                <w:sz w:val="16"/>
                <w:szCs w:val="16"/>
                <w:lang w:eastAsia="zh-CN"/>
              </w:rPr>
              <w:t>RP-191396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25D7091C" w14:textId="77777777" w:rsidR="0085185F" w:rsidRDefault="0085185F" w:rsidP="00566732">
            <w:pPr>
              <w:pStyle w:val="TAL"/>
              <w:rPr>
                <w:sz w:val="16"/>
                <w:szCs w:val="16"/>
                <w:lang w:eastAsia="zh-CN"/>
              </w:rPr>
            </w:pPr>
            <w:r>
              <w:rPr>
                <w:sz w:val="16"/>
                <w:szCs w:val="16"/>
                <w:lang w:eastAsia="zh-CN"/>
              </w:rPr>
              <w:t>0005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854F70" w14:textId="77777777" w:rsidR="0085185F" w:rsidRDefault="0085185F" w:rsidP="00566732">
            <w:pPr>
              <w:pStyle w:val="TAR"/>
              <w:rPr>
                <w:sz w:val="16"/>
                <w:szCs w:val="16"/>
                <w:lang w:eastAsia="zh-CN"/>
              </w:rPr>
            </w:pPr>
            <w:r>
              <w:rPr>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45547B" w14:textId="77777777" w:rsidR="0085185F" w:rsidRDefault="0085185F" w:rsidP="00566732">
            <w:pPr>
              <w:pStyle w:val="TAC"/>
              <w:rPr>
                <w:sz w:val="16"/>
                <w:szCs w:val="16"/>
                <w:lang w:eastAsia="zh-CN"/>
              </w:rPr>
            </w:pPr>
            <w:r>
              <w:rPr>
                <w:sz w:val="16"/>
                <w:szCs w:val="16"/>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CC6AF86" w14:textId="77777777" w:rsidR="0085185F" w:rsidRPr="00566732" w:rsidRDefault="0085185F" w:rsidP="00566732">
            <w:pPr>
              <w:pStyle w:val="TAL"/>
              <w:rPr>
                <w:sz w:val="16"/>
                <w:szCs w:val="16"/>
                <w:lang w:eastAsia="zh-CN"/>
              </w:rPr>
            </w:pPr>
            <w:r>
              <w:rPr>
                <w:sz w:val="16"/>
                <w:szCs w:val="16"/>
                <w:lang w:eastAsia="zh-CN"/>
              </w:rPr>
              <w:t>Use of Priority Level and ARP for the DSCP Derivation at the gNB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489466" w14:textId="77777777" w:rsidR="0085185F" w:rsidRPr="002F2371" w:rsidRDefault="0085185F" w:rsidP="00566732">
            <w:pPr>
              <w:pStyle w:val="TAC"/>
              <w:rPr>
                <w:sz w:val="16"/>
                <w:szCs w:val="16"/>
                <w:lang w:eastAsia="zh-CN"/>
              </w:rPr>
            </w:pPr>
            <w:r>
              <w:rPr>
                <w:sz w:val="16"/>
                <w:szCs w:val="16"/>
                <w:lang w:eastAsia="zh-CN"/>
              </w:rPr>
              <w:t>15.2.0</w:t>
            </w:r>
          </w:p>
        </w:tc>
      </w:tr>
      <w:tr w:rsidR="00645083" w:rsidRPr="000949A7" w14:paraId="538F1288" w14:textId="77777777" w:rsidTr="008A0791">
        <w:tc>
          <w:tcPr>
            <w:tcW w:w="800" w:type="dxa"/>
            <w:tcBorders>
              <w:top w:val="single" w:sz="4" w:space="0" w:color="auto"/>
              <w:left w:val="single" w:sz="4" w:space="0" w:color="auto"/>
              <w:bottom w:val="single" w:sz="4" w:space="0" w:color="auto"/>
              <w:right w:val="single" w:sz="4" w:space="0" w:color="auto"/>
            </w:tcBorders>
            <w:shd w:val="solid" w:color="FFFFFF" w:fill="auto"/>
          </w:tcPr>
          <w:p w14:paraId="03ECABE7" w14:textId="77777777" w:rsidR="00645083" w:rsidRDefault="00645083" w:rsidP="00566732">
            <w:pPr>
              <w:pStyle w:val="TAC"/>
              <w:rPr>
                <w:sz w:val="16"/>
                <w:szCs w:val="16"/>
                <w:lang w:eastAsia="zh-CN"/>
              </w:rPr>
            </w:pPr>
            <w:r>
              <w:rPr>
                <w:sz w:val="16"/>
                <w:szCs w:val="16"/>
                <w:lang w:eastAsia="zh-CN"/>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8B5E0A" w14:textId="77777777" w:rsidR="00645083" w:rsidRDefault="00645083" w:rsidP="00566732">
            <w:pPr>
              <w:pStyle w:val="TAC"/>
              <w:rPr>
                <w:sz w:val="16"/>
                <w:szCs w:val="16"/>
                <w:lang w:eastAsia="zh-CN"/>
              </w:rPr>
            </w:pPr>
            <w:r>
              <w:rPr>
                <w:sz w:val="16"/>
                <w:szCs w:val="16"/>
                <w:lang w:eastAsia="zh-CN"/>
              </w:rPr>
              <w:t>RP-88-e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A3640C" w14:textId="77777777" w:rsidR="00645083" w:rsidRPr="0085185F" w:rsidRDefault="00645083" w:rsidP="00566732">
            <w:pPr>
              <w:pStyle w:val="TAC"/>
              <w:rPr>
                <w:sz w:val="16"/>
                <w:szCs w:val="16"/>
                <w:lang w:eastAsia="zh-CN"/>
              </w:rPr>
            </w:pPr>
            <w:r w:rsidRPr="00645083">
              <w:rPr>
                <w:sz w:val="16"/>
                <w:szCs w:val="16"/>
                <w:lang w:eastAsia="zh-CN"/>
              </w:rPr>
              <w:t>RP-201093</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314205F7" w14:textId="77777777" w:rsidR="00645083" w:rsidRDefault="00645083" w:rsidP="00566732">
            <w:pPr>
              <w:pStyle w:val="TAL"/>
              <w:rPr>
                <w:sz w:val="16"/>
                <w:szCs w:val="16"/>
                <w:lang w:eastAsia="zh-CN"/>
              </w:rPr>
            </w:pPr>
            <w:r>
              <w:rPr>
                <w:sz w:val="16"/>
                <w:szCs w:val="16"/>
                <w:lang w:eastAsia="zh-CN"/>
              </w:rPr>
              <w:t>0006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EB93E5" w14:textId="77777777" w:rsidR="00645083" w:rsidRDefault="00645083" w:rsidP="00566732">
            <w:pPr>
              <w:pStyle w:val="TAR"/>
              <w:rPr>
                <w:sz w:val="16"/>
                <w:szCs w:val="16"/>
                <w:lang w:eastAsia="zh-CN"/>
              </w:rPr>
            </w:pPr>
            <w:r>
              <w:rPr>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9596C1" w14:textId="77777777" w:rsidR="00645083" w:rsidRDefault="00645083" w:rsidP="00566732">
            <w:pPr>
              <w:pStyle w:val="TAC"/>
              <w:rPr>
                <w:sz w:val="16"/>
                <w:szCs w:val="16"/>
                <w:lang w:eastAsia="zh-CN"/>
              </w:rPr>
            </w:pPr>
            <w:r>
              <w:rPr>
                <w:sz w:val="16"/>
                <w:szCs w:val="16"/>
                <w:lang w:eastAsia="zh-CN"/>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9C5266D" w14:textId="77777777" w:rsidR="00645083" w:rsidRDefault="00645083" w:rsidP="00566732">
            <w:pPr>
              <w:pStyle w:val="TAL"/>
              <w:rPr>
                <w:sz w:val="16"/>
                <w:szCs w:val="16"/>
                <w:lang w:eastAsia="zh-CN"/>
              </w:rPr>
            </w:pPr>
            <w:r>
              <w:rPr>
                <w:sz w:val="16"/>
                <w:szCs w:val="16"/>
                <w:lang w:eastAsia="zh-CN"/>
              </w:rPr>
              <w:t>Rapporteur Clean-ups of TS38.414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602C45" w14:textId="77777777" w:rsidR="00645083" w:rsidRDefault="00645083" w:rsidP="00566732">
            <w:pPr>
              <w:pStyle w:val="TAC"/>
              <w:rPr>
                <w:sz w:val="16"/>
                <w:szCs w:val="16"/>
                <w:lang w:eastAsia="zh-CN"/>
              </w:rPr>
            </w:pPr>
            <w:r>
              <w:rPr>
                <w:sz w:val="16"/>
                <w:szCs w:val="16"/>
                <w:lang w:eastAsia="zh-CN"/>
              </w:rPr>
              <w:t>15.3.0</w:t>
            </w:r>
          </w:p>
        </w:tc>
      </w:tr>
      <w:tr w:rsidR="008A0791" w:rsidRPr="000949A7" w14:paraId="736FDA9C" w14:textId="77777777" w:rsidTr="00AB5DAD">
        <w:tc>
          <w:tcPr>
            <w:tcW w:w="800" w:type="dxa"/>
            <w:tcBorders>
              <w:top w:val="single" w:sz="4" w:space="0" w:color="auto"/>
              <w:left w:val="single" w:sz="4" w:space="0" w:color="auto"/>
              <w:bottom w:val="single" w:sz="4" w:space="0" w:color="auto"/>
              <w:right w:val="single" w:sz="4" w:space="0" w:color="auto"/>
            </w:tcBorders>
            <w:shd w:val="solid" w:color="FFFFFF" w:fill="auto"/>
          </w:tcPr>
          <w:p w14:paraId="32C6BF7A" w14:textId="77777777" w:rsidR="008A0791" w:rsidRDefault="008A0791" w:rsidP="00566732">
            <w:pPr>
              <w:pStyle w:val="TAC"/>
              <w:rPr>
                <w:sz w:val="16"/>
                <w:szCs w:val="16"/>
                <w:lang w:eastAsia="zh-CN"/>
              </w:rPr>
            </w:pPr>
            <w:r>
              <w:rPr>
                <w:sz w:val="16"/>
                <w:szCs w:val="16"/>
                <w:lang w:eastAsia="zh-CN"/>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AC7D85" w14:textId="77777777" w:rsidR="008A0791" w:rsidRDefault="008A0791" w:rsidP="00566732">
            <w:pPr>
              <w:pStyle w:val="TAC"/>
              <w:rPr>
                <w:sz w:val="16"/>
                <w:szCs w:val="16"/>
                <w:lang w:eastAsia="zh-CN"/>
              </w:rPr>
            </w:pPr>
            <w:r>
              <w:rPr>
                <w:sz w:val="16"/>
                <w:szCs w:val="16"/>
                <w:lang w:eastAsia="zh-CN"/>
              </w:rPr>
              <w:t>SA-88-e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5814C2" w14:textId="77777777" w:rsidR="008A0791" w:rsidRPr="00645083" w:rsidRDefault="008A0791" w:rsidP="00566732">
            <w:pPr>
              <w:pStyle w:val="TAC"/>
              <w:rPr>
                <w:sz w:val="16"/>
                <w:szCs w:val="16"/>
                <w:lang w:eastAsia="zh-CN"/>
              </w:rPr>
            </w:pPr>
            <w:r>
              <w:rPr>
                <w:sz w:val="16"/>
                <w:szCs w:val="16"/>
                <w:lang w:eastAsia="zh-CN"/>
              </w:rPr>
              <w:t>-</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27212E38" w14:textId="77777777" w:rsidR="008A0791" w:rsidRDefault="008A0791" w:rsidP="00566732">
            <w:pPr>
              <w:pStyle w:val="TAL"/>
              <w:rPr>
                <w:sz w:val="16"/>
                <w:szCs w:val="16"/>
                <w:lang w:eastAsia="zh-CN"/>
              </w:rPr>
            </w:pPr>
            <w:r>
              <w:rPr>
                <w:sz w:val="16"/>
                <w:szCs w:val="16"/>
                <w:lang w:eastAsia="zh-CN"/>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F6E8B8" w14:textId="77777777" w:rsidR="008A0791" w:rsidRDefault="008A0791" w:rsidP="00566732">
            <w:pPr>
              <w:pStyle w:val="TAR"/>
              <w:rPr>
                <w:sz w:val="16"/>
                <w:szCs w:val="16"/>
                <w:lang w:eastAsia="zh-CN"/>
              </w:rPr>
            </w:pPr>
            <w:r>
              <w:rPr>
                <w:sz w:val="16"/>
                <w:szCs w:val="16"/>
                <w:lang w:eastAsia="zh-CN"/>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4AB489" w14:textId="77777777" w:rsidR="008A0791" w:rsidRDefault="008A0791" w:rsidP="00566732">
            <w:pPr>
              <w:pStyle w:val="TAC"/>
              <w:rPr>
                <w:sz w:val="16"/>
                <w:szCs w:val="16"/>
                <w:lang w:eastAsia="zh-CN"/>
              </w:rPr>
            </w:pPr>
            <w:r>
              <w:rPr>
                <w:sz w:val="16"/>
                <w:szCs w:val="16"/>
                <w:lang w:eastAsia="zh-CN"/>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9FCAF81" w14:textId="77777777" w:rsidR="008A0791" w:rsidRDefault="008A0791" w:rsidP="00566732">
            <w:pPr>
              <w:pStyle w:val="TAL"/>
              <w:rPr>
                <w:sz w:val="16"/>
                <w:szCs w:val="16"/>
                <w:lang w:eastAsia="zh-CN"/>
              </w:rPr>
            </w:pPr>
            <w:r>
              <w:rPr>
                <w:sz w:val="16"/>
                <w:szCs w:val="16"/>
                <w:lang w:eastAsia="zh-CN"/>
              </w:rPr>
              <w:t>Update to Rel-16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E5C97E" w14:textId="77777777" w:rsidR="008A0791" w:rsidRPr="008A0791" w:rsidRDefault="008A0791" w:rsidP="00566732">
            <w:pPr>
              <w:pStyle w:val="TAC"/>
              <w:rPr>
                <w:sz w:val="16"/>
                <w:szCs w:val="16"/>
                <w:lang w:eastAsia="zh-CN"/>
              </w:rPr>
            </w:pPr>
            <w:r w:rsidRPr="008A0791">
              <w:rPr>
                <w:sz w:val="16"/>
                <w:szCs w:val="16"/>
                <w:lang w:eastAsia="zh-CN"/>
              </w:rPr>
              <w:t>16.0.0</w:t>
            </w:r>
          </w:p>
        </w:tc>
      </w:tr>
      <w:tr w:rsidR="00A77801" w:rsidRPr="000949A7" w14:paraId="2E433AD3" w14:textId="77777777" w:rsidTr="00AB5DAD">
        <w:tc>
          <w:tcPr>
            <w:tcW w:w="800" w:type="dxa"/>
            <w:tcBorders>
              <w:top w:val="single" w:sz="4" w:space="0" w:color="auto"/>
              <w:left w:val="single" w:sz="4" w:space="0" w:color="auto"/>
              <w:bottom w:val="single" w:sz="4" w:space="0" w:color="auto"/>
              <w:right w:val="single" w:sz="4" w:space="0" w:color="auto"/>
            </w:tcBorders>
            <w:shd w:val="solid" w:color="FFFFFF" w:fill="auto"/>
          </w:tcPr>
          <w:p w14:paraId="25228BFC" w14:textId="77777777" w:rsidR="00A77801" w:rsidRDefault="00A77801" w:rsidP="00A77801">
            <w:pPr>
              <w:pStyle w:val="TAC"/>
              <w:rPr>
                <w:sz w:val="16"/>
                <w:szCs w:val="16"/>
                <w:lang w:eastAsia="zh-CN"/>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60F905" w14:textId="77777777" w:rsidR="00A77801" w:rsidRDefault="00A77801" w:rsidP="00A77801">
            <w:pPr>
              <w:pStyle w:val="TAC"/>
              <w:rPr>
                <w:sz w:val="16"/>
                <w:szCs w:val="16"/>
                <w:lang w:eastAsia="zh-CN"/>
              </w:rPr>
            </w:pPr>
            <w:r>
              <w:rPr>
                <w:sz w:val="16"/>
                <w:szCs w:val="16"/>
              </w:rPr>
              <w:t>SA#95-</w:t>
            </w:r>
            <w:r>
              <w:rPr>
                <w:rFonts w:ascii="Batang" w:eastAsia="Batang" w:hAnsi="Batang" w:cs="Batang" w:hint="eastAsia"/>
                <w:sz w:val="16"/>
                <w:szCs w:val="16"/>
              </w:rPr>
              <w:t>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3E10AD" w14:textId="77777777" w:rsidR="00A77801" w:rsidRDefault="00A77801" w:rsidP="00A77801">
            <w:pPr>
              <w:pStyle w:val="TAC"/>
              <w:rPr>
                <w:sz w:val="16"/>
                <w:szCs w:val="16"/>
                <w:lang w:eastAsia="zh-CN"/>
              </w:rPr>
            </w:pP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6012B136" w14:textId="77777777" w:rsidR="00A77801" w:rsidRDefault="00A77801" w:rsidP="00A77801">
            <w:pPr>
              <w:pStyle w:val="TAL"/>
              <w:rPr>
                <w:sz w:val="16"/>
                <w:szCs w:val="16"/>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2541D4" w14:textId="77777777" w:rsidR="00A77801" w:rsidRDefault="00A77801" w:rsidP="00A77801">
            <w:pPr>
              <w:pStyle w:val="TAR"/>
              <w:rPr>
                <w:sz w:val="16"/>
                <w:szCs w:val="16"/>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5B3A5B" w14:textId="77777777" w:rsidR="00A77801" w:rsidRDefault="00A77801" w:rsidP="00A77801">
            <w:pPr>
              <w:pStyle w:val="TAC"/>
              <w:rPr>
                <w:sz w:val="16"/>
                <w:szCs w:val="16"/>
                <w:lang w:eastAsia="zh-CN"/>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EDA94D1" w14:textId="77777777" w:rsidR="00A77801" w:rsidRDefault="00A77801" w:rsidP="00A77801">
            <w:pPr>
              <w:pStyle w:val="TAL"/>
              <w:rPr>
                <w:sz w:val="16"/>
                <w:szCs w:val="16"/>
                <w:lang w:eastAsia="zh-CN"/>
              </w:rPr>
            </w:pPr>
            <w:r w:rsidRPr="002D5D47">
              <w:rPr>
                <w:sz w:val="16"/>
                <w:szCs w:val="16"/>
              </w:rPr>
              <w:t>Promotion to Release 17 without technical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8BF502" w14:textId="77777777" w:rsidR="00A77801" w:rsidRPr="008A0791" w:rsidRDefault="00A77801" w:rsidP="00A77801">
            <w:pPr>
              <w:pStyle w:val="TAC"/>
              <w:rPr>
                <w:sz w:val="16"/>
                <w:szCs w:val="16"/>
                <w:lang w:eastAsia="zh-CN"/>
              </w:rPr>
            </w:pPr>
            <w:r>
              <w:rPr>
                <w:sz w:val="16"/>
                <w:szCs w:val="16"/>
              </w:rPr>
              <w:t>17.0.0</w:t>
            </w:r>
          </w:p>
        </w:tc>
      </w:tr>
      <w:tr w:rsidR="009A7D33" w:rsidRPr="000949A7" w14:paraId="4D0A04A8" w14:textId="77777777" w:rsidTr="00AB5DAD">
        <w:tc>
          <w:tcPr>
            <w:tcW w:w="800" w:type="dxa"/>
            <w:tcBorders>
              <w:top w:val="single" w:sz="4" w:space="0" w:color="auto"/>
              <w:left w:val="single" w:sz="4" w:space="0" w:color="auto"/>
              <w:bottom w:val="single" w:sz="4" w:space="0" w:color="auto"/>
              <w:right w:val="single" w:sz="4" w:space="0" w:color="auto"/>
            </w:tcBorders>
            <w:shd w:val="solid" w:color="FFFFFF" w:fill="auto"/>
          </w:tcPr>
          <w:p w14:paraId="6434761C" w14:textId="688D16C3" w:rsidR="009A7D33" w:rsidRDefault="009A7D33" w:rsidP="009A7D33">
            <w:pPr>
              <w:pStyle w:val="TAC"/>
              <w:rPr>
                <w:sz w:val="16"/>
                <w:szCs w:val="16"/>
              </w:rPr>
            </w:pPr>
            <w:r>
              <w:rPr>
                <w:sz w:val="16"/>
                <w:szCs w:val="16"/>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A3F89F" w14:textId="648F78D1" w:rsidR="009A7D33" w:rsidRDefault="009A7D33" w:rsidP="009A7D33">
            <w:pPr>
              <w:pStyle w:val="TAC"/>
              <w:rPr>
                <w:sz w:val="16"/>
                <w:szCs w:val="16"/>
              </w:rPr>
            </w:pPr>
            <w:r>
              <w:rPr>
                <w:sz w:val="16"/>
                <w:szCs w:val="16"/>
              </w:rPr>
              <w:t>SA#103-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85CD8A" w14:textId="74BA7AFF" w:rsidR="009A7D33" w:rsidRDefault="009A7D33" w:rsidP="009A7D33">
            <w:pPr>
              <w:pStyle w:val="TAC"/>
              <w:rPr>
                <w:sz w:val="16"/>
                <w:szCs w:val="16"/>
                <w:lang w:eastAsia="zh-CN"/>
              </w:rPr>
            </w:pPr>
            <w:r>
              <w:rPr>
                <w:sz w:val="16"/>
                <w:szCs w:val="16"/>
              </w:rPr>
              <w:t>-</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642B28E8" w14:textId="6DA3C4BB" w:rsidR="009A7D33" w:rsidRDefault="009A7D33" w:rsidP="009A7D33">
            <w:pPr>
              <w:pStyle w:val="TAL"/>
              <w:rPr>
                <w:sz w:val="16"/>
                <w:szCs w:val="16"/>
                <w:lang w:eastAsia="zh-CN"/>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CD3D32" w14:textId="484E8C16" w:rsidR="009A7D33" w:rsidRDefault="009A7D33" w:rsidP="009A7D33">
            <w:pPr>
              <w:pStyle w:val="TAR"/>
              <w:rPr>
                <w:sz w:val="16"/>
                <w:szCs w:val="16"/>
                <w:lang w:eastAsia="zh-CN"/>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B19D19" w14:textId="0CD23714" w:rsidR="009A7D33" w:rsidRDefault="009A7D33" w:rsidP="009A7D33">
            <w:pPr>
              <w:pStyle w:val="TAC"/>
              <w:rPr>
                <w:sz w:val="16"/>
                <w:szCs w:val="16"/>
                <w:lang w:eastAsia="zh-CN"/>
              </w:rPr>
            </w:pPr>
            <w:r>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AE4C48A" w14:textId="13EAE16D" w:rsidR="009A7D33" w:rsidRPr="002D5D47" w:rsidRDefault="009A7D33" w:rsidP="009A7D33">
            <w:pPr>
              <w:pStyle w:val="TAL"/>
              <w:rPr>
                <w:sz w:val="16"/>
                <w:szCs w:val="16"/>
              </w:rPr>
            </w:pPr>
            <w:r w:rsidRPr="00956B07">
              <w:rPr>
                <w:sz w:val="16"/>
                <w:szCs w:val="16"/>
              </w:rPr>
              <w:t>Update to Rel-18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54B0A8" w14:textId="317BF5EB" w:rsidR="009A7D33" w:rsidRPr="003607FA" w:rsidRDefault="009A7D33" w:rsidP="009A7D33">
            <w:pPr>
              <w:pStyle w:val="TAC"/>
              <w:rPr>
                <w:b/>
                <w:sz w:val="16"/>
                <w:szCs w:val="16"/>
              </w:rPr>
            </w:pPr>
            <w:r w:rsidRPr="00956B07">
              <w:rPr>
                <w:sz w:val="16"/>
                <w:szCs w:val="16"/>
              </w:rPr>
              <w:t>18.0.0</w:t>
            </w:r>
          </w:p>
        </w:tc>
      </w:tr>
    </w:tbl>
    <w:p w14:paraId="146182F7" w14:textId="77777777" w:rsidR="003C3971" w:rsidRPr="004D3578" w:rsidRDefault="003C3971" w:rsidP="00C67D2A"/>
    <w:sectPr w:rsidR="003C3971" w:rsidRPr="004D3578">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44557" w14:textId="77777777" w:rsidR="00E67E2E" w:rsidRDefault="00E67E2E">
      <w:r>
        <w:separator/>
      </w:r>
    </w:p>
  </w:endnote>
  <w:endnote w:type="continuationSeparator" w:id="0">
    <w:p w14:paraId="0CE13B50" w14:textId="77777777" w:rsidR="00E67E2E" w:rsidRDefault="00E67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0410D"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0F409" w14:textId="77777777" w:rsidR="00E67E2E" w:rsidRDefault="00E67E2E">
      <w:r>
        <w:separator/>
      </w:r>
    </w:p>
  </w:footnote>
  <w:footnote w:type="continuationSeparator" w:id="0">
    <w:p w14:paraId="7EDC76C8" w14:textId="77777777" w:rsidR="00E67E2E" w:rsidRDefault="00E67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2D5F" w14:textId="043CE949"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565E2">
      <w:rPr>
        <w:rFonts w:ascii="Arial" w:hAnsi="Arial" w:cs="Arial"/>
        <w:b/>
        <w:noProof/>
        <w:sz w:val="18"/>
        <w:szCs w:val="18"/>
      </w:rPr>
      <w:t>3GPP TS 38.414 V18.0.0(2024-03)</w:t>
    </w:r>
    <w:r>
      <w:rPr>
        <w:rFonts w:ascii="Arial" w:hAnsi="Arial" w:cs="Arial"/>
        <w:b/>
        <w:sz w:val="18"/>
        <w:szCs w:val="18"/>
      </w:rPr>
      <w:fldChar w:fldCharType="end"/>
    </w:r>
  </w:p>
  <w:p w14:paraId="7E297A49"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41774">
      <w:rPr>
        <w:rFonts w:ascii="Arial" w:hAnsi="Arial" w:cs="Arial"/>
        <w:b/>
        <w:noProof/>
        <w:sz w:val="18"/>
        <w:szCs w:val="18"/>
      </w:rPr>
      <w:t>3</w:t>
    </w:r>
    <w:r>
      <w:rPr>
        <w:rFonts w:ascii="Arial" w:hAnsi="Arial" w:cs="Arial"/>
        <w:b/>
        <w:sz w:val="18"/>
        <w:szCs w:val="18"/>
      </w:rPr>
      <w:fldChar w:fldCharType="end"/>
    </w:r>
  </w:p>
  <w:p w14:paraId="18454E7D" w14:textId="1A2355AC"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565E2">
      <w:rPr>
        <w:rFonts w:ascii="Arial" w:hAnsi="Arial" w:cs="Arial"/>
        <w:b/>
        <w:noProof/>
        <w:sz w:val="18"/>
        <w:szCs w:val="18"/>
      </w:rPr>
      <w:t>Release 18</w:t>
    </w:r>
    <w:r>
      <w:rPr>
        <w:rFonts w:ascii="Arial" w:hAnsi="Arial" w:cs="Arial"/>
        <w:b/>
        <w:sz w:val="18"/>
        <w:szCs w:val="18"/>
      </w:rPr>
      <w:fldChar w:fldCharType="end"/>
    </w:r>
  </w:p>
  <w:p w14:paraId="35E0D093"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145910372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93693880">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73345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6183"/>
    <w:rsid w:val="00026D68"/>
    <w:rsid w:val="00033397"/>
    <w:rsid w:val="00035317"/>
    <w:rsid w:val="00040095"/>
    <w:rsid w:val="00051834"/>
    <w:rsid w:val="00054A22"/>
    <w:rsid w:val="0006295E"/>
    <w:rsid w:val="000655A6"/>
    <w:rsid w:val="00080512"/>
    <w:rsid w:val="000949A7"/>
    <w:rsid w:val="000A4945"/>
    <w:rsid w:val="000A53E9"/>
    <w:rsid w:val="000B73DF"/>
    <w:rsid w:val="000D0B79"/>
    <w:rsid w:val="000D58AB"/>
    <w:rsid w:val="000D728D"/>
    <w:rsid w:val="000F0CB5"/>
    <w:rsid w:val="001113EF"/>
    <w:rsid w:val="00141774"/>
    <w:rsid w:val="00147A9C"/>
    <w:rsid w:val="00156E88"/>
    <w:rsid w:val="00157773"/>
    <w:rsid w:val="00161CD7"/>
    <w:rsid w:val="00166109"/>
    <w:rsid w:val="001D02C2"/>
    <w:rsid w:val="001D1CB4"/>
    <w:rsid w:val="001D7071"/>
    <w:rsid w:val="001E501E"/>
    <w:rsid w:val="001F168B"/>
    <w:rsid w:val="00215258"/>
    <w:rsid w:val="002262D9"/>
    <w:rsid w:val="002347A2"/>
    <w:rsid w:val="002348A1"/>
    <w:rsid w:val="0023610D"/>
    <w:rsid w:val="00256119"/>
    <w:rsid w:val="00280544"/>
    <w:rsid w:val="00283184"/>
    <w:rsid w:val="002A5BFB"/>
    <w:rsid w:val="002C0D79"/>
    <w:rsid w:val="002D5C29"/>
    <w:rsid w:val="002F2371"/>
    <w:rsid w:val="00311D53"/>
    <w:rsid w:val="00316D0E"/>
    <w:rsid w:val="003172DC"/>
    <w:rsid w:val="00324A2B"/>
    <w:rsid w:val="003270E5"/>
    <w:rsid w:val="00333A5A"/>
    <w:rsid w:val="00342F5B"/>
    <w:rsid w:val="0035462D"/>
    <w:rsid w:val="003607FA"/>
    <w:rsid w:val="00363D03"/>
    <w:rsid w:val="00364CEF"/>
    <w:rsid w:val="00392C9B"/>
    <w:rsid w:val="003A70BF"/>
    <w:rsid w:val="003C3971"/>
    <w:rsid w:val="003D42F2"/>
    <w:rsid w:val="003E31C4"/>
    <w:rsid w:val="0047026C"/>
    <w:rsid w:val="00486830"/>
    <w:rsid w:val="004903F2"/>
    <w:rsid w:val="004D3578"/>
    <w:rsid w:val="004E033D"/>
    <w:rsid w:val="004E213A"/>
    <w:rsid w:val="004F5B06"/>
    <w:rsid w:val="00530E04"/>
    <w:rsid w:val="00532179"/>
    <w:rsid w:val="00543E6C"/>
    <w:rsid w:val="0055198F"/>
    <w:rsid w:val="00565087"/>
    <w:rsid w:val="00566732"/>
    <w:rsid w:val="005872AA"/>
    <w:rsid w:val="005916E6"/>
    <w:rsid w:val="005D2D15"/>
    <w:rsid w:val="005D2E01"/>
    <w:rsid w:val="005E3087"/>
    <w:rsid w:val="005F2A73"/>
    <w:rsid w:val="006047E2"/>
    <w:rsid w:val="00612245"/>
    <w:rsid w:val="00614F8A"/>
    <w:rsid w:val="00614FDF"/>
    <w:rsid w:val="00616B5D"/>
    <w:rsid w:val="00645083"/>
    <w:rsid w:val="0065501D"/>
    <w:rsid w:val="00677810"/>
    <w:rsid w:val="00691725"/>
    <w:rsid w:val="00696751"/>
    <w:rsid w:val="006A71E7"/>
    <w:rsid w:val="006F5236"/>
    <w:rsid w:val="007009FD"/>
    <w:rsid w:val="00704E1B"/>
    <w:rsid w:val="00713D6A"/>
    <w:rsid w:val="00721DFB"/>
    <w:rsid w:val="00734A5B"/>
    <w:rsid w:val="00744E76"/>
    <w:rsid w:val="00747113"/>
    <w:rsid w:val="007625F9"/>
    <w:rsid w:val="00781F0F"/>
    <w:rsid w:val="007C290C"/>
    <w:rsid w:val="008028A4"/>
    <w:rsid w:val="00805EF5"/>
    <w:rsid w:val="008116EC"/>
    <w:rsid w:val="008218D7"/>
    <w:rsid w:val="0085185F"/>
    <w:rsid w:val="008565E2"/>
    <w:rsid w:val="008619CC"/>
    <w:rsid w:val="008662F4"/>
    <w:rsid w:val="008768CA"/>
    <w:rsid w:val="008A0791"/>
    <w:rsid w:val="008C75FB"/>
    <w:rsid w:val="008D638E"/>
    <w:rsid w:val="0090271F"/>
    <w:rsid w:val="00902E23"/>
    <w:rsid w:val="0091348E"/>
    <w:rsid w:val="0092138C"/>
    <w:rsid w:val="00923836"/>
    <w:rsid w:val="00942EC2"/>
    <w:rsid w:val="00965010"/>
    <w:rsid w:val="009830DE"/>
    <w:rsid w:val="009A0AA4"/>
    <w:rsid w:val="009A1374"/>
    <w:rsid w:val="009A7D33"/>
    <w:rsid w:val="009D4049"/>
    <w:rsid w:val="009D6495"/>
    <w:rsid w:val="009F2797"/>
    <w:rsid w:val="009F37B7"/>
    <w:rsid w:val="00A03700"/>
    <w:rsid w:val="00A10F02"/>
    <w:rsid w:val="00A164B4"/>
    <w:rsid w:val="00A31678"/>
    <w:rsid w:val="00A52E35"/>
    <w:rsid w:val="00A53724"/>
    <w:rsid w:val="00A57D34"/>
    <w:rsid w:val="00A77801"/>
    <w:rsid w:val="00A82346"/>
    <w:rsid w:val="00A86DC3"/>
    <w:rsid w:val="00AA137F"/>
    <w:rsid w:val="00AA30BB"/>
    <w:rsid w:val="00AA78FA"/>
    <w:rsid w:val="00AB5DAD"/>
    <w:rsid w:val="00B0397F"/>
    <w:rsid w:val="00B15449"/>
    <w:rsid w:val="00B214E3"/>
    <w:rsid w:val="00B30E10"/>
    <w:rsid w:val="00B76705"/>
    <w:rsid w:val="00B855A6"/>
    <w:rsid w:val="00B859DF"/>
    <w:rsid w:val="00B9381A"/>
    <w:rsid w:val="00B93EA8"/>
    <w:rsid w:val="00BA19B1"/>
    <w:rsid w:val="00BC0F7D"/>
    <w:rsid w:val="00BF6F37"/>
    <w:rsid w:val="00C33079"/>
    <w:rsid w:val="00C45231"/>
    <w:rsid w:val="00C53724"/>
    <w:rsid w:val="00C610BC"/>
    <w:rsid w:val="00C67D2A"/>
    <w:rsid w:val="00C72833"/>
    <w:rsid w:val="00C7394A"/>
    <w:rsid w:val="00C93F40"/>
    <w:rsid w:val="00CA3D0C"/>
    <w:rsid w:val="00CB36BA"/>
    <w:rsid w:val="00CB7E7A"/>
    <w:rsid w:val="00CD0CE9"/>
    <w:rsid w:val="00CF522B"/>
    <w:rsid w:val="00D40449"/>
    <w:rsid w:val="00D602AB"/>
    <w:rsid w:val="00D65F5F"/>
    <w:rsid w:val="00D7372A"/>
    <w:rsid w:val="00D738D6"/>
    <w:rsid w:val="00D73ABC"/>
    <w:rsid w:val="00D755EB"/>
    <w:rsid w:val="00D77C0F"/>
    <w:rsid w:val="00D87E00"/>
    <w:rsid w:val="00D9134D"/>
    <w:rsid w:val="00DA5C4B"/>
    <w:rsid w:val="00DA7A03"/>
    <w:rsid w:val="00DB1818"/>
    <w:rsid w:val="00DC309B"/>
    <w:rsid w:val="00DC4DA2"/>
    <w:rsid w:val="00DC4EA3"/>
    <w:rsid w:val="00DC72AA"/>
    <w:rsid w:val="00DD009E"/>
    <w:rsid w:val="00DD30A9"/>
    <w:rsid w:val="00DD68E8"/>
    <w:rsid w:val="00DF2B1F"/>
    <w:rsid w:val="00DF62CD"/>
    <w:rsid w:val="00E11E5E"/>
    <w:rsid w:val="00E23D89"/>
    <w:rsid w:val="00E336DE"/>
    <w:rsid w:val="00E36A6F"/>
    <w:rsid w:val="00E413B4"/>
    <w:rsid w:val="00E67E2E"/>
    <w:rsid w:val="00E730C1"/>
    <w:rsid w:val="00E77645"/>
    <w:rsid w:val="00E97584"/>
    <w:rsid w:val="00EC4A25"/>
    <w:rsid w:val="00ED07A1"/>
    <w:rsid w:val="00EF49AC"/>
    <w:rsid w:val="00F025A2"/>
    <w:rsid w:val="00F04712"/>
    <w:rsid w:val="00F1452F"/>
    <w:rsid w:val="00F22EC7"/>
    <w:rsid w:val="00F34EA0"/>
    <w:rsid w:val="00F41870"/>
    <w:rsid w:val="00F653B8"/>
    <w:rsid w:val="00F765AE"/>
    <w:rsid w:val="00F85DB8"/>
    <w:rsid w:val="00FA062B"/>
    <w:rsid w:val="00FA1266"/>
    <w:rsid w:val="00FB575A"/>
    <w:rsid w:val="00FC1192"/>
    <w:rsid w:val="00FD7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5AA74"/>
  <w15:chartTrackingRefBased/>
  <w15:docId w15:val="{5F758FE5-186E-4F03-8839-82CC6151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801"/>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A7780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A77801"/>
    <w:pPr>
      <w:pBdr>
        <w:top w:val="none" w:sz="0" w:space="0" w:color="auto"/>
      </w:pBdr>
      <w:spacing w:before="180"/>
      <w:outlineLvl w:val="1"/>
    </w:pPr>
    <w:rPr>
      <w:sz w:val="32"/>
    </w:rPr>
  </w:style>
  <w:style w:type="paragraph" w:styleId="Heading3">
    <w:name w:val="heading 3"/>
    <w:basedOn w:val="Heading2"/>
    <w:next w:val="Normal"/>
    <w:qFormat/>
    <w:rsid w:val="00A77801"/>
    <w:pPr>
      <w:spacing w:before="120"/>
      <w:outlineLvl w:val="2"/>
    </w:pPr>
    <w:rPr>
      <w:sz w:val="28"/>
    </w:rPr>
  </w:style>
  <w:style w:type="paragraph" w:styleId="Heading4">
    <w:name w:val="heading 4"/>
    <w:basedOn w:val="Heading3"/>
    <w:next w:val="Normal"/>
    <w:qFormat/>
    <w:rsid w:val="00A77801"/>
    <w:pPr>
      <w:ind w:left="1418" w:hanging="1418"/>
      <w:outlineLvl w:val="3"/>
    </w:pPr>
    <w:rPr>
      <w:sz w:val="24"/>
    </w:rPr>
  </w:style>
  <w:style w:type="paragraph" w:styleId="Heading5">
    <w:name w:val="heading 5"/>
    <w:basedOn w:val="Heading4"/>
    <w:next w:val="Normal"/>
    <w:qFormat/>
    <w:rsid w:val="00A77801"/>
    <w:pPr>
      <w:ind w:left="1701" w:hanging="1701"/>
      <w:outlineLvl w:val="4"/>
    </w:pPr>
    <w:rPr>
      <w:sz w:val="22"/>
    </w:rPr>
  </w:style>
  <w:style w:type="paragraph" w:styleId="Heading6">
    <w:name w:val="heading 6"/>
    <w:basedOn w:val="H6"/>
    <w:next w:val="Normal"/>
    <w:qFormat/>
    <w:rsid w:val="00A77801"/>
    <w:pPr>
      <w:outlineLvl w:val="5"/>
    </w:pPr>
  </w:style>
  <w:style w:type="paragraph" w:styleId="Heading7">
    <w:name w:val="heading 7"/>
    <w:basedOn w:val="H6"/>
    <w:next w:val="Normal"/>
    <w:qFormat/>
    <w:rsid w:val="00A77801"/>
    <w:pPr>
      <w:outlineLvl w:val="6"/>
    </w:pPr>
  </w:style>
  <w:style w:type="paragraph" w:styleId="Heading8">
    <w:name w:val="heading 8"/>
    <w:basedOn w:val="Heading1"/>
    <w:next w:val="Normal"/>
    <w:qFormat/>
    <w:rsid w:val="00A77801"/>
    <w:pPr>
      <w:ind w:left="0" w:firstLine="0"/>
      <w:outlineLvl w:val="7"/>
    </w:pPr>
  </w:style>
  <w:style w:type="paragraph" w:styleId="Heading9">
    <w:name w:val="heading 9"/>
    <w:basedOn w:val="Heading8"/>
    <w:next w:val="Normal"/>
    <w:qFormat/>
    <w:rsid w:val="00A7780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77801"/>
    <w:pPr>
      <w:ind w:left="1985" w:hanging="1985"/>
      <w:outlineLvl w:val="9"/>
    </w:pPr>
    <w:rPr>
      <w:sz w:val="20"/>
    </w:rPr>
  </w:style>
  <w:style w:type="paragraph" w:styleId="TOC9">
    <w:name w:val="toc 9"/>
    <w:basedOn w:val="TOC8"/>
    <w:semiHidden/>
    <w:rsid w:val="00A77801"/>
    <w:pPr>
      <w:ind w:left="1418" w:hanging="1418"/>
    </w:pPr>
  </w:style>
  <w:style w:type="paragraph" w:styleId="TOC8">
    <w:name w:val="toc 8"/>
    <w:basedOn w:val="TOC1"/>
    <w:uiPriority w:val="39"/>
    <w:rsid w:val="00A77801"/>
    <w:pPr>
      <w:spacing w:before="180"/>
      <w:ind w:left="2693" w:hanging="2693"/>
    </w:pPr>
    <w:rPr>
      <w:b/>
    </w:rPr>
  </w:style>
  <w:style w:type="paragraph" w:styleId="TOC1">
    <w:name w:val="toc 1"/>
    <w:uiPriority w:val="39"/>
    <w:rsid w:val="00A77801"/>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A77801"/>
    <w:pPr>
      <w:keepLines/>
      <w:tabs>
        <w:tab w:val="center" w:pos="4536"/>
        <w:tab w:val="right" w:pos="9072"/>
      </w:tabs>
    </w:pPr>
    <w:rPr>
      <w:noProof/>
    </w:rPr>
  </w:style>
  <w:style w:type="character" w:customStyle="1" w:styleId="ZGSM">
    <w:name w:val="ZGSM"/>
    <w:rsid w:val="00A77801"/>
  </w:style>
  <w:style w:type="paragraph" w:styleId="Header">
    <w:name w:val="header"/>
    <w:rsid w:val="00A77801"/>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A7780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A77801"/>
    <w:pPr>
      <w:ind w:left="1701" w:hanging="1701"/>
    </w:pPr>
  </w:style>
  <w:style w:type="paragraph" w:styleId="TOC4">
    <w:name w:val="toc 4"/>
    <w:basedOn w:val="TOC3"/>
    <w:semiHidden/>
    <w:rsid w:val="00A77801"/>
    <w:pPr>
      <w:ind w:left="1418" w:hanging="1418"/>
    </w:pPr>
  </w:style>
  <w:style w:type="paragraph" w:styleId="TOC3">
    <w:name w:val="toc 3"/>
    <w:basedOn w:val="TOC2"/>
    <w:rsid w:val="00A77801"/>
    <w:pPr>
      <w:ind w:left="1134" w:hanging="1134"/>
    </w:pPr>
  </w:style>
  <w:style w:type="paragraph" w:styleId="TOC2">
    <w:name w:val="toc 2"/>
    <w:basedOn w:val="TOC1"/>
    <w:uiPriority w:val="39"/>
    <w:rsid w:val="00A77801"/>
    <w:pPr>
      <w:keepNext w:val="0"/>
      <w:spacing w:before="0"/>
      <w:ind w:left="851" w:hanging="851"/>
    </w:pPr>
    <w:rPr>
      <w:sz w:val="20"/>
    </w:rPr>
  </w:style>
  <w:style w:type="paragraph" w:styleId="Footer">
    <w:name w:val="footer"/>
    <w:basedOn w:val="Header"/>
    <w:rsid w:val="00A77801"/>
    <w:pPr>
      <w:jc w:val="center"/>
    </w:pPr>
    <w:rPr>
      <w:i/>
    </w:rPr>
  </w:style>
  <w:style w:type="paragraph" w:customStyle="1" w:styleId="TT">
    <w:name w:val="TT"/>
    <w:basedOn w:val="Heading1"/>
    <w:next w:val="Normal"/>
    <w:rsid w:val="00A77801"/>
    <w:pPr>
      <w:outlineLvl w:val="9"/>
    </w:pPr>
  </w:style>
  <w:style w:type="paragraph" w:customStyle="1" w:styleId="NF">
    <w:name w:val="NF"/>
    <w:basedOn w:val="NO"/>
    <w:rsid w:val="00A77801"/>
    <w:pPr>
      <w:keepNext/>
      <w:spacing w:after="0"/>
    </w:pPr>
    <w:rPr>
      <w:rFonts w:ascii="Arial" w:hAnsi="Arial"/>
      <w:sz w:val="18"/>
    </w:rPr>
  </w:style>
  <w:style w:type="paragraph" w:customStyle="1" w:styleId="NO">
    <w:name w:val="NO"/>
    <w:basedOn w:val="Normal"/>
    <w:rsid w:val="00A77801"/>
    <w:pPr>
      <w:keepLines/>
      <w:ind w:left="1135" w:hanging="851"/>
    </w:pPr>
  </w:style>
  <w:style w:type="paragraph" w:customStyle="1" w:styleId="PL">
    <w:name w:val="PL"/>
    <w:rsid w:val="00A7780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A77801"/>
    <w:pPr>
      <w:jc w:val="right"/>
    </w:pPr>
  </w:style>
  <w:style w:type="paragraph" w:customStyle="1" w:styleId="TAL">
    <w:name w:val="TAL"/>
    <w:basedOn w:val="Normal"/>
    <w:rsid w:val="00A77801"/>
    <w:pPr>
      <w:keepNext/>
      <w:keepLines/>
      <w:spacing w:after="0"/>
    </w:pPr>
    <w:rPr>
      <w:rFonts w:ascii="Arial" w:hAnsi="Arial"/>
      <w:sz w:val="18"/>
    </w:rPr>
  </w:style>
  <w:style w:type="paragraph" w:customStyle="1" w:styleId="TAH">
    <w:name w:val="TAH"/>
    <w:basedOn w:val="TAC"/>
    <w:rsid w:val="00A77801"/>
    <w:rPr>
      <w:b/>
    </w:rPr>
  </w:style>
  <w:style w:type="paragraph" w:customStyle="1" w:styleId="TAC">
    <w:name w:val="TAC"/>
    <w:basedOn w:val="TAL"/>
    <w:rsid w:val="00A77801"/>
    <w:pPr>
      <w:jc w:val="center"/>
    </w:pPr>
  </w:style>
  <w:style w:type="paragraph" w:customStyle="1" w:styleId="LD">
    <w:name w:val="LD"/>
    <w:rsid w:val="00A77801"/>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A77801"/>
    <w:pPr>
      <w:keepLines/>
      <w:ind w:left="1702" w:hanging="1418"/>
    </w:pPr>
  </w:style>
  <w:style w:type="paragraph" w:customStyle="1" w:styleId="FP">
    <w:name w:val="FP"/>
    <w:basedOn w:val="Normal"/>
    <w:rsid w:val="00A77801"/>
    <w:pPr>
      <w:spacing w:after="0"/>
    </w:pPr>
  </w:style>
  <w:style w:type="paragraph" w:customStyle="1" w:styleId="NW">
    <w:name w:val="NW"/>
    <w:basedOn w:val="NO"/>
    <w:rsid w:val="00A77801"/>
    <w:pPr>
      <w:spacing w:after="0"/>
    </w:pPr>
  </w:style>
  <w:style w:type="paragraph" w:customStyle="1" w:styleId="EW">
    <w:name w:val="EW"/>
    <w:basedOn w:val="EX"/>
    <w:rsid w:val="00A77801"/>
    <w:pPr>
      <w:spacing w:after="0"/>
    </w:pPr>
  </w:style>
  <w:style w:type="paragraph" w:customStyle="1" w:styleId="B1">
    <w:name w:val="B1"/>
    <w:basedOn w:val="List"/>
    <w:rsid w:val="00A77801"/>
  </w:style>
  <w:style w:type="paragraph" w:styleId="TOC6">
    <w:name w:val="toc 6"/>
    <w:basedOn w:val="TOC5"/>
    <w:next w:val="Normal"/>
    <w:semiHidden/>
    <w:rsid w:val="00A77801"/>
    <w:pPr>
      <w:ind w:left="1985" w:hanging="1985"/>
    </w:pPr>
  </w:style>
  <w:style w:type="paragraph" w:styleId="TOC7">
    <w:name w:val="toc 7"/>
    <w:basedOn w:val="TOC6"/>
    <w:next w:val="Normal"/>
    <w:semiHidden/>
    <w:rsid w:val="00A77801"/>
    <w:pPr>
      <w:ind w:left="2268" w:hanging="2268"/>
    </w:pPr>
  </w:style>
  <w:style w:type="paragraph" w:customStyle="1" w:styleId="EditorsNote">
    <w:name w:val="Editor's Note"/>
    <w:basedOn w:val="NO"/>
    <w:rsid w:val="00A77801"/>
    <w:rPr>
      <w:color w:val="FF0000"/>
    </w:rPr>
  </w:style>
  <w:style w:type="paragraph" w:customStyle="1" w:styleId="TH">
    <w:name w:val="TH"/>
    <w:basedOn w:val="Normal"/>
    <w:rsid w:val="00A77801"/>
    <w:pPr>
      <w:keepNext/>
      <w:keepLines/>
      <w:spacing w:before="60"/>
      <w:jc w:val="center"/>
    </w:pPr>
    <w:rPr>
      <w:rFonts w:ascii="Arial" w:hAnsi="Arial"/>
      <w:b/>
    </w:rPr>
  </w:style>
  <w:style w:type="paragraph" w:customStyle="1" w:styleId="ZA">
    <w:name w:val="ZA"/>
    <w:rsid w:val="00A7780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A7780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A7780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A7780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A77801"/>
    <w:pPr>
      <w:ind w:left="851" w:hanging="851"/>
    </w:pPr>
  </w:style>
  <w:style w:type="paragraph" w:customStyle="1" w:styleId="ZH">
    <w:name w:val="ZH"/>
    <w:rsid w:val="00A7780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A77801"/>
    <w:pPr>
      <w:keepNext w:val="0"/>
      <w:spacing w:before="0" w:after="240"/>
    </w:pPr>
  </w:style>
  <w:style w:type="paragraph" w:customStyle="1" w:styleId="ZG">
    <w:name w:val="ZG"/>
    <w:rsid w:val="00A7780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rsid w:val="00A77801"/>
  </w:style>
  <w:style w:type="paragraph" w:customStyle="1" w:styleId="B3">
    <w:name w:val="B3"/>
    <w:basedOn w:val="List3"/>
    <w:rsid w:val="00A77801"/>
  </w:style>
  <w:style w:type="paragraph" w:customStyle="1" w:styleId="B4">
    <w:name w:val="B4"/>
    <w:basedOn w:val="List4"/>
    <w:rsid w:val="00A77801"/>
  </w:style>
  <w:style w:type="paragraph" w:customStyle="1" w:styleId="B5">
    <w:name w:val="B5"/>
    <w:basedOn w:val="List5"/>
    <w:rsid w:val="00A77801"/>
  </w:style>
  <w:style w:type="paragraph" w:customStyle="1" w:styleId="ZTD">
    <w:name w:val="ZTD"/>
    <w:basedOn w:val="ZB"/>
    <w:rsid w:val="00A77801"/>
    <w:pPr>
      <w:framePr w:hRule="auto" w:wrap="notBeside" w:y="852"/>
    </w:pPr>
    <w:rPr>
      <w:i w:val="0"/>
      <w:sz w:val="40"/>
    </w:rPr>
  </w:style>
  <w:style w:type="paragraph" w:customStyle="1" w:styleId="ZV">
    <w:name w:val="ZV"/>
    <w:basedOn w:val="ZU"/>
    <w:rsid w:val="00A77801"/>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7026C"/>
    <w:pPr>
      <w:spacing w:after="0"/>
    </w:pPr>
    <w:rPr>
      <w:rFonts w:ascii="Tahoma" w:hAnsi="Tahoma" w:cs="Tahoma"/>
      <w:sz w:val="16"/>
      <w:szCs w:val="16"/>
    </w:rPr>
  </w:style>
  <w:style w:type="character" w:customStyle="1" w:styleId="BalloonTextChar">
    <w:name w:val="Balloon Text Char"/>
    <w:link w:val="BalloonText"/>
    <w:rsid w:val="0047026C"/>
    <w:rPr>
      <w:rFonts w:ascii="Tahoma" w:hAnsi="Tahoma" w:cs="Tahoma"/>
      <w:sz w:val="16"/>
      <w:szCs w:val="16"/>
      <w:lang w:val="en-GB" w:eastAsia="en-US"/>
    </w:rPr>
  </w:style>
  <w:style w:type="paragraph" w:styleId="Index2">
    <w:name w:val="index 2"/>
    <w:basedOn w:val="Index1"/>
    <w:rsid w:val="00A77801"/>
    <w:pPr>
      <w:ind w:left="284"/>
    </w:pPr>
  </w:style>
  <w:style w:type="paragraph" w:styleId="Index1">
    <w:name w:val="index 1"/>
    <w:basedOn w:val="Normal"/>
    <w:rsid w:val="00A77801"/>
    <w:pPr>
      <w:keepLines/>
      <w:spacing w:after="0"/>
    </w:pPr>
  </w:style>
  <w:style w:type="paragraph" w:styleId="ListNumber2">
    <w:name w:val="List Number 2"/>
    <w:basedOn w:val="ListNumber"/>
    <w:rsid w:val="00A77801"/>
    <w:pPr>
      <w:ind w:left="851"/>
    </w:pPr>
  </w:style>
  <w:style w:type="character" w:styleId="FootnoteReference">
    <w:name w:val="footnote reference"/>
    <w:rsid w:val="00A77801"/>
    <w:rPr>
      <w:b/>
      <w:position w:val="6"/>
      <w:sz w:val="16"/>
    </w:rPr>
  </w:style>
  <w:style w:type="paragraph" w:styleId="FootnoteText">
    <w:name w:val="footnote text"/>
    <w:basedOn w:val="Normal"/>
    <w:link w:val="FootnoteTextChar"/>
    <w:rsid w:val="00A77801"/>
    <w:pPr>
      <w:keepLines/>
      <w:spacing w:after="0"/>
      <w:ind w:left="454" w:hanging="454"/>
    </w:pPr>
    <w:rPr>
      <w:sz w:val="16"/>
    </w:rPr>
  </w:style>
  <w:style w:type="character" w:customStyle="1" w:styleId="FootnoteTextChar">
    <w:name w:val="Footnote Text Char"/>
    <w:link w:val="FootnoteText"/>
    <w:rsid w:val="002F2371"/>
    <w:rPr>
      <w:rFonts w:eastAsia="Times New Roman"/>
      <w:sz w:val="16"/>
    </w:rPr>
  </w:style>
  <w:style w:type="paragraph" w:styleId="ListBullet2">
    <w:name w:val="List Bullet 2"/>
    <w:basedOn w:val="ListBullet"/>
    <w:rsid w:val="00A77801"/>
    <w:pPr>
      <w:ind w:left="851"/>
    </w:pPr>
  </w:style>
  <w:style w:type="paragraph" w:styleId="ListBullet3">
    <w:name w:val="List Bullet 3"/>
    <w:basedOn w:val="ListBullet2"/>
    <w:rsid w:val="00A77801"/>
    <w:pPr>
      <w:ind w:left="1135"/>
    </w:pPr>
  </w:style>
  <w:style w:type="paragraph" w:styleId="ListNumber">
    <w:name w:val="List Number"/>
    <w:basedOn w:val="List"/>
    <w:rsid w:val="00A77801"/>
  </w:style>
  <w:style w:type="paragraph" w:styleId="List2">
    <w:name w:val="List 2"/>
    <w:basedOn w:val="List"/>
    <w:rsid w:val="00A77801"/>
    <w:pPr>
      <w:ind w:left="851"/>
    </w:pPr>
  </w:style>
  <w:style w:type="paragraph" w:styleId="List3">
    <w:name w:val="List 3"/>
    <w:basedOn w:val="List2"/>
    <w:rsid w:val="00A77801"/>
    <w:pPr>
      <w:ind w:left="1135"/>
    </w:pPr>
  </w:style>
  <w:style w:type="paragraph" w:styleId="List4">
    <w:name w:val="List 4"/>
    <w:basedOn w:val="List3"/>
    <w:rsid w:val="00A77801"/>
    <w:pPr>
      <w:ind w:left="1418"/>
    </w:pPr>
  </w:style>
  <w:style w:type="paragraph" w:styleId="List5">
    <w:name w:val="List 5"/>
    <w:basedOn w:val="List4"/>
    <w:rsid w:val="00A77801"/>
    <w:pPr>
      <w:ind w:left="1702"/>
    </w:pPr>
  </w:style>
  <w:style w:type="paragraph" w:styleId="List">
    <w:name w:val="List"/>
    <w:basedOn w:val="Normal"/>
    <w:rsid w:val="00A77801"/>
    <w:pPr>
      <w:ind w:left="568" w:hanging="284"/>
    </w:pPr>
  </w:style>
  <w:style w:type="paragraph" w:styleId="ListBullet">
    <w:name w:val="List Bullet"/>
    <w:basedOn w:val="List"/>
    <w:rsid w:val="00A77801"/>
  </w:style>
  <w:style w:type="paragraph" w:styleId="ListBullet4">
    <w:name w:val="List Bullet 4"/>
    <w:basedOn w:val="ListBullet3"/>
    <w:rsid w:val="00A77801"/>
    <w:pPr>
      <w:ind w:left="1418"/>
    </w:pPr>
  </w:style>
  <w:style w:type="paragraph" w:styleId="ListBullet5">
    <w:name w:val="List Bullet 5"/>
    <w:basedOn w:val="ListBullet4"/>
    <w:rsid w:val="00A77801"/>
    <w:pPr>
      <w:ind w:left="17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8</Pages>
  <Words>1430</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3GPP TS 38.414</vt:lpstr>
    </vt:vector>
  </TitlesOfParts>
  <Manager/>
  <Company/>
  <LinksUpToDate>false</LinksUpToDate>
  <CharactersWithSpaces>8992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38.414</dc:title>
  <dc:subject>NG-RAN; NG data transport (Release 18)</dc:subject>
  <dc:creator>MCC Support</dc:creator>
  <cp:keywords/>
  <dc:description/>
  <cp:lastModifiedBy>Wilhelm Meding</cp:lastModifiedBy>
  <cp:revision>2</cp:revision>
  <dcterms:created xsi:type="dcterms:W3CDTF">2024-07-04T12:22:00Z</dcterms:created>
  <dcterms:modified xsi:type="dcterms:W3CDTF">2024-07-04T12:22:00Z</dcterms:modified>
</cp:coreProperties>
</file>