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6C04A" w14:textId="77777777" w:rsidR="0032234A" w:rsidRPr="00ED07A4" w:rsidRDefault="0032234A">
      <w:pPr>
        <w:pStyle w:val="Heading1"/>
      </w:pPr>
      <w:bookmarkStart w:id="0" w:name="_Toc21026338"/>
      <w:bookmarkStart w:id="1" w:name="_Toc27743590"/>
      <w:bookmarkStart w:id="2" w:name="_Toc36196734"/>
      <w:bookmarkStart w:id="3" w:name="_Toc36197426"/>
      <w:bookmarkStart w:id="4" w:name="_Toc43898091"/>
      <w:bookmarkStart w:id="5" w:name="_Toc52550582"/>
      <w:bookmarkStart w:id="6" w:name="_Toc58952287"/>
      <w:bookmarkStart w:id="7" w:name="_Toc68098042"/>
      <w:bookmarkStart w:id="8" w:name="_Toc68098315"/>
      <w:bookmarkStart w:id="9" w:name="_Toc68360445"/>
      <w:bookmarkStart w:id="10" w:name="_Toc76557510"/>
      <w:bookmarkStart w:id="11" w:name="_Toc84435402"/>
      <w:bookmarkStart w:id="12" w:name="_Toc92802568"/>
      <w:r w:rsidRPr="00ED07A4">
        <w:t>Foreword</w:t>
      </w:r>
      <w:bookmarkEnd w:id="0"/>
      <w:bookmarkEnd w:id="1"/>
      <w:bookmarkEnd w:id="2"/>
      <w:bookmarkEnd w:id="3"/>
      <w:bookmarkEnd w:id="4"/>
      <w:bookmarkEnd w:id="5"/>
      <w:bookmarkEnd w:id="6"/>
      <w:bookmarkEnd w:id="7"/>
      <w:bookmarkEnd w:id="8"/>
      <w:bookmarkEnd w:id="9"/>
      <w:bookmarkEnd w:id="10"/>
      <w:bookmarkEnd w:id="11"/>
      <w:bookmarkEnd w:id="12"/>
    </w:p>
    <w:p w14:paraId="643B8F87" w14:textId="77777777" w:rsidR="0032234A" w:rsidRPr="00ED07A4" w:rsidRDefault="0032234A">
      <w:r w:rsidRPr="00ED07A4">
        <w:t>This Technical Specification has been produced by the 3rd Generation Partnership Project (3GPP).</w:t>
      </w:r>
    </w:p>
    <w:p w14:paraId="5BFE142B" w14:textId="77777777" w:rsidR="0032234A" w:rsidRPr="00ED07A4" w:rsidRDefault="0032234A">
      <w:r w:rsidRPr="00ED07A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D58A590" w14:textId="77777777" w:rsidR="0032234A" w:rsidRPr="00ED07A4" w:rsidRDefault="0032234A">
      <w:pPr>
        <w:pStyle w:val="B10"/>
      </w:pPr>
      <w:r w:rsidRPr="00ED07A4">
        <w:t>Version x.y.z</w:t>
      </w:r>
    </w:p>
    <w:p w14:paraId="0CD46D64" w14:textId="77777777" w:rsidR="0032234A" w:rsidRPr="00ED07A4" w:rsidRDefault="0032234A">
      <w:pPr>
        <w:pStyle w:val="B10"/>
      </w:pPr>
      <w:r w:rsidRPr="00ED07A4">
        <w:t>where:</w:t>
      </w:r>
    </w:p>
    <w:p w14:paraId="4C755444" w14:textId="77777777" w:rsidR="0032234A" w:rsidRPr="00ED07A4" w:rsidRDefault="0032234A">
      <w:pPr>
        <w:pStyle w:val="B20"/>
      </w:pPr>
      <w:r w:rsidRPr="00ED07A4">
        <w:t>x</w:t>
      </w:r>
      <w:r w:rsidRPr="00ED07A4">
        <w:tab/>
        <w:t>the first digit:</w:t>
      </w:r>
    </w:p>
    <w:p w14:paraId="4C2EA4B8" w14:textId="77777777" w:rsidR="0032234A" w:rsidRPr="00ED07A4" w:rsidRDefault="0032234A">
      <w:pPr>
        <w:pStyle w:val="B30"/>
      </w:pPr>
      <w:r w:rsidRPr="00ED07A4">
        <w:t>1</w:t>
      </w:r>
      <w:r w:rsidRPr="00ED07A4">
        <w:tab/>
        <w:t>presented to TSG for information;</w:t>
      </w:r>
    </w:p>
    <w:p w14:paraId="347215E3" w14:textId="77777777" w:rsidR="0032234A" w:rsidRPr="00ED07A4" w:rsidRDefault="0032234A">
      <w:pPr>
        <w:pStyle w:val="B30"/>
      </w:pPr>
      <w:r w:rsidRPr="00ED07A4">
        <w:t>2</w:t>
      </w:r>
      <w:r w:rsidRPr="00ED07A4">
        <w:tab/>
        <w:t>presented to TSG for approval;</w:t>
      </w:r>
    </w:p>
    <w:p w14:paraId="17BE86A6" w14:textId="77777777" w:rsidR="0032234A" w:rsidRPr="00ED07A4" w:rsidRDefault="0032234A">
      <w:pPr>
        <w:pStyle w:val="B30"/>
      </w:pPr>
      <w:r w:rsidRPr="00ED07A4">
        <w:t>3</w:t>
      </w:r>
      <w:r w:rsidRPr="00ED07A4">
        <w:tab/>
        <w:t>or greater indicates TSG approved document under change control.</w:t>
      </w:r>
    </w:p>
    <w:p w14:paraId="03405856" w14:textId="77777777" w:rsidR="0032234A" w:rsidRPr="00ED07A4" w:rsidRDefault="0032234A">
      <w:pPr>
        <w:pStyle w:val="B20"/>
      </w:pPr>
      <w:r w:rsidRPr="00ED07A4">
        <w:t>y</w:t>
      </w:r>
      <w:r w:rsidRPr="00ED07A4">
        <w:tab/>
        <w:t>the second digit is incremented for all changes of substance, i.e. technical enhancements, corrections, updates, etc.</w:t>
      </w:r>
    </w:p>
    <w:p w14:paraId="5689A066" w14:textId="77777777" w:rsidR="0032234A" w:rsidRPr="00ED07A4" w:rsidRDefault="0032234A">
      <w:pPr>
        <w:pStyle w:val="B20"/>
      </w:pPr>
      <w:r w:rsidRPr="00ED07A4">
        <w:t>z</w:t>
      </w:r>
      <w:r w:rsidRPr="00ED07A4">
        <w:tab/>
        <w:t>the third digit is incremented when editorial only changes have been incorporated in the document.</w:t>
      </w:r>
    </w:p>
    <w:p w14:paraId="78DB5BFE" w14:textId="77777777" w:rsidR="0032234A" w:rsidRPr="00ED07A4" w:rsidRDefault="0032234A">
      <w:r w:rsidRPr="00ED07A4">
        <w:t>The present document is part 2 of a multi-part Technical Specification (TS) covering the New Radio (NR) User Equipment (UE) conformance specification, which is divided in the following parts:</w:t>
      </w:r>
    </w:p>
    <w:p w14:paraId="1265288C" w14:textId="77777777" w:rsidR="0032234A" w:rsidRPr="00ED07A4" w:rsidRDefault="0032234A">
      <w:pPr>
        <w:pStyle w:val="B10"/>
      </w:pPr>
      <w:r w:rsidRPr="00ED07A4">
        <w:tab/>
        <w:t>3GPP TS 38.521-1 [13]: NR; User Equipment (UE) conformance specification; Radio transmission and reception; Part 1: Range 1 Standalone;</w:t>
      </w:r>
    </w:p>
    <w:p w14:paraId="4DD12D58" w14:textId="77777777" w:rsidR="0032234A" w:rsidRPr="00ED07A4" w:rsidRDefault="0032234A">
      <w:pPr>
        <w:pStyle w:val="B10"/>
        <w:rPr>
          <w:b/>
          <w:bCs/>
        </w:rPr>
      </w:pPr>
      <w:r w:rsidRPr="00ED07A4">
        <w:rPr>
          <w:b/>
          <w:bCs/>
        </w:rPr>
        <w:tab/>
        <w:t>3GPP TS 38.521-2: NR; User Equipment (UE) conformance specification; Radio transmission and reception; Part 2: Range 2 Standalone;</w:t>
      </w:r>
    </w:p>
    <w:p w14:paraId="6CC5626E" w14:textId="77777777" w:rsidR="0032234A" w:rsidRPr="00ED07A4" w:rsidRDefault="0032234A">
      <w:pPr>
        <w:pStyle w:val="B10"/>
      </w:pPr>
      <w:r w:rsidRPr="00ED07A4">
        <w:tab/>
        <w:t>3GPP TS 38.521-3 [14]: NR; User Equipment (UE) conformance specification; Radio transmission and reception; Part 3: Range 1 and Range 2 Interworking operation with other radios;</w:t>
      </w:r>
    </w:p>
    <w:p w14:paraId="6B5E1184" w14:textId="77777777" w:rsidR="0032234A" w:rsidRPr="00ED07A4" w:rsidRDefault="0032234A">
      <w:pPr>
        <w:pStyle w:val="B10"/>
      </w:pPr>
      <w:r w:rsidRPr="00ED07A4">
        <w:tab/>
        <w:t xml:space="preserve">3GPP TS 38.521-4 [15]: NR; </w:t>
      </w:r>
      <w:r w:rsidRPr="00ED07A4">
        <w:rPr>
          <w:snapToGrid w:val="0"/>
        </w:rPr>
        <w:t>User Equipment conformance specification; Radio transmission and reception; Part 4: Performance;</w:t>
      </w:r>
    </w:p>
    <w:p w14:paraId="12D2E307" w14:textId="77777777" w:rsidR="0032234A" w:rsidRPr="00ED07A4" w:rsidRDefault="0032234A">
      <w:pPr>
        <w:pStyle w:val="B10"/>
      </w:pPr>
      <w:r w:rsidRPr="00ED07A4">
        <w:tab/>
        <w:t>3GPP TS 38.522 [16]: NR; User Equipment (UE) conformance specification; Applicability of radio transmission, radio reception and radio resource management test cases;</w:t>
      </w:r>
    </w:p>
    <w:p w14:paraId="3F5C3093" w14:textId="77777777" w:rsidR="0032234A" w:rsidRPr="00ED07A4" w:rsidRDefault="0032234A">
      <w:pPr>
        <w:pStyle w:val="B10"/>
      </w:pPr>
      <w:r w:rsidRPr="00ED07A4">
        <w:tab/>
        <w:t>3GPP TS 38.533 [17]: NR; User Equipment (UE) conformance specification; Radio resource management (RRM);</w:t>
      </w:r>
    </w:p>
    <w:p w14:paraId="4EC0579C" w14:textId="77777777" w:rsidR="0032234A" w:rsidRPr="00ED07A4" w:rsidRDefault="0032234A">
      <w:pPr>
        <w:pStyle w:val="Heading1"/>
      </w:pPr>
      <w:r w:rsidRPr="00ED07A4">
        <w:br w:type="page"/>
      </w:r>
      <w:bookmarkStart w:id="13" w:name="_Toc21026339"/>
      <w:bookmarkStart w:id="14" w:name="_Toc27743591"/>
      <w:bookmarkStart w:id="15" w:name="_Toc36196735"/>
      <w:bookmarkStart w:id="16" w:name="_Toc36197427"/>
      <w:bookmarkStart w:id="17" w:name="_Toc43898092"/>
      <w:bookmarkStart w:id="18" w:name="_Toc52550583"/>
      <w:bookmarkStart w:id="19" w:name="_Toc58952288"/>
      <w:bookmarkStart w:id="20" w:name="_Toc68098043"/>
      <w:bookmarkStart w:id="21" w:name="_Toc68098316"/>
      <w:bookmarkStart w:id="22" w:name="_Toc68360446"/>
      <w:bookmarkStart w:id="23" w:name="_Toc76557511"/>
      <w:bookmarkStart w:id="24" w:name="_Toc84435403"/>
      <w:bookmarkStart w:id="25" w:name="_Toc92802569"/>
      <w:r w:rsidRPr="00ED07A4">
        <w:lastRenderedPageBreak/>
        <w:t>1</w:t>
      </w:r>
      <w:r w:rsidRPr="00ED07A4">
        <w:tab/>
        <w:t>Scope</w:t>
      </w:r>
      <w:bookmarkEnd w:id="13"/>
      <w:bookmarkEnd w:id="14"/>
      <w:bookmarkEnd w:id="15"/>
      <w:bookmarkEnd w:id="16"/>
      <w:bookmarkEnd w:id="17"/>
      <w:bookmarkEnd w:id="18"/>
      <w:bookmarkEnd w:id="19"/>
      <w:bookmarkEnd w:id="20"/>
      <w:bookmarkEnd w:id="21"/>
      <w:bookmarkEnd w:id="22"/>
      <w:bookmarkEnd w:id="23"/>
      <w:bookmarkEnd w:id="24"/>
      <w:bookmarkEnd w:id="25"/>
    </w:p>
    <w:p w14:paraId="43EDDE34" w14:textId="77777777" w:rsidR="0032234A" w:rsidRPr="00ED07A4" w:rsidRDefault="0032234A">
      <w:r w:rsidRPr="00ED07A4">
        <w:t xml:space="preserve">The present document specifies the measurement procedures for the conformance test of the user equipment (UE) that contain RF characteristics for frequency Range 2 as part of the 5G-NR. </w:t>
      </w:r>
    </w:p>
    <w:p w14:paraId="17724543" w14:textId="77777777" w:rsidR="0032234A" w:rsidRPr="00ED07A4" w:rsidRDefault="0032234A">
      <w:r w:rsidRPr="00ED07A4">
        <w:t>The requirements are listed in different clauses only if the corresponding parameters deviate. More generally, tests are only applicable to those mobiles that are intended to support the appropriate functionality. To indicate the circumstances in which tests apply, this is noted in the "</w:t>
      </w:r>
      <w:r w:rsidRPr="00ED07A4">
        <w:rPr>
          <w:i/>
        </w:rPr>
        <w:t>definition and applicability</w:t>
      </w:r>
      <w:r w:rsidRPr="00ED07A4">
        <w:t>" part of the test.</w:t>
      </w:r>
    </w:p>
    <w:p w14:paraId="15D7E30D" w14:textId="77777777" w:rsidR="0032234A" w:rsidRPr="00ED07A4" w:rsidRDefault="0032234A">
      <w:pPr>
        <w:rPr>
          <w:lang w:eastAsia="ja-JP"/>
        </w:rPr>
      </w:pPr>
      <w:r w:rsidRPr="00ED07A4">
        <w:t>For example only Release 15 and later UE declared to support 5G-NR shall be tested for this functionality. In the event that for some tests different conditions apply for different releases, this is indicated within the text of the test itself.</w:t>
      </w:r>
    </w:p>
    <w:p w14:paraId="162E16AF" w14:textId="77777777" w:rsidR="0032234A" w:rsidRPr="00ED07A4" w:rsidRDefault="0032234A">
      <w:pPr>
        <w:pStyle w:val="Heading1"/>
      </w:pPr>
      <w:bookmarkStart w:id="26" w:name="_Toc21026340"/>
      <w:bookmarkStart w:id="27" w:name="_Toc27743592"/>
      <w:bookmarkStart w:id="28" w:name="_Toc36196736"/>
      <w:bookmarkStart w:id="29" w:name="_Toc36197428"/>
      <w:bookmarkStart w:id="30" w:name="_Toc43898093"/>
      <w:bookmarkStart w:id="31" w:name="_Toc52550584"/>
      <w:bookmarkStart w:id="32" w:name="_Toc58952289"/>
      <w:bookmarkStart w:id="33" w:name="_Toc68098044"/>
      <w:bookmarkStart w:id="34" w:name="_Toc68098317"/>
      <w:bookmarkStart w:id="35" w:name="_Toc68360447"/>
      <w:bookmarkStart w:id="36" w:name="_Toc76557512"/>
      <w:bookmarkStart w:id="37" w:name="_Toc84435404"/>
      <w:bookmarkStart w:id="38" w:name="_Toc92802570"/>
      <w:bookmarkStart w:id="39" w:name="historyclause"/>
      <w:r w:rsidRPr="00ED07A4">
        <w:t>2</w:t>
      </w:r>
      <w:r w:rsidRPr="00ED07A4">
        <w:tab/>
        <w:t>References</w:t>
      </w:r>
      <w:bookmarkEnd w:id="26"/>
      <w:bookmarkEnd w:id="27"/>
      <w:bookmarkEnd w:id="28"/>
      <w:bookmarkEnd w:id="29"/>
      <w:bookmarkEnd w:id="30"/>
      <w:bookmarkEnd w:id="31"/>
      <w:bookmarkEnd w:id="32"/>
      <w:bookmarkEnd w:id="33"/>
      <w:bookmarkEnd w:id="34"/>
      <w:bookmarkEnd w:id="35"/>
      <w:bookmarkEnd w:id="36"/>
      <w:bookmarkEnd w:id="37"/>
      <w:bookmarkEnd w:id="38"/>
    </w:p>
    <w:p w14:paraId="0128EA74" w14:textId="77777777" w:rsidR="0032234A" w:rsidRPr="00ED07A4" w:rsidRDefault="0032234A">
      <w:pPr>
        <w:rPr>
          <w:rFonts w:cs="v4.2.0"/>
        </w:rPr>
      </w:pPr>
      <w:r w:rsidRPr="00ED07A4">
        <w:rPr>
          <w:rFonts w:cs="v4.2.0"/>
        </w:rPr>
        <w:t>The following documents contain provisions which, through reference in this text, constitute provisions of the present document.</w:t>
      </w:r>
    </w:p>
    <w:p w14:paraId="19B7246F" w14:textId="77777777" w:rsidR="0032234A" w:rsidRPr="00ED07A4" w:rsidRDefault="0032234A">
      <w:pPr>
        <w:pStyle w:val="B10"/>
      </w:pPr>
      <w:r w:rsidRPr="00ED07A4">
        <w:t>●</w:t>
      </w:r>
      <w:r w:rsidRPr="00ED07A4">
        <w:tab/>
        <w:t>References are either specific (identified by date of publication, edition number, version number, etc.) or non</w:t>
      </w:r>
      <w:r w:rsidRPr="00ED07A4">
        <w:noBreakHyphen/>
        <w:t>specific.</w:t>
      </w:r>
    </w:p>
    <w:p w14:paraId="21FD63F5" w14:textId="77777777" w:rsidR="0032234A" w:rsidRPr="00ED07A4" w:rsidRDefault="0032234A">
      <w:pPr>
        <w:pStyle w:val="B10"/>
      </w:pPr>
      <w:r w:rsidRPr="00ED07A4">
        <w:t>●</w:t>
      </w:r>
      <w:r w:rsidRPr="00ED07A4">
        <w:tab/>
        <w:t>For a specific reference, subsequent revisions do not apply.</w:t>
      </w:r>
    </w:p>
    <w:p w14:paraId="10F084BD" w14:textId="77777777" w:rsidR="0032234A" w:rsidRPr="00ED07A4" w:rsidRDefault="0032234A">
      <w:pPr>
        <w:pStyle w:val="B10"/>
      </w:pPr>
      <w:r w:rsidRPr="00ED07A4">
        <w:t>●</w:t>
      </w:r>
      <w:r w:rsidRPr="00ED07A4">
        <w:tab/>
        <w:t xml:space="preserve">For a non-specific reference, the latest version applies. In the case of a reference to a 3GPP document (including a GSM document), a non-specific reference implicitly refers to the latest version of that document </w:t>
      </w:r>
      <w:r w:rsidRPr="00ED07A4">
        <w:rPr>
          <w:i/>
          <w:iCs/>
        </w:rPr>
        <w:t>in the same Release as the present document</w:t>
      </w:r>
      <w:r w:rsidRPr="00ED07A4">
        <w:t>.</w:t>
      </w:r>
    </w:p>
    <w:p w14:paraId="7620F081" w14:textId="77777777" w:rsidR="0032234A" w:rsidRPr="00ED07A4" w:rsidRDefault="0032234A">
      <w:pPr>
        <w:pStyle w:val="EX"/>
      </w:pPr>
      <w:r w:rsidRPr="00ED07A4">
        <w:t>[1]</w:t>
      </w:r>
      <w:r w:rsidRPr="00ED07A4">
        <w:tab/>
        <w:t>3GPP.TR 21.905: "Vocabulary for 3GPP Specifications".</w:t>
      </w:r>
    </w:p>
    <w:p w14:paraId="68B78301" w14:textId="77777777" w:rsidR="0032234A" w:rsidRPr="00ED07A4" w:rsidRDefault="0032234A">
      <w:pPr>
        <w:pStyle w:val="EX"/>
      </w:pPr>
      <w:r w:rsidRPr="00ED07A4">
        <w:t>[2]</w:t>
      </w:r>
      <w:r w:rsidRPr="00ED07A4">
        <w:tab/>
        <w:t>3GPP TS 38.101-1: "NR; User Equipment (UE) radio transmission and reception; Part 1: Range 1 Standalone".</w:t>
      </w:r>
    </w:p>
    <w:p w14:paraId="6329A271" w14:textId="77777777" w:rsidR="0032234A" w:rsidRPr="00ED07A4" w:rsidRDefault="0032234A">
      <w:pPr>
        <w:pStyle w:val="EX"/>
      </w:pPr>
      <w:r w:rsidRPr="00ED07A4">
        <w:t>[3]</w:t>
      </w:r>
      <w:r w:rsidRPr="00ED07A4">
        <w:tab/>
        <w:t>3GPP TS 38.101-2: "NR; User Equipment (UE) radio transmission and reception; Part 2: Range 2 Standalone".</w:t>
      </w:r>
    </w:p>
    <w:p w14:paraId="4F49A42A" w14:textId="77777777" w:rsidR="0032234A" w:rsidRPr="00ED07A4" w:rsidRDefault="0032234A">
      <w:pPr>
        <w:pStyle w:val="EX"/>
        <w:rPr>
          <w:rFonts w:eastAsia="SimSun"/>
        </w:rPr>
      </w:pPr>
      <w:r w:rsidRPr="00ED07A4">
        <w:t>[4]</w:t>
      </w:r>
      <w:r w:rsidRPr="00ED07A4">
        <w:tab/>
        <w:t>3GPP TS 38.101-3: "NR; User Equipment (UE) radio transmission and reception; Part 3: Range 1 and Range 2 Interworking operation with other radios".</w:t>
      </w:r>
    </w:p>
    <w:p w14:paraId="572BB44D" w14:textId="77777777" w:rsidR="0032234A" w:rsidRPr="00ED07A4" w:rsidRDefault="0032234A">
      <w:pPr>
        <w:pStyle w:val="EX"/>
        <w:rPr>
          <w:rFonts w:eastAsia="SimSun"/>
        </w:rPr>
      </w:pPr>
      <w:r w:rsidRPr="00ED07A4">
        <w:t>[</w:t>
      </w:r>
      <w:r w:rsidRPr="00ED07A4">
        <w:rPr>
          <w:rFonts w:eastAsia="SimSun"/>
        </w:rPr>
        <w:t>5</w:t>
      </w:r>
      <w:r w:rsidRPr="00ED07A4">
        <w:t>]</w:t>
      </w:r>
      <w:r w:rsidRPr="00ED07A4">
        <w:tab/>
        <w:t>3GPP TR 38.810: "Study on test methods for New Radio"</w:t>
      </w:r>
      <w:r w:rsidRPr="00ED07A4">
        <w:rPr>
          <w:rFonts w:eastAsia="SimSun"/>
        </w:rPr>
        <w:t>.</w:t>
      </w:r>
    </w:p>
    <w:p w14:paraId="42B0CE08" w14:textId="77777777" w:rsidR="0032234A" w:rsidRPr="00ED07A4" w:rsidRDefault="0032234A">
      <w:pPr>
        <w:pStyle w:val="EX"/>
        <w:rPr>
          <w:rFonts w:eastAsia="SimSun"/>
        </w:rPr>
      </w:pPr>
      <w:r w:rsidRPr="00ED07A4">
        <w:t>[</w:t>
      </w:r>
      <w:r w:rsidRPr="00ED07A4">
        <w:rPr>
          <w:rFonts w:eastAsia="SimSun"/>
        </w:rPr>
        <w:t>6</w:t>
      </w:r>
      <w:r w:rsidRPr="00ED07A4">
        <w:t>]</w:t>
      </w:r>
      <w:r w:rsidRPr="00ED07A4">
        <w:tab/>
        <w:t>ITU-R Recommendation M.1545: "Measurement uncertainty as it applies to test limits for the terrestrial component of International Mobile Telecommunications-2000"</w:t>
      </w:r>
      <w:r w:rsidRPr="00ED07A4">
        <w:rPr>
          <w:rFonts w:eastAsia="SimSun"/>
        </w:rPr>
        <w:t>.</w:t>
      </w:r>
    </w:p>
    <w:p w14:paraId="13DCDD81" w14:textId="77777777" w:rsidR="0032234A" w:rsidRPr="00ED07A4" w:rsidRDefault="0032234A">
      <w:pPr>
        <w:pStyle w:val="EX"/>
        <w:rPr>
          <w:rFonts w:eastAsia="SimSun"/>
        </w:rPr>
      </w:pPr>
      <w:r w:rsidRPr="00ED07A4">
        <w:t>[</w:t>
      </w:r>
      <w:r w:rsidRPr="00ED07A4">
        <w:rPr>
          <w:rFonts w:eastAsia="SimSun"/>
        </w:rPr>
        <w:t>7</w:t>
      </w:r>
      <w:r w:rsidRPr="00ED07A4">
        <w:t>]</w:t>
      </w:r>
      <w:r w:rsidRPr="00ED07A4">
        <w:tab/>
        <w:t>ITU-R Recommendation SM.329-10</w:t>
      </w:r>
      <w:r w:rsidRPr="00ED07A4">
        <w:rPr>
          <w:rFonts w:eastAsia="SimSun"/>
        </w:rPr>
        <w:t>:</w:t>
      </w:r>
      <w:r w:rsidRPr="00ED07A4">
        <w:t xml:space="preserve"> "Unwanted emissions in the spurious domain"</w:t>
      </w:r>
      <w:r w:rsidRPr="00ED07A4">
        <w:rPr>
          <w:rFonts w:eastAsia="SimSun"/>
        </w:rPr>
        <w:t>.</w:t>
      </w:r>
    </w:p>
    <w:p w14:paraId="1B2A541D" w14:textId="77777777" w:rsidR="0032234A" w:rsidRPr="00ED07A4" w:rsidRDefault="0032234A">
      <w:pPr>
        <w:pStyle w:val="EX"/>
        <w:rPr>
          <w:rFonts w:eastAsia="SimSun"/>
        </w:rPr>
      </w:pPr>
      <w:r w:rsidRPr="00ED07A4">
        <w:t>[8]</w:t>
      </w:r>
      <w:r w:rsidRPr="00ED07A4">
        <w:tab/>
        <w:t>FCC 47 CFR Part 30</w:t>
      </w:r>
      <w:r w:rsidRPr="00ED07A4">
        <w:rPr>
          <w:rFonts w:eastAsia="SimSun"/>
        </w:rPr>
        <w:t>:</w:t>
      </w:r>
      <w:r w:rsidRPr="00ED07A4">
        <w:t xml:space="preserve"> "UPPER MICROWAVE FLEXIBLE USE SERVICE, §30.202</w:t>
      </w:r>
      <w:r w:rsidRPr="00ED07A4">
        <w:rPr>
          <w:rFonts w:eastAsia="SimSun"/>
        </w:rPr>
        <w:t xml:space="preserve"> </w:t>
      </w:r>
      <w:r w:rsidRPr="00ED07A4">
        <w:t>Power limits".</w:t>
      </w:r>
    </w:p>
    <w:p w14:paraId="41E9A37E" w14:textId="77777777" w:rsidR="0032234A" w:rsidRPr="00ED07A4" w:rsidRDefault="0032234A">
      <w:pPr>
        <w:pStyle w:val="EX"/>
        <w:rPr>
          <w:rFonts w:eastAsia="SimSun"/>
        </w:rPr>
      </w:pPr>
      <w:r w:rsidRPr="00ED07A4">
        <w:t>[</w:t>
      </w:r>
      <w:r w:rsidRPr="00ED07A4">
        <w:rPr>
          <w:rFonts w:eastAsia="SimSun"/>
        </w:rPr>
        <w:t>9</w:t>
      </w:r>
      <w:r w:rsidRPr="00ED07A4">
        <w:t>]</w:t>
      </w:r>
      <w:r w:rsidRPr="00ED07A4">
        <w:tab/>
        <w:t>3GPP</w:t>
      </w:r>
      <w:r w:rsidRPr="00ED07A4">
        <w:rPr>
          <w:rFonts w:eastAsia="SimSun"/>
        </w:rPr>
        <w:t xml:space="preserve"> </w:t>
      </w:r>
      <w:r w:rsidRPr="00ED07A4">
        <w:t>TS</w:t>
      </w:r>
      <w:r w:rsidRPr="00ED07A4">
        <w:rPr>
          <w:rFonts w:eastAsia="SimSun"/>
        </w:rPr>
        <w:t xml:space="preserve"> </w:t>
      </w:r>
      <w:r w:rsidRPr="00ED07A4">
        <w:t>38.211: "NR; Physical channels and modulation".</w:t>
      </w:r>
    </w:p>
    <w:p w14:paraId="3B31F323" w14:textId="77777777" w:rsidR="0032234A" w:rsidRPr="00ED07A4" w:rsidRDefault="0032234A">
      <w:pPr>
        <w:pStyle w:val="EX"/>
      </w:pPr>
      <w:r w:rsidRPr="00ED07A4">
        <w:t>[10]</w:t>
      </w:r>
      <w:r w:rsidRPr="00ED07A4">
        <w:tab/>
        <w:t>3GPP TS</w:t>
      </w:r>
      <w:r w:rsidRPr="00ED07A4">
        <w:rPr>
          <w:rFonts w:eastAsia="SimSun"/>
        </w:rPr>
        <w:t xml:space="preserve"> </w:t>
      </w:r>
      <w:hyperlink r:id="rId9" w:tgtFrame="_blank" w:history="1">
        <w:r w:rsidRPr="00ED07A4">
          <w:t>38.508-1</w:t>
        </w:r>
      </w:hyperlink>
      <w:r w:rsidRPr="00ED07A4">
        <w:t>: "5GS; User Equipment (UE) conformance specification; Part 1: Common test environment".</w:t>
      </w:r>
    </w:p>
    <w:p w14:paraId="064961CE" w14:textId="77777777" w:rsidR="0032234A" w:rsidRPr="00ED07A4" w:rsidRDefault="0032234A">
      <w:pPr>
        <w:pStyle w:val="EX"/>
        <w:rPr>
          <w:rFonts w:eastAsia="SimSun"/>
        </w:rPr>
      </w:pPr>
      <w:r w:rsidRPr="00ED07A4">
        <w:t>[1</w:t>
      </w:r>
      <w:r w:rsidRPr="00ED07A4">
        <w:rPr>
          <w:rFonts w:eastAsia="SimSun"/>
        </w:rPr>
        <w:t>1</w:t>
      </w:r>
      <w:r w:rsidRPr="00ED07A4">
        <w:t>]</w:t>
      </w:r>
      <w:r w:rsidRPr="00ED07A4">
        <w:tab/>
        <w:t>3GPP TS</w:t>
      </w:r>
      <w:r w:rsidRPr="00ED07A4">
        <w:rPr>
          <w:rFonts w:eastAsia="SimSun"/>
        </w:rPr>
        <w:t xml:space="preserve"> </w:t>
      </w:r>
      <w:hyperlink r:id="rId10" w:tgtFrame="_blank" w:history="1">
        <w:r w:rsidRPr="00ED07A4">
          <w:t>38.508-</w:t>
        </w:r>
      </w:hyperlink>
      <w:r w:rsidRPr="00ED07A4">
        <w:t>2: "5GS; User Equipment (UE) conformance specification; Part 2: Common Implementation Conformance Statement (ICS) proforma".</w:t>
      </w:r>
    </w:p>
    <w:p w14:paraId="4839D861" w14:textId="77777777" w:rsidR="0032234A" w:rsidRPr="00ED07A4" w:rsidRDefault="0032234A">
      <w:pPr>
        <w:pStyle w:val="EX"/>
        <w:rPr>
          <w:rFonts w:eastAsia="SimSun"/>
        </w:rPr>
      </w:pPr>
      <w:r w:rsidRPr="00ED07A4">
        <w:t>[12]</w:t>
      </w:r>
      <w:r w:rsidRPr="00ED07A4">
        <w:tab/>
        <w:t>3GPP TS</w:t>
      </w:r>
      <w:r w:rsidRPr="00ED07A4">
        <w:rPr>
          <w:rFonts w:eastAsia="SimSun"/>
        </w:rPr>
        <w:t xml:space="preserve"> </w:t>
      </w:r>
      <w:hyperlink r:id="rId11" w:tgtFrame="_blank" w:history="1">
        <w:r w:rsidRPr="00ED07A4">
          <w:t>38.50</w:t>
        </w:r>
      </w:hyperlink>
      <w:r w:rsidRPr="00ED07A4">
        <w:t>9: "5GS; Special conformance testing functions for User Equipment (UE)".</w:t>
      </w:r>
    </w:p>
    <w:p w14:paraId="6E2ED215" w14:textId="77777777" w:rsidR="0032234A" w:rsidRPr="00ED07A4" w:rsidRDefault="0032234A">
      <w:pPr>
        <w:pStyle w:val="EX"/>
        <w:rPr>
          <w:rFonts w:eastAsia="SimSun"/>
        </w:rPr>
      </w:pPr>
      <w:r w:rsidRPr="00ED07A4">
        <w:t>[13]</w:t>
      </w:r>
      <w:r w:rsidRPr="00ED07A4">
        <w:tab/>
        <w:t>3GPP TS 38.521-1: "NR; User Equipment (UE) conformance specification; Radio transmission and reception; Part 1: Range 1 Standalone".</w:t>
      </w:r>
    </w:p>
    <w:p w14:paraId="153E6F76" w14:textId="77777777" w:rsidR="0032234A" w:rsidRPr="00ED07A4" w:rsidRDefault="0032234A">
      <w:pPr>
        <w:pStyle w:val="EX"/>
      </w:pPr>
      <w:r w:rsidRPr="00ED07A4">
        <w:t>[14]</w:t>
      </w:r>
      <w:r w:rsidRPr="00ED07A4">
        <w:tab/>
        <w:t>3GPP TS 38.521-3: "NR; User Equipment (UE) conformance specification; Radio transmission and reception; Part 3: Range 1 and Range 2 Interworking operation with other radios".</w:t>
      </w:r>
    </w:p>
    <w:p w14:paraId="1746B0DA" w14:textId="77777777" w:rsidR="0032234A" w:rsidRPr="00ED07A4" w:rsidRDefault="0032234A">
      <w:pPr>
        <w:pStyle w:val="EX"/>
        <w:rPr>
          <w:rFonts w:eastAsia="SimSun"/>
        </w:rPr>
      </w:pPr>
      <w:r w:rsidRPr="00ED07A4">
        <w:lastRenderedPageBreak/>
        <w:t>[15]</w:t>
      </w:r>
      <w:r w:rsidRPr="00ED07A4">
        <w:tab/>
        <w:t xml:space="preserve">3GPP TS 38.521-4: "NR; </w:t>
      </w:r>
      <w:r w:rsidRPr="00ED07A4">
        <w:rPr>
          <w:snapToGrid w:val="0"/>
        </w:rPr>
        <w:t>User Equipment conformance specification; Radio transmission and reception; Part 4: Performance</w:t>
      </w:r>
      <w:r w:rsidRPr="00ED07A4">
        <w:t>".</w:t>
      </w:r>
    </w:p>
    <w:p w14:paraId="0DFB4A67" w14:textId="77777777" w:rsidR="0032234A" w:rsidRPr="00ED07A4" w:rsidRDefault="0032234A">
      <w:pPr>
        <w:pStyle w:val="EX"/>
        <w:rPr>
          <w:rFonts w:eastAsia="SimSun"/>
        </w:rPr>
      </w:pPr>
      <w:r w:rsidRPr="00ED07A4">
        <w:t>[16]</w:t>
      </w:r>
      <w:r w:rsidRPr="00ED07A4">
        <w:tab/>
        <w:t>3GPP TS</w:t>
      </w:r>
      <w:r w:rsidRPr="00ED07A4">
        <w:rPr>
          <w:rFonts w:eastAsia="SimSun"/>
        </w:rPr>
        <w:t xml:space="preserve"> </w:t>
      </w:r>
      <w:hyperlink r:id="rId12" w:tgtFrame="_blank" w:history="1">
        <w:r w:rsidRPr="00ED07A4">
          <w:t>38.5</w:t>
        </w:r>
      </w:hyperlink>
      <w:r w:rsidRPr="00ED07A4">
        <w:t>22: "NR; User Equipment (UE) conformance specification; Applicability of radio transmission, radio reception and radio resource management test cases".</w:t>
      </w:r>
    </w:p>
    <w:p w14:paraId="7C621586" w14:textId="77777777" w:rsidR="0032234A" w:rsidRPr="00ED07A4" w:rsidRDefault="0032234A">
      <w:pPr>
        <w:pStyle w:val="EX"/>
        <w:rPr>
          <w:rFonts w:eastAsia="SimSun"/>
        </w:rPr>
      </w:pPr>
      <w:r w:rsidRPr="00ED07A4">
        <w:t>[17]</w:t>
      </w:r>
      <w:r w:rsidRPr="00ED07A4">
        <w:tab/>
        <w:t>3GPP TS 38.533: "NR; User Equipment (UE) conformance specification; Radio resource management (RRM)".</w:t>
      </w:r>
    </w:p>
    <w:p w14:paraId="59E0BA27" w14:textId="77777777" w:rsidR="0032234A" w:rsidRPr="00ED07A4" w:rsidRDefault="0032234A">
      <w:pPr>
        <w:pStyle w:val="EX"/>
      </w:pPr>
      <w:r w:rsidRPr="00ED07A4">
        <w:t>[18]</w:t>
      </w:r>
      <w:r w:rsidRPr="00ED07A4">
        <w:tab/>
        <w:t>3GPP TS 38.300: "NR; Overall description; Stage 2".</w:t>
      </w:r>
    </w:p>
    <w:p w14:paraId="1D524967" w14:textId="77777777" w:rsidR="0032234A" w:rsidRPr="00ED07A4" w:rsidRDefault="0032234A">
      <w:pPr>
        <w:pStyle w:val="EX"/>
        <w:rPr>
          <w:rFonts w:eastAsia="SimSun"/>
        </w:rPr>
      </w:pPr>
      <w:r w:rsidRPr="00ED07A4">
        <w:t>[19]</w:t>
      </w:r>
      <w:r w:rsidRPr="00ED07A4">
        <w:tab/>
        <w:t>3GPP TS 38.331: "NR; Radio Resource Control (RRC); Protocol specification".</w:t>
      </w:r>
    </w:p>
    <w:p w14:paraId="78D6C915" w14:textId="77777777" w:rsidR="0032234A" w:rsidRPr="00ED07A4" w:rsidRDefault="0032234A">
      <w:pPr>
        <w:pStyle w:val="EX"/>
      </w:pPr>
      <w:r w:rsidRPr="00ED07A4">
        <w:t>[20]</w:t>
      </w:r>
      <w:r w:rsidRPr="00ED07A4">
        <w:tab/>
        <w:t>3GPP TR 38.903: "NR; Derivation of test tolerances and measurement uncertainty for User Equipment (UE) conformance tests ".</w:t>
      </w:r>
    </w:p>
    <w:p w14:paraId="62ED3492" w14:textId="77777777" w:rsidR="0032234A" w:rsidRPr="00ED07A4" w:rsidRDefault="0032234A">
      <w:pPr>
        <w:pStyle w:val="EX"/>
        <w:rPr>
          <w:rFonts w:eastAsia="SimSun"/>
        </w:rPr>
      </w:pPr>
      <w:r w:rsidRPr="00ED07A4">
        <w:t>[21]</w:t>
      </w:r>
      <w:r w:rsidRPr="00ED07A4">
        <w:tab/>
        <w:t>3GPP TR 38.905: "NR; Derivation of test points for radio transmission and reception conformance test cases".</w:t>
      </w:r>
    </w:p>
    <w:p w14:paraId="4106AE50" w14:textId="77777777" w:rsidR="0032234A" w:rsidRPr="00ED07A4" w:rsidRDefault="0032234A">
      <w:pPr>
        <w:pStyle w:val="EX"/>
      </w:pPr>
      <w:r w:rsidRPr="00ED07A4">
        <w:t>[2</w:t>
      </w:r>
      <w:r w:rsidRPr="00ED07A4">
        <w:rPr>
          <w:rFonts w:eastAsia="SimSun"/>
        </w:rPr>
        <w:t>2</w:t>
      </w:r>
      <w:r w:rsidRPr="00ED07A4">
        <w:t>]</w:t>
      </w:r>
      <w:r w:rsidRPr="00ED07A4">
        <w:tab/>
        <w:t>3GPP TS 38.213: "NR; Physical layer procedures for control".</w:t>
      </w:r>
    </w:p>
    <w:p w14:paraId="385A14C5" w14:textId="77777777" w:rsidR="0032234A" w:rsidRPr="00ED07A4" w:rsidRDefault="0032234A">
      <w:pPr>
        <w:pStyle w:val="EX"/>
      </w:pPr>
      <w:r w:rsidRPr="00ED07A4">
        <w:t>[23]</w:t>
      </w:r>
      <w:r w:rsidRPr="00ED07A4">
        <w:tab/>
        <w:t>3GPP TS 38.214: "NR; Physical layer procedures for data".</w:t>
      </w:r>
    </w:p>
    <w:p w14:paraId="72DB9E02" w14:textId="77777777" w:rsidR="0032234A" w:rsidRPr="00ED07A4" w:rsidRDefault="0032234A">
      <w:pPr>
        <w:pStyle w:val="EX"/>
      </w:pPr>
      <w:r w:rsidRPr="00ED07A4">
        <w:t>[</w:t>
      </w:r>
      <w:r w:rsidRPr="00ED07A4">
        <w:rPr>
          <w:lang w:eastAsia="ja-JP"/>
        </w:rPr>
        <w:t>24</w:t>
      </w:r>
      <w:r w:rsidRPr="00ED07A4">
        <w:t>]</w:t>
      </w:r>
      <w:r w:rsidRPr="00ED07A4">
        <w:tab/>
        <w:t>3GPP TS 38.215: "NR; Physical layer measurements".</w:t>
      </w:r>
    </w:p>
    <w:p w14:paraId="6E49A7C3" w14:textId="77777777" w:rsidR="0032234A" w:rsidRPr="00ED07A4" w:rsidRDefault="0032234A">
      <w:pPr>
        <w:pStyle w:val="EX"/>
      </w:pPr>
      <w:r w:rsidRPr="00ED07A4">
        <w:t>[25]</w:t>
      </w:r>
      <w:r w:rsidRPr="00ED07A4">
        <w:tab/>
        <w:t xml:space="preserve">3GPP TS 38.133: </w:t>
      </w:r>
      <w:r w:rsidR="00BE5897" w:rsidRPr="00ED07A4">
        <w:rPr>
          <w:rFonts w:eastAsia="SimSun"/>
          <w:lang w:eastAsia="en-US"/>
        </w:rPr>
        <w:t>"</w:t>
      </w:r>
      <w:r w:rsidRPr="00ED07A4">
        <w:t>NR; Requirements for support of radio resource management".</w:t>
      </w:r>
    </w:p>
    <w:p w14:paraId="1AB5D98E" w14:textId="77777777" w:rsidR="0032234A" w:rsidRPr="00ED07A4" w:rsidRDefault="0032234A">
      <w:pPr>
        <w:pStyle w:val="EX"/>
      </w:pPr>
      <w:r w:rsidRPr="00ED07A4">
        <w:t>[26]</w:t>
      </w:r>
      <w:r w:rsidRPr="00ED07A4">
        <w:tab/>
        <w:t xml:space="preserve">3GPP TS 38.306: </w:t>
      </w:r>
      <w:r w:rsidR="00BE5897" w:rsidRPr="00ED07A4">
        <w:rPr>
          <w:rFonts w:eastAsia="SimSun"/>
          <w:lang w:eastAsia="en-US"/>
        </w:rPr>
        <w:t>"</w:t>
      </w:r>
      <w:r w:rsidRPr="00ED07A4">
        <w:t>NR; User Equipment (UE) radio access capabilities</w:t>
      </w:r>
      <w:r w:rsidR="00BE5897" w:rsidRPr="00ED07A4">
        <w:rPr>
          <w:rFonts w:eastAsia="SimSun"/>
          <w:lang w:eastAsia="en-US"/>
        </w:rPr>
        <w:t>"</w:t>
      </w:r>
      <w:r w:rsidRPr="00ED07A4">
        <w:t>.</w:t>
      </w:r>
    </w:p>
    <w:p w14:paraId="4D67DDD9" w14:textId="77777777" w:rsidR="0032234A" w:rsidRPr="00ED07A4" w:rsidRDefault="0032234A">
      <w:pPr>
        <w:pStyle w:val="EX"/>
        <w:rPr>
          <w:rFonts w:eastAsia="SimSun"/>
          <w:lang w:eastAsia="en-US"/>
        </w:rPr>
      </w:pPr>
      <w:r w:rsidRPr="00ED07A4">
        <w:rPr>
          <w:rFonts w:eastAsia="SimSun"/>
        </w:rPr>
        <w:t>[</w:t>
      </w:r>
      <w:r w:rsidRPr="00ED07A4">
        <w:rPr>
          <w:lang w:eastAsia="en-US"/>
        </w:rPr>
        <w:t>27</w:t>
      </w:r>
      <w:r w:rsidRPr="00ED07A4">
        <w:rPr>
          <w:rFonts w:eastAsia="SimSun"/>
        </w:rPr>
        <w:t>]</w:t>
      </w:r>
      <w:r w:rsidRPr="00ED07A4">
        <w:rPr>
          <w:rFonts w:eastAsia="SimSun"/>
        </w:rPr>
        <w:tab/>
      </w:r>
      <w:r w:rsidRPr="00ED07A4">
        <w:rPr>
          <w:rFonts w:eastAsia="SimSun"/>
          <w:lang w:eastAsia="en-US"/>
        </w:rPr>
        <w:t>IEEE Std 149: "IEEE Standard Test Procedures for Antennas", IEEE.</w:t>
      </w:r>
    </w:p>
    <w:p w14:paraId="24B6AFB1" w14:textId="77777777" w:rsidR="0032234A" w:rsidRPr="00ED07A4" w:rsidRDefault="0032234A">
      <w:pPr>
        <w:pStyle w:val="EX"/>
        <w:rPr>
          <w:rFonts w:eastAsia="SimSun"/>
          <w:lang w:eastAsia="en-US"/>
        </w:rPr>
      </w:pPr>
      <w:r w:rsidRPr="00ED07A4">
        <w:t>[28]</w:t>
      </w:r>
      <w:r w:rsidRPr="00ED07A4">
        <w:tab/>
        <w:t>3GPP TS 38.321: "NR; Medium Access Control (MAC) protocol specification".</w:t>
      </w:r>
    </w:p>
    <w:p w14:paraId="0F7ED552" w14:textId="77777777" w:rsidR="0032234A" w:rsidRPr="00ED07A4" w:rsidRDefault="0032234A">
      <w:pPr>
        <w:pStyle w:val="Heading1"/>
      </w:pPr>
      <w:bookmarkStart w:id="40" w:name="_Toc21026341"/>
      <w:bookmarkStart w:id="41" w:name="_Toc27743593"/>
      <w:bookmarkStart w:id="42" w:name="_Toc36196737"/>
      <w:bookmarkStart w:id="43" w:name="_Toc36197429"/>
      <w:bookmarkStart w:id="44" w:name="_Toc43898094"/>
      <w:bookmarkStart w:id="45" w:name="_Toc52550585"/>
      <w:bookmarkStart w:id="46" w:name="_Toc58952290"/>
      <w:bookmarkStart w:id="47" w:name="_Toc68098045"/>
      <w:bookmarkStart w:id="48" w:name="_Toc68098318"/>
      <w:bookmarkStart w:id="49" w:name="_Toc68360448"/>
      <w:bookmarkStart w:id="50" w:name="_Toc76557513"/>
      <w:bookmarkStart w:id="51" w:name="_Toc84435405"/>
      <w:bookmarkStart w:id="52" w:name="_Toc92802571"/>
      <w:r w:rsidRPr="00ED07A4">
        <w:t>3</w:t>
      </w:r>
      <w:r w:rsidRPr="00ED07A4">
        <w:tab/>
        <w:t>Definitions, symbols and abbreviations</w:t>
      </w:r>
      <w:bookmarkEnd w:id="40"/>
      <w:bookmarkEnd w:id="41"/>
      <w:bookmarkEnd w:id="42"/>
      <w:bookmarkEnd w:id="43"/>
      <w:bookmarkEnd w:id="44"/>
      <w:bookmarkEnd w:id="45"/>
      <w:bookmarkEnd w:id="46"/>
      <w:bookmarkEnd w:id="47"/>
      <w:bookmarkEnd w:id="48"/>
      <w:bookmarkEnd w:id="49"/>
      <w:bookmarkEnd w:id="50"/>
      <w:bookmarkEnd w:id="51"/>
      <w:bookmarkEnd w:id="52"/>
    </w:p>
    <w:p w14:paraId="0FCA713A" w14:textId="77777777" w:rsidR="0032234A" w:rsidRPr="00ED07A4" w:rsidRDefault="0032234A">
      <w:pPr>
        <w:pStyle w:val="Heading2"/>
      </w:pPr>
      <w:bookmarkStart w:id="53" w:name="_Toc21026342"/>
      <w:bookmarkStart w:id="54" w:name="_Toc27743594"/>
      <w:bookmarkStart w:id="55" w:name="_Toc36196738"/>
      <w:bookmarkStart w:id="56" w:name="_Toc36197430"/>
      <w:bookmarkStart w:id="57" w:name="_Toc43898095"/>
      <w:bookmarkStart w:id="58" w:name="_Toc52550586"/>
      <w:bookmarkStart w:id="59" w:name="_Toc58952291"/>
      <w:bookmarkStart w:id="60" w:name="_Toc68098046"/>
      <w:bookmarkStart w:id="61" w:name="_Toc68098319"/>
      <w:bookmarkStart w:id="62" w:name="_Toc68360449"/>
      <w:bookmarkStart w:id="63" w:name="_Toc76557514"/>
      <w:bookmarkStart w:id="64" w:name="_Toc84435406"/>
      <w:bookmarkStart w:id="65" w:name="_Toc92802572"/>
      <w:r w:rsidRPr="00ED07A4">
        <w:t>3.1</w:t>
      </w:r>
      <w:r w:rsidRPr="00ED07A4">
        <w:tab/>
        <w:t>Definitions</w:t>
      </w:r>
      <w:bookmarkEnd w:id="53"/>
      <w:bookmarkEnd w:id="54"/>
      <w:bookmarkEnd w:id="55"/>
      <w:bookmarkEnd w:id="56"/>
      <w:bookmarkEnd w:id="57"/>
      <w:bookmarkEnd w:id="58"/>
      <w:bookmarkEnd w:id="59"/>
      <w:bookmarkEnd w:id="60"/>
      <w:bookmarkEnd w:id="61"/>
      <w:bookmarkEnd w:id="62"/>
      <w:bookmarkEnd w:id="63"/>
      <w:bookmarkEnd w:id="64"/>
      <w:bookmarkEnd w:id="65"/>
    </w:p>
    <w:p w14:paraId="646667A7" w14:textId="77777777" w:rsidR="0032234A" w:rsidRPr="00ED07A4" w:rsidRDefault="0032234A">
      <w:pPr>
        <w:keepNext/>
      </w:pPr>
      <w:r w:rsidRPr="00ED07A4">
        <w:t>For the purposes of the present document, the terms and definitions given in TR 21.905 [1] and the following apply. A term defined in the present document takes precedence over the definition of the same term, if any, in TR 21.905 [1].</w:t>
      </w:r>
    </w:p>
    <w:p w14:paraId="2B178CB1" w14:textId="77777777" w:rsidR="0000013F" w:rsidRDefault="0032234A" w:rsidP="0000013F">
      <w:r w:rsidRPr="00ED07A4">
        <w:rPr>
          <w:b/>
          <w:bCs/>
        </w:rPr>
        <w:t>Aggregated Channel Bandwidth:</w:t>
      </w:r>
      <w:r w:rsidRPr="00ED07A4">
        <w:t xml:space="preserve"> The RF bandwidth in which a UE transmits and receives multiple contiguously aggregated carriers.</w:t>
      </w:r>
    </w:p>
    <w:p w14:paraId="47A36A9A" w14:textId="417D2F71" w:rsidR="0032234A" w:rsidRPr="00ED07A4" w:rsidRDefault="0000013F" w:rsidP="0000013F">
      <w:r w:rsidRPr="00C04A08">
        <w:rPr>
          <w:b/>
          <w:bCs/>
          <w:lang w:val="en-US"/>
        </w:rPr>
        <w:t xml:space="preserve">Bidirectional spectrum: </w:t>
      </w:r>
      <w:r w:rsidRPr="00C04A08">
        <w:rPr>
          <w:lang w:val="en-US"/>
        </w:rPr>
        <w:t>UL/DL common spectrum in which the UE supports the configuration of uplink or downlink CCs.</w:t>
      </w:r>
    </w:p>
    <w:p w14:paraId="633D763A" w14:textId="77777777" w:rsidR="0032234A" w:rsidRPr="00ED07A4" w:rsidRDefault="0032234A">
      <w:r w:rsidRPr="00ED07A4">
        <w:rPr>
          <w:b/>
          <w:bCs/>
        </w:rPr>
        <w:t xml:space="preserve">Beam correspondence: </w:t>
      </w:r>
      <w:r w:rsidRPr="00ED07A4">
        <w:t xml:space="preserve">the ability of the UE to select a suitable beam for UL transmission based on DL measurements with or without relying on UL beam sweeping. </w:t>
      </w:r>
    </w:p>
    <w:p w14:paraId="47ED7892" w14:textId="77777777" w:rsidR="0032234A" w:rsidRPr="00ED07A4" w:rsidRDefault="0032234A">
      <w:r w:rsidRPr="00ED07A4">
        <w:rPr>
          <w:b/>
        </w:rPr>
        <w:t xml:space="preserve">Carrier aggregation: </w:t>
      </w:r>
      <w:r w:rsidRPr="00ED07A4">
        <w:t>Aggregation of two or more component carriers in order to support wider transmission bandwidths.</w:t>
      </w:r>
    </w:p>
    <w:p w14:paraId="7C374949" w14:textId="77777777" w:rsidR="0032234A" w:rsidRPr="00ED07A4" w:rsidRDefault="0032234A">
      <w:pPr>
        <w:rPr>
          <w:rFonts w:cs="v5.0.0"/>
        </w:rPr>
      </w:pPr>
      <w:r w:rsidRPr="00ED07A4">
        <w:rPr>
          <w:b/>
          <w:bCs/>
        </w:rPr>
        <w:t>Carrier aggregation band</w:t>
      </w:r>
      <w:r w:rsidRPr="00ED07A4">
        <w:rPr>
          <w:b/>
        </w:rPr>
        <w:t xml:space="preserve">: </w:t>
      </w:r>
      <w:r w:rsidRPr="00ED07A4">
        <w:t xml:space="preserve">A set of one or more operating bands across which multiple carriers are aggregated </w:t>
      </w:r>
      <w:r w:rsidRPr="00ED07A4">
        <w:rPr>
          <w:rFonts w:cs="v5.0.0"/>
        </w:rPr>
        <w:t>with a specific set of technical requirements.</w:t>
      </w:r>
    </w:p>
    <w:p w14:paraId="700363F6" w14:textId="77777777" w:rsidR="0032234A" w:rsidRPr="00ED07A4" w:rsidRDefault="0032234A">
      <w:r w:rsidRPr="00ED07A4">
        <w:rPr>
          <w:b/>
        </w:rPr>
        <w:t xml:space="preserve">Carrier aggregation bandwidth class: </w:t>
      </w:r>
      <w:r w:rsidRPr="00ED07A4">
        <w:t>A class defined by the aggregated transmission bandwidth configuration and maximum number of component carriers supported by a UE.</w:t>
      </w:r>
    </w:p>
    <w:p w14:paraId="4D1ECAAE" w14:textId="77777777" w:rsidR="0032234A" w:rsidRPr="00ED07A4" w:rsidRDefault="0032234A">
      <w:r w:rsidRPr="00ED07A4">
        <w:rPr>
          <w:rFonts w:cs="v5.0.0"/>
          <w:b/>
        </w:rPr>
        <w:t>Carrier aggregation configuration</w:t>
      </w:r>
      <w:r w:rsidRPr="00ED07A4">
        <w:rPr>
          <w:rFonts w:cs="v5.0.0"/>
        </w:rPr>
        <w:t xml:space="preserve">: A </w:t>
      </w:r>
      <w:r w:rsidRPr="00ED07A4">
        <w:t>combination of CA operating band(s) and CA bandwidth class(es) supported by a UE.</w:t>
      </w:r>
    </w:p>
    <w:p w14:paraId="315247DC" w14:textId="77777777" w:rsidR="0032234A" w:rsidRPr="00ED07A4" w:rsidRDefault="0032234A" w:rsidP="00C16FE6">
      <w:pPr>
        <w:pStyle w:val="NO"/>
        <w:rPr>
          <w:rFonts w:eastAsia="SimSun"/>
        </w:rPr>
      </w:pPr>
      <w:r w:rsidRPr="00ED07A4">
        <w:t>NOTE:</w:t>
      </w:r>
      <w:r w:rsidRPr="00ED07A4">
        <w:tab/>
        <w:t>Carriers aggregated in each band can be contiguous or non-contiguous.</w:t>
      </w:r>
    </w:p>
    <w:p w14:paraId="02B950C2" w14:textId="77777777" w:rsidR="002266B2" w:rsidRPr="00ED07A4" w:rsidRDefault="002266B2" w:rsidP="002266B2">
      <w:pPr>
        <w:rPr>
          <w:b/>
          <w:lang w:eastAsia="zh-CN"/>
        </w:rPr>
      </w:pPr>
      <w:r w:rsidRPr="00ED07A4">
        <w:rPr>
          <w:b/>
        </w:rPr>
        <w:lastRenderedPageBreak/>
        <w:t xml:space="preserve">Cumulative aggregated channel bandwidth: </w:t>
      </w:r>
      <w:r w:rsidRPr="00ED07A4">
        <w:t>The cumulative aggregated channel bandwidth is defined as the frequency band from the lowest edge of the lowest CC to the upper edge of the highest CC of all UL and DL configured CCs.</w:t>
      </w:r>
    </w:p>
    <w:p w14:paraId="3C9B83CF" w14:textId="77777777" w:rsidR="00272252" w:rsidRPr="00ED07A4" w:rsidRDefault="00272252" w:rsidP="00272252">
      <w:r w:rsidRPr="00ED07A4">
        <w:rPr>
          <w:b/>
        </w:rPr>
        <w:t>EIRP(Link=</w:t>
      </w:r>
      <w:r w:rsidR="009B3E9D" w:rsidRPr="00ED07A4">
        <w:rPr>
          <w:b/>
        </w:rPr>
        <w:t>TX beam peak direction</w:t>
      </w:r>
      <w:r w:rsidRPr="00ED07A4">
        <w:rPr>
          <w:b/>
        </w:rPr>
        <w:t>, Meas=</w:t>
      </w:r>
      <w:r w:rsidR="009B3E9D" w:rsidRPr="00ED07A4">
        <w:rPr>
          <w:b/>
        </w:rPr>
        <w:t>Link angle</w:t>
      </w:r>
      <w:r w:rsidRPr="00ED07A4">
        <w:rPr>
          <w:b/>
        </w:rPr>
        <w:t>):</w:t>
      </w:r>
      <w:r w:rsidRPr="00ED07A4">
        <w:t xml:space="preserve"> measurement of the EIRP of the UE such that the measurement angle is aligned with the beam peak direction within an acceptable measurement error uncertainty.</w:t>
      </w:r>
      <w:r w:rsidR="009B3E9D" w:rsidRPr="00ED07A4">
        <w:t xml:space="preserve"> EIRP (indicator to be measured) can be replaced by Frequency, EVM, carrier Leakage, In-band emission and OBW.</w:t>
      </w:r>
    </w:p>
    <w:p w14:paraId="351C8194" w14:textId="77777777" w:rsidR="0032234A" w:rsidRPr="00ED07A4" w:rsidRDefault="0032234A">
      <w:r w:rsidRPr="00ED07A4">
        <w:rPr>
          <w:b/>
        </w:rPr>
        <w:t>EIRP(Link=Link angle, Meas=Link angle):</w:t>
      </w:r>
      <w:r w:rsidRPr="00ED07A4">
        <w:t xml:space="preserve"> measurement of the UE such that the link angle is aligned with the measurement angle. EIRP (indicator to be measured) can be replaced by EIS, Frequency, EVM, carrier Leakage, In-band emission and OBW. </w:t>
      </w:r>
    </w:p>
    <w:p w14:paraId="21A3DB64" w14:textId="77777777" w:rsidR="009B3E9D" w:rsidRPr="00ED07A4" w:rsidRDefault="009B3E9D">
      <w:r w:rsidRPr="00ED07A4">
        <w:rPr>
          <w:b/>
        </w:rPr>
        <w:t>EIRP(Link=Spherical coverage grid, Meas=Link</w:t>
      </w:r>
      <w:r w:rsidR="00522971" w:rsidRPr="00ED07A4">
        <w:rPr>
          <w:b/>
        </w:rPr>
        <w:t xml:space="preserve"> </w:t>
      </w:r>
      <w:r w:rsidRPr="00ED07A4">
        <w:rPr>
          <w:b/>
        </w:rPr>
        <w:t>angle):</w:t>
      </w:r>
      <w:r w:rsidRPr="00ED07A4">
        <w:t xml:space="preserve"> measurement of the EIRP spherical coverage of the UE such that the EIRP link and measurement angles are aligned with the directions along the spherical coverage grid within an acceptable measurement error uncertainty. Alternatively, the spherical coverage grid can be replaced by the beam peak search grid as the results from the beam peak search can be re-used for spherical coverage.</w:t>
      </w:r>
    </w:p>
    <w:p w14:paraId="26244FE4" w14:textId="477FDF5B" w:rsidR="0032234A" w:rsidRPr="00ED07A4" w:rsidRDefault="0032234A">
      <w:r w:rsidRPr="00ED07A4">
        <w:rPr>
          <w:b/>
          <w:bCs/>
        </w:rPr>
        <w:t>EIS (</w:t>
      </w:r>
      <w:r w:rsidR="002D2AB4" w:rsidRPr="00ED07A4">
        <w:rPr>
          <w:b/>
          <w:bCs/>
        </w:rPr>
        <w:t>effective</w:t>
      </w:r>
      <w:r w:rsidRPr="00ED07A4">
        <w:rPr>
          <w:b/>
          <w:bCs/>
        </w:rPr>
        <w:t xml:space="preserve"> isotropic sensitivity):</w:t>
      </w:r>
      <w:r w:rsidRPr="00ED07A4">
        <w:t> sensitivity for an isotropic directivity device equivalent to the sensitivity of the discussed device exposed to an incoming wave from a defined AoA</w:t>
      </w:r>
    </w:p>
    <w:p w14:paraId="5A199905" w14:textId="77777777" w:rsidR="0032234A" w:rsidRPr="00ED07A4" w:rsidRDefault="0032234A">
      <w:pPr>
        <w:pStyle w:val="NO"/>
      </w:pPr>
      <w:r w:rsidRPr="00ED07A4">
        <w:t>NOTE 1:</w:t>
      </w:r>
      <w:r w:rsidRPr="00ED07A4">
        <w:tab/>
        <w:t>The sensitivity is the minimum received power level at which specific requirement is met.</w:t>
      </w:r>
    </w:p>
    <w:p w14:paraId="231041B0" w14:textId="77777777" w:rsidR="0032234A" w:rsidRPr="00ED07A4" w:rsidRDefault="0032234A" w:rsidP="00C16FE6">
      <w:pPr>
        <w:pStyle w:val="NO"/>
      </w:pPr>
      <w:r w:rsidRPr="00ED07A4">
        <w:t>NOTE 2:</w:t>
      </w:r>
      <w:r w:rsidRPr="00ED07A4">
        <w:tab/>
        <w:t>Isotropic directivity is equal in all directions (i.e. 0 dBi).</w:t>
      </w:r>
    </w:p>
    <w:p w14:paraId="41B4D3DB" w14:textId="77777777" w:rsidR="009B3E9D" w:rsidRPr="00ED07A4" w:rsidRDefault="009B3E9D">
      <w:r w:rsidRPr="00ED07A4">
        <w:rPr>
          <w:b/>
        </w:rPr>
        <w:t>EIS(Link=RX beam peak direction, Meas=Link angle):</w:t>
      </w:r>
      <w:r w:rsidRPr="00ED07A4">
        <w:t xml:space="preserve"> measurement of the EIS of the UE such that the measurement angle is aligned with the RX beam peak direction within an acceptable measurement error uncertainty.</w:t>
      </w:r>
    </w:p>
    <w:p w14:paraId="457739CF" w14:textId="77777777" w:rsidR="0000013F" w:rsidRDefault="0032234A" w:rsidP="0000013F">
      <w:r w:rsidRPr="00ED07A4">
        <w:rPr>
          <w:b/>
        </w:rPr>
        <w:t xml:space="preserve">Fallback group: </w:t>
      </w:r>
      <w:r w:rsidRPr="00ED07A4">
        <w:t>Group of carrier aggregation bandwidth classes for which it is mandatory for a UE to be able to fallback to lower order CA bandwidth class configuration. It is not mandatory for a UE to be able to fallback to lower order CA bandwidth class configuration that belongs to a different fallback group.</w:t>
      </w:r>
    </w:p>
    <w:p w14:paraId="09F18F79" w14:textId="77777777" w:rsidR="0000013F" w:rsidRDefault="0000013F" w:rsidP="0000013F">
      <w:pPr>
        <w:rPr>
          <w:rFonts w:eastAsia="SimSun"/>
          <w:lang w:val="en-US" w:eastAsia="zh-CN"/>
        </w:rPr>
      </w:pPr>
      <w:r>
        <w:rPr>
          <w:rFonts w:eastAsia="SimSun" w:hint="eastAsia"/>
          <w:b/>
          <w:bCs/>
          <w:lang w:val="en-US" w:eastAsia="zh-CN"/>
        </w:rPr>
        <w:t xml:space="preserve">FWA UE: </w:t>
      </w:r>
      <w:r>
        <w:rPr>
          <w:rFonts w:eastAsia="SimSun" w:hint="eastAsia"/>
          <w:lang w:val="en-US" w:eastAsia="zh-CN"/>
        </w:rPr>
        <w:t xml:space="preserve">A UE </w:t>
      </w:r>
      <w:r>
        <w:rPr>
          <w:rFonts w:eastAsia="SimSun"/>
          <w:lang w:val="en-US" w:eastAsia="zh-CN"/>
        </w:rPr>
        <w:t xml:space="preserve">intended to be </w:t>
      </w:r>
      <w:r>
        <w:rPr>
          <w:rFonts w:eastAsia="SimSun" w:hint="eastAsia"/>
          <w:lang w:val="en-US" w:eastAsia="zh-CN"/>
        </w:rPr>
        <w:t>used in fixed wireless access scenario.</w:t>
      </w:r>
    </w:p>
    <w:p w14:paraId="51304702" w14:textId="1319BD32" w:rsidR="0032234A" w:rsidRPr="00ED07A4" w:rsidRDefault="0000013F" w:rsidP="0000013F">
      <w:pPr>
        <w:rPr>
          <w:rFonts w:eastAsia="SimSun"/>
        </w:rPr>
      </w:pPr>
      <w:r>
        <w:rPr>
          <w:rFonts w:eastAsia="SimSun" w:hint="eastAsia"/>
          <w:b/>
          <w:bCs/>
          <w:lang w:val="en-US" w:eastAsia="zh-CN"/>
        </w:rPr>
        <w:t>H</w:t>
      </w:r>
      <w:r>
        <w:rPr>
          <w:rFonts w:hint="eastAsia"/>
          <w:b/>
          <w:bCs/>
        </w:rPr>
        <w:t>andheld UE</w:t>
      </w:r>
      <w:r>
        <w:rPr>
          <w:rFonts w:eastAsia="SimSun" w:hint="eastAsia"/>
          <w:b/>
          <w:bCs/>
          <w:lang w:val="en-US" w:eastAsia="zh-CN"/>
        </w:rPr>
        <w:t>:</w:t>
      </w:r>
      <w:r>
        <w:rPr>
          <w:rFonts w:eastAsia="SimSun" w:hint="eastAsia"/>
          <w:lang w:val="en-US" w:eastAsia="zh-CN"/>
        </w:rPr>
        <w:t xml:space="preserve"> A UE intended to be </w:t>
      </w:r>
      <w:r>
        <w:rPr>
          <w:rFonts w:eastAsia="SimSun"/>
          <w:lang w:val="en-US" w:eastAsia="zh-CN"/>
        </w:rPr>
        <w:t>used in hand</w:t>
      </w:r>
      <w:r>
        <w:rPr>
          <w:rFonts w:eastAsia="SimSun" w:hint="eastAsia"/>
          <w:lang w:val="en-US" w:eastAsia="zh-CN"/>
        </w:rPr>
        <w:t>held</w:t>
      </w:r>
      <w:r>
        <w:rPr>
          <w:rFonts w:eastAsia="SimSun"/>
          <w:lang w:val="en-US" w:eastAsia="zh-CN"/>
        </w:rPr>
        <w:t xml:space="preserve"> scenario</w:t>
      </w:r>
      <w:r>
        <w:rPr>
          <w:rFonts w:eastAsia="SimSun" w:hint="eastAsia"/>
          <w:lang w:val="en-US" w:eastAsia="zh-CN"/>
        </w:rPr>
        <w:t>.</w:t>
      </w:r>
    </w:p>
    <w:p w14:paraId="3C655A16" w14:textId="5775C9EC" w:rsidR="00497758" w:rsidRPr="00ED07A4" w:rsidRDefault="00497758" w:rsidP="00497758">
      <w:r w:rsidRPr="00ED07A4">
        <w:rPr>
          <w:b/>
          <w:bCs/>
          <w:lang w:eastAsia="zh-CN"/>
        </w:rPr>
        <w:t>IBM (Independent Beam Management):</w:t>
      </w:r>
      <w:r w:rsidRPr="00ED07A4">
        <w:rPr>
          <w:lang w:eastAsia="zh-CN"/>
        </w:rPr>
        <w:t xml:space="preserve"> A UE that supports inter-band CA with IBM selects its DL </w:t>
      </w:r>
      <w:r w:rsidR="00514683" w:rsidRPr="00514683">
        <w:rPr>
          <w:lang w:eastAsia="zh-CN"/>
        </w:rPr>
        <w:t>and UL</w:t>
      </w:r>
      <w:r w:rsidRPr="00ED07A4">
        <w:rPr>
          <w:lang w:eastAsia="zh-CN"/>
        </w:rPr>
        <w:t xml:space="preserve"> beam(s) for all CCs in each configured band based on DL reference signals measurements made in that band.</w:t>
      </w:r>
    </w:p>
    <w:p w14:paraId="4420F862" w14:textId="77777777" w:rsidR="0032234A" w:rsidRPr="00ED07A4" w:rsidRDefault="0032234A">
      <w:r w:rsidRPr="00ED07A4">
        <w:rPr>
          <w:b/>
        </w:rPr>
        <w:t>Inter-band carrier aggregation:</w:t>
      </w:r>
      <w:r w:rsidRPr="00ED07A4">
        <w:t xml:space="preserve"> Carrier aggregation of component carriers in different operating bands.</w:t>
      </w:r>
    </w:p>
    <w:p w14:paraId="3FE5AD94" w14:textId="77777777" w:rsidR="0032234A" w:rsidRPr="00ED07A4" w:rsidRDefault="0032234A">
      <w:pPr>
        <w:pStyle w:val="NO"/>
      </w:pPr>
      <w:r w:rsidRPr="00ED07A4">
        <w:t>NOTE:</w:t>
      </w:r>
      <w:r w:rsidRPr="00ED07A4">
        <w:tab/>
        <w:t>Carriers aggregated in each band can be contiguous or non-contiguous.</w:t>
      </w:r>
    </w:p>
    <w:p w14:paraId="6940E8C5" w14:textId="77777777" w:rsidR="0032234A" w:rsidRPr="00ED07A4" w:rsidRDefault="0032234A">
      <w:r w:rsidRPr="00ED07A4">
        <w:rPr>
          <w:b/>
        </w:rPr>
        <w:t xml:space="preserve">Intra-band contiguous carrier aggregation: </w:t>
      </w:r>
      <w:r w:rsidRPr="00ED07A4">
        <w:t xml:space="preserve">Contiguous carriers aggregated in the same operating band. </w:t>
      </w:r>
    </w:p>
    <w:p w14:paraId="7A2EBDE1" w14:textId="77777777" w:rsidR="0032234A" w:rsidRPr="00ED07A4" w:rsidRDefault="0032234A">
      <w:pPr>
        <w:rPr>
          <w:rFonts w:eastAsia="SimSun"/>
        </w:rPr>
      </w:pPr>
      <w:r w:rsidRPr="00ED07A4">
        <w:rPr>
          <w:b/>
        </w:rPr>
        <w:t xml:space="preserve">Intra-band non-contiguous carrier aggregation: </w:t>
      </w:r>
      <w:r w:rsidRPr="00ED07A4">
        <w:t>Non-contiguous carriers aggregated in the same operating band.</w:t>
      </w:r>
    </w:p>
    <w:p w14:paraId="6E376BA7" w14:textId="77777777" w:rsidR="0032234A" w:rsidRPr="00ED07A4" w:rsidRDefault="0032234A">
      <w:r w:rsidRPr="00ED07A4">
        <w:rPr>
          <w:b/>
        </w:rPr>
        <w:t>Link angle:</w:t>
      </w:r>
      <w:r w:rsidRPr="00ED07A4">
        <w:t xml:space="preserve"> a DL-signal AoA from the view point of the UE, as described in Annex N.</w:t>
      </w:r>
      <w:r w:rsidR="009B3E9D" w:rsidRPr="00ED07A4">
        <w:t xml:space="preserve"> If the beam lock function is used to lock the UE beam(s), the link angle can become any arbitrary AoA once the beam lock has been activated.</w:t>
      </w:r>
    </w:p>
    <w:p w14:paraId="5F29DCE1" w14:textId="77777777" w:rsidR="0032234A" w:rsidRPr="00ED07A4" w:rsidRDefault="0032234A">
      <w:r w:rsidRPr="00ED07A4">
        <w:rPr>
          <w:b/>
        </w:rPr>
        <w:t>Measurement angle:</w:t>
      </w:r>
      <w:r w:rsidRPr="00ED07A4">
        <w:t xml:space="preserve"> the angle of measurement of the desired metric from the view point of the UE, as described in Annex N.</w:t>
      </w:r>
    </w:p>
    <w:p w14:paraId="640B7D47" w14:textId="77777777" w:rsidR="0032234A" w:rsidRPr="00ED07A4" w:rsidRDefault="0032234A">
      <w:r w:rsidRPr="00ED07A4">
        <w:rPr>
          <w:b/>
        </w:rPr>
        <w:t>radiated interface boundary</w:t>
      </w:r>
      <w:r w:rsidRPr="00ED07A4">
        <w:t>: operating band specific radiated requirements reference point where the radiated requirements apply.</w:t>
      </w:r>
    </w:p>
    <w:p w14:paraId="27D1E8F5" w14:textId="77777777" w:rsidR="00E670C6" w:rsidRPr="00ED07A4" w:rsidRDefault="00E670C6">
      <w:r w:rsidRPr="00ED07A4">
        <w:rPr>
          <w:b/>
        </w:rPr>
        <w:t>radiated requirements reference point</w:t>
      </w:r>
      <w:r w:rsidRPr="00ED07A4">
        <w:t>: for the RF measurement setup, the radiated requirements reference point is located at the centre of the quiet zone. From the UE perspective the reference point is the input of the UE antenna array.</w:t>
      </w:r>
    </w:p>
    <w:p w14:paraId="7B06EDDB" w14:textId="61663699" w:rsidR="00A3510C" w:rsidRDefault="00A3510C">
      <w:pPr>
        <w:rPr>
          <w:b/>
        </w:rPr>
      </w:pPr>
      <w:r w:rsidRPr="00A3510C">
        <w:rPr>
          <w:b/>
        </w:rPr>
        <w:t xml:space="preserve">RedCap UE: </w:t>
      </w:r>
      <w:r w:rsidR="0000013F" w:rsidRPr="0000013F">
        <w:rPr>
          <w:b/>
        </w:rPr>
        <w:t>The UE with reduced capabilities as defined in clause 4.2.21.1 from TS38.306 [26]</w:t>
      </w:r>
    </w:p>
    <w:p w14:paraId="3AE2C284" w14:textId="072D9702" w:rsidR="0032234A" w:rsidRPr="00ED07A4" w:rsidRDefault="0032234A">
      <w:pPr>
        <w:rPr>
          <w:rFonts w:eastAsia="SimSun"/>
        </w:rPr>
      </w:pPr>
      <w:r w:rsidRPr="00ED07A4">
        <w:rPr>
          <w:b/>
        </w:rPr>
        <w:t>RX beam peak direction</w:t>
      </w:r>
      <w:r w:rsidRPr="00ED07A4">
        <w:t>: direction where the maximum total component of RSRP and thus best total component of EIS is found.</w:t>
      </w:r>
    </w:p>
    <w:p w14:paraId="284D0EAE" w14:textId="77777777" w:rsidR="0032234A" w:rsidRPr="00ED07A4" w:rsidRDefault="0032234A">
      <w:r w:rsidRPr="00ED07A4">
        <w:rPr>
          <w:b/>
        </w:rPr>
        <w:t>Sub-block:</w:t>
      </w:r>
      <w:r w:rsidRPr="00ED07A4">
        <w:t xml:space="preserve"> This is one contiguous allocated block of spectrum for transmission and reception by the same UE. There may be multiple instances of sub-blocks within an RF bandwidth.</w:t>
      </w:r>
    </w:p>
    <w:p w14:paraId="2F39030D" w14:textId="77777777" w:rsidR="0032234A" w:rsidRPr="00ED07A4" w:rsidRDefault="0032234A">
      <w:pPr>
        <w:rPr>
          <w:rFonts w:eastAsia="SimSun"/>
        </w:rPr>
      </w:pPr>
      <w:r w:rsidRPr="00ED07A4">
        <w:rPr>
          <w:b/>
        </w:rPr>
        <w:lastRenderedPageBreak/>
        <w:t>TRP(Link=</w:t>
      </w:r>
      <w:r w:rsidR="009B3E9D" w:rsidRPr="00ED07A4">
        <w:rPr>
          <w:b/>
        </w:rPr>
        <w:t>TX beam peak direction, Meas=TRP grid</w:t>
      </w:r>
      <w:r w:rsidRPr="00ED07A4">
        <w:rPr>
          <w:b/>
        </w:rPr>
        <w:t>):</w:t>
      </w:r>
      <w:r w:rsidRPr="00ED07A4">
        <w:t xml:space="preserve"> measurement of the TRP of the UE such that the measurement angle</w:t>
      </w:r>
      <w:r w:rsidR="009B3E9D" w:rsidRPr="00ED07A4">
        <w:t>s</w:t>
      </w:r>
      <w:r w:rsidRPr="00ED07A4">
        <w:t xml:space="preserve"> </w:t>
      </w:r>
      <w:r w:rsidR="009B3E9D" w:rsidRPr="00ED07A4">
        <w:t xml:space="preserve">are </w:t>
      </w:r>
      <w:r w:rsidRPr="00ED07A4">
        <w:t>aligned with the direction</w:t>
      </w:r>
      <w:r w:rsidR="009B3E9D" w:rsidRPr="00ED07A4">
        <w:t>s of the TRP grid points</w:t>
      </w:r>
      <w:r w:rsidRPr="00ED07A4">
        <w:t xml:space="preserve"> within an acceptable measurement uncertainty</w:t>
      </w:r>
      <w:r w:rsidR="009B3E9D" w:rsidRPr="00ED07A4">
        <w:t xml:space="preserve"> while the link angle is aligned with the</w:t>
      </w:r>
      <w:r w:rsidRPr="00ED07A4">
        <w:t xml:space="preserve"> TX beam peak direction </w:t>
      </w:r>
    </w:p>
    <w:p w14:paraId="3936DB65" w14:textId="77777777" w:rsidR="0032234A" w:rsidRPr="00ED07A4" w:rsidRDefault="0032234A">
      <w:pPr>
        <w:pStyle w:val="NO"/>
      </w:pPr>
      <w:r w:rsidRPr="00ED07A4">
        <w:t>NOTE:</w:t>
      </w:r>
      <w:r w:rsidRPr="00ED07A4">
        <w:tab/>
        <w:t>For requirements based on EIRP/EIS, the radiated interface boundary is associated to the far-field region</w:t>
      </w:r>
      <w:r w:rsidRPr="00ED07A4">
        <w:rPr>
          <w:rFonts w:eastAsia="SimSun"/>
        </w:rPr>
        <w:t>.</w:t>
      </w:r>
    </w:p>
    <w:p w14:paraId="088B8B16" w14:textId="77777777" w:rsidR="00272252" w:rsidRPr="00ED07A4" w:rsidRDefault="00272252" w:rsidP="00272252">
      <w:pPr>
        <w:rPr>
          <w:b/>
          <w:lang w:eastAsia="zh-CN"/>
        </w:rPr>
      </w:pPr>
      <w:r w:rsidRPr="00ED07A4">
        <w:rPr>
          <w:b/>
        </w:rPr>
        <w:t>TX beam peak direction:</w:t>
      </w:r>
      <w:r w:rsidRPr="00ED07A4">
        <w:t xml:space="preserve"> direction where the maximum total component of EIRP is found.</w:t>
      </w:r>
    </w:p>
    <w:p w14:paraId="6C6372DA" w14:textId="77777777" w:rsidR="0032234A" w:rsidRPr="00ED07A4" w:rsidRDefault="0032234A">
      <w:pPr>
        <w:rPr>
          <w:rFonts w:eastAsia="SimSun"/>
        </w:rPr>
      </w:pPr>
      <w:r w:rsidRPr="00ED07A4">
        <w:rPr>
          <w:b/>
        </w:rPr>
        <w:t>UE transmission bandwidth configuration:</w:t>
      </w:r>
      <w:r w:rsidRPr="00ED07A4">
        <w:t xml:space="preserve"> Set of resource blocks located within the UE channel bandwidth which may be used for transmitting or receiving by the UE.</w:t>
      </w:r>
    </w:p>
    <w:p w14:paraId="3E3A0750" w14:textId="77777777" w:rsidR="0032234A" w:rsidRPr="00ED07A4" w:rsidRDefault="0032234A">
      <w:pPr>
        <w:rPr>
          <w:rFonts w:eastAsia="SimSun"/>
        </w:rPr>
      </w:pPr>
      <w:r w:rsidRPr="00ED07A4">
        <w:rPr>
          <w:b/>
        </w:rPr>
        <w:t>Vehicular UE:</w:t>
      </w:r>
      <w:r w:rsidRPr="00ED07A4">
        <w:t xml:space="preserve"> A UE embedded in a vehicle.</w:t>
      </w:r>
    </w:p>
    <w:p w14:paraId="5337541D" w14:textId="77777777" w:rsidR="0032234A" w:rsidRPr="00ED07A4" w:rsidRDefault="0032234A">
      <w:pPr>
        <w:pStyle w:val="Heading2"/>
      </w:pPr>
      <w:bookmarkStart w:id="66" w:name="_Toc21026343"/>
      <w:bookmarkStart w:id="67" w:name="_Toc27743595"/>
      <w:bookmarkStart w:id="68" w:name="_Toc36196739"/>
      <w:bookmarkStart w:id="69" w:name="_Toc36197431"/>
      <w:bookmarkStart w:id="70" w:name="_Toc43898096"/>
      <w:bookmarkStart w:id="71" w:name="_Toc52550587"/>
      <w:bookmarkStart w:id="72" w:name="_Toc58952292"/>
      <w:bookmarkStart w:id="73" w:name="_Toc68098047"/>
      <w:bookmarkStart w:id="74" w:name="_Toc68098320"/>
      <w:bookmarkStart w:id="75" w:name="_Toc68360450"/>
      <w:bookmarkStart w:id="76" w:name="_Toc76557515"/>
      <w:bookmarkStart w:id="77" w:name="_Toc84435407"/>
      <w:bookmarkStart w:id="78" w:name="_Toc92802573"/>
      <w:r w:rsidRPr="00ED07A4">
        <w:t>3.2</w:t>
      </w:r>
      <w:r w:rsidRPr="00ED07A4">
        <w:tab/>
        <w:t>Symbols</w:t>
      </w:r>
      <w:bookmarkEnd w:id="66"/>
      <w:bookmarkEnd w:id="67"/>
      <w:bookmarkEnd w:id="68"/>
      <w:bookmarkEnd w:id="69"/>
      <w:bookmarkEnd w:id="70"/>
      <w:bookmarkEnd w:id="71"/>
      <w:bookmarkEnd w:id="72"/>
      <w:bookmarkEnd w:id="73"/>
      <w:bookmarkEnd w:id="74"/>
      <w:bookmarkEnd w:id="75"/>
      <w:bookmarkEnd w:id="76"/>
      <w:bookmarkEnd w:id="77"/>
      <w:bookmarkEnd w:id="78"/>
    </w:p>
    <w:p w14:paraId="0CA2C464" w14:textId="77777777" w:rsidR="0032234A" w:rsidRPr="00ED07A4" w:rsidRDefault="0032234A">
      <w:pPr>
        <w:keepNext/>
      </w:pPr>
      <w:r w:rsidRPr="00ED07A4">
        <w:t>For the purposes of the present document, the following symbols apply:</w:t>
      </w:r>
    </w:p>
    <w:p w14:paraId="5B54DA5D" w14:textId="77777777" w:rsidR="0032234A" w:rsidRPr="00ED07A4" w:rsidRDefault="0032234A">
      <w:pPr>
        <w:pStyle w:val="EW"/>
      </w:pPr>
      <w:r w:rsidRPr="00ED07A4">
        <w:t>∆EIRP</w:t>
      </w:r>
      <w:r w:rsidRPr="00ED07A4">
        <w:rPr>
          <w:vertAlign w:val="subscript"/>
        </w:rPr>
        <w:t>BC</w:t>
      </w:r>
      <w:r w:rsidRPr="00ED07A4">
        <w:tab/>
        <w:t>The beam correspondence tolerance, where ∆EIRP</w:t>
      </w:r>
      <w:r w:rsidRPr="00ED07A4">
        <w:rPr>
          <w:vertAlign w:val="subscript"/>
        </w:rPr>
        <w:t>BC</w:t>
      </w:r>
      <w:r w:rsidRPr="00ED07A4">
        <w:t xml:space="preserve"> = EIRP</w:t>
      </w:r>
      <w:r w:rsidRPr="00ED07A4">
        <w:rPr>
          <w:vertAlign w:val="subscript"/>
        </w:rPr>
        <w:t>2</w:t>
      </w:r>
      <w:r w:rsidRPr="00ED07A4">
        <w:t xml:space="preserve"> – EIRP</w:t>
      </w:r>
      <w:r w:rsidRPr="00ED07A4">
        <w:rPr>
          <w:vertAlign w:val="subscript"/>
        </w:rPr>
        <w:t>1</w:t>
      </w:r>
    </w:p>
    <w:p w14:paraId="6DB46164" w14:textId="752F3C94" w:rsidR="00272252" w:rsidRPr="00ED07A4" w:rsidRDefault="0032234A">
      <w:pPr>
        <w:pStyle w:val="EW"/>
      </w:pPr>
      <w:r w:rsidRPr="00ED07A4">
        <w:t>ΔF</w:t>
      </w:r>
      <w:r w:rsidRPr="00ED07A4">
        <w:rPr>
          <w:vertAlign w:val="subscript"/>
        </w:rPr>
        <w:t>Global</w:t>
      </w:r>
      <w:r w:rsidRPr="00ED07A4">
        <w:tab/>
        <w:t>Granularity of the global frequency raster</w:t>
      </w:r>
      <w:bookmarkStart w:id="79" w:name="_Hlk501040408"/>
    </w:p>
    <w:p w14:paraId="3C092513" w14:textId="77777777" w:rsidR="0032234A" w:rsidRPr="00ED07A4" w:rsidRDefault="00272252">
      <w:pPr>
        <w:pStyle w:val="EW"/>
      </w:pPr>
      <w:r w:rsidRPr="00ED07A4">
        <w:rPr>
          <w:rFonts w:eastAsia="Yu Mincho"/>
        </w:rPr>
        <w:t>ΔF</w:t>
      </w:r>
      <w:r w:rsidRPr="00ED07A4">
        <w:rPr>
          <w:rFonts w:eastAsia="Yu Mincho"/>
          <w:vertAlign w:val="subscript"/>
        </w:rPr>
        <w:t>Raster</w:t>
      </w:r>
      <w:r w:rsidRPr="00ED07A4">
        <w:rPr>
          <w:rFonts w:eastAsia="Yu Mincho"/>
        </w:rPr>
        <w:tab/>
        <w:t>Band dependent channel raster granularity</w:t>
      </w:r>
    </w:p>
    <w:bookmarkEnd w:id="79"/>
    <w:p w14:paraId="45E02B89" w14:textId="77777777" w:rsidR="00272252" w:rsidRPr="00ED07A4" w:rsidRDefault="00272252" w:rsidP="00272252">
      <w:pPr>
        <w:pStyle w:val="EW"/>
        <w:rPr>
          <w:lang w:eastAsia="zh-CN"/>
        </w:rPr>
      </w:pPr>
      <w:r w:rsidRPr="00ED07A4">
        <w:t>Δf</w:t>
      </w:r>
      <w:r w:rsidRPr="00ED07A4">
        <w:rPr>
          <w:vertAlign w:val="subscript"/>
        </w:rPr>
        <w:t>OOB</w:t>
      </w:r>
      <w:r w:rsidRPr="00ED07A4">
        <w:rPr>
          <w:vertAlign w:val="subscript"/>
        </w:rPr>
        <w:tab/>
      </w:r>
      <w:r w:rsidRPr="00ED07A4">
        <w:t>Δ Frequency of Out Of Band emission</w:t>
      </w:r>
    </w:p>
    <w:p w14:paraId="43F2F43F" w14:textId="77777777" w:rsidR="0032234A" w:rsidRPr="00ED07A4" w:rsidRDefault="0032234A">
      <w:pPr>
        <w:pStyle w:val="EW"/>
      </w:pPr>
      <w:r w:rsidRPr="00ED07A4">
        <w:t>ΔMB</w:t>
      </w:r>
      <w:r w:rsidRPr="00ED07A4">
        <w:rPr>
          <w:vertAlign w:val="subscript"/>
        </w:rPr>
        <w:t>P,n</w:t>
      </w:r>
      <w:r w:rsidRPr="00ED07A4">
        <w:tab/>
        <w:t>Allowed relaxation to each, minimum peak EIRP and reference sensitivity due to support for multi-band operation, per band in a combination of supported bands</w:t>
      </w:r>
    </w:p>
    <w:p w14:paraId="5A90E7AE" w14:textId="77777777" w:rsidR="00272252" w:rsidRPr="00ED07A4" w:rsidRDefault="0032234A" w:rsidP="00272252">
      <w:pPr>
        <w:pStyle w:val="EW"/>
        <w:rPr>
          <w:lang w:eastAsia="zh-CN"/>
        </w:rPr>
      </w:pPr>
      <w:r w:rsidRPr="00ED07A4">
        <w:t>ΔMB</w:t>
      </w:r>
      <w:r w:rsidRPr="00ED07A4">
        <w:rPr>
          <w:vertAlign w:val="subscript"/>
        </w:rPr>
        <w:t>S,n</w:t>
      </w:r>
      <w:r w:rsidRPr="00ED07A4">
        <w:tab/>
        <w:t>Allowed relaxation to each, EIRP spherical coverage and EIS spherical coverage due to support for multi-band operation, per band in a combination of supported bands</w:t>
      </w:r>
    </w:p>
    <w:p w14:paraId="0414F367" w14:textId="77777777" w:rsidR="00272252" w:rsidRPr="00ED07A4" w:rsidRDefault="00272252" w:rsidP="00272252">
      <w:pPr>
        <w:pStyle w:val="EW"/>
      </w:pPr>
      <w:r w:rsidRPr="00ED07A4">
        <w:rPr>
          <w:rFonts w:eastAsia="Yu Mincho"/>
        </w:rPr>
        <w:t>Δ</w:t>
      </w:r>
      <w:r w:rsidRPr="00ED07A4">
        <w:rPr>
          <w:rFonts w:eastAsia="Yu Mincho"/>
          <w:vertAlign w:val="subscript"/>
        </w:rPr>
        <w:t>RB</w:t>
      </w:r>
      <w:r w:rsidRPr="00ED07A4">
        <w:tab/>
        <w:t>The starting frequency offset between the allocated RB and the measured non-allocated RB</w:t>
      </w:r>
    </w:p>
    <w:p w14:paraId="4360FF85" w14:textId="77777777" w:rsidR="0000013F" w:rsidRDefault="00272252" w:rsidP="0000013F">
      <w:pPr>
        <w:pStyle w:val="EW"/>
      </w:pPr>
      <w:r w:rsidRPr="00ED07A4">
        <w:t>ΔR</w:t>
      </w:r>
      <w:r w:rsidRPr="00ED07A4">
        <w:rPr>
          <w:vertAlign w:val="subscript"/>
        </w:rPr>
        <w:t>IB</w:t>
      </w:r>
      <w:r w:rsidRPr="00ED07A4">
        <w:rPr>
          <w:vertAlign w:val="subscript"/>
        </w:rPr>
        <w:tab/>
      </w:r>
      <w:r w:rsidRPr="00ED07A4">
        <w:t>Allowed reference sensitivity relaxation due to support for inter-band CA operation</w:t>
      </w:r>
    </w:p>
    <w:p w14:paraId="7B376E26" w14:textId="77777777" w:rsidR="0000013F" w:rsidRDefault="0000013F" w:rsidP="0000013F">
      <w:pPr>
        <w:pStyle w:val="EW"/>
      </w:pPr>
      <w:r>
        <w:t>ΔRIBC</w:t>
      </w:r>
      <w:r>
        <w:tab/>
        <w:t>Allowed reference sensitivity relaxation due to support for intra-band contiguous CA operation</w:t>
      </w:r>
    </w:p>
    <w:p w14:paraId="69E4B630" w14:textId="1889AA08" w:rsidR="00497758" w:rsidRPr="00ED07A4" w:rsidRDefault="0000013F" w:rsidP="0000013F">
      <w:pPr>
        <w:pStyle w:val="EW"/>
      </w:pPr>
      <w:r>
        <w:t>ΔRIBNC</w:t>
      </w:r>
      <w:r>
        <w:tab/>
        <w:t>Allowed reference sensitivity relaxation due to support for intra-band non-contiguous CA operation</w:t>
      </w:r>
    </w:p>
    <w:p w14:paraId="7C75C417" w14:textId="77777777" w:rsidR="0000013F" w:rsidRDefault="00497758" w:rsidP="0000013F">
      <w:pPr>
        <w:pStyle w:val="EW"/>
      </w:pPr>
      <w:r w:rsidRPr="00ED07A4">
        <w:t>ΔR</w:t>
      </w:r>
      <w:r w:rsidRPr="00ED07A4">
        <w:rPr>
          <w:vertAlign w:val="subscript"/>
        </w:rPr>
        <w:t>IB,P,n</w:t>
      </w:r>
      <w:r w:rsidRPr="00ED07A4">
        <w:rPr>
          <w:vertAlign w:val="subscript"/>
        </w:rPr>
        <w:tab/>
      </w:r>
      <w:r w:rsidRPr="00ED07A4">
        <w:t>Allowed relaxation to reference sensitivity due to support for inter-band CA operation, per band in a combination of supported bands</w:t>
      </w:r>
    </w:p>
    <w:p w14:paraId="4CF0989F" w14:textId="77777777" w:rsidR="0000013F" w:rsidRDefault="0000013F" w:rsidP="0000013F">
      <w:pPr>
        <w:pStyle w:val="EW"/>
      </w:pPr>
      <w:r>
        <w:t>ΔTIB</w:t>
      </w:r>
      <w:r>
        <w:tab/>
        <w:t>Allowed relaxation to EIRP requirements due to support for inter-band CA operation</w:t>
      </w:r>
    </w:p>
    <w:p w14:paraId="451BE5C0" w14:textId="77777777" w:rsidR="0000013F" w:rsidRDefault="0000013F" w:rsidP="0000013F">
      <w:pPr>
        <w:pStyle w:val="EW"/>
      </w:pPr>
      <w:r>
        <w:t>ΔTIB,P,n</w:t>
      </w:r>
      <w:r>
        <w:tab/>
        <w:t>Allowed relaxation to peak EIRP requirements due to support for inter-band CA operation, per supported band in a combination.</w:t>
      </w:r>
    </w:p>
    <w:p w14:paraId="062E4B26" w14:textId="5A49D65B" w:rsidR="00497758" w:rsidRPr="00ED07A4" w:rsidRDefault="0000013F" w:rsidP="0000013F">
      <w:pPr>
        <w:pStyle w:val="EW"/>
      </w:pPr>
      <w:r>
        <w:t>ΔTIB,S,n</w:t>
      </w:r>
      <w:r>
        <w:tab/>
        <w:t>Allowed relaxation to EIRP spherical coverage due to support for inter-band CA operation, per supported band in a combination.</w:t>
      </w:r>
    </w:p>
    <w:p w14:paraId="5DA50951" w14:textId="3DF26B15" w:rsidR="00497758" w:rsidRPr="00ED07A4" w:rsidRDefault="00497758" w:rsidP="00497758">
      <w:pPr>
        <w:pStyle w:val="EW"/>
      </w:pPr>
      <w:r w:rsidRPr="00ED07A4">
        <w:t>ΔR</w:t>
      </w:r>
      <w:r w:rsidRPr="00ED07A4">
        <w:rPr>
          <w:vertAlign w:val="subscript"/>
        </w:rPr>
        <w:t>IB,S,n</w:t>
      </w:r>
      <w:r w:rsidRPr="00ED07A4">
        <w:rPr>
          <w:vertAlign w:val="subscript"/>
        </w:rPr>
        <w:tab/>
      </w:r>
      <w:r w:rsidRPr="00ED07A4">
        <w:t>Allowed relaxation to EIS spherical coverage due to support for inter-band CA operation, per band in a combination of supported bands</w:t>
      </w:r>
    </w:p>
    <w:p w14:paraId="1ACBC22D" w14:textId="3BD10B23" w:rsidR="0032234A" w:rsidRPr="00ED07A4" w:rsidRDefault="0032234A" w:rsidP="00497758">
      <w:pPr>
        <w:pStyle w:val="EW"/>
      </w:pPr>
      <w:r w:rsidRPr="00ED07A4">
        <w:t>∑MB</w:t>
      </w:r>
      <w:r w:rsidRPr="00ED07A4">
        <w:rPr>
          <w:vertAlign w:val="subscript"/>
        </w:rPr>
        <w:t>P</w:t>
      </w:r>
      <w:r w:rsidRPr="00ED07A4">
        <w:tab/>
        <w:t>Total allowed relaxation to each, minimum peak EIRP and reference sensitivity due to support for multi-band operation, for all bands in a combination of supported bands</w:t>
      </w:r>
    </w:p>
    <w:p w14:paraId="15E4F5DE" w14:textId="77777777" w:rsidR="0032234A" w:rsidRPr="00ED07A4" w:rsidRDefault="0032234A">
      <w:pPr>
        <w:pStyle w:val="EW"/>
      </w:pPr>
      <w:r w:rsidRPr="00ED07A4">
        <w:t>∑MB</w:t>
      </w:r>
      <w:r w:rsidRPr="00ED07A4">
        <w:rPr>
          <w:vertAlign w:val="subscript"/>
        </w:rPr>
        <w:t>S</w:t>
      </w:r>
      <w:r w:rsidRPr="00ED07A4">
        <w:tab/>
        <w:t>Total allowed relaxation to each, EIRP spherical coverage and EIS spherical coverage due to support for multi-band operation, for all bands in a combination of supported bands</w:t>
      </w:r>
    </w:p>
    <w:p w14:paraId="0BB8FDFF" w14:textId="77777777" w:rsidR="0032234A" w:rsidRPr="00ED07A4" w:rsidRDefault="0032234A">
      <w:pPr>
        <w:pStyle w:val="EW"/>
        <w:rPr>
          <w:rFonts w:eastAsia="SimSun"/>
        </w:rPr>
      </w:pPr>
      <w:r w:rsidRPr="00ED07A4">
        <w:t>BW</w:t>
      </w:r>
      <w:r w:rsidRPr="00ED07A4">
        <w:rPr>
          <w:vertAlign w:val="subscript"/>
        </w:rPr>
        <w:t>Channel</w:t>
      </w:r>
      <w:r w:rsidRPr="00ED07A4">
        <w:tab/>
        <w:t>Channel bandwidth</w:t>
      </w:r>
    </w:p>
    <w:p w14:paraId="52F4E9E4" w14:textId="77777777" w:rsidR="0032234A" w:rsidRPr="00ED07A4" w:rsidRDefault="0032234A">
      <w:pPr>
        <w:pStyle w:val="EW"/>
      </w:pPr>
      <w:r w:rsidRPr="00ED07A4">
        <w:t>BW</w:t>
      </w:r>
      <w:r w:rsidRPr="00ED07A4">
        <w:rPr>
          <w:vertAlign w:val="subscript"/>
        </w:rPr>
        <w:t>Channel_CA</w:t>
      </w:r>
      <w:r w:rsidRPr="00ED07A4">
        <w:tab/>
        <w:t>Aggregated channel bandwidth, expressed in MHz.</w:t>
      </w:r>
    </w:p>
    <w:p w14:paraId="18BDA9E5" w14:textId="77777777" w:rsidR="0032234A" w:rsidRPr="00ED07A4" w:rsidRDefault="0032234A">
      <w:pPr>
        <w:pStyle w:val="EW"/>
      </w:pPr>
      <w:r w:rsidRPr="00ED07A4">
        <w:t>BW</w:t>
      </w:r>
      <w:r w:rsidRPr="00ED07A4">
        <w:rPr>
          <w:vertAlign w:val="subscript"/>
        </w:rPr>
        <w:t>GB</w:t>
      </w:r>
      <w:r w:rsidRPr="00ED07A4">
        <w:tab/>
        <w:t>max( BW</w:t>
      </w:r>
      <w:r w:rsidRPr="00ED07A4">
        <w:rPr>
          <w:rFonts w:eastAsia="SimSun"/>
          <w:vertAlign w:val="subscript"/>
          <w:lang w:eastAsia="en-US"/>
        </w:rPr>
        <w:t>GB,Channel(k)</w:t>
      </w:r>
      <w:r w:rsidRPr="00ED07A4">
        <w:t xml:space="preserve"> )</w:t>
      </w:r>
    </w:p>
    <w:p w14:paraId="3F2B7668" w14:textId="77777777" w:rsidR="0032234A" w:rsidRPr="00ED07A4" w:rsidRDefault="0032234A">
      <w:pPr>
        <w:pStyle w:val="EW"/>
      </w:pPr>
      <w:r w:rsidRPr="00ED07A4">
        <w:t>BW</w:t>
      </w:r>
      <w:r w:rsidRPr="00ED07A4">
        <w:rPr>
          <w:vertAlign w:val="subscript"/>
        </w:rPr>
        <w:t>GB,Channel(k)</w:t>
      </w:r>
      <w:r w:rsidRPr="00ED07A4">
        <w:tab/>
        <w:t>Minimum guardband defined in clause 5.3</w:t>
      </w:r>
      <w:r w:rsidR="008E501C" w:rsidRPr="00ED07A4">
        <w:rPr>
          <w:lang w:eastAsia="zh-CN"/>
        </w:rPr>
        <w:t>A</w:t>
      </w:r>
      <w:r w:rsidRPr="00ED07A4">
        <w:t>.</w:t>
      </w:r>
      <w:r w:rsidR="008E501C" w:rsidRPr="00ED07A4">
        <w:rPr>
          <w:lang w:eastAsia="zh-CN"/>
        </w:rPr>
        <w:t>2</w:t>
      </w:r>
      <w:r w:rsidRPr="00ED07A4">
        <w:t xml:space="preserve"> of carrier k</w:t>
      </w:r>
    </w:p>
    <w:p w14:paraId="016A40D0" w14:textId="77777777" w:rsidR="0032234A" w:rsidRPr="00ED07A4" w:rsidRDefault="0032234A">
      <w:pPr>
        <w:pStyle w:val="EW"/>
      </w:pPr>
      <w:r w:rsidRPr="00ED07A4">
        <w:t>BW</w:t>
      </w:r>
      <w:r w:rsidRPr="00ED07A4">
        <w:rPr>
          <w:vertAlign w:val="subscript"/>
        </w:rPr>
        <w:t>interferer</w:t>
      </w:r>
      <w:r w:rsidRPr="00ED07A4">
        <w:tab/>
        <w:t>Bandwidth of the interferer</w:t>
      </w:r>
    </w:p>
    <w:p w14:paraId="6445148C" w14:textId="77777777" w:rsidR="0032234A" w:rsidRPr="00ED07A4" w:rsidRDefault="0032234A">
      <w:pPr>
        <w:pStyle w:val="EW"/>
      </w:pPr>
      <w:r w:rsidRPr="00ED07A4">
        <w:t>Ceil(x)</w:t>
      </w:r>
      <w:r w:rsidRPr="00ED07A4">
        <w:tab/>
        <w:t>Rounding upwards; ceil(x) is the smallest integer such that ceil(x) ≥ x</w:t>
      </w:r>
    </w:p>
    <w:p w14:paraId="49322669" w14:textId="77777777" w:rsidR="0032234A" w:rsidRPr="00ED07A4" w:rsidRDefault="0032234A">
      <w:pPr>
        <w:pStyle w:val="EW"/>
      </w:pPr>
      <w:r w:rsidRPr="00ED07A4">
        <w:t>EIRP</w:t>
      </w:r>
      <w:r w:rsidRPr="00ED07A4">
        <w:rPr>
          <w:vertAlign w:val="subscript"/>
        </w:rPr>
        <w:t>max</w:t>
      </w:r>
      <w:r w:rsidRPr="00ED07A4">
        <w:tab/>
        <w:t>The applicable maximum EIRP as specified in clause 6.2.1</w:t>
      </w:r>
    </w:p>
    <w:p w14:paraId="23F87080" w14:textId="77777777" w:rsidR="008E501C" w:rsidRPr="00ED07A4" w:rsidRDefault="008E501C" w:rsidP="008E501C">
      <w:pPr>
        <w:pStyle w:val="EW"/>
      </w:pPr>
      <w:r w:rsidRPr="00ED07A4">
        <w:t>EIRP</w:t>
      </w:r>
      <w:r w:rsidRPr="00ED07A4">
        <w:rPr>
          <w:vertAlign w:val="subscript"/>
        </w:rPr>
        <w:t>1</w:t>
      </w:r>
      <w:r w:rsidRPr="00ED07A4">
        <w:tab/>
        <w:t>The measured total EIRP based on the beam the UE chooses autonomously (corresponding beam) to transmit in the direction of the incoming DL signal, which is based on beam correspondence without relying on UL beam sweeping</w:t>
      </w:r>
    </w:p>
    <w:p w14:paraId="0D0096A0" w14:textId="77777777" w:rsidR="008E501C" w:rsidRPr="00ED07A4" w:rsidRDefault="008E501C" w:rsidP="008E501C">
      <w:pPr>
        <w:pStyle w:val="EW"/>
      </w:pPr>
      <w:r w:rsidRPr="00ED07A4">
        <w:t>EIRP</w:t>
      </w:r>
      <w:r w:rsidRPr="00ED07A4">
        <w:rPr>
          <w:vertAlign w:val="subscript"/>
        </w:rPr>
        <w:t>2</w:t>
      </w:r>
      <w:r w:rsidRPr="00ED07A4">
        <w:tab/>
        <w:t>The measured total EIRP based on the beam yielding highest EIRP in a given direction, which is based on beam correspondence with relying on UL beam sweeping</w:t>
      </w:r>
    </w:p>
    <w:p w14:paraId="6A9F2D79" w14:textId="77777777" w:rsidR="0032234A" w:rsidRPr="00ED07A4" w:rsidRDefault="0032234A">
      <w:pPr>
        <w:pStyle w:val="EW"/>
      </w:pPr>
      <w:r w:rsidRPr="00ED07A4">
        <w:t>F</w:t>
      </w:r>
      <w:r w:rsidRPr="00ED07A4">
        <w:rPr>
          <w:vertAlign w:val="subscript"/>
        </w:rPr>
        <w:t>C</w:t>
      </w:r>
      <w:r w:rsidRPr="00ED07A4">
        <w:rPr>
          <w:vertAlign w:val="subscript"/>
        </w:rPr>
        <w:tab/>
      </w:r>
      <w:r w:rsidRPr="00ED07A4">
        <w:rPr>
          <w:i/>
          <w:iCs/>
        </w:rPr>
        <w:t xml:space="preserve">RF reference frequency </w:t>
      </w:r>
      <w:r w:rsidRPr="00ED07A4">
        <w:rPr>
          <w:iCs/>
        </w:rPr>
        <w:t xml:space="preserve">for the carrier center </w:t>
      </w:r>
      <w:r w:rsidRPr="00ED07A4">
        <w:t>on the channel raster, given in table 5.4.2.2-1</w:t>
      </w:r>
    </w:p>
    <w:p w14:paraId="77A06162" w14:textId="77777777" w:rsidR="0032234A" w:rsidRPr="00ED07A4" w:rsidRDefault="0032234A">
      <w:pPr>
        <w:pStyle w:val="EW"/>
        <w:rPr>
          <w:vertAlign w:val="subscript"/>
        </w:rPr>
      </w:pPr>
      <w:r w:rsidRPr="00ED07A4">
        <w:rPr>
          <w:bCs/>
        </w:rPr>
        <w:t>F</w:t>
      </w:r>
      <w:r w:rsidRPr="00ED07A4">
        <w:rPr>
          <w:bCs/>
          <w:vertAlign w:val="subscript"/>
        </w:rPr>
        <w:t>C,block, high</w:t>
      </w:r>
      <w:r w:rsidRPr="00ED07A4">
        <w:rPr>
          <w:vertAlign w:val="subscript"/>
        </w:rPr>
        <w:tab/>
      </w:r>
      <w:r w:rsidRPr="00ED07A4">
        <w:t>Fc of the highest transmitted/received carrier in a sub-block.</w:t>
      </w:r>
    </w:p>
    <w:p w14:paraId="5EC4D20E" w14:textId="77777777" w:rsidR="008E501C" w:rsidRPr="00ED07A4" w:rsidRDefault="0032234A" w:rsidP="008E501C">
      <w:pPr>
        <w:pStyle w:val="EW"/>
        <w:rPr>
          <w:lang w:eastAsia="zh-CN"/>
        </w:rPr>
      </w:pPr>
      <w:r w:rsidRPr="00ED07A4">
        <w:rPr>
          <w:bCs/>
        </w:rPr>
        <w:t>F</w:t>
      </w:r>
      <w:r w:rsidRPr="00ED07A4">
        <w:rPr>
          <w:bCs/>
          <w:vertAlign w:val="subscript"/>
        </w:rPr>
        <w:t>C,block, low</w:t>
      </w:r>
      <w:r w:rsidRPr="00ED07A4">
        <w:rPr>
          <w:vertAlign w:val="subscript"/>
        </w:rPr>
        <w:tab/>
      </w:r>
      <w:r w:rsidRPr="00ED07A4">
        <w:t>Fc of the lowest transmitted/received carrier in a sub-block.</w:t>
      </w:r>
      <w:r w:rsidR="008E501C" w:rsidRPr="00ED07A4">
        <w:rPr>
          <w:lang w:eastAsia="zh-CN"/>
        </w:rPr>
        <w:t xml:space="preserve"> </w:t>
      </w:r>
    </w:p>
    <w:p w14:paraId="3FBB3AD4" w14:textId="77777777" w:rsidR="0032234A" w:rsidRPr="00ED07A4" w:rsidRDefault="008E501C" w:rsidP="008E501C">
      <w:pPr>
        <w:pStyle w:val="EW"/>
      </w:pPr>
      <w:r w:rsidRPr="00ED07A4">
        <w:t>F</w:t>
      </w:r>
      <w:r w:rsidRPr="00ED07A4">
        <w:rPr>
          <w:vertAlign w:val="subscript"/>
        </w:rPr>
        <w:t>C, high</w:t>
      </w:r>
      <w:r w:rsidRPr="00ED07A4">
        <w:tab/>
        <w:t>The Fc of the highest carrier, expressed in MHz.</w:t>
      </w:r>
    </w:p>
    <w:p w14:paraId="21F1C705" w14:textId="1645A895" w:rsidR="008E501C" w:rsidRPr="00ED07A4" w:rsidRDefault="0032234A" w:rsidP="008E501C">
      <w:pPr>
        <w:pStyle w:val="EW"/>
      </w:pPr>
      <w:r w:rsidRPr="00ED07A4">
        <w:t>F</w:t>
      </w:r>
      <w:r w:rsidRPr="00ED07A4">
        <w:rPr>
          <w:vertAlign w:val="subscript"/>
        </w:rPr>
        <w:t>C, low</w:t>
      </w:r>
      <w:r w:rsidRPr="00ED07A4">
        <w:tab/>
        <w:t>The Fc of the lowest carrier, expressed in MHz.</w:t>
      </w:r>
    </w:p>
    <w:p w14:paraId="536CCE8D" w14:textId="77777777" w:rsidR="008E501C" w:rsidRPr="00ED07A4" w:rsidRDefault="008E501C" w:rsidP="008E501C">
      <w:pPr>
        <w:pStyle w:val="EW"/>
        <w:rPr>
          <w:i/>
          <w:lang w:eastAsia="zh-CN"/>
        </w:rPr>
      </w:pPr>
      <w:r w:rsidRPr="00ED07A4">
        <w:t>F</w:t>
      </w:r>
      <w:r w:rsidRPr="00ED07A4">
        <w:rPr>
          <w:vertAlign w:val="subscript"/>
        </w:rPr>
        <w:t>DL_high</w:t>
      </w:r>
      <w:r w:rsidRPr="00ED07A4">
        <w:rPr>
          <w:vertAlign w:val="subscript"/>
        </w:rPr>
        <w:tab/>
      </w:r>
      <w:r w:rsidRPr="00ED07A4">
        <w:t xml:space="preserve">The highest frequency of the downlink </w:t>
      </w:r>
      <w:r w:rsidRPr="00ED07A4">
        <w:rPr>
          <w:i/>
        </w:rPr>
        <w:t>operating band</w:t>
      </w:r>
    </w:p>
    <w:p w14:paraId="103CD8DC" w14:textId="77777777" w:rsidR="008E501C" w:rsidRPr="00ED07A4" w:rsidRDefault="008E501C" w:rsidP="008E501C">
      <w:pPr>
        <w:pStyle w:val="EW"/>
        <w:rPr>
          <w:i/>
          <w:lang w:eastAsia="zh-CN"/>
        </w:rPr>
      </w:pPr>
      <w:r w:rsidRPr="00ED07A4">
        <w:t>F</w:t>
      </w:r>
      <w:r w:rsidRPr="00ED07A4">
        <w:rPr>
          <w:vertAlign w:val="subscript"/>
        </w:rPr>
        <w:t>DL_low</w:t>
      </w:r>
      <w:r w:rsidRPr="00ED07A4">
        <w:rPr>
          <w:vertAlign w:val="subscript"/>
        </w:rPr>
        <w:tab/>
      </w:r>
      <w:r w:rsidRPr="00ED07A4">
        <w:t xml:space="preserve">The lowest frequency of the downlink </w:t>
      </w:r>
      <w:r w:rsidRPr="00ED07A4">
        <w:rPr>
          <w:i/>
        </w:rPr>
        <w:t>operating band</w:t>
      </w:r>
    </w:p>
    <w:p w14:paraId="0958170A" w14:textId="77777777" w:rsidR="008E501C" w:rsidRPr="00ED07A4" w:rsidRDefault="008E501C" w:rsidP="008E501C">
      <w:pPr>
        <w:pStyle w:val="EW"/>
        <w:rPr>
          <w:lang w:eastAsia="zh-CN"/>
        </w:rPr>
      </w:pPr>
      <w:r w:rsidRPr="00ED07A4">
        <w:lastRenderedPageBreak/>
        <w:t>F</w:t>
      </w:r>
      <w:r w:rsidRPr="00ED07A4">
        <w:rPr>
          <w:vertAlign w:val="subscript"/>
        </w:rPr>
        <w:t>edge,block,high</w:t>
      </w:r>
      <w:r w:rsidRPr="00ED07A4">
        <w:tab/>
        <w:t>The upper sub-block edge, where F</w:t>
      </w:r>
      <w:r w:rsidRPr="00ED07A4">
        <w:rPr>
          <w:vertAlign w:val="subscript"/>
        </w:rPr>
        <w:t xml:space="preserve">edge,block,high </w:t>
      </w:r>
      <w:r w:rsidRPr="00ED07A4">
        <w:t>= F</w:t>
      </w:r>
      <w:r w:rsidRPr="00ED07A4">
        <w:rPr>
          <w:vertAlign w:val="subscript"/>
        </w:rPr>
        <w:t xml:space="preserve">C,block,high </w:t>
      </w:r>
      <w:r w:rsidRPr="00ED07A4">
        <w:t>+ F</w:t>
      </w:r>
      <w:r w:rsidRPr="00ED07A4">
        <w:rPr>
          <w:vertAlign w:val="subscript"/>
        </w:rPr>
        <w:t>offset, high.</w:t>
      </w:r>
    </w:p>
    <w:p w14:paraId="13788711" w14:textId="77777777" w:rsidR="008E501C" w:rsidRPr="00ED07A4" w:rsidRDefault="008E501C" w:rsidP="008E501C">
      <w:pPr>
        <w:pStyle w:val="EW"/>
        <w:rPr>
          <w:i/>
          <w:lang w:eastAsia="zh-CN"/>
        </w:rPr>
      </w:pPr>
      <w:r w:rsidRPr="00ED07A4">
        <w:t>F</w:t>
      </w:r>
      <w:r w:rsidRPr="00ED07A4">
        <w:rPr>
          <w:vertAlign w:val="subscript"/>
        </w:rPr>
        <w:t>edge,block,low</w:t>
      </w:r>
      <w:r w:rsidRPr="00ED07A4">
        <w:tab/>
        <w:t>The lower sub-block edge, where F</w:t>
      </w:r>
      <w:r w:rsidRPr="00ED07A4">
        <w:rPr>
          <w:vertAlign w:val="subscript"/>
        </w:rPr>
        <w:t xml:space="preserve">edge,block,low </w:t>
      </w:r>
      <w:r w:rsidRPr="00ED07A4">
        <w:t>= F</w:t>
      </w:r>
      <w:r w:rsidRPr="00ED07A4">
        <w:rPr>
          <w:vertAlign w:val="subscript"/>
        </w:rPr>
        <w:t xml:space="preserve">C,block,low </w:t>
      </w:r>
      <w:r w:rsidRPr="00ED07A4">
        <w:t>- F</w:t>
      </w:r>
      <w:r w:rsidRPr="00ED07A4">
        <w:rPr>
          <w:vertAlign w:val="subscript"/>
        </w:rPr>
        <w:t>offset, low.</w:t>
      </w:r>
    </w:p>
    <w:p w14:paraId="11E26601" w14:textId="77777777" w:rsidR="0032234A" w:rsidRPr="00ED07A4" w:rsidRDefault="008E501C" w:rsidP="008E501C">
      <w:pPr>
        <w:pStyle w:val="EW"/>
      </w:pPr>
      <w:r w:rsidRPr="00ED07A4">
        <w:t>F</w:t>
      </w:r>
      <w:r w:rsidRPr="00ED07A4">
        <w:rPr>
          <w:vertAlign w:val="subscript"/>
        </w:rPr>
        <w:t>edge, high</w:t>
      </w:r>
      <w:r w:rsidRPr="00ED07A4">
        <w:tab/>
        <w:t xml:space="preserve">The upper edge of </w:t>
      </w:r>
      <w:r w:rsidRPr="00ED07A4">
        <w:rPr>
          <w:i/>
          <w:iCs/>
        </w:rPr>
        <w:t>Aggregated</w:t>
      </w:r>
      <w:r w:rsidRPr="00ED07A4">
        <w:rPr>
          <w:rFonts w:eastAsia="Yu Mincho"/>
        </w:rPr>
        <w:t xml:space="preserve"> </w:t>
      </w:r>
      <w:r w:rsidRPr="00ED07A4">
        <w:rPr>
          <w:i/>
          <w:iCs/>
        </w:rPr>
        <w:t>Channel Bandwidth</w:t>
      </w:r>
      <w:r w:rsidRPr="00ED07A4">
        <w:t>, expressed in MHz. F</w:t>
      </w:r>
      <w:r w:rsidRPr="00ED07A4">
        <w:rPr>
          <w:vertAlign w:val="subscript"/>
        </w:rPr>
        <w:t xml:space="preserve">edge, high </w:t>
      </w:r>
      <w:r w:rsidRPr="00ED07A4">
        <w:t>= F</w:t>
      </w:r>
      <w:r w:rsidRPr="00ED07A4">
        <w:rPr>
          <w:vertAlign w:val="subscript"/>
        </w:rPr>
        <w:t xml:space="preserve">C, high </w:t>
      </w:r>
      <w:r w:rsidRPr="00ED07A4">
        <w:t>+ F</w:t>
      </w:r>
      <w:r w:rsidRPr="00ED07A4">
        <w:rPr>
          <w:vertAlign w:val="subscript"/>
        </w:rPr>
        <w:t>offset, high.</w:t>
      </w:r>
    </w:p>
    <w:p w14:paraId="356FEB23" w14:textId="77777777" w:rsidR="0032234A" w:rsidRPr="00ED07A4" w:rsidRDefault="0032234A">
      <w:pPr>
        <w:pStyle w:val="EW"/>
        <w:rPr>
          <w:i/>
          <w:iCs/>
        </w:rPr>
      </w:pPr>
      <w:r w:rsidRPr="00ED07A4">
        <w:t>F</w:t>
      </w:r>
      <w:r w:rsidRPr="00ED07A4">
        <w:rPr>
          <w:vertAlign w:val="subscript"/>
        </w:rPr>
        <w:t>edge, low</w:t>
      </w:r>
      <w:r w:rsidRPr="00ED07A4">
        <w:tab/>
        <w:t xml:space="preserve">The lower edge of </w:t>
      </w:r>
      <w:r w:rsidRPr="00ED07A4">
        <w:rPr>
          <w:i/>
          <w:iCs/>
        </w:rPr>
        <w:t>Aggregated Channel Bandwidth</w:t>
      </w:r>
      <w:r w:rsidRPr="00ED07A4">
        <w:t>, expressed in MHz. F</w:t>
      </w:r>
      <w:r w:rsidRPr="00ED07A4">
        <w:rPr>
          <w:vertAlign w:val="subscript"/>
        </w:rPr>
        <w:t xml:space="preserve">edge, low </w:t>
      </w:r>
      <w:r w:rsidRPr="00ED07A4">
        <w:t>= F</w:t>
      </w:r>
      <w:r w:rsidRPr="00ED07A4">
        <w:rPr>
          <w:vertAlign w:val="subscript"/>
        </w:rPr>
        <w:t xml:space="preserve">C, low </w:t>
      </w:r>
      <w:r w:rsidRPr="00ED07A4">
        <w:t>- F</w:t>
      </w:r>
      <w:r w:rsidRPr="00ED07A4">
        <w:rPr>
          <w:vertAlign w:val="subscript"/>
        </w:rPr>
        <w:t>offset, low.</w:t>
      </w:r>
    </w:p>
    <w:p w14:paraId="219C6F17" w14:textId="77777777" w:rsidR="0032234A" w:rsidRPr="00ED07A4" w:rsidRDefault="0032234A">
      <w:pPr>
        <w:pStyle w:val="EW"/>
        <w:tabs>
          <w:tab w:val="left" w:pos="284"/>
          <w:tab w:val="left" w:pos="568"/>
          <w:tab w:val="left" w:pos="852"/>
          <w:tab w:val="left" w:pos="1136"/>
          <w:tab w:val="left" w:pos="1420"/>
          <w:tab w:val="left" w:pos="3405"/>
        </w:tabs>
      </w:pPr>
      <w:r w:rsidRPr="00ED07A4">
        <w:t>F</w:t>
      </w:r>
      <w:r w:rsidRPr="00ED07A4">
        <w:rPr>
          <w:vertAlign w:val="subscript"/>
        </w:rPr>
        <w:t>Interferer</w:t>
      </w:r>
      <w:r w:rsidRPr="00ED07A4">
        <w:rPr>
          <w:vertAlign w:val="subscript"/>
        </w:rPr>
        <w:tab/>
      </w:r>
      <w:r w:rsidRPr="00ED07A4">
        <w:rPr>
          <w:vertAlign w:val="subscript"/>
        </w:rPr>
        <w:tab/>
      </w:r>
      <w:r w:rsidRPr="00ED07A4">
        <w:rPr>
          <w:vertAlign w:val="subscript"/>
        </w:rPr>
        <w:tab/>
      </w:r>
      <w:r w:rsidRPr="00ED07A4">
        <w:t>Frequency of the interferer</w:t>
      </w:r>
    </w:p>
    <w:p w14:paraId="095E82E0" w14:textId="77777777" w:rsidR="008E501C" w:rsidRPr="00ED07A4" w:rsidRDefault="008E501C" w:rsidP="008E501C">
      <w:pPr>
        <w:pStyle w:val="EW"/>
        <w:tabs>
          <w:tab w:val="left" w:pos="284"/>
          <w:tab w:val="left" w:pos="568"/>
          <w:tab w:val="left" w:pos="852"/>
          <w:tab w:val="left" w:pos="1136"/>
          <w:tab w:val="left" w:pos="1420"/>
          <w:tab w:val="left" w:pos="3405"/>
        </w:tabs>
      </w:pPr>
      <w:r w:rsidRPr="00ED07A4">
        <w:t>F</w:t>
      </w:r>
      <w:r w:rsidRPr="00ED07A4">
        <w:rPr>
          <w:vertAlign w:val="subscript"/>
        </w:rPr>
        <w:t xml:space="preserve">Interferer </w:t>
      </w:r>
      <w:r w:rsidRPr="00ED07A4">
        <w:t>(offset)</w:t>
      </w:r>
      <w:r w:rsidRPr="00ED07A4">
        <w:tab/>
        <w:t>Frequency offset of the interferer (between the center frequency of the interferer and the carrier frequency of the carrier measured)</w:t>
      </w:r>
    </w:p>
    <w:p w14:paraId="09CF83BA" w14:textId="77777777" w:rsidR="0032234A" w:rsidRPr="00ED07A4" w:rsidRDefault="0032234A" w:rsidP="008E501C">
      <w:pPr>
        <w:pStyle w:val="EW"/>
        <w:tabs>
          <w:tab w:val="left" w:pos="284"/>
          <w:tab w:val="left" w:pos="568"/>
          <w:tab w:val="left" w:pos="852"/>
          <w:tab w:val="left" w:pos="1136"/>
          <w:tab w:val="left" w:pos="1420"/>
          <w:tab w:val="left" w:pos="3405"/>
        </w:tabs>
      </w:pPr>
      <w:r w:rsidRPr="00ED07A4">
        <w:t>F</w:t>
      </w:r>
      <w:r w:rsidRPr="00ED07A4">
        <w:rPr>
          <w:vertAlign w:val="subscript"/>
        </w:rPr>
        <w:t>Ioffset</w:t>
      </w:r>
      <w:r w:rsidRPr="00ED07A4">
        <w:rPr>
          <w:vertAlign w:val="subscript"/>
        </w:rPr>
        <w:tab/>
      </w:r>
      <w:r w:rsidRPr="00ED07A4">
        <w:rPr>
          <w:vertAlign w:val="subscript"/>
        </w:rPr>
        <w:tab/>
      </w:r>
      <w:r w:rsidRPr="00ED07A4">
        <w:rPr>
          <w:vertAlign w:val="subscript"/>
        </w:rPr>
        <w:tab/>
      </w:r>
      <w:r w:rsidRPr="00ED07A4">
        <w:rPr>
          <w:vertAlign w:val="subscript"/>
        </w:rPr>
        <w:tab/>
      </w:r>
      <w:r w:rsidRPr="00ED07A4">
        <w:t>Frequency offset of the interferer (between the center frequency of the interferer and the closest edge of the carrier measured)</w:t>
      </w:r>
    </w:p>
    <w:p w14:paraId="78FD1A75" w14:textId="77777777" w:rsidR="008E501C" w:rsidRPr="00ED07A4" w:rsidRDefault="008E501C" w:rsidP="008E501C">
      <w:pPr>
        <w:pStyle w:val="EW"/>
        <w:rPr>
          <w:lang w:eastAsia="zh-CN"/>
        </w:rPr>
      </w:pPr>
      <w:r w:rsidRPr="00ED07A4">
        <w:t>Floor(x)</w:t>
      </w:r>
      <w:r w:rsidRPr="00ED07A4">
        <w:tab/>
        <w:t>Rounding downwards; floor(x) is the greatest integer such that floor(x) ≤ x</w:t>
      </w:r>
    </w:p>
    <w:p w14:paraId="20ECFAEF" w14:textId="77777777" w:rsidR="008E501C" w:rsidRPr="00ED07A4" w:rsidRDefault="008E501C" w:rsidP="008E501C">
      <w:pPr>
        <w:pStyle w:val="EW"/>
        <w:rPr>
          <w:lang w:eastAsia="zh-CN"/>
        </w:rPr>
      </w:pPr>
      <w:r w:rsidRPr="00ED07A4">
        <w:t>F</w:t>
      </w:r>
      <w:r w:rsidRPr="00ED07A4">
        <w:rPr>
          <w:vertAlign w:val="subscript"/>
        </w:rPr>
        <w:t>OOB</w:t>
      </w:r>
      <w:r w:rsidRPr="00ED07A4">
        <w:tab/>
        <w:t>The boundary between the NR out of band emission and spurious emission domains</w:t>
      </w:r>
    </w:p>
    <w:p w14:paraId="3E636330" w14:textId="77777777" w:rsidR="008E501C" w:rsidRPr="00ED07A4" w:rsidRDefault="008E501C" w:rsidP="008E501C">
      <w:pPr>
        <w:pStyle w:val="EW"/>
        <w:rPr>
          <w:lang w:eastAsia="zh-CN"/>
        </w:rPr>
      </w:pPr>
      <w:r w:rsidRPr="00ED07A4">
        <w:t>F</w:t>
      </w:r>
      <w:r w:rsidRPr="00ED07A4">
        <w:rPr>
          <w:vertAlign w:val="subscript"/>
        </w:rPr>
        <w:t>offset, high</w:t>
      </w:r>
      <w:r w:rsidRPr="00ED07A4">
        <w:tab/>
        <w:t>Frequency offset from F</w:t>
      </w:r>
      <w:r w:rsidRPr="00ED07A4">
        <w:rPr>
          <w:vertAlign w:val="subscript"/>
        </w:rPr>
        <w:t>C, high</w:t>
      </w:r>
      <w:r w:rsidRPr="00ED07A4">
        <w:t xml:space="preserve"> to the upper </w:t>
      </w:r>
      <w:r w:rsidRPr="00ED07A4">
        <w:rPr>
          <w:i/>
          <w:iCs/>
        </w:rPr>
        <w:t>UE RF Bandwidth edge</w:t>
      </w:r>
      <w:r w:rsidRPr="00ED07A4">
        <w:t xml:space="preserve">, or from </w:t>
      </w:r>
      <w:r w:rsidRPr="00ED07A4">
        <w:rPr>
          <w:bCs/>
        </w:rPr>
        <w:t>F</w:t>
      </w:r>
      <w:r w:rsidRPr="00ED07A4">
        <w:rPr>
          <w:bCs/>
          <w:vertAlign w:val="subscript"/>
        </w:rPr>
        <w:t xml:space="preserve">C,block, high </w:t>
      </w:r>
      <w:r w:rsidRPr="00ED07A4">
        <w:t>to the upper sub-block edge</w:t>
      </w:r>
    </w:p>
    <w:p w14:paraId="05E10368" w14:textId="77777777" w:rsidR="0032234A" w:rsidRPr="00ED07A4" w:rsidRDefault="0032234A">
      <w:pPr>
        <w:pStyle w:val="EW"/>
      </w:pPr>
      <w:r w:rsidRPr="00ED07A4">
        <w:t>F</w:t>
      </w:r>
      <w:r w:rsidRPr="00ED07A4">
        <w:rPr>
          <w:vertAlign w:val="subscript"/>
        </w:rPr>
        <w:t>offset, low</w:t>
      </w:r>
      <w:r w:rsidRPr="00ED07A4">
        <w:tab/>
        <w:t>Frequency offset from F</w:t>
      </w:r>
      <w:r w:rsidRPr="00ED07A4">
        <w:rPr>
          <w:vertAlign w:val="subscript"/>
        </w:rPr>
        <w:t>C, low</w:t>
      </w:r>
      <w:r w:rsidRPr="00ED07A4">
        <w:t xml:space="preserve"> to the lower </w:t>
      </w:r>
      <w:r w:rsidRPr="00ED07A4">
        <w:rPr>
          <w:i/>
          <w:iCs/>
        </w:rPr>
        <w:t>UE RF Bandwidth edge</w:t>
      </w:r>
      <w:r w:rsidRPr="00ED07A4">
        <w:t xml:space="preserve">, or from </w:t>
      </w:r>
      <w:r w:rsidRPr="00ED07A4">
        <w:rPr>
          <w:bCs/>
        </w:rPr>
        <w:t>F</w:t>
      </w:r>
      <w:r w:rsidRPr="00ED07A4">
        <w:rPr>
          <w:bCs/>
          <w:vertAlign w:val="subscript"/>
        </w:rPr>
        <w:t xml:space="preserve">C,block, low </w:t>
      </w:r>
      <w:r w:rsidRPr="00ED07A4">
        <w:t>to the lower sub-block edge</w:t>
      </w:r>
    </w:p>
    <w:p w14:paraId="244C4D87" w14:textId="77777777" w:rsidR="008E501C" w:rsidRPr="00ED07A4" w:rsidRDefault="008E501C" w:rsidP="008E501C">
      <w:pPr>
        <w:pStyle w:val="EW"/>
      </w:pPr>
      <w:r w:rsidRPr="00ED07A4">
        <w:rPr>
          <w:rFonts w:eastAsia="Yu Mincho"/>
        </w:rPr>
        <w:t>F</w:t>
      </w:r>
      <w:r w:rsidRPr="00ED07A4">
        <w:rPr>
          <w:rFonts w:eastAsia="Yu Mincho"/>
          <w:vertAlign w:val="subscript"/>
        </w:rPr>
        <w:t>REF</w:t>
      </w:r>
      <w:r w:rsidRPr="00ED07A4">
        <w:rPr>
          <w:rFonts w:eastAsia="Yu Mincho"/>
        </w:rPr>
        <w:tab/>
        <w:t xml:space="preserve">RF reference frequency </w:t>
      </w:r>
    </w:p>
    <w:p w14:paraId="1E46F5FB" w14:textId="77777777" w:rsidR="008E501C" w:rsidRPr="00ED07A4" w:rsidRDefault="008E501C" w:rsidP="008E501C">
      <w:pPr>
        <w:pStyle w:val="EW"/>
        <w:rPr>
          <w:lang w:eastAsia="zh-CN"/>
        </w:rPr>
      </w:pPr>
      <w:r w:rsidRPr="00ED07A4">
        <w:t>F</w:t>
      </w:r>
      <w:r w:rsidRPr="00ED07A4">
        <w:rPr>
          <w:vertAlign w:val="subscript"/>
        </w:rPr>
        <w:t>REF-Offs</w:t>
      </w:r>
      <w:r w:rsidRPr="00ED07A4">
        <w:rPr>
          <w:vertAlign w:val="subscript"/>
        </w:rPr>
        <w:tab/>
      </w:r>
      <w:r w:rsidRPr="00ED07A4">
        <w:t>Offset used for calculating F</w:t>
      </w:r>
      <w:r w:rsidRPr="00ED07A4">
        <w:rPr>
          <w:vertAlign w:val="subscript"/>
        </w:rPr>
        <w:t>REF</w:t>
      </w:r>
    </w:p>
    <w:p w14:paraId="23577208" w14:textId="77777777" w:rsidR="008E501C" w:rsidRPr="00ED07A4" w:rsidRDefault="008E501C" w:rsidP="008E501C">
      <w:pPr>
        <w:pStyle w:val="EW"/>
        <w:rPr>
          <w:lang w:eastAsia="zh-CN"/>
        </w:rPr>
      </w:pPr>
      <w:r w:rsidRPr="00ED07A4">
        <w:rPr>
          <w:rFonts w:cs="Arial"/>
        </w:rPr>
        <w:t>F</w:t>
      </w:r>
      <w:r w:rsidRPr="00ED07A4">
        <w:rPr>
          <w:rFonts w:cs="Arial"/>
          <w:vertAlign w:val="subscript"/>
        </w:rPr>
        <w:t>UL_high</w:t>
      </w:r>
      <w:r w:rsidRPr="00ED07A4">
        <w:rPr>
          <w:rFonts w:cs="Arial"/>
          <w:vertAlign w:val="subscript"/>
        </w:rPr>
        <w:tab/>
      </w:r>
      <w:r w:rsidRPr="00ED07A4">
        <w:t xml:space="preserve">The highest frequency of the uplink </w:t>
      </w:r>
      <w:r w:rsidRPr="00ED07A4">
        <w:rPr>
          <w:i/>
        </w:rPr>
        <w:t>operating band</w:t>
      </w:r>
    </w:p>
    <w:p w14:paraId="6CBE5A32" w14:textId="77777777" w:rsidR="0032234A" w:rsidRPr="00ED07A4" w:rsidRDefault="0032234A">
      <w:pPr>
        <w:pStyle w:val="EW"/>
        <w:rPr>
          <w:rFonts w:cs="Arial"/>
        </w:rPr>
      </w:pPr>
      <w:r w:rsidRPr="00ED07A4">
        <w:t>F</w:t>
      </w:r>
      <w:r w:rsidRPr="00ED07A4">
        <w:rPr>
          <w:vertAlign w:val="subscript"/>
        </w:rPr>
        <w:t>UL_low</w:t>
      </w:r>
      <w:r w:rsidRPr="00ED07A4">
        <w:rPr>
          <w:vertAlign w:val="subscript"/>
        </w:rPr>
        <w:tab/>
      </w:r>
      <w:r w:rsidRPr="00ED07A4">
        <w:t xml:space="preserve">The lowest frequency of the uplink </w:t>
      </w:r>
      <w:r w:rsidRPr="00ED07A4">
        <w:rPr>
          <w:i/>
        </w:rPr>
        <w:t>operating band</w:t>
      </w:r>
    </w:p>
    <w:p w14:paraId="5D972055" w14:textId="77777777" w:rsidR="0032234A" w:rsidRPr="00ED07A4" w:rsidRDefault="0032234A">
      <w:pPr>
        <w:pStyle w:val="EW"/>
      </w:pPr>
      <w:r w:rsidRPr="00ED07A4">
        <w:rPr>
          <w:rFonts w:cs="Arial"/>
        </w:rPr>
        <w:t>F</w:t>
      </w:r>
      <w:r w:rsidRPr="00ED07A4">
        <w:rPr>
          <w:rFonts w:cs="Arial"/>
          <w:vertAlign w:val="subscript"/>
        </w:rPr>
        <w:t>UL_Meas</w:t>
      </w:r>
      <w:r w:rsidRPr="00ED07A4">
        <w:rPr>
          <w:rFonts w:cs="Arial"/>
        </w:rPr>
        <w:tab/>
        <w:t>The sub-carrier frequency for which the equalizer coefficient is evaluated</w:t>
      </w:r>
    </w:p>
    <w:p w14:paraId="09C03393" w14:textId="77777777" w:rsidR="008E501C" w:rsidRPr="00ED07A4" w:rsidRDefault="008E501C" w:rsidP="008E501C">
      <w:pPr>
        <w:pStyle w:val="EW"/>
        <w:rPr>
          <w:lang w:eastAsia="zh-CN"/>
        </w:rPr>
      </w:pPr>
      <w:r w:rsidRPr="00ED07A4">
        <w:t>F_center</w:t>
      </w:r>
      <w:r w:rsidRPr="00ED07A4">
        <w:tab/>
        <w:t>The center frequency of an allocated block of PRBs</w:t>
      </w:r>
    </w:p>
    <w:p w14:paraId="2D8747F3" w14:textId="2F7FD577" w:rsidR="0032234A" w:rsidRPr="00ED07A4" w:rsidRDefault="0032234A">
      <w:pPr>
        <w:pStyle w:val="EW"/>
      </w:pPr>
      <w:r w:rsidRPr="00ED07A4">
        <w:t>GB</w:t>
      </w:r>
      <w:r w:rsidRPr="00ED07A4">
        <w:rPr>
          <w:vertAlign w:val="subscript"/>
        </w:rPr>
        <w:t>Channel</w:t>
      </w:r>
      <w:r w:rsidRPr="00ED07A4">
        <w:rPr>
          <w:vertAlign w:val="subscript"/>
        </w:rPr>
        <w:tab/>
      </w:r>
      <w:r w:rsidRPr="00ED07A4">
        <w:t>Minimum guardband defined in clause 5.3.3</w:t>
      </w:r>
      <w:r w:rsidR="003D625C" w:rsidRPr="003D625C">
        <w:t>, expressed in kHz</w:t>
      </w:r>
    </w:p>
    <w:p w14:paraId="39DFFBEF" w14:textId="77777777" w:rsidR="0032234A" w:rsidRPr="00ED07A4" w:rsidRDefault="0032234A">
      <w:pPr>
        <w:pStyle w:val="EW"/>
        <w:rPr>
          <w:rFonts w:eastAsia="Yu Mincho"/>
        </w:rPr>
      </w:pPr>
      <w:r w:rsidRPr="00ED07A4">
        <w:rPr>
          <w:rFonts w:eastAsia="Yu Mincho"/>
        </w:rPr>
        <w:t>L</w:t>
      </w:r>
      <w:r w:rsidRPr="00ED07A4">
        <w:rPr>
          <w:rFonts w:eastAsia="Yu Mincho"/>
          <w:vertAlign w:val="subscript"/>
        </w:rPr>
        <w:t>CRB</w:t>
      </w:r>
      <w:r w:rsidRPr="00ED07A4">
        <w:rPr>
          <w:rFonts w:eastAsia="Yu Mincho"/>
        </w:rPr>
        <w:tab/>
        <w:t>Transmission bandwidth which represents the length of a contiguous resource block allocation expressed in units of resources blocks</w:t>
      </w:r>
    </w:p>
    <w:p w14:paraId="60D0E4AD" w14:textId="77777777" w:rsidR="0032234A" w:rsidRPr="00ED07A4" w:rsidRDefault="0032234A">
      <w:pPr>
        <w:pStyle w:val="EW"/>
      </w:pPr>
      <w:r w:rsidRPr="00ED07A4">
        <w:t>L</w:t>
      </w:r>
      <w:r w:rsidRPr="00ED07A4">
        <w:rPr>
          <w:vertAlign w:val="subscript"/>
        </w:rPr>
        <w:t>CRB,Max</w:t>
      </w:r>
      <w:r w:rsidRPr="00ED07A4">
        <w:tab/>
        <w:t>Maximum number of RB for a given Channel bandwidth and sub-carrier spacing</w:t>
      </w:r>
    </w:p>
    <w:p w14:paraId="48E1AD6B" w14:textId="77777777" w:rsidR="0032234A" w:rsidRPr="00ED07A4" w:rsidRDefault="0032234A">
      <w:pPr>
        <w:pStyle w:val="EW"/>
        <w:rPr>
          <w:rFonts w:eastAsia="Yu Mincho"/>
        </w:rPr>
      </w:pPr>
      <w:r w:rsidRPr="00ED07A4">
        <w:rPr>
          <w:rFonts w:eastAsia="Yu Mincho"/>
        </w:rPr>
        <w:t>Max()</w:t>
      </w:r>
      <w:r w:rsidRPr="00ED07A4">
        <w:rPr>
          <w:rFonts w:eastAsia="Yu Mincho"/>
        </w:rPr>
        <w:tab/>
        <w:t>The largest of given numbers</w:t>
      </w:r>
    </w:p>
    <w:p w14:paraId="14C6C348" w14:textId="77777777" w:rsidR="0032234A" w:rsidRPr="00ED07A4" w:rsidRDefault="0032234A">
      <w:pPr>
        <w:pStyle w:val="EW"/>
        <w:rPr>
          <w:rFonts w:eastAsia="Yu Mincho"/>
        </w:rPr>
      </w:pPr>
      <w:r w:rsidRPr="00ED07A4">
        <w:rPr>
          <w:rFonts w:eastAsia="Yu Mincho"/>
        </w:rPr>
        <w:t>Min()</w:t>
      </w:r>
      <w:r w:rsidRPr="00ED07A4">
        <w:rPr>
          <w:rFonts w:eastAsia="Yu Mincho"/>
        </w:rPr>
        <w:tab/>
        <w:t>The smallest of given numbers</w:t>
      </w:r>
    </w:p>
    <w:p w14:paraId="283E59BB" w14:textId="77777777" w:rsidR="0032234A" w:rsidRPr="00ED07A4" w:rsidRDefault="0032234A">
      <w:pPr>
        <w:pStyle w:val="EW"/>
        <w:rPr>
          <w:i/>
        </w:rPr>
      </w:pPr>
      <w:r w:rsidRPr="00ED07A4">
        <w:t>MPR</w:t>
      </w:r>
      <w:r w:rsidRPr="00ED07A4">
        <w:rPr>
          <w:vertAlign w:val="subscript"/>
        </w:rPr>
        <w:t>f,c</w:t>
      </w:r>
      <w:r w:rsidRPr="00ED07A4">
        <w:tab/>
        <w:t xml:space="preserve">Maximum output power reduction for carrier </w:t>
      </w:r>
      <w:r w:rsidRPr="00ED07A4">
        <w:rPr>
          <w:i/>
        </w:rPr>
        <w:t>f</w:t>
      </w:r>
      <w:r w:rsidRPr="00ED07A4">
        <w:t xml:space="preserve"> of serving cell </w:t>
      </w:r>
      <w:r w:rsidRPr="00ED07A4">
        <w:rPr>
          <w:i/>
        </w:rPr>
        <w:t>c</w:t>
      </w:r>
    </w:p>
    <w:p w14:paraId="7B0513BA" w14:textId="77777777" w:rsidR="0032234A" w:rsidRPr="00ED07A4" w:rsidRDefault="0032234A">
      <w:pPr>
        <w:pStyle w:val="EW"/>
        <w:rPr>
          <w:rFonts w:eastAsia="Yu Mincho"/>
        </w:rPr>
      </w:pPr>
      <w:r w:rsidRPr="00ED07A4">
        <w:rPr>
          <w:rFonts w:eastAsia="Yu Mincho"/>
        </w:rPr>
        <w:t>MPR</w:t>
      </w:r>
      <w:r w:rsidRPr="00ED07A4">
        <w:rPr>
          <w:rFonts w:eastAsia="Yu Mincho"/>
          <w:vertAlign w:val="subscript"/>
        </w:rPr>
        <w:t>narrow</w:t>
      </w:r>
      <w:r w:rsidRPr="00ED07A4">
        <w:rPr>
          <w:rFonts w:eastAsia="Yu Mincho"/>
        </w:rPr>
        <w:tab/>
        <w:t>Maximum output power reduction due to narrow PRB allocation</w:t>
      </w:r>
    </w:p>
    <w:p w14:paraId="0CD2BAA3" w14:textId="77777777" w:rsidR="0032234A" w:rsidRPr="00ED07A4" w:rsidRDefault="0032234A">
      <w:pPr>
        <w:pStyle w:val="EW"/>
        <w:rPr>
          <w:rFonts w:eastAsia="Yu Mincho"/>
        </w:rPr>
      </w:pPr>
      <w:r w:rsidRPr="00ED07A4">
        <w:rPr>
          <w:rFonts w:eastAsia="Yu Mincho"/>
        </w:rPr>
        <w:t>MPR</w:t>
      </w:r>
      <w:r w:rsidRPr="00ED07A4">
        <w:rPr>
          <w:rFonts w:eastAsia="Yu Mincho"/>
          <w:vertAlign w:val="subscript"/>
        </w:rPr>
        <w:t>WT</w:t>
      </w:r>
      <w:r w:rsidRPr="00ED07A4">
        <w:rPr>
          <w:rFonts w:eastAsia="Yu Mincho"/>
        </w:rPr>
        <w:tab/>
        <w:t>Maximum power reduction due to modulation orders, transmit bandwidth configurations, waveform types</w:t>
      </w:r>
    </w:p>
    <w:p w14:paraId="0B4EC0A1" w14:textId="77777777" w:rsidR="0032234A" w:rsidRPr="00ED07A4" w:rsidRDefault="0032234A">
      <w:pPr>
        <w:pStyle w:val="EW"/>
      </w:pPr>
      <w:bookmarkStart w:id="80" w:name="_Hlk501040394"/>
      <w:r w:rsidRPr="00ED07A4">
        <w:t>NR</w:t>
      </w:r>
      <w:r w:rsidRPr="00ED07A4">
        <w:rPr>
          <w:vertAlign w:val="subscript"/>
        </w:rPr>
        <w:t>ACLR</w:t>
      </w:r>
      <w:r w:rsidRPr="00ED07A4">
        <w:rPr>
          <w:vertAlign w:val="subscript"/>
        </w:rPr>
        <w:tab/>
      </w:r>
      <w:r w:rsidRPr="00ED07A4">
        <w:t>NR ACLR</w:t>
      </w:r>
    </w:p>
    <w:bookmarkEnd w:id="80"/>
    <w:p w14:paraId="6740A9EA" w14:textId="77777777" w:rsidR="0032234A" w:rsidRPr="00ED07A4" w:rsidRDefault="0032234A">
      <w:pPr>
        <w:pStyle w:val="EW"/>
      </w:pPr>
      <w:r w:rsidRPr="00ED07A4">
        <w:t>N</w:t>
      </w:r>
      <w:r w:rsidRPr="00ED07A4">
        <w:rPr>
          <w:vertAlign w:val="subscript"/>
        </w:rPr>
        <w:t>RB</w:t>
      </w:r>
      <w:r w:rsidRPr="00ED07A4">
        <w:tab/>
        <w:t>Transmission bandwidth configuration, expressed in units of resource blocks</w:t>
      </w:r>
    </w:p>
    <w:p w14:paraId="36C37683" w14:textId="77777777" w:rsidR="008E501C" w:rsidRPr="00ED07A4" w:rsidRDefault="008E501C" w:rsidP="008E501C">
      <w:pPr>
        <w:pStyle w:val="EW"/>
      </w:pPr>
      <w:r w:rsidRPr="00ED07A4">
        <w:t>N</w:t>
      </w:r>
      <w:r w:rsidRPr="00ED07A4">
        <w:rPr>
          <w:vertAlign w:val="subscript"/>
        </w:rPr>
        <w:t>RB,high</w:t>
      </w:r>
      <w:r w:rsidRPr="00ED07A4">
        <w:rPr>
          <w:vertAlign w:val="subscript"/>
        </w:rPr>
        <w:tab/>
      </w:r>
      <w:r w:rsidRPr="00ED07A4">
        <w:t xml:space="preserve">Transmission bandwidth configurations according to Table 5.3.2-1 for the highest assigned component carrier in </w:t>
      </w:r>
      <w:r w:rsidR="00B30E68" w:rsidRPr="00ED07A4">
        <w:t>clause</w:t>
      </w:r>
      <w:r w:rsidRPr="00ED07A4">
        <w:t xml:space="preserve"> 5.3A.1</w:t>
      </w:r>
    </w:p>
    <w:p w14:paraId="03A646C7" w14:textId="77777777" w:rsidR="0032234A" w:rsidRPr="00ED07A4" w:rsidRDefault="0032234A" w:rsidP="008E501C">
      <w:pPr>
        <w:pStyle w:val="EW"/>
      </w:pPr>
      <w:r w:rsidRPr="00ED07A4">
        <w:t>N</w:t>
      </w:r>
      <w:r w:rsidRPr="00ED07A4">
        <w:rPr>
          <w:vertAlign w:val="subscript"/>
        </w:rPr>
        <w:t>RB,low</w:t>
      </w:r>
      <w:r w:rsidRPr="00ED07A4">
        <w:rPr>
          <w:vertAlign w:val="subscript"/>
        </w:rPr>
        <w:tab/>
      </w:r>
      <w:r w:rsidRPr="00ED07A4">
        <w:t xml:space="preserve">Transmission bandwidth configurations according to Table 5.3.2-1 for the lowest assigned component carrier in </w:t>
      </w:r>
      <w:r w:rsidR="00B30E68" w:rsidRPr="00ED07A4">
        <w:t>clause</w:t>
      </w:r>
      <w:r w:rsidRPr="00ED07A4">
        <w:t xml:space="preserve"> 5.3A.1</w:t>
      </w:r>
    </w:p>
    <w:p w14:paraId="1CF5E2D6" w14:textId="77777777" w:rsidR="0032234A" w:rsidRPr="00ED07A4" w:rsidRDefault="0032234A">
      <w:pPr>
        <w:pStyle w:val="EW"/>
      </w:pPr>
      <w:r w:rsidRPr="00ED07A4">
        <w:t>N</w:t>
      </w:r>
      <w:r w:rsidRPr="00ED07A4">
        <w:rPr>
          <w:vertAlign w:val="subscript"/>
        </w:rPr>
        <w:t>REF</w:t>
      </w:r>
      <w:r w:rsidRPr="00ED07A4">
        <w:tab/>
        <w:t>NR Absolute Radio Frequency Channel Number (NR-ARFCN)</w:t>
      </w:r>
    </w:p>
    <w:p w14:paraId="200BFB78" w14:textId="77777777" w:rsidR="0032234A" w:rsidRPr="00ED07A4" w:rsidRDefault="0032234A">
      <w:pPr>
        <w:pStyle w:val="EW"/>
      </w:pPr>
      <w:r w:rsidRPr="00ED07A4">
        <w:t>N</w:t>
      </w:r>
      <w:r w:rsidRPr="00ED07A4">
        <w:rPr>
          <w:vertAlign w:val="subscript"/>
        </w:rPr>
        <w:t>REF-Offs</w:t>
      </w:r>
      <w:r w:rsidRPr="00ED07A4">
        <w:tab/>
        <w:t>Offset used for calculating N</w:t>
      </w:r>
      <w:r w:rsidRPr="00ED07A4">
        <w:rPr>
          <w:vertAlign w:val="subscript"/>
        </w:rPr>
        <w:t>REF</w:t>
      </w:r>
    </w:p>
    <w:p w14:paraId="06BAE843" w14:textId="77777777" w:rsidR="008E501C" w:rsidRPr="00ED07A4" w:rsidRDefault="008E501C" w:rsidP="008E501C">
      <w:pPr>
        <w:pStyle w:val="EW"/>
        <w:rPr>
          <w:rFonts w:eastAsia="Yu Mincho"/>
        </w:rPr>
      </w:pPr>
      <w:r w:rsidRPr="00ED07A4">
        <w:rPr>
          <w:rFonts w:eastAsia="Yu Mincho"/>
          <w:i/>
        </w:rPr>
        <w:t>n</w:t>
      </w:r>
      <w:r w:rsidRPr="00ED07A4">
        <w:rPr>
          <w:rFonts w:eastAsia="Yu Mincho"/>
          <w:vertAlign w:val="subscript"/>
        </w:rPr>
        <w:t>PRB</w:t>
      </w:r>
      <w:r w:rsidRPr="00ED07A4">
        <w:rPr>
          <w:rFonts w:eastAsia="Yu Mincho"/>
        </w:rPr>
        <w:tab/>
        <w:t>Physical resource block number</w:t>
      </w:r>
    </w:p>
    <w:p w14:paraId="4B6D189F" w14:textId="77777777" w:rsidR="0032234A" w:rsidRPr="00ED07A4" w:rsidRDefault="0032234A">
      <w:pPr>
        <w:pStyle w:val="EW"/>
      </w:pPr>
      <w:r w:rsidRPr="00ED07A4">
        <w:t>P</w:t>
      </w:r>
      <w:r w:rsidRPr="00ED07A4">
        <w:rPr>
          <w:vertAlign w:val="subscript"/>
        </w:rPr>
        <w:t>CMAX</w:t>
      </w:r>
      <w:r w:rsidRPr="00ED07A4">
        <w:rPr>
          <w:vertAlign w:val="subscript"/>
        </w:rPr>
        <w:tab/>
      </w:r>
      <w:r w:rsidRPr="00ED07A4">
        <w:t>The configured maximum UE output power</w:t>
      </w:r>
    </w:p>
    <w:p w14:paraId="33567423" w14:textId="77777777" w:rsidR="0032234A" w:rsidRPr="00ED07A4" w:rsidRDefault="0032234A">
      <w:pPr>
        <w:pStyle w:val="EW"/>
      </w:pPr>
      <w:r w:rsidRPr="00ED07A4">
        <w:rPr>
          <w:rFonts w:cs="Vrinda"/>
          <w:lang w:bidi="bn-IN"/>
        </w:rPr>
        <w:t>P</w:t>
      </w:r>
      <w:r w:rsidRPr="00ED07A4">
        <w:rPr>
          <w:rFonts w:cs="Vrinda"/>
          <w:vertAlign w:val="subscript"/>
          <w:lang w:bidi="bn-IN"/>
        </w:rPr>
        <w:t>CMAX</w:t>
      </w:r>
      <w:r w:rsidRPr="00ED07A4">
        <w:t>,</w:t>
      </w:r>
      <w:r w:rsidRPr="00ED07A4">
        <w:rPr>
          <w:i/>
          <w:vertAlign w:val="subscript"/>
        </w:rPr>
        <w:t xml:space="preserve"> f</w:t>
      </w:r>
      <w:r w:rsidRPr="00ED07A4">
        <w:t>,</w:t>
      </w:r>
      <w:r w:rsidRPr="00ED07A4">
        <w:rPr>
          <w:i/>
          <w:vertAlign w:val="subscript"/>
        </w:rPr>
        <w:t xml:space="preserve"> c</w:t>
      </w:r>
      <w:r w:rsidRPr="00ED07A4">
        <w:rPr>
          <w:rFonts w:cs="Vrinda"/>
          <w:lang w:bidi="bn-IN"/>
        </w:rPr>
        <w:tab/>
      </w:r>
      <w:r w:rsidRPr="00ED07A4">
        <w:t xml:space="preserve">The configured maximum UE output power for carrier </w:t>
      </w:r>
      <w:r w:rsidRPr="00ED07A4">
        <w:rPr>
          <w:i/>
        </w:rPr>
        <w:t>f</w:t>
      </w:r>
      <w:r w:rsidRPr="00ED07A4">
        <w:t xml:space="preserve"> of serving cell </w:t>
      </w:r>
      <w:r w:rsidRPr="00ED07A4">
        <w:rPr>
          <w:i/>
        </w:rPr>
        <w:t>c</w:t>
      </w:r>
    </w:p>
    <w:p w14:paraId="4EEF4393" w14:textId="346B9C0B" w:rsidR="008E501C" w:rsidRPr="00ED07A4" w:rsidRDefault="008E501C" w:rsidP="008E501C">
      <w:pPr>
        <w:pStyle w:val="EW"/>
      </w:pPr>
      <w:r w:rsidRPr="00ED07A4">
        <w:t>P</w:t>
      </w:r>
      <w:r w:rsidRPr="00ED07A4">
        <w:rPr>
          <w:vertAlign w:val="subscript"/>
        </w:rPr>
        <w:t>int</w:t>
      </w:r>
      <w:r w:rsidRPr="00ED07A4">
        <w:tab/>
        <w:t xml:space="preserve">The intermediate power point as defined in </w:t>
      </w:r>
      <w:r w:rsidR="00C31DAD" w:rsidRPr="00ED07A4">
        <w:rPr>
          <w:lang w:eastAsia="zh-CN"/>
        </w:rPr>
        <w:t>T</w:t>
      </w:r>
      <w:r w:rsidR="00C31DAD" w:rsidRPr="00ED07A4">
        <w:t>able 6.3.4.2.3-2</w:t>
      </w:r>
    </w:p>
    <w:p w14:paraId="0AD8DEB4" w14:textId="77777777" w:rsidR="00C31DAD" w:rsidRPr="00ED07A4" w:rsidRDefault="00C31DAD" w:rsidP="00C31DAD">
      <w:pPr>
        <w:pStyle w:val="EW"/>
        <w:rPr>
          <w:lang w:eastAsia="zh-CN"/>
        </w:rPr>
      </w:pPr>
      <w:r w:rsidRPr="00ED07A4">
        <w:t>P</w:t>
      </w:r>
      <w:r w:rsidRPr="00ED07A4">
        <w:rPr>
          <w:vertAlign w:val="subscript"/>
        </w:rPr>
        <w:t>Interferer</w:t>
      </w:r>
      <w:r w:rsidRPr="00ED07A4">
        <w:tab/>
        <w:t>Modulated mean power of the interferer</w:t>
      </w:r>
    </w:p>
    <w:p w14:paraId="4C004EF2" w14:textId="77777777" w:rsidR="0032234A" w:rsidRPr="00ED07A4" w:rsidRDefault="0032234A">
      <w:pPr>
        <w:pStyle w:val="EW"/>
      </w:pPr>
      <w:r w:rsidRPr="00ED07A4">
        <w:t>P</w:t>
      </w:r>
      <w:r w:rsidRPr="00ED07A4">
        <w:rPr>
          <w:vertAlign w:val="subscript"/>
        </w:rPr>
        <w:t>max</w:t>
      </w:r>
      <w:r w:rsidRPr="00ED07A4">
        <w:tab/>
        <w:t>The maximum UE output power as specified in clause 6.2.1</w:t>
      </w:r>
    </w:p>
    <w:p w14:paraId="42E16D02" w14:textId="77777777" w:rsidR="0032234A" w:rsidRPr="00ED07A4" w:rsidRDefault="0032234A">
      <w:pPr>
        <w:pStyle w:val="EW"/>
      </w:pPr>
      <w:r w:rsidRPr="00ED07A4">
        <w:t>P</w:t>
      </w:r>
      <w:r w:rsidRPr="00ED07A4">
        <w:rPr>
          <w:vertAlign w:val="subscript"/>
        </w:rPr>
        <w:t>min</w:t>
      </w:r>
      <w:r w:rsidRPr="00ED07A4">
        <w:tab/>
        <w:t>The minimum UE output power as specified in clause 6.3.1</w:t>
      </w:r>
    </w:p>
    <w:p w14:paraId="5D1FD06C" w14:textId="77777777" w:rsidR="0032234A" w:rsidRPr="00ED07A4" w:rsidRDefault="0032234A">
      <w:pPr>
        <w:pStyle w:val="EW"/>
      </w:pPr>
      <w:r w:rsidRPr="00ED07A4">
        <w:t>P</w:t>
      </w:r>
      <w:r w:rsidRPr="00ED07A4">
        <w:rPr>
          <w:vertAlign w:val="subscript"/>
        </w:rPr>
        <w:t>PowerClass</w:t>
      </w:r>
      <w:r w:rsidRPr="00ED07A4">
        <w:rPr>
          <w:vertAlign w:val="subscript"/>
        </w:rPr>
        <w:tab/>
      </w:r>
      <w:r w:rsidRPr="00ED07A4">
        <w:t>Nominal UE power class (i.e., no tolerance) as specified in clause 6.2.1</w:t>
      </w:r>
    </w:p>
    <w:p w14:paraId="288BB240" w14:textId="77777777" w:rsidR="0032234A" w:rsidRPr="00ED07A4" w:rsidRDefault="0032234A">
      <w:pPr>
        <w:pStyle w:val="EW"/>
      </w:pPr>
      <w:r w:rsidRPr="00ED07A4">
        <w:t>P</w:t>
      </w:r>
      <w:r w:rsidRPr="00ED07A4">
        <w:rPr>
          <w:vertAlign w:val="subscript"/>
        </w:rPr>
        <w:t>RB</w:t>
      </w:r>
      <w:r w:rsidRPr="00ED07A4">
        <w:rPr>
          <w:position w:val="-5"/>
          <w:vertAlign w:val="subscript"/>
        </w:rPr>
        <w:tab/>
      </w:r>
      <w:r w:rsidRPr="00ED07A4">
        <w:t>The transmitted power per allocated RB, measured in dBm</w:t>
      </w:r>
    </w:p>
    <w:p w14:paraId="12421420" w14:textId="77777777" w:rsidR="0032234A" w:rsidRPr="00ED07A4" w:rsidRDefault="0032234A">
      <w:pPr>
        <w:pStyle w:val="EW"/>
      </w:pPr>
      <w:r w:rsidRPr="00ED07A4">
        <w:t>P</w:t>
      </w:r>
      <w:r w:rsidRPr="00ED07A4">
        <w:rPr>
          <w:vertAlign w:val="subscript"/>
        </w:rPr>
        <w:t>TMAX,f,c</w:t>
      </w:r>
      <w:r w:rsidRPr="00ED07A4">
        <w:rPr>
          <w:vertAlign w:val="subscript"/>
        </w:rPr>
        <w:tab/>
      </w:r>
      <w:r w:rsidRPr="00ED07A4">
        <w:t xml:space="preserve">The measured total radiated power for carrier </w:t>
      </w:r>
      <w:r w:rsidRPr="00ED07A4">
        <w:rPr>
          <w:i/>
        </w:rPr>
        <w:t>f</w:t>
      </w:r>
      <w:r w:rsidRPr="00ED07A4">
        <w:t xml:space="preserve"> of serving cell </w:t>
      </w:r>
      <w:r w:rsidRPr="00ED07A4">
        <w:rPr>
          <w:i/>
        </w:rPr>
        <w:t>c</w:t>
      </w:r>
    </w:p>
    <w:p w14:paraId="0C0ABF0F" w14:textId="77777777" w:rsidR="0032234A" w:rsidRPr="00ED07A4" w:rsidRDefault="0032234A">
      <w:pPr>
        <w:pStyle w:val="EW"/>
      </w:pPr>
      <w:r w:rsidRPr="00ED07A4">
        <w:t>P</w:t>
      </w:r>
      <w:r w:rsidRPr="00ED07A4">
        <w:rPr>
          <w:vertAlign w:val="subscript"/>
        </w:rPr>
        <w:t>UMAX</w:t>
      </w:r>
      <w:r w:rsidRPr="00ED07A4">
        <w:tab/>
      </w:r>
      <w:r w:rsidRPr="00ED07A4">
        <w:rPr>
          <w:rFonts w:cs="Vrinda"/>
          <w:lang w:bidi="bn-IN"/>
        </w:rPr>
        <w:t>The measured configured maximum UE output power</w:t>
      </w:r>
    </w:p>
    <w:p w14:paraId="1350551B" w14:textId="77777777" w:rsidR="0032234A" w:rsidRPr="00ED07A4" w:rsidRDefault="0032234A">
      <w:pPr>
        <w:pStyle w:val="EW"/>
        <w:rPr>
          <w:rFonts w:cs="Vrinda"/>
          <w:lang w:bidi="bn-IN"/>
        </w:rPr>
      </w:pPr>
      <w:r w:rsidRPr="00ED07A4">
        <w:t>Pw</w:t>
      </w:r>
      <w:r w:rsidRPr="00ED07A4">
        <w:tab/>
        <w:t xml:space="preserve">Power of a </w:t>
      </w:r>
      <w:r w:rsidRPr="00ED07A4">
        <w:rPr>
          <w:rFonts w:cs="Vrinda"/>
          <w:lang w:bidi="bn-IN"/>
        </w:rPr>
        <w:t>wanted DL signal</w:t>
      </w:r>
    </w:p>
    <w:p w14:paraId="0BDD9832" w14:textId="77777777" w:rsidR="008E501C" w:rsidRPr="00ED07A4" w:rsidRDefault="008E501C" w:rsidP="008E501C">
      <w:pPr>
        <w:pStyle w:val="EW"/>
        <w:rPr>
          <w:lang w:eastAsia="zh-CN"/>
        </w:rPr>
      </w:pPr>
      <w:r w:rsidRPr="00ED07A4">
        <w:t>P-MPR</w:t>
      </w:r>
      <w:r w:rsidRPr="00ED07A4">
        <w:rPr>
          <w:vertAlign w:val="subscript"/>
        </w:rPr>
        <w:t>f,c</w:t>
      </w:r>
      <w:r w:rsidRPr="00ED07A4">
        <w:tab/>
        <w:t xml:space="preserve">The Power Management UE Maximum Power Reduction for carrier </w:t>
      </w:r>
      <w:r w:rsidRPr="00ED07A4">
        <w:rPr>
          <w:i/>
        </w:rPr>
        <w:t>f</w:t>
      </w:r>
      <w:r w:rsidRPr="00ED07A4">
        <w:t xml:space="preserve"> of serving cell </w:t>
      </w:r>
      <w:r w:rsidRPr="00ED07A4">
        <w:rPr>
          <w:i/>
        </w:rPr>
        <w:t>c</w:t>
      </w:r>
    </w:p>
    <w:p w14:paraId="4F247028" w14:textId="77777777" w:rsidR="0032234A" w:rsidRPr="00ED07A4" w:rsidRDefault="0032234A">
      <w:pPr>
        <w:pStyle w:val="EW"/>
      </w:pPr>
      <w:r w:rsidRPr="00ED07A4">
        <w:t>RB</w:t>
      </w:r>
      <w:r w:rsidRPr="00ED07A4">
        <w:rPr>
          <w:vertAlign w:val="subscript"/>
        </w:rPr>
        <w:t>start</w:t>
      </w:r>
      <w:r w:rsidRPr="00ED07A4">
        <w:tab/>
        <w:t>Indicates the lowest RB index of transmitted resource blocks</w:t>
      </w:r>
    </w:p>
    <w:p w14:paraId="43EF9F00" w14:textId="28184974" w:rsidR="008E501C" w:rsidRPr="00ED07A4" w:rsidRDefault="008E501C" w:rsidP="008E501C">
      <w:pPr>
        <w:pStyle w:val="EW"/>
      </w:pPr>
      <w:r w:rsidRPr="00ED07A4">
        <w:t>SCS</w:t>
      </w:r>
      <w:r w:rsidRPr="00ED07A4">
        <w:rPr>
          <w:vertAlign w:val="subscript"/>
        </w:rPr>
        <w:t>high</w:t>
      </w:r>
      <w:r w:rsidRPr="00ED07A4">
        <w:tab/>
        <w:t xml:space="preserve">SCS for the highest assigned component carrier in </w:t>
      </w:r>
      <w:r w:rsidR="00BE5897" w:rsidRPr="00ED07A4">
        <w:t>clause</w:t>
      </w:r>
      <w:r w:rsidRPr="00ED07A4">
        <w:t xml:space="preserve"> 5.3A.1</w:t>
      </w:r>
      <w:r w:rsidR="003D625C" w:rsidRPr="003D625C">
        <w:t>, expressed in kHz</w:t>
      </w:r>
    </w:p>
    <w:p w14:paraId="5AB38F20" w14:textId="5F1BA5CB" w:rsidR="0032234A" w:rsidRPr="00ED07A4" w:rsidRDefault="0032234A">
      <w:pPr>
        <w:pStyle w:val="EW"/>
      </w:pPr>
      <w:r w:rsidRPr="00ED07A4">
        <w:t>SCS</w:t>
      </w:r>
      <w:r w:rsidRPr="00ED07A4">
        <w:rPr>
          <w:vertAlign w:val="subscript"/>
        </w:rPr>
        <w:t>low</w:t>
      </w:r>
      <w:r w:rsidRPr="00ED07A4">
        <w:tab/>
        <w:t xml:space="preserve">SCS for the lowest assigned component carrier in </w:t>
      </w:r>
      <w:r w:rsidR="00BE5897" w:rsidRPr="00ED07A4">
        <w:t>clause</w:t>
      </w:r>
      <w:r w:rsidRPr="00ED07A4">
        <w:t xml:space="preserve"> 5.3A.1</w:t>
      </w:r>
      <w:r w:rsidR="003D625C" w:rsidRPr="003D625C">
        <w:t>, expressed in kHz</w:t>
      </w:r>
    </w:p>
    <w:p w14:paraId="3586AD72" w14:textId="77777777" w:rsidR="0032234A" w:rsidRPr="00ED07A4" w:rsidRDefault="0032234A">
      <w:pPr>
        <w:pStyle w:val="EW"/>
      </w:pPr>
      <w:r w:rsidRPr="00ED07A4">
        <w:t>SS</w:t>
      </w:r>
      <w:r w:rsidRPr="00ED07A4">
        <w:rPr>
          <w:vertAlign w:val="subscript"/>
        </w:rPr>
        <w:t>REF</w:t>
      </w:r>
      <w:r w:rsidRPr="00ED07A4">
        <w:tab/>
        <w:t>SS block reference frequency position</w:t>
      </w:r>
    </w:p>
    <w:p w14:paraId="0AB8BAB2" w14:textId="77777777" w:rsidR="008E501C" w:rsidRPr="00ED07A4" w:rsidRDefault="0032234A" w:rsidP="008E501C">
      <w:pPr>
        <w:pStyle w:val="EW"/>
        <w:rPr>
          <w:lang w:eastAsia="zh-CN"/>
        </w:rPr>
      </w:pPr>
      <w:r w:rsidRPr="00ED07A4">
        <w:t>TRP</w:t>
      </w:r>
      <w:r w:rsidRPr="00ED07A4">
        <w:rPr>
          <w:vertAlign w:val="subscript"/>
        </w:rPr>
        <w:t>max</w:t>
      </w:r>
      <w:r w:rsidRPr="00ED07A4">
        <w:tab/>
        <w:t>The maximum TRP for the UE power class as specified in clause 6.2.1</w:t>
      </w:r>
      <w:r w:rsidR="008E501C" w:rsidRPr="00ED07A4">
        <w:rPr>
          <w:lang w:eastAsia="zh-CN"/>
        </w:rPr>
        <w:t xml:space="preserve"> </w:t>
      </w:r>
    </w:p>
    <w:p w14:paraId="6BDEEEB1" w14:textId="77777777" w:rsidR="0032234A" w:rsidRPr="00ED07A4" w:rsidRDefault="008E501C" w:rsidP="008E501C">
      <w:pPr>
        <w:pStyle w:val="EW"/>
      </w:pPr>
      <w:r w:rsidRPr="00ED07A4">
        <w:t>T(∆P)</w:t>
      </w:r>
      <w:r w:rsidRPr="00ED07A4">
        <w:tab/>
        <w:t>The tolerance T(∆P) for applicable values of ∆P (values in dB)</w:t>
      </w:r>
    </w:p>
    <w:p w14:paraId="6277E6B2" w14:textId="77777777" w:rsidR="0032234A" w:rsidRPr="00ED07A4" w:rsidRDefault="0032234A">
      <w:pPr>
        <w:pStyle w:val="Heading2"/>
      </w:pPr>
      <w:bookmarkStart w:id="81" w:name="_Toc21026344"/>
      <w:bookmarkStart w:id="82" w:name="_Toc27743596"/>
      <w:bookmarkStart w:id="83" w:name="_Toc36196740"/>
      <w:bookmarkStart w:id="84" w:name="_Toc36197432"/>
      <w:bookmarkStart w:id="85" w:name="_Toc43898097"/>
      <w:bookmarkStart w:id="86" w:name="_Toc52550588"/>
      <w:bookmarkStart w:id="87" w:name="_Toc58952293"/>
      <w:bookmarkStart w:id="88" w:name="_Toc68098048"/>
      <w:bookmarkStart w:id="89" w:name="_Toc68098321"/>
      <w:bookmarkStart w:id="90" w:name="_Toc68360451"/>
      <w:bookmarkStart w:id="91" w:name="_Toc76557516"/>
      <w:bookmarkStart w:id="92" w:name="_Toc84435408"/>
      <w:bookmarkStart w:id="93" w:name="_Toc92802574"/>
      <w:r w:rsidRPr="00ED07A4">
        <w:lastRenderedPageBreak/>
        <w:t>3.3</w:t>
      </w:r>
      <w:r w:rsidRPr="00ED07A4">
        <w:tab/>
        <w:t>Abbreviations</w:t>
      </w:r>
      <w:bookmarkEnd w:id="81"/>
      <w:bookmarkEnd w:id="82"/>
      <w:bookmarkEnd w:id="83"/>
      <w:bookmarkEnd w:id="84"/>
      <w:bookmarkEnd w:id="85"/>
      <w:bookmarkEnd w:id="86"/>
      <w:bookmarkEnd w:id="87"/>
      <w:bookmarkEnd w:id="88"/>
      <w:bookmarkEnd w:id="89"/>
      <w:bookmarkEnd w:id="90"/>
      <w:bookmarkEnd w:id="91"/>
      <w:bookmarkEnd w:id="92"/>
      <w:bookmarkEnd w:id="93"/>
    </w:p>
    <w:p w14:paraId="2CDA382C" w14:textId="77777777" w:rsidR="0032234A" w:rsidRPr="00ED07A4" w:rsidRDefault="0032234A">
      <w:pPr>
        <w:keepNext/>
      </w:pPr>
      <w:r w:rsidRPr="00ED07A4">
        <w:t>For the purposes of the present document, the abbreviations given in TR 21.905 [1] and the following apply. An abbreviation defined in the present document takes precedence over the definition of the same abbreviation, if any, in TR 21.905 [1].</w:t>
      </w:r>
    </w:p>
    <w:p w14:paraId="4AA9ACFA" w14:textId="77777777" w:rsidR="0032234A" w:rsidRPr="00ED07A4" w:rsidRDefault="0032234A">
      <w:pPr>
        <w:pStyle w:val="EW"/>
      </w:pPr>
      <w:r w:rsidRPr="00ED07A4">
        <w:t>ACLR</w:t>
      </w:r>
      <w:r w:rsidRPr="00ED07A4">
        <w:tab/>
        <w:t>Adjacent Channel Leakage Ratio</w:t>
      </w:r>
    </w:p>
    <w:p w14:paraId="6A5DC71D" w14:textId="77777777" w:rsidR="0032234A" w:rsidRPr="00ED07A4" w:rsidRDefault="0032234A">
      <w:pPr>
        <w:pStyle w:val="EW"/>
      </w:pPr>
      <w:r w:rsidRPr="00ED07A4">
        <w:t>ACS</w:t>
      </w:r>
      <w:r w:rsidRPr="00ED07A4">
        <w:tab/>
        <w:t xml:space="preserve">Adjacent Channel Selectivity </w:t>
      </w:r>
    </w:p>
    <w:p w14:paraId="2AAC8AA3" w14:textId="77777777" w:rsidR="008E501C" w:rsidRPr="00ED07A4" w:rsidRDefault="0032234A" w:rsidP="008E501C">
      <w:pPr>
        <w:pStyle w:val="EW"/>
        <w:rPr>
          <w:lang w:eastAsia="zh-CN"/>
        </w:rPr>
      </w:pPr>
      <w:r w:rsidRPr="00ED07A4">
        <w:t>AoA</w:t>
      </w:r>
      <w:r w:rsidRPr="00ED07A4">
        <w:tab/>
        <w:t>Angle of Arrival</w:t>
      </w:r>
    </w:p>
    <w:p w14:paraId="384F66A8" w14:textId="77777777" w:rsidR="0032234A" w:rsidRPr="00ED07A4" w:rsidRDefault="008E501C" w:rsidP="008E501C">
      <w:pPr>
        <w:pStyle w:val="EW"/>
        <w:rPr>
          <w:rFonts w:eastAsia="SimSun"/>
        </w:rPr>
      </w:pPr>
      <w:r w:rsidRPr="00ED07A4">
        <w:t>A-MPR</w:t>
      </w:r>
      <w:r w:rsidRPr="00ED07A4">
        <w:tab/>
        <w:t>Additional Maximum Power Reduction</w:t>
      </w:r>
    </w:p>
    <w:p w14:paraId="592213E5" w14:textId="77777777" w:rsidR="0032234A" w:rsidRPr="00ED07A4" w:rsidRDefault="0032234A">
      <w:pPr>
        <w:pStyle w:val="EW"/>
      </w:pPr>
      <w:r w:rsidRPr="00ED07A4">
        <w:t>BCS</w:t>
      </w:r>
      <w:r w:rsidRPr="00ED07A4">
        <w:tab/>
        <w:t>Bandwidth Combination Set</w:t>
      </w:r>
    </w:p>
    <w:p w14:paraId="0B62225E" w14:textId="77777777" w:rsidR="0032234A" w:rsidRPr="00ED07A4" w:rsidRDefault="0032234A">
      <w:pPr>
        <w:pStyle w:val="EW"/>
        <w:rPr>
          <w:rFonts w:eastAsia="SimSun"/>
        </w:rPr>
      </w:pPr>
      <w:r w:rsidRPr="00ED07A4">
        <w:t>BPSK</w:t>
      </w:r>
      <w:r w:rsidRPr="00ED07A4">
        <w:tab/>
        <w:t>Binary Phase-Shift Keying</w:t>
      </w:r>
    </w:p>
    <w:p w14:paraId="4ECD3262" w14:textId="77777777" w:rsidR="0032234A" w:rsidRPr="00ED07A4" w:rsidRDefault="0032234A">
      <w:pPr>
        <w:pStyle w:val="EW"/>
      </w:pPr>
      <w:r w:rsidRPr="00ED07A4">
        <w:t>BS</w:t>
      </w:r>
      <w:r w:rsidRPr="00ED07A4">
        <w:tab/>
        <w:t xml:space="preserve">Base Station </w:t>
      </w:r>
    </w:p>
    <w:p w14:paraId="3112C952" w14:textId="77777777" w:rsidR="0032234A" w:rsidRPr="00ED07A4" w:rsidRDefault="0032234A">
      <w:pPr>
        <w:pStyle w:val="EW"/>
      </w:pPr>
      <w:r w:rsidRPr="00ED07A4">
        <w:t>BW</w:t>
      </w:r>
      <w:r w:rsidRPr="00ED07A4">
        <w:tab/>
        <w:t>Bandwidth</w:t>
      </w:r>
    </w:p>
    <w:p w14:paraId="38C221F6" w14:textId="77777777" w:rsidR="0032234A" w:rsidRPr="00ED07A4" w:rsidRDefault="0032234A">
      <w:pPr>
        <w:pStyle w:val="EW"/>
        <w:rPr>
          <w:rFonts w:eastAsia="SimSun"/>
        </w:rPr>
      </w:pPr>
      <w:r w:rsidRPr="00ED07A4">
        <w:t>BWP</w:t>
      </w:r>
      <w:r w:rsidRPr="00ED07A4">
        <w:tab/>
        <w:t>Bandwidth Part</w:t>
      </w:r>
    </w:p>
    <w:p w14:paraId="0A9DA5AC" w14:textId="77777777" w:rsidR="0092536E" w:rsidRPr="00ED07A4" w:rsidRDefault="0032234A" w:rsidP="0092536E">
      <w:pPr>
        <w:pStyle w:val="EW"/>
        <w:rPr>
          <w:lang w:eastAsia="zh-CN"/>
        </w:rPr>
      </w:pPr>
      <w:r w:rsidRPr="00ED07A4">
        <w:t>CA</w:t>
      </w:r>
      <w:r w:rsidRPr="00ED07A4">
        <w:tab/>
        <w:t>Carrier Aggregation</w:t>
      </w:r>
    </w:p>
    <w:p w14:paraId="5CE98003" w14:textId="77777777" w:rsidR="0032234A" w:rsidRPr="00ED07A4" w:rsidRDefault="0092536E" w:rsidP="0092536E">
      <w:pPr>
        <w:pStyle w:val="EW"/>
      </w:pPr>
      <w:r w:rsidRPr="00ED07A4">
        <w:t>CABW</w:t>
      </w:r>
      <w:r w:rsidRPr="00ED07A4">
        <w:tab/>
        <w:t>Cumulative Aggregated Channel Bandwidth</w:t>
      </w:r>
    </w:p>
    <w:p w14:paraId="04E0ECB4" w14:textId="2A108AB0" w:rsidR="0032234A" w:rsidRPr="00ED07A4" w:rsidRDefault="0032234A">
      <w:pPr>
        <w:pStyle w:val="EW"/>
        <w:rPr>
          <w:rFonts w:eastAsia="SimSun"/>
        </w:rPr>
      </w:pPr>
      <w:r w:rsidRPr="00ED07A4">
        <w:t>CA_nX-nY</w:t>
      </w:r>
      <w:r w:rsidRPr="00ED07A4">
        <w:tab/>
        <w:t xml:space="preserve">Inter-band CA of component carrier(s) in one sub-block within Band </w:t>
      </w:r>
      <w:r w:rsidR="00C31DAD" w:rsidRPr="00ED07A4">
        <w:t>n</w:t>
      </w:r>
      <w:r w:rsidRPr="00ED07A4">
        <w:t xml:space="preserve">X and component carrier(s) in one sub-block within Band </w:t>
      </w:r>
      <w:r w:rsidR="00C31DAD" w:rsidRPr="00ED07A4">
        <w:t>n</w:t>
      </w:r>
      <w:r w:rsidRPr="00ED07A4">
        <w:t xml:space="preserve">Y where </w:t>
      </w:r>
      <w:r w:rsidR="00C31DAD" w:rsidRPr="00ED07A4">
        <w:t>n</w:t>
      </w:r>
      <w:r w:rsidRPr="00ED07A4">
        <w:t xml:space="preserve">X and </w:t>
      </w:r>
      <w:r w:rsidR="00C31DAD" w:rsidRPr="00ED07A4">
        <w:t>n</w:t>
      </w:r>
      <w:r w:rsidRPr="00ED07A4">
        <w:t xml:space="preserve">Y are the applicable NR </w:t>
      </w:r>
      <w:r w:rsidRPr="00ED07A4">
        <w:rPr>
          <w:i/>
        </w:rPr>
        <w:t>operating band</w:t>
      </w:r>
    </w:p>
    <w:p w14:paraId="43E5614C" w14:textId="77777777" w:rsidR="0032234A" w:rsidRPr="00ED07A4" w:rsidRDefault="0032234A">
      <w:pPr>
        <w:pStyle w:val="EW"/>
      </w:pPr>
      <w:r w:rsidRPr="00ED07A4">
        <w:t>CC</w:t>
      </w:r>
      <w:r w:rsidRPr="00ED07A4">
        <w:tab/>
        <w:t xml:space="preserve">Component </w:t>
      </w:r>
      <w:r w:rsidRPr="00ED07A4">
        <w:rPr>
          <w:rFonts w:eastAsia="SimSun"/>
        </w:rPr>
        <w:t>C</w:t>
      </w:r>
      <w:r w:rsidRPr="00ED07A4">
        <w:t xml:space="preserve">arrier </w:t>
      </w:r>
    </w:p>
    <w:p w14:paraId="51D28B62" w14:textId="77777777" w:rsidR="0032234A" w:rsidRPr="00ED07A4" w:rsidRDefault="0032234A">
      <w:pPr>
        <w:pStyle w:val="EW"/>
        <w:rPr>
          <w:rFonts w:eastAsia="SimSun"/>
        </w:rPr>
      </w:pPr>
      <w:r w:rsidRPr="00ED07A4">
        <w:t>CDF</w:t>
      </w:r>
      <w:r w:rsidRPr="00ED07A4">
        <w:tab/>
        <w:t>Cumulative Distribution Function</w:t>
      </w:r>
    </w:p>
    <w:p w14:paraId="153A0239" w14:textId="77777777" w:rsidR="0032234A" w:rsidRPr="00ED07A4" w:rsidRDefault="0032234A">
      <w:pPr>
        <w:pStyle w:val="EW"/>
      </w:pPr>
      <w:r w:rsidRPr="00ED07A4">
        <w:t>CP-OFDM</w:t>
      </w:r>
      <w:r w:rsidRPr="00ED07A4">
        <w:tab/>
        <w:t>Cyclic Prefix-OFDM</w:t>
      </w:r>
    </w:p>
    <w:p w14:paraId="6D741374" w14:textId="77777777" w:rsidR="0032234A" w:rsidRPr="00ED07A4" w:rsidRDefault="0032234A">
      <w:pPr>
        <w:pStyle w:val="EW"/>
      </w:pPr>
      <w:r w:rsidRPr="00ED07A4">
        <w:t>CW</w:t>
      </w:r>
      <w:r w:rsidRPr="00ED07A4">
        <w:tab/>
        <w:t>Continuous Wave</w:t>
      </w:r>
    </w:p>
    <w:p w14:paraId="191B45AD" w14:textId="77777777" w:rsidR="0032234A" w:rsidRPr="00ED07A4" w:rsidRDefault="0032234A">
      <w:pPr>
        <w:pStyle w:val="EW"/>
      </w:pPr>
      <w:r w:rsidRPr="00ED07A4">
        <w:t>DFT-s-OFDM</w:t>
      </w:r>
      <w:r w:rsidRPr="00ED07A4">
        <w:tab/>
        <w:t>Discrete Fourier Transform-spread-OFDM</w:t>
      </w:r>
    </w:p>
    <w:p w14:paraId="464CAD21" w14:textId="77777777" w:rsidR="0032234A" w:rsidRPr="00ED07A4" w:rsidRDefault="0032234A">
      <w:pPr>
        <w:pStyle w:val="EW"/>
      </w:pPr>
      <w:r w:rsidRPr="00ED07A4">
        <w:t>DL</w:t>
      </w:r>
      <w:r w:rsidRPr="00ED07A4">
        <w:tab/>
        <w:t>Downlink</w:t>
      </w:r>
    </w:p>
    <w:p w14:paraId="069A9612" w14:textId="77777777" w:rsidR="0032234A" w:rsidRPr="00ED07A4" w:rsidRDefault="0032234A">
      <w:pPr>
        <w:pStyle w:val="EW"/>
      </w:pPr>
      <w:r w:rsidRPr="00ED07A4">
        <w:t>DM-RS</w:t>
      </w:r>
      <w:r w:rsidRPr="00ED07A4">
        <w:tab/>
        <w:t>Demodulation Reference Signal</w:t>
      </w:r>
    </w:p>
    <w:p w14:paraId="737BE429" w14:textId="77777777" w:rsidR="0032234A" w:rsidRPr="00ED07A4" w:rsidRDefault="0032234A">
      <w:pPr>
        <w:pStyle w:val="EW"/>
      </w:pPr>
      <w:r w:rsidRPr="00ED07A4">
        <w:t>DTX</w:t>
      </w:r>
      <w:r w:rsidRPr="00ED07A4">
        <w:tab/>
        <w:t>Discontinuous Transmission</w:t>
      </w:r>
    </w:p>
    <w:p w14:paraId="72ECFEDD" w14:textId="77777777" w:rsidR="0032234A" w:rsidRPr="00ED07A4" w:rsidRDefault="0032234A">
      <w:pPr>
        <w:pStyle w:val="EW"/>
        <w:rPr>
          <w:rFonts w:eastAsia="SimSun"/>
        </w:rPr>
      </w:pPr>
      <w:r w:rsidRPr="00ED07A4">
        <w:t>DUT</w:t>
      </w:r>
      <w:r w:rsidRPr="00ED07A4">
        <w:tab/>
        <w:t>Device Under Test</w:t>
      </w:r>
    </w:p>
    <w:p w14:paraId="08FA5BCD" w14:textId="77777777" w:rsidR="0032234A" w:rsidRPr="00ED07A4" w:rsidRDefault="0032234A">
      <w:pPr>
        <w:pStyle w:val="EW"/>
        <w:rPr>
          <w:rFonts w:eastAsia="SimSun"/>
        </w:rPr>
      </w:pPr>
      <w:r w:rsidRPr="00ED07A4">
        <w:rPr>
          <w:rFonts w:eastAsia="SimSun"/>
        </w:rPr>
        <w:t>EIRP</w:t>
      </w:r>
      <w:r w:rsidRPr="00ED07A4">
        <w:tab/>
        <w:t>Effective Isotropic Radiated Power</w:t>
      </w:r>
    </w:p>
    <w:p w14:paraId="07A0702A" w14:textId="77777777" w:rsidR="0032234A" w:rsidRPr="00ED07A4" w:rsidRDefault="0032234A">
      <w:pPr>
        <w:pStyle w:val="EW"/>
      </w:pPr>
      <w:r w:rsidRPr="00ED07A4">
        <w:rPr>
          <w:rFonts w:eastAsia="SimSun"/>
        </w:rPr>
        <w:t>EIS</w:t>
      </w:r>
      <w:r w:rsidRPr="00ED07A4">
        <w:tab/>
        <w:t>Effective Isotropic Sensitivity</w:t>
      </w:r>
    </w:p>
    <w:p w14:paraId="30FBA093" w14:textId="77777777" w:rsidR="0032234A" w:rsidRPr="00ED07A4" w:rsidRDefault="0032234A">
      <w:pPr>
        <w:pStyle w:val="EW"/>
        <w:rPr>
          <w:rFonts w:eastAsia="SimSun"/>
        </w:rPr>
      </w:pPr>
      <w:r w:rsidRPr="00ED07A4">
        <w:rPr>
          <w:rFonts w:cs="v4.2.0"/>
        </w:rPr>
        <w:t>EVM</w:t>
      </w:r>
      <w:r w:rsidRPr="00ED07A4">
        <w:rPr>
          <w:rFonts w:cs="v4.2.0"/>
        </w:rPr>
        <w:tab/>
        <w:t>Error Vector Magnitude</w:t>
      </w:r>
    </w:p>
    <w:p w14:paraId="404BEC69" w14:textId="77777777" w:rsidR="0032234A" w:rsidRPr="00ED07A4" w:rsidRDefault="0032234A">
      <w:pPr>
        <w:pStyle w:val="EW"/>
        <w:rPr>
          <w:rFonts w:eastAsia="SimSun"/>
        </w:rPr>
      </w:pPr>
      <w:r w:rsidRPr="00ED07A4">
        <w:t>FR</w:t>
      </w:r>
      <w:r w:rsidRPr="00ED07A4">
        <w:tab/>
      </w:r>
      <w:r w:rsidRPr="00ED07A4">
        <w:rPr>
          <w:rFonts w:eastAsia="SimSun"/>
        </w:rPr>
        <w:t>F</w:t>
      </w:r>
      <w:r w:rsidRPr="00ED07A4">
        <w:t xml:space="preserve">requency </w:t>
      </w:r>
      <w:r w:rsidRPr="00ED07A4">
        <w:rPr>
          <w:rFonts w:eastAsia="SimSun"/>
        </w:rPr>
        <w:t>R</w:t>
      </w:r>
      <w:r w:rsidRPr="00ED07A4">
        <w:t>ange</w:t>
      </w:r>
    </w:p>
    <w:p w14:paraId="3BB95D26" w14:textId="77777777" w:rsidR="0032234A" w:rsidRPr="00ED07A4" w:rsidRDefault="0032234A">
      <w:pPr>
        <w:pStyle w:val="EW"/>
      </w:pPr>
      <w:r w:rsidRPr="00ED07A4">
        <w:t>FWA</w:t>
      </w:r>
      <w:r w:rsidRPr="00ED07A4">
        <w:tab/>
        <w:t>Fixed Wireless Access</w:t>
      </w:r>
    </w:p>
    <w:p w14:paraId="51374EF3" w14:textId="77777777" w:rsidR="0032234A" w:rsidRPr="00ED07A4" w:rsidRDefault="0032234A">
      <w:pPr>
        <w:pStyle w:val="EW"/>
      </w:pPr>
      <w:r w:rsidRPr="00ED07A4">
        <w:t>GSCN</w:t>
      </w:r>
      <w:r w:rsidRPr="00ED07A4">
        <w:tab/>
        <w:t>Global Synchronization Channel Number</w:t>
      </w:r>
    </w:p>
    <w:p w14:paraId="51DC9971" w14:textId="77777777" w:rsidR="0032234A" w:rsidRPr="00ED07A4" w:rsidRDefault="0032234A">
      <w:pPr>
        <w:pStyle w:val="EW"/>
      </w:pPr>
      <w:r w:rsidRPr="00ED07A4">
        <w:t>IBB</w:t>
      </w:r>
      <w:r w:rsidRPr="00ED07A4">
        <w:tab/>
        <w:t>In-band Blocking</w:t>
      </w:r>
    </w:p>
    <w:p w14:paraId="2EE1C28A" w14:textId="1F4E29AA" w:rsidR="00C31DAD" w:rsidRPr="00ED07A4" w:rsidRDefault="00497758" w:rsidP="00497758">
      <w:pPr>
        <w:pStyle w:val="EW"/>
      </w:pPr>
      <w:r w:rsidRPr="00ED07A4">
        <w:t>IBM</w:t>
      </w:r>
      <w:r w:rsidRPr="00ED07A4">
        <w:tab/>
        <w:t>Independent Beam Management</w:t>
      </w:r>
    </w:p>
    <w:p w14:paraId="16F763BD" w14:textId="43FBD330" w:rsidR="0032234A" w:rsidRPr="00ED07A4" w:rsidRDefault="0032234A" w:rsidP="00497758">
      <w:pPr>
        <w:pStyle w:val="EW"/>
      </w:pPr>
      <w:r w:rsidRPr="00ED07A4">
        <w:t>IDFT</w:t>
      </w:r>
      <w:r w:rsidRPr="00ED07A4">
        <w:tab/>
        <w:t>Inverse Discrete Fourier Transformation</w:t>
      </w:r>
    </w:p>
    <w:p w14:paraId="2BB9FB6A" w14:textId="77777777" w:rsidR="0032234A" w:rsidRPr="00ED07A4" w:rsidRDefault="0032234A">
      <w:pPr>
        <w:pStyle w:val="EW"/>
      </w:pPr>
      <w:r w:rsidRPr="00ED07A4">
        <w:t>ITU</w:t>
      </w:r>
      <w:r w:rsidRPr="00ED07A4">
        <w:noBreakHyphen/>
        <w:t>R</w:t>
      </w:r>
      <w:r w:rsidRPr="00ED07A4">
        <w:tab/>
        <w:t>Radio communication Sector of the International Telecommunication Union</w:t>
      </w:r>
    </w:p>
    <w:p w14:paraId="18EEDC5D" w14:textId="77777777" w:rsidR="0032234A" w:rsidRPr="00ED07A4" w:rsidRDefault="0032234A">
      <w:pPr>
        <w:pStyle w:val="EW"/>
      </w:pPr>
      <w:r w:rsidRPr="00ED07A4">
        <w:t>MBW</w:t>
      </w:r>
      <w:r w:rsidRPr="00ED07A4">
        <w:tab/>
        <w:t>Measurement bandwidth defined for the protected band</w:t>
      </w:r>
    </w:p>
    <w:p w14:paraId="1E88A0DF" w14:textId="77777777" w:rsidR="0032234A" w:rsidRPr="00ED07A4" w:rsidRDefault="0032234A">
      <w:pPr>
        <w:pStyle w:val="EW"/>
      </w:pPr>
      <w:r w:rsidRPr="00ED07A4">
        <w:t>MPR</w:t>
      </w:r>
      <w:r w:rsidRPr="00ED07A4">
        <w:tab/>
        <w:t>Allowed maximum power reduction</w:t>
      </w:r>
    </w:p>
    <w:p w14:paraId="7A90509E" w14:textId="77777777" w:rsidR="0032234A" w:rsidRPr="00ED07A4" w:rsidRDefault="0032234A">
      <w:pPr>
        <w:pStyle w:val="EW"/>
      </w:pPr>
      <w:r w:rsidRPr="00ED07A4">
        <w:t>NR</w:t>
      </w:r>
      <w:r w:rsidRPr="00ED07A4">
        <w:tab/>
        <w:t>New Radio</w:t>
      </w:r>
    </w:p>
    <w:p w14:paraId="33579D8D" w14:textId="77777777" w:rsidR="0058138C" w:rsidRPr="00ED07A4" w:rsidRDefault="0058138C" w:rsidP="0058138C">
      <w:pPr>
        <w:pStyle w:val="EW"/>
        <w:rPr>
          <w:lang w:eastAsia="zh-CN"/>
        </w:rPr>
      </w:pPr>
      <w:r w:rsidRPr="00ED07A4">
        <w:rPr>
          <w:lang w:eastAsia="zh-CN"/>
        </w:rPr>
        <w:t>NR/5GC</w:t>
      </w:r>
      <w:r w:rsidRPr="00ED07A4">
        <w:rPr>
          <w:lang w:eastAsia="zh-CN"/>
        </w:rPr>
        <w:tab/>
        <w:t>NR connected to 5GC</w:t>
      </w:r>
    </w:p>
    <w:p w14:paraId="0D71B3CA" w14:textId="0B569045" w:rsidR="0032234A" w:rsidRPr="00ED07A4" w:rsidRDefault="0032234A" w:rsidP="0058138C">
      <w:pPr>
        <w:pStyle w:val="EW"/>
        <w:rPr>
          <w:rFonts w:eastAsia="SimSun"/>
        </w:rPr>
      </w:pPr>
      <w:r w:rsidRPr="00ED07A4">
        <w:t>NR-ARFCN</w:t>
      </w:r>
      <w:r w:rsidRPr="00ED07A4">
        <w:tab/>
        <w:t>NR Absolute Radio Frequency Channel Number</w:t>
      </w:r>
    </w:p>
    <w:p w14:paraId="001621E3" w14:textId="14A1262B" w:rsidR="00C31DAD" w:rsidRPr="00ED07A4" w:rsidRDefault="00824C5E" w:rsidP="00824C5E">
      <w:pPr>
        <w:pStyle w:val="EW"/>
      </w:pPr>
      <w:r w:rsidRPr="00ED07A4">
        <w:t>NS</w:t>
      </w:r>
      <w:r w:rsidRPr="00ED07A4">
        <w:tab/>
        <w:t>Network Signalling</w:t>
      </w:r>
    </w:p>
    <w:p w14:paraId="5E0AFF8F" w14:textId="6BFDBBAF" w:rsidR="0032234A" w:rsidRPr="00ED07A4" w:rsidRDefault="0032234A" w:rsidP="00824C5E">
      <w:pPr>
        <w:pStyle w:val="EW"/>
      </w:pPr>
      <w:r w:rsidRPr="00ED07A4">
        <w:t>OCNG</w:t>
      </w:r>
      <w:r w:rsidRPr="00ED07A4">
        <w:tab/>
        <w:t>OFDMA Channel Noise Generator</w:t>
      </w:r>
    </w:p>
    <w:p w14:paraId="66FAED1C" w14:textId="77777777" w:rsidR="0032234A" w:rsidRPr="00ED07A4" w:rsidRDefault="0032234A">
      <w:pPr>
        <w:pStyle w:val="EW"/>
      </w:pPr>
      <w:r w:rsidRPr="00ED07A4">
        <w:t>OOB</w:t>
      </w:r>
      <w:r w:rsidRPr="00ED07A4">
        <w:tab/>
        <w:t>Out-of-band</w:t>
      </w:r>
    </w:p>
    <w:p w14:paraId="4367350C" w14:textId="77777777" w:rsidR="0032234A" w:rsidRPr="00ED07A4" w:rsidRDefault="0032234A">
      <w:pPr>
        <w:pStyle w:val="EW"/>
      </w:pPr>
      <w:r w:rsidRPr="00ED07A4">
        <w:t>OTA</w:t>
      </w:r>
      <w:r w:rsidRPr="00ED07A4">
        <w:tab/>
        <w:t>Over The Air</w:t>
      </w:r>
    </w:p>
    <w:p w14:paraId="696ADA15" w14:textId="77777777" w:rsidR="0032234A" w:rsidRPr="00ED07A4" w:rsidRDefault="0032234A">
      <w:pPr>
        <w:pStyle w:val="EW"/>
      </w:pPr>
      <w:r w:rsidRPr="00ED07A4">
        <w:t>PRB</w:t>
      </w:r>
      <w:r w:rsidRPr="00ED07A4">
        <w:tab/>
        <w:t>Physical Resource Block</w:t>
      </w:r>
    </w:p>
    <w:p w14:paraId="433D57D5" w14:textId="77777777" w:rsidR="008E501C" w:rsidRPr="00ED07A4" w:rsidRDefault="008E501C" w:rsidP="008E501C">
      <w:pPr>
        <w:pStyle w:val="EW"/>
        <w:rPr>
          <w:lang w:eastAsia="zh-CN"/>
        </w:rPr>
      </w:pPr>
      <w:r w:rsidRPr="00ED07A4">
        <w:t>P-MPR</w:t>
      </w:r>
      <w:r w:rsidRPr="00ED07A4">
        <w:tab/>
        <w:t>Power Management Maximum Power Reduction</w:t>
      </w:r>
    </w:p>
    <w:p w14:paraId="235F580E" w14:textId="77777777" w:rsidR="0032234A" w:rsidRPr="00ED07A4" w:rsidRDefault="0032234A">
      <w:pPr>
        <w:pStyle w:val="EW"/>
        <w:rPr>
          <w:rFonts w:eastAsia="SimSun"/>
        </w:rPr>
      </w:pPr>
      <w:r w:rsidRPr="00ED07A4">
        <w:t>QAM</w:t>
      </w:r>
      <w:r w:rsidRPr="00ED07A4">
        <w:tab/>
        <w:t>Quadrature Amplitude Modulation</w:t>
      </w:r>
    </w:p>
    <w:p w14:paraId="1BC1C41D" w14:textId="77777777" w:rsidR="0032234A" w:rsidRPr="00ED07A4" w:rsidRDefault="0032234A">
      <w:pPr>
        <w:pStyle w:val="EW"/>
      </w:pPr>
      <w:r w:rsidRPr="00ED07A4">
        <w:t>RB</w:t>
      </w:r>
      <w:r w:rsidRPr="00ED07A4">
        <w:tab/>
      </w:r>
      <w:r w:rsidRPr="00ED07A4">
        <w:rPr>
          <w:rFonts w:eastAsia="SimSun"/>
        </w:rPr>
        <w:t>R</w:t>
      </w:r>
      <w:r w:rsidRPr="00ED07A4">
        <w:t xml:space="preserve">esource </w:t>
      </w:r>
      <w:r w:rsidRPr="00ED07A4">
        <w:rPr>
          <w:rFonts w:eastAsia="SimSun"/>
        </w:rPr>
        <w:t>B</w:t>
      </w:r>
      <w:r w:rsidRPr="00ED07A4">
        <w:t>locks</w:t>
      </w:r>
    </w:p>
    <w:p w14:paraId="5656F94A" w14:textId="77777777" w:rsidR="0000013F" w:rsidRDefault="0000013F">
      <w:pPr>
        <w:pStyle w:val="EW"/>
      </w:pPr>
      <w:r w:rsidRPr="0000013F">
        <w:t>RedCap</w:t>
      </w:r>
      <w:r w:rsidRPr="0000013F">
        <w:tab/>
        <w:t>Reduced Capability</w:t>
      </w:r>
    </w:p>
    <w:p w14:paraId="738D5AC2" w14:textId="307A13D1" w:rsidR="0032234A" w:rsidRPr="00ED07A4" w:rsidRDefault="0032234A">
      <w:pPr>
        <w:pStyle w:val="EW"/>
      </w:pPr>
      <w:r w:rsidRPr="00ED07A4">
        <w:t>REFSENS</w:t>
      </w:r>
      <w:r w:rsidRPr="00ED07A4">
        <w:tab/>
        <w:t>Reference Sensitivity</w:t>
      </w:r>
    </w:p>
    <w:p w14:paraId="10DFB698" w14:textId="77777777" w:rsidR="0032234A" w:rsidRPr="00ED07A4" w:rsidRDefault="0032234A">
      <w:pPr>
        <w:pStyle w:val="EW"/>
        <w:rPr>
          <w:rFonts w:eastAsia="SimSun"/>
        </w:rPr>
      </w:pPr>
      <w:r w:rsidRPr="00ED07A4">
        <w:t>RF</w:t>
      </w:r>
      <w:r w:rsidRPr="00ED07A4">
        <w:tab/>
        <w:t>Radio Frequency</w:t>
      </w:r>
    </w:p>
    <w:p w14:paraId="716CB145" w14:textId="77777777" w:rsidR="0032234A" w:rsidRPr="00ED07A4" w:rsidRDefault="0032234A">
      <w:pPr>
        <w:pStyle w:val="EW"/>
      </w:pPr>
      <w:r w:rsidRPr="00ED07A4">
        <w:t>RIB</w:t>
      </w:r>
      <w:r w:rsidRPr="00ED07A4">
        <w:tab/>
        <w:t xml:space="preserve">Radiated Interface Boundary </w:t>
      </w:r>
    </w:p>
    <w:p w14:paraId="71D98BEA" w14:textId="77777777" w:rsidR="0032234A" w:rsidRPr="00ED07A4" w:rsidRDefault="0032234A">
      <w:pPr>
        <w:pStyle w:val="EW"/>
      </w:pPr>
      <w:r w:rsidRPr="00ED07A4">
        <w:t>RMS</w:t>
      </w:r>
      <w:r w:rsidRPr="00ED07A4">
        <w:tab/>
        <w:t>Root Mean Square (value)</w:t>
      </w:r>
    </w:p>
    <w:p w14:paraId="41D986EB" w14:textId="77777777" w:rsidR="0032234A" w:rsidRPr="00ED07A4" w:rsidRDefault="0032234A">
      <w:pPr>
        <w:pStyle w:val="EW"/>
      </w:pPr>
      <w:r w:rsidRPr="00ED07A4">
        <w:t>RSRP</w:t>
      </w:r>
      <w:r w:rsidRPr="00ED07A4">
        <w:tab/>
        <w:t>Reference Signal Receiving Power</w:t>
      </w:r>
    </w:p>
    <w:p w14:paraId="5119C966" w14:textId="77777777" w:rsidR="0032234A" w:rsidRPr="00ED07A4" w:rsidRDefault="0032234A">
      <w:pPr>
        <w:pStyle w:val="EW"/>
      </w:pPr>
      <w:r w:rsidRPr="00ED07A4">
        <w:t>Rx</w:t>
      </w:r>
      <w:r w:rsidRPr="00ED07A4">
        <w:tab/>
        <w:t>Receiver</w:t>
      </w:r>
    </w:p>
    <w:p w14:paraId="65503AB3" w14:textId="77777777" w:rsidR="0032234A" w:rsidRPr="00ED07A4" w:rsidRDefault="0032234A">
      <w:pPr>
        <w:pStyle w:val="EW"/>
      </w:pPr>
      <w:r w:rsidRPr="00ED07A4">
        <w:t>SCS</w:t>
      </w:r>
      <w:r w:rsidRPr="00ED07A4">
        <w:tab/>
        <w:t>Subcarrier Spacing</w:t>
      </w:r>
    </w:p>
    <w:p w14:paraId="51E8CD67" w14:textId="77777777" w:rsidR="0032234A" w:rsidRPr="00ED07A4" w:rsidRDefault="0032234A">
      <w:pPr>
        <w:pStyle w:val="EW"/>
      </w:pPr>
      <w:r w:rsidRPr="00ED07A4">
        <w:t>SEM</w:t>
      </w:r>
      <w:r w:rsidRPr="00ED07A4">
        <w:tab/>
        <w:t>Spectrum Emission Mask</w:t>
      </w:r>
    </w:p>
    <w:p w14:paraId="6B1CC33B" w14:textId="77777777" w:rsidR="0032234A" w:rsidRPr="00ED07A4" w:rsidRDefault="0032234A">
      <w:pPr>
        <w:pStyle w:val="EW"/>
      </w:pPr>
      <w:r w:rsidRPr="00ED07A4">
        <w:t>SRS</w:t>
      </w:r>
      <w:r w:rsidRPr="00ED07A4">
        <w:tab/>
        <w:t>Sounding Reference Symbol</w:t>
      </w:r>
    </w:p>
    <w:p w14:paraId="497A8DF8" w14:textId="375166B8" w:rsidR="0032234A" w:rsidRPr="00ED07A4" w:rsidRDefault="0032234A">
      <w:pPr>
        <w:pStyle w:val="EW"/>
      </w:pPr>
      <w:r w:rsidRPr="00ED07A4">
        <w:lastRenderedPageBreak/>
        <w:t>SS</w:t>
      </w:r>
      <w:r w:rsidRPr="00ED07A4">
        <w:tab/>
        <w:t>Synchronization Symbol</w:t>
      </w:r>
      <w:r w:rsidR="00C31DAD" w:rsidRPr="00ED07A4">
        <w:t xml:space="preserve"> / System Simulator</w:t>
      </w:r>
    </w:p>
    <w:p w14:paraId="7DA52D58" w14:textId="77777777" w:rsidR="0032234A" w:rsidRPr="00ED07A4" w:rsidRDefault="0032234A">
      <w:pPr>
        <w:pStyle w:val="EW"/>
      </w:pPr>
      <w:r w:rsidRPr="00ED07A4">
        <w:t>TDD</w:t>
      </w:r>
      <w:r w:rsidRPr="00ED07A4">
        <w:tab/>
        <w:t xml:space="preserve">Time Division Duplex </w:t>
      </w:r>
    </w:p>
    <w:p w14:paraId="44C98965" w14:textId="77777777" w:rsidR="0032234A" w:rsidRPr="00ED07A4" w:rsidRDefault="0032234A">
      <w:pPr>
        <w:pStyle w:val="EW"/>
      </w:pPr>
      <w:r w:rsidRPr="00ED07A4">
        <w:t>TPC</w:t>
      </w:r>
      <w:r w:rsidRPr="00ED07A4">
        <w:tab/>
        <w:t>Transmission Power Control</w:t>
      </w:r>
    </w:p>
    <w:p w14:paraId="02A8CE6C" w14:textId="77777777" w:rsidR="0032234A" w:rsidRPr="00ED07A4" w:rsidRDefault="0032234A">
      <w:pPr>
        <w:pStyle w:val="EW"/>
      </w:pPr>
      <w:r w:rsidRPr="00ED07A4">
        <w:t>TRP</w:t>
      </w:r>
      <w:r w:rsidRPr="00ED07A4">
        <w:tab/>
        <w:t>Total Radiated Power</w:t>
      </w:r>
    </w:p>
    <w:p w14:paraId="2103B9D6" w14:textId="77777777" w:rsidR="0032234A" w:rsidRPr="00ED07A4" w:rsidRDefault="0032234A">
      <w:pPr>
        <w:pStyle w:val="EW"/>
      </w:pPr>
      <w:r w:rsidRPr="00ED07A4">
        <w:t>Tx</w:t>
      </w:r>
      <w:r w:rsidRPr="00ED07A4">
        <w:tab/>
        <w:t>Transmitter</w:t>
      </w:r>
    </w:p>
    <w:p w14:paraId="26FD0DDA" w14:textId="77777777" w:rsidR="0032234A" w:rsidRPr="00ED07A4" w:rsidRDefault="0032234A">
      <w:pPr>
        <w:pStyle w:val="EW"/>
      </w:pPr>
      <w:r w:rsidRPr="00ED07A4">
        <w:t>UE</w:t>
      </w:r>
      <w:r w:rsidRPr="00ED07A4">
        <w:tab/>
        <w:t>User Equipment</w:t>
      </w:r>
    </w:p>
    <w:p w14:paraId="55093D22" w14:textId="77777777" w:rsidR="0032234A" w:rsidRPr="00ED07A4" w:rsidRDefault="0032234A">
      <w:pPr>
        <w:pStyle w:val="EW"/>
      </w:pPr>
      <w:r w:rsidRPr="00ED07A4">
        <w:t>UL</w:t>
      </w:r>
      <w:r w:rsidRPr="00ED07A4">
        <w:tab/>
        <w:t>Uplink</w:t>
      </w:r>
    </w:p>
    <w:p w14:paraId="5E7B327E" w14:textId="77777777" w:rsidR="0032234A" w:rsidRPr="00ED07A4" w:rsidRDefault="0032234A">
      <w:pPr>
        <w:pStyle w:val="EW"/>
      </w:pPr>
      <w:r w:rsidRPr="00ED07A4">
        <w:t>UL MIMO</w:t>
      </w:r>
      <w:r w:rsidRPr="00ED07A4">
        <w:tab/>
        <w:t>Uplink Multiple Antenna transmission</w:t>
      </w:r>
    </w:p>
    <w:p w14:paraId="47C8C49C" w14:textId="77777777" w:rsidR="00497758" w:rsidRPr="00ED07A4" w:rsidRDefault="00497758" w:rsidP="00497758">
      <w:pPr>
        <w:pStyle w:val="EW"/>
      </w:pPr>
      <w:r w:rsidRPr="00ED07A4">
        <w:t>ULFPTx</w:t>
      </w:r>
      <w:r w:rsidRPr="00ED07A4">
        <w:tab/>
        <w:t>Uplink Full Power Transmission</w:t>
      </w:r>
    </w:p>
    <w:p w14:paraId="374CF041" w14:textId="77777777" w:rsidR="0032234A" w:rsidRPr="00ED07A4" w:rsidRDefault="0032234A">
      <w:pPr>
        <w:pStyle w:val="EW"/>
      </w:pPr>
    </w:p>
    <w:p w14:paraId="1DA9B758" w14:textId="77777777" w:rsidR="0032234A" w:rsidRPr="00ED07A4" w:rsidRDefault="0032234A">
      <w:pPr>
        <w:pStyle w:val="Heading1"/>
      </w:pPr>
      <w:bookmarkStart w:id="94" w:name="_Toc21026345"/>
      <w:bookmarkStart w:id="95" w:name="_Toc27743597"/>
      <w:bookmarkStart w:id="96" w:name="_Toc36196741"/>
      <w:bookmarkStart w:id="97" w:name="_Toc36197433"/>
      <w:bookmarkStart w:id="98" w:name="_Toc43898098"/>
      <w:bookmarkStart w:id="99" w:name="_Toc52550589"/>
      <w:bookmarkStart w:id="100" w:name="_Toc58952294"/>
      <w:bookmarkStart w:id="101" w:name="_Toc68098049"/>
      <w:bookmarkStart w:id="102" w:name="_Toc68098322"/>
      <w:bookmarkStart w:id="103" w:name="_Toc68360452"/>
      <w:bookmarkStart w:id="104" w:name="_Toc76557517"/>
      <w:bookmarkStart w:id="105" w:name="_Toc84435409"/>
      <w:bookmarkStart w:id="106" w:name="_Toc92802575"/>
      <w:r w:rsidRPr="00ED07A4">
        <w:t>4</w:t>
      </w:r>
      <w:r w:rsidRPr="00ED07A4">
        <w:tab/>
        <w:t>General</w:t>
      </w:r>
      <w:bookmarkEnd w:id="94"/>
      <w:bookmarkEnd w:id="95"/>
      <w:bookmarkEnd w:id="96"/>
      <w:bookmarkEnd w:id="97"/>
      <w:bookmarkEnd w:id="98"/>
      <w:bookmarkEnd w:id="99"/>
      <w:bookmarkEnd w:id="100"/>
      <w:bookmarkEnd w:id="101"/>
      <w:bookmarkEnd w:id="102"/>
      <w:bookmarkEnd w:id="103"/>
      <w:bookmarkEnd w:id="104"/>
      <w:bookmarkEnd w:id="105"/>
      <w:bookmarkEnd w:id="106"/>
    </w:p>
    <w:p w14:paraId="12EB7A9F" w14:textId="77777777" w:rsidR="0032234A" w:rsidRPr="00ED07A4" w:rsidRDefault="0032234A">
      <w:pPr>
        <w:pStyle w:val="Heading2"/>
      </w:pPr>
      <w:bookmarkStart w:id="107" w:name="_Toc21026346"/>
      <w:bookmarkStart w:id="108" w:name="_Toc27743598"/>
      <w:bookmarkStart w:id="109" w:name="_Toc36196742"/>
      <w:bookmarkStart w:id="110" w:name="_Toc36197434"/>
      <w:bookmarkStart w:id="111" w:name="_Toc43898099"/>
      <w:bookmarkStart w:id="112" w:name="_Toc52550590"/>
      <w:bookmarkStart w:id="113" w:name="_Toc58952295"/>
      <w:bookmarkStart w:id="114" w:name="_Toc68098050"/>
      <w:bookmarkStart w:id="115" w:name="_Toc68098323"/>
      <w:bookmarkStart w:id="116" w:name="_Toc68360453"/>
      <w:bookmarkStart w:id="117" w:name="_Toc76557518"/>
      <w:bookmarkStart w:id="118" w:name="_Toc84435410"/>
      <w:bookmarkStart w:id="119" w:name="_Toc92802576"/>
      <w:r w:rsidRPr="00ED07A4">
        <w:t>4.1</w:t>
      </w:r>
      <w:r w:rsidRPr="00ED07A4">
        <w:tab/>
        <w:t>Relationship between minimum requirements and test requirements</w:t>
      </w:r>
      <w:bookmarkEnd w:id="107"/>
      <w:bookmarkEnd w:id="108"/>
      <w:bookmarkEnd w:id="109"/>
      <w:bookmarkEnd w:id="110"/>
      <w:bookmarkEnd w:id="111"/>
      <w:bookmarkEnd w:id="112"/>
      <w:bookmarkEnd w:id="113"/>
      <w:bookmarkEnd w:id="114"/>
      <w:bookmarkEnd w:id="115"/>
      <w:bookmarkEnd w:id="116"/>
      <w:bookmarkEnd w:id="117"/>
      <w:bookmarkEnd w:id="118"/>
      <w:bookmarkEnd w:id="119"/>
    </w:p>
    <w:p w14:paraId="6ECBDC75" w14:textId="77777777" w:rsidR="0032234A" w:rsidRPr="00ED07A4" w:rsidRDefault="0032234A">
      <w:r w:rsidRPr="00ED07A4">
        <w:t>The TS 38.101-</w:t>
      </w:r>
      <w:r w:rsidRPr="00ED07A4">
        <w:rPr>
          <w:lang w:eastAsia="zh-TW"/>
        </w:rPr>
        <w:t>2 [3]</w:t>
      </w:r>
      <w:r w:rsidRPr="00ED07A4">
        <w:t xml:space="preserve"> is a Single-RAT specification for NR UE, covering RF characteristics and minimum performance requirements. Conformance to the TS 38.101-</w:t>
      </w:r>
      <w:r w:rsidRPr="00ED07A4">
        <w:rPr>
          <w:lang w:eastAsia="zh-TW"/>
        </w:rPr>
        <w:t>2 [3]</w:t>
      </w:r>
      <w:r w:rsidRPr="00ED07A4">
        <w:t xml:space="preserve"> is demonstrated by fulfilling the test requirements specified in the present document. </w:t>
      </w:r>
    </w:p>
    <w:p w14:paraId="1DD56546" w14:textId="0541F712" w:rsidR="0032234A" w:rsidRPr="00ED07A4" w:rsidRDefault="0032234A">
      <w:r w:rsidRPr="00ED07A4">
        <w:t xml:space="preserve">The Minimum Requirements given in </w:t>
      </w:r>
      <w:r w:rsidRPr="00ED07A4">
        <w:rPr>
          <w:lang w:eastAsia="zh-TW"/>
        </w:rPr>
        <w:t xml:space="preserve">TS 38.101-2 [3] </w:t>
      </w:r>
      <w:r w:rsidRPr="00ED07A4">
        <w:t xml:space="preserve">make no allowance for measurement uncertainty (MU). </w:t>
      </w:r>
      <w:r w:rsidRPr="00ED07A4">
        <w:rPr>
          <w:lang w:eastAsia="zh-TW"/>
        </w:rPr>
        <w:t xml:space="preserve">The measurement uncertainty defines in TR 38.903 [20]. </w:t>
      </w:r>
      <w:r w:rsidRPr="00ED07A4">
        <w:t>The</w:t>
      </w:r>
      <w:r w:rsidRPr="00ED07A4">
        <w:rPr>
          <w:lang w:eastAsia="zh-TW"/>
        </w:rPr>
        <w:t xml:space="preserve"> present document</w:t>
      </w:r>
      <w:r w:rsidRPr="00ED07A4">
        <w:t xml:space="preserve"> defines test tolerances (TT). These test tolerances are individually calculated for each test. The test tolerances are used to relax the minimum requirements in </w:t>
      </w:r>
      <w:r w:rsidR="00A51FF9" w:rsidRPr="00ED07A4">
        <w:t>the TS 38.101-</w:t>
      </w:r>
      <w:r w:rsidR="00A51FF9" w:rsidRPr="00ED07A4">
        <w:rPr>
          <w:lang w:eastAsia="zh-TW"/>
        </w:rPr>
        <w:t>2 [3]</w:t>
      </w:r>
      <w:r w:rsidRPr="00ED07A4">
        <w:t xml:space="preserve"> to create test requirements. For some requirements, including regulatory requirements, the test tolerance is set to zero.</w:t>
      </w:r>
    </w:p>
    <w:p w14:paraId="1E9AF025" w14:textId="77777777" w:rsidR="0032234A" w:rsidRPr="00ED07A4" w:rsidRDefault="0032234A">
      <w:r w:rsidRPr="00ED07A4">
        <w:t xml:space="preserve">The measurement results returned by the test system are compared - without any modification - against the test requirements as defined by </w:t>
      </w:r>
      <w:r w:rsidR="002651AF" w:rsidRPr="00ED07A4">
        <w:rPr>
          <w:snapToGrid w:val="0"/>
          <w:lang w:eastAsia="zh-CN"/>
        </w:rPr>
        <w:t>various levels of</w:t>
      </w:r>
      <w:r w:rsidR="002651AF" w:rsidRPr="00ED07A4">
        <w:rPr>
          <w:snapToGrid w:val="0"/>
        </w:rPr>
        <w:t xml:space="preserve"> </w:t>
      </w:r>
      <w:r w:rsidR="00C1265E" w:rsidRPr="00ED07A4">
        <w:rPr>
          <w:snapToGrid w:val="0"/>
        </w:rPr>
        <w:t>"</w:t>
      </w:r>
      <w:r w:rsidRPr="00ED07A4">
        <w:rPr>
          <w:snapToGrid w:val="0"/>
        </w:rPr>
        <w:t>Shared Risk</w:t>
      </w:r>
      <w:r w:rsidR="00C1265E" w:rsidRPr="00ED07A4">
        <w:rPr>
          <w:snapToGrid w:val="0"/>
        </w:rPr>
        <w:t>"</w:t>
      </w:r>
      <w:r w:rsidRPr="00ED07A4">
        <w:rPr>
          <w:snapToGrid w:val="0"/>
        </w:rPr>
        <w:t xml:space="preserve"> principle</w:t>
      </w:r>
      <w:r w:rsidR="002651AF" w:rsidRPr="00ED07A4">
        <w:rPr>
          <w:snapToGrid w:val="0"/>
        </w:rPr>
        <w:t xml:space="preserve"> </w:t>
      </w:r>
      <w:r w:rsidR="002651AF" w:rsidRPr="00ED07A4">
        <w:rPr>
          <w:snapToGrid w:val="0"/>
          <w:lang w:eastAsia="zh-CN"/>
        </w:rPr>
        <w:t>as described below.</w:t>
      </w:r>
    </w:p>
    <w:p w14:paraId="38FB7A62" w14:textId="77777777" w:rsidR="002651AF" w:rsidRPr="00ED07A4" w:rsidRDefault="002651AF" w:rsidP="00B30E68">
      <w:pPr>
        <w:pStyle w:val="B10"/>
        <w:rPr>
          <w:snapToGrid w:val="0"/>
          <w:lang w:eastAsia="zh-CN"/>
        </w:rPr>
      </w:pPr>
      <w:r w:rsidRPr="00ED07A4">
        <w:rPr>
          <w:snapToGrid w:val="0"/>
          <w:lang w:eastAsia="zh-CN"/>
        </w:rPr>
        <w:t>a)</w:t>
      </w:r>
      <w:r w:rsidRPr="00ED07A4">
        <w:rPr>
          <w:snapToGrid w:val="0"/>
          <w:lang w:eastAsia="zh-CN"/>
        </w:rPr>
        <w:tab/>
        <w:t>Core specification value is not relaxed by any relaxation value (TT=0). For each single measurement, the probability of a borderline good UE being judged as FAIL equals the probability of a borderline bad UE being judged as PASS.</w:t>
      </w:r>
    </w:p>
    <w:p w14:paraId="2292CB42" w14:textId="4C99C80F" w:rsidR="002651AF" w:rsidRPr="00ED07A4" w:rsidRDefault="00A51FF9" w:rsidP="00337C57">
      <w:pPr>
        <w:pStyle w:val="B20"/>
      </w:pPr>
      <w:r w:rsidRPr="00ED07A4">
        <w:rPr>
          <w:snapToGrid w:val="0"/>
          <w:lang w:eastAsia="zh-CN"/>
        </w:rPr>
        <w:t>-</w:t>
      </w:r>
      <w:r w:rsidRPr="00ED07A4">
        <w:rPr>
          <w:snapToGrid w:val="0"/>
          <w:lang w:eastAsia="zh-CN"/>
        </w:rPr>
        <w:tab/>
      </w:r>
      <w:r w:rsidR="002651AF" w:rsidRPr="00ED07A4">
        <w:rPr>
          <w:snapToGrid w:val="0"/>
          <w:lang w:eastAsia="zh-CN"/>
        </w:rPr>
        <w:t>T</w:t>
      </w:r>
      <w:r w:rsidR="002651AF" w:rsidRPr="00ED07A4">
        <w:rPr>
          <w:snapToGrid w:val="0"/>
        </w:rPr>
        <w:t>est tolerances</w:t>
      </w:r>
      <w:r w:rsidR="002651AF" w:rsidRPr="00ED07A4">
        <w:rPr>
          <w:snapToGrid w:val="0"/>
          <w:lang w:eastAsia="zh-CN"/>
        </w:rPr>
        <w:t xml:space="preserve"> equal to 0 (TT=0) are considered in this specification.</w:t>
      </w:r>
    </w:p>
    <w:p w14:paraId="748C6BA7" w14:textId="77777777" w:rsidR="002651AF" w:rsidRPr="00ED07A4" w:rsidRDefault="002651AF" w:rsidP="00B30E68">
      <w:pPr>
        <w:pStyle w:val="B10"/>
        <w:rPr>
          <w:snapToGrid w:val="0"/>
          <w:lang w:eastAsia="zh-CN"/>
        </w:rPr>
      </w:pPr>
      <w:r w:rsidRPr="00ED07A4">
        <w:rPr>
          <w:snapToGrid w:val="0"/>
          <w:lang w:eastAsia="zh-CN"/>
        </w:rPr>
        <w:t>b)</w:t>
      </w:r>
      <w:r w:rsidRPr="00ED07A4">
        <w:rPr>
          <w:snapToGrid w:val="0"/>
          <w:lang w:eastAsia="zh-CN"/>
        </w:rPr>
        <w:tab/>
        <w:t>Core specification value is relaxed by a relaxation value (TT&gt;0). For each single measurement, the probability of a borderline bad UE being judged as PASS is greater than the probability of a borderline good UE being judged as FAIL.</w:t>
      </w:r>
    </w:p>
    <w:p w14:paraId="4A0AED37" w14:textId="0A42EFA6" w:rsidR="002651AF" w:rsidRPr="00ED07A4" w:rsidRDefault="00A51FF9" w:rsidP="00337C57">
      <w:pPr>
        <w:pStyle w:val="B20"/>
      </w:pPr>
      <w:r w:rsidRPr="00ED07A4">
        <w:rPr>
          <w:snapToGrid w:val="0"/>
          <w:lang w:eastAsia="zh-CN"/>
        </w:rPr>
        <w:t>-</w:t>
      </w:r>
      <w:r w:rsidRPr="00ED07A4">
        <w:rPr>
          <w:snapToGrid w:val="0"/>
          <w:lang w:eastAsia="zh-CN"/>
        </w:rPr>
        <w:tab/>
      </w:r>
      <w:r w:rsidR="002651AF" w:rsidRPr="00ED07A4">
        <w:rPr>
          <w:snapToGrid w:val="0"/>
          <w:lang w:eastAsia="zh-CN"/>
        </w:rPr>
        <w:t>T</w:t>
      </w:r>
      <w:r w:rsidR="002651AF" w:rsidRPr="00ED07A4">
        <w:rPr>
          <w:snapToGrid w:val="0"/>
        </w:rPr>
        <w:t>est tolerances lower tha</w:t>
      </w:r>
      <w:r w:rsidR="002651AF" w:rsidRPr="00ED07A4">
        <w:rPr>
          <w:snapToGrid w:val="0"/>
          <w:lang w:eastAsia="zh-CN"/>
        </w:rPr>
        <w:t>n</w:t>
      </w:r>
      <w:r w:rsidR="002651AF" w:rsidRPr="00ED07A4">
        <w:rPr>
          <w:snapToGrid w:val="0"/>
        </w:rPr>
        <w:t xml:space="preserve"> measurement uncertainty and greater than 0 (0 &lt; TT &lt; MU) are considered in this specification.</w:t>
      </w:r>
    </w:p>
    <w:p w14:paraId="203B2116" w14:textId="54A403D6" w:rsidR="002651AF" w:rsidRPr="00ED07A4" w:rsidRDefault="00A51FF9" w:rsidP="00337C57">
      <w:pPr>
        <w:pStyle w:val="B20"/>
      </w:pPr>
      <w:r w:rsidRPr="00ED07A4">
        <w:rPr>
          <w:snapToGrid w:val="0"/>
          <w:lang w:eastAsia="zh-CN"/>
        </w:rPr>
        <w:t>-</w:t>
      </w:r>
      <w:r w:rsidRPr="00ED07A4">
        <w:rPr>
          <w:snapToGrid w:val="0"/>
          <w:lang w:eastAsia="zh-CN"/>
        </w:rPr>
        <w:tab/>
      </w:r>
      <w:r w:rsidR="002651AF" w:rsidRPr="00ED07A4">
        <w:rPr>
          <w:snapToGrid w:val="0"/>
          <w:lang w:eastAsia="zh-CN"/>
        </w:rPr>
        <w:t>T</w:t>
      </w:r>
      <w:r w:rsidR="002651AF" w:rsidRPr="00ED07A4">
        <w:rPr>
          <w:snapToGrid w:val="0"/>
        </w:rPr>
        <w:t xml:space="preserve">est tolerances </w:t>
      </w:r>
      <w:r w:rsidR="002651AF" w:rsidRPr="00ED07A4">
        <w:rPr>
          <w:snapToGrid w:val="0"/>
          <w:lang w:eastAsia="zh-CN"/>
        </w:rPr>
        <w:t>high up to</w:t>
      </w:r>
      <w:r w:rsidR="002651AF" w:rsidRPr="00ED07A4">
        <w:rPr>
          <w:snapToGrid w:val="0"/>
        </w:rPr>
        <w:t xml:space="preserve"> measurement uncertainty (TT = MU)</w:t>
      </w:r>
      <w:r w:rsidR="002651AF" w:rsidRPr="00ED07A4">
        <w:rPr>
          <w:snapToGrid w:val="0"/>
          <w:lang w:eastAsia="zh-CN"/>
        </w:rPr>
        <w:t xml:space="preserve"> </w:t>
      </w:r>
      <w:r w:rsidR="002651AF" w:rsidRPr="00ED07A4">
        <w:rPr>
          <w:snapToGrid w:val="0"/>
        </w:rPr>
        <w:t>are considered in this specification</w:t>
      </w:r>
      <w:r w:rsidR="002651AF" w:rsidRPr="00ED07A4">
        <w:rPr>
          <w:snapToGrid w:val="0"/>
          <w:lang w:eastAsia="zh-CN"/>
        </w:rPr>
        <w:t xml:space="preserve"> which is also known as </w:t>
      </w:r>
      <w:r w:rsidR="001E0ED5" w:rsidRPr="00ED07A4">
        <w:rPr>
          <w:lang w:eastAsia="zh-CN"/>
        </w:rPr>
        <w:t>“</w:t>
      </w:r>
      <w:r w:rsidR="002651AF" w:rsidRPr="00ED07A4">
        <w:rPr>
          <w:snapToGrid w:val="0"/>
        </w:rPr>
        <w:t>Never fail a good DUT</w:t>
      </w:r>
      <w:r w:rsidR="002651AF" w:rsidRPr="00ED07A4">
        <w:rPr>
          <w:lang w:eastAsia="zh-CN"/>
        </w:rPr>
        <w:t>”</w:t>
      </w:r>
      <w:r w:rsidR="002651AF" w:rsidRPr="00ED07A4">
        <w:rPr>
          <w:snapToGrid w:val="0"/>
        </w:rPr>
        <w:t xml:space="preserve"> principle</w:t>
      </w:r>
      <w:r w:rsidR="002651AF" w:rsidRPr="00ED07A4">
        <w:rPr>
          <w:snapToGrid w:val="0"/>
          <w:lang w:eastAsia="zh-CN"/>
        </w:rPr>
        <w:t>.</w:t>
      </w:r>
    </w:p>
    <w:p w14:paraId="1771151F" w14:textId="77777777" w:rsidR="002651AF" w:rsidRPr="00ED07A4" w:rsidRDefault="002651AF" w:rsidP="00B30E68">
      <w:pPr>
        <w:pStyle w:val="B10"/>
        <w:rPr>
          <w:snapToGrid w:val="0"/>
          <w:lang w:eastAsia="zh-CN"/>
        </w:rPr>
      </w:pPr>
      <w:r w:rsidRPr="00ED07A4">
        <w:rPr>
          <w:snapToGrid w:val="0"/>
          <w:lang w:eastAsia="zh-CN"/>
        </w:rPr>
        <w:t>c)</w:t>
      </w:r>
      <w:r w:rsidRPr="00ED07A4">
        <w:rPr>
          <w:snapToGrid w:val="0"/>
          <w:lang w:eastAsia="zh-CN"/>
        </w:rPr>
        <w:tab/>
        <w:t>Core specification value is tightened by a stringent value (TT&lt;0). For each single measurement, the probability of a borderline good UE being judged as FAIL is greater than the probability of a borderline bad UE being judged as PASS.</w:t>
      </w:r>
    </w:p>
    <w:p w14:paraId="68440EB7" w14:textId="707B9B75" w:rsidR="002651AF" w:rsidRPr="00ED07A4" w:rsidRDefault="00A51FF9" w:rsidP="00337C57">
      <w:pPr>
        <w:pStyle w:val="B20"/>
        <w:rPr>
          <w:snapToGrid w:val="0"/>
          <w:lang w:eastAsia="zh-CN"/>
        </w:rPr>
      </w:pPr>
      <w:r w:rsidRPr="00ED07A4">
        <w:rPr>
          <w:snapToGrid w:val="0"/>
          <w:lang w:eastAsia="zh-CN"/>
        </w:rPr>
        <w:t>-</w:t>
      </w:r>
      <w:r w:rsidRPr="00ED07A4">
        <w:rPr>
          <w:snapToGrid w:val="0"/>
          <w:lang w:eastAsia="zh-CN"/>
        </w:rPr>
        <w:tab/>
      </w:r>
      <w:r w:rsidR="002651AF" w:rsidRPr="00ED07A4">
        <w:rPr>
          <w:snapToGrid w:val="0"/>
          <w:lang w:eastAsia="zh-CN"/>
        </w:rPr>
        <w:t>Test tolerances lower than 0 (TT&lt;0) are not considered in this specification.</w:t>
      </w:r>
    </w:p>
    <w:p w14:paraId="15F57520" w14:textId="77777777" w:rsidR="0032234A" w:rsidRPr="00ED07A4" w:rsidRDefault="0032234A">
      <w:pPr>
        <w:rPr>
          <w:i/>
        </w:rPr>
      </w:pPr>
      <w:r w:rsidRPr="00ED07A4">
        <w:t xml:space="preserve">The </w:t>
      </w:r>
      <w:r w:rsidR="001E0ED5" w:rsidRPr="00ED07A4">
        <w:t>“</w:t>
      </w:r>
      <w:r w:rsidRPr="00ED07A4">
        <w:t xml:space="preserve">Never fail a good DUT” and the </w:t>
      </w:r>
      <w:r w:rsidR="001E0ED5" w:rsidRPr="00ED07A4">
        <w:t>“</w:t>
      </w:r>
      <w:r w:rsidRPr="00ED07A4">
        <w:t>Shared Risk” principles are defined in Recommendation ITU R M.1545 [6].</w:t>
      </w:r>
    </w:p>
    <w:p w14:paraId="049AFCA8" w14:textId="77777777" w:rsidR="0032234A" w:rsidRPr="00ED07A4" w:rsidRDefault="0032234A">
      <w:pPr>
        <w:pStyle w:val="Heading2"/>
      </w:pPr>
      <w:bookmarkStart w:id="120" w:name="_Toc21026347"/>
      <w:bookmarkStart w:id="121" w:name="_Toc27743599"/>
      <w:bookmarkStart w:id="122" w:name="_Toc36196743"/>
      <w:bookmarkStart w:id="123" w:name="_Toc36197435"/>
      <w:bookmarkStart w:id="124" w:name="_Toc43898100"/>
      <w:bookmarkStart w:id="125" w:name="_Toc52550591"/>
      <w:bookmarkStart w:id="126" w:name="_Toc58952296"/>
      <w:bookmarkStart w:id="127" w:name="_Toc68098051"/>
      <w:bookmarkStart w:id="128" w:name="_Toc68098324"/>
      <w:bookmarkStart w:id="129" w:name="_Toc68360454"/>
      <w:bookmarkStart w:id="130" w:name="_Toc76557519"/>
      <w:bookmarkStart w:id="131" w:name="_Toc84435411"/>
      <w:bookmarkStart w:id="132" w:name="_Toc92802577"/>
      <w:r w:rsidRPr="00ED07A4">
        <w:t>4.2</w:t>
      </w:r>
      <w:r w:rsidRPr="00ED07A4">
        <w:tab/>
        <w:t>Applicability of minimum requirements</w:t>
      </w:r>
      <w:bookmarkEnd w:id="120"/>
      <w:bookmarkEnd w:id="121"/>
      <w:bookmarkEnd w:id="122"/>
      <w:bookmarkEnd w:id="123"/>
      <w:bookmarkEnd w:id="124"/>
      <w:bookmarkEnd w:id="125"/>
      <w:bookmarkEnd w:id="126"/>
      <w:bookmarkEnd w:id="127"/>
      <w:bookmarkEnd w:id="128"/>
      <w:bookmarkEnd w:id="129"/>
      <w:bookmarkEnd w:id="130"/>
      <w:bookmarkEnd w:id="131"/>
      <w:bookmarkEnd w:id="132"/>
    </w:p>
    <w:p w14:paraId="48DB7D11" w14:textId="77777777" w:rsidR="0032234A" w:rsidRPr="00ED07A4" w:rsidRDefault="0032234A">
      <w:pPr>
        <w:pStyle w:val="B10"/>
      </w:pPr>
      <w:r w:rsidRPr="00ED07A4">
        <w:t>a)</w:t>
      </w:r>
      <w:r w:rsidRPr="00ED07A4">
        <w:tab/>
        <w:t>In TS 38.101-</w:t>
      </w:r>
      <w:r w:rsidRPr="00ED07A4">
        <w:rPr>
          <w:lang w:eastAsia="zh-TW"/>
        </w:rPr>
        <w:t>2 [3]</w:t>
      </w:r>
      <w:r w:rsidRPr="00ED07A4">
        <w:t xml:space="preserve"> the Minimum Requirements are specified as general requirements and additional requirements. Where the Requirement is specified as a general requirement, the requirement is mandated to be met in all scenarios.</w:t>
      </w:r>
    </w:p>
    <w:p w14:paraId="2759CC52" w14:textId="77777777" w:rsidR="0032234A" w:rsidRPr="00ED07A4" w:rsidRDefault="0032234A">
      <w:pPr>
        <w:pStyle w:val="B10"/>
      </w:pPr>
      <w:r w:rsidRPr="00ED07A4">
        <w:lastRenderedPageBreak/>
        <w:t>b)</w:t>
      </w:r>
      <w:r w:rsidRPr="00ED07A4">
        <w:tab/>
        <w:t>For specific scenarios for which an additional requirement is specified, in addition to meeting the general requirement, the UE is mandated to meet the additional requirements.</w:t>
      </w:r>
    </w:p>
    <w:p w14:paraId="3B0022C8" w14:textId="77777777" w:rsidR="0032234A" w:rsidRPr="00ED07A4" w:rsidRDefault="0032234A">
      <w:pPr>
        <w:pStyle w:val="B10"/>
        <w:rPr>
          <w:rFonts w:eastAsia="PMingLiU"/>
          <w:lang w:eastAsia="zh-TW"/>
        </w:rPr>
      </w:pPr>
      <w:r w:rsidRPr="00ED07A4">
        <w:t>c)</w:t>
      </w:r>
      <w:r w:rsidRPr="00ED07A4">
        <w:tab/>
        <w:t>The spurious emissions power requirements are for the long-term average of the power. For the purpose of reducing measurement uncertainty it is acceptable to average the measured power over a period of time sufficient to reduce the uncertainty due to the statistical nature of the signal.</w:t>
      </w:r>
    </w:p>
    <w:p w14:paraId="0F4326F4" w14:textId="3B7E9ABB" w:rsidR="00512E38" w:rsidRPr="00ED07A4" w:rsidRDefault="0032234A" w:rsidP="00512E38">
      <w:pPr>
        <w:pStyle w:val="B10"/>
        <w:rPr>
          <w:lang w:eastAsia="zh-TW"/>
        </w:rPr>
      </w:pPr>
      <w:r w:rsidRPr="00ED07A4">
        <w:rPr>
          <w:rFonts w:eastAsia="PMingLiU"/>
          <w:lang w:eastAsia="zh-TW"/>
        </w:rPr>
        <w:t>d)</w:t>
      </w:r>
      <w:r w:rsidRPr="00ED07A4">
        <w:rPr>
          <w:rFonts w:eastAsia="PMingLiU"/>
          <w:lang w:eastAsia="zh-TW"/>
        </w:rPr>
        <w:tab/>
        <w:t xml:space="preserve">All the requirements for intra-band contiguous and non-contiguous CA apply under the assumption of the same </w:t>
      </w:r>
      <w:r w:rsidRPr="00ED07A4">
        <w:rPr>
          <w:lang w:eastAsia="ko-KR"/>
        </w:rPr>
        <w:t xml:space="preserve">slot format indicated by </w:t>
      </w:r>
      <w:r w:rsidRPr="00ED07A4">
        <w:t>TDD-UL-DL-Config</w:t>
      </w:r>
      <w:r w:rsidR="00512E38" w:rsidRPr="00ED07A4">
        <w:t>urationCommon and TDD-UL-DL-ConfigurationDedicated</w:t>
      </w:r>
      <w:r w:rsidRPr="00ED07A4">
        <w:rPr>
          <w:rFonts w:eastAsia="PMingLiU"/>
          <w:lang w:eastAsia="zh-TW"/>
        </w:rPr>
        <w:t xml:space="preserve"> in the PCell and SCells for </w:t>
      </w:r>
      <w:r w:rsidRPr="00ED07A4">
        <w:t>NR</w:t>
      </w:r>
      <w:r w:rsidR="0058138C" w:rsidRPr="00ED07A4">
        <w:t>/5GC</w:t>
      </w:r>
      <w:r w:rsidRPr="00ED07A4">
        <w:rPr>
          <w:rFonts w:eastAsia="PMingLiU"/>
          <w:lang w:eastAsia="zh-TW"/>
        </w:rPr>
        <w:t>.</w:t>
      </w:r>
    </w:p>
    <w:p w14:paraId="25C0B440" w14:textId="77777777" w:rsidR="00AB76F0" w:rsidRPr="00ED07A4" w:rsidRDefault="00AB76F0" w:rsidP="00AB76F0">
      <w:r w:rsidRPr="00ED07A4">
        <w:t>For FR2 intra-band CA configurations with multiple FR2 sub-blocks, where at least one of the sub-blocks is a contiguous CA configuration:</w:t>
      </w:r>
    </w:p>
    <w:p w14:paraId="6CCFD34A" w14:textId="77777777" w:rsidR="00AB76F0" w:rsidRPr="00ED07A4" w:rsidRDefault="00AB76F0" w:rsidP="00AB76F0">
      <w:pPr>
        <w:pStyle w:val="B10"/>
      </w:pPr>
      <w:r w:rsidRPr="00ED07A4">
        <w:t>-</w:t>
      </w:r>
      <w:r w:rsidRPr="00ED07A4">
        <w:tab/>
        <w:t xml:space="preserve">if the field </w:t>
      </w:r>
      <w:r w:rsidRPr="00ED07A4">
        <w:rPr>
          <w:i/>
        </w:rPr>
        <w:t xml:space="preserve">partialFR2-FallbackRX-Req </w:t>
      </w:r>
      <w:r w:rsidRPr="00ED07A4">
        <w:t>is not present, the UE shall meet all applicable UE RF requirements for the highest order CA configuration and all associated fallback CA configurations;</w:t>
      </w:r>
    </w:p>
    <w:p w14:paraId="7BE9A821" w14:textId="77777777" w:rsidR="00AB76F0" w:rsidRPr="00ED07A4" w:rsidRDefault="00AB76F0" w:rsidP="00AB76F0">
      <w:pPr>
        <w:pStyle w:val="B10"/>
      </w:pPr>
      <w:r w:rsidRPr="00ED07A4">
        <w:t>-</w:t>
      </w:r>
      <w:r w:rsidRPr="00ED07A4">
        <w:tab/>
        <w:t xml:space="preserve">if the field </w:t>
      </w:r>
      <w:r w:rsidRPr="00ED07A4">
        <w:rPr>
          <w:i/>
        </w:rPr>
        <w:t>partialFR2-FallbackRX-Req</w:t>
      </w:r>
      <w:r w:rsidRPr="00ED07A4">
        <w:t xml:space="preserve"> is present, for each FR2 intra-band CA configuration with multiple sub-blocks that the UE indicates support for explicitly in UE capability signalling: the in-gap UE RF requirements in clauses 7.5A, 7.5D, 7.6A, 7.6D apply as the equivalent requirements for the associated fallback CA configurations with the same number of sub-blocks, where at least one of the sub-blocks consists of a contiguous CA configuration. The UE shall meet all applicable UE RF requirements for fallback CA configurations with a lesser number of sub-blocks;</w:t>
      </w:r>
    </w:p>
    <w:p w14:paraId="4DE3E9B5" w14:textId="77777777" w:rsidR="00AB76F0" w:rsidRPr="00ED07A4" w:rsidRDefault="00AB76F0" w:rsidP="00AB76F0">
      <w:pPr>
        <w:pStyle w:val="B10"/>
      </w:pPr>
      <w:r w:rsidRPr="00ED07A4">
        <w:t>-</w:t>
      </w:r>
      <w:r w:rsidRPr="00ED07A4">
        <w:tab/>
        <w:t xml:space="preserve">regardless of the field </w:t>
      </w:r>
      <w:r w:rsidRPr="00ED07A4">
        <w:rPr>
          <w:i/>
        </w:rPr>
        <w:t>partialFR2-FallbackRX-Req</w:t>
      </w:r>
      <w:r w:rsidRPr="00ED07A4">
        <w:t>, the UE shall meet all DL out-of-gap requirements for all lower order fallback CA configurations.</w:t>
      </w:r>
    </w:p>
    <w:p w14:paraId="36D2A3AE" w14:textId="77777777" w:rsidR="0032234A" w:rsidRPr="00ED07A4" w:rsidRDefault="0032234A">
      <w:pPr>
        <w:pStyle w:val="Heading2"/>
      </w:pPr>
      <w:bookmarkStart w:id="133" w:name="_Toc21026348"/>
      <w:bookmarkStart w:id="134" w:name="_Toc27743600"/>
      <w:bookmarkStart w:id="135" w:name="_Toc36196744"/>
      <w:bookmarkStart w:id="136" w:name="_Toc36197436"/>
      <w:bookmarkStart w:id="137" w:name="_Toc43898101"/>
      <w:bookmarkStart w:id="138" w:name="_Toc52550592"/>
      <w:bookmarkStart w:id="139" w:name="_Toc58952297"/>
      <w:bookmarkStart w:id="140" w:name="_Toc68098052"/>
      <w:bookmarkStart w:id="141" w:name="_Toc68098325"/>
      <w:bookmarkStart w:id="142" w:name="_Toc68360455"/>
      <w:bookmarkStart w:id="143" w:name="_Toc76557520"/>
      <w:bookmarkStart w:id="144" w:name="_Toc84435412"/>
      <w:bookmarkStart w:id="145" w:name="_Toc92802578"/>
      <w:r w:rsidRPr="00ED07A4">
        <w:t>4.3</w:t>
      </w:r>
      <w:r w:rsidRPr="00ED07A4">
        <w:tab/>
        <w:t>Specification suffix information</w:t>
      </w:r>
      <w:bookmarkEnd w:id="133"/>
      <w:bookmarkEnd w:id="134"/>
      <w:bookmarkEnd w:id="135"/>
      <w:bookmarkEnd w:id="136"/>
      <w:bookmarkEnd w:id="137"/>
      <w:bookmarkEnd w:id="138"/>
      <w:bookmarkEnd w:id="139"/>
      <w:bookmarkEnd w:id="140"/>
      <w:bookmarkEnd w:id="141"/>
      <w:bookmarkEnd w:id="142"/>
      <w:bookmarkEnd w:id="143"/>
      <w:bookmarkEnd w:id="144"/>
      <w:bookmarkEnd w:id="145"/>
    </w:p>
    <w:p w14:paraId="49DE2313" w14:textId="77777777" w:rsidR="0032234A" w:rsidRPr="00ED07A4" w:rsidRDefault="0032234A">
      <w:r w:rsidRPr="00ED07A4">
        <w:t>Unless stated otherwise the following suffixes are used for indicating at 2</w:t>
      </w:r>
      <w:r w:rsidRPr="00ED07A4">
        <w:rPr>
          <w:vertAlign w:val="superscript"/>
        </w:rPr>
        <w:t>nd</w:t>
      </w:r>
      <w:r w:rsidRPr="00ED07A4">
        <w:t xml:space="preserve"> level clause, shown in Table 4.3-1.</w:t>
      </w:r>
    </w:p>
    <w:p w14:paraId="69F47A13" w14:textId="77777777" w:rsidR="0032234A" w:rsidRPr="00ED07A4" w:rsidRDefault="0032234A">
      <w:pPr>
        <w:pStyle w:val="TH"/>
      </w:pPr>
      <w:r w:rsidRPr="00ED07A4">
        <w:t>Table 4.3-1: Definition of suffixes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551"/>
      </w:tblGrid>
      <w:tr w:rsidR="0032234A" w:rsidRPr="00ED07A4" w14:paraId="39260884" w14:textId="77777777">
        <w:trPr>
          <w:jc w:val="center"/>
        </w:trPr>
        <w:tc>
          <w:tcPr>
            <w:tcW w:w="1668" w:type="dxa"/>
            <w:tcBorders>
              <w:top w:val="single" w:sz="4" w:space="0" w:color="auto"/>
              <w:left w:val="single" w:sz="4" w:space="0" w:color="auto"/>
              <w:bottom w:val="single" w:sz="4" w:space="0" w:color="auto"/>
              <w:right w:val="single" w:sz="4" w:space="0" w:color="auto"/>
            </w:tcBorders>
            <w:shd w:val="clear" w:color="auto" w:fill="D9D9D9"/>
            <w:hideMark/>
          </w:tcPr>
          <w:p w14:paraId="62FC1380" w14:textId="77777777" w:rsidR="0032234A" w:rsidRPr="00ED07A4" w:rsidRDefault="0032234A">
            <w:pPr>
              <w:pStyle w:val="TAH"/>
              <w:rPr>
                <w:lang w:eastAsia="ko-KR"/>
              </w:rPr>
            </w:pPr>
            <w:r w:rsidRPr="00ED07A4">
              <w:t>Clause suffix</w:t>
            </w:r>
          </w:p>
        </w:tc>
        <w:tc>
          <w:tcPr>
            <w:tcW w:w="2551" w:type="dxa"/>
            <w:tcBorders>
              <w:top w:val="single" w:sz="4" w:space="0" w:color="auto"/>
              <w:left w:val="single" w:sz="4" w:space="0" w:color="auto"/>
              <w:bottom w:val="single" w:sz="4" w:space="0" w:color="auto"/>
              <w:right w:val="single" w:sz="4" w:space="0" w:color="auto"/>
            </w:tcBorders>
            <w:shd w:val="clear" w:color="auto" w:fill="D9D9D9"/>
            <w:hideMark/>
          </w:tcPr>
          <w:p w14:paraId="7B850537" w14:textId="77777777" w:rsidR="0032234A" w:rsidRPr="00ED07A4" w:rsidRDefault="0032234A">
            <w:pPr>
              <w:pStyle w:val="TAH"/>
            </w:pPr>
            <w:r w:rsidRPr="00ED07A4">
              <w:t>Variant</w:t>
            </w:r>
          </w:p>
        </w:tc>
      </w:tr>
      <w:tr w:rsidR="0032234A" w:rsidRPr="00ED07A4" w14:paraId="1E8A3142" w14:textId="77777777">
        <w:trPr>
          <w:jc w:val="center"/>
        </w:trPr>
        <w:tc>
          <w:tcPr>
            <w:tcW w:w="1668" w:type="dxa"/>
            <w:tcBorders>
              <w:top w:val="single" w:sz="4" w:space="0" w:color="auto"/>
              <w:left w:val="single" w:sz="4" w:space="0" w:color="auto"/>
              <w:bottom w:val="single" w:sz="4" w:space="0" w:color="auto"/>
              <w:right w:val="single" w:sz="4" w:space="0" w:color="auto"/>
            </w:tcBorders>
            <w:hideMark/>
          </w:tcPr>
          <w:p w14:paraId="03217B69" w14:textId="77777777" w:rsidR="0032234A" w:rsidRPr="00ED07A4" w:rsidRDefault="0032234A">
            <w:pPr>
              <w:pStyle w:val="TAL"/>
              <w:jc w:val="center"/>
            </w:pPr>
            <w:r w:rsidRPr="00ED07A4">
              <w:t>None</w:t>
            </w:r>
          </w:p>
        </w:tc>
        <w:tc>
          <w:tcPr>
            <w:tcW w:w="2551" w:type="dxa"/>
            <w:tcBorders>
              <w:top w:val="single" w:sz="4" w:space="0" w:color="auto"/>
              <w:left w:val="single" w:sz="4" w:space="0" w:color="auto"/>
              <w:bottom w:val="single" w:sz="4" w:space="0" w:color="auto"/>
              <w:right w:val="single" w:sz="4" w:space="0" w:color="auto"/>
            </w:tcBorders>
            <w:hideMark/>
          </w:tcPr>
          <w:p w14:paraId="36881B40" w14:textId="77777777" w:rsidR="0032234A" w:rsidRPr="00ED07A4" w:rsidRDefault="0032234A">
            <w:pPr>
              <w:pStyle w:val="TAL"/>
            </w:pPr>
            <w:r w:rsidRPr="00ED07A4">
              <w:t>Single Carrier</w:t>
            </w:r>
          </w:p>
        </w:tc>
      </w:tr>
      <w:tr w:rsidR="0032234A" w:rsidRPr="00ED07A4" w14:paraId="09526857" w14:textId="77777777">
        <w:trPr>
          <w:jc w:val="center"/>
        </w:trPr>
        <w:tc>
          <w:tcPr>
            <w:tcW w:w="1668" w:type="dxa"/>
            <w:tcBorders>
              <w:top w:val="single" w:sz="4" w:space="0" w:color="auto"/>
              <w:left w:val="single" w:sz="4" w:space="0" w:color="auto"/>
              <w:bottom w:val="single" w:sz="4" w:space="0" w:color="auto"/>
              <w:right w:val="single" w:sz="4" w:space="0" w:color="auto"/>
            </w:tcBorders>
            <w:hideMark/>
          </w:tcPr>
          <w:p w14:paraId="369074A3" w14:textId="77777777" w:rsidR="0032234A" w:rsidRPr="00ED07A4" w:rsidRDefault="0032234A">
            <w:pPr>
              <w:pStyle w:val="TAL"/>
              <w:jc w:val="center"/>
            </w:pPr>
            <w:r w:rsidRPr="00ED07A4">
              <w:t>A</w:t>
            </w:r>
          </w:p>
        </w:tc>
        <w:tc>
          <w:tcPr>
            <w:tcW w:w="2551" w:type="dxa"/>
            <w:tcBorders>
              <w:top w:val="single" w:sz="4" w:space="0" w:color="auto"/>
              <w:left w:val="single" w:sz="4" w:space="0" w:color="auto"/>
              <w:bottom w:val="single" w:sz="4" w:space="0" w:color="auto"/>
              <w:right w:val="single" w:sz="4" w:space="0" w:color="auto"/>
            </w:tcBorders>
            <w:hideMark/>
          </w:tcPr>
          <w:p w14:paraId="5ED76BE0" w14:textId="77777777" w:rsidR="0032234A" w:rsidRPr="00ED07A4" w:rsidRDefault="0032234A">
            <w:pPr>
              <w:pStyle w:val="TAL"/>
            </w:pPr>
            <w:r w:rsidRPr="00ED07A4">
              <w:t>Carrier Aggregation (CA)</w:t>
            </w:r>
          </w:p>
        </w:tc>
      </w:tr>
      <w:tr w:rsidR="0032234A" w:rsidRPr="00ED07A4" w14:paraId="3BEE9830" w14:textId="77777777">
        <w:trPr>
          <w:jc w:val="center"/>
        </w:trPr>
        <w:tc>
          <w:tcPr>
            <w:tcW w:w="1668" w:type="dxa"/>
            <w:tcBorders>
              <w:top w:val="single" w:sz="4" w:space="0" w:color="auto"/>
              <w:left w:val="single" w:sz="4" w:space="0" w:color="auto"/>
              <w:bottom w:val="single" w:sz="4" w:space="0" w:color="auto"/>
              <w:right w:val="single" w:sz="4" w:space="0" w:color="auto"/>
            </w:tcBorders>
            <w:hideMark/>
          </w:tcPr>
          <w:p w14:paraId="39797DAA" w14:textId="77777777" w:rsidR="0032234A" w:rsidRPr="00ED07A4" w:rsidRDefault="0032234A">
            <w:pPr>
              <w:pStyle w:val="TAL"/>
              <w:jc w:val="center"/>
            </w:pPr>
            <w:r w:rsidRPr="00ED07A4">
              <w:t>B</w:t>
            </w:r>
          </w:p>
        </w:tc>
        <w:tc>
          <w:tcPr>
            <w:tcW w:w="2551" w:type="dxa"/>
            <w:tcBorders>
              <w:top w:val="single" w:sz="4" w:space="0" w:color="auto"/>
              <w:left w:val="single" w:sz="4" w:space="0" w:color="auto"/>
              <w:bottom w:val="single" w:sz="4" w:space="0" w:color="auto"/>
              <w:right w:val="single" w:sz="4" w:space="0" w:color="auto"/>
            </w:tcBorders>
            <w:hideMark/>
          </w:tcPr>
          <w:p w14:paraId="04D6B51C" w14:textId="77777777" w:rsidR="0032234A" w:rsidRPr="00ED07A4" w:rsidRDefault="0032234A">
            <w:pPr>
              <w:pStyle w:val="TAL"/>
            </w:pPr>
            <w:r w:rsidRPr="00ED07A4">
              <w:t>Dual-Connectivity (DC)</w:t>
            </w:r>
          </w:p>
        </w:tc>
      </w:tr>
      <w:tr w:rsidR="0032234A" w:rsidRPr="00ED07A4" w14:paraId="1A51B5B6" w14:textId="77777777">
        <w:trPr>
          <w:jc w:val="center"/>
        </w:trPr>
        <w:tc>
          <w:tcPr>
            <w:tcW w:w="1668" w:type="dxa"/>
            <w:tcBorders>
              <w:top w:val="single" w:sz="4" w:space="0" w:color="auto"/>
              <w:left w:val="single" w:sz="4" w:space="0" w:color="auto"/>
              <w:bottom w:val="single" w:sz="4" w:space="0" w:color="auto"/>
              <w:right w:val="single" w:sz="4" w:space="0" w:color="auto"/>
            </w:tcBorders>
            <w:hideMark/>
          </w:tcPr>
          <w:p w14:paraId="4B5138F0" w14:textId="77777777" w:rsidR="0032234A" w:rsidRPr="00ED07A4" w:rsidRDefault="0032234A">
            <w:pPr>
              <w:pStyle w:val="TAL"/>
              <w:jc w:val="center"/>
            </w:pPr>
            <w:r w:rsidRPr="00ED07A4">
              <w:t>C</w:t>
            </w:r>
          </w:p>
        </w:tc>
        <w:tc>
          <w:tcPr>
            <w:tcW w:w="2551" w:type="dxa"/>
            <w:tcBorders>
              <w:top w:val="single" w:sz="4" w:space="0" w:color="auto"/>
              <w:left w:val="single" w:sz="4" w:space="0" w:color="auto"/>
              <w:bottom w:val="single" w:sz="4" w:space="0" w:color="auto"/>
              <w:right w:val="single" w:sz="4" w:space="0" w:color="auto"/>
            </w:tcBorders>
            <w:hideMark/>
          </w:tcPr>
          <w:p w14:paraId="06021E51" w14:textId="77777777" w:rsidR="0032234A" w:rsidRPr="00ED07A4" w:rsidRDefault="0032234A">
            <w:pPr>
              <w:pStyle w:val="TAL"/>
            </w:pPr>
            <w:r w:rsidRPr="00ED07A4">
              <w:t>Supplement Uplink (SUL)</w:t>
            </w:r>
          </w:p>
        </w:tc>
      </w:tr>
      <w:tr w:rsidR="0032234A" w:rsidRPr="00ED07A4" w14:paraId="7F2150A5" w14:textId="77777777">
        <w:trPr>
          <w:jc w:val="center"/>
        </w:trPr>
        <w:tc>
          <w:tcPr>
            <w:tcW w:w="1668" w:type="dxa"/>
            <w:tcBorders>
              <w:top w:val="single" w:sz="4" w:space="0" w:color="auto"/>
              <w:left w:val="single" w:sz="4" w:space="0" w:color="auto"/>
              <w:bottom w:val="single" w:sz="4" w:space="0" w:color="auto"/>
              <w:right w:val="single" w:sz="4" w:space="0" w:color="auto"/>
            </w:tcBorders>
            <w:hideMark/>
          </w:tcPr>
          <w:p w14:paraId="4BB4C801" w14:textId="77777777" w:rsidR="0032234A" w:rsidRPr="00ED07A4" w:rsidRDefault="0032234A">
            <w:pPr>
              <w:pStyle w:val="TAL"/>
              <w:jc w:val="center"/>
            </w:pPr>
            <w:r w:rsidRPr="00ED07A4">
              <w:t>D</w:t>
            </w:r>
          </w:p>
        </w:tc>
        <w:tc>
          <w:tcPr>
            <w:tcW w:w="2551" w:type="dxa"/>
            <w:tcBorders>
              <w:top w:val="single" w:sz="4" w:space="0" w:color="auto"/>
              <w:left w:val="single" w:sz="4" w:space="0" w:color="auto"/>
              <w:bottom w:val="single" w:sz="4" w:space="0" w:color="auto"/>
              <w:right w:val="single" w:sz="4" w:space="0" w:color="auto"/>
            </w:tcBorders>
            <w:hideMark/>
          </w:tcPr>
          <w:p w14:paraId="7169B3BD" w14:textId="77777777" w:rsidR="0032234A" w:rsidRPr="00ED07A4" w:rsidRDefault="0032234A">
            <w:pPr>
              <w:pStyle w:val="TAL"/>
            </w:pPr>
            <w:r w:rsidRPr="00ED07A4">
              <w:t>UL MIMO</w:t>
            </w:r>
          </w:p>
        </w:tc>
      </w:tr>
      <w:tr w:rsidR="0032234A" w:rsidRPr="00ED07A4" w14:paraId="276A63EB" w14:textId="77777777">
        <w:trPr>
          <w:jc w:val="center"/>
        </w:trPr>
        <w:tc>
          <w:tcPr>
            <w:tcW w:w="4219" w:type="dxa"/>
            <w:gridSpan w:val="2"/>
            <w:tcBorders>
              <w:top w:val="single" w:sz="4" w:space="0" w:color="auto"/>
              <w:left w:val="single" w:sz="4" w:space="0" w:color="auto"/>
              <w:bottom w:val="single" w:sz="4" w:space="0" w:color="auto"/>
              <w:right w:val="single" w:sz="4" w:space="0" w:color="auto"/>
            </w:tcBorders>
            <w:hideMark/>
          </w:tcPr>
          <w:p w14:paraId="3C1FB4DD" w14:textId="77777777" w:rsidR="0032234A" w:rsidRPr="00ED07A4" w:rsidRDefault="0032234A">
            <w:pPr>
              <w:pStyle w:val="TAN"/>
            </w:pPr>
            <w:r w:rsidRPr="00ED07A4">
              <w:rPr>
                <w:rFonts w:eastAsia="SimSun"/>
              </w:rPr>
              <w:t>NOTE:</w:t>
            </w:r>
            <w:r w:rsidRPr="00ED07A4">
              <w:rPr>
                <w:rFonts w:eastAsia="PMingLiU"/>
                <w:lang w:eastAsia="zh-TW"/>
              </w:rPr>
              <w:tab/>
            </w:r>
            <w:r w:rsidRPr="00ED07A4">
              <w:t xml:space="preserve">Suffix D in this specification represents </w:t>
            </w:r>
            <w:r w:rsidRPr="00ED07A4">
              <w:rPr>
                <w:rFonts w:eastAsia="PMingLiU"/>
                <w:lang w:eastAsia="zh-TW"/>
              </w:rPr>
              <w:t>either</w:t>
            </w:r>
            <w:r w:rsidRPr="00ED07A4">
              <w:t xml:space="preserve"> polarized UL MIMO </w:t>
            </w:r>
            <w:r w:rsidRPr="00ED07A4">
              <w:rPr>
                <w:rFonts w:eastAsia="PMingLiU"/>
                <w:lang w:eastAsia="zh-TW"/>
              </w:rPr>
              <w:t>or</w:t>
            </w:r>
            <w:r w:rsidRPr="00ED07A4">
              <w:t xml:space="preserve"> spatial UL MIMO. RF requirements are same.</w:t>
            </w:r>
            <w:r w:rsidRPr="00ED07A4">
              <w:rPr>
                <w:rFonts w:eastAsia="Malgun Gothic"/>
              </w:rPr>
              <w:t xml:space="preserve"> </w:t>
            </w:r>
            <w:r w:rsidRPr="00ED07A4">
              <w:t>If UE supports both kinds of UL MIMO, then RF requirements only need to be verified under either polarized or spatial UL MIMO.</w:t>
            </w:r>
          </w:p>
        </w:tc>
      </w:tr>
    </w:tbl>
    <w:p w14:paraId="3787FBD9" w14:textId="77777777" w:rsidR="0032234A" w:rsidRPr="00ED07A4" w:rsidRDefault="0032234A"/>
    <w:p w14:paraId="76D586A0" w14:textId="77777777" w:rsidR="0032234A" w:rsidRPr="00ED07A4" w:rsidRDefault="0032234A">
      <w:pPr>
        <w:pStyle w:val="Heading2"/>
      </w:pPr>
      <w:bookmarkStart w:id="146" w:name="_Toc21026349"/>
      <w:bookmarkStart w:id="147" w:name="_Toc27743601"/>
      <w:bookmarkStart w:id="148" w:name="_Toc36196745"/>
      <w:bookmarkStart w:id="149" w:name="_Toc36197437"/>
      <w:bookmarkStart w:id="150" w:name="_Toc43898102"/>
      <w:bookmarkStart w:id="151" w:name="_Toc52550593"/>
      <w:bookmarkStart w:id="152" w:name="_Toc58952298"/>
      <w:bookmarkStart w:id="153" w:name="_Toc68098053"/>
      <w:bookmarkStart w:id="154" w:name="_Toc68098326"/>
      <w:bookmarkStart w:id="155" w:name="_Toc68360456"/>
      <w:bookmarkStart w:id="156" w:name="_Toc76557521"/>
      <w:bookmarkStart w:id="157" w:name="_Toc84435413"/>
      <w:bookmarkStart w:id="158" w:name="_Toc92802579"/>
      <w:r w:rsidRPr="00ED07A4">
        <w:t>4.</w:t>
      </w:r>
      <w:r w:rsidRPr="00ED07A4">
        <w:rPr>
          <w:rFonts w:eastAsia="SimSun"/>
        </w:rPr>
        <w:t>4</w:t>
      </w:r>
      <w:r w:rsidRPr="00ED07A4">
        <w:tab/>
        <w:t>Test point analysis</w:t>
      </w:r>
      <w:bookmarkEnd w:id="146"/>
      <w:bookmarkEnd w:id="147"/>
      <w:bookmarkEnd w:id="148"/>
      <w:bookmarkEnd w:id="149"/>
      <w:bookmarkEnd w:id="150"/>
      <w:bookmarkEnd w:id="151"/>
      <w:bookmarkEnd w:id="152"/>
      <w:bookmarkEnd w:id="153"/>
      <w:bookmarkEnd w:id="154"/>
      <w:bookmarkEnd w:id="155"/>
      <w:bookmarkEnd w:id="156"/>
      <w:bookmarkEnd w:id="157"/>
      <w:bookmarkEnd w:id="158"/>
    </w:p>
    <w:p w14:paraId="789A9D4F" w14:textId="77777777" w:rsidR="005B3C67" w:rsidRPr="00ED07A4" w:rsidRDefault="0032234A" w:rsidP="005B3C67">
      <w:pPr>
        <w:rPr>
          <w:rFonts w:eastAsia="SimSun"/>
        </w:rPr>
      </w:pPr>
      <w:r w:rsidRPr="00ED07A4">
        <w:rPr>
          <w:rFonts w:eastAsia="SimSun"/>
        </w:rPr>
        <w:t>The information on test point analysis and test point selection including number of test points for each test case is shown in TR 38.905 [21] clause 4.2.</w:t>
      </w:r>
    </w:p>
    <w:p w14:paraId="5E91E332" w14:textId="77777777" w:rsidR="005B3C67" w:rsidRPr="00ED07A4" w:rsidRDefault="005B3C67" w:rsidP="005B3C67">
      <w:pPr>
        <w:pStyle w:val="Heading2"/>
      </w:pPr>
      <w:bookmarkStart w:id="159" w:name="_Toc27743602"/>
      <w:bookmarkStart w:id="160" w:name="_Toc36196746"/>
      <w:bookmarkStart w:id="161" w:name="_Toc36197438"/>
      <w:bookmarkStart w:id="162" w:name="_Toc43898103"/>
      <w:bookmarkStart w:id="163" w:name="_Toc52550594"/>
      <w:bookmarkStart w:id="164" w:name="_Toc58952299"/>
      <w:bookmarkStart w:id="165" w:name="_Toc68098054"/>
      <w:bookmarkStart w:id="166" w:name="_Toc68098327"/>
      <w:bookmarkStart w:id="167" w:name="_Toc68360457"/>
      <w:bookmarkStart w:id="168" w:name="_Toc76557522"/>
      <w:bookmarkStart w:id="169" w:name="_Toc84435414"/>
      <w:bookmarkStart w:id="170" w:name="_Toc92802580"/>
      <w:r w:rsidRPr="00ED07A4">
        <w:t>4.</w:t>
      </w:r>
      <w:r w:rsidRPr="00ED07A4">
        <w:rPr>
          <w:rFonts w:eastAsia="SimSun"/>
        </w:rPr>
        <w:t>5</w:t>
      </w:r>
      <w:r w:rsidRPr="00ED07A4">
        <w:tab/>
        <w:t>Applicability and test coverage rules</w:t>
      </w:r>
      <w:bookmarkEnd w:id="159"/>
      <w:bookmarkEnd w:id="160"/>
      <w:bookmarkEnd w:id="161"/>
      <w:bookmarkEnd w:id="162"/>
      <w:bookmarkEnd w:id="163"/>
      <w:bookmarkEnd w:id="164"/>
      <w:bookmarkEnd w:id="165"/>
      <w:bookmarkEnd w:id="166"/>
      <w:bookmarkEnd w:id="167"/>
      <w:bookmarkEnd w:id="168"/>
      <w:bookmarkEnd w:id="169"/>
      <w:bookmarkEnd w:id="170"/>
    </w:p>
    <w:p w14:paraId="1DC5ECFA" w14:textId="1D5ED44E" w:rsidR="005B3C67" w:rsidRPr="00ED07A4" w:rsidRDefault="005B3C67" w:rsidP="005B3C67">
      <w:pPr>
        <w:rPr>
          <w:lang w:eastAsia="zh-CN"/>
        </w:rPr>
      </w:pPr>
      <w:r w:rsidRPr="00ED07A4">
        <w:t xml:space="preserve">The applicability and test coverage rules for </w:t>
      </w:r>
      <w:r w:rsidR="0058138C" w:rsidRPr="00ED07A4">
        <w:t>NR/5GC</w:t>
      </w:r>
      <w:r w:rsidRPr="00ED07A4">
        <w:t xml:space="preserve"> and </w:t>
      </w:r>
      <w:r w:rsidR="0058138C" w:rsidRPr="00ED07A4">
        <w:t>EN-DC</w:t>
      </w:r>
      <w:r w:rsidR="00800632" w:rsidRPr="00ED07A4">
        <w:t xml:space="preserve"> </w:t>
      </w:r>
      <w:r w:rsidRPr="00ED07A4">
        <w:t>capable devices shall include the following:</w:t>
      </w:r>
    </w:p>
    <w:p w14:paraId="4D20F74E" w14:textId="4FF49C43" w:rsidR="0032234A" w:rsidRPr="00ED07A4" w:rsidRDefault="005B3C67">
      <w:r w:rsidRPr="00ED07A4">
        <w:t xml:space="preserve">If a test case for a FR2 NR band in a device is tested in </w:t>
      </w:r>
      <w:r w:rsidR="0058138C" w:rsidRPr="00ED07A4">
        <w:t>EN-DC</w:t>
      </w:r>
      <w:r w:rsidRPr="00ED07A4">
        <w:t xml:space="preserve"> mode for non-exceptional requirement as per TS 38.521-3 [14], it shall fulfil the coverage requirement for that test case for </w:t>
      </w:r>
      <w:r w:rsidR="0058138C" w:rsidRPr="00ED07A4">
        <w:t>NR/5GC</w:t>
      </w:r>
      <w:r w:rsidRPr="00ED07A4">
        <w:t xml:space="preserve"> FR2 test requirements for that NR band and need not be retested.</w:t>
      </w:r>
    </w:p>
    <w:p w14:paraId="04BC45EE" w14:textId="77777777" w:rsidR="0032234A" w:rsidRPr="00ED07A4" w:rsidRDefault="0032234A">
      <w:pPr>
        <w:pStyle w:val="Heading1"/>
        <w:rPr>
          <w:rFonts w:eastAsia="SimSun"/>
        </w:rPr>
      </w:pPr>
      <w:bookmarkStart w:id="171" w:name="_Toc21026350"/>
      <w:bookmarkStart w:id="172" w:name="_Toc27743603"/>
      <w:bookmarkStart w:id="173" w:name="_Toc36196747"/>
      <w:bookmarkStart w:id="174" w:name="_Toc36197439"/>
      <w:bookmarkStart w:id="175" w:name="_Toc43898104"/>
      <w:bookmarkStart w:id="176" w:name="_Toc52550595"/>
      <w:bookmarkStart w:id="177" w:name="_Toc58952300"/>
      <w:bookmarkStart w:id="178" w:name="_Toc68098055"/>
      <w:bookmarkStart w:id="179" w:name="_Toc68098328"/>
      <w:bookmarkStart w:id="180" w:name="_Toc68360458"/>
      <w:bookmarkStart w:id="181" w:name="_Toc76557523"/>
      <w:bookmarkStart w:id="182" w:name="_Toc84435415"/>
      <w:bookmarkStart w:id="183" w:name="_Toc92802581"/>
      <w:r w:rsidRPr="00ED07A4">
        <w:rPr>
          <w:lang w:eastAsia="ja-JP"/>
        </w:rPr>
        <w:lastRenderedPageBreak/>
        <w:t>5</w:t>
      </w:r>
      <w:r w:rsidRPr="00ED07A4">
        <w:rPr>
          <w:lang w:eastAsia="ja-JP"/>
        </w:rPr>
        <w:tab/>
        <w:t>Operating bands and channel arrangement</w:t>
      </w:r>
      <w:bookmarkEnd w:id="171"/>
      <w:bookmarkEnd w:id="172"/>
      <w:bookmarkEnd w:id="173"/>
      <w:bookmarkEnd w:id="174"/>
      <w:bookmarkEnd w:id="175"/>
      <w:bookmarkEnd w:id="176"/>
      <w:bookmarkEnd w:id="177"/>
      <w:bookmarkEnd w:id="178"/>
      <w:bookmarkEnd w:id="179"/>
      <w:bookmarkEnd w:id="180"/>
      <w:bookmarkEnd w:id="181"/>
      <w:bookmarkEnd w:id="182"/>
      <w:bookmarkEnd w:id="183"/>
    </w:p>
    <w:p w14:paraId="45D35FBA" w14:textId="77777777" w:rsidR="0032234A" w:rsidRPr="00ED07A4" w:rsidRDefault="0032234A">
      <w:pPr>
        <w:pStyle w:val="Heading2"/>
      </w:pPr>
      <w:bookmarkStart w:id="184" w:name="_Toc21026351"/>
      <w:bookmarkStart w:id="185" w:name="_Toc27743604"/>
      <w:bookmarkStart w:id="186" w:name="_Toc36196748"/>
      <w:bookmarkStart w:id="187" w:name="_Toc36197440"/>
      <w:bookmarkStart w:id="188" w:name="_Toc43898105"/>
      <w:bookmarkStart w:id="189" w:name="_Toc52550596"/>
      <w:bookmarkStart w:id="190" w:name="_Toc58952301"/>
      <w:bookmarkStart w:id="191" w:name="_Toc68098056"/>
      <w:bookmarkStart w:id="192" w:name="_Toc68098329"/>
      <w:bookmarkStart w:id="193" w:name="_Toc68360459"/>
      <w:bookmarkStart w:id="194" w:name="_Toc76557524"/>
      <w:bookmarkStart w:id="195" w:name="_Toc84435416"/>
      <w:bookmarkStart w:id="196" w:name="_Toc92802582"/>
      <w:r w:rsidRPr="00ED07A4">
        <w:t>5.1</w:t>
      </w:r>
      <w:r w:rsidRPr="00ED07A4">
        <w:tab/>
        <w:t>General</w:t>
      </w:r>
      <w:bookmarkEnd w:id="184"/>
      <w:bookmarkEnd w:id="185"/>
      <w:bookmarkEnd w:id="186"/>
      <w:bookmarkEnd w:id="187"/>
      <w:bookmarkEnd w:id="188"/>
      <w:bookmarkEnd w:id="189"/>
      <w:bookmarkEnd w:id="190"/>
      <w:bookmarkEnd w:id="191"/>
      <w:bookmarkEnd w:id="192"/>
      <w:bookmarkEnd w:id="193"/>
      <w:bookmarkEnd w:id="194"/>
      <w:bookmarkEnd w:id="195"/>
      <w:bookmarkEnd w:id="196"/>
    </w:p>
    <w:p w14:paraId="590C391C" w14:textId="77777777" w:rsidR="0032234A" w:rsidRPr="00ED07A4" w:rsidRDefault="0032234A">
      <w:pPr>
        <w:rPr>
          <w:rFonts w:cs="v5.0.0"/>
        </w:rPr>
      </w:pPr>
      <w:r w:rsidRPr="00ED07A4">
        <w:rPr>
          <w:rFonts w:cs="v5.0.0"/>
        </w:rPr>
        <w:t>The channel arrangements presented in this clause are based on the operating bands and channel bandwidths defined in the present release of specifications.</w:t>
      </w:r>
    </w:p>
    <w:p w14:paraId="44F7DF82" w14:textId="77777777" w:rsidR="0032234A" w:rsidRPr="00ED07A4" w:rsidRDefault="0032234A">
      <w:pPr>
        <w:pStyle w:val="NO"/>
      </w:pPr>
      <w:r w:rsidRPr="00ED07A4">
        <w:t>NOTE:</w:t>
      </w:r>
      <w:r w:rsidRPr="00ED07A4">
        <w:tab/>
        <w:t>Other operating bands and channel bandwidths may be considered in future releases.</w:t>
      </w:r>
    </w:p>
    <w:p w14:paraId="74464D20" w14:textId="77777777" w:rsidR="0032234A" w:rsidRPr="00ED07A4" w:rsidRDefault="0032234A">
      <w:r w:rsidRPr="00ED07A4">
        <w:t>Requirements throughout the RF specifications are in many cases defined separately for different frequency ranges (FR). The frequency ranges in which NR can operate according to this version of the specification are identified as described in Table 5.1-1.</w:t>
      </w:r>
    </w:p>
    <w:p w14:paraId="4809A8BB" w14:textId="77777777" w:rsidR="0032234A" w:rsidRPr="00ED07A4" w:rsidRDefault="0032234A">
      <w:pPr>
        <w:pStyle w:val="TH"/>
      </w:pPr>
      <w:r w:rsidRPr="00ED07A4">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32234A" w:rsidRPr="00ED07A4" w14:paraId="361637B4" w14:textId="77777777">
        <w:trPr>
          <w:jc w:val="center"/>
        </w:trPr>
        <w:tc>
          <w:tcPr>
            <w:tcW w:w="1951" w:type="dxa"/>
            <w:tcBorders>
              <w:top w:val="single" w:sz="4" w:space="0" w:color="auto"/>
              <w:left w:val="single" w:sz="4" w:space="0" w:color="auto"/>
              <w:bottom w:val="single" w:sz="4" w:space="0" w:color="auto"/>
              <w:right w:val="single" w:sz="4" w:space="0" w:color="auto"/>
            </w:tcBorders>
            <w:hideMark/>
          </w:tcPr>
          <w:p w14:paraId="359ADB30" w14:textId="77777777" w:rsidR="0032234A" w:rsidRPr="00ED07A4" w:rsidRDefault="0032234A">
            <w:pPr>
              <w:pStyle w:val="TAH"/>
            </w:pPr>
            <w:r w:rsidRPr="00ED07A4">
              <w:t>Frequency range designation</w:t>
            </w:r>
          </w:p>
        </w:tc>
        <w:tc>
          <w:tcPr>
            <w:tcW w:w="2977" w:type="dxa"/>
            <w:tcBorders>
              <w:top w:val="single" w:sz="4" w:space="0" w:color="auto"/>
              <w:left w:val="single" w:sz="4" w:space="0" w:color="auto"/>
              <w:bottom w:val="single" w:sz="4" w:space="0" w:color="auto"/>
              <w:right w:val="single" w:sz="4" w:space="0" w:color="auto"/>
            </w:tcBorders>
            <w:hideMark/>
          </w:tcPr>
          <w:p w14:paraId="10D77E55" w14:textId="77777777" w:rsidR="0032234A" w:rsidRPr="00ED07A4" w:rsidRDefault="0032234A">
            <w:pPr>
              <w:pStyle w:val="TAH"/>
            </w:pPr>
            <w:r w:rsidRPr="00ED07A4">
              <w:t>Corresponding frequency range</w:t>
            </w:r>
          </w:p>
        </w:tc>
      </w:tr>
      <w:tr w:rsidR="0032234A" w:rsidRPr="00ED07A4" w14:paraId="0B720708" w14:textId="77777777">
        <w:trPr>
          <w:jc w:val="center"/>
        </w:trPr>
        <w:tc>
          <w:tcPr>
            <w:tcW w:w="1951" w:type="dxa"/>
            <w:tcBorders>
              <w:top w:val="single" w:sz="4" w:space="0" w:color="auto"/>
              <w:left w:val="single" w:sz="4" w:space="0" w:color="auto"/>
              <w:bottom w:val="single" w:sz="4" w:space="0" w:color="auto"/>
              <w:right w:val="single" w:sz="4" w:space="0" w:color="auto"/>
            </w:tcBorders>
            <w:hideMark/>
          </w:tcPr>
          <w:p w14:paraId="0D63D068" w14:textId="77777777" w:rsidR="0032234A" w:rsidRPr="00ED07A4" w:rsidRDefault="0032234A">
            <w:pPr>
              <w:pStyle w:val="TAC"/>
            </w:pPr>
            <w:r w:rsidRPr="00ED07A4">
              <w:t>FR1</w:t>
            </w:r>
          </w:p>
        </w:tc>
        <w:tc>
          <w:tcPr>
            <w:tcW w:w="2977" w:type="dxa"/>
            <w:tcBorders>
              <w:top w:val="single" w:sz="4" w:space="0" w:color="auto"/>
              <w:left w:val="single" w:sz="4" w:space="0" w:color="auto"/>
              <w:bottom w:val="single" w:sz="4" w:space="0" w:color="auto"/>
              <w:right w:val="single" w:sz="4" w:space="0" w:color="auto"/>
            </w:tcBorders>
            <w:hideMark/>
          </w:tcPr>
          <w:p w14:paraId="493EDB5B" w14:textId="77777777" w:rsidR="0032234A" w:rsidRPr="00ED07A4" w:rsidRDefault="0032234A">
            <w:pPr>
              <w:pStyle w:val="TAC"/>
            </w:pPr>
            <w:r w:rsidRPr="00ED07A4">
              <w:t>410 MHz – 7125 MHz</w:t>
            </w:r>
          </w:p>
        </w:tc>
      </w:tr>
      <w:tr w:rsidR="0032234A" w:rsidRPr="00ED07A4" w14:paraId="68E4C9E9" w14:textId="77777777">
        <w:trPr>
          <w:jc w:val="center"/>
        </w:trPr>
        <w:tc>
          <w:tcPr>
            <w:tcW w:w="1951" w:type="dxa"/>
            <w:tcBorders>
              <w:top w:val="single" w:sz="4" w:space="0" w:color="auto"/>
              <w:left w:val="single" w:sz="4" w:space="0" w:color="auto"/>
              <w:bottom w:val="single" w:sz="4" w:space="0" w:color="auto"/>
              <w:right w:val="single" w:sz="4" w:space="0" w:color="auto"/>
            </w:tcBorders>
            <w:hideMark/>
          </w:tcPr>
          <w:p w14:paraId="308470A2" w14:textId="77777777" w:rsidR="0032234A" w:rsidRPr="00ED07A4" w:rsidRDefault="0032234A">
            <w:pPr>
              <w:pStyle w:val="TAC"/>
            </w:pPr>
            <w:r w:rsidRPr="00ED07A4">
              <w:t>FR2</w:t>
            </w:r>
          </w:p>
        </w:tc>
        <w:tc>
          <w:tcPr>
            <w:tcW w:w="2977" w:type="dxa"/>
            <w:tcBorders>
              <w:top w:val="single" w:sz="4" w:space="0" w:color="auto"/>
              <w:left w:val="single" w:sz="4" w:space="0" w:color="auto"/>
              <w:bottom w:val="single" w:sz="4" w:space="0" w:color="auto"/>
              <w:right w:val="single" w:sz="4" w:space="0" w:color="auto"/>
            </w:tcBorders>
            <w:hideMark/>
          </w:tcPr>
          <w:p w14:paraId="63E1CF91" w14:textId="77777777" w:rsidR="0032234A" w:rsidRPr="00ED07A4" w:rsidRDefault="0032234A">
            <w:pPr>
              <w:pStyle w:val="TAC"/>
            </w:pPr>
            <w:r w:rsidRPr="00ED07A4">
              <w:t>24250 MHz – 52600 MHz</w:t>
            </w:r>
          </w:p>
        </w:tc>
      </w:tr>
    </w:tbl>
    <w:p w14:paraId="2C22E07D" w14:textId="77777777" w:rsidR="0032234A" w:rsidRPr="00ED07A4" w:rsidRDefault="0032234A"/>
    <w:p w14:paraId="510AE404" w14:textId="2A66005D" w:rsidR="0032234A" w:rsidRPr="00ED07A4" w:rsidRDefault="00BD4E92">
      <w:r w:rsidRPr="00ED07A4">
        <w:t xml:space="preserve">This test </w:t>
      </w:r>
      <w:r w:rsidR="0032234A" w:rsidRPr="00ED07A4">
        <w:t>specification covers FR2 operating bands.</w:t>
      </w:r>
    </w:p>
    <w:p w14:paraId="3E419266" w14:textId="2949704A" w:rsidR="00856A8A" w:rsidRPr="00ED07A4" w:rsidRDefault="00BD4E92" w:rsidP="00856A8A">
      <w:pPr>
        <w:rPr>
          <w:rFonts w:eastAsia="SimSun"/>
          <w:lang w:eastAsia="zh-CN"/>
        </w:rPr>
      </w:pPr>
      <w:bookmarkStart w:id="197" w:name="_Toc21026352"/>
      <w:bookmarkStart w:id="198" w:name="_Toc27743605"/>
      <w:bookmarkStart w:id="199" w:name="_Toc36196749"/>
      <w:bookmarkStart w:id="200" w:name="_Toc36197441"/>
      <w:bookmarkStart w:id="201" w:name="_Toc43898106"/>
      <w:bookmarkStart w:id="202" w:name="_Toc52550597"/>
      <w:bookmarkStart w:id="203" w:name="_Toc58952302"/>
      <w:r w:rsidRPr="00ED07A4">
        <w:rPr>
          <w:rFonts w:eastAsia="SimSun"/>
          <w:lang w:eastAsia="zh-CN"/>
        </w:rPr>
        <w:t>For the purpose of derivation of Maximum Test System Uncertainty (MTSU) in Annex F,</w:t>
      </w:r>
      <w:r w:rsidR="00856A8A" w:rsidRPr="00ED07A4">
        <w:rPr>
          <w:rFonts w:eastAsia="SimSun"/>
          <w:lang w:eastAsia="zh-CN"/>
        </w:rPr>
        <w:t xml:space="preserve"> the frequency range FR2 is further divided into sub-ranges </w:t>
      </w:r>
      <w:r w:rsidRPr="00ED07A4">
        <w:rPr>
          <w:rFonts w:eastAsia="SimSun"/>
          <w:lang w:eastAsia="zh-CN"/>
        </w:rPr>
        <w:t>as shown in Table 5.1-2. These FR2 sub-ranges are also referred to as part of definition of test tolerance within the individual test cases.</w:t>
      </w:r>
    </w:p>
    <w:p w14:paraId="749A15BD" w14:textId="77777777" w:rsidR="00856A8A" w:rsidRPr="00ED07A4" w:rsidRDefault="00856A8A" w:rsidP="00856A8A">
      <w:pPr>
        <w:pStyle w:val="TH"/>
      </w:pPr>
      <w:r w:rsidRPr="00ED07A4">
        <w:t>Table 5.1-2: Definition of frequency sub-ranges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1838"/>
        <w:gridCol w:w="113"/>
        <w:gridCol w:w="2864"/>
        <w:gridCol w:w="113"/>
      </w:tblGrid>
      <w:tr w:rsidR="00856A8A" w:rsidRPr="00ED07A4" w14:paraId="51E8154A" w14:textId="77777777" w:rsidTr="0054566B">
        <w:trPr>
          <w:gridAfter w:val="1"/>
          <w:wAfter w:w="113" w:type="dxa"/>
          <w:jc w:val="center"/>
        </w:trPr>
        <w:tc>
          <w:tcPr>
            <w:tcW w:w="1951" w:type="dxa"/>
            <w:gridSpan w:val="2"/>
            <w:tcBorders>
              <w:top w:val="single" w:sz="4" w:space="0" w:color="auto"/>
              <w:left w:val="single" w:sz="4" w:space="0" w:color="auto"/>
              <w:bottom w:val="single" w:sz="4" w:space="0" w:color="auto"/>
              <w:right w:val="single" w:sz="4" w:space="0" w:color="auto"/>
            </w:tcBorders>
            <w:hideMark/>
          </w:tcPr>
          <w:p w14:paraId="5640E6D3" w14:textId="77777777" w:rsidR="00856A8A" w:rsidRPr="00ED07A4" w:rsidRDefault="00856A8A" w:rsidP="0054566B">
            <w:pPr>
              <w:pStyle w:val="TAH"/>
            </w:pPr>
            <w:r w:rsidRPr="00ED07A4">
              <w:t>Frequency sub-range designation</w:t>
            </w:r>
          </w:p>
        </w:tc>
        <w:tc>
          <w:tcPr>
            <w:tcW w:w="2977" w:type="dxa"/>
            <w:gridSpan w:val="2"/>
            <w:tcBorders>
              <w:top w:val="single" w:sz="4" w:space="0" w:color="auto"/>
              <w:left w:val="single" w:sz="4" w:space="0" w:color="auto"/>
              <w:bottom w:val="single" w:sz="4" w:space="0" w:color="auto"/>
              <w:right w:val="single" w:sz="4" w:space="0" w:color="auto"/>
            </w:tcBorders>
            <w:hideMark/>
          </w:tcPr>
          <w:p w14:paraId="12E40D8A" w14:textId="77777777" w:rsidR="00856A8A" w:rsidRPr="00ED07A4" w:rsidRDefault="00856A8A" w:rsidP="0054566B">
            <w:pPr>
              <w:pStyle w:val="TAH"/>
            </w:pPr>
            <w:r w:rsidRPr="00ED07A4">
              <w:t>Corresponding frequency range</w:t>
            </w:r>
          </w:p>
        </w:tc>
      </w:tr>
      <w:tr w:rsidR="00856A8A" w:rsidRPr="00ED07A4" w14:paraId="18E96241" w14:textId="77777777" w:rsidTr="0054566B">
        <w:trPr>
          <w:gridAfter w:val="1"/>
          <w:wAfter w:w="113" w:type="dxa"/>
          <w:jc w:val="center"/>
        </w:trPr>
        <w:tc>
          <w:tcPr>
            <w:tcW w:w="1951" w:type="dxa"/>
            <w:gridSpan w:val="2"/>
            <w:tcBorders>
              <w:top w:val="single" w:sz="4" w:space="0" w:color="auto"/>
              <w:left w:val="single" w:sz="4" w:space="0" w:color="auto"/>
              <w:bottom w:val="single" w:sz="4" w:space="0" w:color="auto"/>
              <w:right w:val="single" w:sz="4" w:space="0" w:color="auto"/>
            </w:tcBorders>
            <w:hideMark/>
          </w:tcPr>
          <w:p w14:paraId="4F858D86" w14:textId="77777777" w:rsidR="00856A8A" w:rsidRPr="00ED07A4" w:rsidRDefault="00856A8A" w:rsidP="0054566B">
            <w:pPr>
              <w:pStyle w:val="TAC"/>
            </w:pPr>
            <w:r w:rsidRPr="00ED07A4">
              <w:t>FR2a</w:t>
            </w:r>
          </w:p>
        </w:tc>
        <w:tc>
          <w:tcPr>
            <w:tcW w:w="2977" w:type="dxa"/>
            <w:gridSpan w:val="2"/>
            <w:tcBorders>
              <w:top w:val="single" w:sz="4" w:space="0" w:color="auto"/>
              <w:left w:val="single" w:sz="4" w:space="0" w:color="auto"/>
              <w:bottom w:val="single" w:sz="4" w:space="0" w:color="auto"/>
              <w:right w:val="single" w:sz="4" w:space="0" w:color="auto"/>
            </w:tcBorders>
            <w:hideMark/>
          </w:tcPr>
          <w:p w14:paraId="51933F1F" w14:textId="77777777" w:rsidR="00856A8A" w:rsidRPr="00ED07A4" w:rsidRDefault="00856A8A" w:rsidP="0054566B">
            <w:pPr>
              <w:pStyle w:val="TAC"/>
            </w:pPr>
            <w:r w:rsidRPr="00ED07A4">
              <w:t xml:space="preserve">23.45 GHz </w:t>
            </w:r>
            <w:r w:rsidRPr="00ED07A4">
              <w:rPr>
                <w:rFonts w:eastAsia="SimSun" w:cs="Arial"/>
              </w:rPr>
              <w:t>≤ f &lt;</w:t>
            </w:r>
            <w:r w:rsidRPr="00ED07A4">
              <w:t xml:space="preserve"> 32.125 GHz</w:t>
            </w:r>
          </w:p>
        </w:tc>
      </w:tr>
      <w:tr w:rsidR="00856A8A" w:rsidRPr="00ED07A4" w14:paraId="41671684" w14:textId="77777777" w:rsidTr="0054566B">
        <w:trPr>
          <w:gridAfter w:val="1"/>
          <w:wAfter w:w="113" w:type="dxa"/>
          <w:jc w:val="center"/>
        </w:trPr>
        <w:tc>
          <w:tcPr>
            <w:tcW w:w="1951" w:type="dxa"/>
            <w:gridSpan w:val="2"/>
            <w:tcBorders>
              <w:top w:val="single" w:sz="4" w:space="0" w:color="auto"/>
              <w:left w:val="single" w:sz="4" w:space="0" w:color="auto"/>
              <w:bottom w:val="single" w:sz="4" w:space="0" w:color="auto"/>
              <w:right w:val="single" w:sz="4" w:space="0" w:color="auto"/>
            </w:tcBorders>
            <w:hideMark/>
          </w:tcPr>
          <w:p w14:paraId="4C6B10DC" w14:textId="77777777" w:rsidR="00856A8A" w:rsidRPr="00ED07A4" w:rsidRDefault="00856A8A" w:rsidP="0054566B">
            <w:pPr>
              <w:pStyle w:val="TAC"/>
            </w:pPr>
            <w:r w:rsidRPr="00ED07A4">
              <w:t>FR2b</w:t>
            </w:r>
          </w:p>
        </w:tc>
        <w:tc>
          <w:tcPr>
            <w:tcW w:w="2977" w:type="dxa"/>
            <w:gridSpan w:val="2"/>
            <w:tcBorders>
              <w:top w:val="single" w:sz="4" w:space="0" w:color="auto"/>
              <w:left w:val="single" w:sz="4" w:space="0" w:color="auto"/>
              <w:bottom w:val="single" w:sz="4" w:space="0" w:color="auto"/>
              <w:right w:val="single" w:sz="4" w:space="0" w:color="auto"/>
            </w:tcBorders>
            <w:hideMark/>
          </w:tcPr>
          <w:p w14:paraId="42729912" w14:textId="77777777" w:rsidR="00856A8A" w:rsidRPr="00ED07A4" w:rsidRDefault="00856A8A" w:rsidP="0054566B">
            <w:pPr>
              <w:pStyle w:val="TAC"/>
            </w:pPr>
            <w:r w:rsidRPr="00ED07A4">
              <w:t xml:space="preserve">32.125 GHz </w:t>
            </w:r>
            <w:r w:rsidRPr="00ED07A4">
              <w:rPr>
                <w:rFonts w:eastAsia="SimSun" w:cs="Arial"/>
              </w:rPr>
              <w:t>≤ f &lt;</w:t>
            </w:r>
            <w:r w:rsidRPr="00ED07A4">
              <w:t xml:space="preserve"> 40.8 GHz</w:t>
            </w:r>
          </w:p>
        </w:tc>
      </w:tr>
      <w:tr w:rsidR="00856A8A" w:rsidRPr="00ED07A4" w14:paraId="5FFE3D18" w14:textId="77777777" w:rsidTr="0054566B">
        <w:trPr>
          <w:gridAfter w:val="1"/>
          <w:wAfter w:w="113" w:type="dxa"/>
          <w:jc w:val="center"/>
        </w:trPr>
        <w:tc>
          <w:tcPr>
            <w:tcW w:w="1951" w:type="dxa"/>
            <w:gridSpan w:val="2"/>
            <w:tcBorders>
              <w:top w:val="single" w:sz="4" w:space="0" w:color="auto"/>
              <w:left w:val="single" w:sz="4" w:space="0" w:color="auto"/>
              <w:bottom w:val="single" w:sz="4" w:space="0" w:color="auto"/>
              <w:right w:val="single" w:sz="4" w:space="0" w:color="auto"/>
            </w:tcBorders>
          </w:tcPr>
          <w:p w14:paraId="2AD78AAA" w14:textId="3C5E2408" w:rsidR="00856A8A" w:rsidRPr="00ED07A4" w:rsidRDefault="00856A8A" w:rsidP="0054566B">
            <w:pPr>
              <w:pStyle w:val="TAC"/>
              <w:rPr>
                <w:lang w:eastAsia="zh-CN"/>
              </w:rPr>
            </w:pPr>
            <w:r w:rsidRPr="00ED07A4">
              <w:rPr>
                <w:lang w:eastAsia="zh-CN"/>
              </w:rPr>
              <w:t>FR2c</w:t>
            </w:r>
            <w:r w:rsidR="00624E0C" w:rsidRPr="006E18F6">
              <w:rPr>
                <w:vertAlign w:val="superscript"/>
                <w:lang w:val="en-US" w:eastAsia="zh-CN"/>
              </w:rPr>
              <w:t>1</w:t>
            </w:r>
          </w:p>
        </w:tc>
        <w:tc>
          <w:tcPr>
            <w:tcW w:w="2977" w:type="dxa"/>
            <w:gridSpan w:val="2"/>
            <w:tcBorders>
              <w:top w:val="single" w:sz="4" w:space="0" w:color="auto"/>
              <w:left w:val="single" w:sz="4" w:space="0" w:color="auto"/>
              <w:bottom w:val="single" w:sz="4" w:space="0" w:color="auto"/>
              <w:right w:val="single" w:sz="4" w:space="0" w:color="auto"/>
            </w:tcBorders>
          </w:tcPr>
          <w:p w14:paraId="29EF64E4" w14:textId="77777777" w:rsidR="00856A8A" w:rsidRPr="00ED07A4" w:rsidRDefault="00856A8A" w:rsidP="0054566B">
            <w:pPr>
              <w:pStyle w:val="TAC"/>
              <w:rPr>
                <w:lang w:eastAsia="zh-CN"/>
              </w:rPr>
            </w:pPr>
            <w:r w:rsidRPr="00ED07A4">
              <w:rPr>
                <w:lang w:eastAsia="zh-CN"/>
              </w:rPr>
              <w:t xml:space="preserve">40.8GHz </w:t>
            </w:r>
            <w:r w:rsidRPr="00ED07A4">
              <w:rPr>
                <w:rFonts w:eastAsia="SimSun" w:cs="Arial"/>
              </w:rPr>
              <w:t>≤ f &lt;</w:t>
            </w:r>
            <w:r w:rsidRPr="00ED07A4">
              <w:t xml:space="preserve"> 44.3GHz</w:t>
            </w:r>
          </w:p>
        </w:tc>
      </w:tr>
      <w:tr w:rsidR="00DA4143" w:rsidRPr="00ED07A4" w14:paraId="070CC62A" w14:textId="77777777" w:rsidTr="00580E78">
        <w:trPr>
          <w:gridBefore w:val="1"/>
          <w:wBefore w:w="113" w:type="dxa"/>
          <w:jc w:val="center"/>
        </w:trPr>
        <w:tc>
          <w:tcPr>
            <w:tcW w:w="1951" w:type="dxa"/>
            <w:gridSpan w:val="2"/>
            <w:tcBorders>
              <w:top w:val="single" w:sz="4" w:space="0" w:color="auto"/>
              <w:left w:val="single" w:sz="4" w:space="0" w:color="auto"/>
              <w:bottom w:val="single" w:sz="4" w:space="0" w:color="auto"/>
              <w:right w:val="single" w:sz="4" w:space="0" w:color="auto"/>
            </w:tcBorders>
          </w:tcPr>
          <w:p w14:paraId="6E13E69A" w14:textId="77777777" w:rsidR="00DA4143" w:rsidRPr="00ED07A4" w:rsidRDefault="00DA4143" w:rsidP="00580E78">
            <w:pPr>
              <w:pStyle w:val="TAC"/>
              <w:rPr>
                <w:lang w:eastAsia="zh-CN"/>
              </w:rPr>
            </w:pPr>
            <w:r>
              <w:rPr>
                <w:lang w:eastAsia="zh-CN"/>
              </w:rPr>
              <w:t>FR2d</w:t>
            </w:r>
          </w:p>
        </w:tc>
        <w:tc>
          <w:tcPr>
            <w:tcW w:w="2977" w:type="dxa"/>
            <w:gridSpan w:val="2"/>
            <w:tcBorders>
              <w:top w:val="single" w:sz="4" w:space="0" w:color="auto"/>
              <w:left w:val="single" w:sz="4" w:space="0" w:color="auto"/>
              <w:bottom w:val="single" w:sz="4" w:space="0" w:color="auto"/>
              <w:right w:val="single" w:sz="4" w:space="0" w:color="auto"/>
            </w:tcBorders>
          </w:tcPr>
          <w:p w14:paraId="0C828AA0" w14:textId="77777777" w:rsidR="00DA4143" w:rsidRPr="00ED07A4" w:rsidRDefault="00DA4143" w:rsidP="00580E78">
            <w:pPr>
              <w:pStyle w:val="TAC"/>
              <w:rPr>
                <w:lang w:eastAsia="zh-CN"/>
              </w:rPr>
            </w:pPr>
            <w:r w:rsidRPr="00ED07A4">
              <w:t>44.3</w:t>
            </w:r>
            <w:r>
              <w:t xml:space="preserve"> </w:t>
            </w:r>
            <w:r w:rsidRPr="00ED07A4">
              <w:rPr>
                <w:lang w:eastAsia="zh-CN"/>
              </w:rPr>
              <w:t xml:space="preserve">GHz </w:t>
            </w:r>
            <w:r w:rsidRPr="00ED07A4">
              <w:rPr>
                <w:rFonts w:eastAsia="SimSun" w:cs="Arial"/>
              </w:rPr>
              <w:t>≤ f &lt;</w:t>
            </w:r>
            <w:r w:rsidRPr="00ED07A4">
              <w:t xml:space="preserve"> </w:t>
            </w:r>
            <w:r>
              <w:t xml:space="preserve">49.0 </w:t>
            </w:r>
            <w:r w:rsidRPr="00ED07A4">
              <w:t>GHz</w:t>
            </w:r>
          </w:p>
        </w:tc>
      </w:tr>
      <w:tr w:rsidR="00326C27" w:rsidRPr="00ED07A4" w14:paraId="1681FF19" w14:textId="77777777" w:rsidTr="005833AA">
        <w:trPr>
          <w:gridBefore w:val="1"/>
          <w:wBefore w:w="113" w:type="dxa"/>
          <w:jc w:val="center"/>
        </w:trPr>
        <w:tc>
          <w:tcPr>
            <w:tcW w:w="4928" w:type="dxa"/>
            <w:gridSpan w:val="4"/>
            <w:tcBorders>
              <w:top w:val="single" w:sz="4" w:space="0" w:color="auto"/>
              <w:left w:val="single" w:sz="4" w:space="0" w:color="auto"/>
              <w:bottom w:val="single" w:sz="4" w:space="0" w:color="auto"/>
              <w:right w:val="single" w:sz="4" w:space="0" w:color="auto"/>
            </w:tcBorders>
          </w:tcPr>
          <w:p w14:paraId="78ACC156" w14:textId="323167BC" w:rsidR="00326C27" w:rsidRPr="00ED07A4" w:rsidRDefault="00326C27" w:rsidP="00326C27">
            <w:pPr>
              <w:pStyle w:val="TAN"/>
            </w:pPr>
            <w:r w:rsidRPr="00326C27">
              <w:t>NOTE 1:</w:t>
            </w:r>
            <w:r w:rsidRPr="00326C27">
              <w:tab/>
              <w:t>MTSU/TT/relaxation for FR2c is applied to all over the frequency range of n259.</w:t>
            </w:r>
          </w:p>
        </w:tc>
      </w:tr>
    </w:tbl>
    <w:p w14:paraId="4F3C695D" w14:textId="77777777" w:rsidR="00856A8A" w:rsidRPr="00ED07A4" w:rsidRDefault="00856A8A" w:rsidP="00EA6804"/>
    <w:p w14:paraId="29DA47AB" w14:textId="38D14477" w:rsidR="0032234A" w:rsidRPr="00ED07A4" w:rsidRDefault="0032234A">
      <w:pPr>
        <w:pStyle w:val="Heading2"/>
      </w:pPr>
      <w:bookmarkStart w:id="204" w:name="_Toc68098057"/>
      <w:bookmarkStart w:id="205" w:name="_Toc68098330"/>
      <w:bookmarkStart w:id="206" w:name="_Toc68360460"/>
      <w:bookmarkStart w:id="207" w:name="_Toc76557525"/>
      <w:bookmarkStart w:id="208" w:name="_Toc84435417"/>
      <w:bookmarkStart w:id="209" w:name="_Toc92802583"/>
      <w:r w:rsidRPr="00ED07A4">
        <w:t>5.2</w:t>
      </w:r>
      <w:r w:rsidRPr="00ED07A4">
        <w:tab/>
        <w:t>Operating bands</w:t>
      </w:r>
      <w:bookmarkEnd w:id="197"/>
      <w:bookmarkEnd w:id="198"/>
      <w:bookmarkEnd w:id="199"/>
      <w:bookmarkEnd w:id="200"/>
      <w:bookmarkEnd w:id="201"/>
      <w:bookmarkEnd w:id="202"/>
      <w:bookmarkEnd w:id="203"/>
      <w:bookmarkEnd w:id="204"/>
      <w:bookmarkEnd w:id="205"/>
      <w:bookmarkEnd w:id="206"/>
      <w:bookmarkEnd w:id="207"/>
      <w:bookmarkEnd w:id="208"/>
      <w:bookmarkEnd w:id="209"/>
    </w:p>
    <w:p w14:paraId="35FC3946" w14:textId="77777777" w:rsidR="0032234A" w:rsidRPr="00ED07A4" w:rsidRDefault="0032234A">
      <w:r w:rsidRPr="00ED07A4">
        <w:t>NR is designed to operate in the FR2 operating bands defined in Table 5.2-1.</w:t>
      </w:r>
    </w:p>
    <w:p w14:paraId="282DF737" w14:textId="77777777" w:rsidR="0032234A" w:rsidRPr="00ED07A4" w:rsidRDefault="0032234A">
      <w:pPr>
        <w:pStyle w:val="TH"/>
      </w:pPr>
      <w:r w:rsidRPr="00ED07A4">
        <w:t>Table 5.2-1: NR operating bands in FR2</w:t>
      </w:r>
    </w:p>
    <w:tbl>
      <w:tblPr>
        <w:tblW w:w="7875" w:type="dxa"/>
        <w:jc w:val="center"/>
        <w:tblLayout w:type="fixed"/>
        <w:tblLook w:val="04A0" w:firstRow="1" w:lastRow="0" w:firstColumn="1" w:lastColumn="0" w:noHBand="0" w:noVBand="1"/>
      </w:tblPr>
      <w:tblGrid>
        <w:gridCol w:w="27"/>
        <w:gridCol w:w="38"/>
        <w:gridCol w:w="48"/>
        <w:gridCol w:w="1039"/>
        <w:gridCol w:w="26"/>
        <w:gridCol w:w="39"/>
        <w:gridCol w:w="1210"/>
        <w:gridCol w:w="270"/>
        <w:gridCol w:w="1147"/>
        <w:gridCol w:w="26"/>
        <w:gridCol w:w="40"/>
        <w:gridCol w:w="1156"/>
        <w:gridCol w:w="241"/>
        <w:gridCol w:w="1404"/>
        <w:gridCol w:w="26"/>
        <w:gridCol w:w="39"/>
        <w:gridCol w:w="986"/>
        <w:gridCol w:w="26"/>
        <w:gridCol w:w="39"/>
        <w:gridCol w:w="48"/>
      </w:tblGrid>
      <w:tr w:rsidR="0032234A" w:rsidRPr="00ED07A4" w14:paraId="44A68C2C" w14:textId="77777777" w:rsidTr="00326C27">
        <w:trPr>
          <w:gridBefore w:val="1"/>
          <w:gridAfter w:val="2"/>
          <w:wBefore w:w="27" w:type="dxa"/>
          <w:wAfter w:w="87" w:type="dxa"/>
          <w:jc w:val="center"/>
        </w:trPr>
        <w:tc>
          <w:tcPr>
            <w:tcW w:w="1151" w:type="dxa"/>
            <w:gridSpan w:val="4"/>
            <w:tcBorders>
              <w:top w:val="single" w:sz="4" w:space="0" w:color="auto"/>
              <w:left w:val="single" w:sz="4" w:space="0" w:color="auto"/>
              <w:bottom w:val="nil"/>
              <w:right w:val="single" w:sz="4" w:space="0" w:color="auto"/>
            </w:tcBorders>
            <w:hideMark/>
          </w:tcPr>
          <w:p w14:paraId="0671C915" w14:textId="77777777" w:rsidR="0032234A" w:rsidRPr="00ED07A4" w:rsidRDefault="0032234A">
            <w:pPr>
              <w:pStyle w:val="TAH"/>
              <w:rPr>
                <w:rFonts w:cs="Arial"/>
              </w:rPr>
            </w:pPr>
            <w:r w:rsidRPr="00ED07A4">
              <w:rPr>
                <w:rFonts w:cs="Arial"/>
              </w:rPr>
              <w:t>Operating Band</w:t>
            </w:r>
          </w:p>
        </w:tc>
        <w:tc>
          <w:tcPr>
            <w:tcW w:w="2692" w:type="dxa"/>
            <w:gridSpan w:val="5"/>
            <w:tcBorders>
              <w:top w:val="single" w:sz="4" w:space="0" w:color="auto"/>
              <w:left w:val="single" w:sz="4" w:space="0" w:color="auto"/>
              <w:bottom w:val="single" w:sz="4" w:space="0" w:color="auto"/>
              <w:right w:val="single" w:sz="4" w:space="0" w:color="auto"/>
            </w:tcBorders>
            <w:hideMark/>
          </w:tcPr>
          <w:p w14:paraId="563BE4C6" w14:textId="77777777" w:rsidR="0032234A" w:rsidRPr="00ED07A4" w:rsidRDefault="0032234A">
            <w:pPr>
              <w:pStyle w:val="TAH"/>
              <w:rPr>
                <w:rFonts w:cs="Arial"/>
              </w:rPr>
            </w:pPr>
            <w:r w:rsidRPr="00ED07A4">
              <w:rPr>
                <w:rFonts w:cs="Arial"/>
              </w:rPr>
              <w:t>Uplink (UL) operating band</w:t>
            </w:r>
            <w:r w:rsidRPr="00ED07A4">
              <w:rPr>
                <w:rFonts w:cs="Arial"/>
              </w:rPr>
              <w:br/>
              <w:t>BS receive</w:t>
            </w:r>
            <w:r w:rsidRPr="00ED07A4">
              <w:rPr>
                <w:rFonts w:cs="Arial"/>
              </w:rPr>
              <w:br/>
              <w:t>UE transmit</w:t>
            </w:r>
          </w:p>
        </w:tc>
        <w:tc>
          <w:tcPr>
            <w:tcW w:w="2867" w:type="dxa"/>
            <w:gridSpan w:val="5"/>
            <w:tcBorders>
              <w:top w:val="single" w:sz="4" w:space="0" w:color="auto"/>
              <w:left w:val="single" w:sz="4" w:space="0" w:color="auto"/>
              <w:bottom w:val="single" w:sz="4" w:space="0" w:color="auto"/>
              <w:right w:val="single" w:sz="4" w:space="0" w:color="auto"/>
            </w:tcBorders>
            <w:hideMark/>
          </w:tcPr>
          <w:p w14:paraId="52C457F8" w14:textId="77777777" w:rsidR="0032234A" w:rsidRPr="00ED07A4" w:rsidRDefault="0032234A">
            <w:pPr>
              <w:pStyle w:val="TAH"/>
              <w:rPr>
                <w:rFonts w:cs="Arial"/>
              </w:rPr>
            </w:pPr>
            <w:r w:rsidRPr="00ED07A4">
              <w:rPr>
                <w:rFonts w:cs="Arial"/>
              </w:rPr>
              <w:t>Downlink (DL) operating band</w:t>
            </w:r>
            <w:r w:rsidRPr="00ED07A4">
              <w:rPr>
                <w:rFonts w:cs="Arial"/>
              </w:rPr>
              <w:br/>
              <w:t xml:space="preserve">BS transmit </w:t>
            </w:r>
            <w:r w:rsidRPr="00ED07A4">
              <w:rPr>
                <w:rFonts w:cs="Arial"/>
              </w:rPr>
              <w:br/>
              <w:t>UE receive</w:t>
            </w:r>
          </w:p>
        </w:tc>
        <w:tc>
          <w:tcPr>
            <w:tcW w:w="1051" w:type="dxa"/>
            <w:gridSpan w:val="3"/>
            <w:tcBorders>
              <w:top w:val="single" w:sz="4" w:space="0" w:color="auto"/>
              <w:left w:val="single" w:sz="4" w:space="0" w:color="auto"/>
              <w:bottom w:val="nil"/>
              <w:right w:val="single" w:sz="4" w:space="0" w:color="auto"/>
            </w:tcBorders>
            <w:hideMark/>
          </w:tcPr>
          <w:p w14:paraId="516FAF57" w14:textId="77777777" w:rsidR="0032234A" w:rsidRPr="00ED07A4" w:rsidRDefault="0032234A">
            <w:pPr>
              <w:pStyle w:val="TAH"/>
              <w:rPr>
                <w:rFonts w:cs="Arial"/>
              </w:rPr>
            </w:pPr>
            <w:r w:rsidRPr="00ED07A4">
              <w:rPr>
                <w:rFonts w:cs="Arial"/>
              </w:rPr>
              <w:t>Duplex Mode</w:t>
            </w:r>
          </w:p>
        </w:tc>
      </w:tr>
      <w:tr w:rsidR="0032234A" w:rsidRPr="00ED07A4" w14:paraId="21C71F7D" w14:textId="77777777" w:rsidTr="00326C27">
        <w:trPr>
          <w:gridAfter w:val="3"/>
          <w:wAfter w:w="113" w:type="dxa"/>
          <w:jc w:val="center"/>
        </w:trPr>
        <w:tc>
          <w:tcPr>
            <w:tcW w:w="1152" w:type="dxa"/>
            <w:gridSpan w:val="4"/>
            <w:tcBorders>
              <w:top w:val="nil"/>
              <w:left w:val="single" w:sz="4" w:space="0" w:color="auto"/>
              <w:bottom w:val="single" w:sz="4" w:space="0" w:color="auto"/>
              <w:right w:val="single" w:sz="4" w:space="0" w:color="auto"/>
            </w:tcBorders>
            <w:vAlign w:val="center"/>
          </w:tcPr>
          <w:p w14:paraId="445C5F95" w14:textId="77777777" w:rsidR="0032234A" w:rsidRPr="00ED07A4" w:rsidRDefault="0032234A">
            <w:pPr>
              <w:pStyle w:val="TableText"/>
              <w:jc w:val="left"/>
              <w:rPr>
                <w:rFonts w:ascii="Arial" w:hAnsi="Arial" w:cs="Arial"/>
                <w:sz w:val="18"/>
                <w:szCs w:val="18"/>
              </w:rPr>
            </w:pPr>
          </w:p>
        </w:tc>
        <w:tc>
          <w:tcPr>
            <w:tcW w:w="2692" w:type="dxa"/>
            <w:gridSpan w:val="5"/>
            <w:tcBorders>
              <w:top w:val="single" w:sz="4" w:space="0" w:color="auto"/>
              <w:left w:val="single" w:sz="4" w:space="0" w:color="auto"/>
              <w:bottom w:val="single" w:sz="4" w:space="0" w:color="auto"/>
              <w:right w:val="single" w:sz="4" w:space="0" w:color="auto"/>
            </w:tcBorders>
            <w:hideMark/>
          </w:tcPr>
          <w:p w14:paraId="26CBAAAD" w14:textId="77777777" w:rsidR="0032234A" w:rsidRPr="00ED07A4" w:rsidRDefault="0032234A">
            <w:pPr>
              <w:pStyle w:val="TAH"/>
              <w:rPr>
                <w:rFonts w:cs="Arial"/>
              </w:rPr>
            </w:pPr>
            <w:r w:rsidRPr="00ED07A4">
              <w:rPr>
                <w:rFonts w:cs="Arial"/>
              </w:rPr>
              <w:t>F</w:t>
            </w:r>
            <w:r w:rsidRPr="00ED07A4">
              <w:rPr>
                <w:rFonts w:cs="Arial"/>
                <w:vertAlign w:val="subscript"/>
              </w:rPr>
              <w:t>UL_low</w:t>
            </w:r>
            <w:r w:rsidRPr="00ED07A4">
              <w:rPr>
                <w:rFonts w:cs="Arial"/>
              </w:rPr>
              <w:t xml:space="preserve"> – F</w:t>
            </w:r>
            <w:r w:rsidRPr="00ED07A4">
              <w:rPr>
                <w:rFonts w:cs="Arial"/>
                <w:vertAlign w:val="subscript"/>
              </w:rPr>
              <w:t>UL_high</w:t>
            </w:r>
          </w:p>
        </w:tc>
        <w:tc>
          <w:tcPr>
            <w:tcW w:w="2867" w:type="dxa"/>
            <w:gridSpan w:val="5"/>
            <w:tcBorders>
              <w:top w:val="single" w:sz="4" w:space="0" w:color="auto"/>
              <w:left w:val="single" w:sz="4" w:space="0" w:color="auto"/>
              <w:bottom w:val="single" w:sz="4" w:space="0" w:color="auto"/>
              <w:right w:val="single" w:sz="4" w:space="0" w:color="auto"/>
            </w:tcBorders>
            <w:hideMark/>
          </w:tcPr>
          <w:p w14:paraId="6E5F76A0" w14:textId="77777777" w:rsidR="0032234A" w:rsidRPr="00ED07A4" w:rsidRDefault="0032234A">
            <w:pPr>
              <w:pStyle w:val="TAH"/>
              <w:rPr>
                <w:rFonts w:cs="Arial"/>
              </w:rPr>
            </w:pPr>
            <w:r w:rsidRPr="00ED07A4">
              <w:rPr>
                <w:rFonts w:cs="Arial"/>
              </w:rPr>
              <w:t>F</w:t>
            </w:r>
            <w:r w:rsidRPr="00ED07A4">
              <w:rPr>
                <w:rFonts w:cs="Arial"/>
                <w:vertAlign w:val="subscript"/>
              </w:rPr>
              <w:t>DL_low</w:t>
            </w:r>
            <w:r w:rsidRPr="00ED07A4">
              <w:rPr>
                <w:rFonts w:cs="Arial"/>
              </w:rPr>
              <w:t xml:space="preserve"> – F</w:t>
            </w:r>
            <w:r w:rsidRPr="00ED07A4">
              <w:rPr>
                <w:rFonts w:cs="Arial"/>
                <w:vertAlign w:val="subscript"/>
              </w:rPr>
              <w:t>DL_high</w:t>
            </w:r>
          </w:p>
        </w:tc>
        <w:tc>
          <w:tcPr>
            <w:tcW w:w="1051" w:type="dxa"/>
            <w:gridSpan w:val="3"/>
            <w:tcBorders>
              <w:top w:val="nil"/>
              <w:left w:val="single" w:sz="4" w:space="0" w:color="auto"/>
              <w:bottom w:val="single" w:sz="4" w:space="0" w:color="auto"/>
              <w:right w:val="single" w:sz="4" w:space="0" w:color="auto"/>
            </w:tcBorders>
          </w:tcPr>
          <w:p w14:paraId="5F56D8C6" w14:textId="77777777" w:rsidR="0032234A" w:rsidRPr="00ED07A4" w:rsidRDefault="0032234A">
            <w:pPr>
              <w:pStyle w:val="TableText"/>
              <w:rPr>
                <w:rFonts w:ascii="Arial" w:hAnsi="Arial" w:cs="Arial"/>
                <w:sz w:val="18"/>
                <w:szCs w:val="18"/>
              </w:rPr>
            </w:pPr>
          </w:p>
        </w:tc>
      </w:tr>
      <w:tr w:rsidR="0032234A" w:rsidRPr="00ED07A4" w14:paraId="60311E0C" w14:textId="77777777" w:rsidTr="00326C27">
        <w:trPr>
          <w:gridBefore w:val="2"/>
          <w:gridAfter w:val="1"/>
          <w:wBefore w:w="65" w:type="dxa"/>
          <w:wAfter w:w="48" w:type="dxa"/>
          <w:jc w:val="center"/>
        </w:trPr>
        <w:tc>
          <w:tcPr>
            <w:tcW w:w="1152" w:type="dxa"/>
            <w:gridSpan w:val="4"/>
            <w:tcBorders>
              <w:top w:val="single" w:sz="4" w:space="0" w:color="auto"/>
              <w:left w:val="single" w:sz="4" w:space="0" w:color="auto"/>
              <w:bottom w:val="single" w:sz="4" w:space="0" w:color="auto"/>
              <w:right w:val="single" w:sz="4" w:space="0" w:color="auto"/>
            </w:tcBorders>
            <w:vAlign w:val="bottom"/>
          </w:tcPr>
          <w:p w14:paraId="6F0FC60A" w14:textId="77777777" w:rsidR="0032234A" w:rsidRPr="00ED07A4" w:rsidRDefault="0032234A">
            <w:pPr>
              <w:pStyle w:val="TAC"/>
            </w:pPr>
            <w:r w:rsidRPr="00ED07A4">
              <w:t>n257</w:t>
            </w:r>
          </w:p>
        </w:tc>
        <w:tc>
          <w:tcPr>
            <w:tcW w:w="1210" w:type="dxa"/>
            <w:tcBorders>
              <w:top w:val="single" w:sz="4" w:space="0" w:color="auto"/>
              <w:left w:val="single" w:sz="4" w:space="0" w:color="auto"/>
              <w:bottom w:val="single" w:sz="4" w:space="0" w:color="auto"/>
              <w:right w:val="nil"/>
            </w:tcBorders>
            <w:vAlign w:val="bottom"/>
          </w:tcPr>
          <w:p w14:paraId="4B2D6059" w14:textId="77777777" w:rsidR="0032234A" w:rsidRPr="00ED07A4" w:rsidRDefault="0032234A">
            <w:pPr>
              <w:pStyle w:val="TAC"/>
            </w:pPr>
            <w:r w:rsidRPr="00ED07A4">
              <w:t>26500 MHz</w:t>
            </w:r>
          </w:p>
        </w:tc>
        <w:tc>
          <w:tcPr>
            <w:tcW w:w="270" w:type="dxa"/>
            <w:tcBorders>
              <w:top w:val="single" w:sz="4" w:space="0" w:color="auto"/>
              <w:left w:val="nil"/>
              <w:bottom w:val="single" w:sz="4" w:space="0" w:color="auto"/>
              <w:right w:val="nil"/>
            </w:tcBorders>
            <w:vAlign w:val="bottom"/>
          </w:tcPr>
          <w:p w14:paraId="26D613C5" w14:textId="77777777" w:rsidR="0032234A" w:rsidRPr="00ED07A4" w:rsidRDefault="0032234A">
            <w:pPr>
              <w:pStyle w:val="TAC"/>
            </w:pPr>
            <w:r w:rsidRPr="00ED07A4">
              <w:t>–</w:t>
            </w:r>
          </w:p>
        </w:tc>
        <w:tc>
          <w:tcPr>
            <w:tcW w:w="1213" w:type="dxa"/>
            <w:gridSpan w:val="3"/>
            <w:tcBorders>
              <w:top w:val="single" w:sz="4" w:space="0" w:color="auto"/>
              <w:left w:val="nil"/>
              <w:bottom w:val="single" w:sz="4" w:space="0" w:color="auto"/>
              <w:right w:val="single" w:sz="4" w:space="0" w:color="auto"/>
            </w:tcBorders>
            <w:vAlign w:val="bottom"/>
          </w:tcPr>
          <w:p w14:paraId="7DC13372" w14:textId="77777777" w:rsidR="0032234A" w:rsidRPr="00ED07A4" w:rsidRDefault="0032234A">
            <w:pPr>
              <w:pStyle w:val="TAC"/>
            </w:pPr>
            <w:r w:rsidRPr="00ED07A4">
              <w:t xml:space="preserve">29500 MHz </w:t>
            </w:r>
          </w:p>
        </w:tc>
        <w:tc>
          <w:tcPr>
            <w:tcW w:w="1156" w:type="dxa"/>
            <w:tcBorders>
              <w:top w:val="single" w:sz="4" w:space="0" w:color="auto"/>
              <w:left w:val="nil"/>
              <w:bottom w:val="single" w:sz="4" w:space="0" w:color="auto"/>
              <w:right w:val="nil"/>
            </w:tcBorders>
            <w:vAlign w:val="bottom"/>
          </w:tcPr>
          <w:p w14:paraId="77DF962B" w14:textId="77777777" w:rsidR="0032234A" w:rsidRPr="00ED07A4" w:rsidRDefault="0032234A">
            <w:pPr>
              <w:pStyle w:val="TAC"/>
            </w:pPr>
            <w:r w:rsidRPr="00ED07A4">
              <w:t>26500 MHz</w:t>
            </w:r>
          </w:p>
        </w:tc>
        <w:tc>
          <w:tcPr>
            <w:tcW w:w="241" w:type="dxa"/>
            <w:tcBorders>
              <w:top w:val="single" w:sz="4" w:space="0" w:color="auto"/>
              <w:left w:val="nil"/>
              <w:bottom w:val="single" w:sz="4" w:space="0" w:color="auto"/>
              <w:right w:val="nil"/>
            </w:tcBorders>
            <w:vAlign w:val="bottom"/>
          </w:tcPr>
          <w:p w14:paraId="5790F644" w14:textId="77777777" w:rsidR="0032234A" w:rsidRPr="00ED07A4" w:rsidRDefault="0032234A">
            <w:pPr>
              <w:pStyle w:val="TAC"/>
            </w:pPr>
            <w:r w:rsidRPr="00ED07A4">
              <w:t>–</w:t>
            </w:r>
          </w:p>
        </w:tc>
        <w:tc>
          <w:tcPr>
            <w:tcW w:w="1469" w:type="dxa"/>
            <w:gridSpan w:val="3"/>
            <w:tcBorders>
              <w:top w:val="single" w:sz="4" w:space="0" w:color="auto"/>
              <w:left w:val="nil"/>
              <w:bottom w:val="single" w:sz="4" w:space="0" w:color="auto"/>
              <w:right w:val="single" w:sz="4" w:space="0" w:color="auto"/>
            </w:tcBorders>
            <w:vAlign w:val="bottom"/>
          </w:tcPr>
          <w:p w14:paraId="6F447846" w14:textId="77777777" w:rsidR="0032234A" w:rsidRPr="00ED07A4" w:rsidRDefault="0032234A">
            <w:pPr>
              <w:pStyle w:val="TAC"/>
            </w:pPr>
            <w:r w:rsidRPr="00ED07A4">
              <w:t xml:space="preserve">29500 MHz </w:t>
            </w:r>
          </w:p>
        </w:tc>
        <w:tc>
          <w:tcPr>
            <w:tcW w:w="1051" w:type="dxa"/>
            <w:gridSpan w:val="3"/>
            <w:tcBorders>
              <w:top w:val="single" w:sz="4" w:space="0" w:color="auto"/>
              <w:left w:val="single" w:sz="4" w:space="0" w:color="auto"/>
              <w:bottom w:val="single" w:sz="4" w:space="0" w:color="auto"/>
              <w:right w:val="single" w:sz="4" w:space="0" w:color="auto"/>
            </w:tcBorders>
            <w:vAlign w:val="bottom"/>
          </w:tcPr>
          <w:p w14:paraId="30C71303" w14:textId="77777777" w:rsidR="0032234A" w:rsidRPr="00ED07A4" w:rsidRDefault="0032234A">
            <w:pPr>
              <w:pStyle w:val="TAC"/>
            </w:pPr>
            <w:r w:rsidRPr="00ED07A4">
              <w:t>TDD</w:t>
            </w:r>
          </w:p>
        </w:tc>
      </w:tr>
      <w:tr w:rsidR="0032234A" w:rsidRPr="00ED07A4" w14:paraId="21FEC512" w14:textId="77777777" w:rsidTr="00326C27">
        <w:trPr>
          <w:gridBefore w:val="2"/>
          <w:gridAfter w:val="1"/>
          <w:wBefore w:w="65" w:type="dxa"/>
          <w:wAfter w:w="48" w:type="dxa"/>
          <w:jc w:val="center"/>
        </w:trPr>
        <w:tc>
          <w:tcPr>
            <w:tcW w:w="1152" w:type="dxa"/>
            <w:gridSpan w:val="4"/>
            <w:tcBorders>
              <w:top w:val="single" w:sz="4" w:space="0" w:color="auto"/>
              <w:left w:val="single" w:sz="4" w:space="0" w:color="auto"/>
              <w:bottom w:val="single" w:sz="4" w:space="0" w:color="auto"/>
              <w:right w:val="single" w:sz="4" w:space="0" w:color="auto"/>
            </w:tcBorders>
            <w:vAlign w:val="bottom"/>
          </w:tcPr>
          <w:p w14:paraId="575AA8E5" w14:textId="77777777" w:rsidR="0032234A" w:rsidRPr="00ED07A4" w:rsidRDefault="0032234A">
            <w:pPr>
              <w:pStyle w:val="TAC"/>
            </w:pPr>
            <w:r w:rsidRPr="00ED07A4">
              <w:t>n258</w:t>
            </w:r>
          </w:p>
        </w:tc>
        <w:tc>
          <w:tcPr>
            <w:tcW w:w="1210" w:type="dxa"/>
            <w:tcBorders>
              <w:top w:val="single" w:sz="4" w:space="0" w:color="auto"/>
              <w:left w:val="single" w:sz="4" w:space="0" w:color="auto"/>
              <w:bottom w:val="single" w:sz="4" w:space="0" w:color="auto"/>
              <w:right w:val="nil"/>
            </w:tcBorders>
            <w:vAlign w:val="bottom"/>
          </w:tcPr>
          <w:p w14:paraId="4C0E40AB" w14:textId="77777777" w:rsidR="0032234A" w:rsidRPr="00ED07A4" w:rsidRDefault="0032234A">
            <w:pPr>
              <w:pStyle w:val="TAC"/>
            </w:pPr>
            <w:r w:rsidRPr="00ED07A4">
              <w:t>24250 MHz</w:t>
            </w:r>
          </w:p>
        </w:tc>
        <w:tc>
          <w:tcPr>
            <w:tcW w:w="270" w:type="dxa"/>
            <w:tcBorders>
              <w:top w:val="single" w:sz="4" w:space="0" w:color="auto"/>
              <w:left w:val="nil"/>
              <w:bottom w:val="single" w:sz="4" w:space="0" w:color="auto"/>
              <w:right w:val="nil"/>
            </w:tcBorders>
            <w:vAlign w:val="bottom"/>
          </w:tcPr>
          <w:p w14:paraId="59D3B40A" w14:textId="77777777" w:rsidR="0032234A" w:rsidRPr="00ED07A4" w:rsidRDefault="0032234A">
            <w:pPr>
              <w:pStyle w:val="TAC"/>
            </w:pPr>
            <w:r w:rsidRPr="00ED07A4">
              <w:t>–</w:t>
            </w:r>
          </w:p>
        </w:tc>
        <w:tc>
          <w:tcPr>
            <w:tcW w:w="1213" w:type="dxa"/>
            <w:gridSpan w:val="3"/>
            <w:tcBorders>
              <w:top w:val="single" w:sz="4" w:space="0" w:color="auto"/>
              <w:left w:val="nil"/>
              <w:bottom w:val="single" w:sz="4" w:space="0" w:color="auto"/>
              <w:right w:val="single" w:sz="4" w:space="0" w:color="auto"/>
            </w:tcBorders>
            <w:vAlign w:val="bottom"/>
          </w:tcPr>
          <w:p w14:paraId="29AECE42" w14:textId="77777777" w:rsidR="0032234A" w:rsidRPr="00ED07A4" w:rsidRDefault="0032234A">
            <w:pPr>
              <w:pStyle w:val="TAC"/>
            </w:pPr>
            <w:r w:rsidRPr="00ED07A4">
              <w:t>27500 MHz</w:t>
            </w:r>
          </w:p>
        </w:tc>
        <w:tc>
          <w:tcPr>
            <w:tcW w:w="1156" w:type="dxa"/>
            <w:tcBorders>
              <w:top w:val="single" w:sz="4" w:space="0" w:color="auto"/>
              <w:left w:val="nil"/>
              <w:bottom w:val="single" w:sz="4" w:space="0" w:color="auto"/>
              <w:right w:val="nil"/>
            </w:tcBorders>
            <w:vAlign w:val="bottom"/>
          </w:tcPr>
          <w:p w14:paraId="322B7FA9" w14:textId="77777777" w:rsidR="0032234A" w:rsidRPr="00ED07A4" w:rsidRDefault="0032234A">
            <w:pPr>
              <w:pStyle w:val="TAC"/>
            </w:pPr>
            <w:r w:rsidRPr="00ED07A4">
              <w:t>24250 MHz</w:t>
            </w:r>
          </w:p>
        </w:tc>
        <w:tc>
          <w:tcPr>
            <w:tcW w:w="241" w:type="dxa"/>
            <w:tcBorders>
              <w:top w:val="single" w:sz="4" w:space="0" w:color="auto"/>
              <w:left w:val="nil"/>
              <w:bottom w:val="single" w:sz="4" w:space="0" w:color="auto"/>
              <w:right w:val="nil"/>
            </w:tcBorders>
            <w:vAlign w:val="bottom"/>
          </w:tcPr>
          <w:p w14:paraId="49CD4D63" w14:textId="77777777" w:rsidR="0032234A" w:rsidRPr="00ED07A4" w:rsidRDefault="0032234A">
            <w:pPr>
              <w:pStyle w:val="TAC"/>
            </w:pPr>
            <w:r w:rsidRPr="00ED07A4">
              <w:t>–</w:t>
            </w:r>
          </w:p>
        </w:tc>
        <w:tc>
          <w:tcPr>
            <w:tcW w:w="1469" w:type="dxa"/>
            <w:gridSpan w:val="3"/>
            <w:tcBorders>
              <w:top w:val="single" w:sz="4" w:space="0" w:color="auto"/>
              <w:left w:val="nil"/>
              <w:bottom w:val="single" w:sz="4" w:space="0" w:color="auto"/>
              <w:right w:val="single" w:sz="4" w:space="0" w:color="auto"/>
            </w:tcBorders>
            <w:vAlign w:val="bottom"/>
          </w:tcPr>
          <w:p w14:paraId="641EA462" w14:textId="77777777" w:rsidR="0032234A" w:rsidRPr="00ED07A4" w:rsidRDefault="0032234A">
            <w:pPr>
              <w:pStyle w:val="TAC"/>
            </w:pPr>
            <w:r w:rsidRPr="00ED07A4">
              <w:t>27500 MHz</w:t>
            </w:r>
          </w:p>
        </w:tc>
        <w:tc>
          <w:tcPr>
            <w:tcW w:w="1051" w:type="dxa"/>
            <w:gridSpan w:val="3"/>
            <w:tcBorders>
              <w:top w:val="single" w:sz="4" w:space="0" w:color="auto"/>
              <w:left w:val="single" w:sz="4" w:space="0" w:color="auto"/>
              <w:bottom w:val="single" w:sz="4" w:space="0" w:color="auto"/>
              <w:right w:val="single" w:sz="4" w:space="0" w:color="auto"/>
            </w:tcBorders>
            <w:vAlign w:val="bottom"/>
          </w:tcPr>
          <w:p w14:paraId="06952024" w14:textId="77777777" w:rsidR="0032234A" w:rsidRPr="00ED07A4" w:rsidRDefault="0032234A">
            <w:pPr>
              <w:pStyle w:val="TAC"/>
            </w:pPr>
            <w:r w:rsidRPr="00ED07A4">
              <w:t>TDD</w:t>
            </w:r>
          </w:p>
        </w:tc>
      </w:tr>
      <w:tr w:rsidR="00FB6B0B" w:rsidRPr="00ED07A4" w14:paraId="30202484" w14:textId="77777777" w:rsidTr="00326C27">
        <w:trPr>
          <w:gridBefore w:val="2"/>
          <w:gridAfter w:val="1"/>
          <w:wBefore w:w="65" w:type="dxa"/>
          <w:wAfter w:w="48" w:type="dxa"/>
          <w:jc w:val="center"/>
        </w:trPr>
        <w:tc>
          <w:tcPr>
            <w:tcW w:w="1152" w:type="dxa"/>
            <w:gridSpan w:val="4"/>
            <w:tcBorders>
              <w:top w:val="single" w:sz="4" w:space="0" w:color="auto"/>
              <w:left w:val="single" w:sz="4" w:space="0" w:color="auto"/>
              <w:bottom w:val="single" w:sz="4" w:space="0" w:color="auto"/>
              <w:right w:val="single" w:sz="4" w:space="0" w:color="auto"/>
            </w:tcBorders>
            <w:vAlign w:val="bottom"/>
          </w:tcPr>
          <w:p w14:paraId="29133C79" w14:textId="6B59E5A3" w:rsidR="00FB6B0B" w:rsidRPr="00ED07A4" w:rsidRDefault="00FB6B0B" w:rsidP="00FB6B0B">
            <w:pPr>
              <w:pStyle w:val="TAC"/>
            </w:pPr>
            <w:r w:rsidRPr="00ED07A4">
              <w:t>n259</w:t>
            </w:r>
            <w:r w:rsidR="00326C27">
              <w:rPr>
                <w:vertAlign w:val="superscript"/>
              </w:rPr>
              <w:t>1</w:t>
            </w:r>
          </w:p>
        </w:tc>
        <w:tc>
          <w:tcPr>
            <w:tcW w:w="1210" w:type="dxa"/>
            <w:tcBorders>
              <w:top w:val="single" w:sz="4" w:space="0" w:color="auto"/>
              <w:left w:val="single" w:sz="4" w:space="0" w:color="auto"/>
              <w:bottom w:val="single" w:sz="4" w:space="0" w:color="auto"/>
              <w:right w:val="nil"/>
            </w:tcBorders>
            <w:vAlign w:val="bottom"/>
          </w:tcPr>
          <w:p w14:paraId="6203A840" w14:textId="5B7BBD5D" w:rsidR="00FB6B0B" w:rsidRPr="00ED07A4" w:rsidRDefault="00FB6B0B" w:rsidP="00FB6B0B">
            <w:pPr>
              <w:pStyle w:val="TAC"/>
            </w:pPr>
            <w:r w:rsidRPr="00ED07A4">
              <w:t>39500 MHz</w:t>
            </w:r>
          </w:p>
        </w:tc>
        <w:tc>
          <w:tcPr>
            <w:tcW w:w="270" w:type="dxa"/>
            <w:tcBorders>
              <w:top w:val="single" w:sz="4" w:space="0" w:color="auto"/>
              <w:left w:val="nil"/>
              <w:bottom w:val="single" w:sz="4" w:space="0" w:color="auto"/>
              <w:right w:val="nil"/>
            </w:tcBorders>
            <w:vAlign w:val="bottom"/>
          </w:tcPr>
          <w:p w14:paraId="415A853A" w14:textId="351C6D9B" w:rsidR="00FB6B0B" w:rsidRPr="00ED07A4" w:rsidRDefault="00FB6B0B" w:rsidP="00FB6B0B">
            <w:pPr>
              <w:pStyle w:val="TAC"/>
            </w:pPr>
            <w:r w:rsidRPr="00ED07A4">
              <w:t>–</w:t>
            </w:r>
          </w:p>
        </w:tc>
        <w:tc>
          <w:tcPr>
            <w:tcW w:w="1213" w:type="dxa"/>
            <w:gridSpan w:val="3"/>
            <w:tcBorders>
              <w:top w:val="single" w:sz="4" w:space="0" w:color="auto"/>
              <w:left w:val="nil"/>
              <w:bottom w:val="single" w:sz="4" w:space="0" w:color="auto"/>
              <w:right w:val="single" w:sz="4" w:space="0" w:color="auto"/>
            </w:tcBorders>
            <w:vAlign w:val="bottom"/>
          </w:tcPr>
          <w:p w14:paraId="48B5E414" w14:textId="1EA59E77" w:rsidR="00FB6B0B" w:rsidRPr="00ED07A4" w:rsidRDefault="00FB6B0B" w:rsidP="00FB6B0B">
            <w:pPr>
              <w:pStyle w:val="TAC"/>
            </w:pPr>
            <w:r w:rsidRPr="00ED07A4">
              <w:t>43500 MHz</w:t>
            </w:r>
          </w:p>
        </w:tc>
        <w:tc>
          <w:tcPr>
            <w:tcW w:w="1156" w:type="dxa"/>
            <w:tcBorders>
              <w:top w:val="single" w:sz="4" w:space="0" w:color="auto"/>
              <w:left w:val="nil"/>
              <w:bottom w:val="single" w:sz="4" w:space="0" w:color="auto"/>
              <w:right w:val="nil"/>
            </w:tcBorders>
            <w:vAlign w:val="bottom"/>
          </w:tcPr>
          <w:p w14:paraId="04FB9D39" w14:textId="52BCF5D3" w:rsidR="00FB6B0B" w:rsidRPr="00ED07A4" w:rsidRDefault="00FB6B0B" w:rsidP="00FB6B0B">
            <w:pPr>
              <w:pStyle w:val="TAC"/>
            </w:pPr>
            <w:r w:rsidRPr="00ED07A4">
              <w:t>39500 MHz</w:t>
            </w:r>
          </w:p>
        </w:tc>
        <w:tc>
          <w:tcPr>
            <w:tcW w:w="241" w:type="dxa"/>
            <w:tcBorders>
              <w:top w:val="single" w:sz="4" w:space="0" w:color="auto"/>
              <w:left w:val="nil"/>
              <w:bottom w:val="single" w:sz="4" w:space="0" w:color="auto"/>
              <w:right w:val="nil"/>
            </w:tcBorders>
            <w:vAlign w:val="bottom"/>
          </w:tcPr>
          <w:p w14:paraId="43CB51E6" w14:textId="362F7B24" w:rsidR="00FB6B0B" w:rsidRPr="00ED07A4" w:rsidRDefault="00FB6B0B" w:rsidP="00FB6B0B">
            <w:pPr>
              <w:pStyle w:val="TAC"/>
            </w:pPr>
            <w:r w:rsidRPr="00ED07A4">
              <w:t>–</w:t>
            </w:r>
          </w:p>
        </w:tc>
        <w:tc>
          <w:tcPr>
            <w:tcW w:w="1469" w:type="dxa"/>
            <w:gridSpan w:val="3"/>
            <w:tcBorders>
              <w:top w:val="single" w:sz="4" w:space="0" w:color="auto"/>
              <w:left w:val="nil"/>
              <w:bottom w:val="single" w:sz="4" w:space="0" w:color="auto"/>
              <w:right w:val="single" w:sz="4" w:space="0" w:color="auto"/>
            </w:tcBorders>
            <w:vAlign w:val="bottom"/>
          </w:tcPr>
          <w:p w14:paraId="6A11B540" w14:textId="5693E599" w:rsidR="00FB6B0B" w:rsidRPr="00ED07A4" w:rsidRDefault="00FB6B0B" w:rsidP="00FB6B0B">
            <w:pPr>
              <w:pStyle w:val="TAC"/>
            </w:pPr>
            <w:r w:rsidRPr="00ED07A4">
              <w:t>43500 MHz</w:t>
            </w:r>
          </w:p>
        </w:tc>
        <w:tc>
          <w:tcPr>
            <w:tcW w:w="1051" w:type="dxa"/>
            <w:gridSpan w:val="3"/>
            <w:tcBorders>
              <w:top w:val="single" w:sz="4" w:space="0" w:color="auto"/>
              <w:left w:val="single" w:sz="4" w:space="0" w:color="auto"/>
              <w:bottom w:val="single" w:sz="4" w:space="0" w:color="auto"/>
              <w:right w:val="single" w:sz="4" w:space="0" w:color="auto"/>
            </w:tcBorders>
            <w:vAlign w:val="bottom"/>
          </w:tcPr>
          <w:p w14:paraId="44634A24" w14:textId="02DC1067" w:rsidR="00FB6B0B" w:rsidRPr="00ED07A4" w:rsidRDefault="00FB6B0B" w:rsidP="00FB6B0B">
            <w:pPr>
              <w:pStyle w:val="TAC"/>
            </w:pPr>
            <w:r w:rsidRPr="00ED07A4">
              <w:t>TDD</w:t>
            </w:r>
          </w:p>
        </w:tc>
      </w:tr>
      <w:tr w:rsidR="0032234A" w:rsidRPr="00ED07A4" w14:paraId="2F163FAF" w14:textId="77777777" w:rsidTr="00326C27">
        <w:trPr>
          <w:gridBefore w:val="2"/>
          <w:gridAfter w:val="1"/>
          <w:wBefore w:w="65" w:type="dxa"/>
          <w:wAfter w:w="48" w:type="dxa"/>
          <w:jc w:val="center"/>
        </w:trPr>
        <w:tc>
          <w:tcPr>
            <w:tcW w:w="1152" w:type="dxa"/>
            <w:gridSpan w:val="4"/>
            <w:tcBorders>
              <w:top w:val="single" w:sz="4" w:space="0" w:color="auto"/>
              <w:left w:val="single" w:sz="4" w:space="0" w:color="auto"/>
              <w:bottom w:val="single" w:sz="4" w:space="0" w:color="auto"/>
              <w:right w:val="single" w:sz="4" w:space="0" w:color="auto"/>
            </w:tcBorders>
            <w:vAlign w:val="bottom"/>
          </w:tcPr>
          <w:p w14:paraId="45DAFBA9" w14:textId="77777777" w:rsidR="0032234A" w:rsidRPr="00ED07A4" w:rsidRDefault="0032234A">
            <w:pPr>
              <w:pStyle w:val="TAC"/>
            </w:pPr>
            <w:r w:rsidRPr="00ED07A4">
              <w:t>n260</w:t>
            </w:r>
          </w:p>
        </w:tc>
        <w:tc>
          <w:tcPr>
            <w:tcW w:w="1210" w:type="dxa"/>
            <w:tcBorders>
              <w:top w:val="single" w:sz="4" w:space="0" w:color="auto"/>
              <w:left w:val="single" w:sz="4" w:space="0" w:color="auto"/>
              <w:bottom w:val="single" w:sz="4" w:space="0" w:color="auto"/>
              <w:right w:val="nil"/>
            </w:tcBorders>
            <w:vAlign w:val="bottom"/>
          </w:tcPr>
          <w:p w14:paraId="7CF55E1A" w14:textId="77777777" w:rsidR="0032234A" w:rsidRPr="00ED07A4" w:rsidRDefault="0032234A">
            <w:pPr>
              <w:pStyle w:val="TAC"/>
            </w:pPr>
            <w:r w:rsidRPr="00ED07A4">
              <w:t>37000 MHz</w:t>
            </w:r>
          </w:p>
        </w:tc>
        <w:tc>
          <w:tcPr>
            <w:tcW w:w="270" w:type="dxa"/>
            <w:tcBorders>
              <w:top w:val="single" w:sz="4" w:space="0" w:color="auto"/>
              <w:left w:val="nil"/>
              <w:bottom w:val="single" w:sz="4" w:space="0" w:color="auto"/>
              <w:right w:val="nil"/>
            </w:tcBorders>
            <w:vAlign w:val="bottom"/>
          </w:tcPr>
          <w:p w14:paraId="6C28183C" w14:textId="77777777" w:rsidR="0032234A" w:rsidRPr="00ED07A4" w:rsidRDefault="0032234A">
            <w:pPr>
              <w:pStyle w:val="TAC"/>
            </w:pPr>
            <w:r w:rsidRPr="00ED07A4">
              <w:t>–</w:t>
            </w:r>
          </w:p>
        </w:tc>
        <w:tc>
          <w:tcPr>
            <w:tcW w:w="1213" w:type="dxa"/>
            <w:gridSpan w:val="3"/>
            <w:tcBorders>
              <w:top w:val="single" w:sz="4" w:space="0" w:color="auto"/>
              <w:left w:val="nil"/>
              <w:bottom w:val="single" w:sz="4" w:space="0" w:color="auto"/>
              <w:right w:val="single" w:sz="4" w:space="0" w:color="auto"/>
            </w:tcBorders>
            <w:vAlign w:val="bottom"/>
          </w:tcPr>
          <w:p w14:paraId="59369B53" w14:textId="77777777" w:rsidR="0032234A" w:rsidRPr="00ED07A4" w:rsidRDefault="0032234A">
            <w:pPr>
              <w:pStyle w:val="TAC"/>
            </w:pPr>
            <w:r w:rsidRPr="00ED07A4">
              <w:t>40000 MHz</w:t>
            </w:r>
          </w:p>
        </w:tc>
        <w:tc>
          <w:tcPr>
            <w:tcW w:w="1156" w:type="dxa"/>
            <w:tcBorders>
              <w:top w:val="single" w:sz="4" w:space="0" w:color="auto"/>
              <w:left w:val="nil"/>
              <w:bottom w:val="single" w:sz="4" w:space="0" w:color="auto"/>
              <w:right w:val="nil"/>
            </w:tcBorders>
            <w:vAlign w:val="bottom"/>
          </w:tcPr>
          <w:p w14:paraId="1EF19DCA" w14:textId="77777777" w:rsidR="0032234A" w:rsidRPr="00ED07A4" w:rsidRDefault="0032234A">
            <w:pPr>
              <w:pStyle w:val="TAC"/>
            </w:pPr>
            <w:r w:rsidRPr="00ED07A4">
              <w:t>37000 MHz</w:t>
            </w:r>
          </w:p>
        </w:tc>
        <w:tc>
          <w:tcPr>
            <w:tcW w:w="241" w:type="dxa"/>
            <w:tcBorders>
              <w:top w:val="single" w:sz="4" w:space="0" w:color="auto"/>
              <w:left w:val="nil"/>
              <w:bottom w:val="single" w:sz="4" w:space="0" w:color="auto"/>
              <w:right w:val="nil"/>
            </w:tcBorders>
            <w:vAlign w:val="bottom"/>
          </w:tcPr>
          <w:p w14:paraId="363F11AB" w14:textId="77777777" w:rsidR="0032234A" w:rsidRPr="00ED07A4" w:rsidRDefault="0032234A">
            <w:pPr>
              <w:pStyle w:val="TAC"/>
            </w:pPr>
            <w:r w:rsidRPr="00ED07A4">
              <w:t>–</w:t>
            </w:r>
          </w:p>
        </w:tc>
        <w:tc>
          <w:tcPr>
            <w:tcW w:w="1469" w:type="dxa"/>
            <w:gridSpan w:val="3"/>
            <w:tcBorders>
              <w:top w:val="single" w:sz="4" w:space="0" w:color="auto"/>
              <w:left w:val="nil"/>
              <w:bottom w:val="single" w:sz="4" w:space="0" w:color="auto"/>
              <w:right w:val="single" w:sz="4" w:space="0" w:color="auto"/>
            </w:tcBorders>
            <w:vAlign w:val="bottom"/>
          </w:tcPr>
          <w:p w14:paraId="2C95AB4F" w14:textId="77777777" w:rsidR="0032234A" w:rsidRPr="00ED07A4" w:rsidRDefault="0032234A">
            <w:pPr>
              <w:pStyle w:val="TAC"/>
            </w:pPr>
            <w:r w:rsidRPr="00ED07A4">
              <w:t>40000 MHz</w:t>
            </w:r>
          </w:p>
        </w:tc>
        <w:tc>
          <w:tcPr>
            <w:tcW w:w="1051" w:type="dxa"/>
            <w:gridSpan w:val="3"/>
            <w:tcBorders>
              <w:top w:val="single" w:sz="4" w:space="0" w:color="auto"/>
              <w:left w:val="single" w:sz="4" w:space="0" w:color="auto"/>
              <w:bottom w:val="single" w:sz="4" w:space="0" w:color="auto"/>
              <w:right w:val="single" w:sz="4" w:space="0" w:color="auto"/>
            </w:tcBorders>
            <w:vAlign w:val="bottom"/>
          </w:tcPr>
          <w:p w14:paraId="04D9B58B" w14:textId="77777777" w:rsidR="0032234A" w:rsidRPr="00ED07A4" w:rsidRDefault="0032234A">
            <w:pPr>
              <w:pStyle w:val="TAC"/>
            </w:pPr>
            <w:r w:rsidRPr="00ED07A4">
              <w:t>TDD</w:t>
            </w:r>
          </w:p>
        </w:tc>
      </w:tr>
      <w:tr w:rsidR="0032234A" w:rsidRPr="00ED07A4" w14:paraId="574FC34E" w14:textId="77777777" w:rsidTr="00326C27">
        <w:trPr>
          <w:gridBefore w:val="2"/>
          <w:gridAfter w:val="1"/>
          <w:wBefore w:w="65" w:type="dxa"/>
          <w:wAfter w:w="48" w:type="dxa"/>
          <w:jc w:val="center"/>
        </w:trPr>
        <w:tc>
          <w:tcPr>
            <w:tcW w:w="1152" w:type="dxa"/>
            <w:gridSpan w:val="4"/>
            <w:tcBorders>
              <w:top w:val="single" w:sz="4" w:space="0" w:color="auto"/>
              <w:left w:val="single" w:sz="4" w:space="0" w:color="auto"/>
              <w:bottom w:val="single" w:sz="4" w:space="0" w:color="auto"/>
              <w:right w:val="single" w:sz="4" w:space="0" w:color="auto"/>
            </w:tcBorders>
            <w:vAlign w:val="bottom"/>
          </w:tcPr>
          <w:p w14:paraId="0395DA2B" w14:textId="77777777" w:rsidR="0032234A" w:rsidRPr="00ED07A4" w:rsidRDefault="0032234A">
            <w:pPr>
              <w:pStyle w:val="TAC"/>
            </w:pPr>
            <w:r w:rsidRPr="00ED07A4">
              <w:t>n261</w:t>
            </w:r>
          </w:p>
        </w:tc>
        <w:tc>
          <w:tcPr>
            <w:tcW w:w="1210" w:type="dxa"/>
            <w:tcBorders>
              <w:top w:val="single" w:sz="4" w:space="0" w:color="auto"/>
              <w:left w:val="single" w:sz="4" w:space="0" w:color="auto"/>
              <w:bottom w:val="single" w:sz="4" w:space="0" w:color="auto"/>
              <w:right w:val="nil"/>
            </w:tcBorders>
            <w:vAlign w:val="bottom"/>
          </w:tcPr>
          <w:p w14:paraId="26DF62F0" w14:textId="77777777" w:rsidR="0032234A" w:rsidRPr="00ED07A4" w:rsidRDefault="0032234A">
            <w:pPr>
              <w:pStyle w:val="TAC"/>
            </w:pPr>
            <w:r w:rsidRPr="00ED07A4">
              <w:t>27500 MHz</w:t>
            </w:r>
          </w:p>
        </w:tc>
        <w:tc>
          <w:tcPr>
            <w:tcW w:w="270" w:type="dxa"/>
            <w:tcBorders>
              <w:top w:val="single" w:sz="4" w:space="0" w:color="auto"/>
              <w:left w:val="nil"/>
              <w:bottom w:val="single" w:sz="4" w:space="0" w:color="auto"/>
              <w:right w:val="nil"/>
            </w:tcBorders>
            <w:vAlign w:val="bottom"/>
          </w:tcPr>
          <w:p w14:paraId="62E35752" w14:textId="77777777" w:rsidR="0032234A" w:rsidRPr="00ED07A4" w:rsidRDefault="0032234A">
            <w:pPr>
              <w:pStyle w:val="TAC"/>
            </w:pPr>
            <w:r w:rsidRPr="00ED07A4">
              <w:t>–</w:t>
            </w:r>
          </w:p>
        </w:tc>
        <w:tc>
          <w:tcPr>
            <w:tcW w:w="1213" w:type="dxa"/>
            <w:gridSpan w:val="3"/>
            <w:tcBorders>
              <w:top w:val="single" w:sz="4" w:space="0" w:color="auto"/>
              <w:left w:val="nil"/>
              <w:bottom w:val="single" w:sz="4" w:space="0" w:color="auto"/>
              <w:right w:val="single" w:sz="4" w:space="0" w:color="auto"/>
            </w:tcBorders>
            <w:vAlign w:val="bottom"/>
          </w:tcPr>
          <w:p w14:paraId="4699BF3A" w14:textId="77777777" w:rsidR="0032234A" w:rsidRPr="00ED07A4" w:rsidRDefault="0032234A">
            <w:pPr>
              <w:pStyle w:val="TAC"/>
            </w:pPr>
            <w:r w:rsidRPr="00ED07A4">
              <w:t>28350 MHz</w:t>
            </w:r>
          </w:p>
        </w:tc>
        <w:tc>
          <w:tcPr>
            <w:tcW w:w="1156" w:type="dxa"/>
            <w:tcBorders>
              <w:top w:val="single" w:sz="4" w:space="0" w:color="auto"/>
              <w:left w:val="nil"/>
              <w:bottom w:val="single" w:sz="4" w:space="0" w:color="auto"/>
              <w:right w:val="nil"/>
            </w:tcBorders>
            <w:vAlign w:val="bottom"/>
          </w:tcPr>
          <w:p w14:paraId="1349F721" w14:textId="77777777" w:rsidR="0032234A" w:rsidRPr="00ED07A4" w:rsidRDefault="0032234A">
            <w:pPr>
              <w:pStyle w:val="TAC"/>
            </w:pPr>
            <w:r w:rsidRPr="00ED07A4">
              <w:t>27500 MHz</w:t>
            </w:r>
          </w:p>
        </w:tc>
        <w:tc>
          <w:tcPr>
            <w:tcW w:w="241" w:type="dxa"/>
            <w:tcBorders>
              <w:top w:val="single" w:sz="4" w:space="0" w:color="auto"/>
              <w:left w:val="nil"/>
              <w:bottom w:val="single" w:sz="4" w:space="0" w:color="auto"/>
              <w:right w:val="nil"/>
            </w:tcBorders>
            <w:vAlign w:val="bottom"/>
          </w:tcPr>
          <w:p w14:paraId="179A6569" w14:textId="77777777" w:rsidR="0032234A" w:rsidRPr="00ED07A4" w:rsidRDefault="0032234A">
            <w:pPr>
              <w:pStyle w:val="TAC"/>
            </w:pPr>
            <w:r w:rsidRPr="00ED07A4">
              <w:t>–</w:t>
            </w:r>
          </w:p>
        </w:tc>
        <w:tc>
          <w:tcPr>
            <w:tcW w:w="1469" w:type="dxa"/>
            <w:gridSpan w:val="3"/>
            <w:tcBorders>
              <w:top w:val="single" w:sz="4" w:space="0" w:color="auto"/>
              <w:left w:val="nil"/>
              <w:bottom w:val="single" w:sz="4" w:space="0" w:color="auto"/>
              <w:right w:val="single" w:sz="4" w:space="0" w:color="auto"/>
            </w:tcBorders>
            <w:vAlign w:val="bottom"/>
          </w:tcPr>
          <w:p w14:paraId="19313E5F" w14:textId="77777777" w:rsidR="0032234A" w:rsidRPr="00ED07A4" w:rsidRDefault="0032234A">
            <w:pPr>
              <w:pStyle w:val="TAC"/>
            </w:pPr>
            <w:r w:rsidRPr="00ED07A4">
              <w:t>28350 MHz</w:t>
            </w:r>
          </w:p>
        </w:tc>
        <w:tc>
          <w:tcPr>
            <w:tcW w:w="1051" w:type="dxa"/>
            <w:gridSpan w:val="3"/>
            <w:tcBorders>
              <w:top w:val="single" w:sz="4" w:space="0" w:color="auto"/>
              <w:left w:val="single" w:sz="4" w:space="0" w:color="auto"/>
              <w:bottom w:val="single" w:sz="4" w:space="0" w:color="auto"/>
              <w:right w:val="single" w:sz="4" w:space="0" w:color="auto"/>
            </w:tcBorders>
            <w:vAlign w:val="bottom"/>
          </w:tcPr>
          <w:p w14:paraId="11327218" w14:textId="77777777" w:rsidR="0032234A" w:rsidRPr="00ED07A4" w:rsidRDefault="0032234A">
            <w:pPr>
              <w:pStyle w:val="TAC"/>
            </w:pPr>
            <w:r w:rsidRPr="00ED07A4">
              <w:t>TDD</w:t>
            </w:r>
          </w:p>
        </w:tc>
      </w:tr>
      <w:tr w:rsidR="00326C27" w:rsidRPr="005D0783" w14:paraId="5C6EFFBD" w14:textId="77777777" w:rsidTr="00326C27">
        <w:trPr>
          <w:gridBefore w:val="3"/>
          <w:wBefore w:w="113" w:type="dxa"/>
          <w:jc w:val="center"/>
        </w:trPr>
        <w:tc>
          <w:tcPr>
            <w:tcW w:w="7762" w:type="dxa"/>
            <w:gridSpan w:val="17"/>
            <w:tcBorders>
              <w:top w:val="single" w:sz="4" w:space="0" w:color="auto"/>
              <w:left w:val="single" w:sz="4" w:space="0" w:color="auto"/>
              <w:bottom w:val="single" w:sz="4" w:space="0" w:color="auto"/>
              <w:right w:val="single" w:sz="4" w:space="0" w:color="auto"/>
            </w:tcBorders>
            <w:vAlign w:val="bottom"/>
          </w:tcPr>
          <w:p w14:paraId="4EE258A1" w14:textId="77777777" w:rsidR="00326C27" w:rsidRPr="005D0783" w:rsidRDefault="00326C27" w:rsidP="006E18F6">
            <w:pPr>
              <w:pStyle w:val="TAC"/>
              <w:ind w:left="851" w:hanging="851"/>
              <w:jc w:val="both"/>
              <w:rPr>
                <w:lang w:eastAsia="ja-JP"/>
              </w:rPr>
            </w:pPr>
            <w:r>
              <w:rPr>
                <w:rFonts w:hint="eastAsia"/>
                <w:lang w:eastAsia="ja-JP"/>
              </w:rPr>
              <w:t>N</w:t>
            </w:r>
            <w:r>
              <w:rPr>
                <w:lang w:eastAsia="ja-JP"/>
              </w:rPr>
              <w:t>OTE 1:</w:t>
            </w:r>
            <w:r>
              <w:rPr>
                <w:lang w:eastAsia="ja-JP"/>
              </w:rPr>
              <w:tab/>
              <w:t>MTSU/TT/relaxation for FR2c is applied to all over the frequency range of n259.</w:t>
            </w:r>
          </w:p>
        </w:tc>
      </w:tr>
    </w:tbl>
    <w:p w14:paraId="2A047735" w14:textId="77777777" w:rsidR="0032234A" w:rsidRPr="00ED07A4" w:rsidRDefault="0032234A"/>
    <w:p w14:paraId="085DE700" w14:textId="77777777" w:rsidR="0032234A" w:rsidRPr="00ED07A4" w:rsidRDefault="0032234A">
      <w:pPr>
        <w:pStyle w:val="Heading2"/>
      </w:pPr>
      <w:bookmarkStart w:id="210" w:name="_Toc21026353"/>
      <w:bookmarkStart w:id="211" w:name="_Toc27743606"/>
      <w:bookmarkStart w:id="212" w:name="_Toc36196750"/>
      <w:bookmarkStart w:id="213" w:name="_Toc36197442"/>
      <w:bookmarkStart w:id="214" w:name="_Toc43898107"/>
      <w:bookmarkStart w:id="215" w:name="_Toc52550598"/>
      <w:bookmarkStart w:id="216" w:name="_Toc58952303"/>
      <w:bookmarkStart w:id="217" w:name="_Toc68098058"/>
      <w:bookmarkStart w:id="218" w:name="_Toc68098331"/>
      <w:bookmarkStart w:id="219" w:name="_Toc68360461"/>
      <w:bookmarkStart w:id="220" w:name="_Toc76557526"/>
      <w:bookmarkStart w:id="221" w:name="_Toc84435418"/>
      <w:bookmarkStart w:id="222" w:name="_Toc92802584"/>
      <w:r w:rsidRPr="00ED07A4">
        <w:lastRenderedPageBreak/>
        <w:t>5.2A</w:t>
      </w:r>
      <w:r w:rsidRPr="00ED07A4">
        <w:tab/>
        <w:t>Operating bands for CA</w:t>
      </w:r>
      <w:bookmarkEnd w:id="210"/>
      <w:bookmarkEnd w:id="211"/>
      <w:bookmarkEnd w:id="212"/>
      <w:bookmarkEnd w:id="213"/>
      <w:bookmarkEnd w:id="214"/>
      <w:bookmarkEnd w:id="215"/>
      <w:bookmarkEnd w:id="216"/>
      <w:bookmarkEnd w:id="217"/>
      <w:bookmarkEnd w:id="218"/>
      <w:bookmarkEnd w:id="219"/>
      <w:bookmarkEnd w:id="220"/>
      <w:bookmarkEnd w:id="221"/>
      <w:bookmarkEnd w:id="222"/>
    </w:p>
    <w:p w14:paraId="1573AE10" w14:textId="77777777" w:rsidR="0032234A" w:rsidRPr="00ED07A4" w:rsidRDefault="0032234A">
      <w:pPr>
        <w:pStyle w:val="Heading3"/>
      </w:pPr>
      <w:bookmarkStart w:id="223" w:name="_Toc21026354"/>
      <w:bookmarkStart w:id="224" w:name="_Toc27743607"/>
      <w:bookmarkStart w:id="225" w:name="_Toc36196751"/>
      <w:bookmarkStart w:id="226" w:name="_Toc36197443"/>
      <w:bookmarkStart w:id="227" w:name="_Toc43898108"/>
      <w:bookmarkStart w:id="228" w:name="_Toc52550599"/>
      <w:bookmarkStart w:id="229" w:name="_Toc58952304"/>
      <w:bookmarkStart w:id="230" w:name="_Toc68098059"/>
      <w:bookmarkStart w:id="231" w:name="_Toc68098332"/>
      <w:bookmarkStart w:id="232" w:name="_Toc68360462"/>
      <w:bookmarkStart w:id="233" w:name="_Toc76557527"/>
      <w:bookmarkStart w:id="234" w:name="_Toc84435419"/>
      <w:bookmarkStart w:id="235" w:name="_Toc92802585"/>
      <w:r w:rsidRPr="00ED07A4">
        <w:t>5.2A.1</w:t>
      </w:r>
      <w:r w:rsidRPr="00ED07A4">
        <w:tab/>
        <w:t>Intra-band CA</w:t>
      </w:r>
      <w:bookmarkEnd w:id="223"/>
      <w:bookmarkEnd w:id="224"/>
      <w:bookmarkEnd w:id="225"/>
      <w:bookmarkEnd w:id="226"/>
      <w:bookmarkEnd w:id="227"/>
      <w:bookmarkEnd w:id="228"/>
      <w:bookmarkEnd w:id="229"/>
      <w:bookmarkEnd w:id="230"/>
      <w:bookmarkEnd w:id="231"/>
      <w:bookmarkEnd w:id="232"/>
      <w:bookmarkEnd w:id="233"/>
      <w:bookmarkEnd w:id="234"/>
      <w:bookmarkEnd w:id="235"/>
    </w:p>
    <w:p w14:paraId="11E96518" w14:textId="77777777" w:rsidR="0032234A" w:rsidRPr="00ED07A4" w:rsidRDefault="0032234A">
      <w:r w:rsidRPr="00ED07A4">
        <w:t xml:space="preserve">NR intra-band contiguous </w:t>
      </w:r>
      <w:r w:rsidR="00137014" w:rsidRPr="00ED07A4">
        <w:t xml:space="preserve">and non-contiguous </w:t>
      </w:r>
      <w:r w:rsidRPr="00ED07A4">
        <w:t>carrier aggregation is designed to operate in the operating bands defined in Table 5.2A.1-1, where all operating bands are within FR2.</w:t>
      </w:r>
    </w:p>
    <w:p w14:paraId="41D815EC" w14:textId="77777777" w:rsidR="0032234A" w:rsidRPr="00ED07A4" w:rsidRDefault="0032234A">
      <w:pPr>
        <w:pStyle w:val="TH"/>
      </w:pPr>
      <w:r w:rsidRPr="00ED07A4">
        <w:t xml:space="preserve">Table 5.2A.1-1: Intra-band contiguous </w:t>
      </w:r>
      <w:r w:rsidR="00137014" w:rsidRPr="00ED07A4">
        <w:t xml:space="preserve">and non-contiguous </w:t>
      </w:r>
      <w:r w:rsidRPr="00ED07A4">
        <w:t>CA operating bands in FR2</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32234A" w:rsidRPr="00ED07A4" w14:paraId="431EC249" w14:textId="77777777">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14:paraId="19CDCE29" w14:textId="77777777" w:rsidR="0032234A" w:rsidRPr="00ED07A4" w:rsidRDefault="0032234A">
            <w:pPr>
              <w:pStyle w:val="TAH"/>
              <w:rPr>
                <w:rFonts w:cs="Arial"/>
              </w:rPr>
            </w:pPr>
            <w:r w:rsidRPr="00ED07A4">
              <w:rPr>
                <w:rFonts w:cs="Arial"/>
              </w:rPr>
              <w:t>NR CA Band</w:t>
            </w:r>
          </w:p>
        </w:tc>
        <w:tc>
          <w:tcPr>
            <w:tcW w:w="2497" w:type="dxa"/>
            <w:tcBorders>
              <w:top w:val="single" w:sz="4" w:space="0" w:color="auto"/>
              <w:left w:val="single" w:sz="4" w:space="0" w:color="auto"/>
              <w:bottom w:val="single" w:sz="4" w:space="0" w:color="auto"/>
              <w:right w:val="single" w:sz="4" w:space="0" w:color="auto"/>
            </w:tcBorders>
            <w:vAlign w:val="center"/>
            <w:hideMark/>
          </w:tcPr>
          <w:p w14:paraId="076AC30E" w14:textId="77777777" w:rsidR="0032234A" w:rsidRPr="00ED07A4" w:rsidRDefault="0032234A">
            <w:pPr>
              <w:pStyle w:val="TAH"/>
              <w:rPr>
                <w:rFonts w:cs="Arial"/>
              </w:rPr>
            </w:pPr>
            <w:r w:rsidRPr="00ED07A4">
              <w:rPr>
                <w:rFonts w:cs="Arial"/>
              </w:rPr>
              <w:t>NR Band</w:t>
            </w:r>
          </w:p>
          <w:p w14:paraId="25C9A07E" w14:textId="77777777" w:rsidR="0032234A" w:rsidRPr="00ED07A4" w:rsidRDefault="0032234A">
            <w:pPr>
              <w:pStyle w:val="TAH"/>
              <w:rPr>
                <w:rFonts w:cs="Arial"/>
              </w:rPr>
            </w:pPr>
            <w:r w:rsidRPr="00ED07A4">
              <w:rPr>
                <w:rFonts w:cs="Arial"/>
              </w:rPr>
              <w:t>(Table 5.2-1)</w:t>
            </w:r>
          </w:p>
        </w:tc>
      </w:tr>
      <w:tr w:rsidR="0032234A" w:rsidRPr="00ED07A4" w14:paraId="44FF4922" w14:textId="77777777">
        <w:trPr>
          <w:trHeight w:val="225"/>
          <w:jc w:val="center"/>
        </w:trPr>
        <w:tc>
          <w:tcPr>
            <w:tcW w:w="2348" w:type="dxa"/>
            <w:tcBorders>
              <w:top w:val="single" w:sz="4" w:space="0" w:color="auto"/>
              <w:left w:val="single" w:sz="4" w:space="0" w:color="auto"/>
              <w:bottom w:val="single" w:sz="4" w:space="0" w:color="auto"/>
              <w:right w:val="single" w:sz="4" w:space="0" w:color="auto"/>
            </w:tcBorders>
            <w:hideMark/>
          </w:tcPr>
          <w:p w14:paraId="0E10536C" w14:textId="77777777" w:rsidR="0032234A" w:rsidRPr="00ED07A4" w:rsidRDefault="0032234A">
            <w:pPr>
              <w:pStyle w:val="TAC"/>
            </w:pPr>
            <w:r w:rsidRPr="00ED07A4">
              <w:t>CA_n257</w:t>
            </w:r>
          </w:p>
        </w:tc>
        <w:tc>
          <w:tcPr>
            <w:tcW w:w="2497" w:type="dxa"/>
            <w:tcBorders>
              <w:top w:val="single" w:sz="4" w:space="0" w:color="auto"/>
              <w:left w:val="single" w:sz="4" w:space="0" w:color="auto"/>
              <w:bottom w:val="single" w:sz="4" w:space="0" w:color="auto"/>
              <w:right w:val="single" w:sz="4" w:space="0" w:color="auto"/>
            </w:tcBorders>
            <w:hideMark/>
          </w:tcPr>
          <w:p w14:paraId="235D151A" w14:textId="77777777" w:rsidR="0032234A" w:rsidRPr="00ED07A4" w:rsidRDefault="0032234A">
            <w:pPr>
              <w:pStyle w:val="TAC"/>
            </w:pPr>
            <w:r w:rsidRPr="00ED07A4">
              <w:t>n257</w:t>
            </w:r>
          </w:p>
        </w:tc>
      </w:tr>
      <w:tr w:rsidR="007A7F2C" w:rsidRPr="00ED07A4" w14:paraId="2723FCA2" w14:textId="77777777">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56AA7C96" w14:textId="11542DA5" w:rsidR="007A7F2C" w:rsidRPr="00ED07A4" w:rsidRDefault="007A7F2C" w:rsidP="007A7F2C">
            <w:pPr>
              <w:pStyle w:val="TAC"/>
            </w:pPr>
            <w:r w:rsidRPr="00C04A08">
              <w:t>CA_n258</w:t>
            </w:r>
          </w:p>
        </w:tc>
        <w:tc>
          <w:tcPr>
            <w:tcW w:w="2497" w:type="dxa"/>
            <w:tcBorders>
              <w:top w:val="single" w:sz="4" w:space="0" w:color="auto"/>
              <w:left w:val="single" w:sz="4" w:space="0" w:color="auto"/>
              <w:bottom w:val="single" w:sz="4" w:space="0" w:color="auto"/>
              <w:right w:val="single" w:sz="4" w:space="0" w:color="auto"/>
            </w:tcBorders>
          </w:tcPr>
          <w:p w14:paraId="657A7D40" w14:textId="6567BD80" w:rsidR="007A7F2C" w:rsidRPr="00ED07A4" w:rsidRDefault="007A7F2C" w:rsidP="007A7F2C">
            <w:pPr>
              <w:pStyle w:val="TAC"/>
            </w:pPr>
            <w:r w:rsidRPr="00C04A08">
              <w:t>n258</w:t>
            </w:r>
          </w:p>
        </w:tc>
      </w:tr>
      <w:tr w:rsidR="007A7F2C" w:rsidRPr="00ED07A4" w14:paraId="7F71565E" w14:textId="77777777">
        <w:trPr>
          <w:trHeight w:val="225"/>
          <w:jc w:val="center"/>
        </w:trPr>
        <w:tc>
          <w:tcPr>
            <w:tcW w:w="2348" w:type="dxa"/>
            <w:tcBorders>
              <w:top w:val="single" w:sz="4" w:space="0" w:color="auto"/>
              <w:left w:val="single" w:sz="4" w:space="0" w:color="auto"/>
              <w:bottom w:val="single" w:sz="4" w:space="0" w:color="auto"/>
              <w:right w:val="single" w:sz="4" w:space="0" w:color="auto"/>
            </w:tcBorders>
            <w:hideMark/>
          </w:tcPr>
          <w:p w14:paraId="10A56A28" w14:textId="77777777" w:rsidR="007A7F2C" w:rsidRPr="00ED07A4" w:rsidRDefault="007A7F2C" w:rsidP="007A7F2C">
            <w:pPr>
              <w:pStyle w:val="TAC"/>
            </w:pPr>
            <w:r w:rsidRPr="00ED07A4">
              <w:t>CA_n260</w:t>
            </w:r>
          </w:p>
        </w:tc>
        <w:tc>
          <w:tcPr>
            <w:tcW w:w="2497" w:type="dxa"/>
            <w:tcBorders>
              <w:top w:val="single" w:sz="4" w:space="0" w:color="auto"/>
              <w:left w:val="single" w:sz="4" w:space="0" w:color="auto"/>
              <w:bottom w:val="single" w:sz="4" w:space="0" w:color="auto"/>
              <w:right w:val="single" w:sz="4" w:space="0" w:color="auto"/>
            </w:tcBorders>
            <w:hideMark/>
          </w:tcPr>
          <w:p w14:paraId="34E63AFA" w14:textId="77777777" w:rsidR="007A7F2C" w:rsidRPr="00ED07A4" w:rsidRDefault="007A7F2C" w:rsidP="007A7F2C">
            <w:pPr>
              <w:pStyle w:val="TAC"/>
            </w:pPr>
            <w:r w:rsidRPr="00ED07A4">
              <w:t>n260</w:t>
            </w:r>
          </w:p>
        </w:tc>
      </w:tr>
      <w:tr w:rsidR="007A7F2C" w:rsidRPr="00ED07A4" w14:paraId="08E58F64" w14:textId="77777777" w:rsidTr="00E94287">
        <w:trPr>
          <w:trHeight w:val="225"/>
          <w:jc w:val="center"/>
        </w:trPr>
        <w:tc>
          <w:tcPr>
            <w:tcW w:w="2348" w:type="dxa"/>
            <w:tcBorders>
              <w:top w:val="single" w:sz="4" w:space="0" w:color="auto"/>
              <w:left w:val="single" w:sz="4" w:space="0" w:color="auto"/>
              <w:bottom w:val="single" w:sz="4" w:space="0" w:color="auto"/>
              <w:right w:val="single" w:sz="4" w:space="0" w:color="auto"/>
            </w:tcBorders>
            <w:hideMark/>
          </w:tcPr>
          <w:p w14:paraId="3A0B5447" w14:textId="77777777" w:rsidR="007A7F2C" w:rsidRPr="00ED07A4" w:rsidRDefault="007A7F2C" w:rsidP="007A7F2C">
            <w:pPr>
              <w:pStyle w:val="TAC"/>
            </w:pPr>
            <w:r w:rsidRPr="00ED07A4">
              <w:t>CA_n261</w:t>
            </w:r>
          </w:p>
        </w:tc>
        <w:tc>
          <w:tcPr>
            <w:tcW w:w="2497" w:type="dxa"/>
            <w:tcBorders>
              <w:top w:val="single" w:sz="4" w:space="0" w:color="auto"/>
              <w:left w:val="single" w:sz="4" w:space="0" w:color="auto"/>
              <w:bottom w:val="single" w:sz="4" w:space="0" w:color="auto"/>
              <w:right w:val="single" w:sz="4" w:space="0" w:color="auto"/>
            </w:tcBorders>
            <w:hideMark/>
          </w:tcPr>
          <w:p w14:paraId="5FACF2A5" w14:textId="77777777" w:rsidR="007A7F2C" w:rsidRPr="00ED07A4" w:rsidRDefault="007A7F2C" w:rsidP="007A7F2C">
            <w:pPr>
              <w:pStyle w:val="TAC"/>
            </w:pPr>
            <w:r w:rsidRPr="00ED07A4">
              <w:t>n261</w:t>
            </w:r>
          </w:p>
        </w:tc>
      </w:tr>
    </w:tbl>
    <w:p w14:paraId="69BAB4EF" w14:textId="77777777" w:rsidR="0032234A" w:rsidRPr="00ED07A4" w:rsidRDefault="0032234A"/>
    <w:p w14:paraId="2F0A1EB1" w14:textId="77777777" w:rsidR="00C45CA0" w:rsidRPr="00ED07A4" w:rsidRDefault="0032234A" w:rsidP="00C45CA0">
      <w:pPr>
        <w:pStyle w:val="Heading3"/>
        <w:ind w:left="0" w:firstLine="0"/>
        <w:rPr>
          <w:lang w:eastAsia="en-US"/>
        </w:rPr>
      </w:pPr>
      <w:bookmarkStart w:id="236" w:name="_Toc21026355"/>
      <w:bookmarkStart w:id="237" w:name="_Toc27743608"/>
      <w:bookmarkStart w:id="238" w:name="_Toc36196752"/>
      <w:bookmarkStart w:id="239" w:name="_Toc36197444"/>
      <w:bookmarkStart w:id="240" w:name="_Toc43898109"/>
      <w:bookmarkStart w:id="241" w:name="_Toc52550600"/>
      <w:bookmarkStart w:id="242" w:name="_Toc58952305"/>
      <w:bookmarkStart w:id="243" w:name="_Toc68098060"/>
      <w:bookmarkStart w:id="244" w:name="_Toc68098333"/>
      <w:bookmarkStart w:id="245" w:name="_Toc68360463"/>
      <w:bookmarkStart w:id="246" w:name="_Toc76557528"/>
      <w:bookmarkStart w:id="247" w:name="_Toc84435420"/>
      <w:bookmarkStart w:id="248" w:name="_Toc92802586"/>
      <w:r w:rsidRPr="00ED07A4">
        <w:t>5.2A.2</w:t>
      </w:r>
      <w:r w:rsidRPr="00ED07A4">
        <w:tab/>
        <w:t>Void</w:t>
      </w:r>
      <w:bookmarkEnd w:id="236"/>
      <w:bookmarkEnd w:id="237"/>
      <w:bookmarkEnd w:id="238"/>
      <w:bookmarkEnd w:id="239"/>
      <w:bookmarkEnd w:id="240"/>
      <w:bookmarkEnd w:id="241"/>
      <w:bookmarkEnd w:id="242"/>
      <w:bookmarkEnd w:id="243"/>
      <w:bookmarkEnd w:id="244"/>
      <w:bookmarkEnd w:id="245"/>
      <w:bookmarkEnd w:id="246"/>
      <w:bookmarkEnd w:id="247"/>
      <w:bookmarkEnd w:id="248"/>
    </w:p>
    <w:p w14:paraId="32482F96" w14:textId="43ED846C" w:rsidR="00C45CA0" w:rsidRPr="00ED07A4" w:rsidRDefault="00C45CA0" w:rsidP="00C45CA0">
      <w:pPr>
        <w:pStyle w:val="Heading3"/>
        <w:ind w:left="0" w:firstLine="0"/>
      </w:pPr>
      <w:bookmarkStart w:id="249" w:name="_Toc92802587"/>
      <w:r w:rsidRPr="00ED07A4">
        <w:t>5.2A.3</w:t>
      </w:r>
      <w:r w:rsidRPr="00ED07A4">
        <w:tab/>
        <w:t>Inter-band CA</w:t>
      </w:r>
      <w:bookmarkEnd w:id="249"/>
    </w:p>
    <w:p w14:paraId="16566BAE" w14:textId="362CEA60" w:rsidR="00C45CA0" w:rsidRPr="00ED07A4" w:rsidRDefault="00C45CA0" w:rsidP="00C45CA0">
      <w:r w:rsidRPr="00ED07A4">
        <w:t>NR inter-band carrier aggregation is designed to operate in the operating bands defined in Table 5.2A.2-1, where all operating bands are within FR2.</w:t>
      </w:r>
    </w:p>
    <w:p w14:paraId="0C6DB20E" w14:textId="77777777" w:rsidR="00C45CA0" w:rsidRPr="00ED07A4" w:rsidRDefault="00C45CA0" w:rsidP="00C45CA0">
      <w:r w:rsidRPr="00ED07A4">
        <w:t xml:space="preserve">Beam management type is according to UE capability declaration </w:t>
      </w:r>
      <w:r w:rsidRPr="00ED07A4">
        <w:rPr>
          <w:i/>
          <w:iCs/>
        </w:rPr>
        <w:t>IE beamManagementType-r16</w:t>
      </w:r>
      <w:r w:rsidRPr="00ED07A4">
        <w:t>. The requirements in the following clauses are only applicable to inter-band CA with IBM type.</w:t>
      </w:r>
    </w:p>
    <w:p w14:paraId="67546D45" w14:textId="77777777" w:rsidR="00C45CA0" w:rsidRPr="00ED07A4" w:rsidRDefault="00C45CA0" w:rsidP="00C45CA0">
      <w:pPr>
        <w:pStyle w:val="TH"/>
      </w:pPr>
      <w:r w:rsidRPr="00ED07A4">
        <w:t>Table 5.2A.3-1: Inter-band CA operating bands in FR2</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C45CA0" w:rsidRPr="00ED07A4" w14:paraId="5C14B881" w14:textId="77777777" w:rsidTr="00C45CA0">
        <w:trPr>
          <w:trHeight w:val="225"/>
          <w:jc w:val="center"/>
        </w:trPr>
        <w:tc>
          <w:tcPr>
            <w:tcW w:w="2348" w:type="dxa"/>
            <w:tcBorders>
              <w:top w:val="single" w:sz="4" w:space="0" w:color="auto"/>
              <w:left w:val="single" w:sz="4" w:space="0" w:color="auto"/>
              <w:bottom w:val="single" w:sz="4" w:space="0" w:color="auto"/>
              <w:right w:val="single" w:sz="4" w:space="0" w:color="auto"/>
            </w:tcBorders>
            <w:hideMark/>
          </w:tcPr>
          <w:p w14:paraId="2CF0D406" w14:textId="77777777" w:rsidR="00C45CA0" w:rsidRPr="00ED07A4" w:rsidRDefault="00C45CA0">
            <w:pPr>
              <w:pStyle w:val="TAH"/>
              <w:rPr>
                <w:rFonts w:eastAsia="MS Mincho" w:cs="Arial"/>
              </w:rPr>
            </w:pPr>
            <w:r w:rsidRPr="00ED07A4">
              <w:rPr>
                <w:rFonts w:cs="Arial"/>
              </w:rPr>
              <w:t>NR CA Band</w:t>
            </w:r>
          </w:p>
        </w:tc>
        <w:tc>
          <w:tcPr>
            <w:tcW w:w="2497" w:type="dxa"/>
            <w:tcBorders>
              <w:top w:val="single" w:sz="4" w:space="0" w:color="auto"/>
              <w:left w:val="single" w:sz="4" w:space="0" w:color="auto"/>
              <w:bottom w:val="single" w:sz="4" w:space="0" w:color="auto"/>
              <w:right w:val="single" w:sz="4" w:space="0" w:color="auto"/>
            </w:tcBorders>
            <w:hideMark/>
          </w:tcPr>
          <w:p w14:paraId="2E02A97F" w14:textId="77777777" w:rsidR="00C45CA0" w:rsidRPr="00ED07A4" w:rsidRDefault="00C45CA0">
            <w:pPr>
              <w:pStyle w:val="TAH"/>
              <w:rPr>
                <w:rFonts w:cs="Arial"/>
              </w:rPr>
            </w:pPr>
            <w:r w:rsidRPr="00ED07A4">
              <w:rPr>
                <w:rFonts w:cs="Arial"/>
              </w:rPr>
              <w:t>NR Band</w:t>
            </w:r>
          </w:p>
          <w:p w14:paraId="372D3345" w14:textId="77777777" w:rsidR="00C45CA0" w:rsidRPr="00ED07A4" w:rsidRDefault="00C45CA0">
            <w:pPr>
              <w:pStyle w:val="TAH"/>
              <w:rPr>
                <w:rFonts w:eastAsia="MS Mincho" w:cs="Arial"/>
              </w:rPr>
            </w:pPr>
            <w:r w:rsidRPr="00ED07A4">
              <w:rPr>
                <w:rFonts w:cs="Arial"/>
              </w:rPr>
              <w:t>(Table 5.2-1)</w:t>
            </w:r>
          </w:p>
        </w:tc>
      </w:tr>
      <w:tr w:rsidR="00C45CA0" w:rsidRPr="00ED07A4" w14:paraId="60DC94C0" w14:textId="77777777" w:rsidTr="00C45CA0">
        <w:trPr>
          <w:trHeight w:val="225"/>
          <w:jc w:val="center"/>
        </w:trPr>
        <w:tc>
          <w:tcPr>
            <w:tcW w:w="2348" w:type="dxa"/>
            <w:tcBorders>
              <w:top w:val="single" w:sz="4" w:space="0" w:color="auto"/>
              <w:left w:val="single" w:sz="4" w:space="0" w:color="auto"/>
              <w:bottom w:val="single" w:sz="4" w:space="0" w:color="auto"/>
              <w:right w:val="single" w:sz="4" w:space="0" w:color="auto"/>
            </w:tcBorders>
            <w:hideMark/>
          </w:tcPr>
          <w:p w14:paraId="21F70FEC" w14:textId="77777777" w:rsidR="00C45CA0" w:rsidRPr="00ED07A4" w:rsidRDefault="00C45CA0">
            <w:pPr>
              <w:pStyle w:val="TAC"/>
              <w:rPr>
                <w:rFonts w:eastAsia="MS Mincho"/>
              </w:rPr>
            </w:pPr>
            <w:r w:rsidRPr="00ED07A4">
              <w:t>CA_n260-n261</w:t>
            </w:r>
          </w:p>
        </w:tc>
        <w:tc>
          <w:tcPr>
            <w:tcW w:w="2497" w:type="dxa"/>
            <w:tcBorders>
              <w:top w:val="single" w:sz="4" w:space="0" w:color="auto"/>
              <w:left w:val="single" w:sz="4" w:space="0" w:color="auto"/>
              <w:bottom w:val="single" w:sz="4" w:space="0" w:color="auto"/>
              <w:right w:val="single" w:sz="4" w:space="0" w:color="auto"/>
            </w:tcBorders>
            <w:hideMark/>
          </w:tcPr>
          <w:p w14:paraId="1E2A8928" w14:textId="77777777" w:rsidR="00C45CA0" w:rsidRPr="00ED07A4" w:rsidRDefault="00C45CA0">
            <w:pPr>
              <w:pStyle w:val="TAC"/>
              <w:rPr>
                <w:rFonts w:eastAsia="MS Mincho"/>
              </w:rPr>
            </w:pPr>
            <w:r w:rsidRPr="00ED07A4">
              <w:t>n260, n261</w:t>
            </w:r>
          </w:p>
        </w:tc>
      </w:tr>
    </w:tbl>
    <w:p w14:paraId="3ABC2B36" w14:textId="0943860F" w:rsidR="0032234A" w:rsidRPr="00ED07A4" w:rsidRDefault="0032234A" w:rsidP="00337C57"/>
    <w:p w14:paraId="5FD29028" w14:textId="77777777" w:rsidR="0032234A" w:rsidRPr="00ED07A4" w:rsidRDefault="0032234A">
      <w:pPr>
        <w:pStyle w:val="Heading2"/>
      </w:pPr>
      <w:bookmarkStart w:id="250" w:name="_Toc21026356"/>
      <w:bookmarkStart w:id="251" w:name="_Toc27743609"/>
      <w:bookmarkStart w:id="252" w:name="_Toc36196753"/>
      <w:bookmarkStart w:id="253" w:name="_Toc36197445"/>
      <w:bookmarkStart w:id="254" w:name="_Toc43898110"/>
      <w:bookmarkStart w:id="255" w:name="_Toc52550601"/>
      <w:bookmarkStart w:id="256" w:name="_Toc58952306"/>
      <w:bookmarkStart w:id="257" w:name="_Toc68098061"/>
      <w:bookmarkStart w:id="258" w:name="_Toc68098334"/>
      <w:bookmarkStart w:id="259" w:name="_Toc68360464"/>
      <w:bookmarkStart w:id="260" w:name="_Toc76557529"/>
      <w:bookmarkStart w:id="261" w:name="_Toc84435421"/>
      <w:bookmarkStart w:id="262" w:name="_Toc92802588"/>
      <w:r w:rsidRPr="00ED07A4">
        <w:t>5.2D</w:t>
      </w:r>
      <w:r w:rsidRPr="00ED07A4">
        <w:tab/>
        <w:t>Operating bands for UL MIMO</w:t>
      </w:r>
      <w:bookmarkEnd w:id="250"/>
      <w:bookmarkEnd w:id="251"/>
      <w:bookmarkEnd w:id="252"/>
      <w:bookmarkEnd w:id="253"/>
      <w:bookmarkEnd w:id="254"/>
      <w:bookmarkEnd w:id="255"/>
      <w:bookmarkEnd w:id="256"/>
      <w:bookmarkEnd w:id="257"/>
      <w:bookmarkEnd w:id="258"/>
      <w:bookmarkEnd w:id="259"/>
      <w:bookmarkEnd w:id="260"/>
      <w:bookmarkEnd w:id="261"/>
      <w:bookmarkEnd w:id="262"/>
    </w:p>
    <w:p w14:paraId="2BF12AB2" w14:textId="77777777" w:rsidR="0032234A" w:rsidRPr="00ED07A4" w:rsidRDefault="0032234A">
      <w:r w:rsidRPr="00ED07A4">
        <w:t>NR UL MIMO is designed to operate in the operating bands defined in Table 5.2D-1.</w:t>
      </w:r>
    </w:p>
    <w:p w14:paraId="5DFFB22C" w14:textId="77777777" w:rsidR="0032234A" w:rsidRPr="00ED07A4" w:rsidRDefault="0032234A">
      <w:pPr>
        <w:pStyle w:val="TH"/>
      </w:pPr>
      <w:r w:rsidRPr="00ED07A4">
        <w:t>Table 5.2D-1: NR UL MIMO 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
        <w:gridCol w:w="2725"/>
        <w:gridCol w:w="113"/>
      </w:tblGrid>
      <w:tr w:rsidR="0032234A" w:rsidRPr="00ED07A4" w14:paraId="784E91B1" w14:textId="77777777">
        <w:trPr>
          <w:gridAfter w:val="1"/>
          <w:wAfter w:w="113" w:type="dxa"/>
          <w:trHeight w:val="20"/>
          <w:jc w:val="center"/>
        </w:trPr>
        <w:tc>
          <w:tcPr>
            <w:tcW w:w="2838" w:type="dxa"/>
            <w:gridSpan w:val="2"/>
            <w:shd w:val="clear" w:color="auto" w:fill="auto"/>
            <w:vAlign w:val="center"/>
          </w:tcPr>
          <w:p w14:paraId="35633513" w14:textId="77777777" w:rsidR="0032234A" w:rsidRPr="00ED07A4" w:rsidRDefault="0032234A">
            <w:pPr>
              <w:pStyle w:val="TAH"/>
              <w:rPr>
                <w:rFonts w:eastAsia="Calibri"/>
                <w:szCs w:val="22"/>
              </w:rPr>
            </w:pPr>
            <w:r w:rsidRPr="00ED07A4">
              <w:rPr>
                <w:rFonts w:eastAsia="Calibri"/>
                <w:szCs w:val="22"/>
              </w:rPr>
              <w:t>UL MIMO operating band</w:t>
            </w:r>
          </w:p>
          <w:p w14:paraId="39F7F3BE" w14:textId="77777777" w:rsidR="0032234A" w:rsidRPr="00ED07A4" w:rsidRDefault="0032234A">
            <w:pPr>
              <w:pStyle w:val="TAH"/>
              <w:rPr>
                <w:rFonts w:eastAsia="Calibri"/>
                <w:szCs w:val="22"/>
              </w:rPr>
            </w:pPr>
            <w:r w:rsidRPr="00ED07A4">
              <w:rPr>
                <w:rFonts w:eastAsia="Calibri"/>
                <w:szCs w:val="22"/>
              </w:rPr>
              <w:t>(Table 5.2-1)</w:t>
            </w:r>
          </w:p>
        </w:tc>
      </w:tr>
      <w:tr w:rsidR="0032234A" w:rsidRPr="00ED07A4" w14:paraId="7C0B6E62" w14:textId="77777777">
        <w:trPr>
          <w:gridAfter w:val="1"/>
          <w:wAfter w:w="113" w:type="dxa"/>
          <w:trHeight w:val="20"/>
          <w:jc w:val="center"/>
        </w:trPr>
        <w:tc>
          <w:tcPr>
            <w:tcW w:w="2838" w:type="dxa"/>
            <w:gridSpan w:val="2"/>
            <w:shd w:val="clear" w:color="auto" w:fill="auto"/>
            <w:vAlign w:val="center"/>
          </w:tcPr>
          <w:p w14:paraId="7938330D" w14:textId="77777777" w:rsidR="0032234A" w:rsidRPr="00ED07A4" w:rsidRDefault="0032234A">
            <w:pPr>
              <w:pStyle w:val="TAC"/>
              <w:rPr>
                <w:rFonts w:eastAsia="Calibri"/>
                <w:szCs w:val="22"/>
              </w:rPr>
            </w:pPr>
            <w:r w:rsidRPr="00ED07A4">
              <w:rPr>
                <w:rFonts w:eastAsia="Calibri"/>
                <w:szCs w:val="22"/>
              </w:rPr>
              <w:t>n257</w:t>
            </w:r>
          </w:p>
        </w:tc>
      </w:tr>
      <w:tr w:rsidR="0032234A" w:rsidRPr="00ED07A4" w14:paraId="76556DBD" w14:textId="77777777">
        <w:trPr>
          <w:gridAfter w:val="1"/>
          <w:wAfter w:w="113" w:type="dxa"/>
          <w:trHeight w:val="20"/>
          <w:jc w:val="center"/>
        </w:trPr>
        <w:tc>
          <w:tcPr>
            <w:tcW w:w="2838" w:type="dxa"/>
            <w:gridSpan w:val="2"/>
            <w:shd w:val="clear" w:color="auto" w:fill="auto"/>
            <w:vAlign w:val="center"/>
          </w:tcPr>
          <w:p w14:paraId="5D969EC2" w14:textId="77777777" w:rsidR="0032234A" w:rsidRPr="00ED07A4" w:rsidRDefault="0032234A">
            <w:pPr>
              <w:pStyle w:val="TAC"/>
            </w:pPr>
            <w:r w:rsidRPr="00ED07A4">
              <w:t>n258</w:t>
            </w:r>
          </w:p>
        </w:tc>
      </w:tr>
      <w:tr w:rsidR="00FB6B0B" w:rsidRPr="00ED07A4" w14:paraId="1D32E758" w14:textId="77777777" w:rsidTr="00845890">
        <w:trPr>
          <w:gridBefore w:val="1"/>
          <w:wBefore w:w="113" w:type="dxa"/>
          <w:trHeight w:val="20"/>
          <w:jc w:val="center"/>
        </w:trPr>
        <w:tc>
          <w:tcPr>
            <w:tcW w:w="2838" w:type="dxa"/>
            <w:gridSpan w:val="2"/>
            <w:shd w:val="clear" w:color="auto" w:fill="auto"/>
            <w:vAlign w:val="center"/>
          </w:tcPr>
          <w:p w14:paraId="0FDFF126" w14:textId="77777777" w:rsidR="00FB6B0B" w:rsidRPr="00ED07A4" w:rsidRDefault="00FB6B0B" w:rsidP="00845890">
            <w:pPr>
              <w:pStyle w:val="TAC"/>
            </w:pPr>
            <w:r w:rsidRPr="00ED07A4">
              <w:t>n259</w:t>
            </w:r>
          </w:p>
        </w:tc>
      </w:tr>
      <w:tr w:rsidR="0032234A" w:rsidRPr="00ED07A4" w14:paraId="64B25F74" w14:textId="77777777">
        <w:trPr>
          <w:gridAfter w:val="1"/>
          <w:wAfter w:w="113" w:type="dxa"/>
          <w:trHeight w:val="20"/>
          <w:jc w:val="center"/>
        </w:trPr>
        <w:tc>
          <w:tcPr>
            <w:tcW w:w="2838" w:type="dxa"/>
            <w:gridSpan w:val="2"/>
            <w:shd w:val="clear" w:color="auto" w:fill="auto"/>
            <w:vAlign w:val="center"/>
          </w:tcPr>
          <w:p w14:paraId="465FCFC4" w14:textId="77777777" w:rsidR="0032234A" w:rsidRPr="00ED07A4" w:rsidRDefault="0032234A">
            <w:pPr>
              <w:pStyle w:val="TAC"/>
            </w:pPr>
            <w:r w:rsidRPr="00ED07A4">
              <w:t>n260</w:t>
            </w:r>
          </w:p>
        </w:tc>
      </w:tr>
      <w:tr w:rsidR="0032234A" w:rsidRPr="00ED07A4" w14:paraId="14AF02E2" w14:textId="77777777">
        <w:trPr>
          <w:gridAfter w:val="1"/>
          <w:wAfter w:w="113" w:type="dxa"/>
          <w:trHeight w:val="20"/>
          <w:jc w:val="center"/>
        </w:trPr>
        <w:tc>
          <w:tcPr>
            <w:tcW w:w="2838" w:type="dxa"/>
            <w:gridSpan w:val="2"/>
            <w:shd w:val="clear" w:color="auto" w:fill="auto"/>
            <w:vAlign w:val="center"/>
          </w:tcPr>
          <w:p w14:paraId="2A04C965" w14:textId="77777777" w:rsidR="0032234A" w:rsidRPr="00ED07A4" w:rsidRDefault="0032234A">
            <w:pPr>
              <w:pStyle w:val="TAC"/>
            </w:pPr>
            <w:r w:rsidRPr="00ED07A4">
              <w:t>n261</w:t>
            </w:r>
          </w:p>
        </w:tc>
      </w:tr>
    </w:tbl>
    <w:p w14:paraId="190E4DC1" w14:textId="77777777" w:rsidR="0032234A" w:rsidRPr="00ED07A4" w:rsidRDefault="0032234A"/>
    <w:p w14:paraId="54C99AB0" w14:textId="77777777" w:rsidR="0032234A" w:rsidRPr="00ED07A4" w:rsidRDefault="0032234A">
      <w:pPr>
        <w:pStyle w:val="Heading2"/>
      </w:pPr>
      <w:bookmarkStart w:id="263" w:name="_Toc21026357"/>
      <w:bookmarkStart w:id="264" w:name="_Toc27743610"/>
      <w:bookmarkStart w:id="265" w:name="_Toc36196754"/>
      <w:bookmarkStart w:id="266" w:name="_Toc36197446"/>
      <w:bookmarkStart w:id="267" w:name="_Toc43898111"/>
      <w:bookmarkStart w:id="268" w:name="_Toc52550602"/>
      <w:bookmarkStart w:id="269" w:name="_Toc58952307"/>
      <w:bookmarkStart w:id="270" w:name="_Toc68098062"/>
      <w:bookmarkStart w:id="271" w:name="_Toc68098335"/>
      <w:bookmarkStart w:id="272" w:name="_Toc68360465"/>
      <w:bookmarkStart w:id="273" w:name="_Toc76557530"/>
      <w:bookmarkStart w:id="274" w:name="_Toc84435422"/>
      <w:bookmarkStart w:id="275" w:name="_Toc92802589"/>
      <w:r w:rsidRPr="00ED07A4">
        <w:t>5.3</w:t>
      </w:r>
      <w:r w:rsidRPr="00ED07A4">
        <w:tab/>
        <w:t>UE Channel bandwidth</w:t>
      </w:r>
      <w:bookmarkEnd w:id="263"/>
      <w:bookmarkEnd w:id="264"/>
      <w:bookmarkEnd w:id="265"/>
      <w:bookmarkEnd w:id="266"/>
      <w:bookmarkEnd w:id="267"/>
      <w:bookmarkEnd w:id="268"/>
      <w:bookmarkEnd w:id="269"/>
      <w:bookmarkEnd w:id="270"/>
      <w:bookmarkEnd w:id="271"/>
      <w:bookmarkEnd w:id="272"/>
      <w:bookmarkEnd w:id="273"/>
      <w:bookmarkEnd w:id="274"/>
      <w:bookmarkEnd w:id="275"/>
    </w:p>
    <w:p w14:paraId="554026E8" w14:textId="77777777" w:rsidR="0032234A" w:rsidRPr="00ED07A4" w:rsidRDefault="0032234A">
      <w:pPr>
        <w:pStyle w:val="Heading3"/>
      </w:pPr>
      <w:bookmarkStart w:id="276" w:name="_Toc21026358"/>
      <w:bookmarkStart w:id="277" w:name="_Toc27743611"/>
      <w:bookmarkStart w:id="278" w:name="_Toc36196755"/>
      <w:bookmarkStart w:id="279" w:name="_Toc36197447"/>
      <w:bookmarkStart w:id="280" w:name="_Toc43898112"/>
      <w:bookmarkStart w:id="281" w:name="_Toc52550603"/>
      <w:bookmarkStart w:id="282" w:name="_Toc58952308"/>
      <w:bookmarkStart w:id="283" w:name="_Toc68098063"/>
      <w:bookmarkStart w:id="284" w:name="_Toc68098336"/>
      <w:bookmarkStart w:id="285" w:name="_Toc68360466"/>
      <w:bookmarkStart w:id="286" w:name="_Toc76557531"/>
      <w:bookmarkStart w:id="287" w:name="_Toc84435423"/>
      <w:bookmarkStart w:id="288" w:name="_Toc92802590"/>
      <w:r w:rsidRPr="00ED07A4">
        <w:t>5.3.1</w:t>
      </w:r>
      <w:r w:rsidRPr="00ED07A4">
        <w:tab/>
        <w:t>General</w:t>
      </w:r>
      <w:bookmarkEnd w:id="276"/>
      <w:bookmarkEnd w:id="277"/>
      <w:bookmarkEnd w:id="278"/>
      <w:bookmarkEnd w:id="279"/>
      <w:bookmarkEnd w:id="280"/>
      <w:bookmarkEnd w:id="281"/>
      <w:bookmarkEnd w:id="282"/>
      <w:bookmarkEnd w:id="283"/>
      <w:bookmarkEnd w:id="284"/>
      <w:bookmarkEnd w:id="285"/>
      <w:bookmarkEnd w:id="286"/>
      <w:bookmarkEnd w:id="287"/>
      <w:bookmarkEnd w:id="288"/>
    </w:p>
    <w:p w14:paraId="19216B60" w14:textId="77777777" w:rsidR="0032234A" w:rsidRPr="00ED07A4" w:rsidRDefault="0032234A">
      <w:r w:rsidRPr="00ED07A4">
        <w:t xml:space="preserve">The </w:t>
      </w:r>
      <w:r w:rsidRPr="00ED07A4">
        <w:rPr>
          <w:rFonts w:eastAsia="SimSun"/>
        </w:rPr>
        <w:t>UE</w:t>
      </w:r>
      <w:r w:rsidRPr="00ED07A4">
        <w:t xml:space="preserve"> channel bandwidth supports a single NR RF carrier in the uplink or downlink at the </w:t>
      </w:r>
      <w:r w:rsidRPr="00ED07A4">
        <w:rPr>
          <w:rFonts w:eastAsia="SimSun"/>
        </w:rPr>
        <w:t>UE</w:t>
      </w:r>
      <w:r w:rsidRPr="00ED07A4">
        <w:t xml:space="preserve">. </w:t>
      </w:r>
      <w:r w:rsidRPr="00ED07A4">
        <w:rPr>
          <w:rFonts w:eastAsia="SimSun"/>
        </w:rPr>
        <w:t>From a BS perspective, d</w:t>
      </w:r>
      <w:r w:rsidRPr="00ED07A4">
        <w:t>ifferent UE channel bandwidths may be supported within the same spectrum for transmitting to and receiving from UEs connected to the BS. Transmission of multiple carriers to the same UE (CA) or multiple carriers to different UEs within the BS channel bandwidth can be supported.</w:t>
      </w:r>
    </w:p>
    <w:p w14:paraId="3220F43A" w14:textId="77777777" w:rsidR="0032234A" w:rsidRPr="00ED07A4" w:rsidRDefault="0032234A">
      <w:pPr>
        <w:rPr>
          <w:rFonts w:eastAsia="SimSun"/>
        </w:rPr>
      </w:pPr>
      <w:r w:rsidRPr="00ED07A4">
        <w:lastRenderedPageBreak/>
        <w:t>From a UE perspective, the UE is configured with one or more BWP / carriers, each with its own UE channel bandwidth. The UE does not need to be aware of the BS channel bandwidth or how the BS allocates bandwidth to different UEs.</w:t>
      </w:r>
    </w:p>
    <w:p w14:paraId="3546314F" w14:textId="77777777" w:rsidR="0032234A" w:rsidRPr="00ED07A4" w:rsidRDefault="0032234A">
      <w:r w:rsidRPr="00ED07A4">
        <w:t>The placement of the UE channel bandwidth for each UE carrier is flexible but can only be completely within the BS channel bandwidth.</w:t>
      </w:r>
    </w:p>
    <w:p w14:paraId="60DE6E2D" w14:textId="77777777" w:rsidR="0032234A" w:rsidRPr="00ED07A4" w:rsidRDefault="0032234A">
      <w:r w:rsidRPr="00ED07A4">
        <w:t>The relationship between the channel bandwidth, the guardband and the transmission bandwidth configuration is shown in Figure 5.3.1-1.</w:t>
      </w:r>
    </w:p>
    <w:p w14:paraId="5035A351" w14:textId="2BA65597" w:rsidR="0032234A" w:rsidRPr="00ED07A4" w:rsidRDefault="00EC3C7D">
      <w:pPr>
        <w:pStyle w:val="TH"/>
        <w:rPr>
          <w:rFonts w:eastAsia="Yu Mincho"/>
        </w:rPr>
      </w:pPr>
      <w:r>
        <w:rPr>
          <w:noProof/>
        </w:rPr>
        <w:drawing>
          <wp:inline distT="0" distB="0" distL="0" distR="0" wp14:anchorId="2CF94668" wp14:editId="36BDD522">
            <wp:extent cx="5513070" cy="2743200"/>
            <wp:effectExtent l="0" t="0" r="0" b="0"/>
            <wp:docPr id="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3070" cy="2743200"/>
                    </a:xfrm>
                    <a:prstGeom prst="rect">
                      <a:avLst/>
                    </a:prstGeom>
                    <a:noFill/>
                    <a:ln>
                      <a:noFill/>
                    </a:ln>
                  </pic:spPr>
                </pic:pic>
              </a:graphicData>
            </a:graphic>
          </wp:inline>
        </w:drawing>
      </w:r>
    </w:p>
    <w:p w14:paraId="34C734A4" w14:textId="77777777" w:rsidR="0032234A" w:rsidRPr="00ED07A4" w:rsidRDefault="0032234A">
      <w:pPr>
        <w:pStyle w:val="TF"/>
      </w:pPr>
      <w:r w:rsidRPr="00ED07A4">
        <w:t>Figure 5.3.1-1: Definition of channel bandwidth and transmission bandwidth configuration for one NR channel</w:t>
      </w:r>
    </w:p>
    <w:p w14:paraId="593B45BA" w14:textId="77777777" w:rsidR="0032234A" w:rsidRPr="00ED07A4" w:rsidRDefault="0032234A"/>
    <w:p w14:paraId="51EEDBB8" w14:textId="77777777" w:rsidR="0032234A" w:rsidRPr="00ED07A4" w:rsidRDefault="0032234A">
      <w:pPr>
        <w:pStyle w:val="Heading3"/>
      </w:pPr>
      <w:bookmarkStart w:id="289" w:name="_Toc21026359"/>
      <w:bookmarkStart w:id="290" w:name="_Toc27743612"/>
      <w:bookmarkStart w:id="291" w:name="_Toc36196756"/>
      <w:bookmarkStart w:id="292" w:name="_Toc36197448"/>
      <w:bookmarkStart w:id="293" w:name="_Toc43898113"/>
      <w:bookmarkStart w:id="294" w:name="_Toc52550604"/>
      <w:bookmarkStart w:id="295" w:name="_Toc58952309"/>
      <w:bookmarkStart w:id="296" w:name="_Toc68098064"/>
      <w:bookmarkStart w:id="297" w:name="_Toc68098337"/>
      <w:bookmarkStart w:id="298" w:name="_Toc68360467"/>
      <w:bookmarkStart w:id="299" w:name="_Toc76557532"/>
      <w:bookmarkStart w:id="300" w:name="_Toc84435424"/>
      <w:bookmarkStart w:id="301" w:name="_Toc92802591"/>
      <w:r w:rsidRPr="00ED07A4">
        <w:t>5.3.2</w:t>
      </w:r>
      <w:r w:rsidRPr="00ED07A4">
        <w:tab/>
        <w:t>Maximum transmission bandwidth configuration</w:t>
      </w:r>
      <w:bookmarkEnd w:id="289"/>
      <w:bookmarkEnd w:id="290"/>
      <w:bookmarkEnd w:id="291"/>
      <w:bookmarkEnd w:id="292"/>
      <w:bookmarkEnd w:id="293"/>
      <w:bookmarkEnd w:id="294"/>
      <w:bookmarkEnd w:id="295"/>
      <w:bookmarkEnd w:id="296"/>
      <w:bookmarkEnd w:id="297"/>
      <w:bookmarkEnd w:id="298"/>
      <w:bookmarkEnd w:id="299"/>
      <w:bookmarkEnd w:id="300"/>
      <w:bookmarkEnd w:id="301"/>
    </w:p>
    <w:p w14:paraId="536FF1F1" w14:textId="77777777" w:rsidR="0032234A" w:rsidRPr="00ED07A4" w:rsidRDefault="0032234A">
      <w:r w:rsidRPr="00ED07A4">
        <w:t>The maximum transmission bandwidth configuration N</w:t>
      </w:r>
      <w:r w:rsidRPr="00ED07A4">
        <w:rPr>
          <w:vertAlign w:val="subscript"/>
        </w:rPr>
        <w:t>RB</w:t>
      </w:r>
      <w:r w:rsidRPr="00ED07A4">
        <w:t xml:space="preserve"> for each </w:t>
      </w:r>
      <w:r w:rsidRPr="00ED07A4">
        <w:rPr>
          <w:rFonts w:eastAsia="SimSun"/>
        </w:rPr>
        <w:t xml:space="preserve">UE </w:t>
      </w:r>
      <w:r w:rsidRPr="00ED07A4">
        <w:t>channel bandwidth and subcarrier spacing is specified in Table 5.3.2-1</w:t>
      </w:r>
    </w:p>
    <w:p w14:paraId="08A18B10" w14:textId="77777777" w:rsidR="0032234A" w:rsidRPr="00ED07A4" w:rsidRDefault="0032234A">
      <w:pPr>
        <w:pStyle w:val="TH"/>
      </w:pPr>
      <w:r w:rsidRPr="00ED07A4">
        <w:t>Table 5.3.2-1: Maximum transmission bandwidth configuration N</w:t>
      </w:r>
      <w:r w:rsidRPr="00ED07A4">
        <w:rPr>
          <w:vertAlign w:val="subscript"/>
        </w:rPr>
        <w:t>RB</w:t>
      </w:r>
    </w:p>
    <w:tbl>
      <w:tblPr>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6"/>
        <w:gridCol w:w="1056"/>
        <w:gridCol w:w="1056"/>
        <w:gridCol w:w="1056"/>
        <w:gridCol w:w="1056"/>
      </w:tblGrid>
      <w:tr w:rsidR="0032234A" w:rsidRPr="00ED07A4" w14:paraId="6F9B6DA5" w14:textId="77777777">
        <w:trPr>
          <w:trHeight w:val="375"/>
          <w:jc w:val="center"/>
        </w:trPr>
        <w:tc>
          <w:tcPr>
            <w:tcW w:w="1060" w:type="dxa"/>
            <w:vMerge w:val="restart"/>
            <w:shd w:val="clear" w:color="auto" w:fill="auto"/>
            <w:tcMar>
              <w:top w:w="15" w:type="dxa"/>
              <w:left w:w="81" w:type="dxa"/>
              <w:bottom w:w="0" w:type="dxa"/>
              <w:right w:w="81" w:type="dxa"/>
            </w:tcMar>
            <w:hideMark/>
          </w:tcPr>
          <w:p w14:paraId="3860967E" w14:textId="77777777" w:rsidR="0032234A" w:rsidRPr="00ED07A4" w:rsidRDefault="0032234A">
            <w:pPr>
              <w:pStyle w:val="TAH"/>
            </w:pPr>
            <w:r w:rsidRPr="00ED07A4">
              <w:t>SCS (kHz)</w:t>
            </w:r>
          </w:p>
        </w:tc>
        <w:tc>
          <w:tcPr>
            <w:tcW w:w="1060" w:type="dxa"/>
            <w:shd w:val="clear" w:color="auto" w:fill="auto"/>
            <w:tcMar>
              <w:top w:w="15" w:type="dxa"/>
              <w:left w:w="81" w:type="dxa"/>
              <w:bottom w:w="0" w:type="dxa"/>
              <w:right w:w="81" w:type="dxa"/>
            </w:tcMar>
            <w:hideMark/>
          </w:tcPr>
          <w:p w14:paraId="6C7A23A8" w14:textId="77777777" w:rsidR="0032234A" w:rsidRPr="00ED07A4" w:rsidRDefault="0032234A">
            <w:pPr>
              <w:pStyle w:val="TAH"/>
            </w:pPr>
            <w:r w:rsidRPr="00ED07A4">
              <w:t>50 MHz</w:t>
            </w:r>
          </w:p>
        </w:tc>
        <w:tc>
          <w:tcPr>
            <w:tcW w:w="1060" w:type="dxa"/>
            <w:shd w:val="clear" w:color="auto" w:fill="auto"/>
            <w:tcMar>
              <w:top w:w="15" w:type="dxa"/>
              <w:left w:w="81" w:type="dxa"/>
              <w:bottom w:w="0" w:type="dxa"/>
              <w:right w:w="81" w:type="dxa"/>
            </w:tcMar>
            <w:hideMark/>
          </w:tcPr>
          <w:p w14:paraId="24B6D39A" w14:textId="77777777" w:rsidR="0032234A" w:rsidRPr="00ED07A4" w:rsidRDefault="0032234A">
            <w:pPr>
              <w:pStyle w:val="TAH"/>
            </w:pPr>
            <w:r w:rsidRPr="00ED07A4">
              <w:t>100 MHz</w:t>
            </w:r>
          </w:p>
        </w:tc>
        <w:tc>
          <w:tcPr>
            <w:tcW w:w="1060" w:type="dxa"/>
            <w:shd w:val="clear" w:color="auto" w:fill="auto"/>
            <w:tcMar>
              <w:top w:w="15" w:type="dxa"/>
              <w:left w:w="81" w:type="dxa"/>
              <w:bottom w:w="0" w:type="dxa"/>
              <w:right w:w="81" w:type="dxa"/>
            </w:tcMar>
            <w:hideMark/>
          </w:tcPr>
          <w:p w14:paraId="14E08042" w14:textId="77777777" w:rsidR="0032234A" w:rsidRPr="00ED07A4" w:rsidRDefault="0032234A">
            <w:pPr>
              <w:pStyle w:val="TAH"/>
            </w:pPr>
            <w:r w:rsidRPr="00ED07A4">
              <w:t>200 MHz</w:t>
            </w:r>
          </w:p>
        </w:tc>
        <w:tc>
          <w:tcPr>
            <w:tcW w:w="1060" w:type="dxa"/>
            <w:shd w:val="clear" w:color="auto" w:fill="auto"/>
            <w:tcMar>
              <w:top w:w="15" w:type="dxa"/>
              <w:left w:w="81" w:type="dxa"/>
              <w:bottom w:w="0" w:type="dxa"/>
              <w:right w:w="81" w:type="dxa"/>
            </w:tcMar>
            <w:hideMark/>
          </w:tcPr>
          <w:p w14:paraId="03A51821" w14:textId="77777777" w:rsidR="0032234A" w:rsidRPr="00ED07A4" w:rsidRDefault="0032234A">
            <w:pPr>
              <w:pStyle w:val="TAH"/>
            </w:pPr>
            <w:r w:rsidRPr="00ED07A4">
              <w:t>400 MHz</w:t>
            </w:r>
          </w:p>
        </w:tc>
      </w:tr>
      <w:tr w:rsidR="0032234A" w:rsidRPr="00ED07A4" w14:paraId="1786A8F8" w14:textId="77777777">
        <w:trPr>
          <w:trHeight w:val="389"/>
          <w:jc w:val="center"/>
        </w:trPr>
        <w:tc>
          <w:tcPr>
            <w:tcW w:w="0" w:type="auto"/>
            <w:vMerge/>
            <w:vAlign w:val="center"/>
            <w:hideMark/>
          </w:tcPr>
          <w:p w14:paraId="38CA53F8" w14:textId="77777777" w:rsidR="0032234A" w:rsidRPr="00ED07A4" w:rsidRDefault="0032234A">
            <w:pPr>
              <w:pStyle w:val="TAH"/>
            </w:pPr>
          </w:p>
        </w:tc>
        <w:tc>
          <w:tcPr>
            <w:tcW w:w="1060" w:type="dxa"/>
            <w:shd w:val="clear" w:color="auto" w:fill="auto"/>
            <w:tcMar>
              <w:top w:w="15" w:type="dxa"/>
              <w:left w:w="81" w:type="dxa"/>
              <w:bottom w:w="0" w:type="dxa"/>
              <w:right w:w="81" w:type="dxa"/>
            </w:tcMar>
            <w:hideMark/>
          </w:tcPr>
          <w:p w14:paraId="450422D7" w14:textId="77777777" w:rsidR="0032234A" w:rsidRPr="00ED07A4" w:rsidRDefault="0032234A">
            <w:pPr>
              <w:pStyle w:val="TAH"/>
            </w:pPr>
            <w:r w:rsidRPr="00ED07A4">
              <w:t>N</w:t>
            </w:r>
            <w:r w:rsidRPr="00ED07A4">
              <w:rPr>
                <w:rFonts w:eastAsia="SimSun"/>
                <w:vertAlign w:val="subscript"/>
                <w:lang w:eastAsia="en-US"/>
              </w:rPr>
              <w:t>RB</w:t>
            </w:r>
          </w:p>
        </w:tc>
        <w:tc>
          <w:tcPr>
            <w:tcW w:w="1060" w:type="dxa"/>
            <w:shd w:val="clear" w:color="auto" w:fill="auto"/>
            <w:tcMar>
              <w:top w:w="15" w:type="dxa"/>
              <w:left w:w="81" w:type="dxa"/>
              <w:bottom w:w="0" w:type="dxa"/>
              <w:right w:w="81" w:type="dxa"/>
            </w:tcMar>
            <w:hideMark/>
          </w:tcPr>
          <w:p w14:paraId="4AB97277" w14:textId="77777777" w:rsidR="0032234A" w:rsidRPr="00ED07A4" w:rsidRDefault="0032234A">
            <w:pPr>
              <w:pStyle w:val="TAH"/>
            </w:pPr>
            <w:r w:rsidRPr="00ED07A4">
              <w:t>N</w:t>
            </w:r>
            <w:r w:rsidRPr="00ED07A4">
              <w:rPr>
                <w:rFonts w:eastAsia="SimSun"/>
                <w:vertAlign w:val="subscript"/>
                <w:lang w:eastAsia="en-US"/>
              </w:rPr>
              <w:t>RB</w:t>
            </w:r>
          </w:p>
        </w:tc>
        <w:tc>
          <w:tcPr>
            <w:tcW w:w="1060" w:type="dxa"/>
            <w:shd w:val="clear" w:color="auto" w:fill="auto"/>
            <w:tcMar>
              <w:top w:w="15" w:type="dxa"/>
              <w:left w:w="81" w:type="dxa"/>
              <w:bottom w:w="0" w:type="dxa"/>
              <w:right w:w="81" w:type="dxa"/>
            </w:tcMar>
            <w:hideMark/>
          </w:tcPr>
          <w:p w14:paraId="47690956" w14:textId="77777777" w:rsidR="0032234A" w:rsidRPr="00ED07A4" w:rsidRDefault="0032234A">
            <w:pPr>
              <w:pStyle w:val="TAH"/>
            </w:pPr>
            <w:r w:rsidRPr="00ED07A4">
              <w:t>N</w:t>
            </w:r>
            <w:r w:rsidRPr="00ED07A4">
              <w:rPr>
                <w:rFonts w:eastAsia="SimSun"/>
                <w:vertAlign w:val="subscript"/>
                <w:lang w:eastAsia="en-US"/>
              </w:rPr>
              <w:t>RB</w:t>
            </w:r>
          </w:p>
        </w:tc>
        <w:tc>
          <w:tcPr>
            <w:tcW w:w="1060" w:type="dxa"/>
            <w:shd w:val="clear" w:color="auto" w:fill="auto"/>
            <w:tcMar>
              <w:top w:w="15" w:type="dxa"/>
              <w:left w:w="81" w:type="dxa"/>
              <w:bottom w:w="0" w:type="dxa"/>
              <w:right w:w="81" w:type="dxa"/>
            </w:tcMar>
            <w:hideMark/>
          </w:tcPr>
          <w:p w14:paraId="2397F45F" w14:textId="77777777" w:rsidR="0032234A" w:rsidRPr="00ED07A4" w:rsidRDefault="0032234A">
            <w:pPr>
              <w:pStyle w:val="TAH"/>
            </w:pPr>
            <w:r w:rsidRPr="00ED07A4">
              <w:t>N</w:t>
            </w:r>
            <w:r w:rsidRPr="00ED07A4">
              <w:rPr>
                <w:rFonts w:eastAsia="SimSun"/>
                <w:vertAlign w:val="subscript"/>
                <w:lang w:eastAsia="en-US"/>
              </w:rPr>
              <w:t>RB</w:t>
            </w:r>
          </w:p>
        </w:tc>
      </w:tr>
      <w:tr w:rsidR="0032234A" w:rsidRPr="00ED07A4" w14:paraId="6D583759" w14:textId="77777777">
        <w:trPr>
          <w:trHeight w:val="417"/>
          <w:jc w:val="center"/>
        </w:trPr>
        <w:tc>
          <w:tcPr>
            <w:tcW w:w="1060" w:type="dxa"/>
            <w:shd w:val="clear" w:color="auto" w:fill="auto"/>
            <w:tcMar>
              <w:top w:w="15" w:type="dxa"/>
              <w:left w:w="81" w:type="dxa"/>
              <w:bottom w:w="0" w:type="dxa"/>
              <w:right w:w="81" w:type="dxa"/>
            </w:tcMar>
            <w:hideMark/>
          </w:tcPr>
          <w:p w14:paraId="240CFE5F" w14:textId="77777777" w:rsidR="0032234A" w:rsidRPr="00ED07A4" w:rsidRDefault="0032234A">
            <w:pPr>
              <w:pStyle w:val="TAC"/>
            </w:pPr>
            <w:r w:rsidRPr="00ED07A4">
              <w:t>60</w:t>
            </w:r>
          </w:p>
        </w:tc>
        <w:tc>
          <w:tcPr>
            <w:tcW w:w="1060" w:type="dxa"/>
            <w:shd w:val="clear" w:color="auto" w:fill="auto"/>
            <w:tcMar>
              <w:top w:w="15" w:type="dxa"/>
              <w:left w:w="81" w:type="dxa"/>
              <w:bottom w:w="0" w:type="dxa"/>
              <w:right w:w="81" w:type="dxa"/>
            </w:tcMar>
            <w:hideMark/>
          </w:tcPr>
          <w:p w14:paraId="218758E8" w14:textId="77777777" w:rsidR="0032234A" w:rsidRPr="00ED07A4" w:rsidRDefault="0032234A">
            <w:pPr>
              <w:pStyle w:val="TAC"/>
            </w:pPr>
            <w:r w:rsidRPr="00ED07A4">
              <w:t>66</w:t>
            </w:r>
          </w:p>
        </w:tc>
        <w:tc>
          <w:tcPr>
            <w:tcW w:w="1060" w:type="dxa"/>
            <w:shd w:val="clear" w:color="auto" w:fill="auto"/>
            <w:tcMar>
              <w:top w:w="15" w:type="dxa"/>
              <w:left w:w="81" w:type="dxa"/>
              <w:bottom w:w="0" w:type="dxa"/>
              <w:right w:w="81" w:type="dxa"/>
            </w:tcMar>
            <w:hideMark/>
          </w:tcPr>
          <w:p w14:paraId="606A8051" w14:textId="77777777" w:rsidR="0032234A" w:rsidRPr="00ED07A4" w:rsidRDefault="0032234A">
            <w:pPr>
              <w:pStyle w:val="TAC"/>
            </w:pPr>
            <w:r w:rsidRPr="00ED07A4">
              <w:t>132</w:t>
            </w:r>
          </w:p>
        </w:tc>
        <w:tc>
          <w:tcPr>
            <w:tcW w:w="1060" w:type="dxa"/>
            <w:shd w:val="clear" w:color="auto" w:fill="auto"/>
            <w:tcMar>
              <w:top w:w="15" w:type="dxa"/>
              <w:left w:w="81" w:type="dxa"/>
              <w:bottom w:w="0" w:type="dxa"/>
              <w:right w:w="81" w:type="dxa"/>
            </w:tcMar>
            <w:hideMark/>
          </w:tcPr>
          <w:p w14:paraId="70C97A91" w14:textId="77777777" w:rsidR="0032234A" w:rsidRPr="00ED07A4" w:rsidRDefault="0032234A">
            <w:pPr>
              <w:pStyle w:val="TAC"/>
            </w:pPr>
            <w:r w:rsidRPr="00ED07A4">
              <w:t>264</w:t>
            </w:r>
          </w:p>
        </w:tc>
        <w:tc>
          <w:tcPr>
            <w:tcW w:w="1060" w:type="dxa"/>
            <w:shd w:val="clear" w:color="auto" w:fill="auto"/>
            <w:tcMar>
              <w:top w:w="15" w:type="dxa"/>
              <w:left w:w="81" w:type="dxa"/>
              <w:bottom w:w="0" w:type="dxa"/>
              <w:right w:w="81" w:type="dxa"/>
            </w:tcMar>
            <w:hideMark/>
          </w:tcPr>
          <w:p w14:paraId="7C6FF007" w14:textId="77777777" w:rsidR="0032234A" w:rsidRPr="00ED07A4" w:rsidRDefault="0032234A">
            <w:pPr>
              <w:pStyle w:val="TAC"/>
            </w:pPr>
            <w:r w:rsidRPr="00ED07A4">
              <w:t>N/A</w:t>
            </w:r>
          </w:p>
        </w:tc>
      </w:tr>
      <w:tr w:rsidR="0032234A" w:rsidRPr="00ED07A4" w14:paraId="028A4600" w14:textId="77777777">
        <w:trPr>
          <w:trHeight w:val="381"/>
          <w:jc w:val="center"/>
        </w:trPr>
        <w:tc>
          <w:tcPr>
            <w:tcW w:w="1060" w:type="dxa"/>
            <w:shd w:val="clear" w:color="auto" w:fill="auto"/>
            <w:tcMar>
              <w:top w:w="15" w:type="dxa"/>
              <w:left w:w="81" w:type="dxa"/>
              <w:bottom w:w="0" w:type="dxa"/>
              <w:right w:w="81" w:type="dxa"/>
            </w:tcMar>
            <w:hideMark/>
          </w:tcPr>
          <w:p w14:paraId="6C504671" w14:textId="77777777" w:rsidR="0032234A" w:rsidRPr="00ED07A4" w:rsidRDefault="0032234A">
            <w:pPr>
              <w:pStyle w:val="TAC"/>
            </w:pPr>
            <w:r w:rsidRPr="00ED07A4">
              <w:t>120</w:t>
            </w:r>
          </w:p>
        </w:tc>
        <w:tc>
          <w:tcPr>
            <w:tcW w:w="1060" w:type="dxa"/>
            <w:shd w:val="clear" w:color="auto" w:fill="auto"/>
            <w:tcMar>
              <w:top w:w="15" w:type="dxa"/>
              <w:left w:w="81" w:type="dxa"/>
              <w:bottom w:w="0" w:type="dxa"/>
              <w:right w:w="81" w:type="dxa"/>
            </w:tcMar>
            <w:hideMark/>
          </w:tcPr>
          <w:p w14:paraId="5EAB59A8" w14:textId="77777777" w:rsidR="0032234A" w:rsidRPr="00ED07A4" w:rsidRDefault="0032234A">
            <w:pPr>
              <w:pStyle w:val="TAC"/>
            </w:pPr>
            <w:r w:rsidRPr="00ED07A4">
              <w:t>32</w:t>
            </w:r>
          </w:p>
        </w:tc>
        <w:tc>
          <w:tcPr>
            <w:tcW w:w="1060" w:type="dxa"/>
            <w:shd w:val="clear" w:color="auto" w:fill="auto"/>
            <w:tcMar>
              <w:top w:w="15" w:type="dxa"/>
              <w:left w:w="81" w:type="dxa"/>
              <w:bottom w:w="0" w:type="dxa"/>
              <w:right w:w="81" w:type="dxa"/>
            </w:tcMar>
            <w:hideMark/>
          </w:tcPr>
          <w:p w14:paraId="6E9B5E91" w14:textId="77777777" w:rsidR="0032234A" w:rsidRPr="00ED07A4" w:rsidRDefault="0032234A">
            <w:pPr>
              <w:pStyle w:val="TAC"/>
            </w:pPr>
            <w:r w:rsidRPr="00ED07A4">
              <w:t>66</w:t>
            </w:r>
          </w:p>
        </w:tc>
        <w:tc>
          <w:tcPr>
            <w:tcW w:w="1060" w:type="dxa"/>
            <w:shd w:val="clear" w:color="auto" w:fill="auto"/>
            <w:tcMar>
              <w:top w:w="15" w:type="dxa"/>
              <w:left w:w="81" w:type="dxa"/>
              <w:bottom w:w="0" w:type="dxa"/>
              <w:right w:w="81" w:type="dxa"/>
            </w:tcMar>
            <w:hideMark/>
          </w:tcPr>
          <w:p w14:paraId="5987C707" w14:textId="77777777" w:rsidR="0032234A" w:rsidRPr="00ED07A4" w:rsidRDefault="0032234A">
            <w:pPr>
              <w:pStyle w:val="TAC"/>
            </w:pPr>
            <w:r w:rsidRPr="00ED07A4">
              <w:t>132</w:t>
            </w:r>
          </w:p>
        </w:tc>
        <w:tc>
          <w:tcPr>
            <w:tcW w:w="1060" w:type="dxa"/>
            <w:shd w:val="clear" w:color="auto" w:fill="auto"/>
            <w:tcMar>
              <w:top w:w="15" w:type="dxa"/>
              <w:left w:w="81" w:type="dxa"/>
              <w:bottom w:w="0" w:type="dxa"/>
              <w:right w:w="81" w:type="dxa"/>
            </w:tcMar>
            <w:hideMark/>
          </w:tcPr>
          <w:p w14:paraId="48EB362D" w14:textId="77777777" w:rsidR="0032234A" w:rsidRPr="00ED07A4" w:rsidRDefault="0032234A">
            <w:pPr>
              <w:pStyle w:val="TAC"/>
            </w:pPr>
            <w:r w:rsidRPr="00ED07A4">
              <w:t>264</w:t>
            </w:r>
          </w:p>
        </w:tc>
      </w:tr>
    </w:tbl>
    <w:p w14:paraId="0DAC25D3" w14:textId="77777777" w:rsidR="0032234A" w:rsidRPr="00ED07A4" w:rsidRDefault="0032234A">
      <w:pPr>
        <w:rPr>
          <w:rFonts w:eastAsia="Yu Mincho"/>
        </w:rPr>
      </w:pPr>
    </w:p>
    <w:p w14:paraId="2033CF7F" w14:textId="77777777" w:rsidR="0032234A" w:rsidRPr="00ED07A4" w:rsidRDefault="0032234A">
      <w:pPr>
        <w:pStyle w:val="Heading3"/>
      </w:pPr>
      <w:bookmarkStart w:id="302" w:name="_Toc21026360"/>
      <w:bookmarkStart w:id="303" w:name="_Toc27743613"/>
      <w:bookmarkStart w:id="304" w:name="_Toc36196757"/>
      <w:bookmarkStart w:id="305" w:name="_Toc36197449"/>
      <w:bookmarkStart w:id="306" w:name="_Toc43898114"/>
      <w:bookmarkStart w:id="307" w:name="_Toc52550605"/>
      <w:bookmarkStart w:id="308" w:name="_Toc58952310"/>
      <w:bookmarkStart w:id="309" w:name="_Toc68098065"/>
      <w:bookmarkStart w:id="310" w:name="_Toc68098338"/>
      <w:bookmarkStart w:id="311" w:name="_Toc68360468"/>
      <w:bookmarkStart w:id="312" w:name="_Toc76557533"/>
      <w:bookmarkStart w:id="313" w:name="_Toc84435425"/>
      <w:bookmarkStart w:id="314" w:name="_Toc92802592"/>
      <w:r w:rsidRPr="00ED07A4">
        <w:t>5.3.3</w:t>
      </w:r>
      <w:r w:rsidRPr="00ED07A4">
        <w:tab/>
        <w:t>Minimum guardband and transmission bandwidth configuration</w:t>
      </w:r>
      <w:bookmarkEnd w:id="302"/>
      <w:bookmarkEnd w:id="303"/>
      <w:bookmarkEnd w:id="304"/>
      <w:bookmarkEnd w:id="305"/>
      <w:bookmarkEnd w:id="306"/>
      <w:bookmarkEnd w:id="307"/>
      <w:bookmarkEnd w:id="308"/>
      <w:bookmarkEnd w:id="309"/>
      <w:bookmarkEnd w:id="310"/>
      <w:bookmarkEnd w:id="311"/>
      <w:bookmarkEnd w:id="312"/>
      <w:bookmarkEnd w:id="313"/>
      <w:bookmarkEnd w:id="314"/>
    </w:p>
    <w:p w14:paraId="7EABFC52" w14:textId="77777777" w:rsidR="0032234A" w:rsidRPr="00ED07A4" w:rsidRDefault="0032234A">
      <w:r w:rsidRPr="00ED07A4">
        <w:t>The minimum guardband for each UE channel bandwidth and SCS is specified in Table 5.3.3-1</w:t>
      </w:r>
      <w:r w:rsidRPr="00ED07A4">
        <w:rPr>
          <w:rFonts w:eastAsia="SimSun"/>
        </w:rPr>
        <w:t>.</w:t>
      </w:r>
    </w:p>
    <w:p w14:paraId="26FBD70B" w14:textId="77777777" w:rsidR="0032234A" w:rsidRPr="00ED07A4" w:rsidRDefault="0032234A">
      <w:pPr>
        <w:pStyle w:val="TH"/>
      </w:pPr>
      <w:r w:rsidRPr="00ED07A4">
        <w:lastRenderedPageBreak/>
        <w:t>Table 5.3.3-1: Minimum guardband for each UE channel bandwidth and SCS (kHz)</w:t>
      </w:r>
    </w:p>
    <w:tbl>
      <w:tblPr>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6"/>
        <w:gridCol w:w="1058"/>
        <w:gridCol w:w="1058"/>
        <w:gridCol w:w="1054"/>
      </w:tblGrid>
      <w:tr w:rsidR="0032234A" w:rsidRPr="00ED07A4" w14:paraId="30C8131F" w14:textId="77777777">
        <w:trPr>
          <w:trHeight w:val="375"/>
          <w:jc w:val="center"/>
        </w:trPr>
        <w:tc>
          <w:tcPr>
            <w:tcW w:w="1054" w:type="dxa"/>
            <w:shd w:val="clear" w:color="auto" w:fill="auto"/>
            <w:tcMar>
              <w:top w:w="15" w:type="dxa"/>
              <w:left w:w="81" w:type="dxa"/>
              <w:bottom w:w="0" w:type="dxa"/>
              <w:right w:w="81" w:type="dxa"/>
            </w:tcMar>
            <w:hideMark/>
          </w:tcPr>
          <w:p w14:paraId="26758136" w14:textId="77777777" w:rsidR="0032234A" w:rsidRPr="00ED07A4" w:rsidRDefault="0032234A">
            <w:pPr>
              <w:pStyle w:val="TAH"/>
            </w:pPr>
            <w:r w:rsidRPr="00ED07A4">
              <w:t>SCS (kHz)</w:t>
            </w:r>
          </w:p>
        </w:tc>
        <w:tc>
          <w:tcPr>
            <w:tcW w:w="1056" w:type="dxa"/>
            <w:shd w:val="clear" w:color="auto" w:fill="auto"/>
            <w:tcMar>
              <w:top w:w="15" w:type="dxa"/>
              <w:left w:w="81" w:type="dxa"/>
              <w:bottom w:w="0" w:type="dxa"/>
              <w:right w:w="81" w:type="dxa"/>
            </w:tcMar>
            <w:hideMark/>
          </w:tcPr>
          <w:p w14:paraId="04EAC1A6" w14:textId="77777777" w:rsidR="0032234A" w:rsidRPr="00ED07A4" w:rsidRDefault="0032234A">
            <w:pPr>
              <w:pStyle w:val="TAH"/>
            </w:pPr>
            <w:r w:rsidRPr="00ED07A4">
              <w:t>50 MHz</w:t>
            </w:r>
          </w:p>
        </w:tc>
        <w:tc>
          <w:tcPr>
            <w:tcW w:w="1058" w:type="dxa"/>
            <w:shd w:val="clear" w:color="auto" w:fill="auto"/>
            <w:tcMar>
              <w:top w:w="15" w:type="dxa"/>
              <w:left w:w="81" w:type="dxa"/>
              <w:bottom w:w="0" w:type="dxa"/>
              <w:right w:w="81" w:type="dxa"/>
            </w:tcMar>
            <w:hideMark/>
          </w:tcPr>
          <w:p w14:paraId="3D13A64A" w14:textId="77777777" w:rsidR="0032234A" w:rsidRPr="00ED07A4" w:rsidRDefault="0032234A">
            <w:pPr>
              <w:pStyle w:val="TAH"/>
            </w:pPr>
            <w:r w:rsidRPr="00ED07A4">
              <w:t>100 MHz</w:t>
            </w:r>
          </w:p>
        </w:tc>
        <w:tc>
          <w:tcPr>
            <w:tcW w:w="1058" w:type="dxa"/>
            <w:shd w:val="clear" w:color="auto" w:fill="auto"/>
            <w:tcMar>
              <w:top w:w="15" w:type="dxa"/>
              <w:left w:w="81" w:type="dxa"/>
              <w:bottom w:w="0" w:type="dxa"/>
              <w:right w:w="81" w:type="dxa"/>
            </w:tcMar>
            <w:hideMark/>
          </w:tcPr>
          <w:p w14:paraId="35DF4C6F" w14:textId="77777777" w:rsidR="0032234A" w:rsidRPr="00ED07A4" w:rsidRDefault="0032234A">
            <w:pPr>
              <w:pStyle w:val="TAH"/>
            </w:pPr>
            <w:r w:rsidRPr="00ED07A4">
              <w:t>200 MHz</w:t>
            </w:r>
          </w:p>
        </w:tc>
        <w:tc>
          <w:tcPr>
            <w:tcW w:w="1054" w:type="dxa"/>
            <w:shd w:val="clear" w:color="auto" w:fill="auto"/>
            <w:tcMar>
              <w:top w:w="15" w:type="dxa"/>
              <w:left w:w="81" w:type="dxa"/>
              <w:bottom w:w="0" w:type="dxa"/>
              <w:right w:w="81" w:type="dxa"/>
            </w:tcMar>
            <w:hideMark/>
          </w:tcPr>
          <w:p w14:paraId="52841936" w14:textId="77777777" w:rsidR="0032234A" w:rsidRPr="00ED07A4" w:rsidRDefault="0032234A">
            <w:pPr>
              <w:pStyle w:val="TAH"/>
            </w:pPr>
            <w:r w:rsidRPr="00ED07A4">
              <w:t>400 MHz</w:t>
            </w:r>
          </w:p>
        </w:tc>
      </w:tr>
      <w:tr w:rsidR="0032234A" w:rsidRPr="00ED07A4" w14:paraId="4C1693C6" w14:textId="77777777">
        <w:trPr>
          <w:trHeight w:val="417"/>
          <w:jc w:val="center"/>
        </w:trPr>
        <w:tc>
          <w:tcPr>
            <w:tcW w:w="1054" w:type="dxa"/>
            <w:shd w:val="clear" w:color="auto" w:fill="auto"/>
            <w:tcMar>
              <w:top w:w="15" w:type="dxa"/>
              <w:left w:w="81" w:type="dxa"/>
              <w:bottom w:w="0" w:type="dxa"/>
              <w:right w:w="81" w:type="dxa"/>
            </w:tcMar>
            <w:hideMark/>
          </w:tcPr>
          <w:p w14:paraId="06925253" w14:textId="77777777" w:rsidR="0032234A" w:rsidRPr="00ED07A4" w:rsidRDefault="0032234A">
            <w:pPr>
              <w:pStyle w:val="TAC"/>
            </w:pPr>
            <w:r w:rsidRPr="00ED07A4">
              <w:t>60</w:t>
            </w:r>
          </w:p>
        </w:tc>
        <w:tc>
          <w:tcPr>
            <w:tcW w:w="1056" w:type="dxa"/>
            <w:shd w:val="clear" w:color="auto" w:fill="auto"/>
            <w:tcMar>
              <w:top w:w="15" w:type="dxa"/>
              <w:left w:w="81" w:type="dxa"/>
              <w:bottom w:w="0" w:type="dxa"/>
              <w:right w:w="81" w:type="dxa"/>
            </w:tcMar>
          </w:tcPr>
          <w:p w14:paraId="366CE743" w14:textId="77777777" w:rsidR="0032234A" w:rsidRPr="00ED07A4" w:rsidRDefault="0032234A">
            <w:pPr>
              <w:pStyle w:val="TAC"/>
            </w:pPr>
            <w:r w:rsidRPr="00ED07A4">
              <w:t>1210</w:t>
            </w:r>
          </w:p>
        </w:tc>
        <w:tc>
          <w:tcPr>
            <w:tcW w:w="1058" w:type="dxa"/>
            <w:shd w:val="clear" w:color="auto" w:fill="auto"/>
            <w:tcMar>
              <w:top w:w="15" w:type="dxa"/>
              <w:left w:w="81" w:type="dxa"/>
              <w:bottom w:w="0" w:type="dxa"/>
              <w:right w:w="81" w:type="dxa"/>
            </w:tcMar>
          </w:tcPr>
          <w:p w14:paraId="0AF0B628" w14:textId="77777777" w:rsidR="0032234A" w:rsidRPr="00ED07A4" w:rsidRDefault="0032234A">
            <w:pPr>
              <w:pStyle w:val="TAC"/>
            </w:pPr>
            <w:r w:rsidRPr="00ED07A4">
              <w:t>2450</w:t>
            </w:r>
          </w:p>
        </w:tc>
        <w:tc>
          <w:tcPr>
            <w:tcW w:w="1058" w:type="dxa"/>
            <w:shd w:val="clear" w:color="auto" w:fill="auto"/>
            <w:tcMar>
              <w:top w:w="15" w:type="dxa"/>
              <w:left w:w="81" w:type="dxa"/>
              <w:bottom w:w="0" w:type="dxa"/>
              <w:right w:w="81" w:type="dxa"/>
            </w:tcMar>
          </w:tcPr>
          <w:p w14:paraId="4F88D494" w14:textId="77777777" w:rsidR="0032234A" w:rsidRPr="00ED07A4" w:rsidRDefault="0032234A">
            <w:pPr>
              <w:pStyle w:val="TAC"/>
            </w:pPr>
            <w:r w:rsidRPr="00ED07A4">
              <w:t>4930</w:t>
            </w:r>
          </w:p>
        </w:tc>
        <w:tc>
          <w:tcPr>
            <w:tcW w:w="1054" w:type="dxa"/>
            <w:shd w:val="clear" w:color="auto" w:fill="auto"/>
            <w:tcMar>
              <w:top w:w="15" w:type="dxa"/>
              <w:left w:w="81" w:type="dxa"/>
              <w:bottom w:w="0" w:type="dxa"/>
              <w:right w:w="81" w:type="dxa"/>
            </w:tcMar>
          </w:tcPr>
          <w:p w14:paraId="4F500682" w14:textId="77777777" w:rsidR="0032234A" w:rsidRPr="00ED07A4" w:rsidRDefault="0032234A">
            <w:pPr>
              <w:pStyle w:val="TAC"/>
            </w:pPr>
            <w:r w:rsidRPr="00ED07A4">
              <w:t>N/A</w:t>
            </w:r>
          </w:p>
        </w:tc>
      </w:tr>
      <w:tr w:rsidR="0032234A" w:rsidRPr="00ED07A4" w14:paraId="3F6C075A" w14:textId="77777777">
        <w:trPr>
          <w:trHeight w:val="381"/>
          <w:jc w:val="center"/>
        </w:trPr>
        <w:tc>
          <w:tcPr>
            <w:tcW w:w="1054" w:type="dxa"/>
            <w:shd w:val="clear" w:color="auto" w:fill="auto"/>
            <w:tcMar>
              <w:top w:w="15" w:type="dxa"/>
              <w:left w:w="81" w:type="dxa"/>
              <w:bottom w:w="0" w:type="dxa"/>
              <w:right w:w="81" w:type="dxa"/>
            </w:tcMar>
            <w:hideMark/>
          </w:tcPr>
          <w:p w14:paraId="192FF803" w14:textId="77777777" w:rsidR="0032234A" w:rsidRPr="00ED07A4" w:rsidRDefault="0032234A">
            <w:pPr>
              <w:pStyle w:val="TAC"/>
            </w:pPr>
            <w:r w:rsidRPr="00ED07A4">
              <w:t>120</w:t>
            </w:r>
          </w:p>
        </w:tc>
        <w:tc>
          <w:tcPr>
            <w:tcW w:w="1056" w:type="dxa"/>
            <w:shd w:val="clear" w:color="auto" w:fill="auto"/>
            <w:tcMar>
              <w:top w:w="15" w:type="dxa"/>
              <w:left w:w="81" w:type="dxa"/>
              <w:bottom w:w="0" w:type="dxa"/>
              <w:right w:w="81" w:type="dxa"/>
            </w:tcMar>
          </w:tcPr>
          <w:p w14:paraId="604A3FD6" w14:textId="77777777" w:rsidR="0032234A" w:rsidRPr="00ED07A4" w:rsidRDefault="0032234A">
            <w:pPr>
              <w:pStyle w:val="TAC"/>
            </w:pPr>
            <w:r w:rsidRPr="00ED07A4">
              <w:t>1900</w:t>
            </w:r>
          </w:p>
        </w:tc>
        <w:tc>
          <w:tcPr>
            <w:tcW w:w="1058" w:type="dxa"/>
            <w:shd w:val="clear" w:color="auto" w:fill="auto"/>
            <w:tcMar>
              <w:top w:w="15" w:type="dxa"/>
              <w:left w:w="81" w:type="dxa"/>
              <w:bottom w:w="0" w:type="dxa"/>
              <w:right w:w="81" w:type="dxa"/>
            </w:tcMar>
          </w:tcPr>
          <w:p w14:paraId="1B7FF027" w14:textId="77777777" w:rsidR="0032234A" w:rsidRPr="00ED07A4" w:rsidRDefault="0032234A">
            <w:pPr>
              <w:pStyle w:val="TAC"/>
            </w:pPr>
            <w:r w:rsidRPr="00ED07A4">
              <w:t>2420</w:t>
            </w:r>
          </w:p>
        </w:tc>
        <w:tc>
          <w:tcPr>
            <w:tcW w:w="1058" w:type="dxa"/>
            <w:shd w:val="clear" w:color="auto" w:fill="auto"/>
            <w:tcMar>
              <w:top w:w="15" w:type="dxa"/>
              <w:left w:w="81" w:type="dxa"/>
              <w:bottom w:w="0" w:type="dxa"/>
              <w:right w:w="81" w:type="dxa"/>
            </w:tcMar>
          </w:tcPr>
          <w:p w14:paraId="162CC1DE" w14:textId="77777777" w:rsidR="0032234A" w:rsidRPr="00ED07A4" w:rsidRDefault="0032234A">
            <w:pPr>
              <w:pStyle w:val="TAC"/>
            </w:pPr>
            <w:r w:rsidRPr="00ED07A4">
              <w:t>4900</w:t>
            </w:r>
          </w:p>
        </w:tc>
        <w:tc>
          <w:tcPr>
            <w:tcW w:w="1054" w:type="dxa"/>
            <w:shd w:val="clear" w:color="auto" w:fill="auto"/>
            <w:tcMar>
              <w:top w:w="15" w:type="dxa"/>
              <w:left w:w="81" w:type="dxa"/>
              <w:bottom w:w="0" w:type="dxa"/>
              <w:right w:w="81" w:type="dxa"/>
            </w:tcMar>
          </w:tcPr>
          <w:p w14:paraId="4E160FE1" w14:textId="77777777" w:rsidR="0032234A" w:rsidRPr="00ED07A4" w:rsidRDefault="0032234A">
            <w:pPr>
              <w:pStyle w:val="TAC"/>
            </w:pPr>
            <w:r w:rsidRPr="00ED07A4">
              <w:t>9860</w:t>
            </w:r>
          </w:p>
        </w:tc>
      </w:tr>
    </w:tbl>
    <w:p w14:paraId="2E62CEA7" w14:textId="77777777" w:rsidR="0032234A" w:rsidRPr="00ED07A4" w:rsidRDefault="0032234A"/>
    <w:p w14:paraId="1F9EB709" w14:textId="46C1BB43" w:rsidR="0032234A" w:rsidRPr="00ED07A4" w:rsidRDefault="0032234A">
      <w:pPr>
        <w:pStyle w:val="NO"/>
      </w:pPr>
      <w:r w:rsidRPr="00ED07A4">
        <w:t>NOTE:</w:t>
      </w:r>
      <w:r w:rsidRPr="00ED07A4">
        <w:tab/>
        <w:t xml:space="preserve">The minimum guardbands have been calculated using the following equation: </w:t>
      </w:r>
      <w:r w:rsidR="003D625C" w:rsidRPr="003D625C">
        <w:t xml:space="preserve">GBchannel = </w:t>
      </w:r>
      <w:r w:rsidRPr="00ED07A4">
        <w:t>(BW</w:t>
      </w:r>
      <w:r w:rsidRPr="00ED07A4">
        <w:rPr>
          <w:vertAlign w:val="subscript"/>
        </w:rPr>
        <w:t>Channel</w:t>
      </w:r>
      <w:r w:rsidRPr="00ED07A4">
        <w:t xml:space="preserve"> x 1000 (kHz) - </w:t>
      </w:r>
      <w:r w:rsidRPr="00ED07A4">
        <w:rPr>
          <w:rFonts w:eastAsia="Yu Mincho"/>
        </w:rPr>
        <w:t>N</w:t>
      </w:r>
      <w:r w:rsidRPr="00ED07A4">
        <w:rPr>
          <w:rFonts w:eastAsia="Yu Mincho"/>
          <w:vertAlign w:val="subscript"/>
        </w:rPr>
        <w:t>RB</w:t>
      </w:r>
      <w:r w:rsidRPr="00ED07A4">
        <w:t xml:space="preserve"> x SCS x 12) / 2 - SCS/2, where </w:t>
      </w:r>
      <w:r w:rsidRPr="00ED07A4">
        <w:rPr>
          <w:rFonts w:eastAsia="Yu Mincho"/>
        </w:rPr>
        <w:t>N</w:t>
      </w:r>
      <w:r w:rsidRPr="00ED07A4">
        <w:rPr>
          <w:rFonts w:eastAsia="Yu Mincho"/>
          <w:vertAlign w:val="subscript"/>
        </w:rPr>
        <w:t>RB</w:t>
      </w:r>
      <w:r w:rsidRPr="00ED07A4">
        <w:t xml:space="preserve"> are from Table 5.3.2-1</w:t>
      </w:r>
      <w:r w:rsidR="003D625C" w:rsidRPr="003D625C">
        <w:t xml:space="preserve"> and GBchannel expressed in kHz</w:t>
      </w:r>
      <w:r w:rsidRPr="00ED07A4">
        <w:t>.</w:t>
      </w:r>
    </w:p>
    <w:p w14:paraId="26E089FF" w14:textId="77777777" w:rsidR="0032234A" w:rsidRPr="00ED07A4" w:rsidRDefault="0032234A">
      <w:r w:rsidRPr="00ED07A4">
        <w:t>The minimum guardband of receiving BS SCS 240 kHz SS/PBCH block for each UE channel bandwidth is specified in table 5.3.3-2 for FR2.</w:t>
      </w:r>
    </w:p>
    <w:p w14:paraId="0F1AB82F" w14:textId="77777777" w:rsidR="0032234A" w:rsidRPr="00ED07A4" w:rsidRDefault="0032234A">
      <w:pPr>
        <w:pStyle w:val="TH"/>
      </w:pPr>
      <w:r w:rsidRPr="00ED07A4">
        <w:t>Table: 5.3.3-2: Minimum guardband (kHz) of SCS 240 kHz SS/PBCH block</w:t>
      </w:r>
    </w:p>
    <w:tbl>
      <w:tblPr>
        <w:tblW w:w="42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8"/>
        <w:gridCol w:w="1058"/>
        <w:gridCol w:w="1054"/>
      </w:tblGrid>
      <w:tr w:rsidR="0032234A" w:rsidRPr="00ED07A4" w14:paraId="0CB4FE89" w14:textId="77777777">
        <w:trPr>
          <w:jc w:val="center"/>
        </w:trPr>
        <w:tc>
          <w:tcPr>
            <w:tcW w:w="1054" w:type="dxa"/>
            <w:shd w:val="clear" w:color="auto" w:fill="auto"/>
            <w:tcMar>
              <w:top w:w="15" w:type="dxa"/>
              <w:left w:w="81" w:type="dxa"/>
              <w:bottom w:w="0" w:type="dxa"/>
              <w:right w:w="81" w:type="dxa"/>
            </w:tcMar>
            <w:hideMark/>
          </w:tcPr>
          <w:p w14:paraId="0F188D90" w14:textId="77777777" w:rsidR="0032234A" w:rsidRPr="00ED07A4" w:rsidRDefault="0032234A">
            <w:pPr>
              <w:pStyle w:val="TAH"/>
            </w:pPr>
            <w:r w:rsidRPr="00ED07A4">
              <w:t>SCS (kHz)</w:t>
            </w:r>
          </w:p>
        </w:tc>
        <w:tc>
          <w:tcPr>
            <w:tcW w:w="1058" w:type="dxa"/>
            <w:shd w:val="clear" w:color="auto" w:fill="auto"/>
            <w:tcMar>
              <w:top w:w="15" w:type="dxa"/>
              <w:left w:w="81" w:type="dxa"/>
              <w:bottom w:w="0" w:type="dxa"/>
              <w:right w:w="81" w:type="dxa"/>
            </w:tcMar>
            <w:hideMark/>
          </w:tcPr>
          <w:p w14:paraId="3BFB806A" w14:textId="77777777" w:rsidR="0032234A" w:rsidRPr="00ED07A4" w:rsidRDefault="0032234A">
            <w:pPr>
              <w:pStyle w:val="TAH"/>
            </w:pPr>
            <w:r w:rsidRPr="00ED07A4">
              <w:t>100 MHz</w:t>
            </w:r>
          </w:p>
        </w:tc>
        <w:tc>
          <w:tcPr>
            <w:tcW w:w="1058" w:type="dxa"/>
            <w:shd w:val="clear" w:color="auto" w:fill="auto"/>
            <w:tcMar>
              <w:top w:w="15" w:type="dxa"/>
              <w:left w:w="81" w:type="dxa"/>
              <w:bottom w:w="0" w:type="dxa"/>
              <w:right w:w="81" w:type="dxa"/>
            </w:tcMar>
            <w:hideMark/>
          </w:tcPr>
          <w:p w14:paraId="3A7A37B4" w14:textId="77777777" w:rsidR="0032234A" w:rsidRPr="00ED07A4" w:rsidRDefault="0032234A">
            <w:pPr>
              <w:pStyle w:val="TAH"/>
            </w:pPr>
            <w:r w:rsidRPr="00ED07A4">
              <w:t>200 MHz</w:t>
            </w:r>
          </w:p>
        </w:tc>
        <w:tc>
          <w:tcPr>
            <w:tcW w:w="1054" w:type="dxa"/>
            <w:shd w:val="clear" w:color="auto" w:fill="auto"/>
            <w:tcMar>
              <w:top w:w="15" w:type="dxa"/>
              <w:left w:w="81" w:type="dxa"/>
              <w:bottom w:w="0" w:type="dxa"/>
              <w:right w:w="81" w:type="dxa"/>
            </w:tcMar>
            <w:hideMark/>
          </w:tcPr>
          <w:p w14:paraId="7DB7BC05" w14:textId="77777777" w:rsidR="0032234A" w:rsidRPr="00ED07A4" w:rsidRDefault="0032234A">
            <w:pPr>
              <w:pStyle w:val="TAH"/>
            </w:pPr>
            <w:r w:rsidRPr="00ED07A4">
              <w:t>400 MHz</w:t>
            </w:r>
          </w:p>
        </w:tc>
      </w:tr>
      <w:tr w:rsidR="0032234A" w:rsidRPr="00ED07A4" w14:paraId="24EB994F" w14:textId="77777777">
        <w:trPr>
          <w:jc w:val="center"/>
        </w:trPr>
        <w:tc>
          <w:tcPr>
            <w:tcW w:w="1054" w:type="dxa"/>
            <w:shd w:val="clear" w:color="auto" w:fill="auto"/>
            <w:tcMar>
              <w:top w:w="15" w:type="dxa"/>
              <w:left w:w="81" w:type="dxa"/>
              <w:bottom w:w="0" w:type="dxa"/>
              <w:right w:w="81" w:type="dxa"/>
            </w:tcMar>
            <w:hideMark/>
          </w:tcPr>
          <w:p w14:paraId="169584D8" w14:textId="77777777" w:rsidR="0032234A" w:rsidRPr="00ED07A4" w:rsidRDefault="0032234A">
            <w:pPr>
              <w:pStyle w:val="TAC"/>
            </w:pPr>
            <w:r w:rsidRPr="00ED07A4">
              <w:t>240</w:t>
            </w:r>
          </w:p>
        </w:tc>
        <w:tc>
          <w:tcPr>
            <w:tcW w:w="1058" w:type="dxa"/>
            <w:shd w:val="clear" w:color="auto" w:fill="auto"/>
            <w:tcMar>
              <w:top w:w="15" w:type="dxa"/>
              <w:left w:w="81" w:type="dxa"/>
              <w:bottom w:w="0" w:type="dxa"/>
              <w:right w:w="81" w:type="dxa"/>
            </w:tcMar>
          </w:tcPr>
          <w:p w14:paraId="0116195B" w14:textId="77777777" w:rsidR="0032234A" w:rsidRPr="00ED07A4" w:rsidRDefault="0032234A">
            <w:pPr>
              <w:pStyle w:val="TAC"/>
            </w:pPr>
            <w:r w:rsidRPr="00ED07A4">
              <w:t>3800</w:t>
            </w:r>
          </w:p>
        </w:tc>
        <w:tc>
          <w:tcPr>
            <w:tcW w:w="1058" w:type="dxa"/>
            <w:shd w:val="clear" w:color="auto" w:fill="auto"/>
            <w:tcMar>
              <w:top w:w="15" w:type="dxa"/>
              <w:left w:w="81" w:type="dxa"/>
              <w:bottom w:w="0" w:type="dxa"/>
              <w:right w:w="81" w:type="dxa"/>
            </w:tcMar>
          </w:tcPr>
          <w:p w14:paraId="47D76517" w14:textId="77777777" w:rsidR="0032234A" w:rsidRPr="00ED07A4" w:rsidRDefault="0032234A">
            <w:pPr>
              <w:pStyle w:val="TAC"/>
            </w:pPr>
            <w:r w:rsidRPr="00ED07A4">
              <w:t>7720</w:t>
            </w:r>
          </w:p>
        </w:tc>
        <w:tc>
          <w:tcPr>
            <w:tcW w:w="1054" w:type="dxa"/>
            <w:shd w:val="clear" w:color="auto" w:fill="auto"/>
            <w:tcMar>
              <w:top w:w="15" w:type="dxa"/>
              <w:left w:w="81" w:type="dxa"/>
              <w:bottom w:w="0" w:type="dxa"/>
              <w:right w:w="81" w:type="dxa"/>
            </w:tcMar>
          </w:tcPr>
          <w:p w14:paraId="2D4E0391" w14:textId="77777777" w:rsidR="0032234A" w:rsidRPr="00ED07A4" w:rsidRDefault="0032234A">
            <w:pPr>
              <w:pStyle w:val="TAC"/>
            </w:pPr>
            <w:r w:rsidRPr="00ED07A4">
              <w:t>15560</w:t>
            </w:r>
          </w:p>
        </w:tc>
      </w:tr>
    </w:tbl>
    <w:p w14:paraId="7D65380C" w14:textId="77777777" w:rsidR="0032234A" w:rsidRPr="00ED07A4" w:rsidRDefault="0032234A">
      <w:pPr>
        <w:rPr>
          <w:rFonts w:eastAsia="Yu Mincho"/>
        </w:rPr>
      </w:pPr>
    </w:p>
    <w:p w14:paraId="2F242816" w14:textId="77777777" w:rsidR="0032234A" w:rsidRPr="00ED07A4" w:rsidRDefault="0032234A" w:rsidP="00B30E68">
      <w:pPr>
        <w:pStyle w:val="NO"/>
      </w:pPr>
      <w:r w:rsidRPr="00ED07A4">
        <w:t>NOTE:</w:t>
      </w:r>
      <w:r w:rsidR="008E501C" w:rsidRPr="00ED07A4">
        <w:t xml:space="preserve"> </w:t>
      </w:r>
      <w:r w:rsidRPr="00ED07A4">
        <w:t>The minimum guardband in Table 5.3.3-2 is applicable only when the SCS 240 kHz SS/PBCH block is received adjacent to the edge of the UE channel bandwidth within which the SS/PBCH block is located.</w:t>
      </w:r>
    </w:p>
    <w:p w14:paraId="1922940F" w14:textId="77777777" w:rsidR="0032234A" w:rsidRPr="00ED07A4" w:rsidRDefault="0032234A">
      <w:pPr>
        <w:pStyle w:val="TF"/>
      </w:pPr>
      <w:r w:rsidRPr="00ED07A4">
        <w:t>Figure 5.3.3-1: Void</w:t>
      </w:r>
    </w:p>
    <w:p w14:paraId="5E96C28A" w14:textId="77777777" w:rsidR="002A443B" w:rsidRPr="00ED07A4" w:rsidRDefault="002A443B"/>
    <w:p w14:paraId="58B1FFB9" w14:textId="77777777" w:rsidR="0032234A" w:rsidRPr="00ED07A4" w:rsidRDefault="0032234A">
      <w:pPr>
        <w:rPr>
          <w:rFonts w:eastAsia="SimSun"/>
        </w:rPr>
      </w:pPr>
      <w:r w:rsidRPr="00ED07A4">
        <w:t>The number of RBs configured in any channel bandwidth shall ensure that the minimum guardband specified in this clause is met.</w:t>
      </w:r>
    </w:p>
    <w:p w14:paraId="3FAC4302" w14:textId="109334B3" w:rsidR="0032234A" w:rsidRPr="00ED07A4" w:rsidRDefault="00EC3C7D">
      <w:pPr>
        <w:pStyle w:val="TH"/>
        <w:rPr>
          <w:rFonts w:eastAsia="SimSun"/>
        </w:rPr>
      </w:pPr>
      <w:r>
        <w:rPr>
          <w:noProof/>
        </w:rPr>
        <w:drawing>
          <wp:inline distT="0" distB="0" distL="0" distR="0" wp14:anchorId="720ED3CD" wp14:editId="041E1188">
            <wp:extent cx="4213860" cy="2293620"/>
            <wp:effectExtent l="0" t="0" r="0"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860" cy="2293620"/>
                    </a:xfrm>
                    <a:prstGeom prst="rect">
                      <a:avLst/>
                    </a:prstGeom>
                    <a:noFill/>
                    <a:ln>
                      <a:noFill/>
                    </a:ln>
                  </pic:spPr>
                </pic:pic>
              </a:graphicData>
            </a:graphic>
          </wp:inline>
        </w:drawing>
      </w:r>
    </w:p>
    <w:p w14:paraId="4E9385A8" w14:textId="77777777" w:rsidR="0032234A" w:rsidRPr="00ED07A4" w:rsidRDefault="0032234A">
      <w:pPr>
        <w:pStyle w:val="TF"/>
        <w:rPr>
          <w:rFonts w:eastAsia="SimSun"/>
        </w:rPr>
      </w:pPr>
      <w:r w:rsidRPr="00ED07A4">
        <w:t>Figure 5.3.3-2</w:t>
      </w:r>
      <w:r w:rsidRPr="00ED07A4">
        <w:rPr>
          <w:rFonts w:eastAsia="SimSun"/>
        </w:rPr>
        <w:t>:</w:t>
      </w:r>
      <w:r w:rsidRPr="00ED07A4">
        <w:t xml:space="preserve"> UE PRB utilization</w:t>
      </w:r>
    </w:p>
    <w:p w14:paraId="0C7B6762" w14:textId="77777777" w:rsidR="0032234A" w:rsidRPr="00ED07A4" w:rsidRDefault="0032234A"/>
    <w:p w14:paraId="7539DCE9" w14:textId="77777777" w:rsidR="0032234A" w:rsidRPr="00ED07A4" w:rsidRDefault="0032234A">
      <w:pPr>
        <w:rPr>
          <w:rFonts w:eastAsia="SimSun"/>
        </w:rPr>
      </w:pPr>
      <w:r w:rsidRPr="00ED07A4">
        <w:t>In the case that multiple numerologies are multiplexed in the same symbol</w:t>
      </w:r>
      <w:r w:rsidRPr="00ED07A4">
        <w:rPr>
          <w:rFonts w:eastAsia="SimSun"/>
        </w:rPr>
        <w:t xml:space="preserve"> </w:t>
      </w:r>
      <w:r w:rsidRPr="00ED07A4">
        <w:rPr>
          <w:rFonts w:eastAsia="Yu Mincho"/>
        </w:rPr>
        <w:t xml:space="preserve">due to </w:t>
      </w:r>
      <w:r w:rsidRPr="00ED07A4">
        <w:rPr>
          <w:rFonts w:eastAsia="SimSun"/>
        </w:rPr>
        <w:t xml:space="preserve">BS </w:t>
      </w:r>
      <w:r w:rsidRPr="00ED07A4">
        <w:rPr>
          <w:rFonts w:eastAsia="Yu Mincho"/>
        </w:rPr>
        <w:t>transmission of SSB</w:t>
      </w:r>
      <w:r w:rsidRPr="00ED07A4">
        <w:t xml:space="preserve">, the minimum guardband </w:t>
      </w:r>
      <w:r w:rsidRPr="00ED07A4">
        <w:rPr>
          <w:rFonts w:eastAsia="Yu Mincho"/>
        </w:rPr>
        <w:t>on each side of the carrier is the guardband applied at the configured channel bandwidth for the numerology that is transmitted immediately adjacent to the guardband</w:t>
      </w:r>
      <w:r w:rsidRPr="00ED07A4">
        <w:rPr>
          <w:rFonts w:eastAsia="SimSun"/>
        </w:rPr>
        <w:t>.</w:t>
      </w:r>
    </w:p>
    <w:p w14:paraId="47DCCD55" w14:textId="77777777" w:rsidR="0032234A" w:rsidRPr="00ED07A4" w:rsidRDefault="0032234A">
      <w:pPr>
        <w:rPr>
          <w:rFonts w:eastAsia="SimSun"/>
        </w:rPr>
      </w:pPr>
      <w:r w:rsidRPr="00ED07A4">
        <w:t>If multiple numerologies are multiplexed in the same symbol and the UE channel bandwidth is &gt;200 MHz, the minimum guardband applied adjacent to 60</w:t>
      </w:r>
      <w:r w:rsidRPr="00ED07A4">
        <w:rPr>
          <w:rFonts w:eastAsia="SimSun"/>
        </w:rPr>
        <w:t xml:space="preserve"> </w:t>
      </w:r>
      <w:r w:rsidRPr="00ED07A4">
        <w:t>kHz SCS shall be the same as the minimum guardband defined for 120</w:t>
      </w:r>
      <w:r w:rsidRPr="00ED07A4">
        <w:rPr>
          <w:rFonts w:eastAsia="SimSun"/>
        </w:rPr>
        <w:t xml:space="preserve"> </w:t>
      </w:r>
      <w:r w:rsidRPr="00ED07A4">
        <w:t>kHz SCS for the same UE channel bandwidth.</w:t>
      </w:r>
    </w:p>
    <w:p w14:paraId="7CBE04ED" w14:textId="4CFCCE6C" w:rsidR="0032234A" w:rsidRPr="00ED07A4" w:rsidRDefault="00EC3C7D">
      <w:pPr>
        <w:pStyle w:val="TH"/>
        <w:rPr>
          <w:rFonts w:eastAsia="SimSun"/>
        </w:rPr>
      </w:pPr>
      <w:r>
        <w:rPr>
          <w:noProof/>
        </w:rPr>
        <w:lastRenderedPageBreak/>
        <w:drawing>
          <wp:inline distT="0" distB="0" distL="0" distR="0" wp14:anchorId="3DE05F60" wp14:editId="73382BFF">
            <wp:extent cx="4179570" cy="17335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9570" cy="1733550"/>
                    </a:xfrm>
                    <a:prstGeom prst="rect">
                      <a:avLst/>
                    </a:prstGeom>
                    <a:noFill/>
                    <a:ln>
                      <a:noFill/>
                    </a:ln>
                  </pic:spPr>
                </pic:pic>
              </a:graphicData>
            </a:graphic>
          </wp:inline>
        </w:drawing>
      </w:r>
    </w:p>
    <w:p w14:paraId="20CFEA24" w14:textId="77777777" w:rsidR="0032234A" w:rsidRPr="00ED07A4" w:rsidRDefault="0032234A">
      <w:pPr>
        <w:pStyle w:val="TF"/>
        <w:rPr>
          <w:rFonts w:eastAsia="SimSun"/>
        </w:rPr>
      </w:pPr>
      <w:r w:rsidRPr="00ED07A4">
        <w:t>Figure 5.3.3-3</w:t>
      </w:r>
      <w:r w:rsidRPr="00ED07A4">
        <w:rPr>
          <w:rFonts w:eastAsia="SimSun"/>
        </w:rPr>
        <w:t>:</w:t>
      </w:r>
      <w:r w:rsidRPr="00ED07A4">
        <w:t xml:space="preserve"> Guardband definition when transmitting multiple numerologies</w:t>
      </w:r>
    </w:p>
    <w:p w14:paraId="63562C3C" w14:textId="77777777" w:rsidR="0032234A" w:rsidRPr="00ED07A4" w:rsidRDefault="0032234A"/>
    <w:p w14:paraId="7BEBECBC" w14:textId="77777777" w:rsidR="0032234A" w:rsidRPr="00ED07A4" w:rsidRDefault="0032234A">
      <w:pPr>
        <w:pStyle w:val="NO"/>
      </w:pPr>
      <w:r w:rsidRPr="00ED07A4">
        <w:t>NOTE:</w:t>
      </w:r>
      <w:r w:rsidRPr="00ED07A4">
        <w:tab/>
        <w:t>Figure 5.3.3-3 is not intended to imply the size of any guard between the two numerologies. Inter-numerology guardband within the carrier is implementation dependent.</w:t>
      </w:r>
    </w:p>
    <w:p w14:paraId="24E5DA91" w14:textId="77777777" w:rsidR="0032234A" w:rsidRPr="00ED07A4" w:rsidRDefault="0032234A">
      <w:pPr>
        <w:pStyle w:val="Heading3"/>
      </w:pPr>
      <w:bookmarkStart w:id="315" w:name="_Toc21026361"/>
      <w:bookmarkStart w:id="316" w:name="_Toc27743614"/>
      <w:bookmarkStart w:id="317" w:name="_Toc36196758"/>
      <w:bookmarkStart w:id="318" w:name="_Toc36197450"/>
      <w:bookmarkStart w:id="319" w:name="_Toc43898115"/>
      <w:bookmarkStart w:id="320" w:name="_Toc52550606"/>
      <w:bookmarkStart w:id="321" w:name="_Toc58952311"/>
      <w:bookmarkStart w:id="322" w:name="_Toc68098066"/>
      <w:bookmarkStart w:id="323" w:name="_Toc68098339"/>
      <w:bookmarkStart w:id="324" w:name="_Toc68360469"/>
      <w:bookmarkStart w:id="325" w:name="_Toc76557534"/>
      <w:bookmarkStart w:id="326" w:name="_Toc84435426"/>
      <w:bookmarkStart w:id="327" w:name="_Toc92802593"/>
      <w:r w:rsidRPr="00ED07A4">
        <w:t>5.3.4</w:t>
      </w:r>
      <w:r w:rsidRPr="00ED07A4">
        <w:tab/>
        <w:t>RB alignment</w:t>
      </w:r>
      <w:bookmarkEnd w:id="315"/>
      <w:bookmarkEnd w:id="316"/>
      <w:bookmarkEnd w:id="317"/>
      <w:bookmarkEnd w:id="318"/>
      <w:bookmarkEnd w:id="319"/>
      <w:bookmarkEnd w:id="320"/>
      <w:bookmarkEnd w:id="321"/>
      <w:bookmarkEnd w:id="322"/>
      <w:bookmarkEnd w:id="323"/>
      <w:bookmarkEnd w:id="324"/>
      <w:bookmarkEnd w:id="325"/>
      <w:bookmarkEnd w:id="326"/>
      <w:bookmarkEnd w:id="327"/>
    </w:p>
    <w:p w14:paraId="20FEA04E" w14:textId="77777777" w:rsidR="0032234A" w:rsidRPr="00ED07A4" w:rsidRDefault="0032234A">
      <w:pPr>
        <w:rPr>
          <w:rFonts w:eastAsia="SimSun"/>
        </w:rPr>
      </w:pPr>
      <w:r w:rsidRPr="00ED07A4">
        <w:t xml:space="preserve">For each numerology, its common resource blocks are specified in </w:t>
      </w:r>
      <w:r w:rsidR="001E0ED5" w:rsidRPr="00ED07A4">
        <w:t>clause</w:t>
      </w:r>
      <w:r w:rsidRPr="00ED07A4">
        <w:t xml:space="preserve"> 4.4.4.3 in [9], and the starting point of its transmission bandwidth configuration on the common resource block grid for a given channel bandwidth is indicated by an offset to </w:t>
      </w:r>
      <w:r w:rsidR="001E0ED5" w:rsidRPr="00ED07A4">
        <w:t>“</w:t>
      </w:r>
      <w:r w:rsidRPr="00ED07A4">
        <w:t xml:space="preserve">Reference point A” in the unit of the numerology The </w:t>
      </w:r>
      <w:r w:rsidRPr="00ED07A4">
        <w:rPr>
          <w:i/>
        </w:rPr>
        <w:t>UE</w:t>
      </w:r>
      <w:r w:rsidR="008E501C" w:rsidRPr="00ED07A4">
        <w:rPr>
          <w:i/>
          <w:lang w:eastAsia="zh-CN"/>
        </w:rPr>
        <w:t xml:space="preserve"> </w:t>
      </w:r>
      <w:r w:rsidRPr="00ED07A4">
        <w:rPr>
          <w:i/>
        </w:rPr>
        <w:t xml:space="preserve">transmission bandwidth configuration </w:t>
      </w:r>
      <w:r w:rsidRPr="00ED07A4">
        <w:rPr>
          <w:rFonts w:eastAsia="Yu Mincho"/>
        </w:rPr>
        <w:t xml:space="preserve">is indicated by the higher layer parameter </w:t>
      </w:r>
      <w:r w:rsidRPr="00ED07A4">
        <w:rPr>
          <w:rFonts w:eastAsia="Yu Mincho"/>
          <w:i/>
        </w:rPr>
        <w:t>carrierBandwidth</w:t>
      </w:r>
      <w:r w:rsidRPr="00ED07A4">
        <w:rPr>
          <w:rFonts w:eastAsia="Yu Mincho"/>
          <w:iCs/>
        </w:rPr>
        <w:t xml:space="preserve"> [19] and will</w:t>
      </w:r>
      <w:r w:rsidRPr="00ED07A4">
        <w:t xml:space="preserve"> fulfil the minimum UE guardband requirement specified in </w:t>
      </w:r>
      <w:r w:rsidR="00C1265E" w:rsidRPr="00ED07A4">
        <w:t>clause</w:t>
      </w:r>
      <w:r w:rsidRPr="00ED07A4">
        <w:t xml:space="preserve"> 5.3.3.</w:t>
      </w:r>
    </w:p>
    <w:p w14:paraId="63588994" w14:textId="77777777" w:rsidR="0032234A" w:rsidRPr="00ED07A4" w:rsidRDefault="0032234A">
      <w:pPr>
        <w:pStyle w:val="Heading3"/>
      </w:pPr>
      <w:bookmarkStart w:id="328" w:name="_Toc21026362"/>
      <w:bookmarkStart w:id="329" w:name="_Toc27743615"/>
      <w:bookmarkStart w:id="330" w:name="_Toc36196759"/>
      <w:bookmarkStart w:id="331" w:name="_Toc36197451"/>
      <w:bookmarkStart w:id="332" w:name="_Toc43898116"/>
      <w:bookmarkStart w:id="333" w:name="_Toc52550607"/>
      <w:bookmarkStart w:id="334" w:name="_Toc58952312"/>
      <w:bookmarkStart w:id="335" w:name="_Toc68098067"/>
      <w:bookmarkStart w:id="336" w:name="_Toc68098340"/>
      <w:bookmarkStart w:id="337" w:name="_Toc68360470"/>
      <w:bookmarkStart w:id="338" w:name="_Toc76557535"/>
      <w:bookmarkStart w:id="339" w:name="_Toc84435427"/>
      <w:bookmarkStart w:id="340" w:name="_Toc92802594"/>
      <w:r w:rsidRPr="00ED07A4">
        <w:t>5.3.5</w:t>
      </w:r>
      <w:r w:rsidRPr="00ED07A4">
        <w:tab/>
        <w:t>Channel bandwidth per operating band</w:t>
      </w:r>
      <w:bookmarkEnd w:id="328"/>
      <w:bookmarkEnd w:id="329"/>
      <w:bookmarkEnd w:id="330"/>
      <w:bookmarkEnd w:id="331"/>
      <w:bookmarkEnd w:id="332"/>
      <w:bookmarkEnd w:id="333"/>
      <w:bookmarkEnd w:id="334"/>
      <w:bookmarkEnd w:id="335"/>
      <w:bookmarkEnd w:id="336"/>
      <w:bookmarkEnd w:id="337"/>
      <w:bookmarkEnd w:id="338"/>
      <w:bookmarkEnd w:id="339"/>
      <w:bookmarkEnd w:id="340"/>
    </w:p>
    <w:p w14:paraId="56A2EA46" w14:textId="77777777" w:rsidR="0032234A" w:rsidRPr="00ED07A4" w:rsidRDefault="0032234A">
      <w:r w:rsidRPr="00ED07A4">
        <w:t xml:space="preserve">The requirements in this specification apply to the combination of channel bandwidths, SCS and operating bands shown in Table 5.3.5-1. The transmission bandwidth configuration in </w:t>
      </w:r>
      <w:bookmarkStart w:id="341" w:name="OLE_LINK2"/>
      <w:r w:rsidRPr="00ED07A4">
        <w:t>Table 5.3.2-1</w:t>
      </w:r>
      <w:bookmarkEnd w:id="341"/>
      <w:r w:rsidRPr="00ED07A4">
        <w:t xml:space="preserve"> shall be supported for each of the specified channel bandwidths. The channel bandwidths are specified for both the Tx and Rx path.</w:t>
      </w:r>
    </w:p>
    <w:p w14:paraId="430274C4" w14:textId="77777777" w:rsidR="0032234A" w:rsidRPr="00ED07A4" w:rsidRDefault="0032234A">
      <w:pPr>
        <w:pStyle w:val="TH"/>
      </w:pPr>
      <w:r w:rsidRPr="00ED07A4">
        <w:t>Table 5.3.5-1: Channel bandwidths for each NR band</w:t>
      </w:r>
    </w:p>
    <w:tbl>
      <w:tblPr>
        <w:tblW w:w="2542" w:type="pct"/>
        <w:jc w:val="center"/>
        <w:tblLook w:val="04A0" w:firstRow="1" w:lastRow="0" w:firstColumn="1" w:lastColumn="0" w:noHBand="0" w:noVBand="1"/>
      </w:tblPr>
      <w:tblGrid>
        <w:gridCol w:w="1293"/>
        <w:gridCol w:w="714"/>
        <w:gridCol w:w="719"/>
        <w:gridCol w:w="719"/>
        <w:gridCol w:w="719"/>
        <w:gridCol w:w="732"/>
      </w:tblGrid>
      <w:tr w:rsidR="0032234A" w:rsidRPr="00ED07A4" w14:paraId="390162EC" w14:textId="77777777">
        <w:trPr>
          <w:trHeight w:val="225"/>
          <w:jc w:val="center"/>
        </w:trPr>
        <w:tc>
          <w:tcPr>
            <w:tcW w:w="5000" w:type="pct"/>
            <w:gridSpan w:val="6"/>
            <w:tcBorders>
              <w:top w:val="single" w:sz="4" w:space="0" w:color="auto"/>
              <w:left w:val="single" w:sz="4" w:space="0" w:color="auto"/>
              <w:bottom w:val="single" w:sz="4" w:space="0" w:color="auto"/>
              <w:right w:val="single" w:sz="4" w:space="0" w:color="auto"/>
            </w:tcBorders>
            <w:hideMark/>
          </w:tcPr>
          <w:p w14:paraId="50466E46" w14:textId="77777777" w:rsidR="0032234A" w:rsidRPr="00ED07A4" w:rsidRDefault="0032234A">
            <w:pPr>
              <w:pStyle w:val="TAH"/>
              <w:rPr>
                <w:lang w:eastAsia="ja-JP"/>
              </w:rPr>
            </w:pPr>
            <w:r w:rsidRPr="00ED07A4">
              <w:t>Operating</w:t>
            </w:r>
            <w:r w:rsidRPr="00ED07A4">
              <w:rPr>
                <w:lang w:eastAsia="ja-JP"/>
              </w:rPr>
              <w:t xml:space="preserve"> band / SCS / UE </w:t>
            </w:r>
            <w:r w:rsidRPr="00ED07A4">
              <w:t>channel</w:t>
            </w:r>
            <w:r w:rsidRPr="00ED07A4">
              <w:rPr>
                <w:lang w:eastAsia="ja-JP"/>
              </w:rPr>
              <w:t xml:space="preserve"> bandwidth</w:t>
            </w:r>
          </w:p>
        </w:tc>
      </w:tr>
      <w:tr w:rsidR="0032234A" w:rsidRPr="00ED07A4" w14:paraId="6AC72CF6" w14:textId="77777777" w:rsidTr="00FB6B0B">
        <w:trPr>
          <w:trHeight w:val="225"/>
          <w:jc w:val="center"/>
        </w:trPr>
        <w:tc>
          <w:tcPr>
            <w:tcW w:w="1321" w:type="pct"/>
            <w:tcBorders>
              <w:top w:val="single" w:sz="4" w:space="0" w:color="auto"/>
              <w:left w:val="single" w:sz="4" w:space="0" w:color="auto"/>
              <w:bottom w:val="single" w:sz="4" w:space="0" w:color="auto"/>
              <w:right w:val="single" w:sz="4" w:space="0" w:color="auto"/>
            </w:tcBorders>
            <w:vAlign w:val="center"/>
            <w:hideMark/>
          </w:tcPr>
          <w:p w14:paraId="053CDC5E" w14:textId="77777777" w:rsidR="0032234A" w:rsidRPr="00ED07A4" w:rsidRDefault="0032234A">
            <w:pPr>
              <w:pStyle w:val="TAH"/>
            </w:pPr>
            <w:r w:rsidRPr="00ED07A4">
              <w:t>Operating band</w:t>
            </w:r>
          </w:p>
        </w:tc>
        <w:tc>
          <w:tcPr>
            <w:tcW w:w="729" w:type="pct"/>
            <w:tcBorders>
              <w:top w:val="single" w:sz="4" w:space="0" w:color="auto"/>
              <w:left w:val="single" w:sz="4" w:space="0" w:color="auto"/>
              <w:bottom w:val="single" w:sz="4" w:space="0" w:color="auto"/>
              <w:right w:val="single" w:sz="4" w:space="0" w:color="auto"/>
            </w:tcBorders>
            <w:vAlign w:val="center"/>
            <w:hideMark/>
          </w:tcPr>
          <w:p w14:paraId="0ADEB374" w14:textId="77777777" w:rsidR="0032234A" w:rsidRPr="00ED07A4" w:rsidRDefault="0032234A">
            <w:pPr>
              <w:pStyle w:val="TAH"/>
            </w:pPr>
            <w:r w:rsidRPr="00ED07A4">
              <w:t>SCS</w:t>
            </w:r>
          </w:p>
          <w:p w14:paraId="1C97308D" w14:textId="77777777" w:rsidR="0032234A" w:rsidRPr="00ED07A4" w:rsidRDefault="0032234A">
            <w:pPr>
              <w:pStyle w:val="TAH"/>
            </w:pPr>
            <w:r w:rsidRPr="00ED07A4">
              <w:t>kHz</w:t>
            </w:r>
          </w:p>
        </w:tc>
        <w:tc>
          <w:tcPr>
            <w:tcW w:w="734" w:type="pct"/>
            <w:tcBorders>
              <w:top w:val="single" w:sz="4" w:space="0" w:color="auto"/>
              <w:left w:val="single" w:sz="4" w:space="0" w:color="auto"/>
              <w:bottom w:val="single" w:sz="4" w:space="0" w:color="auto"/>
              <w:right w:val="single" w:sz="4" w:space="0" w:color="auto"/>
            </w:tcBorders>
            <w:vAlign w:val="center"/>
            <w:hideMark/>
          </w:tcPr>
          <w:p w14:paraId="6F2E48AB" w14:textId="77777777" w:rsidR="0032234A" w:rsidRPr="00ED07A4" w:rsidRDefault="0032234A">
            <w:pPr>
              <w:pStyle w:val="TAH"/>
            </w:pPr>
            <w:r w:rsidRPr="00ED07A4">
              <w:t>50 MHz</w:t>
            </w:r>
          </w:p>
        </w:tc>
        <w:tc>
          <w:tcPr>
            <w:tcW w:w="734" w:type="pct"/>
            <w:tcBorders>
              <w:top w:val="single" w:sz="4" w:space="0" w:color="auto"/>
              <w:left w:val="single" w:sz="4" w:space="0" w:color="auto"/>
              <w:bottom w:val="single" w:sz="4" w:space="0" w:color="auto"/>
              <w:right w:val="single" w:sz="4" w:space="0" w:color="auto"/>
            </w:tcBorders>
            <w:vAlign w:val="center"/>
            <w:hideMark/>
          </w:tcPr>
          <w:p w14:paraId="5DA6B1D8" w14:textId="77777777" w:rsidR="0032234A" w:rsidRPr="00ED07A4" w:rsidRDefault="0032234A">
            <w:pPr>
              <w:pStyle w:val="TAH"/>
            </w:pPr>
            <w:r w:rsidRPr="00ED07A4">
              <w:t>100 MHz</w:t>
            </w:r>
          </w:p>
        </w:tc>
        <w:tc>
          <w:tcPr>
            <w:tcW w:w="734" w:type="pct"/>
            <w:tcBorders>
              <w:top w:val="single" w:sz="4" w:space="0" w:color="auto"/>
              <w:left w:val="single" w:sz="4" w:space="0" w:color="auto"/>
              <w:bottom w:val="single" w:sz="4" w:space="0" w:color="auto"/>
              <w:right w:val="single" w:sz="4" w:space="0" w:color="auto"/>
            </w:tcBorders>
            <w:vAlign w:val="center"/>
            <w:hideMark/>
          </w:tcPr>
          <w:p w14:paraId="5F0190B2" w14:textId="77777777" w:rsidR="0032234A" w:rsidRPr="00ED07A4" w:rsidRDefault="0032234A">
            <w:pPr>
              <w:pStyle w:val="TAH"/>
            </w:pPr>
            <w:r w:rsidRPr="00ED07A4">
              <w:t>200</w:t>
            </w:r>
          </w:p>
          <w:p w14:paraId="5A18E5B6" w14:textId="77777777" w:rsidR="0032234A" w:rsidRPr="00ED07A4" w:rsidRDefault="0032234A">
            <w:pPr>
              <w:pStyle w:val="TAH"/>
            </w:pPr>
            <w:r w:rsidRPr="00ED07A4">
              <w:t>MHz</w:t>
            </w:r>
          </w:p>
        </w:tc>
        <w:tc>
          <w:tcPr>
            <w:tcW w:w="746" w:type="pct"/>
            <w:tcBorders>
              <w:top w:val="single" w:sz="4" w:space="0" w:color="auto"/>
              <w:left w:val="single" w:sz="4" w:space="0" w:color="auto"/>
              <w:bottom w:val="single" w:sz="4" w:space="0" w:color="auto"/>
              <w:right w:val="single" w:sz="4" w:space="0" w:color="auto"/>
            </w:tcBorders>
            <w:vAlign w:val="center"/>
            <w:hideMark/>
          </w:tcPr>
          <w:p w14:paraId="08316A49" w14:textId="77777777" w:rsidR="0032234A" w:rsidRPr="00ED07A4" w:rsidRDefault="0032234A">
            <w:pPr>
              <w:pStyle w:val="TAH"/>
            </w:pPr>
            <w:r w:rsidRPr="00ED07A4">
              <w:t>400</w:t>
            </w:r>
            <w:r w:rsidRPr="00ED07A4">
              <w:rPr>
                <w:vertAlign w:val="superscript"/>
              </w:rPr>
              <w:t>2</w:t>
            </w:r>
            <w:r w:rsidRPr="00ED07A4">
              <w:t xml:space="preserve"> MHz</w:t>
            </w:r>
          </w:p>
        </w:tc>
      </w:tr>
      <w:tr w:rsidR="0032234A" w:rsidRPr="00ED07A4" w14:paraId="57C89C19" w14:textId="77777777" w:rsidTr="00FB6B0B">
        <w:trPr>
          <w:trHeight w:val="225"/>
          <w:jc w:val="center"/>
        </w:trPr>
        <w:tc>
          <w:tcPr>
            <w:tcW w:w="1321" w:type="pct"/>
            <w:vMerge w:val="restart"/>
            <w:tcBorders>
              <w:top w:val="single" w:sz="4" w:space="0" w:color="auto"/>
              <w:left w:val="single" w:sz="4" w:space="0" w:color="auto"/>
              <w:bottom w:val="single" w:sz="4" w:space="0" w:color="auto"/>
              <w:right w:val="single" w:sz="4" w:space="0" w:color="auto"/>
            </w:tcBorders>
            <w:vAlign w:val="center"/>
            <w:hideMark/>
          </w:tcPr>
          <w:p w14:paraId="7614CD47" w14:textId="77777777" w:rsidR="0032234A" w:rsidRPr="00ED07A4" w:rsidRDefault="0032234A">
            <w:pPr>
              <w:pStyle w:val="TAC"/>
              <w:rPr>
                <w:lang w:eastAsia="ja-JP"/>
              </w:rPr>
            </w:pPr>
            <w:r w:rsidRPr="00ED07A4">
              <w:rPr>
                <w:lang w:eastAsia="ja-JP"/>
              </w:rPr>
              <w:t>n257</w:t>
            </w:r>
          </w:p>
        </w:tc>
        <w:tc>
          <w:tcPr>
            <w:tcW w:w="729" w:type="pct"/>
            <w:tcBorders>
              <w:top w:val="single" w:sz="4" w:space="0" w:color="auto"/>
              <w:left w:val="single" w:sz="4" w:space="0" w:color="auto"/>
              <w:bottom w:val="single" w:sz="4" w:space="0" w:color="auto"/>
              <w:right w:val="single" w:sz="4" w:space="0" w:color="auto"/>
            </w:tcBorders>
            <w:vAlign w:val="center"/>
            <w:hideMark/>
          </w:tcPr>
          <w:p w14:paraId="17141D00" w14:textId="77777777" w:rsidR="0032234A" w:rsidRPr="00ED07A4" w:rsidRDefault="0032234A">
            <w:pPr>
              <w:pStyle w:val="TAC"/>
              <w:rPr>
                <w:lang w:eastAsia="ja-JP"/>
              </w:rPr>
            </w:pPr>
            <w:r w:rsidRPr="00ED07A4">
              <w:rPr>
                <w:lang w:eastAsia="ja-JP"/>
              </w:rPr>
              <w:t>60</w:t>
            </w:r>
          </w:p>
        </w:tc>
        <w:tc>
          <w:tcPr>
            <w:tcW w:w="734" w:type="pct"/>
            <w:tcBorders>
              <w:top w:val="single" w:sz="4" w:space="0" w:color="auto"/>
              <w:left w:val="single" w:sz="4" w:space="0" w:color="auto"/>
              <w:bottom w:val="single" w:sz="4" w:space="0" w:color="auto"/>
              <w:right w:val="single" w:sz="4" w:space="0" w:color="auto"/>
            </w:tcBorders>
            <w:hideMark/>
          </w:tcPr>
          <w:p w14:paraId="79A93461"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6B4B73F5"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48AC6E9F" w14:textId="77777777" w:rsidR="0032234A" w:rsidRPr="00ED07A4" w:rsidRDefault="0032234A">
            <w:pPr>
              <w:pStyle w:val="TAC"/>
              <w:rPr>
                <w:lang w:eastAsia="ja-JP"/>
              </w:rPr>
            </w:pPr>
            <w:r w:rsidRPr="00ED07A4">
              <w:rPr>
                <w:lang w:eastAsia="ja-JP"/>
              </w:rPr>
              <w:t>Yes</w:t>
            </w:r>
          </w:p>
        </w:tc>
        <w:tc>
          <w:tcPr>
            <w:tcW w:w="746" w:type="pct"/>
            <w:tcBorders>
              <w:top w:val="single" w:sz="4" w:space="0" w:color="auto"/>
              <w:left w:val="single" w:sz="4" w:space="0" w:color="auto"/>
              <w:bottom w:val="single" w:sz="4" w:space="0" w:color="auto"/>
              <w:right w:val="single" w:sz="4" w:space="0" w:color="auto"/>
            </w:tcBorders>
            <w:hideMark/>
          </w:tcPr>
          <w:p w14:paraId="1A1CA3E7" w14:textId="77777777" w:rsidR="0032234A" w:rsidRPr="00ED07A4" w:rsidRDefault="0032234A">
            <w:pPr>
              <w:pStyle w:val="TAC"/>
              <w:rPr>
                <w:lang w:eastAsia="ja-JP"/>
              </w:rPr>
            </w:pPr>
            <w:r w:rsidRPr="00ED07A4">
              <w:rPr>
                <w:rFonts w:eastAsia="Yu Mincho"/>
              </w:rPr>
              <w:t>N/A</w:t>
            </w:r>
          </w:p>
        </w:tc>
      </w:tr>
      <w:tr w:rsidR="0032234A" w:rsidRPr="00ED07A4" w14:paraId="6C153DDA" w14:textId="77777777" w:rsidTr="00FB6B0B">
        <w:trPr>
          <w:trHeight w:val="22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195A5A" w14:textId="77777777" w:rsidR="0032234A" w:rsidRPr="00ED07A4" w:rsidRDefault="0032234A">
            <w:pPr>
              <w:pStyle w:val="TAC"/>
              <w:rPr>
                <w:lang w:eastAsia="ja-JP"/>
              </w:rPr>
            </w:pPr>
          </w:p>
        </w:tc>
        <w:tc>
          <w:tcPr>
            <w:tcW w:w="729" w:type="pct"/>
            <w:tcBorders>
              <w:top w:val="single" w:sz="4" w:space="0" w:color="auto"/>
              <w:left w:val="single" w:sz="4" w:space="0" w:color="auto"/>
              <w:bottom w:val="single" w:sz="4" w:space="0" w:color="auto"/>
              <w:right w:val="single" w:sz="4" w:space="0" w:color="auto"/>
            </w:tcBorders>
            <w:vAlign w:val="center"/>
            <w:hideMark/>
          </w:tcPr>
          <w:p w14:paraId="55ABFE6B" w14:textId="77777777" w:rsidR="0032234A" w:rsidRPr="00ED07A4" w:rsidRDefault="0032234A">
            <w:pPr>
              <w:pStyle w:val="TAC"/>
              <w:rPr>
                <w:lang w:eastAsia="ja-JP"/>
              </w:rPr>
            </w:pPr>
            <w:r w:rsidRPr="00ED07A4">
              <w:rPr>
                <w:lang w:eastAsia="ja-JP"/>
              </w:rPr>
              <w:t>120</w:t>
            </w:r>
          </w:p>
        </w:tc>
        <w:tc>
          <w:tcPr>
            <w:tcW w:w="734" w:type="pct"/>
            <w:tcBorders>
              <w:top w:val="single" w:sz="4" w:space="0" w:color="auto"/>
              <w:left w:val="single" w:sz="4" w:space="0" w:color="auto"/>
              <w:bottom w:val="single" w:sz="4" w:space="0" w:color="auto"/>
              <w:right w:val="single" w:sz="4" w:space="0" w:color="auto"/>
            </w:tcBorders>
            <w:hideMark/>
          </w:tcPr>
          <w:p w14:paraId="424C32E7"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00498E34"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20E122E8" w14:textId="77777777" w:rsidR="0032234A" w:rsidRPr="00ED07A4" w:rsidRDefault="0032234A">
            <w:pPr>
              <w:pStyle w:val="TAC"/>
              <w:rPr>
                <w:lang w:eastAsia="ja-JP"/>
              </w:rPr>
            </w:pPr>
            <w:r w:rsidRPr="00ED07A4">
              <w:rPr>
                <w:lang w:eastAsia="ja-JP"/>
              </w:rPr>
              <w:t>Yes</w:t>
            </w:r>
          </w:p>
        </w:tc>
        <w:tc>
          <w:tcPr>
            <w:tcW w:w="746" w:type="pct"/>
            <w:tcBorders>
              <w:top w:val="single" w:sz="4" w:space="0" w:color="auto"/>
              <w:left w:val="single" w:sz="4" w:space="0" w:color="auto"/>
              <w:bottom w:val="single" w:sz="4" w:space="0" w:color="auto"/>
              <w:right w:val="single" w:sz="4" w:space="0" w:color="auto"/>
            </w:tcBorders>
            <w:hideMark/>
          </w:tcPr>
          <w:p w14:paraId="7804D2BB" w14:textId="77777777" w:rsidR="0032234A" w:rsidRPr="00ED07A4" w:rsidRDefault="0032234A">
            <w:pPr>
              <w:pStyle w:val="TAC"/>
              <w:rPr>
                <w:lang w:eastAsia="ja-JP"/>
              </w:rPr>
            </w:pPr>
            <w:r w:rsidRPr="00ED07A4">
              <w:rPr>
                <w:lang w:eastAsia="ja-JP"/>
              </w:rPr>
              <w:t>Yes</w:t>
            </w:r>
          </w:p>
        </w:tc>
      </w:tr>
      <w:tr w:rsidR="0032234A" w:rsidRPr="00ED07A4" w14:paraId="3074BF2D" w14:textId="77777777" w:rsidTr="00FB6B0B">
        <w:trPr>
          <w:trHeight w:val="225"/>
          <w:jc w:val="center"/>
        </w:trPr>
        <w:tc>
          <w:tcPr>
            <w:tcW w:w="1321" w:type="pct"/>
            <w:vMerge w:val="restart"/>
            <w:tcBorders>
              <w:top w:val="single" w:sz="4" w:space="0" w:color="auto"/>
              <w:left w:val="single" w:sz="4" w:space="0" w:color="auto"/>
              <w:bottom w:val="single" w:sz="4" w:space="0" w:color="auto"/>
              <w:right w:val="single" w:sz="4" w:space="0" w:color="auto"/>
            </w:tcBorders>
            <w:vAlign w:val="center"/>
            <w:hideMark/>
          </w:tcPr>
          <w:p w14:paraId="05F2C005" w14:textId="77777777" w:rsidR="0032234A" w:rsidRPr="00ED07A4" w:rsidRDefault="0032234A">
            <w:pPr>
              <w:pStyle w:val="TAC"/>
              <w:rPr>
                <w:lang w:eastAsia="ja-JP"/>
              </w:rPr>
            </w:pPr>
            <w:r w:rsidRPr="00ED07A4">
              <w:rPr>
                <w:lang w:eastAsia="ja-JP"/>
              </w:rPr>
              <w:t>n258</w:t>
            </w:r>
          </w:p>
        </w:tc>
        <w:tc>
          <w:tcPr>
            <w:tcW w:w="729" w:type="pct"/>
            <w:tcBorders>
              <w:top w:val="single" w:sz="4" w:space="0" w:color="auto"/>
              <w:left w:val="single" w:sz="4" w:space="0" w:color="auto"/>
              <w:bottom w:val="single" w:sz="4" w:space="0" w:color="auto"/>
              <w:right w:val="single" w:sz="4" w:space="0" w:color="auto"/>
            </w:tcBorders>
            <w:vAlign w:val="center"/>
            <w:hideMark/>
          </w:tcPr>
          <w:p w14:paraId="4CBD41FA" w14:textId="77777777" w:rsidR="0032234A" w:rsidRPr="00ED07A4" w:rsidRDefault="0032234A">
            <w:pPr>
              <w:pStyle w:val="TAC"/>
              <w:rPr>
                <w:lang w:eastAsia="ja-JP"/>
              </w:rPr>
            </w:pPr>
            <w:r w:rsidRPr="00ED07A4">
              <w:rPr>
                <w:lang w:eastAsia="ja-JP"/>
              </w:rPr>
              <w:t>60</w:t>
            </w:r>
          </w:p>
        </w:tc>
        <w:tc>
          <w:tcPr>
            <w:tcW w:w="734" w:type="pct"/>
            <w:tcBorders>
              <w:top w:val="single" w:sz="4" w:space="0" w:color="auto"/>
              <w:left w:val="single" w:sz="4" w:space="0" w:color="auto"/>
              <w:bottom w:val="single" w:sz="4" w:space="0" w:color="auto"/>
              <w:right w:val="single" w:sz="4" w:space="0" w:color="auto"/>
            </w:tcBorders>
            <w:hideMark/>
          </w:tcPr>
          <w:p w14:paraId="1398FC93"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6F1E4454"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77303BCE" w14:textId="77777777" w:rsidR="0032234A" w:rsidRPr="00ED07A4" w:rsidRDefault="0032234A">
            <w:pPr>
              <w:pStyle w:val="TAC"/>
              <w:rPr>
                <w:lang w:eastAsia="ja-JP"/>
              </w:rPr>
            </w:pPr>
            <w:r w:rsidRPr="00ED07A4">
              <w:rPr>
                <w:lang w:eastAsia="ja-JP"/>
              </w:rPr>
              <w:t>Yes</w:t>
            </w:r>
          </w:p>
        </w:tc>
        <w:tc>
          <w:tcPr>
            <w:tcW w:w="746" w:type="pct"/>
            <w:tcBorders>
              <w:top w:val="single" w:sz="4" w:space="0" w:color="auto"/>
              <w:left w:val="single" w:sz="4" w:space="0" w:color="auto"/>
              <w:bottom w:val="single" w:sz="4" w:space="0" w:color="auto"/>
              <w:right w:val="single" w:sz="4" w:space="0" w:color="auto"/>
            </w:tcBorders>
            <w:hideMark/>
          </w:tcPr>
          <w:p w14:paraId="10734041" w14:textId="77777777" w:rsidR="0032234A" w:rsidRPr="00ED07A4" w:rsidRDefault="0032234A">
            <w:pPr>
              <w:pStyle w:val="TAC"/>
              <w:rPr>
                <w:lang w:eastAsia="ja-JP"/>
              </w:rPr>
            </w:pPr>
            <w:r w:rsidRPr="00ED07A4">
              <w:rPr>
                <w:rFonts w:eastAsia="Yu Mincho"/>
              </w:rPr>
              <w:t>N/A</w:t>
            </w:r>
          </w:p>
        </w:tc>
      </w:tr>
      <w:tr w:rsidR="0032234A" w:rsidRPr="00ED07A4" w14:paraId="302BCAD6" w14:textId="77777777" w:rsidTr="00FB6B0B">
        <w:trPr>
          <w:trHeight w:val="22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D6F8B8" w14:textId="77777777" w:rsidR="0032234A" w:rsidRPr="00ED07A4" w:rsidRDefault="0032234A">
            <w:pPr>
              <w:pStyle w:val="TAC"/>
              <w:rPr>
                <w:lang w:eastAsia="ja-JP"/>
              </w:rPr>
            </w:pPr>
          </w:p>
        </w:tc>
        <w:tc>
          <w:tcPr>
            <w:tcW w:w="729" w:type="pct"/>
            <w:tcBorders>
              <w:top w:val="single" w:sz="4" w:space="0" w:color="auto"/>
              <w:left w:val="single" w:sz="4" w:space="0" w:color="auto"/>
              <w:bottom w:val="single" w:sz="4" w:space="0" w:color="auto"/>
              <w:right w:val="single" w:sz="4" w:space="0" w:color="auto"/>
            </w:tcBorders>
            <w:vAlign w:val="center"/>
            <w:hideMark/>
          </w:tcPr>
          <w:p w14:paraId="17105661" w14:textId="77777777" w:rsidR="0032234A" w:rsidRPr="00ED07A4" w:rsidRDefault="0032234A">
            <w:pPr>
              <w:pStyle w:val="TAC"/>
              <w:rPr>
                <w:lang w:eastAsia="ja-JP"/>
              </w:rPr>
            </w:pPr>
            <w:r w:rsidRPr="00ED07A4">
              <w:rPr>
                <w:lang w:eastAsia="ja-JP"/>
              </w:rPr>
              <w:t>120</w:t>
            </w:r>
          </w:p>
        </w:tc>
        <w:tc>
          <w:tcPr>
            <w:tcW w:w="734" w:type="pct"/>
            <w:tcBorders>
              <w:top w:val="single" w:sz="4" w:space="0" w:color="auto"/>
              <w:left w:val="single" w:sz="4" w:space="0" w:color="auto"/>
              <w:bottom w:val="single" w:sz="4" w:space="0" w:color="auto"/>
              <w:right w:val="single" w:sz="4" w:space="0" w:color="auto"/>
            </w:tcBorders>
            <w:hideMark/>
          </w:tcPr>
          <w:p w14:paraId="68CE8F2B"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57574CD8"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4B2BEDB5" w14:textId="77777777" w:rsidR="0032234A" w:rsidRPr="00ED07A4" w:rsidRDefault="0032234A">
            <w:pPr>
              <w:pStyle w:val="TAC"/>
              <w:rPr>
                <w:lang w:eastAsia="ja-JP"/>
              </w:rPr>
            </w:pPr>
            <w:r w:rsidRPr="00ED07A4">
              <w:rPr>
                <w:lang w:eastAsia="ja-JP"/>
              </w:rPr>
              <w:t>Yes</w:t>
            </w:r>
          </w:p>
        </w:tc>
        <w:tc>
          <w:tcPr>
            <w:tcW w:w="746" w:type="pct"/>
            <w:tcBorders>
              <w:top w:val="single" w:sz="4" w:space="0" w:color="auto"/>
              <w:left w:val="single" w:sz="4" w:space="0" w:color="auto"/>
              <w:bottom w:val="single" w:sz="4" w:space="0" w:color="auto"/>
              <w:right w:val="single" w:sz="4" w:space="0" w:color="auto"/>
            </w:tcBorders>
            <w:hideMark/>
          </w:tcPr>
          <w:p w14:paraId="6F4B2087" w14:textId="77777777" w:rsidR="0032234A" w:rsidRPr="00ED07A4" w:rsidRDefault="0032234A">
            <w:pPr>
              <w:pStyle w:val="TAC"/>
              <w:rPr>
                <w:lang w:eastAsia="ja-JP"/>
              </w:rPr>
            </w:pPr>
            <w:r w:rsidRPr="00ED07A4">
              <w:rPr>
                <w:lang w:eastAsia="ja-JP"/>
              </w:rPr>
              <w:t>Yes</w:t>
            </w:r>
          </w:p>
        </w:tc>
      </w:tr>
      <w:tr w:rsidR="00FB6B0B" w:rsidRPr="00ED07A4" w14:paraId="5C920E03" w14:textId="77777777" w:rsidTr="00FB6B0B">
        <w:trPr>
          <w:trHeight w:val="225"/>
          <w:jc w:val="center"/>
        </w:trPr>
        <w:tc>
          <w:tcPr>
            <w:tcW w:w="1321" w:type="pct"/>
            <w:vMerge w:val="restart"/>
            <w:tcBorders>
              <w:top w:val="single" w:sz="4" w:space="0" w:color="auto"/>
              <w:left w:val="single" w:sz="4" w:space="0" w:color="auto"/>
              <w:right w:val="single" w:sz="4" w:space="0" w:color="auto"/>
            </w:tcBorders>
            <w:vAlign w:val="center"/>
          </w:tcPr>
          <w:p w14:paraId="536EFBE9" w14:textId="363D6AAE" w:rsidR="00FB6B0B" w:rsidRPr="00ED07A4" w:rsidRDefault="00FB6B0B" w:rsidP="00FB6B0B">
            <w:pPr>
              <w:pStyle w:val="TAC"/>
              <w:rPr>
                <w:lang w:eastAsia="ja-JP"/>
              </w:rPr>
            </w:pPr>
            <w:r w:rsidRPr="00ED07A4">
              <w:rPr>
                <w:lang w:eastAsia="ja-JP"/>
              </w:rPr>
              <w:t>n259</w:t>
            </w:r>
          </w:p>
        </w:tc>
        <w:tc>
          <w:tcPr>
            <w:tcW w:w="729" w:type="pct"/>
            <w:tcBorders>
              <w:top w:val="single" w:sz="4" w:space="0" w:color="auto"/>
              <w:left w:val="single" w:sz="4" w:space="0" w:color="auto"/>
              <w:bottom w:val="single" w:sz="4" w:space="0" w:color="auto"/>
              <w:right w:val="single" w:sz="4" w:space="0" w:color="auto"/>
            </w:tcBorders>
            <w:vAlign w:val="center"/>
          </w:tcPr>
          <w:p w14:paraId="63C309BC" w14:textId="27CA18EC" w:rsidR="00FB6B0B" w:rsidRPr="00ED07A4" w:rsidRDefault="00BB407F" w:rsidP="00FB6B0B">
            <w:pPr>
              <w:pStyle w:val="TAC"/>
              <w:rPr>
                <w:lang w:eastAsia="ja-JP"/>
              </w:rPr>
            </w:pPr>
            <w:r w:rsidRPr="00BB407F">
              <w:rPr>
                <w:lang w:eastAsia="ja-JP"/>
              </w:rPr>
              <w:t>60</w:t>
            </w:r>
          </w:p>
        </w:tc>
        <w:tc>
          <w:tcPr>
            <w:tcW w:w="734" w:type="pct"/>
            <w:tcBorders>
              <w:top w:val="single" w:sz="4" w:space="0" w:color="auto"/>
              <w:left w:val="single" w:sz="4" w:space="0" w:color="auto"/>
              <w:bottom w:val="single" w:sz="4" w:space="0" w:color="auto"/>
              <w:right w:val="single" w:sz="4" w:space="0" w:color="auto"/>
            </w:tcBorders>
          </w:tcPr>
          <w:p w14:paraId="4C59674F" w14:textId="21E567B1" w:rsidR="00FB6B0B" w:rsidRPr="00ED07A4" w:rsidRDefault="00FB6B0B" w:rsidP="00FB6B0B">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tcPr>
          <w:p w14:paraId="1CDD1EC3" w14:textId="78C7B735" w:rsidR="00FB6B0B" w:rsidRPr="00ED07A4" w:rsidRDefault="00FB6B0B" w:rsidP="00FB6B0B">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tcPr>
          <w:p w14:paraId="69F1E93E" w14:textId="20CC5827" w:rsidR="00FB6B0B" w:rsidRPr="00ED07A4" w:rsidRDefault="00FB6B0B" w:rsidP="00FB6B0B">
            <w:pPr>
              <w:pStyle w:val="TAC"/>
              <w:rPr>
                <w:lang w:eastAsia="ja-JP"/>
              </w:rPr>
            </w:pPr>
            <w:r w:rsidRPr="00ED07A4">
              <w:rPr>
                <w:lang w:eastAsia="ja-JP"/>
              </w:rPr>
              <w:t>Yes</w:t>
            </w:r>
          </w:p>
        </w:tc>
        <w:tc>
          <w:tcPr>
            <w:tcW w:w="746" w:type="pct"/>
            <w:tcBorders>
              <w:top w:val="single" w:sz="4" w:space="0" w:color="auto"/>
              <w:left w:val="single" w:sz="4" w:space="0" w:color="auto"/>
              <w:bottom w:val="single" w:sz="4" w:space="0" w:color="auto"/>
              <w:right w:val="single" w:sz="4" w:space="0" w:color="auto"/>
            </w:tcBorders>
          </w:tcPr>
          <w:p w14:paraId="008DD787" w14:textId="5A5E9939" w:rsidR="00FB6B0B" w:rsidRPr="00ED07A4" w:rsidRDefault="00FB6B0B" w:rsidP="00FB6B0B">
            <w:pPr>
              <w:pStyle w:val="TAC"/>
              <w:rPr>
                <w:rFonts w:eastAsia="Yu Mincho"/>
              </w:rPr>
            </w:pPr>
            <w:r w:rsidRPr="00ED07A4">
              <w:rPr>
                <w:rFonts w:eastAsia="Yu Mincho"/>
              </w:rPr>
              <w:t>N/A</w:t>
            </w:r>
          </w:p>
        </w:tc>
      </w:tr>
      <w:tr w:rsidR="00FB6B0B" w:rsidRPr="00ED07A4" w14:paraId="0037F47D" w14:textId="77777777" w:rsidTr="00FB6B0B">
        <w:trPr>
          <w:trHeight w:val="225"/>
          <w:jc w:val="center"/>
        </w:trPr>
        <w:tc>
          <w:tcPr>
            <w:tcW w:w="1321" w:type="pct"/>
            <w:vMerge/>
            <w:tcBorders>
              <w:left w:val="single" w:sz="4" w:space="0" w:color="auto"/>
              <w:bottom w:val="single" w:sz="4" w:space="0" w:color="auto"/>
              <w:right w:val="single" w:sz="4" w:space="0" w:color="auto"/>
            </w:tcBorders>
            <w:vAlign w:val="center"/>
          </w:tcPr>
          <w:p w14:paraId="094600B0" w14:textId="77777777" w:rsidR="00FB6B0B" w:rsidRPr="00ED07A4" w:rsidRDefault="00FB6B0B" w:rsidP="00FB6B0B">
            <w:pPr>
              <w:pStyle w:val="TAC"/>
              <w:rPr>
                <w:lang w:eastAsia="ja-JP"/>
              </w:rPr>
            </w:pPr>
          </w:p>
        </w:tc>
        <w:tc>
          <w:tcPr>
            <w:tcW w:w="729" w:type="pct"/>
            <w:tcBorders>
              <w:top w:val="single" w:sz="4" w:space="0" w:color="auto"/>
              <w:left w:val="single" w:sz="4" w:space="0" w:color="auto"/>
              <w:bottom w:val="single" w:sz="4" w:space="0" w:color="auto"/>
              <w:right w:val="single" w:sz="4" w:space="0" w:color="auto"/>
            </w:tcBorders>
            <w:vAlign w:val="center"/>
          </w:tcPr>
          <w:p w14:paraId="5D951B34" w14:textId="7A28FD5D" w:rsidR="00FB6B0B" w:rsidRPr="00ED07A4" w:rsidRDefault="00FB6B0B" w:rsidP="00FB6B0B">
            <w:pPr>
              <w:pStyle w:val="TAC"/>
              <w:rPr>
                <w:lang w:eastAsia="ja-JP"/>
              </w:rPr>
            </w:pPr>
            <w:r w:rsidRPr="00ED07A4">
              <w:rPr>
                <w:lang w:eastAsia="ja-JP"/>
              </w:rPr>
              <w:t>120</w:t>
            </w:r>
          </w:p>
        </w:tc>
        <w:tc>
          <w:tcPr>
            <w:tcW w:w="734" w:type="pct"/>
            <w:tcBorders>
              <w:top w:val="single" w:sz="4" w:space="0" w:color="auto"/>
              <w:left w:val="single" w:sz="4" w:space="0" w:color="auto"/>
              <w:bottom w:val="single" w:sz="4" w:space="0" w:color="auto"/>
              <w:right w:val="single" w:sz="4" w:space="0" w:color="auto"/>
            </w:tcBorders>
          </w:tcPr>
          <w:p w14:paraId="3C418DBB" w14:textId="118CDAF0" w:rsidR="00FB6B0B" w:rsidRPr="00ED07A4" w:rsidRDefault="00FB6B0B" w:rsidP="00FB6B0B">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tcPr>
          <w:p w14:paraId="39E711BB" w14:textId="63B7F04B" w:rsidR="00FB6B0B" w:rsidRPr="00ED07A4" w:rsidRDefault="00FB6B0B" w:rsidP="00FB6B0B">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tcPr>
          <w:p w14:paraId="70A001C1" w14:textId="228A558C" w:rsidR="00FB6B0B" w:rsidRPr="00ED07A4" w:rsidRDefault="00FB6B0B" w:rsidP="00FB6B0B">
            <w:pPr>
              <w:pStyle w:val="TAC"/>
              <w:rPr>
                <w:lang w:eastAsia="ja-JP"/>
              </w:rPr>
            </w:pPr>
            <w:r w:rsidRPr="00ED07A4">
              <w:rPr>
                <w:lang w:eastAsia="ja-JP"/>
              </w:rPr>
              <w:t>Yes</w:t>
            </w:r>
          </w:p>
        </w:tc>
        <w:tc>
          <w:tcPr>
            <w:tcW w:w="746" w:type="pct"/>
            <w:tcBorders>
              <w:top w:val="single" w:sz="4" w:space="0" w:color="auto"/>
              <w:left w:val="single" w:sz="4" w:space="0" w:color="auto"/>
              <w:bottom w:val="single" w:sz="4" w:space="0" w:color="auto"/>
              <w:right w:val="single" w:sz="4" w:space="0" w:color="auto"/>
            </w:tcBorders>
          </w:tcPr>
          <w:p w14:paraId="45704C9D" w14:textId="3000AFB5" w:rsidR="00FB6B0B" w:rsidRPr="00ED07A4" w:rsidRDefault="00FB6B0B" w:rsidP="00FB6B0B">
            <w:pPr>
              <w:pStyle w:val="TAC"/>
              <w:rPr>
                <w:rFonts w:eastAsia="Yu Mincho"/>
              </w:rPr>
            </w:pPr>
            <w:r w:rsidRPr="00ED07A4">
              <w:rPr>
                <w:lang w:eastAsia="ja-JP"/>
              </w:rPr>
              <w:t>Yes</w:t>
            </w:r>
          </w:p>
        </w:tc>
      </w:tr>
      <w:tr w:rsidR="0032234A" w:rsidRPr="00ED07A4" w14:paraId="14B9A8DA" w14:textId="77777777" w:rsidTr="00FB6B0B">
        <w:trPr>
          <w:trHeight w:val="225"/>
          <w:jc w:val="center"/>
        </w:trPr>
        <w:tc>
          <w:tcPr>
            <w:tcW w:w="1321" w:type="pct"/>
            <w:vMerge w:val="restart"/>
            <w:tcBorders>
              <w:top w:val="single" w:sz="4" w:space="0" w:color="auto"/>
              <w:left w:val="single" w:sz="4" w:space="0" w:color="auto"/>
              <w:bottom w:val="single" w:sz="4" w:space="0" w:color="auto"/>
              <w:right w:val="single" w:sz="4" w:space="0" w:color="auto"/>
            </w:tcBorders>
            <w:vAlign w:val="center"/>
            <w:hideMark/>
          </w:tcPr>
          <w:p w14:paraId="1B114DE2" w14:textId="77777777" w:rsidR="0032234A" w:rsidRPr="00ED07A4" w:rsidRDefault="0032234A">
            <w:pPr>
              <w:pStyle w:val="TAC"/>
              <w:rPr>
                <w:lang w:eastAsia="ja-JP"/>
              </w:rPr>
            </w:pPr>
            <w:r w:rsidRPr="00ED07A4">
              <w:rPr>
                <w:lang w:eastAsia="ja-JP"/>
              </w:rPr>
              <w:t>n260</w:t>
            </w:r>
          </w:p>
        </w:tc>
        <w:tc>
          <w:tcPr>
            <w:tcW w:w="729" w:type="pct"/>
            <w:tcBorders>
              <w:top w:val="single" w:sz="4" w:space="0" w:color="auto"/>
              <w:left w:val="single" w:sz="4" w:space="0" w:color="auto"/>
              <w:bottom w:val="single" w:sz="4" w:space="0" w:color="auto"/>
              <w:right w:val="single" w:sz="4" w:space="0" w:color="auto"/>
            </w:tcBorders>
            <w:vAlign w:val="center"/>
            <w:hideMark/>
          </w:tcPr>
          <w:p w14:paraId="01E59E4A" w14:textId="77777777" w:rsidR="0032234A" w:rsidRPr="00ED07A4" w:rsidRDefault="0032234A">
            <w:pPr>
              <w:pStyle w:val="TAC"/>
              <w:rPr>
                <w:lang w:eastAsia="ja-JP"/>
              </w:rPr>
            </w:pPr>
            <w:r w:rsidRPr="00ED07A4">
              <w:rPr>
                <w:lang w:eastAsia="ja-JP"/>
              </w:rPr>
              <w:t>60</w:t>
            </w:r>
          </w:p>
        </w:tc>
        <w:tc>
          <w:tcPr>
            <w:tcW w:w="734" w:type="pct"/>
            <w:tcBorders>
              <w:top w:val="single" w:sz="4" w:space="0" w:color="auto"/>
              <w:left w:val="single" w:sz="4" w:space="0" w:color="auto"/>
              <w:bottom w:val="single" w:sz="4" w:space="0" w:color="auto"/>
              <w:right w:val="single" w:sz="4" w:space="0" w:color="auto"/>
            </w:tcBorders>
            <w:hideMark/>
          </w:tcPr>
          <w:p w14:paraId="60F61F6C"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5D206852"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3F4F0CD2" w14:textId="77777777" w:rsidR="0032234A" w:rsidRPr="00ED07A4" w:rsidRDefault="0032234A">
            <w:pPr>
              <w:pStyle w:val="TAC"/>
              <w:rPr>
                <w:lang w:eastAsia="ja-JP"/>
              </w:rPr>
            </w:pPr>
            <w:r w:rsidRPr="00ED07A4">
              <w:rPr>
                <w:lang w:eastAsia="ja-JP"/>
              </w:rPr>
              <w:t>Yes</w:t>
            </w:r>
          </w:p>
        </w:tc>
        <w:tc>
          <w:tcPr>
            <w:tcW w:w="746" w:type="pct"/>
            <w:tcBorders>
              <w:top w:val="single" w:sz="4" w:space="0" w:color="auto"/>
              <w:left w:val="single" w:sz="4" w:space="0" w:color="auto"/>
              <w:bottom w:val="single" w:sz="4" w:space="0" w:color="auto"/>
              <w:right w:val="single" w:sz="4" w:space="0" w:color="auto"/>
            </w:tcBorders>
            <w:hideMark/>
          </w:tcPr>
          <w:p w14:paraId="56ABB7DE" w14:textId="77777777" w:rsidR="0032234A" w:rsidRPr="00ED07A4" w:rsidRDefault="0032234A">
            <w:pPr>
              <w:pStyle w:val="TAC"/>
              <w:rPr>
                <w:lang w:eastAsia="ja-JP"/>
              </w:rPr>
            </w:pPr>
            <w:r w:rsidRPr="00ED07A4">
              <w:rPr>
                <w:rFonts w:eastAsia="Yu Mincho"/>
              </w:rPr>
              <w:t>N/A</w:t>
            </w:r>
          </w:p>
        </w:tc>
      </w:tr>
      <w:tr w:rsidR="0032234A" w:rsidRPr="00ED07A4" w14:paraId="3294D0E6" w14:textId="77777777" w:rsidTr="00FB6B0B">
        <w:trPr>
          <w:trHeight w:val="22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8F6792" w14:textId="77777777" w:rsidR="0032234A" w:rsidRPr="00ED07A4" w:rsidRDefault="0032234A">
            <w:pPr>
              <w:pStyle w:val="TAC"/>
              <w:rPr>
                <w:lang w:eastAsia="ja-JP"/>
              </w:rPr>
            </w:pPr>
          </w:p>
        </w:tc>
        <w:tc>
          <w:tcPr>
            <w:tcW w:w="729" w:type="pct"/>
            <w:tcBorders>
              <w:top w:val="single" w:sz="4" w:space="0" w:color="auto"/>
              <w:left w:val="single" w:sz="4" w:space="0" w:color="auto"/>
              <w:bottom w:val="single" w:sz="4" w:space="0" w:color="auto"/>
              <w:right w:val="single" w:sz="4" w:space="0" w:color="auto"/>
            </w:tcBorders>
            <w:vAlign w:val="center"/>
            <w:hideMark/>
          </w:tcPr>
          <w:p w14:paraId="6585249A" w14:textId="77777777" w:rsidR="0032234A" w:rsidRPr="00ED07A4" w:rsidRDefault="0032234A">
            <w:pPr>
              <w:pStyle w:val="TAC"/>
              <w:rPr>
                <w:lang w:eastAsia="ja-JP"/>
              </w:rPr>
            </w:pPr>
            <w:r w:rsidRPr="00ED07A4">
              <w:rPr>
                <w:lang w:eastAsia="ja-JP"/>
              </w:rPr>
              <w:t>120</w:t>
            </w:r>
          </w:p>
        </w:tc>
        <w:tc>
          <w:tcPr>
            <w:tcW w:w="734" w:type="pct"/>
            <w:tcBorders>
              <w:top w:val="single" w:sz="4" w:space="0" w:color="auto"/>
              <w:left w:val="single" w:sz="4" w:space="0" w:color="auto"/>
              <w:bottom w:val="single" w:sz="4" w:space="0" w:color="auto"/>
              <w:right w:val="single" w:sz="4" w:space="0" w:color="auto"/>
            </w:tcBorders>
            <w:hideMark/>
          </w:tcPr>
          <w:p w14:paraId="3FDA1C9C"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2D885F65"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63C06D8C" w14:textId="77777777" w:rsidR="0032234A" w:rsidRPr="00ED07A4" w:rsidRDefault="0032234A">
            <w:pPr>
              <w:pStyle w:val="TAC"/>
              <w:rPr>
                <w:lang w:eastAsia="ja-JP"/>
              </w:rPr>
            </w:pPr>
            <w:r w:rsidRPr="00ED07A4">
              <w:rPr>
                <w:lang w:eastAsia="ja-JP"/>
              </w:rPr>
              <w:t>Yes</w:t>
            </w:r>
          </w:p>
        </w:tc>
        <w:tc>
          <w:tcPr>
            <w:tcW w:w="746" w:type="pct"/>
            <w:tcBorders>
              <w:top w:val="single" w:sz="4" w:space="0" w:color="auto"/>
              <w:left w:val="single" w:sz="4" w:space="0" w:color="auto"/>
              <w:bottom w:val="single" w:sz="4" w:space="0" w:color="auto"/>
              <w:right w:val="single" w:sz="4" w:space="0" w:color="auto"/>
            </w:tcBorders>
            <w:hideMark/>
          </w:tcPr>
          <w:p w14:paraId="6837751D" w14:textId="77777777" w:rsidR="0032234A" w:rsidRPr="00ED07A4" w:rsidRDefault="0032234A">
            <w:pPr>
              <w:pStyle w:val="TAC"/>
              <w:rPr>
                <w:lang w:eastAsia="ja-JP"/>
              </w:rPr>
            </w:pPr>
            <w:r w:rsidRPr="00ED07A4">
              <w:rPr>
                <w:lang w:eastAsia="ja-JP"/>
              </w:rPr>
              <w:t>Yes</w:t>
            </w:r>
          </w:p>
        </w:tc>
      </w:tr>
      <w:tr w:rsidR="0032234A" w:rsidRPr="00ED07A4" w14:paraId="67E411DF" w14:textId="77777777" w:rsidTr="00FB6B0B">
        <w:trPr>
          <w:trHeight w:val="225"/>
          <w:jc w:val="center"/>
        </w:trPr>
        <w:tc>
          <w:tcPr>
            <w:tcW w:w="0" w:type="auto"/>
            <w:vMerge w:val="restart"/>
            <w:tcBorders>
              <w:top w:val="single" w:sz="4" w:space="0" w:color="auto"/>
              <w:left w:val="single" w:sz="4" w:space="0" w:color="auto"/>
              <w:right w:val="single" w:sz="4" w:space="0" w:color="auto"/>
            </w:tcBorders>
            <w:vAlign w:val="center"/>
            <w:hideMark/>
          </w:tcPr>
          <w:p w14:paraId="121EC898" w14:textId="77777777" w:rsidR="0032234A" w:rsidRPr="00ED07A4" w:rsidRDefault="0032234A">
            <w:pPr>
              <w:pStyle w:val="TAC"/>
              <w:rPr>
                <w:lang w:eastAsia="ja-JP"/>
              </w:rPr>
            </w:pPr>
            <w:r w:rsidRPr="00ED07A4">
              <w:rPr>
                <w:lang w:eastAsia="ja-JP"/>
              </w:rPr>
              <w:t>n261</w:t>
            </w:r>
          </w:p>
        </w:tc>
        <w:tc>
          <w:tcPr>
            <w:tcW w:w="729" w:type="pct"/>
            <w:tcBorders>
              <w:top w:val="single" w:sz="4" w:space="0" w:color="auto"/>
              <w:left w:val="single" w:sz="4" w:space="0" w:color="auto"/>
              <w:bottom w:val="single" w:sz="4" w:space="0" w:color="auto"/>
              <w:right w:val="single" w:sz="4" w:space="0" w:color="auto"/>
            </w:tcBorders>
            <w:vAlign w:val="center"/>
            <w:hideMark/>
          </w:tcPr>
          <w:p w14:paraId="42023C2C" w14:textId="77777777" w:rsidR="0032234A" w:rsidRPr="00ED07A4" w:rsidRDefault="0032234A">
            <w:pPr>
              <w:pStyle w:val="TAC"/>
              <w:rPr>
                <w:lang w:eastAsia="ja-JP"/>
              </w:rPr>
            </w:pPr>
            <w:r w:rsidRPr="00ED07A4">
              <w:rPr>
                <w:lang w:eastAsia="ja-JP"/>
              </w:rPr>
              <w:t>60</w:t>
            </w:r>
          </w:p>
        </w:tc>
        <w:tc>
          <w:tcPr>
            <w:tcW w:w="734" w:type="pct"/>
            <w:tcBorders>
              <w:top w:val="single" w:sz="4" w:space="0" w:color="auto"/>
              <w:left w:val="single" w:sz="4" w:space="0" w:color="auto"/>
              <w:bottom w:val="single" w:sz="4" w:space="0" w:color="auto"/>
              <w:right w:val="single" w:sz="4" w:space="0" w:color="auto"/>
            </w:tcBorders>
            <w:hideMark/>
          </w:tcPr>
          <w:p w14:paraId="6ACB2C5D"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0F71D776"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1D637E18" w14:textId="77777777" w:rsidR="0032234A" w:rsidRPr="00ED07A4" w:rsidRDefault="0032234A">
            <w:pPr>
              <w:pStyle w:val="TAC"/>
              <w:rPr>
                <w:lang w:eastAsia="ja-JP"/>
              </w:rPr>
            </w:pPr>
            <w:r w:rsidRPr="00ED07A4">
              <w:rPr>
                <w:lang w:eastAsia="ja-JP"/>
              </w:rPr>
              <w:t>Yes</w:t>
            </w:r>
          </w:p>
        </w:tc>
        <w:tc>
          <w:tcPr>
            <w:tcW w:w="746" w:type="pct"/>
            <w:tcBorders>
              <w:top w:val="single" w:sz="4" w:space="0" w:color="auto"/>
              <w:left w:val="single" w:sz="4" w:space="0" w:color="auto"/>
              <w:bottom w:val="single" w:sz="4" w:space="0" w:color="auto"/>
              <w:right w:val="single" w:sz="4" w:space="0" w:color="auto"/>
            </w:tcBorders>
            <w:hideMark/>
          </w:tcPr>
          <w:p w14:paraId="0CE9295A" w14:textId="77777777" w:rsidR="0032234A" w:rsidRPr="00ED07A4" w:rsidRDefault="0032234A">
            <w:pPr>
              <w:pStyle w:val="TAC"/>
              <w:rPr>
                <w:lang w:eastAsia="ja-JP"/>
              </w:rPr>
            </w:pPr>
            <w:r w:rsidRPr="00ED07A4">
              <w:rPr>
                <w:rFonts w:eastAsia="Yu Mincho"/>
              </w:rPr>
              <w:t>N/A</w:t>
            </w:r>
          </w:p>
        </w:tc>
      </w:tr>
      <w:tr w:rsidR="0032234A" w:rsidRPr="00ED07A4" w14:paraId="7FA4AC91" w14:textId="77777777" w:rsidTr="00FB6B0B">
        <w:trPr>
          <w:trHeight w:val="225"/>
          <w:jc w:val="center"/>
        </w:trPr>
        <w:tc>
          <w:tcPr>
            <w:tcW w:w="0" w:type="auto"/>
            <w:vMerge/>
            <w:tcBorders>
              <w:left w:val="single" w:sz="4" w:space="0" w:color="auto"/>
              <w:bottom w:val="single" w:sz="4" w:space="0" w:color="auto"/>
              <w:right w:val="single" w:sz="4" w:space="0" w:color="auto"/>
            </w:tcBorders>
            <w:vAlign w:val="center"/>
            <w:hideMark/>
          </w:tcPr>
          <w:p w14:paraId="338E9059" w14:textId="77777777" w:rsidR="0032234A" w:rsidRPr="00ED07A4" w:rsidRDefault="0032234A">
            <w:pPr>
              <w:pStyle w:val="TAC"/>
              <w:rPr>
                <w:lang w:eastAsia="ja-JP"/>
              </w:rPr>
            </w:pPr>
          </w:p>
        </w:tc>
        <w:tc>
          <w:tcPr>
            <w:tcW w:w="729" w:type="pct"/>
            <w:tcBorders>
              <w:top w:val="single" w:sz="4" w:space="0" w:color="auto"/>
              <w:left w:val="single" w:sz="4" w:space="0" w:color="auto"/>
              <w:bottom w:val="single" w:sz="4" w:space="0" w:color="auto"/>
              <w:right w:val="single" w:sz="4" w:space="0" w:color="auto"/>
            </w:tcBorders>
            <w:vAlign w:val="center"/>
            <w:hideMark/>
          </w:tcPr>
          <w:p w14:paraId="7F44753A" w14:textId="77777777" w:rsidR="0032234A" w:rsidRPr="00ED07A4" w:rsidRDefault="0032234A">
            <w:pPr>
              <w:pStyle w:val="TAC"/>
              <w:rPr>
                <w:lang w:eastAsia="ja-JP"/>
              </w:rPr>
            </w:pPr>
            <w:r w:rsidRPr="00ED07A4">
              <w:rPr>
                <w:lang w:eastAsia="ja-JP"/>
              </w:rPr>
              <w:t>120</w:t>
            </w:r>
          </w:p>
        </w:tc>
        <w:tc>
          <w:tcPr>
            <w:tcW w:w="734" w:type="pct"/>
            <w:tcBorders>
              <w:top w:val="single" w:sz="4" w:space="0" w:color="auto"/>
              <w:left w:val="single" w:sz="4" w:space="0" w:color="auto"/>
              <w:bottom w:val="single" w:sz="4" w:space="0" w:color="auto"/>
              <w:right w:val="single" w:sz="4" w:space="0" w:color="auto"/>
            </w:tcBorders>
            <w:hideMark/>
          </w:tcPr>
          <w:p w14:paraId="00523C8B"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6DE94762" w14:textId="77777777" w:rsidR="0032234A" w:rsidRPr="00ED07A4" w:rsidRDefault="0032234A">
            <w:pPr>
              <w:pStyle w:val="TAC"/>
              <w:rPr>
                <w:lang w:eastAsia="ja-JP"/>
              </w:rPr>
            </w:pPr>
            <w:r w:rsidRPr="00ED07A4">
              <w:rPr>
                <w:lang w:eastAsia="ja-JP"/>
              </w:rPr>
              <w:t>Yes</w:t>
            </w:r>
          </w:p>
        </w:tc>
        <w:tc>
          <w:tcPr>
            <w:tcW w:w="734" w:type="pct"/>
            <w:tcBorders>
              <w:top w:val="single" w:sz="4" w:space="0" w:color="auto"/>
              <w:left w:val="single" w:sz="4" w:space="0" w:color="auto"/>
              <w:bottom w:val="single" w:sz="4" w:space="0" w:color="auto"/>
              <w:right w:val="single" w:sz="4" w:space="0" w:color="auto"/>
            </w:tcBorders>
            <w:hideMark/>
          </w:tcPr>
          <w:p w14:paraId="29645EDC" w14:textId="77777777" w:rsidR="0032234A" w:rsidRPr="00ED07A4" w:rsidRDefault="0032234A">
            <w:pPr>
              <w:pStyle w:val="TAC"/>
              <w:rPr>
                <w:lang w:eastAsia="ja-JP"/>
              </w:rPr>
            </w:pPr>
            <w:r w:rsidRPr="00ED07A4">
              <w:rPr>
                <w:lang w:eastAsia="ja-JP"/>
              </w:rPr>
              <w:t>Yes</w:t>
            </w:r>
          </w:p>
        </w:tc>
        <w:tc>
          <w:tcPr>
            <w:tcW w:w="746" w:type="pct"/>
            <w:tcBorders>
              <w:top w:val="single" w:sz="4" w:space="0" w:color="auto"/>
              <w:left w:val="single" w:sz="4" w:space="0" w:color="auto"/>
              <w:bottom w:val="single" w:sz="4" w:space="0" w:color="auto"/>
              <w:right w:val="single" w:sz="4" w:space="0" w:color="auto"/>
            </w:tcBorders>
            <w:hideMark/>
          </w:tcPr>
          <w:p w14:paraId="0A97E123" w14:textId="77777777" w:rsidR="0032234A" w:rsidRPr="00ED07A4" w:rsidRDefault="0032234A">
            <w:pPr>
              <w:pStyle w:val="TAC"/>
              <w:rPr>
                <w:lang w:eastAsia="ja-JP"/>
              </w:rPr>
            </w:pPr>
            <w:r w:rsidRPr="00ED07A4">
              <w:rPr>
                <w:lang w:eastAsia="ja-JP"/>
              </w:rPr>
              <w:t>Yes</w:t>
            </w:r>
          </w:p>
        </w:tc>
      </w:tr>
      <w:tr w:rsidR="0032234A" w:rsidRPr="00ED07A4" w14:paraId="3B39D868" w14:textId="77777777">
        <w:trPr>
          <w:trHeight w:val="225"/>
          <w:jc w:val="center"/>
        </w:trPr>
        <w:tc>
          <w:tcPr>
            <w:tcW w:w="5000" w:type="pct"/>
            <w:gridSpan w:val="6"/>
            <w:tcBorders>
              <w:left w:val="single" w:sz="4" w:space="0" w:color="auto"/>
              <w:bottom w:val="single" w:sz="4" w:space="0" w:color="auto"/>
              <w:right w:val="single" w:sz="4" w:space="0" w:color="auto"/>
            </w:tcBorders>
            <w:vAlign w:val="center"/>
          </w:tcPr>
          <w:p w14:paraId="6B7D20FF" w14:textId="77777777" w:rsidR="0032234A" w:rsidRPr="00ED07A4" w:rsidRDefault="0032234A">
            <w:pPr>
              <w:pStyle w:val="TAN"/>
            </w:pPr>
            <w:r w:rsidRPr="00ED07A4">
              <w:t>NOTE 1:</w:t>
            </w:r>
            <w:r w:rsidRPr="00ED07A4">
              <w:tab/>
              <w:t>For test configuration tables from the transmitter and receiver tests in Section 6 and 7 that refer to this table and indicate test SCS to use, if referenced SCS value is not supported by the UE in UL and/or DL, select the closest SCS supported by the UE in both UL and DL.</w:t>
            </w:r>
          </w:p>
          <w:p w14:paraId="3A67CD40" w14:textId="77777777" w:rsidR="0032234A" w:rsidRPr="00ED07A4" w:rsidRDefault="0032234A">
            <w:pPr>
              <w:pStyle w:val="TAN"/>
              <w:rPr>
                <w:lang w:eastAsia="ja-JP"/>
              </w:rPr>
            </w:pPr>
            <w:r w:rsidRPr="00ED07A4">
              <w:t>NOTE 2:</w:t>
            </w:r>
            <w:r w:rsidRPr="00ED07A4">
              <w:tab/>
              <w:t>This UE channel bandwidth is optional in this release of the specification.</w:t>
            </w:r>
          </w:p>
        </w:tc>
      </w:tr>
    </w:tbl>
    <w:p w14:paraId="352FE48D" w14:textId="77777777" w:rsidR="0032234A" w:rsidRPr="00ED07A4" w:rsidRDefault="0032234A"/>
    <w:p w14:paraId="095FB5BD" w14:textId="77777777" w:rsidR="0032234A" w:rsidRPr="00ED07A4" w:rsidRDefault="0032234A">
      <w:pPr>
        <w:pStyle w:val="Heading2"/>
        <w:rPr>
          <w:rFonts w:eastAsia="SimSun"/>
        </w:rPr>
      </w:pPr>
      <w:bookmarkStart w:id="342" w:name="_Toc21026363"/>
      <w:bookmarkStart w:id="343" w:name="_Toc27743616"/>
      <w:bookmarkStart w:id="344" w:name="_Toc36196760"/>
      <w:bookmarkStart w:id="345" w:name="_Toc36197452"/>
      <w:bookmarkStart w:id="346" w:name="_Toc43898117"/>
      <w:bookmarkStart w:id="347" w:name="_Toc52550608"/>
      <w:bookmarkStart w:id="348" w:name="_Toc58952313"/>
      <w:bookmarkStart w:id="349" w:name="_Toc68098068"/>
      <w:bookmarkStart w:id="350" w:name="_Toc68098341"/>
      <w:bookmarkStart w:id="351" w:name="_Toc68360471"/>
      <w:bookmarkStart w:id="352" w:name="_Toc76557536"/>
      <w:bookmarkStart w:id="353" w:name="_Toc84435428"/>
      <w:bookmarkStart w:id="354" w:name="_Toc92802595"/>
      <w:r w:rsidRPr="00ED07A4">
        <w:lastRenderedPageBreak/>
        <w:t>5.</w:t>
      </w:r>
      <w:r w:rsidRPr="00ED07A4">
        <w:rPr>
          <w:rFonts w:eastAsia="SimSun"/>
        </w:rPr>
        <w:t>3A</w:t>
      </w:r>
      <w:r w:rsidRPr="00ED07A4">
        <w:tab/>
        <w:t>UE Channel bandwidth</w:t>
      </w:r>
      <w:r w:rsidRPr="00ED07A4">
        <w:rPr>
          <w:rFonts w:eastAsia="SimSun"/>
        </w:rPr>
        <w:t xml:space="preserve"> </w:t>
      </w:r>
      <w:r w:rsidRPr="00ED07A4">
        <w:t>for CA</w:t>
      </w:r>
      <w:bookmarkEnd w:id="342"/>
      <w:bookmarkEnd w:id="343"/>
      <w:bookmarkEnd w:id="344"/>
      <w:bookmarkEnd w:id="345"/>
      <w:bookmarkEnd w:id="346"/>
      <w:bookmarkEnd w:id="347"/>
      <w:bookmarkEnd w:id="348"/>
      <w:bookmarkEnd w:id="349"/>
      <w:bookmarkEnd w:id="350"/>
      <w:bookmarkEnd w:id="351"/>
      <w:bookmarkEnd w:id="352"/>
      <w:bookmarkEnd w:id="353"/>
      <w:bookmarkEnd w:id="354"/>
    </w:p>
    <w:p w14:paraId="37CBD633" w14:textId="77777777" w:rsidR="0032234A" w:rsidRPr="00ED07A4" w:rsidRDefault="0032234A">
      <w:pPr>
        <w:pStyle w:val="Heading3"/>
        <w:rPr>
          <w:rFonts w:eastAsia="SimSun"/>
        </w:rPr>
      </w:pPr>
      <w:bookmarkStart w:id="355" w:name="_Toc21026364"/>
      <w:bookmarkStart w:id="356" w:name="_Toc27743617"/>
      <w:bookmarkStart w:id="357" w:name="_Toc36196761"/>
      <w:bookmarkStart w:id="358" w:name="_Toc36197453"/>
      <w:bookmarkStart w:id="359" w:name="_Toc43898118"/>
      <w:bookmarkStart w:id="360" w:name="_Toc52550609"/>
      <w:bookmarkStart w:id="361" w:name="_Toc58952314"/>
      <w:bookmarkStart w:id="362" w:name="_Toc68098069"/>
      <w:bookmarkStart w:id="363" w:name="_Toc68098342"/>
      <w:bookmarkStart w:id="364" w:name="_Toc68360472"/>
      <w:bookmarkStart w:id="365" w:name="_Toc76557537"/>
      <w:bookmarkStart w:id="366" w:name="_Toc84435429"/>
      <w:bookmarkStart w:id="367" w:name="_Toc92802596"/>
      <w:r w:rsidRPr="00ED07A4">
        <w:t>5.3A.1</w:t>
      </w:r>
      <w:r w:rsidRPr="00ED07A4">
        <w:tab/>
        <w:t>General</w:t>
      </w:r>
      <w:bookmarkEnd w:id="355"/>
      <w:bookmarkEnd w:id="356"/>
      <w:bookmarkEnd w:id="357"/>
      <w:bookmarkEnd w:id="358"/>
      <w:bookmarkEnd w:id="359"/>
      <w:bookmarkEnd w:id="360"/>
      <w:bookmarkEnd w:id="361"/>
      <w:bookmarkEnd w:id="362"/>
      <w:bookmarkEnd w:id="363"/>
      <w:bookmarkEnd w:id="364"/>
      <w:bookmarkEnd w:id="365"/>
      <w:bookmarkEnd w:id="366"/>
      <w:bookmarkEnd w:id="367"/>
    </w:p>
    <w:p w14:paraId="21E52165" w14:textId="77777777" w:rsidR="0032234A" w:rsidRPr="00ED07A4" w:rsidRDefault="0032234A">
      <w:r w:rsidRPr="00ED07A4">
        <w:t>TBD</w:t>
      </w:r>
    </w:p>
    <w:p w14:paraId="6E3EE260" w14:textId="77777777" w:rsidR="0032234A" w:rsidRPr="00ED07A4" w:rsidRDefault="0032234A">
      <w:pPr>
        <w:pStyle w:val="Heading3"/>
        <w:rPr>
          <w:rFonts w:eastAsia="SimSun"/>
        </w:rPr>
      </w:pPr>
      <w:bookmarkStart w:id="368" w:name="_Toc21026365"/>
      <w:bookmarkStart w:id="369" w:name="_Toc27743618"/>
      <w:bookmarkStart w:id="370" w:name="_Toc36196762"/>
      <w:bookmarkStart w:id="371" w:name="_Toc36197454"/>
      <w:bookmarkStart w:id="372" w:name="_Toc43898119"/>
      <w:bookmarkStart w:id="373" w:name="_Toc52550610"/>
      <w:bookmarkStart w:id="374" w:name="_Toc58952315"/>
      <w:bookmarkStart w:id="375" w:name="_Toc68098070"/>
      <w:bookmarkStart w:id="376" w:name="_Toc68098343"/>
      <w:bookmarkStart w:id="377" w:name="_Toc68360473"/>
      <w:bookmarkStart w:id="378" w:name="_Toc76557538"/>
      <w:bookmarkStart w:id="379" w:name="_Toc84435430"/>
      <w:bookmarkStart w:id="380" w:name="_Toc92802597"/>
      <w:r w:rsidRPr="00ED07A4">
        <w:t>5.3A.2</w:t>
      </w:r>
      <w:r w:rsidRPr="00ED07A4">
        <w:tab/>
        <w:t>Minimum guardband and transmission bandwidth configuration for CA</w:t>
      </w:r>
      <w:bookmarkEnd w:id="368"/>
      <w:bookmarkEnd w:id="369"/>
      <w:bookmarkEnd w:id="370"/>
      <w:bookmarkEnd w:id="371"/>
      <w:bookmarkEnd w:id="372"/>
      <w:bookmarkEnd w:id="373"/>
      <w:bookmarkEnd w:id="374"/>
      <w:bookmarkEnd w:id="375"/>
      <w:bookmarkEnd w:id="376"/>
      <w:bookmarkEnd w:id="377"/>
      <w:bookmarkEnd w:id="378"/>
      <w:bookmarkEnd w:id="379"/>
      <w:bookmarkEnd w:id="380"/>
    </w:p>
    <w:p w14:paraId="7D7F7009" w14:textId="77777777" w:rsidR="0032234A" w:rsidRPr="00ED07A4" w:rsidRDefault="0032234A">
      <w:r w:rsidRPr="00ED07A4">
        <w:t xml:space="preserve">For intra-band contiguous carrier aggregation, </w:t>
      </w:r>
      <w:r w:rsidRPr="00ED07A4">
        <w:rPr>
          <w:i/>
        </w:rPr>
        <w:t xml:space="preserve">Aggregated Channel Bandwidth </w:t>
      </w:r>
      <w:r w:rsidRPr="00ED07A4">
        <w:t xml:space="preserve">and </w:t>
      </w:r>
      <w:r w:rsidRPr="00ED07A4">
        <w:rPr>
          <w:i/>
        </w:rPr>
        <w:t>Guard Bands</w:t>
      </w:r>
      <w:r w:rsidRPr="00ED07A4">
        <w:t xml:space="preserve"> are defined as follows, see Figure 5.3A.2-1.</w:t>
      </w:r>
    </w:p>
    <w:p w14:paraId="1CFA1084" w14:textId="77777777" w:rsidR="0032234A" w:rsidRPr="00ED07A4" w:rsidRDefault="0032234A">
      <w:pPr>
        <w:pStyle w:val="TH"/>
      </w:pPr>
      <w:r w:rsidRPr="00ED07A4">
        <w:object w:dxaOrig="9704" w:dyaOrig="4380" w14:anchorId="63B7C2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86.3pt;height:219.6pt" o:ole="">
            <v:imagedata r:id="rId16" o:title=""/>
          </v:shape>
          <o:OLEObject Type="Embed" ProgID="Word.Document.12" ShapeID="_x0000_i1028" DrawAspect="Content" ObjectID="_1781610006" r:id="rId17">
            <o:FieldCodes>\s</o:FieldCodes>
          </o:OLEObject>
        </w:object>
      </w:r>
      <w:r w:rsidRPr="00ED07A4">
        <w:t xml:space="preserve">Figure 5.3A.2-1: Definition of </w:t>
      </w:r>
      <w:r w:rsidRPr="00ED07A4">
        <w:rPr>
          <w:i/>
          <w:iCs/>
        </w:rPr>
        <w:t>Aggregated Channel Bandwidth</w:t>
      </w:r>
      <w:r w:rsidRPr="00ED07A4">
        <w:t xml:space="preserve"> for intra-band carrier aggregation</w:t>
      </w:r>
    </w:p>
    <w:p w14:paraId="40586C8C" w14:textId="77777777" w:rsidR="0032234A" w:rsidRPr="00ED07A4" w:rsidRDefault="0032234A"/>
    <w:p w14:paraId="1B491379" w14:textId="77777777" w:rsidR="0032234A" w:rsidRPr="00ED07A4" w:rsidRDefault="0032234A">
      <w:r w:rsidRPr="00ED07A4">
        <w:t xml:space="preserve">The </w:t>
      </w:r>
      <w:r w:rsidRPr="00ED07A4">
        <w:rPr>
          <w:i/>
          <w:iCs/>
        </w:rPr>
        <w:t>aggregated channel bandwidth,</w:t>
      </w:r>
      <w:r w:rsidRPr="00ED07A4">
        <w:t xml:space="preserve"> </w:t>
      </w:r>
      <w:r w:rsidRPr="00ED07A4">
        <w:rPr>
          <w:bCs/>
        </w:rPr>
        <w:t>BW</w:t>
      </w:r>
      <w:r w:rsidRPr="00ED07A4">
        <w:rPr>
          <w:bCs/>
          <w:vertAlign w:val="subscript"/>
        </w:rPr>
        <w:t>Channel_CA</w:t>
      </w:r>
      <w:r w:rsidRPr="00ED07A4">
        <w:t>, is defined as</w:t>
      </w:r>
    </w:p>
    <w:p w14:paraId="5D7CCFEA" w14:textId="77777777" w:rsidR="0032234A" w:rsidRPr="00ED07A4" w:rsidRDefault="0032234A">
      <w:pPr>
        <w:pStyle w:val="EQ"/>
        <w:rPr>
          <w:noProof w:val="0"/>
          <w:vertAlign w:val="subscript"/>
        </w:rPr>
      </w:pPr>
      <w:r w:rsidRPr="00ED07A4">
        <w:rPr>
          <w:noProof w:val="0"/>
        </w:rPr>
        <w:tab/>
        <w:t>BW</w:t>
      </w:r>
      <w:r w:rsidRPr="00ED07A4">
        <w:rPr>
          <w:noProof w:val="0"/>
          <w:vertAlign w:val="subscript"/>
        </w:rPr>
        <w:t xml:space="preserve">Channel_CA </w:t>
      </w:r>
      <w:r w:rsidRPr="00ED07A4">
        <w:rPr>
          <w:noProof w:val="0"/>
        </w:rPr>
        <w:t>= F</w:t>
      </w:r>
      <w:r w:rsidRPr="00ED07A4">
        <w:rPr>
          <w:noProof w:val="0"/>
          <w:vertAlign w:val="subscript"/>
        </w:rPr>
        <w:t xml:space="preserve">edge,high </w:t>
      </w:r>
      <w:r w:rsidRPr="00ED07A4">
        <w:rPr>
          <w:noProof w:val="0"/>
        </w:rPr>
        <w:t>- F</w:t>
      </w:r>
      <w:r w:rsidRPr="00ED07A4">
        <w:rPr>
          <w:noProof w:val="0"/>
          <w:vertAlign w:val="subscript"/>
        </w:rPr>
        <w:t>edge,low</w:t>
      </w:r>
      <w:r w:rsidRPr="00ED07A4">
        <w:rPr>
          <w:noProof w:val="0"/>
        </w:rPr>
        <w:t xml:space="preserve"> (MHz).</w:t>
      </w:r>
    </w:p>
    <w:p w14:paraId="18411E60" w14:textId="77777777" w:rsidR="0032234A" w:rsidRPr="00ED07A4" w:rsidRDefault="0032234A">
      <w:r w:rsidRPr="00ED07A4">
        <w:t>The lower bandwidth edge F</w:t>
      </w:r>
      <w:r w:rsidRPr="00ED07A4">
        <w:rPr>
          <w:vertAlign w:val="subscript"/>
        </w:rPr>
        <w:t>edge, low</w:t>
      </w:r>
      <w:r w:rsidRPr="00ED07A4">
        <w:t xml:space="preserve"> and the upper bandwidth edge F</w:t>
      </w:r>
      <w:r w:rsidRPr="00ED07A4">
        <w:rPr>
          <w:vertAlign w:val="subscript"/>
        </w:rPr>
        <w:t xml:space="preserve">edge,high </w:t>
      </w:r>
      <w:r w:rsidRPr="00ED07A4">
        <w:t>of the aggregated channel bandwidth are used as frequency reference points for transmitter and receiver requirements and are defined by</w:t>
      </w:r>
    </w:p>
    <w:p w14:paraId="1536FE9A" w14:textId="77777777" w:rsidR="0032234A" w:rsidRPr="00ED07A4" w:rsidRDefault="0032234A">
      <w:pPr>
        <w:pStyle w:val="EQ"/>
        <w:rPr>
          <w:noProof w:val="0"/>
          <w:vertAlign w:val="subscript"/>
        </w:rPr>
      </w:pPr>
      <w:r w:rsidRPr="00ED07A4">
        <w:rPr>
          <w:noProof w:val="0"/>
        </w:rPr>
        <w:tab/>
        <w:t>F</w:t>
      </w:r>
      <w:r w:rsidRPr="00ED07A4">
        <w:rPr>
          <w:noProof w:val="0"/>
          <w:vertAlign w:val="subscript"/>
        </w:rPr>
        <w:t xml:space="preserve">edge,low </w:t>
      </w:r>
      <w:r w:rsidRPr="00ED07A4">
        <w:rPr>
          <w:noProof w:val="0"/>
        </w:rPr>
        <w:t>= F</w:t>
      </w:r>
      <w:r w:rsidRPr="00ED07A4">
        <w:rPr>
          <w:noProof w:val="0"/>
          <w:vertAlign w:val="subscript"/>
        </w:rPr>
        <w:t xml:space="preserve">C,low </w:t>
      </w:r>
      <w:r w:rsidRPr="00ED07A4">
        <w:rPr>
          <w:noProof w:val="0"/>
        </w:rPr>
        <w:t>- F</w:t>
      </w:r>
      <w:r w:rsidRPr="00ED07A4">
        <w:rPr>
          <w:noProof w:val="0"/>
          <w:vertAlign w:val="subscript"/>
        </w:rPr>
        <w:t>offset,low</w:t>
      </w:r>
    </w:p>
    <w:p w14:paraId="79D2167C" w14:textId="77777777" w:rsidR="0032234A" w:rsidRPr="00ED07A4" w:rsidRDefault="0032234A">
      <w:pPr>
        <w:pStyle w:val="EQ"/>
        <w:rPr>
          <w:noProof w:val="0"/>
          <w:vertAlign w:val="subscript"/>
        </w:rPr>
      </w:pPr>
      <w:r w:rsidRPr="00ED07A4">
        <w:rPr>
          <w:noProof w:val="0"/>
        </w:rPr>
        <w:tab/>
        <w:t>F</w:t>
      </w:r>
      <w:r w:rsidRPr="00ED07A4">
        <w:rPr>
          <w:noProof w:val="0"/>
          <w:vertAlign w:val="subscript"/>
        </w:rPr>
        <w:t xml:space="preserve">edge,high </w:t>
      </w:r>
      <w:r w:rsidRPr="00ED07A4">
        <w:rPr>
          <w:noProof w:val="0"/>
        </w:rPr>
        <w:t>= F</w:t>
      </w:r>
      <w:r w:rsidRPr="00ED07A4">
        <w:rPr>
          <w:noProof w:val="0"/>
          <w:vertAlign w:val="subscript"/>
        </w:rPr>
        <w:t xml:space="preserve">C,high </w:t>
      </w:r>
      <w:r w:rsidRPr="00ED07A4">
        <w:rPr>
          <w:noProof w:val="0"/>
        </w:rPr>
        <w:t>+ F</w:t>
      </w:r>
      <w:r w:rsidRPr="00ED07A4">
        <w:rPr>
          <w:noProof w:val="0"/>
          <w:vertAlign w:val="subscript"/>
        </w:rPr>
        <w:t>offset,high</w:t>
      </w:r>
    </w:p>
    <w:p w14:paraId="0BB58A43" w14:textId="77777777" w:rsidR="0032234A" w:rsidRPr="00ED07A4" w:rsidRDefault="0032234A">
      <w:r w:rsidRPr="00ED07A4">
        <w:t xml:space="preserve">The lower and upper frequency offsets depend on the transmission bandwidth configurations of the lowest and highest assigned edge component carrier and are defined as </w:t>
      </w:r>
    </w:p>
    <w:p w14:paraId="4E85DF84" w14:textId="77777777" w:rsidR="0032234A" w:rsidRPr="00ED07A4" w:rsidRDefault="0032234A">
      <w:pPr>
        <w:pStyle w:val="EQ"/>
        <w:jc w:val="center"/>
        <w:rPr>
          <w:noProof w:val="0"/>
        </w:rPr>
      </w:pPr>
      <w:r w:rsidRPr="00ED07A4">
        <w:rPr>
          <w:noProof w:val="0"/>
        </w:rPr>
        <w:t>F</w:t>
      </w:r>
      <w:r w:rsidRPr="00ED07A4">
        <w:rPr>
          <w:noProof w:val="0"/>
          <w:vertAlign w:val="subscript"/>
        </w:rPr>
        <w:t xml:space="preserve">offset,low </w:t>
      </w:r>
      <w:r w:rsidRPr="00ED07A4">
        <w:rPr>
          <w:noProof w:val="0"/>
        </w:rPr>
        <w:t>= (N</w:t>
      </w:r>
      <w:r w:rsidRPr="00ED07A4">
        <w:rPr>
          <w:noProof w:val="0"/>
          <w:vertAlign w:val="subscript"/>
        </w:rPr>
        <w:t>RB,low</w:t>
      </w:r>
      <w:r w:rsidRPr="00ED07A4">
        <w:rPr>
          <w:noProof w:val="0"/>
        </w:rPr>
        <w:t>*12 + 1)*SCS</w:t>
      </w:r>
      <w:r w:rsidRPr="00ED07A4">
        <w:rPr>
          <w:noProof w:val="0"/>
          <w:vertAlign w:val="subscript"/>
        </w:rPr>
        <w:t>low</w:t>
      </w:r>
      <w:r w:rsidRPr="00ED07A4">
        <w:rPr>
          <w:noProof w:val="0"/>
        </w:rPr>
        <w:t>/2 + BW</w:t>
      </w:r>
      <w:r w:rsidRPr="00ED07A4">
        <w:rPr>
          <w:noProof w:val="0"/>
          <w:vertAlign w:val="subscript"/>
        </w:rPr>
        <w:t xml:space="preserve">GB </w:t>
      </w:r>
      <w:r w:rsidRPr="00ED07A4">
        <w:rPr>
          <w:noProof w:val="0"/>
        </w:rPr>
        <w:t>(MHz)</w:t>
      </w:r>
    </w:p>
    <w:p w14:paraId="00DCA71E" w14:textId="77777777" w:rsidR="0032234A" w:rsidRPr="00ED07A4" w:rsidRDefault="0032234A">
      <w:pPr>
        <w:pStyle w:val="EQ"/>
        <w:jc w:val="center"/>
        <w:rPr>
          <w:noProof w:val="0"/>
        </w:rPr>
      </w:pPr>
      <w:r w:rsidRPr="00ED07A4">
        <w:rPr>
          <w:noProof w:val="0"/>
        </w:rPr>
        <w:t>F</w:t>
      </w:r>
      <w:r w:rsidRPr="00ED07A4">
        <w:rPr>
          <w:noProof w:val="0"/>
          <w:vertAlign w:val="subscript"/>
        </w:rPr>
        <w:t xml:space="preserve">offset,high </w:t>
      </w:r>
      <w:r w:rsidRPr="00ED07A4">
        <w:rPr>
          <w:noProof w:val="0"/>
        </w:rPr>
        <w:t>= (N</w:t>
      </w:r>
      <w:r w:rsidRPr="00ED07A4">
        <w:rPr>
          <w:noProof w:val="0"/>
          <w:vertAlign w:val="subscript"/>
        </w:rPr>
        <w:t>RB,high</w:t>
      </w:r>
      <w:r w:rsidRPr="00ED07A4">
        <w:rPr>
          <w:noProof w:val="0"/>
        </w:rPr>
        <w:t>*12 - 1)*SCS</w:t>
      </w:r>
      <w:r w:rsidRPr="00ED07A4">
        <w:rPr>
          <w:noProof w:val="0"/>
          <w:vertAlign w:val="subscript"/>
        </w:rPr>
        <w:t>high</w:t>
      </w:r>
      <w:r w:rsidRPr="00ED07A4">
        <w:rPr>
          <w:noProof w:val="0"/>
        </w:rPr>
        <w:t>/2 + BW</w:t>
      </w:r>
      <w:r w:rsidRPr="00ED07A4">
        <w:rPr>
          <w:noProof w:val="0"/>
          <w:vertAlign w:val="subscript"/>
        </w:rPr>
        <w:t xml:space="preserve">GB </w:t>
      </w:r>
      <w:r w:rsidRPr="00ED07A4">
        <w:rPr>
          <w:noProof w:val="0"/>
        </w:rPr>
        <w:t>(MHz)</w:t>
      </w:r>
    </w:p>
    <w:p w14:paraId="2C03ED69" w14:textId="77777777" w:rsidR="0032234A" w:rsidRPr="00ED07A4" w:rsidRDefault="0032234A">
      <w:pPr>
        <w:pStyle w:val="EQ"/>
        <w:jc w:val="center"/>
        <w:rPr>
          <w:noProof w:val="0"/>
        </w:rPr>
      </w:pPr>
      <w:r w:rsidRPr="00ED07A4">
        <w:rPr>
          <w:noProof w:val="0"/>
        </w:rPr>
        <w:t>BW</w:t>
      </w:r>
      <w:r w:rsidRPr="00ED07A4">
        <w:rPr>
          <w:noProof w:val="0"/>
          <w:vertAlign w:val="subscript"/>
        </w:rPr>
        <w:t>GB</w:t>
      </w:r>
      <w:r w:rsidRPr="00ED07A4">
        <w:rPr>
          <w:noProof w:val="0"/>
        </w:rPr>
        <w:t xml:space="preserve"> = max(BW</w:t>
      </w:r>
      <w:r w:rsidRPr="00ED07A4">
        <w:rPr>
          <w:noProof w:val="0"/>
          <w:vertAlign w:val="subscript"/>
        </w:rPr>
        <w:t>GB,Channel(k)</w:t>
      </w:r>
      <w:r w:rsidRPr="00ED07A4">
        <w:rPr>
          <w:noProof w:val="0"/>
        </w:rPr>
        <w:t>)</w:t>
      </w:r>
    </w:p>
    <w:p w14:paraId="2DB7A1E0" w14:textId="77777777" w:rsidR="0032234A" w:rsidRPr="00ED07A4" w:rsidRDefault="0032234A">
      <w:r w:rsidRPr="00ED07A4">
        <w:t>N</w:t>
      </w:r>
      <w:r w:rsidRPr="00ED07A4">
        <w:rPr>
          <w:vertAlign w:val="subscript"/>
        </w:rPr>
        <w:t xml:space="preserve">RB,low </w:t>
      </w:r>
      <w:r w:rsidRPr="00ED07A4">
        <w:t>and N</w:t>
      </w:r>
      <w:r w:rsidRPr="00ED07A4">
        <w:rPr>
          <w:vertAlign w:val="subscript"/>
        </w:rPr>
        <w:t xml:space="preserve">RB,high </w:t>
      </w:r>
      <w:r w:rsidRPr="00ED07A4">
        <w:t>are the transmission bandwidth configurations according to Table 5.3.2-1 for the lowest and highest assigned component carrier, SCS</w:t>
      </w:r>
      <w:r w:rsidRPr="00ED07A4">
        <w:rPr>
          <w:vertAlign w:val="subscript"/>
        </w:rPr>
        <w:t xml:space="preserve">low </w:t>
      </w:r>
      <w:r w:rsidRPr="00ED07A4">
        <w:t>and SCS</w:t>
      </w:r>
      <w:r w:rsidRPr="00ED07A4">
        <w:rPr>
          <w:vertAlign w:val="subscript"/>
        </w:rPr>
        <w:t xml:space="preserve">high </w:t>
      </w:r>
      <w:r w:rsidRPr="00ED07A4">
        <w:t>are the sub-carrier spacing for the lowest and highest assigned component carrier respectively.</w:t>
      </w:r>
      <w:r w:rsidR="00137014" w:rsidRPr="00ED07A4">
        <w:rPr>
          <w:rFonts w:ascii="SimSun" w:eastAsia="SimSun" w:hAnsi="SimSun"/>
          <w:lang w:eastAsia="zh-CN"/>
        </w:rPr>
        <w:t xml:space="preserve"> </w:t>
      </w:r>
      <w:r w:rsidR="00137014" w:rsidRPr="00ED07A4">
        <w:t>SCS</w:t>
      </w:r>
      <w:r w:rsidR="00137014" w:rsidRPr="00ED07A4">
        <w:rPr>
          <w:vertAlign w:val="subscript"/>
        </w:rPr>
        <w:t>low</w:t>
      </w:r>
      <w:r w:rsidR="00137014" w:rsidRPr="00ED07A4">
        <w:t>, SCS</w:t>
      </w:r>
      <w:r w:rsidR="00137014" w:rsidRPr="00ED07A4">
        <w:rPr>
          <w:vertAlign w:val="subscript"/>
        </w:rPr>
        <w:t>high</w:t>
      </w:r>
      <w:r w:rsidR="00137014" w:rsidRPr="00ED07A4">
        <w:t>, N</w:t>
      </w:r>
      <w:r w:rsidR="00137014" w:rsidRPr="00ED07A4">
        <w:rPr>
          <w:vertAlign w:val="subscript"/>
        </w:rPr>
        <w:t>RB,low</w:t>
      </w:r>
      <w:r w:rsidR="00137014" w:rsidRPr="00ED07A4">
        <w:t>, N</w:t>
      </w:r>
      <w:r w:rsidR="00137014" w:rsidRPr="00ED07A4">
        <w:rPr>
          <w:vertAlign w:val="subscript"/>
        </w:rPr>
        <w:t>RB,high</w:t>
      </w:r>
      <w:r w:rsidR="00137014" w:rsidRPr="00ED07A4">
        <w:t>, and BW</w:t>
      </w:r>
      <w:r w:rsidR="00137014" w:rsidRPr="00ED07A4">
        <w:rPr>
          <w:vertAlign w:val="subscript"/>
        </w:rPr>
        <w:t>GB,Channel(k)</w:t>
      </w:r>
      <w:r w:rsidR="00137014" w:rsidRPr="00ED07A4">
        <w:t xml:space="preserve"> use the largest μ value among the subcarrier spacing configurations supported in the operating band for both of the channel bandwidths according to Table 5.3.5-1 and BW</w:t>
      </w:r>
      <w:r w:rsidR="00137014" w:rsidRPr="00ED07A4">
        <w:rPr>
          <w:vertAlign w:val="subscript"/>
        </w:rPr>
        <w:t>GB,Channel(k)</w:t>
      </w:r>
      <w:r w:rsidR="00137014" w:rsidRPr="00ED07A4">
        <w:t xml:space="preserve"> is the minimum guard band for carrier k according to Table 5.3.3-1 for the said </w:t>
      </w:r>
      <w:r w:rsidR="00137014" w:rsidRPr="00ED07A4">
        <w:rPr>
          <w:i/>
        </w:rPr>
        <w:t>μ</w:t>
      </w:r>
      <w:r w:rsidR="00137014" w:rsidRPr="00ED07A4">
        <w:t xml:space="preserve"> value</w:t>
      </w:r>
      <w:r w:rsidR="00137014" w:rsidRPr="00ED07A4">
        <w:rPr>
          <w:rFonts w:eastAsia="SimSun"/>
          <w:lang w:eastAsia="zh-CN"/>
        </w:rPr>
        <w:t>.</w:t>
      </w:r>
    </w:p>
    <w:p w14:paraId="78C9CD59" w14:textId="77777777" w:rsidR="0032234A" w:rsidRPr="00ED07A4" w:rsidRDefault="0032234A">
      <w:r w:rsidRPr="00ED07A4">
        <w:t xml:space="preserve">For intra-band non-contiguous carrier aggregation </w:t>
      </w:r>
      <w:r w:rsidRPr="00ED07A4">
        <w:rPr>
          <w:i/>
          <w:iCs/>
        </w:rPr>
        <w:t>Sub-block Bandwidth</w:t>
      </w:r>
      <w:r w:rsidRPr="00ED07A4">
        <w:t xml:space="preserve"> and </w:t>
      </w:r>
      <w:r w:rsidRPr="00ED07A4">
        <w:rPr>
          <w:i/>
        </w:rPr>
        <w:t xml:space="preserve">Sub-block edges </w:t>
      </w:r>
      <w:r w:rsidRPr="00ED07A4">
        <w:t>are defined as follows, see Figure 5.3A.2-2.</w:t>
      </w:r>
    </w:p>
    <w:p w14:paraId="70D7D603" w14:textId="77777777" w:rsidR="0032234A" w:rsidRPr="00ED07A4" w:rsidRDefault="0032234A">
      <w:pPr>
        <w:pStyle w:val="TH"/>
      </w:pPr>
      <w:r w:rsidRPr="00ED07A4">
        <w:object w:dxaOrig="10634" w:dyaOrig="4455" w14:anchorId="1B9E9D04">
          <v:shape id="_x0000_i1029" type="#_x0000_t75" style="width:531.6pt;height:222.9pt" o:ole="">
            <v:imagedata r:id="rId18" o:title=""/>
          </v:shape>
          <o:OLEObject Type="Embed" ProgID="Word.Document.12" ShapeID="_x0000_i1029" DrawAspect="Content" ObjectID="_1781610007" r:id="rId19">
            <o:FieldCodes>\s</o:FieldCodes>
          </o:OLEObject>
        </w:object>
      </w:r>
      <w:r w:rsidRPr="00ED07A4">
        <w:t>Figure 5.3A.2-2: Definition of sub-block bandwidth for intra-band non-contiguous spectrum</w:t>
      </w:r>
    </w:p>
    <w:p w14:paraId="233A314B" w14:textId="77777777" w:rsidR="0032234A" w:rsidRPr="00ED07A4" w:rsidRDefault="0032234A"/>
    <w:p w14:paraId="0A81DBFF" w14:textId="77777777" w:rsidR="0032234A" w:rsidRPr="00ED07A4" w:rsidRDefault="0032234A">
      <w:r w:rsidRPr="00ED07A4">
        <w:t>The lower sub-block edge of the Sub-block Bandwidth (BW</w:t>
      </w:r>
      <w:r w:rsidRPr="00ED07A4">
        <w:rPr>
          <w:vertAlign w:val="subscript"/>
        </w:rPr>
        <w:t>Channel,block</w:t>
      </w:r>
      <w:r w:rsidRPr="00ED07A4">
        <w:t>) is defined as</w:t>
      </w:r>
    </w:p>
    <w:p w14:paraId="32E17FA2" w14:textId="77777777" w:rsidR="0032234A" w:rsidRPr="00ED07A4" w:rsidRDefault="0032234A">
      <w:pPr>
        <w:pStyle w:val="EQ"/>
        <w:jc w:val="center"/>
        <w:rPr>
          <w:noProof w:val="0"/>
          <w:vertAlign w:val="subscript"/>
        </w:rPr>
      </w:pPr>
      <w:r w:rsidRPr="00ED07A4">
        <w:rPr>
          <w:noProof w:val="0"/>
        </w:rPr>
        <w:t>F</w:t>
      </w:r>
      <w:r w:rsidRPr="00ED07A4">
        <w:rPr>
          <w:noProof w:val="0"/>
          <w:vertAlign w:val="subscript"/>
        </w:rPr>
        <w:t xml:space="preserve">edge,block, low </w:t>
      </w:r>
      <w:r w:rsidRPr="00ED07A4">
        <w:rPr>
          <w:noProof w:val="0"/>
        </w:rPr>
        <w:t>= F</w:t>
      </w:r>
      <w:r w:rsidRPr="00ED07A4">
        <w:rPr>
          <w:noProof w:val="0"/>
          <w:vertAlign w:val="subscript"/>
        </w:rPr>
        <w:t xml:space="preserve">C,block,low </w:t>
      </w:r>
      <w:r w:rsidRPr="00ED07A4">
        <w:rPr>
          <w:noProof w:val="0"/>
        </w:rPr>
        <w:t>- F</w:t>
      </w:r>
      <w:r w:rsidRPr="00ED07A4">
        <w:rPr>
          <w:noProof w:val="0"/>
          <w:vertAlign w:val="subscript"/>
        </w:rPr>
        <w:t>offset, low.</w:t>
      </w:r>
    </w:p>
    <w:p w14:paraId="0FEA33F5" w14:textId="77777777" w:rsidR="0032234A" w:rsidRPr="00ED07A4" w:rsidRDefault="0032234A">
      <w:r w:rsidRPr="00ED07A4">
        <w:t xml:space="preserve">The upper sub-block edge of the Sub-block Bandwidth is defined as </w:t>
      </w:r>
    </w:p>
    <w:p w14:paraId="26D80A22" w14:textId="77777777" w:rsidR="0032234A" w:rsidRPr="00ED07A4" w:rsidRDefault="0032234A">
      <w:pPr>
        <w:pStyle w:val="EQ"/>
        <w:jc w:val="center"/>
        <w:rPr>
          <w:noProof w:val="0"/>
          <w:vertAlign w:val="subscript"/>
        </w:rPr>
      </w:pPr>
      <w:r w:rsidRPr="00ED07A4">
        <w:rPr>
          <w:noProof w:val="0"/>
        </w:rPr>
        <w:t>F</w:t>
      </w:r>
      <w:r w:rsidRPr="00ED07A4">
        <w:rPr>
          <w:noProof w:val="0"/>
          <w:vertAlign w:val="subscript"/>
        </w:rPr>
        <w:t xml:space="preserve">edge,block,high </w:t>
      </w:r>
      <w:r w:rsidRPr="00ED07A4">
        <w:rPr>
          <w:noProof w:val="0"/>
        </w:rPr>
        <w:t>= F</w:t>
      </w:r>
      <w:r w:rsidRPr="00ED07A4">
        <w:rPr>
          <w:noProof w:val="0"/>
          <w:vertAlign w:val="subscript"/>
        </w:rPr>
        <w:t xml:space="preserve">C,block,high </w:t>
      </w:r>
      <w:r w:rsidRPr="00ED07A4">
        <w:rPr>
          <w:noProof w:val="0"/>
        </w:rPr>
        <w:t>+ F</w:t>
      </w:r>
      <w:r w:rsidRPr="00ED07A4">
        <w:rPr>
          <w:noProof w:val="0"/>
          <w:vertAlign w:val="subscript"/>
        </w:rPr>
        <w:t>offset, high.</w:t>
      </w:r>
    </w:p>
    <w:p w14:paraId="490982CF" w14:textId="77777777" w:rsidR="0032234A" w:rsidRPr="00ED07A4" w:rsidRDefault="0032234A">
      <w:r w:rsidRPr="00ED07A4">
        <w:t>The Sub-block Bandwidth, BW</w:t>
      </w:r>
      <w:r w:rsidRPr="00ED07A4">
        <w:rPr>
          <w:vertAlign w:val="subscript"/>
        </w:rPr>
        <w:t>Channel,block</w:t>
      </w:r>
      <w:r w:rsidRPr="00ED07A4">
        <w:t>, is defined as follows:</w:t>
      </w:r>
    </w:p>
    <w:p w14:paraId="0CEC0B7B" w14:textId="77777777" w:rsidR="0032234A" w:rsidRPr="00ED07A4" w:rsidRDefault="0032234A">
      <w:pPr>
        <w:pStyle w:val="EQ"/>
        <w:jc w:val="center"/>
        <w:rPr>
          <w:noProof w:val="0"/>
        </w:rPr>
      </w:pPr>
      <w:r w:rsidRPr="00ED07A4">
        <w:rPr>
          <w:noProof w:val="0"/>
        </w:rPr>
        <w:t>BW</w:t>
      </w:r>
      <w:r w:rsidRPr="00ED07A4">
        <w:rPr>
          <w:noProof w:val="0"/>
          <w:vertAlign w:val="subscript"/>
        </w:rPr>
        <w:t xml:space="preserve">Channel,block </w:t>
      </w:r>
      <w:r w:rsidRPr="00ED07A4">
        <w:rPr>
          <w:noProof w:val="0"/>
        </w:rPr>
        <w:t>= F</w:t>
      </w:r>
      <w:r w:rsidRPr="00ED07A4">
        <w:rPr>
          <w:noProof w:val="0"/>
          <w:vertAlign w:val="subscript"/>
        </w:rPr>
        <w:t>edge,block,high -</w:t>
      </w:r>
      <w:r w:rsidRPr="00ED07A4">
        <w:rPr>
          <w:noProof w:val="0"/>
        </w:rPr>
        <w:t xml:space="preserve"> F</w:t>
      </w:r>
      <w:r w:rsidRPr="00ED07A4">
        <w:rPr>
          <w:noProof w:val="0"/>
          <w:vertAlign w:val="subscript"/>
        </w:rPr>
        <w:t xml:space="preserve">edge,block,low </w:t>
      </w:r>
      <w:r w:rsidRPr="00ED07A4">
        <w:rPr>
          <w:noProof w:val="0"/>
        </w:rPr>
        <w:t>(MHz)</w:t>
      </w:r>
    </w:p>
    <w:p w14:paraId="56811DB6" w14:textId="77777777" w:rsidR="0032234A" w:rsidRPr="00ED07A4" w:rsidRDefault="0032234A">
      <w:r w:rsidRPr="00ED07A4">
        <w:t>The lower and upper frequency offsets F</w:t>
      </w:r>
      <w:r w:rsidRPr="00ED07A4">
        <w:rPr>
          <w:vertAlign w:val="subscript"/>
        </w:rPr>
        <w:t xml:space="preserve">offset,block,low </w:t>
      </w:r>
      <w:r w:rsidRPr="00ED07A4">
        <w:t>and F</w:t>
      </w:r>
      <w:r w:rsidRPr="00ED07A4">
        <w:rPr>
          <w:vertAlign w:val="subscript"/>
        </w:rPr>
        <w:t>offset,block,high</w:t>
      </w:r>
      <w:r w:rsidRPr="00ED07A4">
        <w:t xml:space="preserve"> depend on the transmission bandwidth configurations of the lowest and highest assigned edge component carriers within a sub-block and are defined as</w:t>
      </w:r>
    </w:p>
    <w:p w14:paraId="325DB984" w14:textId="77777777" w:rsidR="0032234A" w:rsidRPr="00ED07A4" w:rsidRDefault="0032234A">
      <w:pPr>
        <w:pStyle w:val="EQ"/>
        <w:jc w:val="center"/>
        <w:rPr>
          <w:noProof w:val="0"/>
        </w:rPr>
      </w:pPr>
      <w:r w:rsidRPr="00ED07A4">
        <w:rPr>
          <w:noProof w:val="0"/>
        </w:rPr>
        <w:t>F</w:t>
      </w:r>
      <w:r w:rsidRPr="00ED07A4">
        <w:rPr>
          <w:noProof w:val="0"/>
          <w:vertAlign w:val="subscript"/>
        </w:rPr>
        <w:t xml:space="preserve">offset,block,low </w:t>
      </w:r>
      <w:r w:rsidRPr="00ED07A4">
        <w:rPr>
          <w:noProof w:val="0"/>
        </w:rPr>
        <w:t>= (N</w:t>
      </w:r>
      <w:r w:rsidRPr="00ED07A4">
        <w:rPr>
          <w:noProof w:val="0"/>
          <w:vertAlign w:val="subscript"/>
        </w:rPr>
        <w:t>RB,low</w:t>
      </w:r>
      <w:r w:rsidRPr="00ED07A4">
        <w:rPr>
          <w:noProof w:val="0"/>
        </w:rPr>
        <w:t>*12 + 1)*SCS</w:t>
      </w:r>
      <w:r w:rsidRPr="00ED07A4">
        <w:rPr>
          <w:noProof w:val="0"/>
          <w:vertAlign w:val="subscript"/>
        </w:rPr>
        <w:t>low</w:t>
      </w:r>
      <w:r w:rsidRPr="00ED07A4">
        <w:rPr>
          <w:noProof w:val="0"/>
        </w:rPr>
        <w:t>/2 + BW</w:t>
      </w:r>
      <w:r w:rsidRPr="00ED07A4">
        <w:rPr>
          <w:noProof w:val="0"/>
          <w:vertAlign w:val="subscript"/>
        </w:rPr>
        <w:t xml:space="preserve">GB </w:t>
      </w:r>
      <w:r w:rsidRPr="00ED07A4">
        <w:rPr>
          <w:noProof w:val="0"/>
        </w:rPr>
        <w:t>(MHz)</w:t>
      </w:r>
    </w:p>
    <w:p w14:paraId="50A2D418" w14:textId="77777777" w:rsidR="0032234A" w:rsidRPr="00ED07A4" w:rsidRDefault="0032234A">
      <w:pPr>
        <w:pStyle w:val="EQ"/>
        <w:jc w:val="center"/>
        <w:rPr>
          <w:noProof w:val="0"/>
        </w:rPr>
      </w:pPr>
      <w:r w:rsidRPr="00ED07A4">
        <w:rPr>
          <w:noProof w:val="0"/>
        </w:rPr>
        <w:t>F</w:t>
      </w:r>
      <w:r w:rsidRPr="00ED07A4">
        <w:rPr>
          <w:noProof w:val="0"/>
          <w:vertAlign w:val="subscript"/>
        </w:rPr>
        <w:t xml:space="preserve">offset,block,high </w:t>
      </w:r>
      <w:r w:rsidRPr="00ED07A4">
        <w:rPr>
          <w:noProof w:val="0"/>
        </w:rPr>
        <w:t>= (N</w:t>
      </w:r>
      <w:r w:rsidRPr="00ED07A4">
        <w:rPr>
          <w:noProof w:val="0"/>
          <w:vertAlign w:val="subscript"/>
        </w:rPr>
        <w:t>RB,high</w:t>
      </w:r>
      <w:r w:rsidRPr="00ED07A4">
        <w:rPr>
          <w:noProof w:val="0"/>
        </w:rPr>
        <w:t>*12 - 1)*SCS</w:t>
      </w:r>
      <w:r w:rsidRPr="00ED07A4">
        <w:rPr>
          <w:noProof w:val="0"/>
          <w:vertAlign w:val="subscript"/>
        </w:rPr>
        <w:t>high</w:t>
      </w:r>
      <w:r w:rsidRPr="00ED07A4">
        <w:rPr>
          <w:noProof w:val="0"/>
        </w:rPr>
        <w:t>/2 + BW</w:t>
      </w:r>
      <w:r w:rsidRPr="00ED07A4">
        <w:rPr>
          <w:noProof w:val="0"/>
          <w:vertAlign w:val="subscript"/>
        </w:rPr>
        <w:t xml:space="preserve">GB </w:t>
      </w:r>
      <w:r w:rsidRPr="00ED07A4">
        <w:rPr>
          <w:noProof w:val="0"/>
        </w:rPr>
        <w:t>(MHz)</w:t>
      </w:r>
    </w:p>
    <w:p w14:paraId="11AF8014" w14:textId="77777777" w:rsidR="0032234A" w:rsidRPr="00ED07A4" w:rsidRDefault="0032234A">
      <w:pPr>
        <w:pStyle w:val="EQ"/>
        <w:jc w:val="center"/>
        <w:rPr>
          <w:noProof w:val="0"/>
        </w:rPr>
      </w:pPr>
      <w:r w:rsidRPr="00ED07A4">
        <w:rPr>
          <w:noProof w:val="0"/>
        </w:rPr>
        <w:t>BW</w:t>
      </w:r>
      <w:r w:rsidRPr="00ED07A4">
        <w:rPr>
          <w:noProof w:val="0"/>
          <w:vertAlign w:val="subscript"/>
        </w:rPr>
        <w:t>GB</w:t>
      </w:r>
      <w:r w:rsidRPr="00ED07A4">
        <w:rPr>
          <w:noProof w:val="0"/>
        </w:rPr>
        <w:t xml:space="preserve"> = max(BW</w:t>
      </w:r>
      <w:r w:rsidRPr="00ED07A4">
        <w:rPr>
          <w:noProof w:val="0"/>
          <w:vertAlign w:val="subscript"/>
        </w:rPr>
        <w:t>GB,Channel(k)</w:t>
      </w:r>
      <w:r w:rsidRPr="00ED07A4">
        <w:rPr>
          <w:noProof w:val="0"/>
        </w:rPr>
        <w:t>)</w:t>
      </w:r>
    </w:p>
    <w:p w14:paraId="14D12D33" w14:textId="77777777" w:rsidR="0032234A" w:rsidRPr="00ED07A4" w:rsidRDefault="0032234A">
      <w:r w:rsidRPr="00ED07A4">
        <w:t>where N</w:t>
      </w:r>
      <w:r w:rsidRPr="00ED07A4">
        <w:rPr>
          <w:vertAlign w:val="subscript"/>
        </w:rPr>
        <w:t xml:space="preserve">RB,low </w:t>
      </w:r>
      <w:r w:rsidRPr="00ED07A4">
        <w:t>and N</w:t>
      </w:r>
      <w:r w:rsidRPr="00ED07A4">
        <w:rPr>
          <w:vertAlign w:val="subscript"/>
        </w:rPr>
        <w:t xml:space="preserve">RB,high </w:t>
      </w:r>
      <w:r w:rsidRPr="00ED07A4">
        <w:t xml:space="preserve">are the transmission bandwidth configurations according to Table 5.3.2-1 for the lowest and highest assigned component carrier within a sub-block, respectively. </w:t>
      </w:r>
      <w:r w:rsidR="00137014" w:rsidRPr="00ED07A4">
        <w:t>SCS</w:t>
      </w:r>
      <w:r w:rsidR="00137014" w:rsidRPr="00ED07A4">
        <w:rPr>
          <w:vertAlign w:val="subscript"/>
        </w:rPr>
        <w:t>low</w:t>
      </w:r>
      <w:r w:rsidR="00137014" w:rsidRPr="00ED07A4">
        <w:t>, SCS</w:t>
      </w:r>
      <w:r w:rsidR="00137014" w:rsidRPr="00ED07A4">
        <w:rPr>
          <w:vertAlign w:val="subscript"/>
        </w:rPr>
        <w:t>high</w:t>
      </w:r>
      <w:r w:rsidR="00137014" w:rsidRPr="00ED07A4">
        <w:t>, N</w:t>
      </w:r>
      <w:r w:rsidR="00137014" w:rsidRPr="00ED07A4">
        <w:rPr>
          <w:vertAlign w:val="subscript"/>
        </w:rPr>
        <w:t>RB,low</w:t>
      </w:r>
      <w:r w:rsidR="00137014" w:rsidRPr="00ED07A4">
        <w:t>, N</w:t>
      </w:r>
      <w:r w:rsidR="00137014" w:rsidRPr="00ED07A4">
        <w:rPr>
          <w:vertAlign w:val="subscript"/>
        </w:rPr>
        <w:t>RB,high</w:t>
      </w:r>
      <w:r w:rsidR="00137014" w:rsidRPr="00ED07A4">
        <w:t>, and BW</w:t>
      </w:r>
      <w:r w:rsidR="00137014" w:rsidRPr="00ED07A4">
        <w:rPr>
          <w:vertAlign w:val="subscript"/>
        </w:rPr>
        <w:t>GB,Channel(k)</w:t>
      </w:r>
      <w:r w:rsidR="00137014" w:rsidRPr="00ED07A4">
        <w:t xml:space="preserve"> use the largest μ value among the subcarrier spacing configurations supported in the operating band for both of the channel bandwidths according to Table 5.3.5-1 and BW</w:t>
      </w:r>
      <w:r w:rsidR="00137014" w:rsidRPr="00ED07A4">
        <w:rPr>
          <w:vertAlign w:val="subscript"/>
        </w:rPr>
        <w:t>GB,Channel(k)</w:t>
      </w:r>
      <w:r w:rsidR="00137014" w:rsidRPr="00ED07A4">
        <w:t xml:space="preserve"> is the minimum guard band for carrier k according to Table 5.3.3-1 for the said </w:t>
      </w:r>
      <w:r w:rsidR="00137014" w:rsidRPr="00ED07A4">
        <w:rPr>
          <w:i/>
        </w:rPr>
        <w:t>μ</w:t>
      </w:r>
      <w:r w:rsidR="00137014" w:rsidRPr="00ED07A4">
        <w:t xml:space="preserve"> value</w:t>
      </w:r>
      <w:r w:rsidR="00137014" w:rsidRPr="00ED07A4">
        <w:rPr>
          <w:rFonts w:eastAsia="SimSun"/>
          <w:lang w:eastAsia="zh-CN"/>
        </w:rPr>
        <w:t>.</w:t>
      </w:r>
      <w:r w:rsidRPr="00ED07A4">
        <w:t>SCS</w:t>
      </w:r>
      <w:r w:rsidRPr="00ED07A4">
        <w:rPr>
          <w:vertAlign w:val="subscript"/>
        </w:rPr>
        <w:t xml:space="preserve">low </w:t>
      </w:r>
      <w:r w:rsidRPr="00ED07A4">
        <w:t>and SCS</w:t>
      </w:r>
      <w:r w:rsidRPr="00ED07A4">
        <w:rPr>
          <w:vertAlign w:val="subscript"/>
        </w:rPr>
        <w:t xml:space="preserve">high </w:t>
      </w:r>
      <w:r w:rsidRPr="00ED07A4">
        <w:t xml:space="preserve">are the sub-carrier spacing for the lowest and highest assigned component carrier within a sub-block, respectively. </w:t>
      </w:r>
    </w:p>
    <w:p w14:paraId="37BFBE44" w14:textId="77777777" w:rsidR="0032234A" w:rsidRPr="00ED07A4" w:rsidRDefault="0032234A">
      <w:r w:rsidRPr="00ED07A4">
        <w:t>The sub-block gap size between two consecutive sub-blocks W</w:t>
      </w:r>
      <w:r w:rsidRPr="00ED07A4">
        <w:rPr>
          <w:vertAlign w:val="subscript"/>
        </w:rPr>
        <w:t>gap</w:t>
      </w:r>
      <w:r w:rsidRPr="00ED07A4">
        <w:t xml:space="preserve"> is defined as</w:t>
      </w:r>
    </w:p>
    <w:p w14:paraId="51F30E25" w14:textId="77777777" w:rsidR="0032234A" w:rsidRPr="00ED07A4" w:rsidRDefault="0032234A">
      <w:pPr>
        <w:pStyle w:val="EQ"/>
        <w:jc w:val="center"/>
        <w:rPr>
          <w:noProof w:val="0"/>
        </w:rPr>
      </w:pPr>
      <w:r w:rsidRPr="00ED07A4">
        <w:rPr>
          <w:noProof w:val="0"/>
        </w:rPr>
        <w:t>W</w:t>
      </w:r>
      <w:r w:rsidRPr="00ED07A4">
        <w:rPr>
          <w:noProof w:val="0"/>
          <w:vertAlign w:val="subscript"/>
        </w:rPr>
        <w:t>gap</w:t>
      </w:r>
      <w:r w:rsidRPr="00ED07A4">
        <w:rPr>
          <w:noProof w:val="0"/>
        </w:rPr>
        <w:t xml:space="preserve"> = F</w:t>
      </w:r>
      <w:r w:rsidRPr="00ED07A4">
        <w:rPr>
          <w:noProof w:val="0"/>
          <w:vertAlign w:val="subscript"/>
        </w:rPr>
        <w:t>edge,block n+1,low -</w:t>
      </w:r>
      <w:r w:rsidRPr="00ED07A4">
        <w:rPr>
          <w:noProof w:val="0"/>
        </w:rPr>
        <w:t xml:space="preserve"> F</w:t>
      </w:r>
      <w:r w:rsidRPr="00ED07A4">
        <w:rPr>
          <w:noProof w:val="0"/>
          <w:vertAlign w:val="subscript"/>
        </w:rPr>
        <w:t>edge,block n,high</w:t>
      </w:r>
      <w:r w:rsidRPr="00ED07A4">
        <w:rPr>
          <w:noProof w:val="0"/>
        </w:rPr>
        <w:t xml:space="preserve"> (MHz)</w:t>
      </w:r>
    </w:p>
    <w:p w14:paraId="74727A4E" w14:textId="77777777" w:rsidR="0032234A" w:rsidRPr="00ED07A4" w:rsidRDefault="0032234A">
      <w:pPr>
        <w:pStyle w:val="Heading3"/>
        <w:rPr>
          <w:rFonts w:eastAsia="SimSun"/>
        </w:rPr>
      </w:pPr>
      <w:bookmarkStart w:id="381" w:name="_Toc21026366"/>
      <w:bookmarkStart w:id="382" w:name="_Toc27743619"/>
      <w:bookmarkStart w:id="383" w:name="_Toc36196763"/>
      <w:bookmarkStart w:id="384" w:name="_Toc36197455"/>
      <w:bookmarkStart w:id="385" w:name="_Toc43898120"/>
      <w:bookmarkStart w:id="386" w:name="_Toc52550611"/>
      <w:bookmarkStart w:id="387" w:name="_Toc58952316"/>
      <w:bookmarkStart w:id="388" w:name="_Toc68098071"/>
      <w:bookmarkStart w:id="389" w:name="_Toc68098344"/>
      <w:bookmarkStart w:id="390" w:name="_Toc68360474"/>
      <w:bookmarkStart w:id="391" w:name="_Toc76557539"/>
      <w:bookmarkStart w:id="392" w:name="_Toc84435431"/>
      <w:bookmarkStart w:id="393" w:name="_Toc92802598"/>
      <w:r w:rsidRPr="00ED07A4">
        <w:t>5.3A.3</w:t>
      </w:r>
      <w:r w:rsidRPr="00ED07A4">
        <w:tab/>
      </w:r>
      <w:r w:rsidRPr="00ED07A4">
        <w:tab/>
        <w:t>RB alignment with different numerologies for CA</w:t>
      </w:r>
      <w:bookmarkEnd w:id="381"/>
      <w:bookmarkEnd w:id="382"/>
      <w:bookmarkEnd w:id="383"/>
      <w:bookmarkEnd w:id="384"/>
      <w:bookmarkEnd w:id="385"/>
      <w:bookmarkEnd w:id="386"/>
      <w:bookmarkEnd w:id="387"/>
      <w:bookmarkEnd w:id="388"/>
      <w:bookmarkEnd w:id="389"/>
      <w:bookmarkEnd w:id="390"/>
      <w:bookmarkEnd w:id="391"/>
      <w:bookmarkEnd w:id="392"/>
      <w:bookmarkEnd w:id="393"/>
    </w:p>
    <w:p w14:paraId="66CAEC82" w14:textId="77777777" w:rsidR="0032234A" w:rsidRPr="00ED07A4" w:rsidRDefault="0032234A">
      <w:r w:rsidRPr="00ED07A4">
        <w:t>TBD</w:t>
      </w:r>
    </w:p>
    <w:p w14:paraId="11E01FE8" w14:textId="77777777" w:rsidR="0032234A" w:rsidRPr="00ED07A4" w:rsidRDefault="0032234A">
      <w:pPr>
        <w:pStyle w:val="Heading3"/>
      </w:pPr>
      <w:bookmarkStart w:id="394" w:name="_Toc21026367"/>
      <w:bookmarkStart w:id="395" w:name="_Toc27743620"/>
      <w:bookmarkStart w:id="396" w:name="_Toc36196764"/>
      <w:bookmarkStart w:id="397" w:name="_Toc36197456"/>
      <w:bookmarkStart w:id="398" w:name="_Toc43898121"/>
      <w:bookmarkStart w:id="399" w:name="_Toc52550612"/>
      <w:bookmarkStart w:id="400" w:name="_Toc58952317"/>
      <w:bookmarkStart w:id="401" w:name="_Toc68098072"/>
      <w:bookmarkStart w:id="402" w:name="_Toc68098345"/>
      <w:bookmarkStart w:id="403" w:name="_Toc68360475"/>
      <w:bookmarkStart w:id="404" w:name="_Toc76557540"/>
      <w:bookmarkStart w:id="405" w:name="_Toc84435432"/>
      <w:bookmarkStart w:id="406" w:name="_Toc92802599"/>
      <w:r w:rsidRPr="00ED07A4">
        <w:t>5.3A.4</w:t>
      </w:r>
      <w:r w:rsidRPr="00ED07A4">
        <w:tab/>
        <w:t>UE channel bandwidth per operating band for CA</w:t>
      </w:r>
      <w:bookmarkEnd w:id="394"/>
      <w:bookmarkEnd w:id="395"/>
      <w:bookmarkEnd w:id="396"/>
      <w:bookmarkEnd w:id="397"/>
      <w:bookmarkEnd w:id="398"/>
      <w:bookmarkEnd w:id="399"/>
      <w:bookmarkEnd w:id="400"/>
      <w:bookmarkEnd w:id="401"/>
      <w:bookmarkEnd w:id="402"/>
      <w:bookmarkEnd w:id="403"/>
      <w:bookmarkEnd w:id="404"/>
      <w:bookmarkEnd w:id="405"/>
      <w:bookmarkEnd w:id="406"/>
    </w:p>
    <w:p w14:paraId="5E34B13D" w14:textId="77777777" w:rsidR="0032234A" w:rsidRPr="00ED07A4" w:rsidRDefault="0032234A">
      <w:r w:rsidRPr="00ED07A4">
        <w:t>For intra-band contiguous carrier aggregation, a carrier aggregation configuration is a single operating band supporting a carrier aggregation bandwidth class with associated bandwidth combination sets specified in clause 5.5A.1. For each carrier aggregation configuration, requirements are specified for all aggregated channel bandwidths contained in a bandwidth combination set, UE can indicate support of several bandwidth combination sets per carrier aggregation configuration.</w:t>
      </w:r>
      <w:r w:rsidRPr="00ED07A4">
        <w:rPr>
          <w:rFonts w:eastAsia="SimSun"/>
        </w:rPr>
        <w:t xml:space="preserve"> The requirements are applicable only when Uplink CCs are configured within the frequency range between </w:t>
      </w:r>
      <w:r w:rsidRPr="00ED07A4">
        <w:rPr>
          <w:rFonts w:eastAsia="SimSun"/>
          <w:lang w:eastAsia="ja-JP"/>
        </w:rPr>
        <w:t>lower edge of lowest downlink component carrier and upper edge of highest downlink component carrier</w:t>
      </w:r>
      <w:r w:rsidRPr="00ED07A4">
        <w:rPr>
          <w:rFonts w:eastAsia="SimSun"/>
        </w:rPr>
        <w:t>.</w:t>
      </w:r>
    </w:p>
    <w:p w14:paraId="26806693" w14:textId="77777777" w:rsidR="0032234A" w:rsidRPr="00ED07A4" w:rsidRDefault="0032234A">
      <w:pPr>
        <w:rPr>
          <w:rFonts w:eastAsia="SimSun"/>
        </w:rPr>
      </w:pPr>
      <w:r w:rsidRPr="00ED07A4">
        <w:t>For intra-band non-contiguous downlink carrier aggregation, a carrier aggregation configuration is a single operating band supporting two or more sub-blocks, each supporting a carrier aggregation bandwidth class.</w:t>
      </w:r>
      <w:r w:rsidRPr="00ED07A4">
        <w:rPr>
          <w:rFonts w:eastAsia="SimSun"/>
        </w:rPr>
        <w:t xml:space="preserve"> </w:t>
      </w:r>
      <w:bookmarkStart w:id="407" w:name="OLE_LINK22"/>
      <w:r w:rsidRPr="00ED07A4">
        <w:rPr>
          <w:rFonts w:eastAsia="SimSun"/>
        </w:rPr>
        <w:t xml:space="preserve">The requirements are applicable only when Uplink CCs are configured within the frequency range between </w:t>
      </w:r>
      <w:r w:rsidRPr="00ED07A4">
        <w:rPr>
          <w:rFonts w:eastAsia="SimSun"/>
          <w:lang w:eastAsia="ja-JP"/>
        </w:rPr>
        <w:t>lower edge of lowest downlink component carrier and upper edge of highest downlink component carrier</w:t>
      </w:r>
      <w:r w:rsidRPr="00ED07A4">
        <w:rPr>
          <w:rFonts w:eastAsia="SimSun"/>
        </w:rPr>
        <w:t>.</w:t>
      </w:r>
      <w:bookmarkEnd w:id="407"/>
    </w:p>
    <w:p w14:paraId="270EFF31" w14:textId="77777777" w:rsidR="00113B43" w:rsidRPr="00ED07A4" w:rsidRDefault="0032234A" w:rsidP="00113B43">
      <w:pPr>
        <w:rPr>
          <w:rFonts w:eastAsia="SimSun"/>
          <w:lang w:eastAsia="ja-JP"/>
        </w:rPr>
      </w:pPr>
      <w:r w:rsidRPr="00ED07A4">
        <w:rPr>
          <w:rFonts w:eastAsia="SimSun"/>
        </w:rPr>
        <w:t xml:space="preserve">Frequency separation class specified in Table 5.3A.4-2 indicates the maximum frequency span </w:t>
      </w:r>
      <w:r w:rsidRPr="00ED07A4">
        <w:rPr>
          <w:rFonts w:eastAsia="SimSun"/>
          <w:lang w:eastAsia="ja-JP"/>
        </w:rPr>
        <w:t xml:space="preserve">between </w:t>
      </w:r>
      <w:bookmarkStart w:id="408" w:name="OLE_LINK21"/>
      <w:r w:rsidRPr="00ED07A4">
        <w:rPr>
          <w:rFonts w:eastAsia="SimSun"/>
          <w:lang w:eastAsia="ja-JP"/>
        </w:rPr>
        <w:t>lower edge of lowest component carrier and upper edge of highest component carrier</w:t>
      </w:r>
      <w:bookmarkEnd w:id="408"/>
      <w:r w:rsidRPr="00ED07A4">
        <w:rPr>
          <w:rFonts w:eastAsia="SimSun"/>
          <w:lang w:eastAsia="ja-JP"/>
        </w:rPr>
        <w:t xml:space="preserve"> that UE can support per band in downlink or uplink respectively</w:t>
      </w:r>
      <w:r w:rsidR="006E348A" w:rsidRPr="00ED07A4">
        <w:rPr>
          <w:lang w:eastAsia="zh-CN"/>
        </w:rPr>
        <w:t xml:space="preserve"> </w:t>
      </w:r>
      <w:r w:rsidR="006E348A" w:rsidRPr="00ED07A4">
        <w:rPr>
          <w:lang w:eastAsia="ja-JP"/>
        </w:rPr>
        <w:t>in non-contiguous intra-band operation</w:t>
      </w:r>
      <w:r w:rsidRPr="00ED07A4">
        <w:rPr>
          <w:rFonts w:eastAsia="SimSun"/>
          <w:lang w:eastAsia="ja-JP"/>
        </w:rPr>
        <w:t>.</w:t>
      </w:r>
      <w:bookmarkStart w:id="409" w:name="_Hlk107410853"/>
    </w:p>
    <w:p w14:paraId="26EBE115" w14:textId="0560C32F" w:rsidR="0032234A" w:rsidRPr="00ED07A4" w:rsidRDefault="00113B43" w:rsidP="00113B43">
      <w:r w:rsidRPr="00ED07A4">
        <w:rPr>
          <w:rFonts w:eastAsia="SimSun"/>
        </w:rPr>
        <w:t>The DL-only frequency spectrum is the width of UE frequency spectrum available to network to configure DL CCs only, and it extends on one-side of the bidirectional spectrum in contiguous manner with no frequency gap between the two. Frequency separation class for DL-only spectrum (Fsd) specified in Table 5.3A.4-3 and is declared per band. The frequency separation class for DL-only spectrum (Fsd) can be equal but not larger than the frequency separation (DL Fs). The combined downlink spectrum (DL Fs + Fsd) cannot exceed 2400 MHz. A UE may configure DL-only spectrum only if the combined downlink spectrum (DL Fs + Fsd) exceeds 1400 MHz. When a UE configures DL-only spectrum, it shall not expect a CC to be configured across the boundary between bidirectional spectrum and DL-only spectrum UE can support respectively.</w:t>
      </w:r>
      <w:bookmarkEnd w:id="409"/>
    </w:p>
    <w:p w14:paraId="4226A7A3" w14:textId="77777777" w:rsidR="0032234A" w:rsidRPr="00ED07A4" w:rsidRDefault="0032234A">
      <w:r w:rsidRPr="00ED07A4">
        <w:t>For inter-band carrier aggregation, a carrier aggregation configuration is a combination of operating bands, each supporting a carrier aggregation bandwidth class.</w:t>
      </w:r>
    </w:p>
    <w:p w14:paraId="5FF9FD37" w14:textId="77777777" w:rsidR="0032234A" w:rsidRPr="00ED07A4" w:rsidRDefault="0032234A">
      <w:pPr>
        <w:pStyle w:val="TH"/>
      </w:pPr>
      <w:r w:rsidRPr="00ED07A4">
        <w:t>Table 5.3A</w:t>
      </w:r>
      <w:r w:rsidRPr="00ED07A4">
        <w:rPr>
          <w:rFonts w:eastAsia="SimSun"/>
        </w:rPr>
        <w:t>.4</w:t>
      </w:r>
      <w:r w:rsidRPr="00ED07A4">
        <w:t>-1: CA bandwidth classes</w:t>
      </w:r>
    </w:p>
    <w:tbl>
      <w:tblPr>
        <w:tblpPr w:leftFromText="142" w:rightFromText="142" w:vertAnchor="text" w:horzAnchor="page" w:tblpX="1686" w:tblpY="218"/>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1"/>
        <w:gridCol w:w="3544"/>
        <w:gridCol w:w="2268"/>
        <w:gridCol w:w="1559"/>
      </w:tblGrid>
      <w:tr w:rsidR="0032234A" w:rsidRPr="00ED07A4" w14:paraId="7C8C4506" w14:textId="77777777" w:rsidTr="00C1265E">
        <w:trPr>
          <w:trHeight w:val="325"/>
        </w:trPr>
        <w:tc>
          <w:tcPr>
            <w:tcW w:w="1951" w:type="dxa"/>
            <w:shd w:val="clear" w:color="auto" w:fill="auto"/>
            <w:tcMar>
              <w:top w:w="15" w:type="dxa"/>
              <w:left w:w="108" w:type="dxa"/>
              <w:bottom w:w="0" w:type="dxa"/>
              <w:right w:w="108" w:type="dxa"/>
            </w:tcMar>
            <w:hideMark/>
          </w:tcPr>
          <w:p w14:paraId="1474217E" w14:textId="77777777" w:rsidR="0032234A" w:rsidRPr="00ED07A4" w:rsidRDefault="0032234A">
            <w:pPr>
              <w:pStyle w:val="TAH"/>
              <w:rPr>
                <w:rFonts w:eastAsia="MS PGothic"/>
              </w:rPr>
            </w:pPr>
            <w:r w:rsidRPr="00ED07A4">
              <w:t>NR CA bandwidth class</w:t>
            </w:r>
          </w:p>
        </w:tc>
        <w:tc>
          <w:tcPr>
            <w:tcW w:w="3544" w:type="dxa"/>
            <w:shd w:val="clear" w:color="auto" w:fill="auto"/>
            <w:tcMar>
              <w:top w:w="15" w:type="dxa"/>
              <w:left w:w="108" w:type="dxa"/>
              <w:bottom w:w="0" w:type="dxa"/>
              <w:right w:w="108" w:type="dxa"/>
            </w:tcMar>
            <w:hideMark/>
          </w:tcPr>
          <w:p w14:paraId="46359193" w14:textId="77777777" w:rsidR="0032234A" w:rsidRPr="00ED07A4" w:rsidRDefault="0032234A">
            <w:pPr>
              <w:pStyle w:val="TAH"/>
              <w:rPr>
                <w:rFonts w:eastAsia="MS PGothic"/>
              </w:rPr>
            </w:pPr>
            <w:r w:rsidRPr="00ED07A4">
              <w:t>Aggregated channel bandwidth</w:t>
            </w:r>
          </w:p>
        </w:tc>
        <w:tc>
          <w:tcPr>
            <w:tcW w:w="2268" w:type="dxa"/>
            <w:shd w:val="clear" w:color="auto" w:fill="auto"/>
            <w:tcMar>
              <w:top w:w="15" w:type="dxa"/>
              <w:left w:w="108" w:type="dxa"/>
              <w:bottom w:w="0" w:type="dxa"/>
              <w:right w:w="108" w:type="dxa"/>
            </w:tcMar>
            <w:hideMark/>
          </w:tcPr>
          <w:p w14:paraId="101E9417" w14:textId="77777777" w:rsidR="0032234A" w:rsidRPr="00ED07A4" w:rsidRDefault="0032234A">
            <w:pPr>
              <w:pStyle w:val="TAH"/>
              <w:rPr>
                <w:rFonts w:eastAsia="MS PGothic"/>
              </w:rPr>
            </w:pPr>
            <w:r w:rsidRPr="00ED07A4">
              <w:t>Number of contiguous CC</w:t>
            </w:r>
          </w:p>
        </w:tc>
        <w:tc>
          <w:tcPr>
            <w:tcW w:w="1559" w:type="dxa"/>
            <w:shd w:val="clear" w:color="auto" w:fill="auto"/>
            <w:tcMar>
              <w:top w:w="15" w:type="dxa"/>
              <w:left w:w="15" w:type="dxa"/>
              <w:bottom w:w="0" w:type="dxa"/>
              <w:right w:w="15" w:type="dxa"/>
            </w:tcMar>
            <w:hideMark/>
          </w:tcPr>
          <w:p w14:paraId="0023E81D" w14:textId="77777777" w:rsidR="0032234A" w:rsidRPr="00ED07A4" w:rsidRDefault="0032234A">
            <w:pPr>
              <w:pStyle w:val="TAH"/>
              <w:rPr>
                <w:rFonts w:eastAsia="MS PGothic"/>
              </w:rPr>
            </w:pPr>
            <w:r w:rsidRPr="00ED07A4">
              <w:t>Fallback group</w:t>
            </w:r>
          </w:p>
        </w:tc>
      </w:tr>
      <w:tr w:rsidR="0032234A" w:rsidRPr="00ED07A4" w14:paraId="7F59D16C" w14:textId="77777777" w:rsidTr="00C1265E">
        <w:trPr>
          <w:trHeight w:val="287"/>
        </w:trPr>
        <w:tc>
          <w:tcPr>
            <w:tcW w:w="1951" w:type="dxa"/>
            <w:shd w:val="clear" w:color="auto" w:fill="auto"/>
            <w:tcMar>
              <w:top w:w="15" w:type="dxa"/>
              <w:left w:w="108" w:type="dxa"/>
              <w:bottom w:w="0" w:type="dxa"/>
              <w:right w:w="108" w:type="dxa"/>
            </w:tcMar>
            <w:hideMark/>
          </w:tcPr>
          <w:p w14:paraId="2C40E2A1" w14:textId="77777777" w:rsidR="0032234A" w:rsidRPr="00ED07A4" w:rsidRDefault="0032234A">
            <w:pPr>
              <w:pStyle w:val="TAC"/>
              <w:rPr>
                <w:rFonts w:eastAsia="MS PGothic"/>
              </w:rPr>
            </w:pPr>
            <w:r w:rsidRPr="00ED07A4">
              <w:t>A</w:t>
            </w:r>
          </w:p>
        </w:tc>
        <w:tc>
          <w:tcPr>
            <w:tcW w:w="3544" w:type="dxa"/>
            <w:shd w:val="clear" w:color="auto" w:fill="auto"/>
            <w:tcMar>
              <w:top w:w="15" w:type="dxa"/>
              <w:left w:w="108" w:type="dxa"/>
              <w:bottom w:w="0" w:type="dxa"/>
              <w:right w:w="108" w:type="dxa"/>
            </w:tcMar>
            <w:hideMark/>
          </w:tcPr>
          <w:p w14:paraId="50430E7B" w14:textId="77777777" w:rsidR="0032234A" w:rsidRPr="00ED07A4" w:rsidRDefault="0032234A">
            <w:pPr>
              <w:pStyle w:val="TAC"/>
              <w:rPr>
                <w:rFonts w:eastAsia="MS PGothic"/>
              </w:rPr>
            </w:pPr>
            <w:r w:rsidRPr="00ED07A4">
              <w:t>BW</w:t>
            </w:r>
            <w:r w:rsidRPr="00ED07A4">
              <w:rPr>
                <w:vertAlign w:val="subscript"/>
              </w:rPr>
              <w:t>Channel</w:t>
            </w:r>
            <w:r w:rsidRPr="00ED07A4">
              <w:t xml:space="preserve"> ≤ 400 MHz</w:t>
            </w:r>
          </w:p>
        </w:tc>
        <w:tc>
          <w:tcPr>
            <w:tcW w:w="2268" w:type="dxa"/>
            <w:shd w:val="clear" w:color="auto" w:fill="auto"/>
            <w:tcMar>
              <w:top w:w="15" w:type="dxa"/>
              <w:left w:w="108" w:type="dxa"/>
              <w:bottom w:w="0" w:type="dxa"/>
              <w:right w:w="108" w:type="dxa"/>
            </w:tcMar>
            <w:hideMark/>
          </w:tcPr>
          <w:p w14:paraId="378F7647" w14:textId="77777777" w:rsidR="0032234A" w:rsidRPr="00ED07A4" w:rsidRDefault="0032234A">
            <w:pPr>
              <w:pStyle w:val="TAC"/>
              <w:rPr>
                <w:rFonts w:eastAsia="MS PGothic"/>
              </w:rPr>
            </w:pPr>
            <w:r w:rsidRPr="00ED07A4">
              <w:t>1</w:t>
            </w:r>
          </w:p>
        </w:tc>
        <w:tc>
          <w:tcPr>
            <w:tcW w:w="1559" w:type="dxa"/>
            <w:shd w:val="clear" w:color="auto" w:fill="auto"/>
            <w:tcMar>
              <w:top w:w="15" w:type="dxa"/>
              <w:left w:w="15" w:type="dxa"/>
              <w:bottom w:w="0" w:type="dxa"/>
              <w:right w:w="15" w:type="dxa"/>
            </w:tcMar>
            <w:hideMark/>
          </w:tcPr>
          <w:p w14:paraId="15B9435C" w14:textId="77777777" w:rsidR="0032234A" w:rsidRPr="00ED07A4" w:rsidRDefault="0032234A">
            <w:pPr>
              <w:pStyle w:val="TAC"/>
              <w:rPr>
                <w:rFonts w:eastAsia="MS PGothic"/>
              </w:rPr>
            </w:pPr>
            <w:r w:rsidRPr="00ED07A4">
              <w:t>1,2,3,4</w:t>
            </w:r>
          </w:p>
        </w:tc>
      </w:tr>
      <w:tr w:rsidR="0032234A" w:rsidRPr="00ED07A4" w14:paraId="5593B93A" w14:textId="77777777" w:rsidTr="00C1265E">
        <w:trPr>
          <w:trHeight w:val="287"/>
        </w:trPr>
        <w:tc>
          <w:tcPr>
            <w:tcW w:w="1951" w:type="dxa"/>
            <w:shd w:val="clear" w:color="auto" w:fill="auto"/>
            <w:tcMar>
              <w:top w:w="15" w:type="dxa"/>
              <w:left w:w="108" w:type="dxa"/>
              <w:bottom w:w="0" w:type="dxa"/>
              <w:right w:w="108" w:type="dxa"/>
            </w:tcMar>
            <w:hideMark/>
          </w:tcPr>
          <w:p w14:paraId="33C4147F" w14:textId="77777777" w:rsidR="0032234A" w:rsidRPr="00ED07A4" w:rsidRDefault="0032234A">
            <w:pPr>
              <w:pStyle w:val="TAC"/>
              <w:rPr>
                <w:rFonts w:eastAsia="MS PGothic"/>
              </w:rPr>
            </w:pPr>
            <w:r w:rsidRPr="00ED07A4">
              <w:t>B</w:t>
            </w:r>
          </w:p>
        </w:tc>
        <w:tc>
          <w:tcPr>
            <w:tcW w:w="3544" w:type="dxa"/>
            <w:shd w:val="clear" w:color="auto" w:fill="auto"/>
            <w:tcMar>
              <w:top w:w="15" w:type="dxa"/>
              <w:left w:w="108" w:type="dxa"/>
              <w:bottom w:w="0" w:type="dxa"/>
              <w:right w:w="108" w:type="dxa"/>
            </w:tcMar>
            <w:hideMark/>
          </w:tcPr>
          <w:p w14:paraId="04531426" w14:textId="77777777" w:rsidR="0032234A" w:rsidRPr="00ED07A4" w:rsidRDefault="0032234A">
            <w:pPr>
              <w:pStyle w:val="TAC"/>
              <w:rPr>
                <w:rFonts w:eastAsia="MS PGothic"/>
              </w:rPr>
            </w:pPr>
            <w:r w:rsidRPr="00ED07A4">
              <w:t>400 MHz &lt; BW</w:t>
            </w:r>
            <w:r w:rsidRPr="00ED07A4">
              <w:rPr>
                <w:vertAlign w:val="subscript"/>
              </w:rPr>
              <w:t>Channel_CA</w:t>
            </w:r>
            <w:r w:rsidRPr="00ED07A4">
              <w:t xml:space="preserve"> ≤ 800 MHz</w:t>
            </w:r>
          </w:p>
        </w:tc>
        <w:tc>
          <w:tcPr>
            <w:tcW w:w="2268" w:type="dxa"/>
            <w:shd w:val="clear" w:color="auto" w:fill="auto"/>
            <w:tcMar>
              <w:top w:w="15" w:type="dxa"/>
              <w:left w:w="108" w:type="dxa"/>
              <w:bottom w:w="0" w:type="dxa"/>
              <w:right w:w="108" w:type="dxa"/>
            </w:tcMar>
            <w:hideMark/>
          </w:tcPr>
          <w:p w14:paraId="02389847" w14:textId="77777777" w:rsidR="0032234A" w:rsidRPr="00ED07A4" w:rsidRDefault="0032234A">
            <w:pPr>
              <w:pStyle w:val="TAC"/>
              <w:rPr>
                <w:rFonts w:eastAsia="MS PGothic"/>
              </w:rPr>
            </w:pPr>
            <w:r w:rsidRPr="00ED07A4">
              <w:t>2</w:t>
            </w:r>
          </w:p>
        </w:tc>
        <w:tc>
          <w:tcPr>
            <w:tcW w:w="1559" w:type="dxa"/>
            <w:vMerge w:val="restart"/>
            <w:shd w:val="clear" w:color="auto" w:fill="auto"/>
            <w:tcMar>
              <w:top w:w="15" w:type="dxa"/>
              <w:left w:w="15" w:type="dxa"/>
              <w:bottom w:w="0" w:type="dxa"/>
              <w:right w:w="15" w:type="dxa"/>
            </w:tcMar>
            <w:vAlign w:val="center"/>
            <w:hideMark/>
          </w:tcPr>
          <w:p w14:paraId="50367E2F" w14:textId="77777777" w:rsidR="0032234A" w:rsidRPr="00ED07A4" w:rsidRDefault="0032234A">
            <w:pPr>
              <w:pStyle w:val="TAC"/>
              <w:rPr>
                <w:rFonts w:eastAsia="MS PGothic"/>
              </w:rPr>
            </w:pPr>
            <w:r w:rsidRPr="00ED07A4">
              <w:t>1</w:t>
            </w:r>
          </w:p>
        </w:tc>
      </w:tr>
      <w:tr w:rsidR="0032234A" w:rsidRPr="00ED07A4" w14:paraId="14D4F8DE" w14:textId="77777777" w:rsidTr="00C1265E">
        <w:trPr>
          <w:trHeight w:val="287"/>
        </w:trPr>
        <w:tc>
          <w:tcPr>
            <w:tcW w:w="1951" w:type="dxa"/>
            <w:shd w:val="clear" w:color="auto" w:fill="auto"/>
            <w:tcMar>
              <w:top w:w="15" w:type="dxa"/>
              <w:left w:w="108" w:type="dxa"/>
              <w:bottom w:w="0" w:type="dxa"/>
              <w:right w:w="108" w:type="dxa"/>
            </w:tcMar>
            <w:hideMark/>
          </w:tcPr>
          <w:p w14:paraId="1F35C2FC" w14:textId="77777777" w:rsidR="0032234A" w:rsidRPr="00ED07A4" w:rsidRDefault="0032234A">
            <w:pPr>
              <w:pStyle w:val="TAC"/>
              <w:rPr>
                <w:rFonts w:eastAsia="MS PGothic"/>
              </w:rPr>
            </w:pPr>
            <w:r w:rsidRPr="00ED07A4">
              <w:t>C</w:t>
            </w:r>
          </w:p>
        </w:tc>
        <w:tc>
          <w:tcPr>
            <w:tcW w:w="3544" w:type="dxa"/>
            <w:shd w:val="clear" w:color="auto" w:fill="auto"/>
            <w:tcMar>
              <w:top w:w="15" w:type="dxa"/>
              <w:left w:w="108" w:type="dxa"/>
              <w:bottom w:w="0" w:type="dxa"/>
              <w:right w:w="108" w:type="dxa"/>
            </w:tcMar>
            <w:hideMark/>
          </w:tcPr>
          <w:p w14:paraId="6C85FA03" w14:textId="77777777" w:rsidR="0032234A" w:rsidRPr="00ED07A4" w:rsidRDefault="0032234A">
            <w:pPr>
              <w:pStyle w:val="TAC"/>
              <w:rPr>
                <w:rFonts w:eastAsia="MS PGothic"/>
              </w:rPr>
            </w:pPr>
            <w:r w:rsidRPr="00ED07A4">
              <w:t>800 MHz &lt; BW</w:t>
            </w:r>
            <w:r w:rsidRPr="00ED07A4">
              <w:rPr>
                <w:vertAlign w:val="subscript"/>
              </w:rPr>
              <w:t>Channel_CA</w:t>
            </w:r>
            <w:r w:rsidRPr="00ED07A4">
              <w:t xml:space="preserve"> ≤ 1200 MHz</w:t>
            </w:r>
          </w:p>
        </w:tc>
        <w:tc>
          <w:tcPr>
            <w:tcW w:w="2268" w:type="dxa"/>
            <w:shd w:val="clear" w:color="auto" w:fill="auto"/>
            <w:tcMar>
              <w:top w:w="15" w:type="dxa"/>
              <w:left w:w="108" w:type="dxa"/>
              <w:bottom w:w="0" w:type="dxa"/>
              <w:right w:w="108" w:type="dxa"/>
            </w:tcMar>
            <w:hideMark/>
          </w:tcPr>
          <w:p w14:paraId="6AD53555" w14:textId="77777777" w:rsidR="0032234A" w:rsidRPr="00ED07A4" w:rsidRDefault="0032234A">
            <w:pPr>
              <w:pStyle w:val="TAC"/>
              <w:rPr>
                <w:rFonts w:eastAsia="MS PGothic"/>
              </w:rPr>
            </w:pPr>
            <w:r w:rsidRPr="00ED07A4">
              <w:t>3</w:t>
            </w:r>
          </w:p>
        </w:tc>
        <w:tc>
          <w:tcPr>
            <w:tcW w:w="1559" w:type="dxa"/>
            <w:vMerge/>
            <w:vAlign w:val="center"/>
            <w:hideMark/>
          </w:tcPr>
          <w:p w14:paraId="106BDB9E" w14:textId="77777777" w:rsidR="0032234A" w:rsidRPr="00ED07A4" w:rsidRDefault="0032234A">
            <w:pPr>
              <w:pStyle w:val="TAC"/>
              <w:rPr>
                <w:rFonts w:eastAsia="MS PGothic"/>
              </w:rPr>
            </w:pPr>
          </w:p>
        </w:tc>
      </w:tr>
      <w:tr w:rsidR="0032234A" w:rsidRPr="00ED07A4" w14:paraId="60D5E427" w14:textId="77777777" w:rsidTr="00C1265E">
        <w:trPr>
          <w:trHeight w:val="287"/>
        </w:trPr>
        <w:tc>
          <w:tcPr>
            <w:tcW w:w="1951" w:type="dxa"/>
            <w:shd w:val="clear" w:color="auto" w:fill="auto"/>
            <w:tcMar>
              <w:top w:w="15" w:type="dxa"/>
              <w:left w:w="108" w:type="dxa"/>
              <w:bottom w:w="0" w:type="dxa"/>
              <w:right w:w="108" w:type="dxa"/>
            </w:tcMar>
            <w:hideMark/>
          </w:tcPr>
          <w:p w14:paraId="495C2687" w14:textId="77777777" w:rsidR="0032234A" w:rsidRPr="00ED07A4" w:rsidRDefault="0032234A">
            <w:pPr>
              <w:pStyle w:val="TAC"/>
              <w:rPr>
                <w:rFonts w:eastAsia="MS PGothic"/>
              </w:rPr>
            </w:pPr>
            <w:r w:rsidRPr="00ED07A4">
              <w:t>D</w:t>
            </w:r>
          </w:p>
        </w:tc>
        <w:tc>
          <w:tcPr>
            <w:tcW w:w="3544" w:type="dxa"/>
            <w:shd w:val="clear" w:color="auto" w:fill="auto"/>
            <w:tcMar>
              <w:top w:w="15" w:type="dxa"/>
              <w:left w:w="108" w:type="dxa"/>
              <w:bottom w:w="0" w:type="dxa"/>
              <w:right w:w="108" w:type="dxa"/>
            </w:tcMar>
            <w:hideMark/>
          </w:tcPr>
          <w:p w14:paraId="6F3EE6A0" w14:textId="77777777" w:rsidR="0032234A" w:rsidRPr="00ED07A4" w:rsidRDefault="0032234A">
            <w:pPr>
              <w:pStyle w:val="TAC"/>
              <w:rPr>
                <w:rFonts w:eastAsia="MS PGothic"/>
              </w:rPr>
            </w:pPr>
            <w:r w:rsidRPr="00ED07A4">
              <w:t>200 MHz &lt; BW</w:t>
            </w:r>
            <w:r w:rsidRPr="00ED07A4">
              <w:rPr>
                <w:vertAlign w:val="subscript"/>
              </w:rPr>
              <w:t>Channel_CA</w:t>
            </w:r>
            <w:r w:rsidRPr="00ED07A4">
              <w:t xml:space="preserve"> ≤ 400 MHz</w:t>
            </w:r>
          </w:p>
        </w:tc>
        <w:tc>
          <w:tcPr>
            <w:tcW w:w="2268" w:type="dxa"/>
            <w:shd w:val="clear" w:color="auto" w:fill="auto"/>
            <w:tcMar>
              <w:top w:w="15" w:type="dxa"/>
              <w:left w:w="108" w:type="dxa"/>
              <w:bottom w:w="0" w:type="dxa"/>
              <w:right w:w="108" w:type="dxa"/>
            </w:tcMar>
            <w:hideMark/>
          </w:tcPr>
          <w:p w14:paraId="5B22834E" w14:textId="77777777" w:rsidR="0032234A" w:rsidRPr="00ED07A4" w:rsidRDefault="0032234A">
            <w:pPr>
              <w:pStyle w:val="TAC"/>
              <w:rPr>
                <w:rFonts w:eastAsia="MS PGothic"/>
              </w:rPr>
            </w:pPr>
            <w:r w:rsidRPr="00ED07A4">
              <w:t>2</w:t>
            </w:r>
          </w:p>
        </w:tc>
        <w:tc>
          <w:tcPr>
            <w:tcW w:w="1559" w:type="dxa"/>
            <w:vMerge w:val="restart"/>
            <w:shd w:val="clear" w:color="auto" w:fill="auto"/>
            <w:tcMar>
              <w:top w:w="15" w:type="dxa"/>
              <w:left w:w="15" w:type="dxa"/>
              <w:bottom w:w="0" w:type="dxa"/>
              <w:right w:w="15" w:type="dxa"/>
            </w:tcMar>
            <w:vAlign w:val="center"/>
            <w:hideMark/>
          </w:tcPr>
          <w:p w14:paraId="561438DA" w14:textId="77777777" w:rsidR="0032234A" w:rsidRPr="00ED07A4" w:rsidRDefault="0032234A">
            <w:pPr>
              <w:pStyle w:val="TAC"/>
              <w:rPr>
                <w:rFonts w:eastAsia="MS PGothic"/>
              </w:rPr>
            </w:pPr>
            <w:r w:rsidRPr="00ED07A4">
              <w:t>2</w:t>
            </w:r>
          </w:p>
        </w:tc>
      </w:tr>
      <w:tr w:rsidR="0032234A" w:rsidRPr="00ED07A4" w14:paraId="74BD0672" w14:textId="77777777" w:rsidTr="00C1265E">
        <w:trPr>
          <w:trHeight w:val="287"/>
        </w:trPr>
        <w:tc>
          <w:tcPr>
            <w:tcW w:w="1951" w:type="dxa"/>
            <w:shd w:val="clear" w:color="auto" w:fill="auto"/>
            <w:tcMar>
              <w:top w:w="15" w:type="dxa"/>
              <w:left w:w="108" w:type="dxa"/>
              <w:bottom w:w="0" w:type="dxa"/>
              <w:right w:w="108" w:type="dxa"/>
            </w:tcMar>
            <w:hideMark/>
          </w:tcPr>
          <w:p w14:paraId="089E87A9" w14:textId="77777777" w:rsidR="0032234A" w:rsidRPr="00ED07A4" w:rsidRDefault="0032234A">
            <w:pPr>
              <w:pStyle w:val="TAC"/>
              <w:rPr>
                <w:rFonts w:eastAsia="MS PGothic"/>
              </w:rPr>
            </w:pPr>
            <w:r w:rsidRPr="00ED07A4">
              <w:t>E</w:t>
            </w:r>
          </w:p>
        </w:tc>
        <w:tc>
          <w:tcPr>
            <w:tcW w:w="3544" w:type="dxa"/>
            <w:shd w:val="clear" w:color="auto" w:fill="auto"/>
            <w:tcMar>
              <w:top w:w="15" w:type="dxa"/>
              <w:left w:w="108" w:type="dxa"/>
              <w:bottom w:w="0" w:type="dxa"/>
              <w:right w:w="108" w:type="dxa"/>
            </w:tcMar>
            <w:hideMark/>
          </w:tcPr>
          <w:p w14:paraId="44C7098E" w14:textId="77777777" w:rsidR="0032234A" w:rsidRPr="00ED07A4" w:rsidRDefault="0032234A">
            <w:pPr>
              <w:pStyle w:val="TAC"/>
              <w:rPr>
                <w:rFonts w:eastAsia="MS PGothic"/>
              </w:rPr>
            </w:pPr>
            <w:r w:rsidRPr="00ED07A4">
              <w:t>400 MHz &lt; BW</w:t>
            </w:r>
            <w:r w:rsidRPr="00ED07A4">
              <w:rPr>
                <w:vertAlign w:val="subscript"/>
              </w:rPr>
              <w:t>Channel_CA</w:t>
            </w:r>
            <w:r w:rsidRPr="00ED07A4">
              <w:t xml:space="preserve"> ≤ 600 MHz</w:t>
            </w:r>
          </w:p>
        </w:tc>
        <w:tc>
          <w:tcPr>
            <w:tcW w:w="2268" w:type="dxa"/>
            <w:shd w:val="clear" w:color="auto" w:fill="auto"/>
            <w:tcMar>
              <w:top w:w="15" w:type="dxa"/>
              <w:left w:w="108" w:type="dxa"/>
              <w:bottom w:w="0" w:type="dxa"/>
              <w:right w:w="108" w:type="dxa"/>
            </w:tcMar>
            <w:hideMark/>
          </w:tcPr>
          <w:p w14:paraId="22C6580A" w14:textId="77777777" w:rsidR="0032234A" w:rsidRPr="00ED07A4" w:rsidRDefault="0032234A">
            <w:pPr>
              <w:pStyle w:val="TAC"/>
              <w:rPr>
                <w:rFonts w:eastAsia="MS PGothic"/>
              </w:rPr>
            </w:pPr>
            <w:r w:rsidRPr="00ED07A4">
              <w:t>3</w:t>
            </w:r>
          </w:p>
        </w:tc>
        <w:tc>
          <w:tcPr>
            <w:tcW w:w="1559" w:type="dxa"/>
            <w:vMerge/>
            <w:vAlign w:val="center"/>
            <w:hideMark/>
          </w:tcPr>
          <w:p w14:paraId="2E2C4E1A" w14:textId="77777777" w:rsidR="0032234A" w:rsidRPr="00ED07A4" w:rsidRDefault="0032234A">
            <w:pPr>
              <w:pStyle w:val="TAC"/>
              <w:rPr>
                <w:rFonts w:eastAsia="MS PGothic"/>
              </w:rPr>
            </w:pPr>
          </w:p>
        </w:tc>
      </w:tr>
      <w:tr w:rsidR="0032234A" w:rsidRPr="00ED07A4" w14:paraId="4D90861C" w14:textId="77777777" w:rsidTr="00C1265E">
        <w:trPr>
          <w:trHeight w:val="287"/>
        </w:trPr>
        <w:tc>
          <w:tcPr>
            <w:tcW w:w="1951" w:type="dxa"/>
            <w:shd w:val="clear" w:color="auto" w:fill="auto"/>
            <w:tcMar>
              <w:top w:w="15" w:type="dxa"/>
              <w:left w:w="108" w:type="dxa"/>
              <w:bottom w:w="0" w:type="dxa"/>
              <w:right w:w="108" w:type="dxa"/>
            </w:tcMar>
            <w:hideMark/>
          </w:tcPr>
          <w:p w14:paraId="12AD3CCD" w14:textId="77777777" w:rsidR="0032234A" w:rsidRPr="00ED07A4" w:rsidRDefault="0032234A">
            <w:pPr>
              <w:pStyle w:val="TAC"/>
              <w:rPr>
                <w:rFonts w:eastAsia="MS PGothic"/>
              </w:rPr>
            </w:pPr>
            <w:r w:rsidRPr="00ED07A4">
              <w:t>F</w:t>
            </w:r>
          </w:p>
        </w:tc>
        <w:tc>
          <w:tcPr>
            <w:tcW w:w="3544" w:type="dxa"/>
            <w:shd w:val="clear" w:color="auto" w:fill="auto"/>
            <w:tcMar>
              <w:top w:w="15" w:type="dxa"/>
              <w:left w:w="108" w:type="dxa"/>
              <w:bottom w:w="0" w:type="dxa"/>
              <w:right w:w="108" w:type="dxa"/>
            </w:tcMar>
            <w:hideMark/>
          </w:tcPr>
          <w:p w14:paraId="1B0241D7" w14:textId="77777777" w:rsidR="0032234A" w:rsidRPr="00ED07A4" w:rsidRDefault="0032234A">
            <w:pPr>
              <w:pStyle w:val="TAC"/>
              <w:rPr>
                <w:rFonts w:eastAsia="MS PGothic"/>
              </w:rPr>
            </w:pPr>
            <w:r w:rsidRPr="00ED07A4">
              <w:t>600 MHz &lt; BW</w:t>
            </w:r>
            <w:r w:rsidRPr="00ED07A4">
              <w:rPr>
                <w:vertAlign w:val="subscript"/>
              </w:rPr>
              <w:t>Channel_CA</w:t>
            </w:r>
            <w:r w:rsidRPr="00ED07A4">
              <w:t xml:space="preserve"> ≤ 800 MHz</w:t>
            </w:r>
          </w:p>
        </w:tc>
        <w:tc>
          <w:tcPr>
            <w:tcW w:w="2268" w:type="dxa"/>
            <w:shd w:val="clear" w:color="auto" w:fill="auto"/>
            <w:tcMar>
              <w:top w:w="15" w:type="dxa"/>
              <w:left w:w="108" w:type="dxa"/>
              <w:bottom w:w="0" w:type="dxa"/>
              <w:right w:w="108" w:type="dxa"/>
            </w:tcMar>
            <w:hideMark/>
          </w:tcPr>
          <w:p w14:paraId="40A4A5E1" w14:textId="77777777" w:rsidR="0032234A" w:rsidRPr="00ED07A4" w:rsidRDefault="0032234A">
            <w:pPr>
              <w:pStyle w:val="TAC"/>
              <w:rPr>
                <w:rFonts w:eastAsia="MS PGothic"/>
              </w:rPr>
            </w:pPr>
            <w:r w:rsidRPr="00ED07A4">
              <w:t>4</w:t>
            </w:r>
          </w:p>
        </w:tc>
        <w:tc>
          <w:tcPr>
            <w:tcW w:w="1559" w:type="dxa"/>
            <w:vMerge/>
            <w:vAlign w:val="center"/>
            <w:hideMark/>
          </w:tcPr>
          <w:p w14:paraId="077C7B3D" w14:textId="77777777" w:rsidR="0032234A" w:rsidRPr="00ED07A4" w:rsidRDefault="0032234A">
            <w:pPr>
              <w:pStyle w:val="TAC"/>
              <w:rPr>
                <w:rFonts w:eastAsia="MS PGothic"/>
              </w:rPr>
            </w:pPr>
          </w:p>
        </w:tc>
      </w:tr>
      <w:tr w:rsidR="0032234A" w:rsidRPr="00ED07A4" w14:paraId="3A067990" w14:textId="77777777" w:rsidTr="00C1265E">
        <w:trPr>
          <w:trHeight w:val="287"/>
        </w:trPr>
        <w:tc>
          <w:tcPr>
            <w:tcW w:w="1951" w:type="dxa"/>
            <w:shd w:val="clear" w:color="auto" w:fill="auto"/>
            <w:tcMar>
              <w:top w:w="15" w:type="dxa"/>
              <w:left w:w="108" w:type="dxa"/>
              <w:bottom w:w="0" w:type="dxa"/>
              <w:right w:w="108" w:type="dxa"/>
            </w:tcMar>
            <w:hideMark/>
          </w:tcPr>
          <w:p w14:paraId="3C75CDCB" w14:textId="77777777" w:rsidR="0032234A" w:rsidRPr="00ED07A4" w:rsidRDefault="0032234A">
            <w:pPr>
              <w:pStyle w:val="TAC"/>
              <w:rPr>
                <w:rFonts w:eastAsia="MS PGothic"/>
              </w:rPr>
            </w:pPr>
            <w:r w:rsidRPr="00ED07A4">
              <w:t>G</w:t>
            </w:r>
          </w:p>
        </w:tc>
        <w:tc>
          <w:tcPr>
            <w:tcW w:w="3544" w:type="dxa"/>
            <w:shd w:val="clear" w:color="auto" w:fill="auto"/>
            <w:tcMar>
              <w:top w:w="15" w:type="dxa"/>
              <w:left w:w="108" w:type="dxa"/>
              <w:bottom w:w="0" w:type="dxa"/>
              <w:right w:w="108" w:type="dxa"/>
            </w:tcMar>
            <w:hideMark/>
          </w:tcPr>
          <w:p w14:paraId="0E64B49F" w14:textId="77777777" w:rsidR="0032234A" w:rsidRPr="00ED07A4" w:rsidRDefault="0032234A">
            <w:pPr>
              <w:pStyle w:val="TAC"/>
              <w:rPr>
                <w:rFonts w:eastAsia="MS PGothic"/>
              </w:rPr>
            </w:pPr>
            <w:r w:rsidRPr="00ED07A4">
              <w:t>100 MHz &lt; BW</w:t>
            </w:r>
            <w:r w:rsidRPr="00ED07A4">
              <w:rPr>
                <w:vertAlign w:val="subscript"/>
              </w:rPr>
              <w:t>Channel_CA</w:t>
            </w:r>
            <w:r w:rsidRPr="00ED07A4">
              <w:t xml:space="preserve"> ≤ 200 MHz</w:t>
            </w:r>
          </w:p>
        </w:tc>
        <w:tc>
          <w:tcPr>
            <w:tcW w:w="2268" w:type="dxa"/>
            <w:shd w:val="clear" w:color="auto" w:fill="auto"/>
            <w:tcMar>
              <w:top w:w="15" w:type="dxa"/>
              <w:left w:w="108" w:type="dxa"/>
              <w:bottom w:w="0" w:type="dxa"/>
              <w:right w:w="108" w:type="dxa"/>
            </w:tcMar>
            <w:hideMark/>
          </w:tcPr>
          <w:p w14:paraId="4872035D" w14:textId="77777777" w:rsidR="0032234A" w:rsidRPr="00ED07A4" w:rsidRDefault="0032234A">
            <w:pPr>
              <w:pStyle w:val="TAC"/>
              <w:rPr>
                <w:rFonts w:eastAsia="MS PGothic"/>
              </w:rPr>
            </w:pPr>
            <w:r w:rsidRPr="00ED07A4">
              <w:t>2</w:t>
            </w:r>
          </w:p>
        </w:tc>
        <w:tc>
          <w:tcPr>
            <w:tcW w:w="1559" w:type="dxa"/>
            <w:vMerge w:val="restart"/>
            <w:shd w:val="clear" w:color="auto" w:fill="auto"/>
            <w:tcMar>
              <w:top w:w="15" w:type="dxa"/>
              <w:left w:w="15" w:type="dxa"/>
              <w:bottom w:w="0" w:type="dxa"/>
              <w:right w:w="15" w:type="dxa"/>
            </w:tcMar>
            <w:vAlign w:val="center"/>
            <w:hideMark/>
          </w:tcPr>
          <w:p w14:paraId="58F7EB30" w14:textId="77777777" w:rsidR="0032234A" w:rsidRPr="00ED07A4" w:rsidRDefault="0032234A">
            <w:pPr>
              <w:pStyle w:val="TAC"/>
              <w:rPr>
                <w:rFonts w:eastAsia="MS PGothic"/>
              </w:rPr>
            </w:pPr>
            <w:r w:rsidRPr="00ED07A4">
              <w:t>3</w:t>
            </w:r>
          </w:p>
        </w:tc>
      </w:tr>
      <w:tr w:rsidR="0032234A" w:rsidRPr="00ED07A4" w14:paraId="4017CDA6" w14:textId="77777777" w:rsidTr="00C1265E">
        <w:trPr>
          <w:trHeight w:val="287"/>
        </w:trPr>
        <w:tc>
          <w:tcPr>
            <w:tcW w:w="1951" w:type="dxa"/>
            <w:shd w:val="clear" w:color="auto" w:fill="auto"/>
            <w:tcMar>
              <w:top w:w="15" w:type="dxa"/>
              <w:left w:w="108" w:type="dxa"/>
              <w:bottom w:w="0" w:type="dxa"/>
              <w:right w:w="108" w:type="dxa"/>
            </w:tcMar>
            <w:hideMark/>
          </w:tcPr>
          <w:p w14:paraId="25725D16" w14:textId="77777777" w:rsidR="0032234A" w:rsidRPr="00ED07A4" w:rsidRDefault="0032234A">
            <w:pPr>
              <w:pStyle w:val="TAC"/>
              <w:rPr>
                <w:rFonts w:eastAsia="MS PGothic"/>
              </w:rPr>
            </w:pPr>
            <w:r w:rsidRPr="00ED07A4">
              <w:t>H</w:t>
            </w:r>
          </w:p>
        </w:tc>
        <w:tc>
          <w:tcPr>
            <w:tcW w:w="3544" w:type="dxa"/>
            <w:shd w:val="clear" w:color="auto" w:fill="auto"/>
            <w:tcMar>
              <w:top w:w="15" w:type="dxa"/>
              <w:left w:w="108" w:type="dxa"/>
              <w:bottom w:w="0" w:type="dxa"/>
              <w:right w:w="108" w:type="dxa"/>
            </w:tcMar>
            <w:hideMark/>
          </w:tcPr>
          <w:p w14:paraId="2F69CB51" w14:textId="77777777" w:rsidR="0032234A" w:rsidRPr="00ED07A4" w:rsidRDefault="0032234A">
            <w:pPr>
              <w:pStyle w:val="TAC"/>
              <w:rPr>
                <w:rFonts w:eastAsia="MS PGothic"/>
              </w:rPr>
            </w:pPr>
            <w:r w:rsidRPr="00ED07A4">
              <w:t>200 MHz &lt; BW</w:t>
            </w:r>
            <w:r w:rsidRPr="00ED07A4">
              <w:rPr>
                <w:vertAlign w:val="subscript"/>
              </w:rPr>
              <w:t>Channel_CA</w:t>
            </w:r>
            <w:r w:rsidRPr="00ED07A4">
              <w:t xml:space="preserve"> ≤ 300 MHz</w:t>
            </w:r>
          </w:p>
        </w:tc>
        <w:tc>
          <w:tcPr>
            <w:tcW w:w="2268" w:type="dxa"/>
            <w:shd w:val="clear" w:color="auto" w:fill="auto"/>
            <w:tcMar>
              <w:top w:w="15" w:type="dxa"/>
              <w:left w:w="108" w:type="dxa"/>
              <w:bottom w:w="0" w:type="dxa"/>
              <w:right w:w="108" w:type="dxa"/>
            </w:tcMar>
            <w:hideMark/>
          </w:tcPr>
          <w:p w14:paraId="08A9B05B" w14:textId="77777777" w:rsidR="0032234A" w:rsidRPr="00ED07A4" w:rsidRDefault="0032234A">
            <w:pPr>
              <w:pStyle w:val="TAC"/>
              <w:rPr>
                <w:rFonts w:eastAsia="MS PGothic"/>
              </w:rPr>
            </w:pPr>
            <w:r w:rsidRPr="00ED07A4">
              <w:t>3</w:t>
            </w:r>
          </w:p>
        </w:tc>
        <w:tc>
          <w:tcPr>
            <w:tcW w:w="1559" w:type="dxa"/>
            <w:vMerge/>
            <w:vAlign w:val="center"/>
            <w:hideMark/>
          </w:tcPr>
          <w:p w14:paraId="70DF42EF" w14:textId="77777777" w:rsidR="0032234A" w:rsidRPr="00ED07A4" w:rsidRDefault="0032234A">
            <w:pPr>
              <w:pStyle w:val="TAC"/>
              <w:rPr>
                <w:rFonts w:eastAsia="MS PGothic"/>
              </w:rPr>
            </w:pPr>
          </w:p>
        </w:tc>
      </w:tr>
      <w:tr w:rsidR="0032234A" w:rsidRPr="00ED07A4" w14:paraId="4207B6BB" w14:textId="77777777" w:rsidTr="00C1265E">
        <w:trPr>
          <w:trHeight w:val="287"/>
        </w:trPr>
        <w:tc>
          <w:tcPr>
            <w:tcW w:w="1951" w:type="dxa"/>
            <w:shd w:val="clear" w:color="auto" w:fill="auto"/>
            <w:tcMar>
              <w:top w:w="15" w:type="dxa"/>
              <w:left w:w="108" w:type="dxa"/>
              <w:bottom w:w="0" w:type="dxa"/>
              <w:right w:w="108" w:type="dxa"/>
            </w:tcMar>
            <w:hideMark/>
          </w:tcPr>
          <w:p w14:paraId="6C3938D6" w14:textId="77777777" w:rsidR="0032234A" w:rsidRPr="00ED07A4" w:rsidRDefault="0032234A">
            <w:pPr>
              <w:pStyle w:val="TAC"/>
              <w:rPr>
                <w:rFonts w:eastAsia="MS PGothic"/>
              </w:rPr>
            </w:pPr>
            <w:r w:rsidRPr="00ED07A4">
              <w:t>I</w:t>
            </w:r>
          </w:p>
        </w:tc>
        <w:tc>
          <w:tcPr>
            <w:tcW w:w="3544" w:type="dxa"/>
            <w:shd w:val="clear" w:color="auto" w:fill="auto"/>
            <w:tcMar>
              <w:top w:w="15" w:type="dxa"/>
              <w:left w:w="108" w:type="dxa"/>
              <w:bottom w:w="0" w:type="dxa"/>
              <w:right w:w="108" w:type="dxa"/>
            </w:tcMar>
            <w:hideMark/>
          </w:tcPr>
          <w:p w14:paraId="6A465A48" w14:textId="77777777" w:rsidR="0032234A" w:rsidRPr="00ED07A4" w:rsidRDefault="0032234A">
            <w:pPr>
              <w:pStyle w:val="TAC"/>
              <w:rPr>
                <w:rFonts w:eastAsia="MS PGothic"/>
              </w:rPr>
            </w:pPr>
            <w:r w:rsidRPr="00ED07A4">
              <w:t>300 MHz &lt; BW</w:t>
            </w:r>
            <w:r w:rsidRPr="00ED07A4">
              <w:rPr>
                <w:vertAlign w:val="subscript"/>
              </w:rPr>
              <w:t>Channel_CA</w:t>
            </w:r>
            <w:r w:rsidRPr="00ED07A4">
              <w:t xml:space="preserve"> ≤ 400 MHz</w:t>
            </w:r>
          </w:p>
        </w:tc>
        <w:tc>
          <w:tcPr>
            <w:tcW w:w="2268" w:type="dxa"/>
            <w:shd w:val="clear" w:color="auto" w:fill="auto"/>
            <w:tcMar>
              <w:top w:w="15" w:type="dxa"/>
              <w:left w:w="108" w:type="dxa"/>
              <w:bottom w:w="0" w:type="dxa"/>
              <w:right w:w="108" w:type="dxa"/>
            </w:tcMar>
            <w:hideMark/>
          </w:tcPr>
          <w:p w14:paraId="280275C4" w14:textId="77777777" w:rsidR="0032234A" w:rsidRPr="00ED07A4" w:rsidRDefault="0032234A">
            <w:pPr>
              <w:pStyle w:val="TAC"/>
              <w:rPr>
                <w:rFonts w:eastAsia="MS PGothic"/>
              </w:rPr>
            </w:pPr>
            <w:r w:rsidRPr="00ED07A4">
              <w:t>4</w:t>
            </w:r>
          </w:p>
        </w:tc>
        <w:tc>
          <w:tcPr>
            <w:tcW w:w="1559" w:type="dxa"/>
            <w:vMerge/>
            <w:vAlign w:val="center"/>
            <w:hideMark/>
          </w:tcPr>
          <w:p w14:paraId="016CB27B" w14:textId="77777777" w:rsidR="0032234A" w:rsidRPr="00ED07A4" w:rsidRDefault="0032234A">
            <w:pPr>
              <w:pStyle w:val="TAC"/>
              <w:rPr>
                <w:rFonts w:eastAsia="MS PGothic"/>
              </w:rPr>
            </w:pPr>
          </w:p>
        </w:tc>
      </w:tr>
      <w:tr w:rsidR="0032234A" w:rsidRPr="00ED07A4" w14:paraId="7BBD42BD" w14:textId="77777777" w:rsidTr="00C1265E">
        <w:trPr>
          <w:trHeight w:val="287"/>
        </w:trPr>
        <w:tc>
          <w:tcPr>
            <w:tcW w:w="1951" w:type="dxa"/>
            <w:shd w:val="clear" w:color="auto" w:fill="auto"/>
            <w:tcMar>
              <w:top w:w="15" w:type="dxa"/>
              <w:left w:w="108" w:type="dxa"/>
              <w:bottom w:w="0" w:type="dxa"/>
              <w:right w:w="108" w:type="dxa"/>
            </w:tcMar>
            <w:hideMark/>
          </w:tcPr>
          <w:p w14:paraId="3CF9F78E" w14:textId="77777777" w:rsidR="0032234A" w:rsidRPr="00ED07A4" w:rsidRDefault="0032234A">
            <w:pPr>
              <w:pStyle w:val="TAC"/>
              <w:rPr>
                <w:rFonts w:eastAsia="MS PGothic"/>
              </w:rPr>
            </w:pPr>
            <w:r w:rsidRPr="00ED07A4">
              <w:t>J</w:t>
            </w:r>
          </w:p>
        </w:tc>
        <w:tc>
          <w:tcPr>
            <w:tcW w:w="3544" w:type="dxa"/>
            <w:shd w:val="clear" w:color="auto" w:fill="auto"/>
            <w:tcMar>
              <w:top w:w="15" w:type="dxa"/>
              <w:left w:w="108" w:type="dxa"/>
              <w:bottom w:w="0" w:type="dxa"/>
              <w:right w:w="108" w:type="dxa"/>
            </w:tcMar>
            <w:hideMark/>
          </w:tcPr>
          <w:p w14:paraId="5C9ADCCC" w14:textId="77777777" w:rsidR="0032234A" w:rsidRPr="00ED07A4" w:rsidRDefault="0032234A">
            <w:pPr>
              <w:pStyle w:val="TAC"/>
              <w:rPr>
                <w:rFonts w:eastAsia="MS PGothic"/>
              </w:rPr>
            </w:pPr>
            <w:r w:rsidRPr="00ED07A4">
              <w:t>400 MHz &lt; BW</w:t>
            </w:r>
            <w:r w:rsidRPr="00ED07A4">
              <w:rPr>
                <w:vertAlign w:val="subscript"/>
              </w:rPr>
              <w:t>Channel_CA</w:t>
            </w:r>
            <w:r w:rsidRPr="00ED07A4">
              <w:t xml:space="preserve"> ≤ 500 MHz</w:t>
            </w:r>
          </w:p>
        </w:tc>
        <w:tc>
          <w:tcPr>
            <w:tcW w:w="2268" w:type="dxa"/>
            <w:shd w:val="clear" w:color="auto" w:fill="auto"/>
            <w:tcMar>
              <w:top w:w="15" w:type="dxa"/>
              <w:left w:w="108" w:type="dxa"/>
              <w:bottom w:w="0" w:type="dxa"/>
              <w:right w:w="108" w:type="dxa"/>
            </w:tcMar>
            <w:hideMark/>
          </w:tcPr>
          <w:p w14:paraId="3C1572A0" w14:textId="77777777" w:rsidR="0032234A" w:rsidRPr="00ED07A4" w:rsidRDefault="0032234A">
            <w:pPr>
              <w:pStyle w:val="TAC"/>
              <w:rPr>
                <w:rFonts w:eastAsia="MS PGothic"/>
              </w:rPr>
            </w:pPr>
            <w:r w:rsidRPr="00ED07A4">
              <w:t>5</w:t>
            </w:r>
          </w:p>
        </w:tc>
        <w:tc>
          <w:tcPr>
            <w:tcW w:w="1559" w:type="dxa"/>
            <w:vMerge/>
            <w:vAlign w:val="center"/>
            <w:hideMark/>
          </w:tcPr>
          <w:p w14:paraId="1DDB28E9" w14:textId="77777777" w:rsidR="0032234A" w:rsidRPr="00ED07A4" w:rsidRDefault="0032234A">
            <w:pPr>
              <w:pStyle w:val="TAC"/>
              <w:rPr>
                <w:rFonts w:eastAsia="MS PGothic"/>
              </w:rPr>
            </w:pPr>
          </w:p>
        </w:tc>
      </w:tr>
      <w:tr w:rsidR="0032234A" w:rsidRPr="00ED07A4" w14:paraId="2420D9F7" w14:textId="77777777" w:rsidTr="00C1265E">
        <w:trPr>
          <w:trHeight w:val="287"/>
        </w:trPr>
        <w:tc>
          <w:tcPr>
            <w:tcW w:w="1951" w:type="dxa"/>
            <w:shd w:val="clear" w:color="auto" w:fill="auto"/>
            <w:tcMar>
              <w:top w:w="15" w:type="dxa"/>
              <w:left w:w="108" w:type="dxa"/>
              <w:bottom w:w="0" w:type="dxa"/>
              <w:right w:w="108" w:type="dxa"/>
            </w:tcMar>
            <w:hideMark/>
          </w:tcPr>
          <w:p w14:paraId="26B65388" w14:textId="77777777" w:rsidR="0032234A" w:rsidRPr="00ED07A4" w:rsidRDefault="0032234A">
            <w:pPr>
              <w:pStyle w:val="TAC"/>
              <w:rPr>
                <w:rFonts w:eastAsia="MS PGothic"/>
              </w:rPr>
            </w:pPr>
            <w:r w:rsidRPr="00ED07A4">
              <w:t>K</w:t>
            </w:r>
          </w:p>
        </w:tc>
        <w:tc>
          <w:tcPr>
            <w:tcW w:w="3544" w:type="dxa"/>
            <w:shd w:val="clear" w:color="auto" w:fill="auto"/>
            <w:tcMar>
              <w:top w:w="15" w:type="dxa"/>
              <w:left w:w="108" w:type="dxa"/>
              <w:bottom w:w="0" w:type="dxa"/>
              <w:right w:w="108" w:type="dxa"/>
            </w:tcMar>
            <w:hideMark/>
          </w:tcPr>
          <w:p w14:paraId="3BAF6073" w14:textId="77777777" w:rsidR="0032234A" w:rsidRPr="00ED07A4" w:rsidRDefault="0032234A">
            <w:pPr>
              <w:pStyle w:val="TAC"/>
              <w:rPr>
                <w:rFonts w:eastAsia="MS PGothic"/>
              </w:rPr>
            </w:pPr>
            <w:r w:rsidRPr="00ED07A4">
              <w:t>500 MHz &lt; BW</w:t>
            </w:r>
            <w:r w:rsidRPr="00ED07A4">
              <w:rPr>
                <w:vertAlign w:val="subscript"/>
              </w:rPr>
              <w:t>Channel_CA</w:t>
            </w:r>
            <w:r w:rsidRPr="00ED07A4">
              <w:t xml:space="preserve"> ≤ 600 MHz</w:t>
            </w:r>
          </w:p>
        </w:tc>
        <w:tc>
          <w:tcPr>
            <w:tcW w:w="2268" w:type="dxa"/>
            <w:shd w:val="clear" w:color="auto" w:fill="auto"/>
            <w:tcMar>
              <w:top w:w="15" w:type="dxa"/>
              <w:left w:w="108" w:type="dxa"/>
              <w:bottom w:w="0" w:type="dxa"/>
              <w:right w:w="108" w:type="dxa"/>
            </w:tcMar>
            <w:hideMark/>
          </w:tcPr>
          <w:p w14:paraId="5213DFA9" w14:textId="77777777" w:rsidR="0032234A" w:rsidRPr="00ED07A4" w:rsidRDefault="0032234A">
            <w:pPr>
              <w:pStyle w:val="TAC"/>
              <w:rPr>
                <w:rFonts w:eastAsia="MS PGothic"/>
              </w:rPr>
            </w:pPr>
            <w:r w:rsidRPr="00ED07A4">
              <w:t>6</w:t>
            </w:r>
          </w:p>
        </w:tc>
        <w:tc>
          <w:tcPr>
            <w:tcW w:w="1559" w:type="dxa"/>
            <w:vMerge/>
            <w:vAlign w:val="center"/>
            <w:hideMark/>
          </w:tcPr>
          <w:p w14:paraId="5F7845F6" w14:textId="77777777" w:rsidR="0032234A" w:rsidRPr="00ED07A4" w:rsidRDefault="0032234A">
            <w:pPr>
              <w:pStyle w:val="TAC"/>
              <w:rPr>
                <w:rFonts w:eastAsia="MS PGothic"/>
              </w:rPr>
            </w:pPr>
          </w:p>
        </w:tc>
      </w:tr>
      <w:tr w:rsidR="0032234A" w:rsidRPr="00ED07A4" w14:paraId="726E2AE5" w14:textId="77777777" w:rsidTr="00C1265E">
        <w:trPr>
          <w:trHeight w:val="287"/>
        </w:trPr>
        <w:tc>
          <w:tcPr>
            <w:tcW w:w="1951" w:type="dxa"/>
            <w:shd w:val="clear" w:color="auto" w:fill="auto"/>
            <w:tcMar>
              <w:top w:w="15" w:type="dxa"/>
              <w:left w:w="108" w:type="dxa"/>
              <w:bottom w:w="0" w:type="dxa"/>
              <w:right w:w="108" w:type="dxa"/>
            </w:tcMar>
            <w:hideMark/>
          </w:tcPr>
          <w:p w14:paraId="1B56AC47" w14:textId="77777777" w:rsidR="0032234A" w:rsidRPr="00ED07A4" w:rsidRDefault="0032234A">
            <w:pPr>
              <w:pStyle w:val="TAC"/>
              <w:rPr>
                <w:rFonts w:eastAsia="MS PGothic"/>
              </w:rPr>
            </w:pPr>
            <w:r w:rsidRPr="00ED07A4">
              <w:t>L</w:t>
            </w:r>
          </w:p>
        </w:tc>
        <w:tc>
          <w:tcPr>
            <w:tcW w:w="3544" w:type="dxa"/>
            <w:shd w:val="clear" w:color="auto" w:fill="auto"/>
            <w:tcMar>
              <w:top w:w="15" w:type="dxa"/>
              <w:left w:w="108" w:type="dxa"/>
              <w:bottom w:w="0" w:type="dxa"/>
              <w:right w:w="108" w:type="dxa"/>
            </w:tcMar>
            <w:hideMark/>
          </w:tcPr>
          <w:p w14:paraId="671BE792" w14:textId="77777777" w:rsidR="0032234A" w:rsidRPr="00ED07A4" w:rsidRDefault="0032234A">
            <w:pPr>
              <w:pStyle w:val="TAC"/>
              <w:rPr>
                <w:rFonts w:eastAsia="MS PGothic"/>
              </w:rPr>
            </w:pPr>
            <w:r w:rsidRPr="00ED07A4">
              <w:t>600 MHz &lt; BW</w:t>
            </w:r>
            <w:r w:rsidRPr="00ED07A4">
              <w:rPr>
                <w:vertAlign w:val="subscript"/>
              </w:rPr>
              <w:t>Channel_CA</w:t>
            </w:r>
            <w:r w:rsidRPr="00ED07A4">
              <w:t xml:space="preserve"> ≤ 700 MHz</w:t>
            </w:r>
          </w:p>
        </w:tc>
        <w:tc>
          <w:tcPr>
            <w:tcW w:w="2268" w:type="dxa"/>
            <w:shd w:val="clear" w:color="auto" w:fill="auto"/>
            <w:tcMar>
              <w:top w:w="15" w:type="dxa"/>
              <w:left w:w="108" w:type="dxa"/>
              <w:bottom w:w="0" w:type="dxa"/>
              <w:right w:w="108" w:type="dxa"/>
            </w:tcMar>
            <w:hideMark/>
          </w:tcPr>
          <w:p w14:paraId="348FCCB1" w14:textId="77777777" w:rsidR="0032234A" w:rsidRPr="00ED07A4" w:rsidRDefault="0032234A">
            <w:pPr>
              <w:pStyle w:val="TAC"/>
              <w:rPr>
                <w:rFonts w:eastAsia="MS PGothic"/>
              </w:rPr>
            </w:pPr>
            <w:r w:rsidRPr="00ED07A4">
              <w:t>7</w:t>
            </w:r>
          </w:p>
        </w:tc>
        <w:tc>
          <w:tcPr>
            <w:tcW w:w="1559" w:type="dxa"/>
            <w:vMerge/>
            <w:vAlign w:val="center"/>
            <w:hideMark/>
          </w:tcPr>
          <w:p w14:paraId="0BAC776C" w14:textId="77777777" w:rsidR="0032234A" w:rsidRPr="00ED07A4" w:rsidRDefault="0032234A">
            <w:pPr>
              <w:pStyle w:val="TAC"/>
              <w:rPr>
                <w:rFonts w:eastAsia="MS PGothic"/>
              </w:rPr>
            </w:pPr>
          </w:p>
        </w:tc>
      </w:tr>
      <w:tr w:rsidR="0032234A" w:rsidRPr="00ED07A4" w14:paraId="5FB9BE6F" w14:textId="77777777" w:rsidTr="00C1265E">
        <w:trPr>
          <w:trHeight w:val="287"/>
        </w:trPr>
        <w:tc>
          <w:tcPr>
            <w:tcW w:w="1951" w:type="dxa"/>
            <w:shd w:val="clear" w:color="auto" w:fill="auto"/>
            <w:tcMar>
              <w:top w:w="15" w:type="dxa"/>
              <w:left w:w="108" w:type="dxa"/>
              <w:bottom w:w="0" w:type="dxa"/>
              <w:right w:w="108" w:type="dxa"/>
            </w:tcMar>
            <w:hideMark/>
          </w:tcPr>
          <w:p w14:paraId="07708A08" w14:textId="77777777" w:rsidR="0032234A" w:rsidRPr="00ED07A4" w:rsidRDefault="0032234A">
            <w:pPr>
              <w:pStyle w:val="TAC"/>
              <w:rPr>
                <w:rFonts w:eastAsia="MS PGothic"/>
              </w:rPr>
            </w:pPr>
            <w:r w:rsidRPr="00ED07A4">
              <w:t>M</w:t>
            </w:r>
          </w:p>
        </w:tc>
        <w:tc>
          <w:tcPr>
            <w:tcW w:w="3544" w:type="dxa"/>
            <w:shd w:val="clear" w:color="auto" w:fill="auto"/>
            <w:tcMar>
              <w:top w:w="15" w:type="dxa"/>
              <w:left w:w="108" w:type="dxa"/>
              <w:bottom w:w="0" w:type="dxa"/>
              <w:right w:w="108" w:type="dxa"/>
            </w:tcMar>
            <w:hideMark/>
          </w:tcPr>
          <w:p w14:paraId="036C0BAF" w14:textId="77777777" w:rsidR="0032234A" w:rsidRPr="00ED07A4" w:rsidRDefault="0032234A">
            <w:pPr>
              <w:pStyle w:val="TAC"/>
              <w:rPr>
                <w:rFonts w:eastAsia="MS PGothic"/>
              </w:rPr>
            </w:pPr>
            <w:r w:rsidRPr="00ED07A4">
              <w:t>700 MHz &lt; BW</w:t>
            </w:r>
            <w:r w:rsidRPr="00ED07A4">
              <w:rPr>
                <w:vertAlign w:val="subscript"/>
              </w:rPr>
              <w:t>Channel_CA</w:t>
            </w:r>
            <w:r w:rsidRPr="00ED07A4">
              <w:t xml:space="preserve"> ≤ 800 MHz</w:t>
            </w:r>
          </w:p>
        </w:tc>
        <w:tc>
          <w:tcPr>
            <w:tcW w:w="2268" w:type="dxa"/>
            <w:shd w:val="clear" w:color="auto" w:fill="auto"/>
            <w:tcMar>
              <w:top w:w="15" w:type="dxa"/>
              <w:left w:w="108" w:type="dxa"/>
              <w:bottom w:w="0" w:type="dxa"/>
              <w:right w:w="108" w:type="dxa"/>
            </w:tcMar>
            <w:hideMark/>
          </w:tcPr>
          <w:p w14:paraId="6308E395" w14:textId="77777777" w:rsidR="0032234A" w:rsidRPr="00ED07A4" w:rsidRDefault="0032234A">
            <w:pPr>
              <w:pStyle w:val="TAC"/>
              <w:rPr>
                <w:rFonts w:eastAsia="MS PGothic"/>
              </w:rPr>
            </w:pPr>
            <w:r w:rsidRPr="00ED07A4">
              <w:t>8</w:t>
            </w:r>
          </w:p>
        </w:tc>
        <w:tc>
          <w:tcPr>
            <w:tcW w:w="1559" w:type="dxa"/>
            <w:vMerge/>
            <w:vAlign w:val="center"/>
            <w:hideMark/>
          </w:tcPr>
          <w:p w14:paraId="670FAF02" w14:textId="77777777" w:rsidR="0032234A" w:rsidRPr="00ED07A4" w:rsidRDefault="0032234A">
            <w:pPr>
              <w:pStyle w:val="TAC"/>
              <w:rPr>
                <w:rFonts w:eastAsia="MS PGothic"/>
              </w:rPr>
            </w:pPr>
          </w:p>
        </w:tc>
      </w:tr>
      <w:tr w:rsidR="0032234A" w:rsidRPr="00ED07A4" w14:paraId="10A50CF2" w14:textId="77777777" w:rsidTr="00C1265E">
        <w:trPr>
          <w:trHeight w:val="287"/>
        </w:trPr>
        <w:tc>
          <w:tcPr>
            <w:tcW w:w="1951" w:type="dxa"/>
            <w:shd w:val="clear" w:color="auto" w:fill="auto"/>
            <w:tcMar>
              <w:top w:w="15" w:type="dxa"/>
              <w:left w:w="108" w:type="dxa"/>
              <w:bottom w:w="0" w:type="dxa"/>
              <w:right w:w="108" w:type="dxa"/>
            </w:tcMar>
            <w:hideMark/>
          </w:tcPr>
          <w:p w14:paraId="73CB98F0" w14:textId="77777777" w:rsidR="0032234A" w:rsidRPr="00ED07A4" w:rsidRDefault="0032234A">
            <w:pPr>
              <w:pStyle w:val="TAC"/>
              <w:rPr>
                <w:rFonts w:eastAsia="MS PGothic"/>
              </w:rPr>
            </w:pPr>
            <w:r w:rsidRPr="00ED07A4">
              <w:t>O</w:t>
            </w:r>
          </w:p>
        </w:tc>
        <w:tc>
          <w:tcPr>
            <w:tcW w:w="3544" w:type="dxa"/>
            <w:shd w:val="clear" w:color="auto" w:fill="auto"/>
            <w:tcMar>
              <w:top w:w="15" w:type="dxa"/>
              <w:left w:w="108" w:type="dxa"/>
              <w:bottom w:w="0" w:type="dxa"/>
              <w:right w:w="108" w:type="dxa"/>
            </w:tcMar>
            <w:hideMark/>
          </w:tcPr>
          <w:p w14:paraId="64B72F9D" w14:textId="77777777" w:rsidR="0032234A" w:rsidRPr="00ED07A4" w:rsidRDefault="0032234A">
            <w:pPr>
              <w:pStyle w:val="TAC"/>
              <w:rPr>
                <w:rFonts w:eastAsia="MS PGothic"/>
              </w:rPr>
            </w:pPr>
            <w:r w:rsidRPr="00ED07A4">
              <w:t>100 MHz ≤ BW</w:t>
            </w:r>
            <w:r w:rsidRPr="00ED07A4">
              <w:rPr>
                <w:vertAlign w:val="subscript"/>
              </w:rPr>
              <w:t>Channel_CA</w:t>
            </w:r>
            <w:r w:rsidRPr="00ED07A4">
              <w:t xml:space="preserve"> ≤</w:t>
            </w:r>
            <w:r w:rsidRPr="00ED07A4">
              <w:rPr>
                <w:rFonts w:eastAsia="SimSun"/>
              </w:rPr>
              <w:t>2</w:t>
            </w:r>
            <w:r w:rsidRPr="00ED07A4">
              <w:t>00 MHz</w:t>
            </w:r>
          </w:p>
        </w:tc>
        <w:tc>
          <w:tcPr>
            <w:tcW w:w="2268" w:type="dxa"/>
            <w:shd w:val="clear" w:color="auto" w:fill="auto"/>
            <w:tcMar>
              <w:top w:w="15" w:type="dxa"/>
              <w:left w:w="108" w:type="dxa"/>
              <w:bottom w:w="0" w:type="dxa"/>
              <w:right w:w="108" w:type="dxa"/>
            </w:tcMar>
            <w:hideMark/>
          </w:tcPr>
          <w:p w14:paraId="62AA80C3" w14:textId="77777777" w:rsidR="0032234A" w:rsidRPr="00ED07A4" w:rsidRDefault="0032234A">
            <w:pPr>
              <w:pStyle w:val="TAC"/>
              <w:rPr>
                <w:rFonts w:eastAsia="MS PGothic"/>
              </w:rPr>
            </w:pPr>
            <w:r w:rsidRPr="00ED07A4">
              <w:t>2</w:t>
            </w:r>
          </w:p>
        </w:tc>
        <w:tc>
          <w:tcPr>
            <w:tcW w:w="1559" w:type="dxa"/>
            <w:vMerge w:val="restart"/>
            <w:shd w:val="clear" w:color="auto" w:fill="auto"/>
            <w:tcMar>
              <w:top w:w="15" w:type="dxa"/>
              <w:left w:w="15" w:type="dxa"/>
              <w:bottom w:w="0" w:type="dxa"/>
              <w:right w:w="15" w:type="dxa"/>
            </w:tcMar>
            <w:vAlign w:val="center"/>
            <w:hideMark/>
          </w:tcPr>
          <w:p w14:paraId="421A93CE" w14:textId="77777777" w:rsidR="0032234A" w:rsidRPr="00ED07A4" w:rsidRDefault="0032234A">
            <w:pPr>
              <w:pStyle w:val="TAC"/>
              <w:rPr>
                <w:rFonts w:eastAsia="MS PGothic"/>
              </w:rPr>
            </w:pPr>
            <w:r w:rsidRPr="00ED07A4">
              <w:t>4</w:t>
            </w:r>
          </w:p>
        </w:tc>
      </w:tr>
      <w:tr w:rsidR="0032234A" w:rsidRPr="00ED07A4" w14:paraId="4A35FD8E" w14:textId="77777777" w:rsidTr="00C1265E">
        <w:trPr>
          <w:trHeight w:val="287"/>
        </w:trPr>
        <w:tc>
          <w:tcPr>
            <w:tcW w:w="1951" w:type="dxa"/>
            <w:shd w:val="clear" w:color="auto" w:fill="auto"/>
            <w:tcMar>
              <w:top w:w="15" w:type="dxa"/>
              <w:left w:w="108" w:type="dxa"/>
              <w:bottom w:w="0" w:type="dxa"/>
              <w:right w:w="108" w:type="dxa"/>
            </w:tcMar>
            <w:hideMark/>
          </w:tcPr>
          <w:p w14:paraId="26EE61DA" w14:textId="77777777" w:rsidR="0032234A" w:rsidRPr="00ED07A4" w:rsidRDefault="0032234A">
            <w:pPr>
              <w:pStyle w:val="TAC"/>
              <w:rPr>
                <w:rFonts w:eastAsia="MS PGothic"/>
              </w:rPr>
            </w:pPr>
            <w:r w:rsidRPr="00ED07A4">
              <w:t>P</w:t>
            </w:r>
          </w:p>
        </w:tc>
        <w:tc>
          <w:tcPr>
            <w:tcW w:w="3544" w:type="dxa"/>
            <w:shd w:val="clear" w:color="auto" w:fill="auto"/>
            <w:tcMar>
              <w:top w:w="15" w:type="dxa"/>
              <w:left w:w="108" w:type="dxa"/>
              <w:bottom w:w="0" w:type="dxa"/>
              <w:right w:w="108" w:type="dxa"/>
            </w:tcMar>
            <w:hideMark/>
          </w:tcPr>
          <w:p w14:paraId="222CBC0B" w14:textId="77777777" w:rsidR="0032234A" w:rsidRPr="00ED07A4" w:rsidRDefault="0032234A">
            <w:pPr>
              <w:pStyle w:val="TAC"/>
              <w:rPr>
                <w:rFonts w:eastAsia="MS PGothic"/>
              </w:rPr>
            </w:pPr>
            <w:r w:rsidRPr="00ED07A4">
              <w:t>150 MHz ≤ BW</w:t>
            </w:r>
            <w:r w:rsidRPr="00ED07A4">
              <w:rPr>
                <w:vertAlign w:val="subscript"/>
              </w:rPr>
              <w:t>Channel_CA</w:t>
            </w:r>
            <w:r w:rsidRPr="00ED07A4">
              <w:t xml:space="preserve"> ≤</w:t>
            </w:r>
            <w:r w:rsidRPr="00ED07A4">
              <w:rPr>
                <w:rFonts w:eastAsia="SimSun"/>
              </w:rPr>
              <w:t>3</w:t>
            </w:r>
            <w:r w:rsidRPr="00ED07A4">
              <w:t>00 MHz</w:t>
            </w:r>
          </w:p>
        </w:tc>
        <w:tc>
          <w:tcPr>
            <w:tcW w:w="2268" w:type="dxa"/>
            <w:shd w:val="clear" w:color="auto" w:fill="auto"/>
            <w:tcMar>
              <w:top w:w="15" w:type="dxa"/>
              <w:left w:w="108" w:type="dxa"/>
              <w:bottom w:w="0" w:type="dxa"/>
              <w:right w:w="108" w:type="dxa"/>
            </w:tcMar>
            <w:hideMark/>
          </w:tcPr>
          <w:p w14:paraId="2936AF4A" w14:textId="77777777" w:rsidR="0032234A" w:rsidRPr="00ED07A4" w:rsidRDefault="0032234A">
            <w:pPr>
              <w:pStyle w:val="TAC"/>
              <w:rPr>
                <w:rFonts w:eastAsia="MS PGothic"/>
              </w:rPr>
            </w:pPr>
            <w:r w:rsidRPr="00ED07A4">
              <w:t>3</w:t>
            </w:r>
          </w:p>
        </w:tc>
        <w:tc>
          <w:tcPr>
            <w:tcW w:w="1559" w:type="dxa"/>
            <w:vMerge/>
            <w:vAlign w:val="center"/>
            <w:hideMark/>
          </w:tcPr>
          <w:p w14:paraId="31EF73B0" w14:textId="77777777" w:rsidR="0032234A" w:rsidRPr="00ED07A4" w:rsidRDefault="0032234A">
            <w:pPr>
              <w:jc w:val="center"/>
              <w:rPr>
                <w:rFonts w:eastAsia="MS PGothic"/>
                <w:sz w:val="18"/>
                <w:szCs w:val="18"/>
                <w:highlight w:val="yellow"/>
              </w:rPr>
            </w:pPr>
          </w:p>
        </w:tc>
      </w:tr>
      <w:tr w:rsidR="0032234A" w:rsidRPr="00ED07A4" w14:paraId="1F019443" w14:textId="77777777" w:rsidTr="00C1265E">
        <w:trPr>
          <w:trHeight w:val="304"/>
        </w:trPr>
        <w:tc>
          <w:tcPr>
            <w:tcW w:w="1951" w:type="dxa"/>
            <w:shd w:val="clear" w:color="auto" w:fill="auto"/>
            <w:tcMar>
              <w:top w:w="15" w:type="dxa"/>
              <w:left w:w="108" w:type="dxa"/>
              <w:bottom w:w="0" w:type="dxa"/>
              <w:right w:w="108" w:type="dxa"/>
            </w:tcMar>
            <w:hideMark/>
          </w:tcPr>
          <w:p w14:paraId="144D0987" w14:textId="77777777" w:rsidR="0032234A" w:rsidRPr="00ED07A4" w:rsidRDefault="0032234A">
            <w:pPr>
              <w:pStyle w:val="TAC"/>
              <w:rPr>
                <w:rFonts w:eastAsia="MS PGothic"/>
              </w:rPr>
            </w:pPr>
            <w:r w:rsidRPr="00ED07A4">
              <w:t>Q</w:t>
            </w:r>
          </w:p>
        </w:tc>
        <w:tc>
          <w:tcPr>
            <w:tcW w:w="3544" w:type="dxa"/>
            <w:shd w:val="clear" w:color="auto" w:fill="auto"/>
            <w:tcMar>
              <w:top w:w="15" w:type="dxa"/>
              <w:left w:w="108" w:type="dxa"/>
              <w:bottom w:w="0" w:type="dxa"/>
              <w:right w:w="108" w:type="dxa"/>
            </w:tcMar>
            <w:hideMark/>
          </w:tcPr>
          <w:p w14:paraId="6A734AD2" w14:textId="77777777" w:rsidR="0032234A" w:rsidRPr="00ED07A4" w:rsidRDefault="0032234A">
            <w:pPr>
              <w:pStyle w:val="TAC"/>
              <w:rPr>
                <w:rFonts w:eastAsia="MS PGothic"/>
              </w:rPr>
            </w:pPr>
            <w:r w:rsidRPr="00ED07A4">
              <w:t>200 MHz ≤ BW</w:t>
            </w:r>
            <w:r w:rsidRPr="00ED07A4">
              <w:rPr>
                <w:vertAlign w:val="subscript"/>
              </w:rPr>
              <w:t>Channel_CA</w:t>
            </w:r>
            <w:r w:rsidRPr="00ED07A4">
              <w:t xml:space="preserve"> ≤ 400 MHz</w:t>
            </w:r>
          </w:p>
        </w:tc>
        <w:tc>
          <w:tcPr>
            <w:tcW w:w="2268" w:type="dxa"/>
            <w:shd w:val="clear" w:color="auto" w:fill="auto"/>
            <w:tcMar>
              <w:top w:w="15" w:type="dxa"/>
              <w:left w:w="108" w:type="dxa"/>
              <w:bottom w:w="0" w:type="dxa"/>
              <w:right w:w="108" w:type="dxa"/>
            </w:tcMar>
            <w:hideMark/>
          </w:tcPr>
          <w:p w14:paraId="640A3EC4" w14:textId="77777777" w:rsidR="0032234A" w:rsidRPr="00ED07A4" w:rsidRDefault="0032234A">
            <w:pPr>
              <w:pStyle w:val="TAC"/>
              <w:rPr>
                <w:rFonts w:eastAsia="MS PGothic"/>
              </w:rPr>
            </w:pPr>
            <w:r w:rsidRPr="00ED07A4">
              <w:t>4</w:t>
            </w:r>
          </w:p>
        </w:tc>
        <w:tc>
          <w:tcPr>
            <w:tcW w:w="1559" w:type="dxa"/>
            <w:vMerge/>
            <w:vAlign w:val="center"/>
            <w:hideMark/>
          </w:tcPr>
          <w:p w14:paraId="7816D54B" w14:textId="77777777" w:rsidR="0032234A" w:rsidRPr="00ED07A4" w:rsidRDefault="0032234A">
            <w:pPr>
              <w:jc w:val="center"/>
              <w:rPr>
                <w:rFonts w:eastAsia="MS PGothic"/>
                <w:sz w:val="18"/>
                <w:szCs w:val="18"/>
              </w:rPr>
            </w:pPr>
          </w:p>
        </w:tc>
      </w:tr>
      <w:tr w:rsidR="0032234A" w:rsidRPr="00ED07A4" w14:paraId="5F83FA29" w14:textId="77777777" w:rsidTr="00C1265E">
        <w:trPr>
          <w:trHeight w:val="304"/>
        </w:trPr>
        <w:tc>
          <w:tcPr>
            <w:tcW w:w="9322" w:type="dxa"/>
            <w:gridSpan w:val="4"/>
            <w:shd w:val="clear" w:color="auto" w:fill="auto"/>
            <w:tcMar>
              <w:top w:w="15" w:type="dxa"/>
              <w:left w:w="108" w:type="dxa"/>
              <w:bottom w:w="0" w:type="dxa"/>
              <w:right w:w="108" w:type="dxa"/>
            </w:tcMar>
            <w:hideMark/>
          </w:tcPr>
          <w:p w14:paraId="1AA1851D" w14:textId="77777777" w:rsidR="0032234A" w:rsidRPr="00ED07A4" w:rsidRDefault="0032234A">
            <w:pPr>
              <w:pStyle w:val="TAN"/>
            </w:pPr>
            <w:r w:rsidRPr="00ED07A4">
              <w:t>NOTE 1:</w:t>
            </w:r>
            <w:r w:rsidRPr="00ED07A4">
              <w:tab/>
              <w:t xml:space="preserve">Maximum supported component carrier bandwidths for </w:t>
            </w:r>
            <w:r w:rsidRPr="00ED07A4">
              <w:rPr>
                <w:rFonts w:eastAsia="MS PGothic"/>
              </w:rPr>
              <w:t>fallback</w:t>
            </w:r>
            <w:r w:rsidRPr="00ED07A4">
              <w:t xml:space="preserve"> groups 1, 2, 3 and 4 are 400 MHz, 200 MHz, 100 MHz and 100 MHz respectively</w:t>
            </w:r>
            <w:r w:rsidR="006E348A" w:rsidRPr="00ED07A4">
              <w:rPr>
                <w:rFonts w:eastAsia="MS PGothic"/>
              </w:rPr>
              <w:t xml:space="preserve"> except for CA bandwidth class A</w:t>
            </w:r>
            <w:r w:rsidRPr="00ED07A4">
              <w:t>.</w:t>
            </w:r>
          </w:p>
          <w:p w14:paraId="417C7AE8" w14:textId="77777777" w:rsidR="0032234A" w:rsidRPr="00ED07A4" w:rsidRDefault="0032234A">
            <w:pPr>
              <w:pStyle w:val="TAN"/>
              <w:rPr>
                <w:szCs w:val="18"/>
              </w:rPr>
            </w:pPr>
            <w:r w:rsidRPr="00ED07A4">
              <w:t>NOTE 2:</w:t>
            </w:r>
            <w:r w:rsidRPr="00ED07A4">
              <w:tab/>
              <w:t>It is mandatory for a UE to be able to fall back to lower order CA bandwidth class configuration within a fallback group. It is not mandatory for a UE to be able to fall back to lower order CA bandwidth class configuration that belongs to a different fallback group.</w:t>
            </w:r>
          </w:p>
        </w:tc>
      </w:tr>
    </w:tbl>
    <w:p w14:paraId="6520D59A" w14:textId="77777777" w:rsidR="0032234A" w:rsidRPr="00ED07A4" w:rsidRDefault="0032234A">
      <w:pPr>
        <w:rPr>
          <w:rFonts w:eastAsia="SimSun"/>
        </w:rPr>
      </w:pPr>
    </w:p>
    <w:p w14:paraId="62EC1F1D" w14:textId="77777777" w:rsidR="00113B43" w:rsidRPr="00ED07A4" w:rsidRDefault="00113B43" w:rsidP="00113B43">
      <w:pPr>
        <w:pStyle w:val="TH"/>
      </w:pPr>
      <w:bookmarkStart w:id="410" w:name="_Toc21026368"/>
      <w:bookmarkStart w:id="411" w:name="_Toc27743621"/>
      <w:bookmarkStart w:id="412" w:name="_Toc36196765"/>
      <w:bookmarkStart w:id="413" w:name="_Toc36197457"/>
      <w:bookmarkStart w:id="414" w:name="_Toc43898122"/>
      <w:bookmarkStart w:id="415" w:name="_Toc52550613"/>
      <w:bookmarkStart w:id="416" w:name="_Toc58952318"/>
      <w:bookmarkStart w:id="417" w:name="_Toc68098073"/>
      <w:bookmarkStart w:id="418" w:name="_Toc68098346"/>
      <w:bookmarkStart w:id="419" w:name="_Toc68360476"/>
      <w:bookmarkStart w:id="420" w:name="_Toc76557541"/>
      <w:bookmarkStart w:id="421" w:name="_Toc84435433"/>
      <w:bookmarkStart w:id="422" w:name="_Toc92802600"/>
      <w:r w:rsidRPr="00ED07A4">
        <w:t>Table 5.3A.4-2: Frequency</w:t>
      </w:r>
      <w:r w:rsidRPr="00ED07A4">
        <w:rPr>
          <w:lang w:eastAsia="ja-JP"/>
        </w:rPr>
        <w:t xml:space="preserve"> separation</w:t>
      </w:r>
      <w:r w:rsidRPr="00ED07A4">
        <w:t xml:space="preserve"> classes</w:t>
      </w:r>
      <w:r w:rsidRPr="00ED07A4">
        <w:rPr>
          <w:lang w:eastAsia="zh-CN"/>
        </w:rPr>
        <w:t xml:space="preserve"> </w:t>
      </w:r>
      <w:r w:rsidRPr="00ED07A4">
        <w:t xml:space="preserve">for </w:t>
      </w:r>
      <w:r w:rsidRPr="00ED07A4">
        <w:rPr>
          <w:lang w:eastAsia="ja-JP"/>
        </w:rPr>
        <w:t>non-contiguous intra-band operation</w:t>
      </w:r>
    </w:p>
    <w:tbl>
      <w:tblPr>
        <w:tblW w:w="5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58"/>
        <w:gridCol w:w="2622"/>
      </w:tblGrid>
      <w:tr w:rsidR="00113B43" w:rsidRPr="00ED07A4" w14:paraId="2A20CAC8" w14:textId="77777777" w:rsidTr="00113B43">
        <w:trPr>
          <w:trHeight w:val="220"/>
          <w:jc w:val="center"/>
        </w:trPr>
        <w:tc>
          <w:tcPr>
            <w:tcW w:w="2655" w:type="dxa"/>
            <w:tcBorders>
              <w:top w:val="single" w:sz="4" w:space="0" w:color="auto"/>
              <w:left w:val="single" w:sz="4" w:space="0" w:color="auto"/>
              <w:bottom w:val="single" w:sz="4" w:space="0" w:color="auto"/>
              <w:right w:val="single" w:sz="4" w:space="0" w:color="auto"/>
            </w:tcBorders>
            <w:hideMark/>
          </w:tcPr>
          <w:p w14:paraId="17727454" w14:textId="77777777" w:rsidR="00113B43" w:rsidRPr="00ED07A4" w:rsidRDefault="00113B43">
            <w:pPr>
              <w:pStyle w:val="TAH"/>
              <w:rPr>
                <w:lang w:eastAsia="ja-JP"/>
              </w:rPr>
            </w:pPr>
            <w:r w:rsidRPr="00ED07A4">
              <w:rPr>
                <w:lang w:eastAsia="ja-JP"/>
              </w:rPr>
              <w:t>Frequency separation class</w:t>
            </w:r>
          </w:p>
        </w:tc>
        <w:tc>
          <w:tcPr>
            <w:tcW w:w="2619" w:type="dxa"/>
            <w:tcBorders>
              <w:top w:val="single" w:sz="4" w:space="0" w:color="auto"/>
              <w:left w:val="single" w:sz="4" w:space="0" w:color="auto"/>
              <w:bottom w:val="single" w:sz="4" w:space="0" w:color="auto"/>
              <w:right w:val="single" w:sz="4" w:space="0" w:color="auto"/>
            </w:tcBorders>
            <w:hideMark/>
          </w:tcPr>
          <w:p w14:paraId="1CE5775C" w14:textId="5D938CC1" w:rsidR="00113B43" w:rsidRPr="00ED07A4" w:rsidRDefault="00113B43">
            <w:pPr>
              <w:pStyle w:val="TAH"/>
              <w:rPr>
                <w:lang w:eastAsia="ja-JP"/>
              </w:rPr>
            </w:pPr>
            <w:r w:rsidRPr="00ED07A4">
              <w:rPr>
                <w:lang w:eastAsia="ja-JP"/>
              </w:rPr>
              <w:t xml:space="preserve">Max. allowed frequency separation (Fs) </w:t>
            </w:r>
          </w:p>
        </w:tc>
      </w:tr>
      <w:tr w:rsidR="00113B43" w:rsidRPr="00ED07A4" w14:paraId="522D7630" w14:textId="77777777" w:rsidTr="00113B43">
        <w:trPr>
          <w:trHeight w:val="112"/>
          <w:jc w:val="center"/>
        </w:trPr>
        <w:tc>
          <w:tcPr>
            <w:tcW w:w="2655" w:type="dxa"/>
            <w:tcBorders>
              <w:top w:val="single" w:sz="4" w:space="0" w:color="auto"/>
              <w:left w:val="single" w:sz="4" w:space="0" w:color="auto"/>
              <w:bottom w:val="single" w:sz="4" w:space="0" w:color="auto"/>
              <w:right w:val="single" w:sz="4" w:space="0" w:color="auto"/>
            </w:tcBorders>
            <w:hideMark/>
          </w:tcPr>
          <w:p w14:paraId="471023A3" w14:textId="77777777" w:rsidR="00113B43" w:rsidRPr="00ED07A4" w:rsidRDefault="00113B43">
            <w:pPr>
              <w:pStyle w:val="TAC"/>
              <w:rPr>
                <w:lang w:eastAsia="ja-JP"/>
              </w:rPr>
            </w:pPr>
            <w:r w:rsidRPr="00ED07A4">
              <w:rPr>
                <w:lang w:eastAsia="ja-JP"/>
              </w:rPr>
              <w:t>I</w:t>
            </w:r>
          </w:p>
        </w:tc>
        <w:tc>
          <w:tcPr>
            <w:tcW w:w="2619" w:type="dxa"/>
            <w:tcBorders>
              <w:top w:val="single" w:sz="4" w:space="0" w:color="auto"/>
              <w:left w:val="single" w:sz="4" w:space="0" w:color="auto"/>
              <w:bottom w:val="single" w:sz="4" w:space="0" w:color="auto"/>
              <w:right w:val="single" w:sz="4" w:space="0" w:color="auto"/>
            </w:tcBorders>
            <w:hideMark/>
          </w:tcPr>
          <w:p w14:paraId="5133FAE8" w14:textId="008BA9AD" w:rsidR="00113B43" w:rsidRPr="00ED07A4" w:rsidRDefault="00113B43">
            <w:pPr>
              <w:pStyle w:val="TAC"/>
              <w:rPr>
                <w:lang w:eastAsia="ja-JP"/>
              </w:rPr>
            </w:pPr>
            <w:r w:rsidRPr="00ED07A4">
              <w:rPr>
                <w:lang w:eastAsia="ja-JP"/>
              </w:rPr>
              <w:t>800 MHz</w:t>
            </w:r>
          </w:p>
        </w:tc>
      </w:tr>
      <w:tr w:rsidR="00113B43" w:rsidRPr="00ED07A4" w14:paraId="595B04A1" w14:textId="77777777" w:rsidTr="00113B43">
        <w:trPr>
          <w:trHeight w:val="112"/>
          <w:jc w:val="center"/>
        </w:trPr>
        <w:tc>
          <w:tcPr>
            <w:tcW w:w="2655" w:type="dxa"/>
            <w:tcBorders>
              <w:top w:val="single" w:sz="4" w:space="0" w:color="auto"/>
              <w:left w:val="single" w:sz="4" w:space="0" w:color="auto"/>
              <w:bottom w:val="single" w:sz="4" w:space="0" w:color="auto"/>
              <w:right w:val="single" w:sz="4" w:space="0" w:color="auto"/>
            </w:tcBorders>
            <w:hideMark/>
          </w:tcPr>
          <w:p w14:paraId="351BFC76" w14:textId="77777777" w:rsidR="00113B43" w:rsidRPr="00ED07A4" w:rsidRDefault="00113B43">
            <w:pPr>
              <w:pStyle w:val="TAC"/>
              <w:rPr>
                <w:lang w:eastAsia="ja-JP"/>
              </w:rPr>
            </w:pPr>
            <w:r w:rsidRPr="00ED07A4">
              <w:rPr>
                <w:lang w:eastAsia="ja-JP"/>
              </w:rPr>
              <w:t>II</w:t>
            </w:r>
          </w:p>
        </w:tc>
        <w:tc>
          <w:tcPr>
            <w:tcW w:w="2619" w:type="dxa"/>
            <w:tcBorders>
              <w:top w:val="single" w:sz="4" w:space="0" w:color="auto"/>
              <w:left w:val="single" w:sz="4" w:space="0" w:color="auto"/>
              <w:bottom w:val="single" w:sz="4" w:space="0" w:color="auto"/>
              <w:right w:val="single" w:sz="4" w:space="0" w:color="auto"/>
            </w:tcBorders>
            <w:hideMark/>
          </w:tcPr>
          <w:p w14:paraId="0DB0F95C" w14:textId="08F8F1FF" w:rsidR="00113B43" w:rsidRPr="00ED07A4" w:rsidRDefault="00113B43">
            <w:pPr>
              <w:pStyle w:val="TAC"/>
              <w:rPr>
                <w:lang w:eastAsia="ja-JP"/>
              </w:rPr>
            </w:pPr>
            <w:r w:rsidRPr="00ED07A4">
              <w:rPr>
                <w:lang w:eastAsia="ja-JP"/>
              </w:rPr>
              <w:t>1200 MHz</w:t>
            </w:r>
          </w:p>
        </w:tc>
      </w:tr>
      <w:tr w:rsidR="00113B43" w:rsidRPr="00ED07A4" w14:paraId="0307F7CA" w14:textId="77777777" w:rsidTr="00113B43">
        <w:trPr>
          <w:trHeight w:val="137"/>
          <w:jc w:val="center"/>
        </w:trPr>
        <w:tc>
          <w:tcPr>
            <w:tcW w:w="2655" w:type="dxa"/>
            <w:tcBorders>
              <w:top w:val="single" w:sz="4" w:space="0" w:color="auto"/>
              <w:left w:val="single" w:sz="4" w:space="0" w:color="auto"/>
              <w:bottom w:val="single" w:sz="4" w:space="0" w:color="auto"/>
              <w:right w:val="single" w:sz="4" w:space="0" w:color="auto"/>
            </w:tcBorders>
            <w:hideMark/>
          </w:tcPr>
          <w:p w14:paraId="13CD75E6" w14:textId="77777777" w:rsidR="00113B43" w:rsidRPr="00ED07A4" w:rsidRDefault="00113B43">
            <w:pPr>
              <w:pStyle w:val="TAC"/>
              <w:rPr>
                <w:lang w:eastAsia="ja-JP"/>
              </w:rPr>
            </w:pPr>
            <w:r w:rsidRPr="00ED07A4">
              <w:rPr>
                <w:lang w:eastAsia="ja-JP"/>
              </w:rPr>
              <w:t>III</w:t>
            </w:r>
          </w:p>
        </w:tc>
        <w:tc>
          <w:tcPr>
            <w:tcW w:w="2619" w:type="dxa"/>
            <w:tcBorders>
              <w:top w:val="single" w:sz="4" w:space="0" w:color="auto"/>
              <w:left w:val="single" w:sz="4" w:space="0" w:color="auto"/>
              <w:bottom w:val="single" w:sz="4" w:space="0" w:color="auto"/>
              <w:right w:val="single" w:sz="4" w:space="0" w:color="auto"/>
            </w:tcBorders>
            <w:hideMark/>
          </w:tcPr>
          <w:p w14:paraId="4C30B120" w14:textId="51687431" w:rsidR="00113B43" w:rsidRPr="00ED07A4" w:rsidRDefault="00113B43">
            <w:pPr>
              <w:pStyle w:val="TAC"/>
              <w:rPr>
                <w:lang w:eastAsia="ja-JP"/>
              </w:rPr>
            </w:pPr>
            <w:r w:rsidRPr="00ED07A4">
              <w:rPr>
                <w:lang w:eastAsia="ja-JP"/>
              </w:rPr>
              <w:t>Fs1400</w:t>
            </w:r>
            <w:r w:rsidRPr="00ED07A4">
              <w:rPr>
                <w:lang w:eastAsia="zh-CN"/>
              </w:rPr>
              <w:t xml:space="preserve"> </w:t>
            </w:r>
            <w:r w:rsidRPr="00ED07A4">
              <w:rPr>
                <w:lang w:eastAsia="ja-JP"/>
              </w:rPr>
              <w:t>MHz</w:t>
            </w:r>
          </w:p>
        </w:tc>
      </w:tr>
      <w:tr w:rsidR="00113B43" w:rsidRPr="00ED07A4" w14:paraId="71014552" w14:textId="77777777" w:rsidTr="00113B43">
        <w:trPr>
          <w:trHeight w:val="137"/>
          <w:jc w:val="center"/>
        </w:trPr>
        <w:tc>
          <w:tcPr>
            <w:tcW w:w="2655" w:type="dxa"/>
            <w:tcBorders>
              <w:top w:val="single" w:sz="4" w:space="0" w:color="auto"/>
              <w:left w:val="single" w:sz="4" w:space="0" w:color="auto"/>
              <w:bottom w:val="single" w:sz="4" w:space="0" w:color="auto"/>
              <w:right w:val="single" w:sz="4" w:space="0" w:color="auto"/>
            </w:tcBorders>
            <w:hideMark/>
          </w:tcPr>
          <w:p w14:paraId="63B9A7B8" w14:textId="77777777" w:rsidR="00113B43" w:rsidRPr="00ED07A4" w:rsidRDefault="00113B43">
            <w:pPr>
              <w:pStyle w:val="TAC"/>
              <w:rPr>
                <w:lang w:eastAsia="ja-JP"/>
              </w:rPr>
            </w:pPr>
            <w:r w:rsidRPr="00ED07A4">
              <w:rPr>
                <w:lang w:eastAsia="ja-JP"/>
              </w:rPr>
              <w:t>IV</w:t>
            </w:r>
          </w:p>
        </w:tc>
        <w:tc>
          <w:tcPr>
            <w:tcW w:w="2619" w:type="dxa"/>
            <w:tcBorders>
              <w:top w:val="single" w:sz="4" w:space="0" w:color="auto"/>
              <w:left w:val="single" w:sz="4" w:space="0" w:color="auto"/>
              <w:bottom w:val="single" w:sz="4" w:space="0" w:color="auto"/>
              <w:right w:val="single" w:sz="4" w:space="0" w:color="auto"/>
            </w:tcBorders>
            <w:hideMark/>
          </w:tcPr>
          <w:p w14:paraId="6464258C" w14:textId="77777777" w:rsidR="00113B43" w:rsidRPr="00ED07A4" w:rsidRDefault="00113B43">
            <w:pPr>
              <w:pStyle w:val="TAC"/>
              <w:rPr>
                <w:lang w:eastAsia="ja-JP"/>
              </w:rPr>
            </w:pPr>
            <w:r w:rsidRPr="00ED07A4">
              <w:rPr>
                <w:lang w:eastAsia="ja-JP"/>
              </w:rPr>
              <w:t>1000 MHz</w:t>
            </w:r>
          </w:p>
        </w:tc>
      </w:tr>
      <w:tr w:rsidR="00113B43" w:rsidRPr="00ED07A4" w14:paraId="4FB5BEF4" w14:textId="77777777" w:rsidTr="00113B43">
        <w:trPr>
          <w:trHeight w:val="137"/>
          <w:jc w:val="center"/>
        </w:trPr>
        <w:tc>
          <w:tcPr>
            <w:tcW w:w="2655" w:type="dxa"/>
            <w:tcBorders>
              <w:top w:val="single" w:sz="4" w:space="0" w:color="auto"/>
              <w:left w:val="single" w:sz="4" w:space="0" w:color="auto"/>
              <w:bottom w:val="single" w:sz="4" w:space="0" w:color="auto"/>
              <w:right w:val="single" w:sz="4" w:space="0" w:color="auto"/>
            </w:tcBorders>
            <w:hideMark/>
          </w:tcPr>
          <w:p w14:paraId="58CD5658" w14:textId="77777777" w:rsidR="00113B43" w:rsidRPr="00ED07A4" w:rsidRDefault="00113B43">
            <w:pPr>
              <w:pStyle w:val="TAC"/>
              <w:rPr>
                <w:lang w:eastAsia="ja-JP"/>
              </w:rPr>
            </w:pPr>
            <w:r w:rsidRPr="00ED07A4">
              <w:rPr>
                <w:lang w:eastAsia="ja-JP"/>
              </w:rPr>
              <w:t>V</w:t>
            </w:r>
          </w:p>
        </w:tc>
        <w:tc>
          <w:tcPr>
            <w:tcW w:w="2619" w:type="dxa"/>
            <w:tcBorders>
              <w:top w:val="single" w:sz="4" w:space="0" w:color="auto"/>
              <w:left w:val="single" w:sz="4" w:space="0" w:color="auto"/>
              <w:bottom w:val="single" w:sz="4" w:space="0" w:color="auto"/>
              <w:right w:val="single" w:sz="4" w:space="0" w:color="auto"/>
            </w:tcBorders>
            <w:hideMark/>
          </w:tcPr>
          <w:p w14:paraId="58765C0A" w14:textId="77777777" w:rsidR="00113B43" w:rsidRPr="00ED07A4" w:rsidRDefault="00113B43">
            <w:pPr>
              <w:pStyle w:val="TAC"/>
              <w:rPr>
                <w:lang w:eastAsia="ja-JP"/>
              </w:rPr>
            </w:pPr>
            <w:r w:rsidRPr="00ED07A4">
              <w:rPr>
                <w:lang w:eastAsia="ja-JP"/>
              </w:rPr>
              <w:t>1600 MHz</w:t>
            </w:r>
          </w:p>
        </w:tc>
      </w:tr>
      <w:tr w:rsidR="00113B43" w:rsidRPr="00ED07A4" w14:paraId="36CC5D53" w14:textId="77777777" w:rsidTr="00113B43">
        <w:trPr>
          <w:trHeight w:val="137"/>
          <w:jc w:val="center"/>
        </w:trPr>
        <w:tc>
          <w:tcPr>
            <w:tcW w:w="2655" w:type="dxa"/>
            <w:tcBorders>
              <w:top w:val="single" w:sz="4" w:space="0" w:color="auto"/>
              <w:left w:val="single" w:sz="4" w:space="0" w:color="auto"/>
              <w:bottom w:val="single" w:sz="4" w:space="0" w:color="auto"/>
              <w:right w:val="single" w:sz="4" w:space="0" w:color="auto"/>
            </w:tcBorders>
            <w:hideMark/>
          </w:tcPr>
          <w:p w14:paraId="0A6B6FE2" w14:textId="77777777" w:rsidR="00113B43" w:rsidRPr="00ED07A4" w:rsidRDefault="00113B43">
            <w:pPr>
              <w:pStyle w:val="TAC"/>
              <w:rPr>
                <w:lang w:eastAsia="ja-JP"/>
              </w:rPr>
            </w:pPr>
            <w:r w:rsidRPr="00ED07A4">
              <w:rPr>
                <w:lang w:eastAsia="ja-JP"/>
              </w:rPr>
              <w:t>VI</w:t>
            </w:r>
          </w:p>
        </w:tc>
        <w:tc>
          <w:tcPr>
            <w:tcW w:w="2619" w:type="dxa"/>
            <w:tcBorders>
              <w:top w:val="single" w:sz="4" w:space="0" w:color="auto"/>
              <w:left w:val="single" w:sz="4" w:space="0" w:color="auto"/>
              <w:bottom w:val="single" w:sz="4" w:space="0" w:color="auto"/>
              <w:right w:val="single" w:sz="4" w:space="0" w:color="auto"/>
            </w:tcBorders>
            <w:hideMark/>
          </w:tcPr>
          <w:p w14:paraId="56AFF164" w14:textId="77777777" w:rsidR="00113B43" w:rsidRPr="00ED07A4" w:rsidRDefault="00113B43">
            <w:pPr>
              <w:pStyle w:val="TAC"/>
              <w:rPr>
                <w:lang w:eastAsia="ja-JP"/>
              </w:rPr>
            </w:pPr>
            <w:r w:rsidRPr="00ED07A4">
              <w:rPr>
                <w:lang w:eastAsia="ja-JP"/>
              </w:rPr>
              <w:t>1800 MHz</w:t>
            </w:r>
          </w:p>
        </w:tc>
      </w:tr>
      <w:tr w:rsidR="00113B43" w:rsidRPr="00ED07A4" w14:paraId="54D553A0" w14:textId="77777777" w:rsidTr="00113B43">
        <w:trPr>
          <w:trHeight w:val="137"/>
          <w:jc w:val="center"/>
        </w:trPr>
        <w:tc>
          <w:tcPr>
            <w:tcW w:w="2655" w:type="dxa"/>
            <w:tcBorders>
              <w:top w:val="single" w:sz="4" w:space="0" w:color="auto"/>
              <w:left w:val="single" w:sz="4" w:space="0" w:color="auto"/>
              <w:bottom w:val="single" w:sz="4" w:space="0" w:color="auto"/>
              <w:right w:val="single" w:sz="4" w:space="0" w:color="auto"/>
            </w:tcBorders>
            <w:hideMark/>
          </w:tcPr>
          <w:p w14:paraId="59250461" w14:textId="77777777" w:rsidR="00113B43" w:rsidRPr="00ED07A4" w:rsidRDefault="00113B43">
            <w:pPr>
              <w:pStyle w:val="TAC"/>
              <w:rPr>
                <w:lang w:eastAsia="ja-JP"/>
              </w:rPr>
            </w:pPr>
            <w:r w:rsidRPr="00ED07A4">
              <w:rPr>
                <w:lang w:eastAsia="ja-JP"/>
              </w:rPr>
              <w:t>VII</w:t>
            </w:r>
          </w:p>
        </w:tc>
        <w:tc>
          <w:tcPr>
            <w:tcW w:w="2619" w:type="dxa"/>
            <w:tcBorders>
              <w:top w:val="single" w:sz="4" w:space="0" w:color="auto"/>
              <w:left w:val="single" w:sz="4" w:space="0" w:color="auto"/>
              <w:bottom w:val="single" w:sz="4" w:space="0" w:color="auto"/>
              <w:right w:val="single" w:sz="4" w:space="0" w:color="auto"/>
            </w:tcBorders>
            <w:hideMark/>
          </w:tcPr>
          <w:p w14:paraId="7C25E529" w14:textId="77777777" w:rsidR="00113B43" w:rsidRPr="00ED07A4" w:rsidRDefault="00113B43">
            <w:pPr>
              <w:pStyle w:val="TAC"/>
              <w:rPr>
                <w:lang w:eastAsia="ja-JP"/>
              </w:rPr>
            </w:pPr>
            <w:r w:rsidRPr="00ED07A4">
              <w:rPr>
                <w:lang w:eastAsia="ja-JP"/>
              </w:rPr>
              <w:t>2000 MHz</w:t>
            </w:r>
          </w:p>
        </w:tc>
      </w:tr>
      <w:tr w:rsidR="00113B43" w:rsidRPr="00ED07A4" w14:paraId="3BECEF2E" w14:textId="77777777" w:rsidTr="00113B43">
        <w:trPr>
          <w:trHeight w:val="137"/>
          <w:jc w:val="center"/>
        </w:trPr>
        <w:tc>
          <w:tcPr>
            <w:tcW w:w="2655" w:type="dxa"/>
            <w:tcBorders>
              <w:top w:val="single" w:sz="4" w:space="0" w:color="auto"/>
              <w:left w:val="single" w:sz="4" w:space="0" w:color="auto"/>
              <w:bottom w:val="single" w:sz="4" w:space="0" w:color="auto"/>
              <w:right w:val="single" w:sz="4" w:space="0" w:color="auto"/>
            </w:tcBorders>
            <w:hideMark/>
          </w:tcPr>
          <w:p w14:paraId="16F5F32D" w14:textId="77777777" w:rsidR="00113B43" w:rsidRPr="00ED07A4" w:rsidRDefault="00113B43">
            <w:pPr>
              <w:pStyle w:val="TAC"/>
              <w:rPr>
                <w:lang w:eastAsia="ja-JP"/>
              </w:rPr>
            </w:pPr>
            <w:r w:rsidRPr="00ED07A4">
              <w:rPr>
                <w:lang w:eastAsia="ja-JP"/>
              </w:rPr>
              <w:t>VIII</w:t>
            </w:r>
          </w:p>
        </w:tc>
        <w:tc>
          <w:tcPr>
            <w:tcW w:w="2619" w:type="dxa"/>
            <w:tcBorders>
              <w:top w:val="single" w:sz="4" w:space="0" w:color="auto"/>
              <w:left w:val="single" w:sz="4" w:space="0" w:color="auto"/>
              <w:bottom w:val="single" w:sz="4" w:space="0" w:color="auto"/>
              <w:right w:val="single" w:sz="4" w:space="0" w:color="auto"/>
            </w:tcBorders>
            <w:hideMark/>
          </w:tcPr>
          <w:p w14:paraId="747EB4D9" w14:textId="77777777" w:rsidR="00113B43" w:rsidRPr="00ED07A4" w:rsidRDefault="00113B43">
            <w:pPr>
              <w:pStyle w:val="TAC"/>
              <w:rPr>
                <w:lang w:eastAsia="ja-JP"/>
              </w:rPr>
            </w:pPr>
            <w:r w:rsidRPr="00ED07A4">
              <w:rPr>
                <w:lang w:eastAsia="ja-JP"/>
              </w:rPr>
              <w:t>2200 MHz</w:t>
            </w:r>
          </w:p>
        </w:tc>
      </w:tr>
      <w:tr w:rsidR="00113B43" w:rsidRPr="00ED07A4" w14:paraId="12FFEB4C" w14:textId="77777777" w:rsidTr="00113B43">
        <w:trPr>
          <w:trHeight w:val="137"/>
          <w:jc w:val="center"/>
        </w:trPr>
        <w:tc>
          <w:tcPr>
            <w:tcW w:w="2655" w:type="dxa"/>
            <w:tcBorders>
              <w:top w:val="single" w:sz="4" w:space="0" w:color="auto"/>
              <w:left w:val="single" w:sz="4" w:space="0" w:color="auto"/>
              <w:bottom w:val="single" w:sz="4" w:space="0" w:color="auto"/>
              <w:right w:val="single" w:sz="4" w:space="0" w:color="auto"/>
            </w:tcBorders>
            <w:hideMark/>
          </w:tcPr>
          <w:p w14:paraId="0BA0856A" w14:textId="77777777" w:rsidR="00113B43" w:rsidRPr="00ED07A4" w:rsidRDefault="00113B43">
            <w:pPr>
              <w:pStyle w:val="TAC"/>
              <w:rPr>
                <w:lang w:eastAsia="ja-JP"/>
              </w:rPr>
            </w:pPr>
            <w:r w:rsidRPr="00ED07A4">
              <w:rPr>
                <w:lang w:eastAsia="ja-JP"/>
              </w:rPr>
              <w:t>IX</w:t>
            </w:r>
          </w:p>
        </w:tc>
        <w:tc>
          <w:tcPr>
            <w:tcW w:w="2619" w:type="dxa"/>
            <w:tcBorders>
              <w:top w:val="single" w:sz="4" w:space="0" w:color="auto"/>
              <w:left w:val="single" w:sz="4" w:space="0" w:color="auto"/>
              <w:bottom w:val="single" w:sz="4" w:space="0" w:color="auto"/>
              <w:right w:val="single" w:sz="4" w:space="0" w:color="auto"/>
            </w:tcBorders>
            <w:hideMark/>
          </w:tcPr>
          <w:p w14:paraId="282AF4D9" w14:textId="77777777" w:rsidR="00113B43" w:rsidRPr="00ED07A4" w:rsidRDefault="00113B43">
            <w:pPr>
              <w:pStyle w:val="TAC"/>
              <w:rPr>
                <w:lang w:eastAsia="ja-JP"/>
              </w:rPr>
            </w:pPr>
            <w:r w:rsidRPr="00ED07A4">
              <w:rPr>
                <w:lang w:eastAsia="ja-JP"/>
              </w:rPr>
              <w:t>2400 MHz</w:t>
            </w:r>
          </w:p>
        </w:tc>
      </w:tr>
      <w:tr w:rsidR="00113B43" w:rsidRPr="00ED07A4" w14:paraId="7605E9C5" w14:textId="77777777" w:rsidTr="00113B43">
        <w:trPr>
          <w:trHeight w:val="137"/>
          <w:jc w:val="center"/>
        </w:trPr>
        <w:tc>
          <w:tcPr>
            <w:tcW w:w="2655" w:type="dxa"/>
            <w:tcBorders>
              <w:top w:val="single" w:sz="4" w:space="0" w:color="auto"/>
              <w:left w:val="single" w:sz="4" w:space="0" w:color="auto"/>
              <w:bottom w:val="single" w:sz="4" w:space="0" w:color="auto"/>
              <w:right w:val="single" w:sz="4" w:space="0" w:color="auto"/>
            </w:tcBorders>
            <w:hideMark/>
          </w:tcPr>
          <w:p w14:paraId="7EF27A81" w14:textId="77777777" w:rsidR="00113B43" w:rsidRPr="00ED07A4" w:rsidRDefault="00113B43">
            <w:pPr>
              <w:pStyle w:val="TAC"/>
              <w:rPr>
                <w:lang w:eastAsia="ja-JP"/>
              </w:rPr>
            </w:pPr>
            <w:r w:rsidRPr="00ED07A4">
              <w:rPr>
                <w:lang w:eastAsia="ja-JP"/>
              </w:rPr>
              <w:t>X</w:t>
            </w:r>
          </w:p>
        </w:tc>
        <w:tc>
          <w:tcPr>
            <w:tcW w:w="2619" w:type="dxa"/>
            <w:tcBorders>
              <w:top w:val="single" w:sz="4" w:space="0" w:color="auto"/>
              <w:left w:val="single" w:sz="4" w:space="0" w:color="auto"/>
              <w:bottom w:val="single" w:sz="4" w:space="0" w:color="auto"/>
              <w:right w:val="single" w:sz="4" w:space="0" w:color="auto"/>
            </w:tcBorders>
            <w:hideMark/>
          </w:tcPr>
          <w:p w14:paraId="37529409" w14:textId="77777777" w:rsidR="00113B43" w:rsidRPr="00ED07A4" w:rsidRDefault="00113B43">
            <w:pPr>
              <w:pStyle w:val="TAC"/>
              <w:rPr>
                <w:lang w:eastAsia="ja-JP"/>
              </w:rPr>
            </w:pPr>
            <w:r w:rsidRPr="00ED07A4">
              <w:rPr>
                <w:lang w:eastAsia="ja-JP"/>
              </w:rPr>
              <w:t>400 MHz</w:t>
            </w:r>
          </w:p>
        </w:tc>
      </w:tr>
      <w:tr w:rsidR="00113B43" w:rsidRPr="00ED07A4" w14:paraId="7E5D2B0D" w14:textId="77777777" w:rsidTr="00113B43">
        <w:trPr>
          <w:trHeight w:val="137"/>
          <w:jc w:val="center"/>
        </w:trPr>
        <w:tc>
          <w:tcPr>
            <w:tcW w:w="2655" w:type="dxa"/>
            <w:tcBorders>
              <w:top w:val="single" w:sz="4" w:space="0" w:color="auto"/>
              <w:left w:val="single" w:sz="4" w:space="0" w:color="auto"/>
              <w:bottom w:val="single" w:sz="4" w:space="0" w:color="auto"/>
              <w:right w:val="single" w:sz="4" w:space="0" w:color="auto"/>
            </w:tcBorders>
            <w:hideMark/>
          </w:tcPr>
          <w:p w14:paraId="5BE615DD" w14:textId="77777777" w:rsidR="00113B43" w:rsidRPr="00ED07A4" w:rsidRDefault="00113B43">
            <w:pPr>
              <w:pStyle w:val="TAC"/>
              <w:rPr>
                <w:lang w:eastAsia="ja-JP"/>
              </w:rPr>
            </w:pPr>
            <w:r w:rsidRPr="00ED07A4">
              <w:rPr>
                <w:lang w:eastAsia="ja-JP"/>
              </w:rPr>
              <w:t>XI</w:t>
            </w:r>
          </w:p>
        </w:tc>
        <w:tc>
          <w:tcPr>
            <w:tcW w:w="2619" w:type="dxa"/>
            <w:tcBorders>
              <w:top w:val="single" w:sz="4" w:space="0" w:color="auto"/>
              <w:left w:val="single" w:sz="4" w:space="0" w:color="auto"/>
              <w:bottom w:val="single" w:sz="4" w:space="0" w:color="auto"/>
              <w:right w:val="single" w:sz="4" w:space="0" w:color="auto"/>
            </w:tcBorders>
            <w:hideMark/>
          </w:tcPr>
          <w:p w14:paraId="24E19D52" w14:textId="77777777" w:rsidR="00113B43" w:rsidRPr="00ED07A4" w:rsidRDefault="00113B43">
            <w:pPr>
              <w:pStyle w:val="TAC"/>
              <w:rPr>
                <w:lang w:eastAsia="ja-JP"/>
              </w:rPr>
            </w:pPr>
            <w:r w:rsidRPr="00ED07A4">
              <w:rPr>
                <w:lang w:eastAsia="ja-JP"/>
              </w:rPr>
              <w:t>600 MHz</w:t>
            </w:r>
          </w:p>
        </w:tc>
      </w:tr>
      <w:tr w:rsidR="00113B43" w:rsidRPr="00ED07A4" w14:paraId="3C47C4A8" w14:textId="77777777" w:rsidTr="00113B43">
        <w:trPr>
          <w:trHeight w:val="137"/>
          <w:jc w:val="center"/>
        </w:trPr>
        <w:tc>
          <w:tcPr>
            <w:tcW w:w="5274" w:type="dxa"/>
            <w:gridSpan w:val="2"/>
            <w:tcBorders>
              <w:top w:val="single" w:sz="4" w:space="0" w:color="auto"/>
              <w:left w:val="single" w:sz="4" w:space="0" w:color="auto"/>
              <w:bottom w:val="single" w:sz="4" w:space="0" w:color="auto"/>
              <w:right w:val="single" w:sz="4" w:space="0" w:color="auto"/>
            </w:tcBorders>
            <w:hideMark/>
          </w:tcPr>
          <w:p w14:paraId="574990E0" w14:textId="77777777" w:rsidR="00113B43" w:rsidRPr="00ED07A4" w:rsidRDefault="00113B43">
            <w:pPr>
              <w:pStyle w:val="TAC"/>
              <w:rPr>
                <w:lang w:eastAsia="ja-JP"/>
              </w:rPr>
            </w:pPr>
            <w:r w:rsidRPr="00ED07A4">
              <w:rPr>
                <w:lang w:eastAsia="ja-JP"/>
              </w:rPr>
              <w:t>NOTE 1: Fs values larger than 1400 MHz apply only to downlink frequency separation.</w:t>
            </w:r>
          </w:p>
        </w:tc>
      </w:tr>
    </w:tbl>
    <w:p w14:paraId="28502E5C" w14:textId="77777777" w:rsidR="00113B43" w:rsidRPr="00ED07A4" w:rsidRDefault="00113B43" w:rsidP="00ED07A4">
      <w:pPr>
        <w:rPr>
          <w:lang w:eastAsia="en-US"/>
        </w:rPr>
      </w:pPr>
    </w:p>
    <w:p w14:paraId="270F4448" w14:textId="42FD0690" w:rsidR="00113B43" w:rsidRPr="00ED07A4" w:rsidRDefault="00113B43" w:rsidP="00113B43">
      <w:pPr>
        <w:pStyle w:val="TH"/>
      </w:pPr>
      <w:r w:rsidRPr="00ED07A4">
        <w:t>Table 5.3A.4-3: Frequency</w:t>
      </w:r>
      <w:r w:rsidRPr="00ED07A4">
        <w:rPr>
          <w:lang w:eastAsia="ja-JP"/>
        </w:rPr>
        <w:t xml:space="preserve"> separation</w:t>
      </w:r>
      <w:r w:rsidRPr="00ED07A4">
        <w:t xml:space="preserve"> classes for DL-only spectrum</w:t>
      </w:r>
    </w:p>
    <w:tbl>
      <w:tblPr>
        <w:tblW w:w="5273" w:type="dxa"/>
        <w:tblInd w:w="2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7"/>
        <w:gridCol w:w="2636"/>
      </w:tblGrid>
      <w:tr w:rsidR="004C19BC" w:rsidRPr="00ED07A4" w14:paraId="31F79923" w14:textId="77777777" w:rsidTr="004C19BC">
        <w:trPr>
          <w:trHeight w:val="137"/>
        </w:trPr>
        <w:tc>
          <w:tcPr>
            <w:tcW w:w="2637" w:type="dxa"/>
            <w:tcBorders>
              <w:top w:val="single" w:sz="4" w:space="0" w:color="auto"/>
              <w:left w:val="single" w:sz="4" w:space="0" w:color="auto"/>
              <w:bottom w:val="single" w:sz="4" w:space="0" w:color="auto"/>
              <w:right w:val="single" w:sz="4" w:space="0" w:color="auto"/>
            </w:tcBorders>
            <w:shd w:val="clear" w:color="auto" w:fill="auto"/>
            <w:hideMark/>
          </w:tcPr>
          <w:p w14:paraId="0FBB553A" w14:textId="77777777" w:rsidR="00113B43" w:rsidRPr="00ED07A4" w:rsidRDefault="00113B43" w:rsidP="004C19BC">
            <w:pPr>
              <w:pStyle w:val="TAH"/>
              <w:rPr>
                <w:rFonts w:eastAsia="Calibri"/>
                <w:szCs w:val="22"/>
                <w:lang w:eastAsia="ja-JP"/>
              </w:rPr>
            </w:pPr>
            <w:r w:rsidRPr="00ED07A4">
              <w:rPr>
                <w:lang w:eastAsia="ja-JP"/>
              </w:rPr>
              <w:t>Frequency separation class</w:t>
            </w:r>
          </w:p>
        </w:tc>
        <w:tc>
          <w:tcPr>
            <w:tcW w:w="2636" w:type="dxa"/>
            <w:tcBorders>
              <w:top w:val="single" w:sz="4" w:space="0" w:color="auto"/>
              <w:left w:val="single" w:sz="4" w:space="0" w:color="auto"/>
              <w:bottom w:val="single" w:sz="4" w:space="0" w:color="auto"/>
              <w:right w:val="single" w:sz="4" w:space="0" w:color="auto"/>
            </w:tcBorders>
            <w:shd w:val="clear" w:color="auto" w:fill="auto"/>
            <w:hideMark/>
          </w:tcPr>
          <w:p w14:paraId="20C14819" w14:textId="77777777" w:rsidR="00113B43" w:rsidRPr="00ED07A4" w:rsidRDefault="00113B43" w:rsidP="004C19BC">
            <w:pPr>
              <w:pStyle w:val="TAH"/>
              <w:rPr>
                <w:rFonts w:eastAsia="Calibri"/>
                <w:szCs w:val="22"/>
                <w:lang w:eastAsia="ja-JP"/>
              </w:rPr>
            </w:pPr>
            <w:r w:rsidRPr="00ED07A4">
              <w:rPr>
                <w:lang w:eastAsia="ja-JP"/>
              </w:rPr>
              <w:t>Max. allowed frequency separation (Fsd)</w:t>
            </w:r>
          </w:p>
        </w:tc>
      </w:tr>
      <w:tr w:rsidR="004C19BC" w:rsidRPr="00ED07A4" w14:paraId="19F6048C" w14:textId="77777777" w:rsidTr="004C19BC">
        <w:trPr>
          <w:trHeight w:val="137"/>
        </w:trPr>
        <w:tc>
          <w:tcPr>
            <w:tcW w:w="2637" w:type="dxa"/>
            <w:tcBorders>
              <w:top w:val="single" w:sz="4" w:space="0" w:color="auto"/>
              <w:left w:val="single" w:sz="4" w:space="0" w:color="auto"/>
              <w:bottom w:val="single" w:sz="4" w:space="0" w:color="auto"/>
              <w:right w:val="single" w:sz="4" w:space="0" w:color="auto"/>
            </w:tcBorders>
            <w:shd w:val="clear" w:color="auto" w:fill="auto"/>
            <w:hideMark/>
          </w:tcPr>
          <w:p w14:paraId="02BA9415" w14:textId="77777777" w:rsidR="00113B43" w:rsidRPr="00ED07A4" w:rsidRDefault="00113B43" w:rsidP="004C19BC">
            <w:pPr>
              <w:pStyle w:val="TAC"/>
              <w:rPr>
                <w:rFonts w:eastAsia="Calibri"/>
                <w:szCs w:val="22"/>
                <w:lang w:eastAsia="ja-JP"/>
              </w:rPr>
            </w:pPr>
            <w:r w:rsidRPr="00ED07A4">
              <w:rPr>
                <w:lang w:eastAsia="ja-JP"/>
              </w:rPr>
              <w:t>I</w:t>
            </w:r>
          </w:p>
        </w:tc>
        <w:tc>
          <w:tcPr>
            <w:tcW w:w="2636" w:type="dxa"/>
            <w:tcBorders>
              <w:top w:val="single" w:sz="4" w:space="0" w:color="auto"/>
              <w:left w:val="single" w:sz="4" w:space="0" w:color="auto"/>
              <w:bottom w:val="single" w:sz="4" w:space="0" w:color="auto"/>
              <w:right w:val="single" w:sz="4" w:space="0" w:color="auto"/>
            </w:tcBorders>
            <w:shd w:val="clear" w:color="auto" w:fill="auto"/>
            <w:hideMark/>
          </w:tcPr>
          <w:p w14:paraId="4ACF9E3A" w14:textId="77777777" w:rsidR="00113B43" w:rsidRPr="00ED07A4" w:rsidRDefault="00113B43" w:rsidP="004C19BC">
            <w:pPr>
              <w:pStyle w:val="TAC"/>
              <w:rPr>
                <w:rFonts w:eastAsia="Calibri"/>
                <w:szCs w:val="22"/>
                <w:lang w:eastAsia="ja-JP"/>
              </w:rPr>
            </w:pPr>
            <w:r w:rsidRPr="00ED07A4">
              <w:rPr>
                <w:lang w:eastAsia="ja-JP"/>
              </w:rPr>
              <w:t>200 MHz</w:t>
            </w:r>
          </w:p>
        </w:tc>
      </w:tr>
      <w:tr w:rsidR="004C19BC" w:rsidRPr="00ED07A4" w14:paraId="16C709B6" w14:textId="77777777" w:rsidTr="004C19BC">
        <w:trPr>
          <w:trHeight w:val="137"/>
        </w:trPr>
        <w:tc>
          <w:tcPr>
            <w:tcW w:w="2637" w:type="dxa"/>
            <w:tcBorders>
              <w:top w:val="single" w:sz="4" w:space="0" w:color="auto"/>
              <w:left w:val="single" w:sz="4" w:space="0" w:color="auto"/>
              <w:bottom w:val="single" w:sz="4" w:space="0" w:color="auto"/>
              <w:right w:val="single" w:sz="4" w:space="0" w:color="auto"/>
            </w:tcBorders>
            <w:shd w:val="clear" w:color="auto" w:fill="auto"/>
            <w:hideMark/>
          </w:tcPr>
          <w:p w14:paraId="0E192170" w14:textId="77777777" w:rsidR="00113B43" w:rsidRPr="00ED07A4" w:rsidRDefault="00113B43" w:rsidP="004C19BC">
            <w:pPr>
              <w:pStyle w:val="TAC"/>
              <w:rPr>
                <w:rFonts w:eastAsia="Calibri"/>
                <w:szCs w:val="22"/>
                <w:lang w:eastAsia="ja-JP"/>
              </w:rPr>
            </w:pPr>
            <w:r w:rsidRPr="00ED07A4">
              <w:rPr>
                <w:lang w:eastAsia="ja-JP"/>
              </w:rPr>
              <w:t>II</w:t>
            </w:r>
          </w:p>
        </w:tc>
        <w:tc>
          <w:tcPr>
            <w:tcW w:w="2636" w:type="dxa"/>
            <w:tcBorders>
              <w:top w:val="single" w:sz="4" w:space="0" w:color="auto"/>
              <w:left w:val="single" w:sz="4" w:space="0" w:color="auto"/>
              <w:bottom w:val="single" w:sz="4" w:space="0" w:color="auto"/>
              <w:right w:val="single" w:sz="4" w:space="0" w:color="auto"/>
            </w:tcBorders>
            <w:shd w:val="clear" w:color="auto" w:fill="auto"/>
            <w:hideMark/>
          </w:tcPr>
          <w:p w14:paraId="75249077" w14:textId="77777777" w:rsidR="00113B43" w:rsidRPr="00ED07A4" w:rsidRDefault="00113B43" w:rsidP="004C19BC">
            <w:pPr>
              <w:pStyle w:val="TAC"/>
              <w:rPr>
                <w:rFonts w:eastAsia="Calibri"/>
                <w:szCs w:val="22"/>
                <w:lang w:eastAsia="ja-JP"/>
              </w:rPr>
            </w:pPr>
            <w:r w:rsidRPr="00ED07A4">
              <w:rPr>
                <w:lang w:eastAsia="ja-JP"/>
              </w:rPr>
              <w:t>400 MHz</w:t>
            </w:r>
          </w:p>
        </w:tc>
      </w:tr>
      <w:tr w:rsidR="004C19BC" w:rsidRPr="00ED07A4" w14:paraId="15C72DA3" w14:textId="77777777" w:rsidTr="004C19BC">
        <w:trPr>
          <w:trHeight w:val="137"/>
        </w:trPr>
        <w:tc>
          <w:tcPr>
            <w:tcW w:w="2637" w:type="dxa"/>
            <w:tcBorders>
              <w:top w:val="single" w:sz="4" w:space="0" w:color="auto"/>
              <w:left w:val="single" w:sz="4" w:space="0" w:color="auto"/>
              <w:bottom w:val="single" w:sz="4" w:space="0" w:color="auto"/>
              <w:right w:val="single" w:sz="4" w:space="0" w:color="auto"/>
            </w:tcBorders>
            <w:shd w:val="clear" w:color="auto" w:fill="auto"/>
            <w:hideMark/>
          </w:tcPr>
          <w:p w14:paraId="6CCC54EB" w14:textId="77777777" w:rsidR="00113B43" w:rsidRPr="00ED07A4" w:rsidRDefault="00113B43" w:rsidP="004C19BC">
            <w:pPr>
              <w:pStyle w:val="TAC"/>
              <w:rPr>
                <w:rFonts w:eastAsia="Calibri"/>
                <w:szCs w:val="22"/>
                <w:lang w:eastAsia="ja-JP"/>
              </w:rPr>
            </w:pPr>
            <w:r w:rsidRPr="00ED07A4">
              <w:rPr>
                <w:lang w:eastAsia="ja-JP"/>
              </w:rPr>
              <w:t>III</w:t>
            </w:r>
          </w:p>
        </w:tc>
        <w:tc>
          <w:tcPr>
            <w:tcW w:w="2636" w:type="dxa"/>
            <w:tcBorders>
              <w:top w:val="single" w:sz="4" w:space="0" w:color="auto"/>
              <w:left w:val="single" w:sz="4" w:space="0" w:color="auto"/>
              <w:bottom w:val="single" w:sz="4" w:space="0" w:color="auto"/>
              <w:right w:val="single" w:sz="4" w:space="0" w:color="auto"/>
            </w:tcBorders>
            <w:shd w:val="clear" w:color="auto" w:fill="auto"/>
            <w:hideMark/>
          </w:tcPr>
          <w:p w14:paraId="75E2B859" w14:textId="77777777" w:rsidR="00113B43" w:rsidRPr="00ED07A4" w:rsidRDefault="00113B43" w:rsidP="004C19BC">
            <w:pPr>
              <w:pStyle w:val="TAC"/>
              <w:rPr>
                <w:rFonts w:eastAsia="Calibri"/>
                <w:szCs w:val="22"/>
                <w:lang w:eastAsia="ja-JP"/>
              </w:rPr>
            </w:pPr>
            <w:r w:rsidRPr="00ED07A4">
              <w:rPr>
                <w:lang w:eastAsia="ja-JP"/>
              </w:rPr>
              <w:t>600 MHz</w:t>
            </w:r>
          </w:p>
        </w:tc>
      </w:tr>
      <w:tr w:rsidR="004C19BC" w:rsidRPr="00ED07A4" w14:paraId="6D09D3BB" w14:textId="77777777" w:rsidTr="004C19BC">
        <w:trPr>
          <w:trHeight w:val="63"/>
        </w:trPr>
        <w:tc>
          <w:tcPr>
            <w:tcW w:w="2637" w:type="dxa"/>
            <w:tcBorders>
              <w:top w:val="single" w:sz="4" w:space="0" w:color="auto"/>
              <w:left w:val="single" w:sz="4" w:space="0" w:color="auto"/>
              <w:bottom w:val="single" w:sz="4" w:space="0" w:color="auto"/>
              <w:right w:val="single" w:sz="4" w:space="0" w:color="auto"/>
            </w:tcBorders>
            <w:shd w:val="clear" w:color="auto" w:fill="auto"/>
            <w:hideMark/>
          </w:tcPr>
          <w:p w14:paraId="152E9112" w14:textId="77777777" w:rsidR="00113B43" w:rsidRPr="00ED07A4" w:rsidRDefault="00113B43" w:rsidP="004C19BC">
            <w:pPr>
              <w:pStyle w:val="TAC"/>
              <w:rPr>
                <w:rFonts w:eastAsia="Calibri"/>
                <w:szCs w:val="22"/>
                <w:lang w:eastAsia="ja-JP"/>
              </w:rPr>
            </w:pPr>
            <w:r w:rsidRPr="00ED07A4">
              <w:rPr>
                <w:lang w:eastAsia="ja-JP"/>
              </w:rPr>
              <w:t>IV</w:t>
            </w:r>
          </w:p>
        </w:tc>
        <w:tc>
          <w:tcPr>
            <w:tcW w:w="2636" w:type="dxa"/>
            <w:tcBorders>
              <w:top w:val="single" w:sz="4" w:space="0" w:color="auto"/>
              <w:left w:val="single" w:sz="4" w:space="0" w:color="auto"/>
              <w:bottom w:val="single" w:sz="4" w:space="0" w:color="auto"/>
              <w:right w:val="single" w:sz="4" w:space="0" w:color="auto"/>
            </w:tcBorders>
            <w:shd w:val="clear" w:color="auto" w:fill="auto"/>
            <w:hideMark/>
          </w:tcPr>
          <w:p w14:paraId="368024A0" w14:textId="77777777" w:rsidR="00113B43" w:rsidRPr="00ED07A4" w:rsidRDefault="00113B43" w:rsidP="004C19BC">
            <w:pPr>
              <w:pStyle w:val="TAC"/>
              <w:rPr>
                <w:rFonts w:eastAsia="Calibri"/>
                <w:szCs w:val="22"/>
                <w:lang w:eastAsia="ja-JP"/>
              </w:rPr>
            </w:pPr>
            <w:r w:rsidRPr="00ED07A4">
              <w:rPr>
                <w:lang w:eastAsia="ja-JP"/>
              </w:rPr>
              <w:t>800 MHz</w:t>
            </w:r>
          </w:p>
        </w:tc>
      </w:tr>
      <w:tr w:rsidR="004C19BC" w:rsidRPr="00ED07A4" w14:paraId="7EB024AD" w14:textId="77777777" w:rsidTr="004C19BC">
        <w:trPr>
          <w:trHeight w:val="63"/>
        </w:trPr>
        <w:tc>
          <w:tcPr>
            <w:tcW w:w="2637" w:type="dxa"/>
            <w:tcBorders>
              <w:top w:val="single" w:sz="4" w:space="0" w:color="auto"/>
              <w:left w:val="single" w:sz="4" w:space="0" w:color="auto"/>
              <w:bottom w:val="single" w:sz="4" w:space="0" w:color="auto"/>
              <w:right w:val="single" w:sz="4" w:space="0" w:color="auto"/>
            </w:tcBorders>
            <w:shd w:val="clear" w:color="auto" w:fill="auto"/>
            <w:hideMark/>
          </w:tcPr>
          <w:p w14:paraId="2D0CA352" w14:textId="77777777" w:rsidR="00113B43" w:rsidRPr="00ED07A4" w:rsidRDefault="00113B43" w:rsidP="004C19BC">
            <w:pPr>
              <w:pStyle w:val="TAC"/>
              <w:rPr>
                <w:rFonts w:eastAsia="Calibri"/>
                <w:szCs w:val="22"/>
                <w:lang w:eastAsia="ja-JP"/>
              </w:rPr>
            </w:pPr>
            <w:r w:rsidRPr="00ED07A4">
              <w:rPr>
                <w:lang w:eastAsia="ja-JP"/>
              </w:rPr>
              <w:t>V</w:t>
            </w:r>
          </w:p>
        </w:tc>
        <w:tc>
          <w:tcPr>
            <w:tcW w:w="2636" w:type="dxa"/>
            <w:tcBorders>
              <w:top w:val="single" w:sz="4" w:space="0" w:color="auto"/>
              <w:left w:val="single" w:sz="4" w:space="0" w:color="auto"/>
              <w:bottom w:val="single" w:sz="4" w:space="0" w:color="auto"/>
              <w:right w:val="single" w:sz="4" w:space="0" w:color="auto"/>
            </w:tcBorders>
            <w:shd w:val="clear" w:color="auto" w:fill="auto"/>
            <w:hideMark/>
          </w:tcPr>
          <w:p w14:paraId="58E25A54" w14:textId="77777777" w:rsidR="00113B43" w:rsidRPr="00ED07A4" w:rsidRDefault="00113B43" w:rsidP="004C19BC">
            <w:pPr>
              <w:pStyle w:val="TAC"/>
              <w:rPr>
                <w:rFonts w:eastAsia="Calibri"/>
                <w:szCs w:val="22"/>
                <w:lang w:eastAsia="ja-JP"/>
              </w:rPr>
            </w:pPr>
            <w:r w:rsidRPr="00ED07A4">
              <w:rPr>
                <w:lang w:eastAsia="ja-JP"/>
              </w:rPr>
              <w:t>1000 MHz</w:t>
            </w:r>
          </w:p>
        </w:tc>
      </w:tr>
      <w:tr w:rsidR="004C19BC" w:rsidRPr="00ED07A4" w14:paraId="65B69588" w14:textId="77777777" w:rsidTr="004C19BC">
        <w:trPr>
          <w:trHeight w:val="63"/>
        </w:trPr>
        <w:tc>
          <w:tcPr>
            <w:tcW w:w="2637" w:type="dxa"/>
            <w:tcBorders>
              <w:top w:val="single" w:sz="4" w:space="0" w:color="auto"/>
              <w:left w:val="single" w:sz="4" w:space="0" w:color="auto"/>
              <w:bottom w:val="single" w:sz="4" w:space="0" w:color="auto"/>
              <w:right w:val="single" w:sz="4" w:space="0" w:color="auto"/>
            </w:tcBorders>
            <w:shd w:val="clear" w:color="auto" w:fill="auto"/>
            <w:hideMark/>
          </w:tcPr>
          <w:p w14:paraId="467BEAB9" w14:textId="77777777" w:rsidR="00113B43" w:rsidRPr="00ED07A4" w:rsidRDefault="00113B43" w:rsidP="004C19BC">
            <w:pPr>
              <w:pStyle w:val="TAC"/>
              <w:rPr>
                <w:rFonts w:eastAsia="Calibri"/>
                <w:szCs w:val="22"/>
                <w:lang w:eastAsia="ja-JP"/>
              </w:rPr>
            </w:pPr>
            <w:r w:rsidRPr="00ED07A4">
              <w:rPr>
                <w:lang w:eastAsia="ja-JP"/>
              </w:rPr>
              <w:t>VI</w:t>
            </w:r>
          </w:p>
        </w:tc>
        <w:tc>
          <w:tcPr>
            <w:tcW w:w="2636" w:type="dxa"/>
            <w:tcBorders>
              <w:top w:val="single" w:sz="4" w:space="0" w:color="auto"/>
              <w:left w:val="single" w:sz="4" w:space="0" w:color="auto"/>
              <w:bottom w:val="single" w:sz="4" w:space="0" w:color="auto"/>
              <w:right w:val="single" w:sz="4" w:space="0" w:color="auto"/>
            </w:tcBorders>
            <w:shd w:val="clear" w:color="auto" w:fill="auto"/>
            <w:hideMark/>
          </w:tcPr>
          <w:p w14:paraId="1AE88803" w14:textId="77777777" w:rsidR="00113B43" w:rsidRPr="00ED07A4" w:rsidRDefault="00113B43" w:rsidP="004C19BC">
            <w:pPr>
              <w:pStyle w:val="TAC"/>
              <w:rPr>
                <w:rFonts w:eastAsia="Calibri"/>
                <w:szCs w:val="22"/>
                <w:lang w:eastAsia="ja-JP"/>
              </w:rPr>
            </w:pPr>
            <w:r w:rsidRPr="00ED07A4">
              <w:rPr>
                <w:lang w:eastAsia="ja-JP"/>
              </w:rPr>
              <w:t>1200 MHz</w:t>
            </w:r>
          </w:p>
        </w:tc>
      </w:tr>
    </w:tbl>
    <w:p w14:paraId="28937652" w14:textId="77777777" w:rsidR="00113B43" w:rsidRPr="00ED07A4" w:rsidRDefault="00113B43" w:rsidP="00113B43">
      <w:pPr>
        <w:rPr>
          <w:lang w:eastAsia="en-US"/>
        </w:rPr>
      </w:pPr>
    </w:p>
    <w:p w14:paraId="51A12A60" w14:textId="77777777" w:rsidR="0032234A" w:rsidRPr="00ED07A4" w:rsidRDefault="0032234A">
      <w:pPr>
        <w:pStyle w:val="Heading2"/>
      </w:pPr>
      <w:r w:rsidRPr="00ED07A4">
        <w:t>5.3D</w:t>
      </w:r>
      <w:r w:rsidRPr="00ED07A4">
        <w:tab/>
        <w:t>Channel bandwidth for UL MIMO</w:t>
      </w:r>
      <w:bookmarkEnd w:id="410"/>
      <w:bookmarkEnd w:id="411"/>
      <w:bookmarkEnd w:id="412"/>
      <w:bookmarkEnd w:id="413"/>
      <w:bookmarkEnd w:id="414"/>
      <w:bookmarkEnd w:id="415"/>
      <w:bookmarkEnd w:id="416"/>
      <w:bookmarkEnd w:id="417"/>
      <w:bookmarkEnd w:id="418"/>
      <w:bookmarkEnd w:id="419"/>
      <w:bookmarkEnd w:id="420"/>
      <w:bookmarkEnd w:id="421"/>
      <w:bookmarkEnd w:id="422"/>
    </w:p>
    <w:p w14:paraId="2EE37FFD" w14:textId="77777777" w:rsidR="0032234A" w:rsidRPr="00ED07A4" w:rsidRDefault="0032234A">
      <w:pPr>
        <w:rPr>
          <w:rFonts w:eastAsia="SimSun"/>
        </w:rPr>
      </w:pPr>
      <w:r w:rsidRPr="00ED07A4">
        <w:t>The requirements specified in clause 5.3 are applicable to UE supporting UL MIMO.</w:t>
      </w:r>
    </w:p>
    <w:p w14:paraId="68B1E1F4" w14:textId="77777777" w:rsidR="0032234A" w:rsidRPr="00ED07A4" w:rsidRDefault="0032234A">
      <w:pPr>
        <w:pStyle w:val="Heading2"/>
      </w:pPr>
      <w:bookmarkStart w:id="423" w:name="_Toc21026369"/>
      <w:bookmarkStart w:id="424" w:name="_Toc27743622"/>
      <w:bookmarkStart w:id="425" w:name="_Toc36196766"/>
      <w:bookmarkStart w:id="426" w:name="_Toc36197458"/>
      <w:bookmarkStart w:id="427" w:name="_Toc43898123"/>
      <w:bookmarkStart w:id="428" w:name="_Toc52550614"/>
      <w:bookmarkStart w:id="429" w:name="_Toc58952319"/>
      <w:bookmarkStart w:id="430" w:name="_Toc68098074"/>
      <w:bookmarkStart w:id="431" w:name="_Toc68098347"/>
      <w:bookmarkStart w:id="432" w:name="_Toc68360477"/>
      <w:bookmarkStart w:id="433" w:name="_Toc76557542"/>
      <w:bookmarkStart w:id="434" w:name="_Toc84435434"/>
      <w:bookmarkStart w:id="435" w:name="_Toc92802601"/>
      <w:r w:rsidRPr="00ED07A4">
        <w:t>5.4</w:t>
      </w:r>
      <w:r w:rsidRPr="00ED07A4">
        <w:tab/>
        <w:t>Channel arrangement</w:t>
      </w:r>
      <w:bookmarkEnd w:id="423"/>
      <w:bookmarkEnd w:id="424"/>
      <w:bookmarkEnd w:id="425"/>
      <w:bookmarkEnd w:id="426"/>
      <w:bookmarkEnd w:id="427"/>
      <w:bookmarkEnd w:id="428"/>
      <w:bookmarkEnd w:id="429"/>
      <w:bookmarkEnd w:id="430"/>
      <w:bookmarkEnd w:id="431"/>
      <w:bookmarkEnd w:id="432"/>
      <w:bookmarkEnd w:id="433"/>
      <w:bookmarkEnd w:id="434"/>
      <w:bookmarkEnd w:id="435"/>
    </w:p>
    <w:p w14:paraId="0B362DB4" w14:textId="77777777" w:rsidR="0032234A" w:rsidRPr="00ED07A4" w:rsidRDefault="0032234A">
      <w:pPr>
        <w:pStyle w:val="Heading3"/>
      </w:pPr>
      <w:bookmarkStart w:id="436" w:name="_Toc21026370"/>
      <w:bookmarkStart w:id="437" w:name="_Toc27743623"/>
      <w:bookmarkStart w:id="438" w:name="_Toc36196767"/>
      <w:bookmarkStart w:id="439" w:name="_Toc36197459"/>
      <w:bookmarkStart w:id="440" w:name="_Toc43898124"/>
      <w:bookmarkStart w:id="441" w:name="_Toc52550615"/>
      <w:bookmarkStart w:id="442" w:name="_Toc58952320"/>
      <w:bookmarkStart w:id="443" w:name="_Toc68098075"/>
      <w:bookmarkStart w:id="444" w:name="_Toc68098348"/>
      <w:bookmarkStart w:id="445" w:name="_Toc68360478"/>
      <w:bookmarkStart w:id="446" w:name="_Toc76557543"/>
      <w:bookmarkStart w:id="447" w:name="_Toc84435435"/>
      <w:bookmarkStart w:id="448" w:name="_Toc92802602"/>
      <w:r w:rsidRPr="00ED07A4">
        <w:t>5.4.1</w:t>
      </w:r>
      <w:r w:rsidRPr="00ED07A4">
        <w:tab/>
        <w:t>Channel spacing</w:t>
      </w:r>
      <w:bookmarkEnd w:id="436"/>
      <w:bookmarkEnd w:id="437"/>
      <w:bookmarkEnd w:id="438"/>
      <w:bookmarkEnd w:id="439"/>
      <w:bookmarkEnd w:id="440"/>
      <w:bookmarkEnd w:id="441"/>
      <w:bookmarkEnd w:id="442"/>
      <w:bookmarkEnd w:id="443"/>
      <w:bookmarkEnd w:id="444"/>
      <w:bookmarkEnd w:id="445"/>
      <w:bookmarkEnd w:id="446"/>
      <w:bookmarkEnd w:id="447"/>
      <w:bookmarkEnd w:id="448"/>
    </w:p>
    <w:p w14:paraId="3884009F" w14:textId="77777777" w:rsidR="0032234A" w:rsidRPr="00ED07A4" w:rsidRDefault="0032234A">
      <w:pPr>
        <w:pStyle w:val="Heading4"/>
      </w:pPr>
      <w:bookmarkStart w:id="449" w:name="_Toc21026371"/>
      <w:bookmarkStart w:id="450" w:name="_Toc27743624"/>
      <w:bookmarkStart w:id="451" w:name="_Toc36196768"/>
      <w:bookmarkStart w:id="452" w:name="_Toc36197460"/>
      <w:bookmarkStart w:id="453" w:name="_Toc43898125"/>
      <w:bookmarkStart w:id="454" w:name="_Toc52550616"/>
      <w:bookmarkStart w:id="455" w:name="_Toc58952321"/>
      <w:bookmarkStart w:id="456" w:name="_Toc68098076"/>
      <w:bookmarkStart w:id="457" w:name="_Toc68098349"/>
      <w:bookmarkStart w:id="458" w:name="_Toc68360479"/>
      <w:bookmarkStart w:id="459" w:name="_Toc76557544"/>
      <w:bookmarkStart w:id="460" w:name="_Toc84435436"/>
      <w:bookmarkStart w:id="461" w:name="_Toc92802603"/>
      <w:r w:rsidRPr="00ED07A4">
        <w:t>5.4.1.1</w:t>
      </w:r>
      <w:r w:rsidRPr="00ED07A4">
        <w:tab/>
        <w:t>Channel spacing for adjacent NR carriers</w:t>
      </w:r>
      <w:bookmarkEnd w:id="449"/>
      <w:bookmarkEnd w:id="450"/>
      <w:bookmarkEnd w:id="451"/>
      <w:bookmarkEnd w:id="452"/>
      <w:bookmarkEnd w:id="453"/>
      <w:bookmarkEnd w:id="454"/>
      <w:bookmarkEnd w:id="455"/>
      <w:bookmarkEnd w:id="456"/>
      <w:bookmarkEnd w:id="457"/>
      <w:bookmarkEnd w:id="458"/>
      <w:bookmarkEnd w:id="459"/>
      <w:bookmarkEnd w:id="460"/>
      <w:bookmarkEnd w:id="461"/>
    </w:p>
    <w:p w14:paraId="3B18B060" w14:textId="77777777" w:rsidR="0032234A" w:rsidRPr="00ED07A4" w:rsidRDefault="0032234A">
      <w:pPr>
        <w:rPr>
          <w:rFonts w:eastAsia="SimSun"/>
        </w:rPr>
      </w:pPr>
      <w:r w:rsidRPr="00ED07A4">
        <w:t>The spacing between carriers will depend on the deployment scenario, the size of the frequency block available and the channel bandwidths. The nominal channel spacing between two adjacent NR carriers is defined as following:</w:t>
      </w:r>
    </w:p>
    <w:p w14:paraId="3D3319D5" w14:textId="77777777" w:rsidR="0032234A" w:rsidRPr="00ED07A4" w:rsidRDefault="0032234A">
      <w:r w:rsidRPr="00ED07A4">
        <w:t>For NR operating bands with 60 kHz channel raster,</w:t>
      </w:r>
    </w:p>
    <w:p w14:paraId="6C72DABD" w14:textId="77777777" w:rsidR="008E501C" w:rsidRPr="00ED07A4" w:rsidRDefault="008E501C" w:rsidP="008E501C">
      <w:pPr>
        <w:pStyle w:val="EQ"/>
        <w:jc w:val="center"/>
        <w:rPr>
          <w:noProof w:val="0"/>
          <w:lang w:eastAsia="zh-CN"/>
        </w:rPr>
      </w:pPr>
      <w:r w:rsidRPr="00ED07A4">
        <w:rPr>
          <w:noProof w:val="0"/>
        </w:rPr>
        <w:t>Nominal Channel spacing = (BW</w:t>
      </w:r>
      <w:r w:rsidRPr="00ED07A4">
        <w:rPr>
          <w:noProof w:val="0"/>
          <w:vertAlign w:val="subscript"/>
        </w:rPr>
        <w:t>Channel(1)</w:t>
      </w:r>
      <w:r w:rsidRPr="00ED07A4">
        <w:rPr>
          <w:noProof w:val="0"/>
        </w:rPr>
        <w:t xml:space="preserve"> + BW</w:t>
      </w:r>
      <w:r w:rsidRPr="00ED07A4">
        <w:rPr>
          <w:noProof w:val="0"/>
          <w:vertAlign w:val="subscript"/>
        </w:rPr>
        <w:t>Channel(2)</w:t>
      </w:r>
      <w:r w:rsidRPr="00ED07A4">
        <w:rPr>
          <w:noProof w:val="0"/>
        </w:rPr>
        <w:t xml:space="preserve">)/2 </w:t>
      </w:r>
      <w:r w:rsidRPr="00ED07A4">
        <w:rPr>
          <w:noProof w:val="0"/>
          <w:lang w:eastAsia="zh-CN"/>
        </w:rPr>
        <w:t>+ {-20 kHz, 0 kHz, 20 kHz} for ∆F</w:t>
      </w:r>
      <w:r w:rsidRPr="00ED07A4">
        <w:rPr>
          <w:noProof w:val="0"/>
          <w:vertAlign w:val="subscript"/>
          <w:lang w:eastAsia="zh-CN"/>
        </w:rPr>
        <w:t>Raster</w:t>
      </w:r>
      <w:r w:rsidRPr="00ED07A4">
        <w:rPr>
          <w:noProof w:val="0"/>
          <w:lang w:eastAsia="zh-CN"/>
        </w:rPr>
        <w:t xml:space="preserve"> equals to 60 kHz</w:t>
      </w:r>
    </w:p>
    <w:p w14:paraId="0D3E871D" w14:textId="77777777" w:rsidR="0032234A" w:rsidRPr="00ED07A4" w:rsidRDefault="008E501C" w:rsidP="008E501C">
      <w:pPr>
        <w:pStyle w:val="EQ"/>
        <w:jc w:val="center"/>
        <w:rPr>
          <w:noProof w:val="0"/>
        </w:rPr>
      </w:pPr>
      <w:r w:rsidRPr="00ED07A4">
        <w:rPr>
          <w:noProof w:val="0"/>
        </w:rPr>
        <w:t>Nominal Channel spacing = (BW</w:t>
      </w:r>
      <w:r w:rsidRPr="00ED07A4">
        <w:rPr>
          <w:noProof w:val="0"/>
          <w:vertAlign w:val="subscript"/>
        </w:rPr>
        <w:t>Channel(1)</w:t>
      </w:r>
      <w:r w:rsidRPr="00ED07A4">
        <w:rPr>
          <w:noProof w:val="0"/>
        </w:rPr>
        <w:t xml:space="preserve"> + BW</w:t>
      </w:r>
      <w:r w:rsidRPr="00ED07A4">
        <w:rPr>
          <w:noProof w:val="0"/>
          <w:vertAlign w:val="subscript"/>
        </w:rPr>
        <w:t>Channel(2)</w:t>
      </w:r>
      <w:r w:rsidRPr="00ED07A4">
        <w:rPr>
          <w:noProof w:val="0"/>
        </w:rPr>
        <w:t xml:space="preserve">)/2 </w:t>
      </w:r>
      <w:r w:rsidRPr="00ED07A4">
        <w:rPr>
          <w:noProof w:val="0"/>
          <w:lang w:eastAsia="zh-CN"/>
        </w:rPr>
        <w:t>+ {-40 kHz, 0 kHz, 40 kHz} for ∆F</w:t>
      </w:r>
      <w:r w:rsidRPr="00ED07A4">
        <w:rPr>
          <w:noProof w:val="0"/>
          <w:vertAlign w:val="subscript"/>
          <w:lang w:eastAsia="zh-CN"/>
        </w:rPr>
        <w:t>Raster</w:t>
      </w:r>
      <w:r w:rsidRPr="00ED07A4">
        <w:rPr>
          <w:noProof w:val="0"/>
          <w:lang w:eastAsia="zh-CN"/>
        </w:rPr>
        <w:t xml:space="preserve"> equals to 120 kHz</w:t>
      </w:r>
    </w:p>
    <w:p w14:paraId="32D22027" w14:textId="77777777" w:rsidR="0032234A" w:rsidRPr="00ED07A4" w:rsidRDefault="0032234A">
      <w:r w:rsidRPr="00ED07A4">
        <w:t>where BW</w:t>
      </w:r>
      <w:r w:rsidRPr="00ED07A4">
        <w:rPr>
          <w:vertAlign w:val="subscript"/>
        </w:rPr>
        <w:t>Channel(1)</w:t>
      </w:r>
      <w:r w:rsidRPr="00ED07A4">
        <w:t xml:space="preserve"> and BW</w:t>
      </w:r>
      <w:r w:rsidRPr="00ED07A4">
        <w:rPr>
          <w:vertAlign w:val="subscript"/>
        </w:rPr>
        <w:t>Channel(2)</w:t>
      </w:r>
      <w:r w:rsidRPr="00ED07A4">
        <w:t xml:space="preserve"> are the channel bandwidths of the two respective NR carriers. The channel spacing can be adjusted depending on the channel raster to optimize performance in a particular deployment scenario.</w:t>
      </w:r>
    </w:p>
    <w:p w14:paraId="42284FFC" w14:textId="77777777" w:rsidR="0032234A" w:rsidRPr="00ED07A4" w:rsidRDefault="0032234A">
      <w:pPr>
        <w:pStyle w:val="Heading3"/>
      </w:pPr>
      <w:bookmarkStart w:id="462" w:name="_Toc21026372"/>
      <w:bookmarkStart w:id="463" w:name="_Toc27743625"/>
      <w:bookmarkStart w:id="464" w:name="_Toc36196769"/>
      <w:bookmarkStart w:id="465" w:name="_Toc36197461"/>
      <w:bookmarkStart w:id="466" w:name="_Toc43898126"/>
      <w:bookmarkStart w:id="467" w:name="_Toc52550617"/>
      <w:bookmarkStart w:id="468" w:name="_Toc58952322"/>
      <w:bookmarkStart w:id="469" w:name="_Toc68098077"/>
      <w:bookmarkStart w:id="470" w:name="_Toc68098350"/>
      <w:bookmarkStart w:id="471" w:name="_Toc68360480"/>
      <w:bookmarkStart w:id="472" w:name="_Toc76557545"/>
      <w:bookmarkStart w:id="473" w:name="_Toc84435437"/>
      <w:bookmarkStart w:id="474" w:name="_Toc92802604"/>
      <w:r w:rsidRPr="00ED07A4">
        <w:t>5.4.2</w:t>
      </w:r>
      <w:r w:rsidRPr="00ED07A4">
        <w:tab/>
        <w:t>Channel raster</w:t>
      </w:r>
      <w:bookmarkEnd w:id="462"/>
      <w:bookmarkEnd w:id="463"/>
      <w:bookmarkEnd w:id="464"/>
      <w:bookmarkEnd w:id="465"/>
      <w:bookmarkEnd w:id="466"/>
      <w:bookmarkEnd w:id="467"/>
      <w:bookmarkEnd w:id="468"/>
      <w:bookmarkEnd w:id="469"/>
      <w:bookmarkEnd w:id="470"/>
      <w:bookmarkEnd w:id="471"/>
      <w:bookmarkEnd w:id="472"/>
      <w:bookmarkEnd w:id="473"/>
      <w:bookmarkEnd w:id="474"/>
    </w:p>
    <w:p w14:paraId="1F914BE4" w14:textId="77777777" w:rsidR="0032234A" w:rsidRPr="00ED07A4" w:rsidRDefault="0032234A">
      <w:pPr>
        <w:pStyle w:val="Heading4"/>
      </w:pPr>
      <w:bookmarkStart w:id="475" w:name="_Toc21026373"/>
      <w:bookmarkStart w:id="476" w:name="_Toc27743626"/>
      <w:bookmarkStart w:id="477" w:name="_Toc36196770"/>
      <w:bookmarkStart w:id="478" w:name="_Toc36197462"/>
      <w:bookmarkStart w:id="479" w:name="_Toc43898127"/>
      <w:bookmarkStart w:id="480" w:name="_Toc52550618"/>
      <w:bookmarkStart w:id="481" w:name="_Toc58952323"/>
      <w:bookmarkStart w:id="482" w:name="_Toc68098078"/>
      <w:bookmarkStart w:id="483" w:name="_Toc68098351"/>
      <w:bookmarkStart w:id="484" w:name="_Toc68360481"/>
      <w:bookmarkStart w:id="485" w:name="_Toc76557546"/>
      <w:bookmarkStart w:id="486" w:name="_Toc84435438"/>
      <w:bookmarkStart w:id="487" w:name="_Toc92802605"/>
      <w:r w:rsidRPr="00ED07A4">
        <w:t>5.4.2.1</w:t>
      </w:r>
      <w:r w:rsidRPr="00ED07A4">
        <w:tab/>
      </w:r>
      <w:r w:rsidRPr="00ED07A4">
        <w:rPr>
          <w:rFonts w:eastAsia="Yu Mincho"/>
        </w:rPr>
        <w:t>NR-ARFCN and channel raster</w:t>
      </w:r>
      <w:bookmarkEnd w:id="475"/>
      <w:bookmarkEnd w:id="476"/>
      <w:bookmarkEnd w:id="477"/>
      <w:bookmarkEnd w:id="478"/>
      <w:bookmarkEnd w:id="479"/>
      <w:bookmarkEnd w:id="480"/>
      <w:bookmarkEnd w:id="481"/>
      <w:bookmarkEnd w:id="482"/>
      <w:bookmarkEnd w:id="483"/>
      <w:bookmarkEnd w:id="484"/>
      <w:bookmarkEnd w:id="485"/>
      <w:bookmarkEnd w:id="486"/>
      <w:bookmarkEnd w:id="487"/>
    </w:p>
    <w:p w14:paraId="24193F66" w14:textId="77777777" w:rsidR="0032234A" w:rsidRPr="00ED07A4" w:rsidRDefault="0032234A">
      <w:r w:rsidRPr="00ED07A4">
        <w:t xml:space="preserve">The </w:t>
      </w:r>
      <w:r w:rsidRPr="00ED07A4">
        <w:rPr>
          <w:rFonts w:eastAsia="Yu Mincho"/>
        </w:rPr>
        <w:t>global frequency</w:t>
      </w:r>
      <w:r w:rsidRPr="00ED07A4">
        <w:t xml:space="preserve"> raster defines a set of RF reference frequencies </w:t>
      </w:r>
      <w:r w:rsidRPr="00ED07A4">
        <w:rPr>
          <w:rFonts w:eastAsia="Yu Mincho"/>
        </w:rPr>
        <w:t>F</w:t>
      </w:r>
      <w:r w:rsidRPr="00ED07A4">
        <w:rPr>
          <w:rFonts w:eastAsia="Yu Mincho"/>
          <w:vertAlign w:val="subscript"/>
        </w:rPr>
        <w:t>REF</w:t>
      </w:r>
      <w:r w:rsidRPr="00ED07A4">
        <w:t xml:space="preserve">. The RF reference frequency </w:t>
      </w:r>
      <w:r w:rsidRPr="00ED07A4">
        <w:rPr>
          <w:rFonts w:eastAsia="Yu Mincho"/>
        </w:rPr>
        <w:t>is used in signalling to identify the position of RF channels, SS blocks and other elements</w:t>
      </w:r>
      <w:r w:rsidRPr="00ED07A4">
        <w:t>.</w:t>
      </w:r>
    </w:p>
    <w:p w14:paraId="77A1F029" w14:textId="77777777" w:rsidR="0032234A" w:rsidRPr="00ED07A4" w:rsidRDefault="0032234A">
      <w:pPr>
        <w:rPr>
          <w:rFonts w:eastAsia="Yu Mincho"/>
        </w:rPr>
      </w:pPr>
      <w:r w:rsidRPr="00ED07A4">
        <w:rPr>
          <w:rFonts w:eastAsia="Yu Mincho"/>
        </w:rPr>
        <w:t>The global frequency raster is defined for all frequencies from 0 to 100 GHz. The granularity of the global frequency raster is ΔF</w:t>
      </w:r>
      <w:r w:rsidRPr="00ED07A4">
        <w:rPr>
          <w:rFonts w:eastAsia="Yu Mincho"/>
          <w:vertAlign w:val="subscript"/>
        </w:rPr>
        <w:t>Global</w:t>
      </w:r>
      <w:r w:rsidRPr="00ED07A4">
        <w:rPr>
          <w:rFonts w:eastAsia="Yu Mincho"/>
        </w:rPr>
        <w:t xml:space="preserve">. </w:t>
      </w:r>
    </w:p>
    <w:p w14:paraId="1A87595F" w14:textId="77777777" w:rsidR="0032234A" w:rsidRPr="00ED07A4" w:rsidRDefault="0032234A">
      <w:pPr>
        <w:rPr>
          <w:rFonts w:eastAsia="Yu Mincho"/>
        </w:rPr>
      </w:pPr>
      <w:r w:rsidRPr="00ED07A4">
        <w:rPr>
          <w:rFonts w:eastAsia="Yu Mincho"/>
          <w:i/>
        </w:rPr>
        <w:t>RF reference frequency</w:t>
      </w:r>
      <w:r w:rsidRPr="00ED07A4">
        <w:rPr>
          <w:rFonts w:eastAsia="Yu Mincho"/>
        </w:rPr>
        <w:t xml:space="preserve"> is designated by an NR Absolute Radio Frequency Channel Number (NR-ARFCN) in the range [</w:t>
      </w:r>
      <w:r w:rsidRPr="00ED07A4">
        <w:rPr>
          <w:rFonts w:eastAsia="SimSun"/>
        </w:rPr>
        <w:t>2016667</w:t>
      </w:r>
      <w:r w:rsidRPr="00ED07A4">
        <w:rPr>
          <w:rFonts w:eastAsia="Yu Mincho"/>
        </w:rPr>
        <w:t>...327916</w:t>
      </w:r>
      <w:r w:rsidRPr="00ED07A4">
        <w:rPr>
          <w:rFonts w:eastAsia="SimSun"/>
        </w:rPr>
        <w:t>5</w:t>
      </w:r>
      <w:r w:rsidRPr="00ED07A4">
        <w:rPr>
          <w:rFonts w:eastAsia="Yu Mincho"/>
        </w:rPr>
        <w:t>] on the global frequency raster. The relation between the NR-ARFCN and the RF reference frequency F</w:t>
      </w:r>
      <w:r w:rsidRPr="00ED07A4">
        <w:rPr>
          <w:rFonts w:eastAsia="Yu Mincho"/>
          <w:vertAlign w:val="subscript"/>
        </w:rPr>
        <w:t>REF</w:t>
      </w:r>
      <w:r w:rsidRPr="00ED07A4">
        <w:rPr>
          <w:rFonts w:eastAsia="Yu Mincho"/>
        </w:rPr>
        <w:t xml:space="preserve"> in MHz is given by the following equation, where F</w:t>
      </w:r>
      <w:r w:rsidRPr="00ED07A4">
        <w:rPr>
          <w:rFonts w:eastAsia="Yu Mincho"/>
          <w:vertAlign w:val="subscript"/>
        </w:rPr>
        <w:t>REF-Offs</w:t>
      </w:r>
      <w:r w:rsidRPr="00ED07A4">
        <w:rPr>
          <w:rFonts w:eastAsia="Yu Mincho"/>
        </w:rPr>
        <w:t xml:space="preserve"> and N</w:t>
      </w:r>
      <w:r w:rsidRPr="00ED07A4">
        <w:rPr>
          <w:rFonts w:eastAsia="Yu Mincho"/>
          <w:vertAlign w:val="subscript"/>
        </w:rPr>
        <w:t>Ref-Offs</w:t>
      </w:r>
      <w:r w:rsidRPr="00ED07A4">
        <w:rPr>
          <w:rFonts w:eastAsia="Yu Mincho"/>
        </w:rPr>
        <w:t xml:space="preserve"> are given in </w:t>
      </w:r>
      <w:r w:rsidRPr="00ED07A4">
        <w:rPr>
          <w:rFonts w:eastAsia="SimSun"/>
        </w:rPr>
        <w:t>T</w:t>
      </w:r>
      <w:r w:rsidRPr="00ED07A4">
        <w:rPr>
          <w:rFonts w:eastAsia="Yu Mincho"/>
        </w:rPr>
        <w:t>able 5.4.2.1-1 and N</w:t>
      </w:r>
      <w:r w:rsidRPr="00ED07A4">
        <w:rPr>
          <w:rFonts w:eastAsia="Yu Mincho"/>
          <w:vertAlign w:val="subscript"/>
        </w:rPr>
        <w:t>REF</w:t>
      </w:r>
      <w:r w:rsidRPr="00ED07A4">
        <w:rPr>
          <w:rFonts w:eastAsia="Yu Mincho"/>
        </w:rPr>
        <w:t xml:space="preserve"> is the NR-ARFCN</w:t>
      </w:r>
    </w:p>
    <w:p w14:paraId="557C4A62" w14:textId="77777777" w:rsidR="0032234A" w:rsidRPr="00ED07A4" w:rsidRDefault="0032234A">
      <w:pPr>
        <w:pStyle w:val="EQ"/>
        <w:jc w:val="center"/>
        <w:rPr>
          <w:noProof w:val="0"/>
        </w:rPr>
      </w:pPr>
      <w:r w:rsidRPr="00ED07A4">
        <w:rPr>
          <w:noProof w:val="0"/>
        </w:rPr>
        <w:t>F</w:t>
      </w:r>
      <w:r w:rsidRPr="00ED07A4">
        <w:rPr>
          <w:noProof w:val="0"/>
          <w:vertAlign w:val="subscript"/>
        </w:rPr>
        <w:t>REF</w:t>
      </w:r>
      <w:r w:rsidRPr="00ED07A4">
        <w:rPr>
          <w:noProof w:val="0"/>
        </w:rPr>
        <w:t xml:space="preserve"> = F</w:t>
      </w:r>
      <w:r w:rsidRPr="00ED07A4">
        <w:rPr>
          <w:noProof w:val="0"/>
          <w:vertAlign w:val="subscript"/>
        </w:rPr>
        <w:t>REF-Offs</w:t>
      </w:r>
      <w:r w:rsidRPr="00ED07A4">
        <w:rPr>
          <w:noProof w:val="0"/>
        </w:rPr>
        <w:t xml:space="preserve"> + ΔF</w:t>
      </w:r>
      <w:r w:rsidRPr="00ED07A4">
        <w:rPr>
          <w:noProof w:val="0"/>
          <w:vertAlign w:val="subscript"/>
        </w:rPr>
        <w:t>Global</w:t>
      </w:r>
      <w:r w:rsidRPr="00ED07A4">
        <w:rPr>
          <w:noProof w:val="0"/>
        </w:rPr>
        <w:t xml:space="preserve"> (N</w:t>
      </w:r>
      <w:r w:rsidRPr="00ED07A4">
        <w:rPr>
          <w:noProof w:val="0"/>
          <w:vertAlign w:val="subscript"/>
        </w:rPr>
        <w:t>REF</w:t>
      </w:r>
      <w:r w:rsidRPr="00ED07A4">
        <w:rPr>
          <w:noProof w:val="0"/>
        </w:rPr>
        <w:t xml:space="preserve"> – N</w:t>
      </w:r>
      <w:r w:rsidRPr="00ED07A4">
        <w:rPr>
          <w:noProof w:val="0"/>
          <w:vertAlign w:val="subscript"/>
        </w:rPr>
        <w:t>REF-Offs</w:t>
      </w:r>
      <w:r w:rsidRPr="00ED07A4">
        <w:rPr>
          <w:noProof w:val="0"/>
        </w:rPr>
        <w:t>)</w:t>
      </w:r>
    </w:p>
    <w:p w14:paraId="1C3E6646" w14:textId="77777777" w:rsidR="0032234A" w:rsidRPr="00ED07A4" w:rsidRDefault="0032234A">
      <w:pPr>
        <w:pStyle w:val="TH"/>
      </w:pPr>
      <w:r w:rsidRPr="00ED07A4">
        <w:t>Table 5.4.2</w:t>
      </w:r>
      <w:r w:rsidRPr="00ED07A4">
        <w:rPr>
          <w:rFonts w:eastAsia="SimSun"/>
        </w:rPr>
        <w:t>.1</w:t>
      </w:r>
      <w:r w:rsidRPr="00ED07A4">
        <w:t xml:space="preserve">-1: </w:t>
      </w:r>
      <w:r w:rsidRPr="00ED07A4">
        <w:rPr>
          <w:rFonts w:eastAsia="Yu Mincho"/>
        </w:rPr>
        <w:t>NR-ARFCN parameters for the global frequency raster</w:t>
      </w:r>
    </w:p>
    <w:tbl>
      <w:tblPr>
        <w:tblW w:w="8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1369"/>
        <w:gridCol w:w="1590"/>
        <w:gridCol w:w="1134"/>
        <w:gridCol w:w="1935"/>
      </w:tblGrid>
      <w:tr w:rsidR="0032234A" w:rsidRPr="00ED07A4" w14:paraId="56548B9F" w14:textId="77777777">
        <w:trPr>
          <w:jc w:val="center"/>
        </w:trPr>
        <w:tc>
          <w:tcPr>
            <w:tcW w:w="2241" w:type="dxa"/>
            <w:shd w:val="clear" w:color="auto" w:fill="auto"/>
            <w:vAlign w:val="center"/>
          </w:tcPr>
          <w:p w14:paraId="20E648A6" w14:textId="77777777" w:rsidR="0032234A" w:rsidRPr="00ED07A4" w:rsidRDefault="0032234A">
            <w:pPr>
              <w:pStyle w:val="TAH"/>
            </w:pPr>
            <w:r w:rsidRPr="00ED07A4">
              <w:t>Frequency range</w:t>
            </w:r>
            <w:r w:rsidRPr="00ED07A4">
              <w:rPr>
                <w:rFonts w:eastAsia="SimSun"/>
              </w:rPr>
              <w:t xml:space="preserve"> </w:t>
            </w:r>
            <w:r w:rsidRPr="00ED07A4">
              <w:t>(MHz)</w:t>
            </w:r>
          </w:p>
        </w:tc>
        <w:tc>
          <w:tcPr>
            <w:tcW w:w="1369" w:type="dxa"/>
            <w:shd w:val="clear" w:color="auto" w:fill="auto"/>
            <w:vAlign w:val="center"/>
          </w:tcPr>
          <w:p w14:paraId="3D7DCB24" w14:textId="77777777" w:rsidR="0032234A" w:rsidRPr="00ED07A4" w:rsidRDefault="0032234A">
            <w:pPr>
              <w:pStyle w:val="TAH"/>
              <w:rPr>
                <w:rFonts w:eastAsia="SimSun"/>
              </w:rPr>
            </w:pPr>
            <w:r w:rsidRPr="00ED07A4">
              <w:t>ΔF</w:t>
            </w:r>
            <w:r w:rsidRPr="00ED07A4">
              <w:rPr>
                <w:vertAlign w:val="subscript"/>
              </w:rPr>
              <w:t>Global</w:t>
            </w:r>
            <w:r w:rsidRPr="00ED07A4">
              <w:rPr>
                <w:rFonts w:eastAsia="SimSun"/>
                <w:vertAlign w:val="subscript"/>
              </w:rPr>
              <w:t xml:space="preserve"> </w:t>
            </w:r>
            <w:r w:rsidRPr="00ED07A4">
              <w:t>(kHz)</w:t>
            </w:r>
          </w:p>
        </w:tc>
        <w:tc>
          <w:tcPr>
            <w:tcW w:w="1590" w:type="dxa"/>
            <w:shd w:val="clear" w:color="auto" w:fill="auto"/>
            <w:vAlign w:val="center"/>
          </w:tcPr>
          <w:p w14:paraId="1DE6FED2" w14:textId="77777777" w:rsidR="0032234A" w:rsidRPr="00ED07A4" w:rsidRDefault="0032234A">
            <w:pPr>
              <w:pStyle w:val="TAL"/>
              <w:jc w:val="center"/>
              <w:rPr>
                <w:rFonts w:eastAsia="SimSun"/>
              </w:rPr>
            </w:pPr>
            <w:r w:rsidRPr="00ED07A4">
              <w:t>F</w:t>
            </w:r>
            <w:r w:rsidRPr="00ED07A4">
              <w:rPr>
                <w:rStyle w:val="TAHCar"/>
                <w:bCs/>
                <w:vertAlign w:val="subscript"/>
              </w:rPr>
              <w:t>REF-Offs</w:t>
            </w:r>
            <w:r w:rsidRPr="00ED07A4">
              <w:t xml:space="preserve"> </w:t>
            </w:r>
            <w:r w:rsidRPr="00ED07A4">
              <w:rPr>
                <w:rStyle w:val="TAHCar"/>
              </w:rPr>
              <w:t>(MHz)</w:t>
            </w:r>
          </w:p>
        </w:tc>
        <w:tc>
          <w:tcPr>
            <w:tcW w:w="1134" w:type="dxa"/>
            <w:shd w:val="clear" w:color="auto" w:fill="auto"/>
            <w:vAlign w:val="center"/>
          </w:tcPr>
          <w:p w14:paraId="41CA707E" w14:textId="77777777" w:rsidR="0032234A" w:rsidRPr="00ED07A4" w:rsidRDefault="0032234A">
            <w:pPr>
              <w:pStyle w:val="TAH"/>
            </w:pPr>
            <w:r w:rsidRPr="00ED07A4">
              <w:t>N</w:t>
            </w:r>
            <w:r w:rsidRPr="00ED07A4">
              <w:rPr>
                <w:vertAlign w:val="subscript"/>
              </w:rPr>
              <w:t>REF-Offs</w:t>
            </w:r>
          </w:p>
        </w:tc>
        <w:tc>
          <w:tcPr>
            <w:tcW w:w="1935" w:type="dxa"/>
            <w:shd w:val="clear" w:color="auto" w:fill="auto"/>
            <w:vAlign w:val="center"/>
          </w:tcPr>
          <w:p w14:paraId="0E4A6014" w14:textId="77777777" w:rsidR="0032234A" w:rsidRPr="00ED07A4" w:rsidRDefault="0032234A">
            <w:pPr>
              <w:pStyle w:val="TAH"/>
            </w:pPr>
            <w:r w:rsidRPr="00ED07A4">
              <w:t>Range of N</w:t>
            </w:r>
            <w:r w:rsidRPr="00ED07A4">
              <w:rPr>
                <w:vertAlign w:val="subscript"/>
              </w:rPr>
              <w:t>REF</w:t>
            </w:r>
          </w:p>
        </w:tc>
      </w:tr>
      <w:tr w:rsidR="0032234A" w:rsidRPr="00ED07A4" w14:paraId="49526E20" w14:textId="77777777">
        <w:trPr>
          <w:jc w:val="center"/>
        </w:trPr>
        <w:tc>
          <w:tcPr>
            <w:tcW w:w="2241" w:type="dxa"/>
            <w:shd w:val="clear" w:color="auto" w:fill="auto"/>
            <w:vAlign w:val="center"/>
          </w:tcPr>
          <w:p w14:paraId="047D40FC" w14:textId="77777777" w:rsidR="0032234A" w:rsidRPr="00ED07A4" w:rsidRDefault="0032234A">
            <w:pPr>
              <w:pStyle w:val="TAC"/>
            </w:pPr>
            <w:r w:rsidRPr="00ED07A4">
              <w:t>24250 – 100000</w:t>
            </w:r>
          </w:p>
        </w:tc>
        <w:tc>
          <w:tcPr>
            <w:tcW w:w="1369" w:type="dxa"/>
            <w:shd w:val="clear" w:color="auto" w:fill="auto"/>
            <w:vAlign w:val="center"/>
          </w:tcPr>
          <w:p w14:paraId="5432BE71" w14:textId="77777777" w:rsidR="0032234A" w:rsidRPr="00ED07A4" w:rsidRDefault="0032234A">
            <w:pPr>
              <w:pStyle w:val="TAC"/>
            </w:pPr>
            <w:r w:rsidRPr="00ED07A4">
              <w:t>60</w:t>
            </w:r>
          </w:p>
        </w:tc>
        <w:tc>
          <w:tcPr>
            <w:tcW w:w="1590" w:type="dxa"/>
            <w:shd w:val="clear" w:color="auto" w:fill="auto"/>
            <w:vAlign w:val="center"/>
          </w:tcPr>
          <w:p w14:paraId="39C0C60D" w14:textId="77777777" w:rsidR="0032234A" w:rsidRPr="00ED07A4" w:rsidRDefault="0032234A">
            <w:pPr>
              <w:pStyle w:val="TAC"/>
              <w:rPr>
                <w:rFonts w:eastAsia="SimSun"/>
              </w:rPr>
            </w:pPr>
            <w:r w:rsidRPr="00ED07A4">
              <w:t>24250</w:t>
            </w:r>
            <w:r w:rsidRPr="00ED07A4">
              <w:rPr>
                <w:rFonts w:eastAsia="SimSun"/>
              </w:rPr>
              <w:t>.08</w:t>
            </w:r>
          </w:p>
        </w:tc>
        <w:tc>
          <w:tcPr>
            <w:tcW w:w="1134" w:type="dxa"/>
            <w:shd w:val="clear" w:color="auto" w:fill="auto"/>
            <w:vAlign w:val="center"/>
          </w:tcPr>
          <w:p w14:paraId="337AA1C3" w14:textId="77777777" w:rsidR="0032234A" w:rsidRPr="00ED07A4" w:rsidRDefault="0032234A">
            <w:pPr>
              <w:pStyle w:val="TAC"/>
            </w:pPr>
            <w:r w:rsidRPr="00ED07A4">
              <w:t>2016667</w:t>
            </w:r>
          </w:p>
        </w:tc>
        <w:tc>
          <w:tcPr>
            <w:tcW w:w="1935" w:type="dxa"/>
            <w:shd w:val="clear" w:color="auto" w:fill="auto"/>
            <w:vAlign w:val="center"/>
          </w:tcPr>
          <w:p w14:paraId="029C82CC" w14:textId="77777777" w:rsidR="0032234A" w:rsidRPr="00ED07A4" w:rsidRDefault="0032234A">
            <w:pPr>
              <w:pStyle w:val="TAC"/>
            </w:pPr>
            <w:r w:rsidRPr="00ED07A4">
              <w:t>2016667 – 3279165</w:t>
            </w:r>
          </w:p>
        </w:tc>
      </w:tr>
    </w:tbl>
    <w:p w14:paraId="7A57AD4C" w14:textId="77777777" w:rsidR="0032234A" w:rsidRPr="00ED07A4" w:rsidRDefault="0032234A"/>
    <w:p w14:paraId="10A02E21" w14:textId="77777777" w:rsidR="0032234A" w:rsidRPr="00ED07A4" w:rsidRDefault="0032234A">
      <w:pPr>
        <w:rPr>
          <w:rFonts w:eastAsia="Yu Mincho"/>
        </w:rPr>
      </w:pPr>
      <w:r w:rsidRPr="00ED07A4">
        <w:rPr>
          <w:rFonts w:eastAsia="Yu Mincho"/>
        </w:rPr>
        <w:t xml:space="preserve">The </w:t>
      </w:r>
      <w:r w:rsidRPr="00ED07A4">
        <w:rPr>
          <w:rFonts w:eastAsia="Yu Mincho"/>
          <w:i/>
        </w:rPr>
        <w:t>channel raster</w:t>
      </w:r>
      <w:r w:rsidRPr="00ED07A4">
        <w:rPr>
          <w:rFonts w:eastAsia="Yu Mincho"/>
        </w:rPr>
        <w:t xml:space="preserve"> defines a subset of </w:t>
      </w:r>
      <w:r w:rsidRPr="00ED07A4">
        <w:rPr>
          <w:rFonts w:eastAsia="Yu Mincho"/>
          <w:i/>
        </w:rPr>
        <w:t>RF reference frequencies</w:t>
      </w:r>
      <w:r w:rsidRPr="00ED07A4">
        <w:rPr>
          <w:rFonts w:eastAsia="Yu Mincho"/>
        </w:rPr>
        <w:t xml:space="preserve"> that can be used to identify the RF channel position in the uplink and downlink. The </w:t>
      </w:r>
      <w:r w:rsidRPr="00ED07A4">
        <w:rPr>
          <w:rFonts w:eastAsia="Yu Mincho"/>
          <w:i/>
        </w:rPr>
        <w:t>RF reference frequency</w:t>
      </w:r>
      <w:r w:rsidRPr="00ED07A4">
        <w:rPr>
          <w:rFonts w:eastAsia="Yu Mincho"/>
        </w:rPr>
        <w:t xml:space="preserve"> for an RF channel maps to a resource element on the carrier. For each operating band, a subset of frequencies from the global frequency raster are applicable for that band and forms a channel raster with a granularity ΔF</w:t>
      </w:r>
      <w:r w:rsidRPr="00ED07A4">
        <w:rPr>
          <w:rFonts w:eastAsia="Yu Mincho"/>
          <w:vertAlign w:val="subscript"/>
        </w:rPr>
        <w:t>Raster</w:t>
      </w:r>
      <w:r w:rsidRPr="00ED07A4">
        <w:rPr>
          <w:rFonts w:eastAsia="Yu Mincho"/>
        </w:rPr>
        <w:t>, which may be equal to or larger than ΔF</w:t>
      </w:r>
      <w:r w:rsidRPr="00ED07A4">
        <w:rPr>
          <w:rFonts w:eastAsia="Yu Mincho"/>
          <w:vertAlign w:val="subscript"/>
        </w:rPr>
        <w:t>Global</w:t>
      </w:r>
      <w:r w:rsidRPr="00ED07A4">
        <w:rPr>
          <w:rFonts w:eastAsia="Yu Mincho"/>
        </w:rPr>
        <w:t>.</w:t>
      </w:r>
    </w:p>
    <w:p w14:paraId="6C1662A8" w14:textId="77777777" w:rsidR="0032234A" w:rsidRPr="00ED07A4" w:rsidRDefault="0032234A">
      <w:r w:rsidRPr="00ED07A4">
        <w:t>The mapping between the channel raster and corresponding resource element is given in subclause 5.4.2.2. The applicable entries for each operating band are defined in subclause 5.4.2.3</w:t>
      </w:r>
    </w:p>
    <w:p w14:paraId="31D3A97D" w14:textId="77777777" w:rsidR="0032234A" w:rsidRPr="00ED07A4" w:rsidRDefault="0032234A">
      <w:pPr>
        <w:pStyle w:val="Heading4"/>
      </w:pPr>
      <w:bookmarkStart w:id="488" w:name="_Toc21026374"/>
      <w:bookmarkStart w:id="489" w:name="_Toc27743627"/>
      <w:bookmarkStart w:id="490" w:name="_Toc36196771"/>
      <w:bookmarkStart w:id="491" w:name="_Toc36197463"/>
      <w:bookmarkStart w:id="492" w:name="_Toc43898128"/>
      <w:bookmarkStart w:id="493" w:name="_Toc52550619"/>
      <w:bookmarkStart w:id="494" w:name="_Toc58952324"/>
      <w:bookmarkStart w:id="495" w:name="_Toc68098079"/>
      <w:bookmarkStart w:id="496" w:name="_Toc68098352"/>
      <w:bookmarkStart w:id="497" w:name="_Toc68360482"/>
      <w:bookmarkStart w:id="498" w:name="_Toc76557547"/>
      <w:bookmarkStart w:id="499" w:name="_Toc84435439"/>
      <w:bookmarkStart w:id="500" w:name="_Toc92802606"/>
      <w:r w:rsidRPr="00ED07A4">
        <w:t>5.4.2.2</w:t>
      </w:r>
      <w:r w:rsidRPr="00ED07A4">
        <w:tab/>
        <w:t>Channel raster to resource element mapping</w:t>
      </w:r>
      <w:bookmarkEnd w:id="488"/>
      <w:bookmarkEnd w:id="489"/>
      <w:bookmarkEnd w:id="490"/>
      <w:bookmarkEnd w:id="491"/>
      <w:bookmarkEnd w:id="492"/>
      <w:bookmarkEnd w:id="493"/>
      <w:bookmarkEnd w:id="494"/>
      <w:bookmarkEnd w:id="495"/>
      <w:bookmarkEnd w:id="496"/>
      <w:bookmarkEnd w:id="497"/>
      <w:bookmarkEnd w:id="498"/>
      <w:bookmarkEnd w:id="499"/>
      <w:bookmarkEnd w:id="500"/>
    </w:p>
    <w:p w14:paraId="2019EDF7" w14:textId="77777777" w:rsidR="0032234A" w:rsidRPr="00ED07A4" w:rsidRDefault="0032234A">
      <w:r w:rsidRPr="00ED07A4">
        <w:t xml:space="preserve">The mapping between the RF reference frequency on channel raster and the corresponding resource element is given in Table 5.4.2.2-1 </w:t>
      </w:r>
      <w:r w:rsidRPr="00ED07A4">
        <w:rPr>
          <w:rFonts w:eastAsia="Yu Mincho"/>
        </w:rPr>
        <w:t>and can be used to identify the RF channel position</w:t>
      </w:r>
      <w:r w:rsidRPr="00ED07A4">
        <w:t>. The mapping depends on the total number of RBs that are allocated in the channel and applies to both UL and DL. The mapping must apply to at least one numerology supported by the UE.</w:t>
      </w:r>
    </w:p>
    <w:p w14:paraId="1DCAD022" w14:textId="77777777" w:rsidR="0032234A" w:rsidRPr="00ED07A4" w:rsidRDefault="0032234A">
      <w:pPr>
        <w:pStyle w:val="TH"/>
      </w:pPr>
      <w:r w:rsidRPr="00ED07A4">
        <w:t>Table 5.4.2.2-1: Channel raster to resource element mapping</w:t>
      </w:r>
    </w:p>
    <w:tbl>
      <w:tblPr>
        <w:tblW w:w="8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58"/>
        <w:gridCol w:w="2406"/>
        <w:gridCol w:w="2406"/>
      </w:tblGrid>
      <w:tr w:rsidR="0032234A" w:rsidRPr="00ED07A4" w14:paraId="1F2CC59A" w14:textId="77777777">
        <w:trPr>
          <w:jc w:val="center"/>
        </w:trPr>
        <w:tc>
          <w:tcPr>
            <w:tcW w:w="3758" w:type="dxa"/>
          </w:tcPr>
          <w:p w14:paraId="089F730F" w14:textId="77777777" w:rsidR="0032234A" w:rsidRPr="00ED07A4" w:rsidRDefault="0032234A">
            <w:pPr>
              <w:pStyle w:val="TAH"/>
            </w:pPr>
            <w:r w:rsidRPr="00ED07A4">
              <w:br w:type="page"/>
            </w:r>
          </w:p>
        </w:tc>
        <w:tc>
          <w:tcPr>
            <w:tcW w:w="2406" w:type="dxa"/>
          </w:tcPr>
          <w:p w14:paraId="680DBD98" w14:textId="77777777" w:rsidR="0032234A" w:rsidRPr="00ED07A4" w:rsidRDefault="0032234A">
            <w:pPr>
              <w:pStyle w:val="TAH"/>
              <w:rPr>
                <w:vertAlign w:val="superscript"/>
              </w:rPr>
            </w:pPr>
            <w:r w:rsidRPr="00ED07A4">
              <w:rPr>
                <w:position w:val="-10"/>
              </w:rPr>
              <w:object w:dxaOrig="1440" w:dyaOrig="360" w14:anchorId="2EFA6B0F">
                <v:shape id="_x0000_i1030" type="#_x0000_t75" style="width:72.6pt;height:18.9pt" o:ole="">
                  <v:imagedata r:id="rId20" o:title=""/>
                </v:shape>
                <o:OLEObject Type="Embed" ProgID="Equation.3" ShapeID="_x0000_i1030" DrawAspect="Content" ObjectID="_1781610008" r:id="rId21"/>
              </w:object>
            </w:r>
          </w:p>
        </w:tc>
        <w:tc>
          <w:tcPr>
            <w:tcW w:w="2406" w:type="dxa"/>
          </w:tcPr>
          <w:p w14:paraId="722F646E" w14:textId="77777777" w:rsidR="0032234A" w:rsidRPr="00ED07A4" w:rsidRDefault="0032234A">
            <w:pPr>
              <w:pStyle w:val="TAH"/>
            </w:pPr>
            <w:r w:rsidRPr="00ED07A4">
              <w:rPr>
                <w:position w:val="-10"/>
              </w:rPr>
              <w:object w:dxaOrig="1400" w:dyaOrig="360" w14:anchorId="57E9F8A9">
                <v:shape id="_x0000_i1031" type="#_x0000_t75" style="width:69.6pt;height:18.9pt" o:ole="">
                  <v:imagedata r:id="rId22" o:title=""/>
                </v:shape>
                <o:OLEObject Type="Embed" ProgID="Equation.3" ShapeID="_x0000_i1031" DrawAspect="Content" ObjectID="_1781610009" r:id="rId23"/>
              </w:object>
            </w:r>
          </w:p>
        </w:tc>
      </w:tr>
      <w:tr w:rsidR="0032234A" w:rsidRPr="00ED07A4" w14:paraId="05ED285E" w14:textId="77777777">
        <w:trPr>
          <w:jc w:val="center"/>
        </w:trPr>
        <w:tc>
          <w:tcPr>
            <w:tcW w:w="3758" w:type="dxa"/>
          </w:tcPr>
          <w:p w14:paraId="13A55F51" w14:textId="77777777" w:rsidR="0032234A" w:rsidRPr="00ED07A4" w:rsidRDefault="0032234A">
            <w:pPr>
              <w:pStyle w:val="TAH"/>
            </w:pPr>
            <w:r w:rsidRPr="00ED07A4">
              <w:t xml:space="preserve">Resource element index </w:t>
            </w:r>
            <w:r w:rsidRPr="00ED07A4">
              <w:rPr>
                <w:position w:val="-6"/>
              </w:rPr>
              <w:object w:dxaOrig="180" w:dyaOrig="260" w14:anchorId="45F55FE8">
                <v:shape id="_x0000_i1032" type="#_x0000_t75" style="width:9pt;height:13.5pt" o:ole="">
                  <v:imagedata r:id="rId24" o:title=""/>
                </v:shape>
                <o:OLEObject Type="Embed" ProgID="Equation.3" ShapeID="_x0000_i1032" DrawAspect="Content" ObjectID="_1781610010" r:id="rId25"/>
              </w:object>
            </w:r>
          </w:p>
        </w:tc>
        <w:tc>
          <w:tcPr>
            <w:tcW w:w="2406" w:type="dxa"/>
          </w:tcPr>
          <w:p w14:paraId="4A466D02" w14:textId="77777777" w:rsidR="0032234A" w:rsidRPr="00ED07A4" w:rsidRDefault="0032234A">
            <w:pPr>
              <w:pStyle w:val="TAC"/>
            </w:pPr>
            <w:r w:rsidRPr="00ED07A4">
              <w:t>0</w:t>
            </w:r>
          </w:p>
        </w:tc>
        <w:tc>
          <w:tcPr>
            <w:tcW w:w="2406" w:type="dxa"/>
          </w:tcPr>
          <w:p w14:paraId="0AD0C39E" w14:textId="77777777" w:rsidR="0032234A" w:rsidRPr="00ED07A4" w:rsidRDefault="0032234A">
            <w:pPr>
              <w:pStyle w:val="TAC"/>
            </w:pPr>
            <w:r w:rsidRPr="00ED07A4">
              <w:t>6</w:t>
            </w:r>
          </w:p>
        </w:tc>
      </w:tr>
      <w:tr w:rsidR="0032234A" w:rsidRPr="00ED07A4" w14:paraId="7871A6EE" w14:textId="77777777">
        <w:trPr>
          <w:jc w:val="center"/>
        </w:trPr>
        <w:tc>
          <w:tcPr>
            <w:tcW w:w="3758" w:type="dxa"/>
          </w:tcPr>
          <w:p w14:paraId="763258D0" w14:textId="77777777" w:rsidR="0032234A" w:rsidRPr="00ED07A4" w:rsidRDefault="0032234A">
            <w:pPr>
              <w:pStyle w:val="TAH"/>
            </w:pPr>
            <w:r w:rsidRPr="00ED07A4">
              <w:t xml:space="preserve">Physical resource block number </w:t>
            </w:r>
            <w:r w:rsidRPr="00ED07A4">
              <w:rPr>
                <w:position w:val="-10"/>
              </w:rPr>
              <w:object w:dxaOrig="440" w:dyaOrig="300" w14:anchorId="716D326D">
                <v:shape id="_x0000_i1033" type="#_x0000_t75" style="width:21.9pt;height:17.4pt" o:ole="">
                  <v:imagedata r:id="rId26" o:title=""/>
                </v:shape>
                <o:OLEObject Type="Embed" ProgID="Equation.3" ShapeID="_x0000_i1033" DrawAspect="Content" ObjectID="_1781610011" r:id="rId27"/>
              </w:object>
            </w:r>
          </w:p>
        </w:tc>
        <w:tc>
          <w:tcPr>
            <w:tcW w:w="2406" w:type="dxa"/>
          </w:tcPr>
          <w:p w14:paraId="04862C63" w14:textId="77777777" w:rsidR="0032234A" w:rsidRPr="00ED07A4" w:rsidRDefault="0032234A">
            <w:pPr>
              <w:pStyle w:val="TAC"/>
            </w:pPr>
            <w:r w:rsidRPr="00ED07A4">
              <w:rPr>
                <w:position w:val="-32"/>
              </w:rPr>
              <w:object w:dxaOrig="1400" w:dyaOrig="760" w14:anchorId="05347610">
                <v:shape id="_x0000_i1034" type="#_x0000_t75" style="width:68.4pt;height:36.6pt" o:ole="">
                  <v:imagedata r:id="rId28" o:title=""/>
                </v:shape>
                <o:OLEObject Type="Embed" ProgID="Equation.3" ShapeID="_x0000_i1034" DrawAspect="Content" ObjectID="_1781610012" r:id="rId29"/>
              </w:object>
            </w:r>
          </w:p>
        </w:tc>
        <w:tc>
          <w:tcPr>
            <w:tcW w:w="2406" w:type="dxa"/>
          </w:tcPr>
          <w:p w14:paraId="2A617927" w14:textId="77777777" w:rsidR="0032234A" w:rsidRPr="00ED07A4" w:rsidRDefault="0032234A">
            <w:pPr>
              <w:pStyle w:val="TAC"/>
            </w:pPr>
            <w:r w:rsidRPr="00ED07A4">
              <w:rPr>
                <w:position w:val="-32"/>
              </w:rPr>
              <w:object w:dxaOrig="1400" w:dyaOrig="760" w14:anchorId="48A1FE08">
                <v:shape id="_x0000_i1035" type="#_x0000_t75" style="width:68.4pt;height:36.6pt" o:ole="">
                  <v:imagedata r:id="rId30" o:title=""/>
                </v:shape>
                <o:OLEObject Type="Embed" ProgID="Equation.3" ShapeID="_x0000_i1035" DrawAspect="Content" ObjectID="_1781610013" r:id="rId31"/>
              </w:object>
            </w:r>
          </w:p>
        </w:tc>
      </w:tr>
    </w:tbl>
    <w:p w14:paraId="3B1DE987" w14:textId="77777777" w:rsidR="0032234A" w:rsidRPr="00ED07A4" w:rsidRDefault="0032234A">
      <w:pPr>
        <w:rPr>
          <w:rFonts w:eastAsia="Yu Mincho"/>
        </w:rPr>
      </w:pPr>
    </w:p>
    <w:p w14:paraId="0594BDA2" w14:textId="77777777" w:rsidR="0032234A" w:rsidRPr="00ED07A4" w:rsidRDefault="0032234A">
      <w:r w:rsidRPr="00ED07A4">
        <w:rPr>
          <w:position w:val="-6"/>
        </w:rPr>
        <w:object w:dxaOrig="180" w:dyaOrig="260" w14:anchorId="099B57EB">
          <v:shape id="_x0000_i1036" type="#_x0000_t75" style="width:9pt;height:13.5pt" o:ole="">
            <v:imagedata r:id="rId24" o:title=""/>
          </v:shape>
          <o:OLEObject Type="Embed" ProgID="Equation.3" ShapeID="_x0000_i1036" DrawAspect="Content" ObjectID="_1781610014" r:id="rId32"/>
        </w:object>
      </w:r>
      <w:r w:rsidRPr="00ED07A4">
        <w:t xml:space="preserve">, </w:t>
      </w:r>
      <w:r w:rsidRPr="00ED07A4">
        <w:rPr>
          <w:position w:val="-10"/>
        </w:rPr>
        <w:object w:dxaOrig="440" w:dyaOrig="300" w14:anchorId="27889223">
          <v:shape id="_x0000_i1037" type="#_x0000_t75" style="width:21.9pt;height:17.4pt" o:ole="">
            <v:imagedata r:id="rId26" o:title=""/>
          </v:shape>
          <o:OLEObject Type="Embed" ProgID="Equation.3" ShapeID="_x0000_i1037" DrawAspect="Content" ObjectID="_1781610015" r:id="rId33"/>
        </w:object>
      </w:r>
      <w:r w:rsidRPr="00ED07A4">
        <w:t xml:space="preserve"> , </w:t>
      </w:r>
      <w:r w:rsidRPr="00ED07A4">
        <w:rPr>
          <w:position w:val="-10"/>
        </w:rPr>
        <w:object w:dxaOrig="460" w:dyaOrig="360" w14:anchorId="3D5B124B">
          <v:shape id="_x0000_i1038" type="#_x0000_t75" style="width:24.6pt;height:18.9pt" o:ole="">
            <v:imagedata r:id="rId34" o:title=""/>
          </v:shape>
          <o:OLEObject Type="Embed" ProgID="Equation.3" ShapeID="_x0000_i1038" DrawAspect="Content" ObjectID="_1781610016" r:id="rId35"/>
        </w:object>
      </w:r>
      <w:r w:rsidRPr="00ED07A4">
        <w:t xml:space="preserve"> are as defined in TS 38.211[9].</w:t>
      </w:r>
    </w:p>
    <w:p w14:paraId="363B9E4F" w14:textId="77777777" w:rsidR="0032234A" w:rsidRPr="00ED07A4" w:rsidRDefault="0032234A">
      <w:pPr>
        <w:pStyle w:val="Heading4"/>
      </w:pPr>
      <w:bookmarkStart w:id="501" w:name="_Toc21026375"/>
      <w:bookmarkStart w:id="502" w:name="_Toc27743628"/>
      <w:bookmarkStart w:id="503" w:name="_Toc36196772"/>
      <w:bookmarkStart w:id="504" w:name="_Toc36197464"/>
      <w:bookmarkStart w:id="505" w:name="_Toc43898129"/>
      <w:bookmarkStart w:id="506" w:name="_Toc52550620"/>
      <w:bookmarkStart w:id="507" w:name="_Toc58952325"/>
      <w:bookmarkStart w:id="508" w:name="_Toc68098080"/>
      <w:bookmarkStart w:id="509" w:name="_Toc68098353"/>
      <w:bookmarkStart w:id="510" w:name="_Toc68360483"/>
      <w:bookmarkStart w:id="511" w:name="_Toc76557548"/>
      <w:bookmarkStart w:id="512" w:name="_Toc84435440"/>
      <w:bookmarkStart w:id="513" w:name="_Toc92802607"/>
      <w:r w:rsidRPr="00ED07A4">
        <w:t>5.4.2.3</w:t>
      </w:r>
      <w:r w:rsidRPr="00ED07A4">
        <w:tab/>
        <w:t>Channel raster entries for each operating band</w:t>
      </w:r>
      <w:bookmarkEnd w:id="501"/>
      <w:bookmarkEnd w:id="502"/>
      <w:bookmarkEnd w:id="503"/>
      <w:bookmarkEnd w:id="504"/>
      <w:bookmarkEnd w:id="505"/>
      <w:bookmarkEnd w:id="506"/>
      <w:bookmarkEnd w:id="507"/>
      <w:bookmarkEnd w:id="508"/>
      <w:bookmarkEnd w:id="509"/>
      <w:bookmarkEnd w:id="510"/>
      <w:bookmarkEnd w:id="511"/>
      <w:bookmarkEnd w:id="512"/>
      <w:bookmarkEnd w:id="513"/>
    </w:p>
    <w:p w14:paraId="283507DB" w14:textId="77777777" w:rsidR="0032234A" w:rsidRPr="00ED07A4" w:rsidRDefault="0032234A">
      <w:pPr>
        <w:rPr>
          <w:rFonts w:eastAsia="Yu Mincho"/>
        </w:rPr>
      </w:pPr>
      <w:r w:rsidRPr="00ED07A4">
        <w:rPr>
          <w:rFonts w:eastAsia="Yu Mincho"/>
        </w:rPr>
        <w:t>The RF channel positions on the channel raster in each NR operating band are given through the applicable NR-ARFCN in Table 5.4.2.3</w:t>
      </w:r>
      <w:r w:rsidRPr="00ED07A4">
        <w:rPr>
          <w:rFonts w:eastAsia="Yu Mincho"/>
        </w:rPr>
        <w:noBreakHyphen/>
        <w:t xml:space="preserve">1, using the channel raster to resource element mapping in subclause 5.4.2.2. </w:t>
      </w:r>
    </w:p>
    <w:p w14:paraId="157B1728" w14:textId="77777777" w:rsidR="0032234A" w:rsidRPr="00ED07A4" w:rsidRDefault="0032234A">
      <w:pPr>
        <w:pStyle w:val="B10"/>
        <w:rPr>
          <w:rFonts w:eastAsia="SimSun"/>
        </w:rPr>
      </w:pPr>
      <w:r w:rsidRPr="00ED07A4">
        <w:t>-</w:t>
      </w:r>
      <w:r w:rsidRPr="00ED07A4">
        <w:tab/>
        <w:t>For NR operating bands with 60 kHz channel raster above 24 GHz, ΔF</w:t>
      </w:r>
      <w:r w:rsidRPr="00ED07A4">
        <w:rPr>
          <w:vertAlign w:val="subscript"/>
        </w:rPr>
        <w:t>Raster</w:t>
      </w:r>
      <w:r w:rsidRPr="00ED07A4">
        <w:t xml:space="preserve"> = </w:t>
      </w:r>
      <w:r w:rsidRPr="00ED07A4">
        <w:rPr>
          <w:i/>
        </w:rPr>
        <w:t>I</w:t>
      </w:r>
      <w:r w:rsidRPr="00ED07A4">
        <w:t xml:space="preserve"> ×ΔF</w:t>
      </w:r>
      <w:r w:rsidRPr="00ED07A4">
        <w:rPr>
          <w:vertAlign w:val="subscript"/>
        </w:rPr>
        <w:t>Global</w:t>
      </w:r>
      <w:r w:rsidRPr="00ED07A4">
        <w:t xml:space="preserve">, where </w:t>
      </w:r>
      <w:r w:rsidRPr="00ED07A4">
        <w:rPr>
          <w:i/>
        </w:rPr>
        <w:t>I</w:t>
      </w:r>
      <w:r w:rsidRPr="00ED07A4">
        <w:t xml:space="preserve"> </w:t>
      </w:r>
      <w:r w:rsidRPr="00ED07A4">
        <w:rPr>
          <w:rFonts w:eastAsia="Yu Mincho"/>
        </w:rPr>
        <w:t>ϵ</w:t>
      </w:r>
      <w:r w:rsidRPr="00ED07A4">
        <w:t xml:space="preserve"> </w:t>
      </w:r>
      <w:r w:rsidRPr="00ED07A4">
        <w:rPr>
          <w:i/>
        </w:rPr>
        <w:t>{1,2}</w:t>
      </w:r>
      <w:r w:rsidRPr="00ED07A4">
        <w:t xml:space="preserve">. </w:t>
      </w:r>
      <w:r w:rsidRPr="00ED07A4">
        <w:rPr>
          <w:rFonts w:eastAsia="Yu Mincho"/>
        </w:rPr>
        <w:t xml:space="preserve">Every </w:t>
      </w:r>
      <w:r w:rsidRPr="00ED07A4">
        <w:rPr>
          <w:rFonts w:eastAsia="Yu Mincho"/>
          <w:i/>
        </w:rPr>
        <w:t>I</w:t>
      </w:r>
      <w:r w:rsidRPr="00ED07A4">
        <w:rPr>
          <w:rFonts w:eastAsia="Yu Mincho"/>
          <w:i/>
          <w:vertAlign w:val="superscript"/>
        </w:rPr>
        <w:t>th</w:t>
      </w:r>
      <w:r w:rsidRPr="00ED07A4">
        <w:rPr>
          <w:rFonts w:eastAsia="Yu Mincho"/>
        </w:rPr>
        <w:t xml:space="preserve"> NR</w:t>
      </w:r>
      <w:r w:rsidRPr="00ED07A4">
        <w:rPr>
          <w:rFonts w:eastAsia="Yu Mincho"/>
        </w:rPr>
        <w:noBreakHyphen/>
        <w:t xml:space="preserve">ARFCN within the operating band are applicable for the channel raster within the operating band and the step size for the channel raster in </w:t>
      </w:r>
      <w:r w:rsidRPr="00ED07A4">
        <w:t>T</w:t>
      </w:r>
      <w:r w:rsidRPr="00ED07A4">
        <w:rPr>
          <w:rFonts w:eastAsia="Yu Mincho"/>
        </w:rPr>
        <w:t>able 5.4.2.3-1 is given as &lt;</w:t>
      </w:r>
      <w:r w:rsidRPr="00ED07A4">
        <w:rPr>
          <w:rFonts w:eastAsia="Yu Mincho"/>
          <w:i/>
        </w:rPr>
        <w:t>I</w:t>
      </w:r>
      <w:r w:rsidRPr="00ED07A4">
        <w:rPr>
          <w:rFonts w:eastAsia="Yu Mincho"/>
        </w:rPr>
        <w:t>&gt;.</w:t>
      </w:r>
    </w:p>
    <w:p w14:paraId="2E340EA8" w14:textId="77777777" w:rsidR="0032234A" w:rsidRPr="00ED07A4" w:rsidRDefault="0032234A">
      <w:pPr>
        <w:pStyle w:val="B10"/>
        <w:rPr>
          <w:rFonts w:eastAsia="Yu Mincho"/>
        </w:rPr>
      </w:pPr>
      <w:r w:rsidRPr="00ED07A4">
        <w:rPr>
          <w:rFonts w:eastAsia="Yu Mincho"/>
        </w:rPr>
        <w:t>-</w:t>
      </w:r>
      <w:r w:rsidRPr="00ED07A4">
        <w:rPr>
          <w:rFonts w:eastAsia="Yu Mincho"/>
        </w:rPr>
        <w:tab/>
        <w:t>In frequency bands with two ΔF</w:t>
      </w:r>
      <w:r w:rsidRPr="00ED07A4">
        <w:rPr>
          <w:rFonts w:eastAsia="Yu Mincho"/>
          <w:vertAlign w:val="subscript"/>
        </w:rPr>
        <w:t>Raster</w:t>
      </w:r>
      <w:r w:rsidRPr="00ED07A4">
        <w:rPr>
          <w:rFonts w:eastAsia="Yu Mincho"/>
        </w:rPr>
        <w:t>, the higher ΔF</w:t>
      </w:r>
      <w:r w:rsidRPr="00ED07A4">
        <w:rPr>
          <w:rFonts w:eastAsia="Yu Mincho"/>
          <w:vertAlign w:val="subscript"/>
        </w:rPr>
        <w:t>Raster</w:t>
      </w:r>
      <w:r w:rsidRPr="00ED07A4">
        <w:rPr>
          <w:rFonts w:eastAsia="Yu Mincho"/>
        </w:rPr>
        <w:t xml:space="preserve"> applies to channels using only the SCS that </w:t>
      </w:r>
      <w:r w:rsidR="008E501C" w:rsidRPr="00ED07A4">
        <w:rPr>
          <w:lang w:eastAsia="zh-CN"/>
        </w:rPr>
        <w:t xml:space="preserve">is </w:t>
      </w:r>
      <w:r w:rsidR="008E501C" w:rsidRPr="00ED07A4">
        <w:rPr>
          <w:rFonts w:eastAsia="Yu Mincho"/>
        </w:rPr>
        <w:t>equal</w:t>
      </w:r>
      <w:r w:rsidR="008E501C" w:rsidRPr="00ED07A4">
        <w:rPr>
          <w:lang w:eastAsia="zh-CN"/>
        </w:rPr>
        <w:t xml:space="preserve"> to</w:t>
      </w:r>
      <w:r w:rsidR="008E501C" w:rsidRPr="00ED07A4">
        <w:rPr>
          <w:rFonts w:eastAsia="Yu Mincho"/>
        </w:rPr>
        <w:t xml:space="preserve"> </w:t>
      </w:r>
      <w:r w:rsidRPr="00ED07A4">
        <w:rPr>
          <w:rFonts w:eastAsia="Yu Mincho"/>
        </w:rPr>
        <w:t>the higher ΔF</w:t>
      </w:r>
      <w:r w:rsidRPr="00ED07A4">
        <w:rPr>
          <w:rFonts w:eastAsia="Yu Mincho"/>
          <w:vertAlign w:val="subscript"/>
        </w:rPr>
        <w:t>Raster</w:t>
      </w:r>
      <w:r w:rsidR="008E501C" w:rsidRPr="00ED07A4">
        <w:rPr>
          <w:vertAlign w:val="subscript"/>
          <w:lang w:eastAsia="zh-CN"/>
        </w:rPr>
        <w:t xml:space="preserve"> </w:t>
      </w:r>
      <w:r w:rsidR="008E501C" w:rsidRPr="00ED07A4">
        <w:rPr>
          <w:rFonts w:eastAsia="Yu Mincho"/>
        </w:rPr>
        <w:t>and the SSB SCS that is equal to or larger than the higher ΔF</w:t>
      </w:r>
      <w:r w:rsidR="008E501C" w:rsidRPr="00ED07A4">
        <w:rPr>
          <w:rFonts w:eastAsia="Yu Mincho"/>
          <w:vertAlign w:val="subscript"/>
        </w:rPr>
        <w:t>Raster</w:t>
      </w:r>
      <w:r w:rsidRPr="00ED07A4">
        <w:rPr>
          <w:rFonts w:eastAsia="Yu Mincho"/>
        </w:rPr>
        <w:t>.</w:t>
      </w:r>
    </w:p>
    <w:p w14:paraId="1E23148E" w14:textId="77777777" w:rsidR="0032234A" w:rsidRPr="00ED07A4" w:rsidRDefault="0032234A">
      <w:pPr>
        <w:pStyle w:val="TH"/>
        <w:rPr>
          <w:rFonts w:eastAsia="SimSun"/>
        </w:rPr>
      </w:pPr>
      <w:r w:rsidRPr="00ED07A4">
        <w:t>Table 5.4.2.3-1: Applicable NR-ARFCN per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146"/>
        <w:gridCol w:w="2876"/>
      </w:tblGrid>
      <w:tr w:rsidR="0032234A" w:rsidRPr="00ED07A4" w14:paraId="62AB3041" w14:textId="77777777">
        <w:trPr>
          <w:jc w:val="center"/>
        </w:trPr>
        <w:tc>
          <w:tcPr>
            <w:tcW w:w="1242" w:type="dxa"/>
            <w:tcBorders>
              <w:top w:val="single" w:sz="4" w:space="0" w:color="auto"/>
              <w:left w:val="single" w:sz="4" w:space="0" w:color="auto"/>
              <w:bottom w:val="single" w:sz="4" w:space="0" w:color="auto"/>
              <w:right w:val="single" w:sz="4" w:space="0" w:color="auto"/>
            </w:tcBorders>
            <w:hideMark/>
          </w:tcPr>
          <w:p w14:paraId="42D8570A" w14:textId="77777777" w:rsidR="0032234A" w:rsidRPr="00ED07A4" w:rsidRDefault="0032234A">
            <w:pPr>
              <w:pStyle w:val="TAH"/>
              <w:rPr>
                <w:rFonts w:eastAsia="Yu Mincho"/>
              </w:rPr>
            </w:pPr>
            <w:r w:rsidRPr="00ED07A4">
              <w:t>Operating Band</w:t>
            </w:r>
          </w:p>
        </w:tc>
        <w:tc>
          <w:tcPr>
            <w:tcW w:w="1146" w:type="dxa"/>
            <w:tcBorders>
              <w:top w:val="single" w:sz="4" w:space="0" w:color="auto"/>
              <w:left w:val="single" w:sz="4" w:space="0" w:color="auto"/>
              <w:bottom w:val="single" w:sz="4" w:space="0" w:color="auto"/>
              <w:right w:val="single" w:sz="4" w:space="0" w:color="auto"/>
            </w:tcBorders>
            <w:hideMark/>
          </w:tcPr>
          <w:p w14:paraId="008FF11B" w14:textId="5956975F" w:rsidR="0032234A" w:rsidRPr="00ED07A4" w:rsidRDefault="0032234A">
            <w:pPr>
              <w:pStyle w:val="TAH"/>
            </w:pPr>
            <w:r w:rsidRPr="00ED07A4">
              <w:t>ΔF</w:t>
            </w:r>
            <w:r w:rsidRPr="00ED07A4">
              <w:rPr>
                <w:bCs/>
                <w:vertAlign w:val="subscript"/>
              </w:rPr>
              <w:t>Raster</w:t>
            </w:r>
          </w:p>
          <w:p w14:paraId="2D213D73" w14:textId="75E12508" w:rsidR="0032234A" w:rsidRPr="00ED07A4" w:rsidRDefault="0032234A">
            <w:pPr>
              <w:pStyle w:val="TAH"/>
            </w:pPr>
            <w:r w:rsidRPr="00ED07A4">
              <w:t xml:space="preserve"> </w:t>
            </w:r>
            <w:r w:rsidRPr="00ED07A4">
              <w:rPr>
                <w:rFonts w:eastAsia="SimSun"/>
              </w:rPr>
              <w:t>(</w:t>
            </w:r>
            <w:r w:rsidRPr="00ED07A4">
              <w:t>kHz</w:t>
            </w:r>
            <w:r w:rsidRPr="00ED07A4">
              <w:rPr>
                <w:rFonts w:eastAsia="SimSun"/>
              </w:rPr>
              <w:t>)</w:t>
            </w:r>
          </w:p>
        </w:tc>
        <w:tc>
          <w:tcPr>
            <w:tcW w:w="2876" w:type="dxa"/>
            <w:tcBorders>
              <w:top w:val="single" w:sz="4" w:space="0" w:color="auto"/>
              <w:left w:val="single" w:sz="4" w:space="0" w:color="auto"/>
              <w:bottom w:val="single" w:sz="4" w:space="0" w:color="auto"/>
              <w:right w:val="single" w:sz="4" w:space="0" w:color="auto"/>
            </w:tcBorders>
            <w:hideMark/>
          </w:tcPr>
          <w:p w14:paraId="6F3F37CC" w14:textId="77777777" w:rsidR="0032234A" w:rsidRPr="00ED07A4" w:rsidRDefault="0032234A">
            <w:pPr>
              <w:pStyle w:val="TAH"/>
              <w:rPr>
                <w:rFonts w:eastAsia="Yu Mincho"/>
              </w:rPr>
            </w:pPr>
            <w:r w:rsidRPr="00ED07A4">
              <w:rPr>
                <w:rFonts w:eastAsia="Yu Mincho"/>
              </w:rPr>
              <w:t>Uplink and Downlink</w:t>
            </w:r>
          </w:p>
          <w:p w14:paraId="674C7C57" w14:textId="77777777" w:rsidR="0032234A" w:rsidRPr="00ED07A4" w:rsidRDefault="0032234A">
            <w:pPr>
              <w:pStyle w:val="TAH"/>
              <w:rPr>
                <w:rFonts w:eastAsia="Yu Mincho"/>
              </w:rPr>
            </w:pPr>
            <w:r w:rsidRPr="00ED07A4">
              <w:rPr>
                <w:rFonts w:eastAsia="Yu Mincho"/>
              </w:rPr>
              <w:t>Range of N</w:t>
            </w:r>
            <w:r w:rsidRPr="00ED07A4">
              <w:rPr>
                <w:bCs/>
                <w:vertAlign w:val="subscript"/>
              </w:rPr>
              <w:t>REF</w:t>
            </w:r>
          </w:p>
          <w:p w14:paraId="7C4AF523" w14:textId="77777777" w:rsidR="0032234A" w:rsidRPr="00ED07A4" w:rsidRDefault="0032234A">
            <w:pPr>
              <w:pStyle w:val="TAH"/>
              <w:rPr>
                <w:rFonts w:eastAsia="Yu Mincho"/>
              </w:rPr>
            </w:pPr>
            <w:r w:rsidRPr="00ED07A4">
              <w:rPr>
                <w:rFonts w:eastAsia="Yu Mincho"/>
              </w:rPr>
              <w:t>(First – &lt;Step size&gt; – Last)</w:t>
            </w:r>
          </w:p>
        </w:tc>
      </w:tr>
      <w:tr w:rsidR="0032234A" w:rsidRPr="00ED07A4" w14:paraId="2D03D6EA" w14:textId="77777777">
        <w:trPr>
          <w:jc w:val="center"/>
        </w:trPr>
        <w:tc>
          <w:tcPr>
            <w:tcW w:w="1242" w:type="dxa"/>
            <w:vMerge w:val="restart"/>
            <w:tcBorders>
              <w:top w:val="single" w:sz="4" w:space="0" w:color="auto"/>
              <w:left w:val="single" w:sz="4" w:space="0" w:color="auto"/>
              <w:right w:val="single" w:sz="4" w:space="0" w:color="auto"/>
            </w:tcBorders>
            <w:hideMark/>
          </w:tcPr>
          <w:p w14:paraId="5C672738" w14:textId="77777777" w:rsidR="0032234A" w:rsidRPr="00ED07A4" w:rsidRDefault="0032234A">
            <w:pPr>
              <w:pStyle w:val="TAC"/>
            </w:pPr>
            <w:r w:rsidRPr="00ED07A4">
              <w:t>n257</w:t>
            </w:r>
          </w:p>
        </w:tc>
        <w:tc>
          <w:tcPr>
            <w:tcW w:w="1146" w:type="dxa"/>
            <w:tcBorders>
              <w:top w:val="single" w:sz="4" w:space="0" w:color="auto"/>
              <w:left w:val="single" w:sz="4" w:space="0" w:color="auto"/>
              <w:bottom w:val="single" w:sz="4" w:space="0" w:color="auto"/>
              <w:right w:val="single" w:sz="4" w:space="0" w:color="auto"/>
            </w:tcBorders>
            <w:hideMark/>
          </w:tcPr>
          <w:p w14:paraId="7C5887FA" w14:textId="77777777" w:rsidR="0032234A" w:rsidRPr="00ED07A4" w:rsidRDefault="0032234A">
            <w:pPr>
              <w:pStyle w:val="TAC"/>
            </w:pPr>
            <w:r w:rsidRPr="00ED07A4">
              <w:t>60</w:t>
            </w:r>
          </w:p>
        </w:tc>
        <w:tc>
          <w:tcPr>
            <w:tcW w:w="2876" w:type="dxa"/>
            <w:tcBorders>
              <w:top w:val="single" w:sz="4" w:space="0" w:color="auto"/>
              <w:left w:val="single" w:sz="4" w:space="0" w:color="auto"/>
              <w:bottom w:val="single" w:sz="4" w:space="0" w:color="auto"/>
              <w:right w:val="single" w:sz="4" w:space="0" w:color="auto"/>
            </w:tcBorders>
            <w:hideMark/>
          </w:tcPr>
          <w:p w14:paraId="6B656C97" w14:textId="77777777" w:rsidR="0032234A" w:rsidRPr="00ED07A4" w:rsidRDefault="0032234A">
            <w:pPr>
              <w:pStyle w:val="TAC"/>
            </w:pPr>
            <w:r w:rsidRPr="00ED07A4">
              <w:t>205416</w:t>
            </w:r>
            <w:r w:rsidRPr="00ED07A4">
              <w:rPr>
                <w:rFonts w:eastAsia="SimSun"/>
              </w:rPr>
              <w:t>6</w:t>
            </w:r>
            <w:r w:rsidRPr="00ED07A4">
              <w:t xml:space="preserve"> – &lt;1&gt; – 210416</w:t>
            </w:r>
            <w:r w:rsidRPr="00ED07A4">
              <w:rPr>
                <w:rFonts w:eastAsia="SimSun"/>
              </w:rPr>
              <w:t>5</w:t>
            </w:r>
          </w:p>
        </w:tc>
      </w:tr>
      <w:tr w:rsidR="0032234A" w:rsidRPr="00ED07A4" w14:paraId="639424F6" w14:textId="77777777">
        <w:trPr>
          <w:jc w:val="center"/>
        </w:trPr>
        <w:tc>
          <w:tcPr>
            <w:tcW w:w="1242" w:type="dxa"/>
            <w:vMerge/>
            <w:tcBorders>
              <w:left w:val="single" w:sz="4" w:space="0" w:color="auto"/>
              <w:bottom w:val="single" w:sz="4" w:space="0" w:color="auto"/>
              <w:right w:val="single" w:sz="4" w:space="0" w:color="auto"/>
            </w:tcBorders>
            <w:hideMark/>
          </w:tcPr>
          <w:p w14:paraId="0758A4CE" w14:textId="77777777" w:rsidR="0032234A" w:rsidRPr="00ED07A4" w:rsidRDefault="0032234A">
            <w:pPr>
              <w:pStyle w:val="TAC"/>
            </w:pPr>
          </w:p>
        </w:tc>
        <w:tc>
          <w:tcPr>
            <w:tcW w:w="1146" w:type="dxa"/>
            <w:tcBorders>
              <w:top w:val="single" w:sz="4" w:space="0" w:color="auto"/>
              <w:left w:val="single" w:sz="4" w:space="0" w:color="auto"/>
              <w:bottom w:val="single" w:sz="4" w:space="0" w:color="auto"/>
              <w:right w:val="single" w:sz="4" w:space="0" w:color="auto"/>
            </w:tcBorders>
            <w:hideMark/>
          </w:tcPr>
          <w:p w14:paraId="6EB7257C" w14:textId="77777777" w:rsidR="0032234A" w:rsidRPr="00ED07A4" w:rsidRDefault="0032234A">
            <w:pPr>
              <w:pStyle w:val="TAC"/>
            </w:pPr>
            <w:r w:rsidRPr="00ED07A4">
              <w:t>120</w:t>
            </w:r>
          </w:p>
        </w:tc>
        <w:tc>
          <w:tcPr>
            <w:tcW w:w="2876" w:type="dxa"/>
            <w:tcBorders>
              <w:top w:val="single" w:sz="4" w:space="0" w:color="auto"/>
              <w:left w:val="single" w:sz="4" w:space="0" w:color="auto"/>
              <w:bottom w:val="single" w:sz="4" w:space="0" w:color="auto"/>
              <w:right w:val="single" w:sz="4" w:space="0" w:color="auto"/>
            </w:tcBorders>
            <w:hideMark/>
          </w:tcPr>
          <w:p w14:paraId="0325FE29" w14:textId="77777777" w:rsidR="0032234A" w:rsidRPr="00ED07A4" w:rsidRDefault="0032234A">
            <w:pPr>
              <w:pStyle w:val="TAC"/>
            </w:pPr>
            <w:r w:rsidRPr="00ED07A4">
              <w:t>2054167 – &lt;2&gt; – 2104165</w:t>
            </w:r>
          </w:p>
        </w:tc>
      </w:tr>
      <w:tr w:rsidR="0032234A" w:rsidRPr="00ED07A4" w14:paraId="6D945829" w14:textId="77777777">
        <w:trPr>
          <w:jc w:val="center"/>
        </w:trPr>
        <w:tc>
          <w:tcPr>
            <w:tcW w:w="1242" w:type="dxa"/>
            <w:vMerge w:val="restart"/>
            <w:tcBorders>
              <w:top w:val="single" w:sz="4" w:space="0" w:color="auto"/>
              <w:left w:val="single" w:sz="4" w:space="0" w:color="auto"/>
              <w:right w:val="single" w:sz="4" w:space="0" w:color="auto"/>
            </w:tcBorders>
            <w:hideMark/>
          </w:tcPr>
          <w:p w14:paraId="455AE8CE" w14:textId="77777777" w:rsidR="0032234A" w:rsidRPr="00ED07A4" w:rsidRDefault="0032234A">
            <w:pPr>
              <w:pStyle w:val="TAC"/>
            </w:pPr>
            <w:r w:rsidRPr="00ED07A4">
              <w:t>n258</w:t>
            </w:r>
          </w:p>
        </w:tc>
        <w:tc>
          <w:tcPr>
            <w:tcW w:w="1146" w:type="dxa"/>
            <w:tcBorders>
              <w:top w:val="single" w:sz="4" w:space="0" w:color="auto"/>
              <w:left w:val="single" w:sz="4" w:space="0" w:color="auto"/>
              <w:bottom w:val="single" w:sz="4" w:space="0" w:color="auto"/>
              <w:right w:val="single" w:sz="4" w:space="0" w:color="auto"/>
            </w:tcBorders>
            <w:hideMark/>
          </w:tcPr>
          <w:p w14:paraId="4BA205D8" w14:textId="77777777" w:rsidR="0032234A" w:rsidRPr="00ED07A4" w:rsidRDefault="0032234A">
            <w:pPr>
              <w:pStyle w:val="TAC"/>
            </w:pPr>
            <w:r w:rsidRPr="00ED07A4">
              <w:t>60</w:t>
            </w:r>
          </w:p>
        </w:tc>
        <w:tc>
          <w:tcPr>
            <w:tcW w:w="2876" w:type="dxa"/>
            <w:tcBorders>
              <w:top w:val="single" w:sz="4" w:space="0" w:color="auto"/>
              <w:left w:val="single" w:sz="4" w:space="0" w:color="auto"/>
              <w:bottom w:val="single" w:sz="4" w:space="0" w:color="auto"/>
              <w:right w:val="single" w:sz="4" w:space="0" w:color="auto"/>
            </w:tcBorders>
            <w:hideMark/>
          </w:tcPr>
          <w:p w14:paraId="21C71599" w14:textId="77777777" w:rsidR="0032234A" w:rsidRPr="00ED07A4" w:rsidRDefault="0032234A">
            <w:pPr>
              <w:pStyle w:val="TAC"/>
            </w:pPr>
            <w:r w:rsidRPr="00ED07A4">
              <w:t>2016667 – &lt;1&gt; – 207083</w:t>
            </w:r>
            <w:r w:rsidRPr="00ED07A4">
              <w:rPr>
                <w:rFonts w:eastAsia="SimSun"/>
              </w:rPr>
              <w:t>2</w:t>
            </w:r>
          </w:p>
        </w:tc>
      </w:tr>
      <w:tr w:rsidR="0032234A" w:rsidRPr="00ED07A4" w14:paraId="7FF3BDA1" w14:textId="77777777">
        <w:trPr>
          <w:jc w:val="center"/>
        </w:trPr>
        <w:tc>
          <w:tcPr>
            <w:tcW w:w="1242" w:type="dxa"/>
            <w:vMerge/>
            <w:tcBorders>
              <w:left w:val="single" w:sz="4" w:space="0" w:color="auto"/>
              <w:bottom w:val="single" w:sz="4" w:space="0" w:color="auto"/>
              <w:right w:val="single" w:sz="4" w:space="0" w:color="auto"/>
            </w:tcBorders>
            <w:hideMark/>
          </w:tcPr>
          <w:p w14:paraId="6F0704F8" w14:textId="77777777" w:rsidR="0032234A" w:rsidRPr="00ED07A4" w:rsidRDefault="0032234A">
            <w:pPr>
              <w:pStyle w:val="TAC"/>
            </w:pPr>
          </w:p>
        </w:tc>
        <w:tc>
          <w:tcPr>
            <w:tcW w:w="1146" w:type="dxa"/>
            <w:tcBorders>
              <w:top w:val="single" w:sz="4" w:space="0" w:color="auto"/>
              <w:left w:val="single" w:sz="4" w:space="0" w:color="auto"/>
              <w:bottom w:val="single" w:sz="4" w:space="0" w:color="auto"/>
              <w:right w:val="single" w:sz="4" w:space="0" w:color="auto"/>
            </w:tcBorders>
            <w:hideMark/>
          </w:tcPr>
          <w:p w14:paraId="7B568378" w14:textId="77777777" w:rsidR="0032234A" w:rsidRPr="00ED07A4" w:rsidRDefault="0032234A">
            <w:pPr>
              <w:pStyle w:val="TAC"/>
            </w:pPr>
            <w:r w:rsidRPr="00ED07A4">
              <w:t>120</w:t>
            </w:r>
          </w:p>
        </w:tc>
        <w:tc>
          <w:tcPr>
            <w:tcW w:w="2876" w:type="dxa"/>
            <w:tcBorders>
              <w:top w:val="single" w:sz="4" w:space="0" w:color="auto"/>
              <w:left w:val="single" w:sz="4" w:space="0" w:color="auto"/>
              <w:bottom w:val="single" w:sz="4" w:space="0" w:color="auto"/>
              <w:right w:val="single" w:sz="4" w:space="0" w:color="auto"/>
            </w:tcBorders>
            <w:hideMark/>
          </w:tcPr>
          <w:p w14:paraId="40FE89A8" w14:textId="77777777" w:rsidR="0032234A" w:rsidRPr="00ED07A4" w:rsidRDefault="0032234A">
            <w:pPr>
              <w:pStyle w:val="TAC"/>
            </w:pPr>
            <w:r w:rsidRPr="00ED07A4">
              <w:t>2016667 – &lt;2&gt; – 2070831</w:t>
            </w:r>
          </w:p>
        </w:tc>
      </w:tr>
      <w:tr w:rsidR="00FB6B0B" w:rsidRPr="00ED07A4" w14:paraId="364E5191" w14:textId="77777777">
        <w:trPr>
          <w:jc w:val="center"/>
        </w:trPr>
        <w:tc>
          <w:tcPr>
            <w:tcW w:w="1242" w:type="dxa"/>
            <w:vMerge w:val="restart"/>
            <w:tcBorders>
              <w:top w:val="single" w:sz="4" w:space="0" w:color="auto"/>
              <w:left w:val="single" w:sz="4" w:space="0" w:color="auto"/>
              <w:right w:val="single" w:sz="4" w:space="0" w:color="auto"/>
            </w:tcBorders>
          </w:tcPr>
          <w:p w14:paraId="27746411" w14:textId="26954C3D" w:rsidR="00FB6B0B" w:rsidRPr="00ED07A4" w:rsidRDefault="00FB6B0B" w:rsidP="00FB6B0B">
            <w:pPr>
              <w:pStyle w:val="TAC"/>
            </w:pPr>
            <w:r w:rsidRPr="00ED07A4">
              <w:t>n259</w:t>
            </w:r>
          </w:p>
        </w:tc>
        <w:tc>
          <w:tcPr>
            <w:tcW w:w="1146" w:type="dxa"/>
            <w:tcBorders>
              <w:top w:val="single" w:sz="4" w:space="0" w:color="auto"/>
              <w:left w:val="single" w:sz="4" w:space="0" w:color="auto"/>
              <w:bottom w:val="single" w:sz="4" w:space="0" w:color="auto"/>
              <w:right w:val="single" w:sz="4" w:space="0" w:color="auto"/>
            </w:tcBorders>
          </w:tcPr>
          <w:p w14:paraId="372FA722" w14:textId="489A961A" w:rsidR="00FB6B0B" w:rsidRPr="00ED07A4" w:rsidRDefault="00FB6B0B" w:rsidP="00FB6B0B">
            <w:pPr>
              <w:pStyle w:val="TAC"/>
            </w:pPr>
            <w:r w:rsidRPr="00ED07A4">
              <w:rPr>
                <w:rFonts w:eastAsia="Yu Mincho"/>
              </w:rPr>
              <w:t>60</w:t>
            </w:r>
          </w:p>
        </w:tc>
        <w:tc>
          <w:tcPr>
            <w:tcW w:w="2876" w:type="dxa"/>
            <w:tcBorders>
              <w:top w:val="single" w:sz="4" w:space="0" w:color="auto"/>
              <w:left w:val="single" w:sz="4" w:space="0" w:color="auto"/>
              <w:bottom w:val="single" w:sz="4" w:space="0" w:color="auto"/>
              <w:right w:val="single" w:sz="4" w:space="0" w:color="auto"/>
            </w:tcBorders>
          </w:tcPr>
          <w:p w14:paraId="3A2B9DB7" w14:textId="0F2ADFFE" w:rsidR="00FB6B0B" w:rsidRPr="00ED07A4" w:rsidRDefault="00672287" w:rsidP="00FB6B0B">
            <w:pPr>
              <w:pStyle w:val="TAC"/>
            </w:pPr>
            <w:r w:rsidRPr="00672287">
              <w:t xml:space="preserve">2270833 </w:t>
            </w:r>
            <w:r w:rsidR="00FB6B0B" w:rsidRPr="00ED07A4">
              <w:rPr>
                <w:rFonts w:eastAsia="Yu Mincho"/>
              </w:rPr>
              <w:t xml:space="preserve"> – &lt;1&gt; – 2337499</w:t>
            </w:r>
          </w:p>
        </w:tc>
      </w:tr>
      <w:tr w:rsidR="00FB6B0B" w:rsidRPr="00ED07A4" w14:paraId="70E26FD6" w14:textId="77777777" w:rsidTr="00845890">
        <w:trPr>
          <w:jc w:val="center"/>
        </w:trPr>
        <w:tc>
          <w:tcPr>
            <w:tcW w:w="1242" w:type="dxa"/>
            <w:vMerge/>
            <w:tcBorders>
              <w:left w:val="single" w:sz="4" w:space="0" w:color="auto"/>
              <w:right w:val="single" w:sz="4" w:space="0" w:color="auto"/>
            </w:tcBorders>
          </w:tcPr>
          <w:p w14:paraId="3825FBBF" w14:textId="77777777" w:rsidR="00FB6B0B" w:rsidRPr="00ED07A4" w:rsidRDefault="00FB6B0B" w:rsidP="00FB6B0B">
            <w:pPr>
              <w:pStyle w:val="TAC"/>
            </w:pPr>
          </w:p>
        </w:tc>
        <w:tc>
          <w:tcPr>
            <w:tcW w:w="1146" w:type="dxa"/>
            <w:tcBorders>
              <w:top w:val="single" w:sz="4" w:space="0" w:color="auto"/>
              <w:left w:val="single" w:sz="4" w:space="0" w:color="auto"/>
              <w:bottom w:val="single" w:sz="4" w:space="0" w:color="auto"/>
              <w:right w:val="single" w:sz="4" w:space="0" w:color="auto"/>
            </w:tcBorders>
          </w:tcPr>
          <w:p w14:paraId="24378FF3" w14:textId="7A9BF48E" w:rsidR="00FB6B0B" w:rsidRPr="00ED07A4" w:rsidRDefault="00FB6B0B" w:rsidP="00FB6B0B">
            <w:pPr>
              <w:pStyle w:val="TAC"/>
            </w:pPr>
            <w:r w:rsidRPr="00ED07A4">
              <w:rPr>
                <w:rFonts w:eastAsia="Yu Mincho"/>
              </w:rPr>
              <w:t>120</w:t>
            </w:r>
          </w:p>
        </w:tc>
        <w:tc>
          <w:tcPr>
            <w:tcW w:w="2876" w:type="dxa"/>
            <w:tcBorders>
              <w:top w:val="single" w:sz="4" w:space="0" w:color="auto"/>
              <w:left w:val="single" w:sz="4" w:space="0" w:color="auto"/>
              <w:bottom w:val="single" w:sz="4" w:space="0" w:color="auto"/>
              <w:right w:val="single" w:sz="4" w:space="0" w:color="auto"/>
            </w:tcBorders>
          </w:tcPr>
          <w:p w14:paraId="029A34A6" w14:textId="7ADFC6F8" w:rsidR="00FB6B0B" w:rsidRPr="00ED07A4" w:rsidRDefault="00672287" w:rsidP="00FB6B0B">
            <w:pPr>
              <w:pStyle w:val="TAC"/>
            </w:pPr>
            <w:r w:rsidRPr="00672287">
              <w:t>2270833</w:t>
            </w:r>
            <w:r w:rsidR="00FB6B0B" w:rsidRPr="00ED07A4">
              <w:rPr>
                <w:rFonts w:eastAsia="Yu Mincho"/>
              </w:rPr>
              <w:t>– &lt;2&gt; – 2337499</w:t>
            </w:r>
          </w:p>
        </w:tc>
      </w:tr>
      <w:tr w:rsidR="0032234A" w:rsidRPr="00ED07A4" w14:paraId="1564A0A6" w14:textId="77777777">
        <w:trPr>
          <w:jc w:val="center"/>
        </w:trPr>
        <w:tc>
          <w:tcPr>
            <w:tcW w:w="1242" w:type="dxa"/>
            <w:vMerge w:val="restart"/>
            <w:tcBorders>
              <w:top w:val="single" w:sz="4" w:space="0" w:color="auto"/>
              <w:left w:val="single" w:sz="4" w:space="0" w:color="auto"/>
              <w:right w:val="single" w:sz="4" w:space="0" w:color="auto"/>
            </w:tcBorders>
            <w:hideMark/>
          </w:tcPr>
          <w:p w14:paraId="44BED441" w14:textId="77777777" w:rsidR="0032234A" w:rsidRPr="00ED07A4" w:rsidRDefault="0032234A">
            <w:pPr>
              <w:pStyle w:val="TAC"/>
            </w:pPr>
            <w:r w:rsidRPr="00ED07A4">
              <w:t>n260</w:t>
            </w:r>
          </w:p>
        </w:tc>
        <w:tc>
          <w:tcPr>
            <w:tcW w:w="1146" w:type="dxa"/>
            <w:tcBorders>
              <w:top w:val="single" w:sz="4" w:space="0" w:color="auto"/>
              <w:left w:val="single" w:sz="4" w:space="0" w:color="auto"/>
              <w:bottom w:val="single" w:sz="4" w:space="0" w:color="auto"/>
              <w:right w:val="single" w:sz="4" w:space="0" w:color="auto"/>
            </w:tcBorders>
            <w:hideMark/>
          </w:tcPr>
          <w:p w14:paraId="67E1AABC" w14:textId="77777777" w:rsidR="0032234A" w:rsidRPr="00ED07A4" w:rsidRDefault="0032234A">
            <w:pPr>
              <w:pStyle w:val="TAC"/>
            </w:pPr>
            <w:r w:rsidRPr="00ED07A4">
              <w:t>60</w:t>
            </w:r>
          </w:p>
        </w:tc>
        <w:tc>
          <w:tcPr>
            <w:tcW w:w="2876" w:type="dxa"/>
            <w:tcBorders>
              <w:top w:val="single" w:sz="4" w:space="0" w:color="auto"/>
              <w:left w:val="single" w:sz="4" w:space="0" w:color="auto"/>
              <w:bottom w:val="single" w:sz="4" w:space="0" w:color="auto"/>
              <w:right w:val="single" w:sz="4" w:space="0" w:color="auto"/>
            </w:tcBorders>
            <w:hideMark/>
          </w:tcPr>
          <w:p w14:paraId="575FE86E" w14:textId="77777777" w:rsidR="0032234A" w:rsidRPr="00ED07A4" w:rsidRDefault="0032234A">
            <w:pPr>
              <w:pStyle w:val="TAC"/>
            </w:pPr>
            <w:r w:rsidRPr="00ED07A4">
              <w:t>222916</w:t>
            </w:r>
            <w:r w:rsidRPr="00ED07A4">
              <w:rPr>
                <w:rFonts w:eastAsia="SimSun"/>
              </w:rPr>
              <w:t>6</w:t>
            </w:r>
            <w:r w:rsidRPr="00ED07A4">
              <w:t xml:space="preserve"> – &lt;1&gt; – 227916</w:t>
            </w:r>
            <w:r w:rsidRPr="00ED07A4">
              <w:rPr>
                <w:rFonts w:eastAsia="SimSun"/>
              </w:rPr>
              <w:t>5</w:t>
            </w:r>
          </w:p>
        </w:tc>
      </w:tr>
      <w:tr w:rsidR="0032234A" w:rsidRPr="00ED07A4" w14:paraId="66F69615" w14:textId="77777777">
        <w:trPr>
          <w:jc w:val="center"/>
        </w:trPr>
        <w:tc>
          <w:tcPr>
            <w:tcW w:w="1242" w:type="dxa"/>
            <w:vMerge/>
            <w:tcBorders>
              <w:left w:val="single" w:sz="4" w:space="0" w:color="auto"/>
              <w:bottom w:val="single" w:sz="4" w:space="0" w:color="auto"/>
              <w:right w:val="single" w:sz="4" w:space="0" w:color="auto"/>
            </w:tcBorders>
            <w:hideMark/>
          </w:tcPr>
          <w:p w14:paraId="5073CE3B" w14:textId="77777777" w:rsidR="0032234A" w:rsidRPr="00ED07A4" w:rsidRDefault="0032234A">
            <w:pPr>
              <w:pStyle w:val="TAC"/>
            </w:pPr>
          </w:p>
        </w:tc>
        <w:tc>
          <w:tcPr>
            <w:tcW w:w="1146" w:type="dxa"/>
            <w:tcBorders>
              <w:top w:val="single" w:sz="4" w:space="0" w:color="auto"/>
              <w:left w:val="single" w:sz="4" w:space="0" w:color="auto"/>
              <w:bottom w:val="single" w:sz="4" w:space="0" w:color="auto"/>
              <w:right w:val="single" w:sz="4" w:space="0" w:color="auto"/>
            </w:tcBorders>
            <w:hideMark/>
          </w:tcPr>
          <w:p w14:paraId="05BB83AE" w14:textId="77777777" w:rsidR="0032234A" w:rsidRPr="00ED07A4" w:rsidRDefault="0032234A">
            <w:pPr>
              <w:pStyle w:val="TAC"/>
            </w:pPr>
            <w:r w:rsidRPr="00ED07A4">
              <w:t>120</w:t>
            </w:r>
          </w:p>
        </w:tc>
        <w:tc>
          <w:tcPr>
            <w:tcW w:w="2876" w:type="dxa"/>
            <w:tcBorders>
              <w:top w:val="single" w:sz="4" w:space="0" w:color="auto"/>
              <w:left w:val="single" w:sz="4" w:space="0" w:color="auto"/>
              <w:bottom w:val="single" w:sz="4" w:space="0" w:color="auto"/>
              <w:right w:val="single" w:sz="4" w:space="0" w:color="auto"/>
            </w:tcBorders>
            <w:hideMark/>
          </w:tcPr>
          <w:p w14:paraId="05B76050" w14:textId="77777777" w:rsidR="0032234A" w:rsidRPr="00ED07A4" w:rsidRDefault="0032234A">
            <w:pPr>
              <w:pStyle w:val="TAC"/>
            </w:pPr>
            <w:r w:rsidRPr="00ED07A4">
              <w:t>2229167 – &lt;2&gt; – 2279165</w:t>
            </w:r>
          </w:p>
        </w:tc>
      </w:tr>
      <w:tr w:rsidR="0032234A" w:rsidRPr="00ED07A4" w14:paraId="148616AC" w14:textId="77777777">
        <w:trPr>
          <w:jc w:val="center"/>
        </w:trPr>
        <w:tc>
          <w:tcPr>
            <w:tcW w:w="1242" w:type="dxa"/>
            <w:vMerge w:val="restart"/>
            <w:tcBorders>
              <w:top w:val="single" w:sz="4" w:space="0" w:color="auto"/>
              <w:left w:val="single" w:sz="4" w:space="0" w:color="auto"/>
              <w:right w:val="single" w:sz="4" w:space="0" w:color="auto"/>
            </w:tcBorders>
            <w:hideMark/>
          </w:tcPr>
          <w:p w14:paraId="1CE8863D" w14:textId="77777777" w:rsidR="0032234A" w:rsidRPr="00ED07A4" w:rsidRDefault="0032234A">
            <w:pPr>
              <w:pStyle w:val="TAC"/>
            </w:pPr>
            <w:r w:rsidRPr="00ED07A4">
              <w:t>n261</w:t>
            </w:r>
          </w:p>
        </w:tc>
        <w:tc>
          <w:tcPr>
            <w:tcW w:w="1146" w:type="dxa"/>
            <w:tcBorders>
              <w:top w:val="single" w:sz="4" w:space="0" w:color="auto"/>
              <w:left w:val="single" w:sz="4" w:space="0" w:color="auto"/>
              <w:bottom w:val="single" w:sz="4" w:space="0" w:color="auto"/>
              <w:right w:val="single" w:sz="4" w:space="0" w:color="auto"/>
            </w:tcBorders>
            <w:hideMark/>
          </w:tcPr>
          <w:p w14:paraId="1F728723" w14:textId="77777777" w:rsidR="0032234A" w:rsidRPr="00ED07A4" w:rsidRDefault="0032234A">
            <w:pPr>
              <w:pStyle w:val="TAC"/>
            </w:pPr>
            <w:r w:rsidRPr="00ED07A4">
              <w:t>60</w:t>
            </w:r>
          </w:p>
        </w:tc>
        <w:tc>
          <w:tcPr>
            <w:tcW w:w="2876" w:type="dxa"/>
            <w:tcBorders>
              <w:top w:val="single" w:sz="4" w:space="0" w:color="auto"/>
              <w:left w:val="single" w:sz="4" w:space="0" w:color="auto"/>
              <w:bottom w:val="single" w:sz="4" w:space="0" w:color="auto"/>
              <w:right w:val="single" w:sz="4" w:space="0" w:color="auto"/>
            </w:tcBorders>
            <w:hideMark/>
          </w:tcPr>
          <w:p w14:paraId="07B70D4E" w14:textId="77777777" w:rsidR="0032234A" w:rsidRPr="00ED07A4" w:rsidRDefault="0032234A">
            <w:pPr>
              <w:pStyle w:val="TAC"/>
            </w:pPr>
            <w:r w:rsidRPr="00ED07A4">
              <w:t>2070833 – &lt;1&gt; – 2084999</w:t>
            </w:r>
          </w:p>
        </w:tc>
      </w:tr>
      <w:tr w:rsidR="0032234A" w:rsidRPr="00ED07A4" w14:paraId="39E76820" w14:textId="77777777">
        <w:trPr>
          <w:jc w:val="center"/>
        </w:trPr>
        <w:tc>
          <w:tcPr>
            <w:tcW w:w="1242" w:type="dxa"/>
            <w:vMerge/>
            <w:tcBorders>
              <w:left w:val="single" w:sz="4" w:space="0" w:color="auto"/>
              <w:bottom w:val="single" w:sz="4" w:space="0" w:color="auto"/>
              <w:right w:val="single" w:sz="4" w:space="0" w:color="auto"/>
            </w:tcBorders>
            <w:hideMark/>
          </w:tcPr>
          <w:p w14:paraId="772073D6" w14:textId="77777777" w:rsidR="0032234A" w:rsidRPr="00ED07A4" w:rsidRDefault="0032234A">
            <w:pPr>
              <w:pStyle w:val="TAC"/>
            </w:pPr>
          </w:p>
        </w:tc>
        <w:tc>
          <w:tcPr>
            <w:tcW w:w="1146" w:type="dxa"/>
            <w:tcBorders>
              <w:top w:val="single" w:sz="4" w:space="0" w:color="auto"/>
              <w:left w:val="single" w:sz="4" w:space="0" w:color="auto"/>
              <w:bottom w:val="single" w:sz="4" w:space="0" w:color="auto"/>
              <w:right w:val="single" w:sz="4" w:space="0" w:color="auto"/>
            </w:tcBorders>
            <w:hideMark/>
          </w:tcPr>
          <w:p w14:paraId="3308D127" w14:textId="77777777" w:rsidR="0032234A" w:rsidRPr="00ED07A4" w:rsidRDefault="0032234A">
            <w:pPr>
              <w:pStyle w:val="TAC"/>
            </w:pPr>
            <w:r w:rsidRPr="00ED07A4">
              <w:t>120</w:t>
            </w:r>
          </w:p>
        </w:tc>
        <w:tc>
          <w:tcPr>
            <w:tcW w:w="2876" w:type="dxa"/>
            <w:tcBorders>
              <w:top w:val="single" w:sz="4" w:space="0" w:color="auto"/>
              <w:left w:val="single" w:sz="4" w:space="0" w:color="auto"/>
              <w:bottom w:val="single" w:sz="4" w:space="0" w:color="auto"/>
              <w:right w:val="single" w:sz="4" w:space="0" w:color="auto"/>
            </w:tcBorders>
            <w:hideMark/>
          </w:tcPr>
          <w:p w14:paraId="744C9B1C" w14:textId="35F9CECD" w:rsidR="0032234A" w:rsidRPr="00ED07A4" w:rsidRDefault="0032234A">
            <w:pPr>
              <w:pStyle w:val="TAC"/>
            </w:pPr>
            <w:r w:rsidRPr="00ED07A4">
              <w:t>2070833 – &lt;2&gt; – 2084999</w:t>
            </w:r>
          </w:p>
        </w:tc>
      </w:tr>
    </w:tbl>
    <w:p w14:paraId="7D925D47" w14:textId="77777777" w:rsidR="0032234A" w:rsidRPr="00ED07A4" w:rsidRDefault="0032234A"/>
    <w:p w14:paraId="73115BD5" w14:textId="77777777" w:rsidR="0032234A" w:rsidRPr="00ED07A4" w:rsidRDefault="0032234A">
      <w:pPr>
        <w:pStyle w:val="Heading3"/>
      </w:pPr>
      <w:bookmarkStart w:id="514" w:name="_Toc21026376"/>
      <w:bookmarkStart w:id="515" w:name="_Toc27743629"/>
      <w:bookmarkStart w:id="516" w:name="_Toc36196773"/>
      <w:bookmarkStart w:id="517" w:name="_Toc36197465"/>
      <w:bookmarkStart w:id="518" w:name="_Toc43898130"/>
      <w:bookmarkStart w:id="519" w:name="_Toc52550621"/>
      <w:bookmarkStart w:id="520" w:name="_Toc58952326"/>
      <w:bookmarkStart w:id="521" w:name="_Toc68098081"/>
      <w:bookmarkStart w:id="522" w:name="_Toc68098354"/>
      <w:bookmarkStart w:id="523" w:name="_Toc68360484"/>
      <w:bookmarkStart w:id="524" w:name="_Toc76557549"/>
      <w:bookmarkStart w:id="525" w:name="_Toc84435441"/>
      <w:bookmarkStart w:id="526" w:name="_Toc92802608"/>
      <w:r w:rsidRPr="00ED07A4">
        <w:t>5.4.3</w:t>
      </w:r>
      <w:r w:rsidRPr="00ED07A4">
        <w:tab/>
        <w:t>Synchronization raster</w:t>
      </w:r>
      <w:bookmarkEnd w:id="514"/>
      <w:bookmarkEnd w:id="515"/>
      <w:bookmarkEnd w:id="516"/>
      <w:bookmarkEnd w:id="517"/>
      <w:bookmarkEnd w:id="518"/>
      <w:bookmarkEnd w:id="519"/>
      <w:bookmarkEnd w:id="520"/>
      <w:bookmarkEnd w:id="521"/>
      <w:bookmarkEnd w:id="522"/>
      <w:bookmarkEnd w:id="523"/>
      <w:bookmarkEnd w:id="524"/>
      <w:bookmarkEnd w:id="525"/>
      <w:bookmarkEnd w:id="526"/>
    </w:p>
    <w:p w14:paraId="7BFD0212" w14:textId="77777777" w:rsidR="0032234A" w:rsidRPr="00ED07A4" w:rsidRDefault="0032234A">
      <w:pPr>
        <w:pStyle w:val="Heading4"/>
      </w:pPr>
      <w:bookmarkStart w:id="527" w:name="_Toc21026377"/>
      <w:bookmarkStart w:id="528" w:name="_Toc27743630"/>
      <w:bookmarkStart w:id="529" w:name="_Toc36196774"/>
      <w:bookmarkStart w:id="530" w:name="_Toc36197466"/>
      <w:bookmarkStart w:id="531" w:name="_Toc43898131"/>
      <w:bookmarkStart w:id="532" w:name="_Toc52550622"/>
      <w:bookmarkStart w:id="533" w:name="_Toc58952327"/>
      <w:bookmarkStart w:id="534" w:name="_Toc68098082"/>
      <w:bookmarkStart w:id="535" w:name="_Toc68098355"/>
      <w:bookmarkStart w:id="536" w:name="_Toc68360485"/>
      <w:bookmarkStart w:id="537" w:name="_Toc76557550"/>
      <w:bookmarkStart w:id="538" w:name="_Toc84435442"/>
      <w:bookmarkStart w:id="539" w:name="_Toc92802609"/>
      <w:r w:rsidRPr="00ED07A4">
        <w:t>5.4.3.1</w:t>
      </w:r>
      <w:r w:rsidRPr="00ED07A4">
        <w:tab/>
        <w:t>Synchronization raster and numbering</w:t>
      </w:r>
      <w:bookmarkEnd w:id="527"/>
      <w:bookmarkEnd w:id="528"/>
      <w:bookmarkEnd w:id="529"/>
      <w:bookmarkEnd w:id="530"/>
      <w:bookmarkEnd w:id="531"/>
      <w:bookmarkEnd w:id="532"/>
      <w:bookmarkEnd w:id="533"/>
      <w:bookmarkEnd w:id="534"/>
      <w:bookmarkEnd w:id="535"/>
      <w:bookmarkEnd w:id="536"/>
      <w:bookmarkEnd w:id="537"/>
      <w:bookmarkEnd w:id="538"/>
      <w:bookmarkEnd w:id="539"/>
    </w:p>
    <w:p w14:paraId="34456AF2" w14:textId="7201467B" w:rsidR="0032234A" w:rsidRPr="00ED07A4" w:rsidRDefault="0032234A">
      <w:r w:rsidRPr="00ED07A4">
        <w:t>The synchronization raster indicates the frequency positions of the synchronization block that can be used by the UE for system acquisition when explicit signalling of the synchronization block position is not present.</w:t>
      </w:r>
    </w:p>
    <w:p w14:paraId="662489DF" w14:textId="77777777" w:rsidR="0032234A" w:rsidRPr="00ED07A4" w:rsidRDefault="0032234A">
      <w:r w:rsidRPr="00ED07A4">
        <w:t>A global synchronization raster is defined for all frequencies. The frequency position of the SS block is defined as SS</w:t>
      </w:r>
      <w:r w:rsidRPr="00ED07A4">
        <w:rPr>
          <w:vertAlign w:val="subscript"/>
        </w:rPr>
        <w:t>REF</w:t>
      </w:r>
      <w:r w:rsidRPr="00ED07A4">
        <w:t xml:space="preserve"> with corresponding number GSCN. The parameters defining the SS</w:t>
      </w:r>
      <w:r w:rsidRPr="00ED07A4">
        <w:rPr>
          <w:vertAlign w:val="subscript"/>
        </w:rPr>
        <w:t>REF</w:t>
      </w:r>
      <w:r w:rsidRPr="00ED07A4">
        <w:t xml:space="preserve"> and GSCN for all the frequency ranges are in Table 5.4.3.1-1.</w:t>
      </w:r>
    </w:p>
    <w:p w14:paraId="22CA268D" w14:textId="77777777" w:rsidR="0032234A" w:rsidRPr="00ED07A4" w:rsidRDefault="0032234A">
      <w:r w:rsidRPr="00ED07A4">
        <w:t xml:space="preserve">The resource element </w:t>
      </w:r>
      <w:r w:rsidRPr="00ED07A4">
        <w:rPr>
          <w:rFonts w:eastAsia="Yu Mincho"/>
        </w:rPr>
        <w:t>corresponding to the SS block reference frequency SS</w:t>
      </w:r>
      <w:r w:rsidRPr="00ED07A4">
        <w:rPr>
          <w:rFonts w:eastAsia="Yu Mincho"/>
          <w:vertAlign w:val="subscript"/>
        </w:rPr>
        <w:t>REF</w:t>
      </w:r>
      <w:r w:rsidRPr="00ED07A4">
        <w:t xml:space="preserve"> is given in subclause 5.4.3.2. The synchronization raster and the subcarrier spacing of the synchronization block are defined separately for each band.</w:t>
      </w:r>
    </w:p>
    <w:p w14:paraId="4035B056" w14:textId="77777777" w:rsidR="0032234A" w:rsidRPr="00ED07A4" w:rsidRDefault="0032234A">
      <w:pPr>
        <w:pStyle w:val="TH"/>
        <w:rPr>
          <w:rFonts w:eastAsia="SimSun"/>
        </w:rPr>
      </w:pPr>
      <w:r w:rsidRPr="00ED07A4">
        <w:t xml:space="preserve">Table 5.4.3.1-1: </w:t>
      </w:r>
      <w:r w:rsidRPr="00ED07A4">
        <w:rPr>
          <w:rFonts w:eastAsia="Yu Mincho"/>
        </w:rPr>
        <w:t>GSCN parameters for the global frequency raster</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4"/>
        <w:gridCol w:w="3524"/>
        <w:gridCol w:w="1945"/>
        <w:gridCol w:w="1972"/>
      </w:tblGrid>
      <w:tr w:rsidR="0032234A" w:rsidRPr="00ED07A4" w14:paraId="33DC99B1" w14:textId="77777777">
        <w:trPr>
          <w:jc w:val="center"/>
        </w:trPr>
        <w:tc>
          <w:tcPr>
            <w:tcW w:w="2414" w:type="dxa"/>
            <w:shd w:val="clear" w:color="auto" w:fill="auto"/>
            <w:vAlign w:val="center"/>
          </w:tcPr>
          <w:p w14:paraId="66BAA729" w14:textId="77777777" w:rsidR="0032234A" w:rsidRPr="00ED07A4" w:rsidRDefault="0032234A">
            <w:pPr>
              <w:pStyle w:val="TAH"/>
            </w:pPr>
            <w:r w:rsidRPr="00ED07A4">
              <w:t>Frequency range</w:t>
            </w:r>
          </w:p>
        </w:tc>
        <w:tc>
          <w:tcPr>
            <w:tcW w:w="3524" w:type="dxa"/>
            <w:shd w:val="clear" w:color="auto" w:fill="auto"/>
            <w:vAlign w:val="center"/>
          </w:tcPr>
          <w:p w14:paraId="21ABBA85" w14:textId="77777777" w:rsidR="0032234A" w:rsidRPr="00ED07A4" w:rsidRDefault="0032234A">
            <w:pPr>
              <w:pStyle w:val="TAH"/>
            </w:pPr>
            <w:r w:rsidRPr="00ED07A4">
              <w:t>SS</w:t>
            </w:r>
            <w:r w:rsidRPr="00ED07A4">
              <w:rPr>
                <w:rFonts w:eastAsia="SimSun"/>
              </w:rPr>
              <w:t xml:space="preserve"> b</w:t>
            </w:r>
            <w:r w:rsidRPr="00ED07A4">
              <w:t>lock frequency position</w:t>
            </w:r>
            <w:r w:rsidRPr="00ED07A4">
              <w:rPr>
                <w:rFonts w:eastAsia="SimSun"/>
              </w:rPr>
              <w:t xml:space="preserve"> </w:t>
            </w:r>
            <w:r w:rsidRPr="00ED07A4">
              <w:t>SS</w:t>
            </w:r>
            <w:r w:rsidRPr="00ED07A4">
              <w:rPr>
                <w:vertAlign w:val="subscript"/>
              </w:rPr>
              <w:t>REF</w:t>
            </w:r>
          </w:p>
        </w:tc>
        <w:tc>
          <w:tcPr>
            <w:tcW w:w="1945" w:type="dxa"/>
            <w:vAlign w:val="center"/>
          </w:tcPr>
          <w:p w14:paraId="541F4600" w14:textId="77777777" w:rsidR="0032234A" w:rsidRPr="00ED07A4" w:rsidRDefault="0032234A">
            <w:pPr>
              <w:pStyle w:val="TAH"/>
            </w:pPr>
            <w:r w:rsidRPr="00ED07A4">
              <w:t>GSCN</w:t>
            </w:r>
          </w:p>
        </w:tc>
        <w:tc>
          <w:tcPr>
            <w:tcW w:w="1972" w:type="dxa"/>
            <w:shd w:val="clear" w:color="auto" w:fill="auto"/>
            <w:vAlign w:val="center"/>
          </w:tcPr>
          <w:p w14:paraId="4ECD44FE" w14:textId="77777777" w:rsidR="0032234A" w:rsidRPr="00ED07A4" w:rsidRDefault="0032234A">
            <w:pPr>
              <w:pStyle w:val="TAH"/>
            </w:pPr>
            <w:r w:rsidRPr="00ED07A4">
              <w:t>Range of GSCN</w:t>
            </w:r>
          </w:p>
        </w:tc>
      </w:tr>
      <w:tr w:rsidR="0032234A" w:rsidRPr="00ED07A4" w14:paraId="16B73E53" w14:textId="77777777">
        <w:trPr>
          <w:jc w:val="center"/>
        </w:trPr>
        <w:tc>
          <w:tcPr>
            <w:tcW w:w="2414" w:type="dxa"/>
            <w:shd w:val="clear" w:color="auto" w:fill="auto"/>
            <w:vAlign w:val="center"/>
          </w:tcPr>
          <w:p w14:paraId="3100F7D7" w14:textId="77777777" w:rsidR="0032234A" w:rsidRPr="00ED07A4" w:rsidRDefault="0032234A">
            <w:pPr>
              <w:pStyle w:val="TAC"/>
              <w:rPr>
                <w:b/>
              </w:rPr>
            </w:pPr>
            <w:r w:rsidRPr="00ED07A4">
              <w:t>24250 – 100000 MHz</w:t>
            </w:r>
          </w:p>
        </w:tc>
        <w:tc>
          <w:tcPr>
            <w:tcW w:w="3524" w:type="dxa"/>
            <w:shd w:val="clear" w:color="auto" w:fill="auto"/>
            <w:vAlign w:val="center"/>
          </w:tcPr>
          <w:p w14:paraId="0D30B319" w14:textId="77777777" w:rsidR="0032234A" w:rsidRPr="00ED07A4" w:rsidRDefault="0032234A">
            <w:pPr>
              <w:pStyle w:val="TAC"/>
            </w:pPr>
            <w:r w:rsidRPr="00ED07A4">
              <w:t>24250.08 MHz + N * 17.28 MHz,</w:t>
            </w:r>
          </w:p>
          <w:p w14:paraId="20537E35" w14:textId="77777777" w:rsidR="0032234A" w:rsidRPr="00ED07A4" w:rsidRDefault="0032234A">
            <w:pPr>
              <w:pStyle w:val="TAC"/>
              <w:rPr>
                <w:rFonts w:eastAsia="SimSun"/>
              </w:rPr>
            </w:pPr>
          </w:p>
          <w:p w14:paraId="3E1D6C9A" w14:textId="77777777" w:rsidR="0032234A" w:rsidRPr="00ED07A4" w:rsidRDefault="0032234A">
            <w:pPr>
              <w:pStyle w:val="TAC"/>
              <w:rPr>
                <w:b/>
              </w:rPr>
            </w:pPr>
            <w:r w:rsidRPr="00ED07A4">
              <w:t>N</w:t>
            </w:r>
            <w:r w:rsidRPr="00ED07A4">
              <w:rPr>
                <w:rFonts w:eastAsia="SimSun"/>
              </w:rPr>
              <w:t xml:space="preserve"> </w:t>
            </w:r>
            <w:r w:rsidRPr="00ED07A4">
              <w:t>= 0: 4383</w:t>
            </w:r>
          </w:p>
        </w:tc>
        <w:tc>
          <w:tcPr>
            <w:tcW w:w="1945" w:type="dxa"/>
            <w:vAlign w:val="center"/>
          </w:tcPr>
          <w:p w14:paraId="09DC3660" w14:textId="77777777" w:rsidR="0032234A" w:rsidRPr="00ED07A4" w:rsidRDefault="0032234A">
            <w:pPr>
              <w:pStyle w:val="TAC"/>
            </w:pPr>
            <w:r w:rsidRPr="00ED07A4">
              <w:t>22256+ N</w:t>
            </w:r>
          </w:p>
        </w:tc>
        <w:tc>
          <w:tcPr>
            <w:tcW w:w="1972" w:type="dxa"/>
            <w:shd w:val="clear" w:color="auto" w:fill="auto"/>
            <w:vAlign w:val="center"/>
          </w:tcPr>
          <w:p w14:paraId="601EBFF7" w14:textId="77777777" w:rsidR="0032234A" w:rsidRPr="00ED07A4" w:rsidRDefault="0032234A">
            <w:pPr>
              <w:pStyle w:val="TAC"/>
              <w:rPr>
                <w:b/>
              </w:rPr>
            </w:pPr>
            <w:r w:rsidRPr="00ED07A4">
              <w:t>22256 – 26639</w:t>
            </w:r>
          </w:p>
        </w:tc>
      </w:tr>
    </w:tbl>
    <w:p w14:paraId="0EDEB698" w14:textId="77777777" w:rsidR="0032234A" w:rsidRPr="00ED07A4" w:rsidRDefault="0032234A"/>
    <w:p w14:paraId="110FA0CA" w14:textId="77777777" w:rsidR="0032234A" w:rsidRPr="00ED07A4" w:rsidRDefault="0032234A">
      <w:pPr>
        <w:pStyle w:val="Heading4"/>
      </w:pPr>
      <w:bookmarkStart w:id="540" w:name="_Toc21026378"/>
      <w:bookmarkStart w:id="541" w:name="_Toc27743631"/>
      <w:bookmarkStart w:id="542" w:name="_Toc36196775"/>
      <w:bookmarkStart w:id="543" w:name="_Toc36197467"/>
      <w:bookmarkStart w:id="544" w:name="_Toc43898132"/>
      <w:bookmarkStart w:id="545" w:name="_Toc52550623"/>
      <w:bookmarkStart w:id="546" w:name="_Toc58952328"/>
      <w:bookmarkStart w:id="547" w:name="_Toc68098083"/>
      <w:bookmarkStart w:id="548" w:name="_Toc68098356"/>
      <w:bookmarkStart w:id="549" w:name="_Toc68360486"/>
      <w:bookmarkStart w:id="550" w:name="_Toc76557551"/>
      <w:bookmarkStart w:id="551" w:name="_Toc84435443"/>
      <w:bookmarkStart w:id="552" w:name="_Toc92802610"/>
      <w:r w:rsidRPr="00ED07A4">
        <w:t>5.4.3.2</w:t>
      </w:r>
      <w:r w:rsidRPr="00ED07A4">
        <w:tab/>
        <w:t>Synchronization raster to synchronization block resource element mapping</w:t>
      </w:r>
      <w:bookmarkEnd w:id="540"/>
      <w:bookmarkEnd w:id="541"/>
      <w:bookmarkEnd w:id="542"/>
      <w:bookmarkEnd w:id="543"/>
      <w:bookmarkEnd w:id="544"/>
      <w:bookmarkEnd w:id="545"/>
      <w:bookmarkEnd w:id="546"/>
      <w:bookmarkEnd w:id="547"/>
      <w:bookmarkEnd w:id="548"/>
      <w:bookmarkEnd w:id="549"/>
      <w:bookmarkEnd w:id="550"/>
      <w:bookmarkEnd w:id="551"/>
      <w:bookmarkEnd w:id="552"/>
    </w:p>
    <w:p w14:paraId="1F98285F" w14:textId="77777777" w:rsidR="0032234A" w:rsidRPr="00ED07A4" w:rsidRDefault="0032234A">
      <w:r w:rsidRPr="00ED07A4">
        <w:t>The mapping between the synchronization raster and the corresponding resource element of the SS block is given in Table 5.4.3.2-1.</w:t>
      </w:r>
    </w:p>
    <w:p w14:paraId="2B5186D3" w14:textId="77777777" w:rsidR="0032234A" w:rsidRPr="00ED07A4" w:rsidRDefault="0032234A">
      <w:pPr>
        <w:pStyle w:val="TH"/>
      </w:pPr>
      <w:r w:rsidRPr="00ED07A4">
        <w:t>Table 5.4.3.2-1: Synchronization raster to SS block resource element mapping</w:t>
      </w:r>
    </w:p>
    <w:tbl>
      <w:tblPr>
        <w:tblW w:w="7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95"/>
        <w:gridCol w:w="2406"/>
      </w:tblGrid>
      <w:tr w:rsidR="0032234A" w:rsidRPr="00ED07A4" w14:paraId="230F43C4" w14:textId="77777777">
        <w:trPr>
          <w:jc w:val="center"/>
        </w:trPr>
        <w:tc>
          <w:tcPr>
            <w:tcW w:w="5095" w:type="dxa"/>
          </w:tcPr>
          <w:p w14:paraId="71AE1CF9" w14:textId="77777777" w:rsidR="0032234A" w:rsidRPr="00ED07A4" w:rsidRDefault="0032234A">
            <w:pPr>
              <w:pStyle w:val="TAC"/>
              <w:rPr>
                <w:rFonts w:eastAsia="Yu Mincho"/>
              </w:rPr>
            </w:pPr>
            <w:r w:rsidRPr="00ED07A4">
              <w:rPr>
                <w:rFonts w:eastAsia="Yu Mincho"/>
              </w:rPr>
              <w:t xml:space="preserve">Resource element index </w:t>
            </w:r>
            <w:r w:rsidRPr="00ED07A4">
              <w:rPr>
                <w:rFonts w:eastAsia="Yu Mincho"/>
                <w:i/>
              </w:rPr>
              <w:t>k</w:t>
            </w:r>
          </w:p>
        </w:tc>
        <w:tc>
          <w:tcPr>
            <w:tcW w:w="2406" w:type="dxa"/>
          </w:tcPr>
          <w:p w14:paraId="3F9A71DF" w14:textId="77777777" w:rsidR="0032234A" w:rsidRPr="00ED07A4" w:rsidRDefault="00AA2468">
            <w:pPr>
              <w:pStyle w:val="TAC"/>
              <w:rPr>
                <w:rFonts w:eastAsia="Yu Mincho" w:cs="v5.0.0"/>
              </w:rPr>
            </w:pPr>
            <w:r w:rsidRPr="00ED07A4">
              <w:rPr>
                <w:rFonts w:eastAsia="Yu Mincho" w:cs="v5.0.0"/>
              </w:rPr>
              <w:t>120</w:t>
            </w:r>
          </w:p>
        </w:tc>
      </w:tr>
    </w:tbl>
    <w:p w14:paraId="1BA7822F" w14:textId="77777777" w:rsidR="0032234A" w:rsidRPr="00ED07A4" w:rsidRDefault="0032234A"/>
    <w:p w14:paraId="0439FF99" w14:textId="77777777" w:rsidR="0032234A" w:rsidRPr="00ED07A4" w:rsidRDefault="0032234A">
      <w:pPr>
        <w:rPr>
          <w:rFonts w:eastAsia="Yu Mincho"/>
        </w:rPr>
      </w:pPr>
      <w:r w:rsidRPr="00ED07A4">
        <w:rPr>
          <w:rFonts w:eastAsia="Yu Mincho"/>
          <w:i/>
        </w:rPr>
        <w:t>k</w:t>
      </w:r>
      <w:r w:rsidR="006E348A" w:rsidRPr="00ED07A4">
        <w:rPr>
          <w:rFonts w:eastAsia="Yu Mincho"/>
        </w:rPr>
        <w:t xml:space="preserve"> is the subcarrier number of SS/PBCH block</w:t>
      </w:r>
      <w:r w:rsidRPr="00ED07A4">
        <w:rPr>
          <w:rFonts w:eastAsia="Yu Mincho"/>
        </w:rPr>
        <w:t xml:space="preserve"> defined in </w:t>
      </w:r>
      <w:r w:rsidR="00AA2468" w:rsidRPr="00ED07A4">
        <w:rPr>
          <w:rFonts w:eastAsia="Yu Mincho"/>
        </w:rPr>
        <w:t xml:space="preserve">TS 38.211 [9] </w:t>
      </w:r>
      <w:r w:rsidR="006E348A" w:rsidRPr="00ED07A4">
        <w:rPr>
          <w:rFonts w:eastAsia="Yu Mincho"/>
        </w:rPr>
        <w:t>clause 7.4.3.1</w:t>
      </w:r>
      <w:r w:rsidRPr="00ED07A4">
        <w:rPr>
          <w:rFonts w:eastAsia="Yu Mincho"/>
        </w:rPr>
        <w:t>.</w:t>
      </w:r>
    </w:p>
    <w:p w14:paraId="400F3EBD" w14:textId="77777777" w:rsidR="0032234A" w:rsidRPr="00ED07A4" w:rsidRDefault="0032234A">
      <w:pPr>
        <w:pStyle w:val="Heading4"/>
      </w:pPr>
      <w:bookmarkStart w:id="553" w:name="_Toc21026379"/>
      <w:bookmarkStart w:id="554" w:name="_Toc27743632"/>
      <w:bookmarkStart w:id="555" w:name="_Toc36196776"/>
      <w:bookmarkStart w:id="556" w:name="_Toc36197468"/>
      <w:bookmarkStart w:id="557" w:name="_Toc43898133"/>
      <w:bookmarkStart w:id="558" w:name="_Toc52550624"/>
      <w:bookmarkStart w:id="559" w:name="_Toc58952329"/>
      <w:bookmarkStart w:id="560" w:name="_Toc68098084"/>
      <w:bookmarkStart w:id="561" w:name="_Toc68098357"/>
      <w:bookmarkStart w:id="562" w:name="_Toc68360487"/>
      <w:bookmarkStart w:id="563" w:name="_Toc76557552"/>
      <w:bookmarkStart w:id="564" w:name="_Toc84435444"/>
      <w:bookmarkStart w:id="565" w:name="_Toc92802611"/>
      <w:r w:rsidRPr="00ED07A4">
        <w:t>5.4.3.3</w:t>
      </w:r>
      <w:r w:rsidRPr="00ED07A4">
        <w:tab/>
        <w:t>Synchronization raster entries for each operating band</w:t>
      </w:r>
      <w:bookmarkEnd w:id="553"/>
      <w:bookmarkEnd w:id="554"/>
      <w:bookmarkEnd w:id="555"/>
      <w:bookmarkEnd w:id="556"/>
      <w:bookmarkEnd w:id="557"/>
      <w:bookmarkEnd w:id="558"/>
      <w:bookmarkEnd w:id="559"/>
      <w:bookmarkEnd w:id="560"/>
      <w:bookmarkEnd w:id="561"/>
      <w:bookmarkEnd w:id="562"/>
      <w:bookmarkEnd w:id="563"/>
      <w:bookmarkEnd w:id="564"/>
      <w:bookmarkEnd w:id="565"/>
    </w:p>
    <w:p w14:paraId="23E6AE4E" w14:textId="77777777" w:rsidR="0032234A" w:rsidRPr="00ED07A4" w:rsidRDefault="0032234A">
      <w:r w:rsidRPr="00ED07A4">
        <w:t xml:space="preserve">The synchronization raster for each band is given in Table 5.4.3.3-1. The distance between applicable GSCN entries is given by the &lt;Step size&gt; indicated in Table 5.4.3.3-1. </w:t>
      </w:r>
    </w:p>
    <w:p w14:paraId="63B9B16A" w14:textId="77777777" w:rsidR="0032234A" w:rsidRPr="00ED07A4" w:rsidRDefault="0032234A">
      <w:pPr>
        <w:pStyle w:val="TH"/>
      </w:pPr>
      <w:r w:rsidRPr="00ED07A4">
        <w:t>Table 5.4.3.3-1: Applicable SS raster entries per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2519"/>
        <w:gridCol w:w="2463"/>
        <w:gridCol w:w="2529"/>
      </w:tblGrid>
      <w:tr w:rsidR="0032234A" w:rsidRPr="00ED07A4" w14:paraId="51847E36" w14:textId="77777777">
        <w:trPr>
          <w:jc w:val="center"/>
        </w:trPr>
        <w:tc>
          <w:tcPr>
            <w:tcW w:w="2157" w:type="dxa"/>
            <w:tcBorders>
              <w:top w:val="single" w:sz="4" w:space="0" w:color="auto"/>
              <w:left w:val="single" w:sz="4" w:space="0" w:color="auto"/>
              <w:bottom w:val="single" w:sz="4" w:space="0" w:color="auto"/>
              <w:right w:val="single" w:sz="4" w:space="0" w:color="auto"/>
            </w:tcBorders>
            <w:hideMark/>
          </w:tcPr>
          <w:p w14:paraId="65D8097F" w14:textId="77777777" w:rsidR="0032234A" w:rsidRPr="00ED07A4" w:rsidRDefault="0032234A">
            <w:pPr>
              <w:pStyle w:val="TAH"/>
            </w:pPr>
            <w:r w:rsidRPr="00ED07A4">
              <w:t>NR Operating Band</w:t>
            </w:r>
          </w:p>
        </w:tc>
        <w:tc>
          <w:tcPr>
            <w:tcW w:w="2585" w:type="dxa"/>
            <w:tcBorders>
              <w:top w:val="single" w:sz="4" w:space="0" w:color="auto"/>
              <w:left w:val="single" w:sz="4" w:space="0" w:color="auto"/>
              <w:bottom w:val="single" w:sz="4" w:space="0" w:color="auto"/>
              <w:right w:val="single" w:sz="4" w:space="0" w:color="auto"/>
            </w:tcBorders>
            <w:hideMark/>
          </w:tcPr>
          <w:p w14:paraId="2BF12CBF" w14:textId="77777777" w:rsidR="0032234A" w:rsidRPr="00ED07A4" w:rsidRDefault="0032234A">
            <w:pPr>
              <w:pStyle w:val="TAH"/>
            </w:pPr>
            <w:r w:rsidRPr="00ED07A4">
              <w:t>SS Block SCS</w:t>
            </w:r>
          </w:p>
        </w:tc>
        <w:tc>
          <w:tcPr>
            <w:tcW w:w="2520" w:type="dxa"/>
            <w:tcBorders>
              <w:top w:val="single" w:sz="4" w:space="0" w:color="auto"/>
              <w:left w:val="single" w:sz="4" w:space="0" w:color="auto"/>
              <w:bottom w:val="single" w:sz="4" w:space="0" w:color="auto"/>
              <w:right w:val="single" w:sz="4" w:space="0" w:color="auto"/>
            </w:tcBorders>
          </w:tcPr>
          <w:p w14:paraId="5E4E6C88" w14:textId="77777777" w:rsidR="0032234A" w:rsidRPr="00ED07A4" w:rsidRDefault="0032234A">
            <w:pPr>
              <w:pStyle w:val="TAH"/>
              <w:rPr>
                <w:rFonts w:eastAsia="Yu Mincho"/>
              </w:rPr>
            </w:pPr>
            <w:r w:rsidRPr="00ED07A4">
              <w:t>SS Block pattern</w:t>
            </w:r>
            <w:r w:rsidRPr="00ED07A4">
              <w:rPr>
                <w:rFonts w:eastAsia="Yu Mincho"/>
                <w:vertAlign w:val="superscript"/>
              </w:rPr>
              <w:t>1</w:t>
            </w:r>
          </w:p>
        </w:tc>
        <w:tc>
          <w:tcPr>
            <w:tcW w:w="2593" w:type="dxa"/>
            <w:tcBorders>
              <w:top w:val="single" w:sz="4" w:space="0" w:color="auto"/>
              <w:left w:val="single" w:sz="4" w:space="0" w:color="auto"/>
              <w:bottom w:val="single" w:sz="4" w:space="0" w:color="auto"/>
              <w:right w:val="single" w:sz="4" w:space="0" w:color="auto"/>
            </w:tcBorders>
            <w:hideMark/>
          </w:tcPr>
          <w:p w14:paraId="01A692C0" w14:textId="77777777" w:rsidR="0032234A" w:rsidRPr="00ED07A4" w:rsidRDefault="0032234A">
            <w:pPr>
              <w:pStyle w:val="TAH"/>
            </w:pPr>
            <w:r w:rsidRPr="00ED07A4">
              <w:t>Range of GSCN</w:t>
            </w:r>
          </w:p>
          <w:p w14:paraId="6E586E18" w14:textId="77777777" w:rsidR="0032234A" w:rsidRPr="00ED07A4" w:rsidRDefault="0032234A">
            <w:pPr>
              <w:pStyle w:val="TAH"/>
            </w:pPr>
            <w:r w:rsidRPr="00ED07A4">
              <w:t>(First – &lt;Step size&gt; – Last)</w:t>
            </w:r>
          </w:p>
        </w:tc>
      </w:tr>
      <w:tr w:rsidR="0032234A" w:rsidRPr="00ED07A4" w14:paraId="2A1EDC2E" w14:textId="77777777">
        <w:trPr>
          <w:jc w:val="center"/>
        </w:trPr>
        <w:tc>
          <w:tcPr>
            <w:tcW w:w="2157" w:type="dxa"/>
            <w:vMerge w:val="restart"/>
            <w:tcBorders>
              <w:top w:val="single" w:sz="4" w:space="0" w:color="auto"/>
              <w:left w:val="single" w:sz="4" w:space="0" w:color="auto"/>
              <w:bottom w:val="single" w:sz="4" w:space="0" w:color="auto"/>
              <w:right w:val="single" w:sz="4" w:space="0" w:color="auto"/>
            </w:tcBorders>
            <w:vAlign w:val="center"/>
            <w:hideMark/>
          </w:tcPr>
          <w:p w14:paraId="62EACDC8" w14:textId="77777777" w:rsidR="0032234A" w:rsidRPr="00ED07A4" w:rsidRDefault="0032234A">
            <w:pPr>
              <w:pStyle w:val="TAC"/>
              <w:rPr>
                <w:rFonts w:eastAsia="Yu Mincho"/>
              </w:rPr>
            </w:pPr>
            <w:r w:rsidRPr="00ED07A4">
              <w:t>n257</w:t>
            </w:r>
          </w:p>
        </w:tc>
        <w:tc>
          <w:tcPr>
            <w:tcW w:w="2585" w:type="dxa"/>
            <w:tcBorders>
              <w:top w:val="single" w:sz="4" w:space="0" w:color="auto"/>
              <w:left w:val="single" w:sz="4" w:space="0" w:color="auto"/>
              <w:bottom w:val="single" w:sz="4" w:space="0" w:color="auto"/>
              <w:right w:val="single" w:sz="4" w:space="0" w:color="auto"/>
            </w:tcBorders>
            <w:hideMark/>
          </w:tcPr>
          <w:p w14:paraId="64E56EA2" w14:textId="77777777" w:rsidR="0032234A" w:rsidRPr="00ED07A4" w:rsidRDefault="0032234A">
            <w:pPr>
              <w:pStyle w:val="TAC"/>
              <w:rPr>
                <w:lang w:eastAsia="ja-JP"/>
              </w:rPr>
            </w:pPr>
            <w:r w:rsidRPr="00ED07A4">
              <w:t>120 kHz</w:t>
            </w:r>
          </w:p>
        </w:tc>
        <w:tc>
          <w:tcPr>
            <w:tcW w:w="2520" w:type="dxa"/>
            <w:tcBorders>
              <w:top w:val="single" w:sz="4" w:space="0" w:color="auto"/>
              <w:left w:val="single" w:sz="4" w:space="0" w:color="auto"/>
              <w:bottom w:val="single" w:sz="4" w:space="0" w:color="auto"/>
              <w:right w:val="single" w:sz="4" w:space="0" w:color="auto"/>
            </w:tcBorders>
          </w:tcPr>
          <w:p w14:paraId="50D23C27" w14:textId="77777777" w:rsidR="0032234A" w:rsidRPr="00ED07A4" w:rsidRDefault="0032234A">
            <w:pPr>
              <w:pStyle w:val="TAC"/>
              <w:rPr>
                <w:rFonts w:eastAsia="SimSun"/>
              </w:rPr>
            </w:pPr>
            <w:r w:rsidRPr="00ED07A4">
              <w:t>Case D</w:t>
            </w:r>
          </w:p>
        </w:tc>
        <w:tc>
          <w:tcPr>
            <w:tcW w:w="2593" w:type="dxa"/>
            <w:tcBorders>
              <w:top w:val="single" w:sz="4" w:space="0" w:color="auto"/>
              <w:left w:val="single" w:sz="4" w:space="0" w:color="auto"/>
              <w:bottom w:val="single" w:sz="4" w:space="0" w:color="auto"/>
              <w:right w:val="single" w:sz="4" w:space="0" w:color="auto"/>
            </w:tcBorders>
            <w:hideMark/>
          </w:tcPr>
          <w:p w14:paraId="2C5A9550" w14:textId="77777777" w:rsidR="0032234A" w:rsidRPr="00ED07A4" w:rsidRDefault="0032234A">
            <w:pPr>
              <w:pStyle w:val="TAC"/>
              <w:rPr>
                <w:rFonts w:eastAsia="Yu Mincho"/>
              </w:rPr>
            </w:pPr>
            <w:r w:rsidRPr="00ED07A4">
              <w:t>22388 - &lt;1&gt; - 22558</w:t>
            </w:r>
          </w:p>
        </w:tc>
      </w:tr>
      <w:tr w:rsidR="0032234A" w:rsidRPr="00ED07A4" w14:paraId="0A90D05F" w14:textId="77777777">
        <w:trPr>
          <w:jc w:val="center"/>
        </w:trPr>
        <w:tc>
          <w:tcPr>
            <w:tcW w:w="2157" w:type="dxa"/>
            <w:vMerge/>
            <w:tcBorders>
              <w:top w:val="single" w:sz="4" w:space="0" w:color="auto"/>
              <w:left w:val="single" w:sz="4" w:space="0" w:color="auto"/>
              <w:bottom w:val="single" w:sz="4" w:space="0" w:color="auto"/>
              <w:right w:val="single" w:sz="4" w:space="0" w:color="auto"/>
            </w:tcBorders>
            <w:vAlign w:val="center"/>
            <w:hideMark/>
          </w:tcPr>
          <w:p w14:paraId="7CF19A70" w14:textId="77777777" w:rsidR="0032234A" w:rsidRPr="00ED07A4" w:rsidRDefault="0032234A">
            <w:pPr>
              <w:pStyle w:val="TAC"/>
              <w:rPr>
                <w:rFonts w:eastAsia="Yu Mincho"/>
              </w:rPr>
            </w:pPr>
          </w:p>
        </w:tc>
        <w:tc>
          <w:tcPr>
            <w:tcW w:w="2585" w:type="dxa"/>
            <w:tcBorders>
              <w:top w:val="single" w:sz="4" w:space="0" w:color="auto"/>
              <w:left w:val="single" w:sz="4" w:space="0" w:color="auto"/>
              <w:bottom w:val="single" w:sz="4" w:space="0" w:color="auto"/>
              <w:right w:val="single" w:sz="4" w:space="0" w:color="auto"/>
            </w:tcBorders>
            <w:hideMark/>
          </w:tcPr>
          <w:p w14:paraId="5BBEB0B3" w14:textId="77777777" w:rsidR="0032234A" w:rsidRPr="00ED07A4" w:rsidRDefault="0032234A">
            <w:pPr>
              <w:pStyle w:val="TAC"/>
              <w:rPr>
                <w:lang w:eastAsia="ja-JP"/>
              </w:rPr>
            </w:pPr>
            <w:r w:rsidRPr="00ED07A4">
              <w:t>240 kHz</w:t>
            </w:r>
          </w:p>
        </w:tc>
        <w:tc>
          <w:tcPr>
            <w:tcW w:w="2520" w:type="dxa"/>
            <w:tcBorders>
              <w:top w:val="single" w:sz="4" w:space="0" w:color="auto"/>
              <w:left w:val="single" w:sz="4" w:space="0" w:color="auto"/>
              <w:bottom w:val="single" w:sz="4" w:space="0" w:color="auto"/>
              <w:right w:val="single" w:sz="4" w:space="0" w:color="auto"/>
            </w:tcBorders>
          </w:tcPr>
          <w:p w14:paraId="3D8DA02A" w14:textId="77777777" w:rsidR="0032234A" w:rsidRPr="00ED07A4" w:rsidRDefault="0032234A">
            <w:pPr>
              <w:pStyle w:val="TAC"/>
              <w:rPr>
                <w:rFonts w:eastAsia="SimSun"/>
              </w:rPr>
            </w:pPr>
            <w:r w:rsidRPr="00ED07A4">
              <w:t>Case E</w:t>
            </w:r>
          </w:p>
        </w:tc>
        <w:tc>
          <w:tcPr>
            <w:tcW w:w="2593" w:type="dxa"/>
            <w:tcBorders>
              <w:top w:val="single" w:sz="4" w:space="0" w:color="auto"/>
              <w:left w:val="single" w:sz="4" w:space="0" w:color="auto"/>
              <w:bottom w:val="single" w:sz="4" w:space="0" w:color="auto"/>
              <w:right w:val="single" w:sz="4" w:space="0" w:color="auto"/>
            </w:tcBorders>
            <w:hideMark/>
          </w:tcPr>
          <w:p w14:paraId="7D463CA0" w14:textId="77777777" w:rsidR="0032234A" w:rsidRPr="00ED07A4" w:rsidRDefault="0032234A">
            <w:pPr>
              <w:pStyle w:val="TAC"/>
            </w:pPr>
            <w:r w:rsidRPr="00ED07A4">
              <w:t>22390 - &lt;2&gt; - 22556</w:t>
            </w:r>
          </w:p>
        </w:tc>
      </w:tr>
      <w:tr w:rsidR="0032234A" w:rsidRPr="00ED07A4" w14:paraId="04491D9B" w14:textId="77777777">
        <w:trPr>
          <w:jc w:val="center"/>
        </w:trPr>
        <w:tc>
          <w:tcPr>
            <w:tcW w:w="2157" w:type="dxa"/>
            <w:vMerge w:val="restart"/>
            <w:tcBorders>
              <w:top w:val="single" w:sz="4" w:space="0" w:color="auto"/>
              <w:left w:val="single" w:sz="4" w:space="0" w:color="auto"/>
              <w:right w:val="single" w:sz="4" w:space="0" w:color="auto"/>
            </w:tcBorders>
            <w:vAlign w:val="center"/>
            <w:hideMark/>
          </w:tcPr>
          <w:p w14:paraId="709684EE" w14:textId="77777777" w:rsidR="0032234A" w:rsidRPr="00ED07A4" w:rsidRDefault="0032234A">
            <w:pPr>
              <w:pStyle w:val="TAC"/>
            </w:pPr>
            <w:r w:rsidRPr="00ED07A4">
              <w:t>n258</w:t>
            </w:r>
          </w:p>
        </w:tc>
        <w:tc>
          <w:tcPr>
            <w:tcW w:w="2585" w:type="dxa"/>
            <w:tcBorders>
              <w:top w:val="single" w:sz="4" w:space="0" w:color="auto"/>
              <w:left w:val="single" w:sz="4" w:space="0" w:color="auto"/>
              <w:bottom w:val="single" w:sz="4" w:space="0" w:color="auto"/>
              <w:right w:val="single" w:sz="4" w:space="0" w:color="auto"/>
            </w:tcBorders>
            <w:hideMark/>
          </w:tcPr>
          <w:p w14:paraId="5976960C" w14:textId="77777777" w:rsidR="0032234A" w:rsidRPr="00ED07A4" w:rsidRDefault="0032234A">
            <w:pPr>
              <w:pStyle w:val="TAC"/>
            </w:pPr>
            <w:r w:rsidRPr="00ED07A4">
              <w:t>120 kHz</w:t>
            </w:r>
          </w:p>
        </w:tc>
        <w:tc>
          <w:tcPr>
            <w:tcW w:w="2520" w:type="dxa"/>
            <w:tcBorders>
              <w:top w:val="single" w:sz="4" w:space="0" w:color="auto"/>
              <w:left w:val="single" w:sz="4" w:space="0" w:color="auto"/>
              <w:bottom w:val="single" w:sz="4" w:space="0" w:color="auto"/>
              <w:right w:val="single" w:sz="4" w:space="0" w:color="auto"/>
            </w:tcBorders>
          </w:tcPr>
          <w:p w14:paraId="3567204E" w14:textId="77777777" w:rsidR="0032234A" w:rsidRPr="00ED07A4" w:rsidRDefault="0032234A">
            <w:pPr>
              <w:pStyle w:val="TAC"/>
            </w:pPr>
            <w:r w:rsidRPr="00ED07A4">
              <w:t>Case D</w:t>
            </w:r>
          </w:p>
        </w:tc>
        <w:tc>
          <w:tcPr>
            <w:tcW w:w="2593" w:type="dxa"/>
            <w:tcBorders>
              <w:top w:val="single" w:sz="4" w:space="0" w:color="auto"/>
              <w:left w:val="single" w:sz="4" w:space="0" w:color="auto"/>
              <w:bottom w:val="single" w:sz="4" w:space="0" w:color="auto"/>
              <w:right w:val="single" w:sz="4" w:space="0" w:color="auto"/>
            </w:tcBorders>
            <w:hideMark/>
          </w:tcPr>
          <w:p w14:paraId="504F10EC" w14:textId="77777777" w:rsidR="0032234A" w:rsidRPr="00ED07A4" w:rsidRDefault="0032234A">
            <w:pPr>
              <w:pStyle w:val="TAC"/>
            </w:pPr>
            <w:r w:rsidRPr="00ED07A4">
              <w:t>22257 - &lt;1&gt; - 22</w:t>
            </w:r>
            <w:r w:rsidRPr="00ED07A4">
              <w:rPr>
                <w:rFonts w:eastAsia="SimSun"/>
              </w:rPr>
              <w:t>4</w:t>
            </w:r>
            <w:r w:rsidRPr="00ED07A4">
              <w:t>43</w:t>
            </w:r>
          </w:p>
        </w:tc>
      </w:tr>
      <w:tr w:rsidR="0032234A" w:rsidRPr="00ED07A4" w14:paraId="14E2C297" w14:textId="77777777">
        <w:trPr>
          <w:jc w:val="center"/>
        </w:trPr>
        <w:tc>
          <w:tcPr>
            <w:tcW w:w="2157" w:type="dxa"/>
            <w:vMerge/>
            <w:tcBorders>
              <w:left w:val="single" w:sz="4" w:space="0" w:color="auto"/>
              <w:bottom w:val="single" w:sz="4" w:space="0" w:color="auto"/>
              <w:right w:val="single" w:sz="4" w:space="0" w:color="auto"/>
            </w:tcBorders>
            <w:vAlign w:val="center"/>
            <w:hideMark/>
          </w:tcPr>
          <w:p w14:paraId="04017E0E" w14:textId="77777777" w:rsidR="0032234A" w:rsidRPr="00ED07A4" w:rsidRDefault="0032234A">
            <w:pPr>
              <w:pStyle w:val="TAC"/>
              <w:rPr>
                <w:rFonts w:eastAsia="Yu Mincho"/>
              </w:rPr>
            </w:pPr>
          </w:p>
        </w:tc>
        <w:tc>
          <w:tcPr>
            <w:tcW w:w="2585" w:type="dxa"/>
            <w:tcBorders>
              <w:top w:val="single" w:sz="4" w:space="0" w:color="auto"/>
              <w:left w:val="single" w:sz="4" w:space="0" w:color="auto"/>
              <w:bottom w:val="single" w:sz="4" w:space="0" w:color="auto"/>
              <w:right w:val="single" w:sz="4" w:space="0" w:color="auto"/>
            </w:tcBorders>
            <w:hideMark/>
          </w:tcPr>
          <w:p w14:paraId="484DA226" w14:textId="77777777" w:rsidR="0032234A" w:rsidRPr="00ED07A4" w:rsidRDefault="0032234A">
            <w:pPr>
              <w:pStyle w:val="TAC"/>
            </w:pPr>
            <w:r w:rsidRPr="00ED07A4">
              <w:t>240 kHz</w:t>
            </w:r>
          </w:p>
        </w:tc>
        <w:tc>
          <w:tcPr>
            <w:tcW w:w="2520" w:type="dxa"/>
            <w:tcBorders>
              <w:top w:val="single" w:sz="4" w:space="0" w:color="auto"/>
              <w:left w:val="single" w:sz="4" w:space="0" w:color="auto"/>
              <w:bottom w:val="single" w:sz="4" w:space="0" w:color="auto"/>
              <w:right w:val="single" w:sz="4" w:space="0" w:color="auto"/>
            </w:tcBorders>
          </w:tcPr>
          <w:p w14:paraId="65525515" w14:textId="77777777" w:rsidR="0032234A" w:rsidRPr="00ED07A4" w:rsidRDefault="0032234A">
            <w:pPr>
              <w:pStyle w:val="TAC"/>
            </w:pPr>
            <w:r w:rsidRPr="00ED07A4">
              <w:t>Case E</w:t>
            </w:r>
          </w:p>
        </w:tc>
        <w:tc>
          <w:tcPr>
            <w:tcW w:w="2593" w:type="dxa"/>
            <w:tcBorders>
              <w:top w:val="single" w:sz="4" w:space="0" w:color="auto"/>
              <w:left w:val="single" w:sz="4" w:space="0" w:color="auto"/>
              <w:bottom w:val="single" w:sz="4" w:space="0" w:color="auto"/>
              <w:right w:val="single" w:sz="4" w:space="0" w:color="auto"/>
            </w:tcBorders>
            <w:hideMark/>
          </w:tcPr>
          <w:p w14:paraId="2296F932" w14:textId="77777777" w:rsidR="0032234A" w:rsidRPr="00ED07A4" w:rsidRDefault="0032234A">
            <w:pPr>
              <w:pStyle w:val="TAC"/>
            </w:pPr>
            <w:r w:rsidRPr="00ED07A4">
              <w:t>22258 - &lt;2&gt; - 22442</w:t>
            </w:r>
          </w:p>
        </w:tc>
      </w:tr>
      <w:tr w:rsidR="00FB6B0B" w:rsidRPr="00ED07A4" w14:paraId="76AC046A" w14:textId="77777777" w:rsidTr="00845890">
        <w:trPr>
          <w:jc w:val="center"/>
        </w:trPr>
        <w:tc>
          <w:tcPr>
            <w:tcW w:w="2157" w:type="dxa"/>
            <w:vMerge w:val="restart"/>
            <w:tcBorders>
              <w:top w:val="single" w:sz="4" w:space="0" w:color="auto"/>
              <w:left w:val="single" w:sz="4" w:space="0" w:color="auto"/>
              <w:right w:val="single" w:sz="4" w:space="0" w:color="auto"/>
            </w:tcBorders>
            <w:vAlign w:val="center"/>
          </w:tcPr>
          <w:p w14:paraId="3CEE9B8C" w14:textId="78FE0455" w:rsidR="00FB6B0B" w:rsidRPr="00ED07A4" w:rsidRDefault="00FB6B0B" w:rsidP="00FB6B0B">
            <w:pPr>
              <w:pStyle w:val="TAC"/>
            </w:pPr>
            <w:r w:rsidRPr="00ED07A4">
              <w:t>n259</w:t>
            </w:r>
          </w:p>
        </w:tc>
        <w:tc>
          <w:tcPr>
            <w:tcW w:w="2585" w:type="dxa"/>
            <w:tcBorders>
              <w:top w:val="single" w:sz="4" w:space="0" w:color="auto"/>
              <w:left w:val="single" w:sz="4" w:space="0" w:color="auto"/>
              <w:bottom w:val="single" w:sz="4" w:space="0" w:color="auto"/>
              <w:right w:val="single" w:sz="4" w:space="0" w:color="auto"/>
            </w:tcBorders>
          </w:tcPr>
          <w:p w14:paraId="28D21158" w14:textId="43F932E1" w:rsidR="00FB6B0B" w:rsidRPr="00ED07A4" w:rsidRDefault="00FB6B0B" w:rsidP="00FB6B0B">
            <w:pPr>
              <w:pStyle w:val="TAC"/>
            </w:pPr>
            <w:r w:rsidRPr="00ED07A4">
              <w:t>120 kHz</w:t>
            </w:r>
          </w:p>
        </w:tc>
        <w:tc>
          <w:tcPr>
            <w:tcW w:w="2520" w:type="dxa"/>
            <w:tcBorders>
              <w:top w:val="single" w:sz="4" w:space="0" w:color="auto"/>
              <w:left w:val="single" w:sz="4" w:space="0" w:color="auto"/>
              <w:bottom w:val="single" w:sz="4" w:space="0" w:color="auto"/>
              <w:right w:val="single" w:sz="4" w:space="0" w:color="auto"/>
            </w:tcBorders>
          </w:tcPr>
          <w:p w14:paraId="1DF01B63" w14:textId="4A21C146" w:rsidR="00FB6B0B" w:rsidRPr="00ED07A4" w:rsidRDefault="00FB6B0B" w:rsidP="00FB6B0B">
            <w:pPr>
              <w:pStyle w:val="TAC"/>
            </w:pPr>
            <w:r w:rsidRPr="00ED07A4">
              <w:t>Case D</w:t>
            </w:r>
          </w:p>
        </w:tc>
        <w:tc>
          <w:tcPr>
            <w:tcW w:w="2593" w:type="dxa"/>
            <w:tcBorders>
              <w:top w:val="single" w:sz="4" w:space="0" w:color="auto"/>
              <w:left w:val="single" w:sz="4" w:space="0" w:color="auto"/>
              <w:bottom w:val="single" w:sz="4" w:space="0" w:color="auto"/>
              <w:right w:val="single" w:sz="4" w:space="0" w:color="auto"/>
            </w:tcBorders>
          </w:tcPr>
          <w:p w14:paraId="1F576435" w14:textId="0C00649D" w:rsidR="00FB6B0B" w:rsidRPr="00ED07A4" w:rsidRDefault="00FB6B0B" w:rsidP="00FB6B0B">
            <w:pPr>
              <w:pStyle w:val="TAC"/>
            </w:pPr>
            <w:r w:rsidRPr="00ED07A4">
              <w:t>23140 – &lt;1&gt; – 23369</w:t>
            </w:r>
          </w:p>
        </w:tc>
      </w:tr>
      <w:tr w:rsidR="00FB6B0B" w:rsidRPr="00ED07A4" w14:paraId="4FD19C95" w14:textId="77777777" w:rsidTr="00845890">
        <w:trPr>
          <w:jc w:val="center"/>
        </w:trPr>
        <w:tc>
          <w:tcPr>
            <w:tcW w:w="2157" w:type="dxa"/>
            <w:vMerge/>
            <w:tcBorders>
              <w:left w:val="single" w:sz="4" w:space="0" w:color="auto"/>
              <w:bottom w:val="single" w:sz="4" w:space="0" w:color="auto"/>
              <w:right w:val="single" w:sz="4" w:space="0" w:color="auto"/>
            </w:tcBorders>
            <w:vAlign w:val="center"/>
          </w:tcPr>
          <w:p w14:paraId="4F324B89" w14:textId="77777777" w:rsidR="00FB6B0B" w:rsidRPr="00ED07A4" w:rsidRDefault="00FB6B0B" w:rsidP="00FB6B0B">
            <w:pPr>
              <w:pStyle w:val="TAC"/>
            </w:pPr>
          </w:p>
        </w:tc>
        <w:tc>
          <w:tcPr>
            <w:tcW w:w="2585" w:type="dxa"/>
            <w:tcBorders>
              <w:top w:val="single" w:sz="4" w:space="0" w:color="auto"/>
              <w:left w:val="single" w:sz="4" w:space="0" w:color="auto"/>
              <w:bottom w:val="single" w:sz="4" w:space="0" w:color="auto"/>
              <w:right w:val="single" w:sz="4" w:space="0" w:color="auto"/>
            </w:tcBorders>
          </w:tcPr>
          <w:p w14:paraId="57889405" w14:textId="062087C5" w:rsidR="00FB6B0B" w:rsidRPr="00ED07A4" w:rsidRDefault="00FB6B0B" w:rsidP="00FB6B0B">
            <w:pPr>
              <w:pStyle w:val="TAC"/>
            </w:pPr>
            <w:r w:rsidRPr="00ED07A4">
              <w:t>240 kHz</w:t>
            </w:r>
          </w:p>
        </w:tc>
        <w:tc>
          <w:tcPr>
            <w:tcW w:w="2520" w:type="dxa"/>
            <w:tcBorders>
              <w:top w:val="single" w:sz="4" w:space="0" w:color="auto"/>
              <w:left w:val="single" w:sz="4" w:space="0" w:color="auto"/>
              <w:bottom w:val="single" w:sz="4" w:space="0" w:color="auto"/>
              <w:right w:val="single" w:sz="4" w:space="0" w:color="auto"/>
            </w:tcBorders>
          </w:tcPr>
          <w:p w14:paraId="2DA36812" w14:textId="290554E7" w:rsidR="00FB6B0B" w:rsidRPr="00ED07A4" w:rsidRDefault="00FB6B0B" w:rsidP="00FB6B0B">
            <w:pPr>
              <w:pStyle w:val="TAC"/>
            </w:pPr>
            <w:r w:rsidRPr="00ED07A4">
              <w:t>Case E</w:t>
            </w:r>
          </w:p>
        </w:tc>
        <w:tc>
          <w:tcPr>
            <w:tcW w:w="2593" w:type="dxa"/>
            <w:tcBorders>
              <w:top w:val="single" w:sz="4" w:space="0" w:color="auto"/>
              <w:left w:val="single" w:sz="4" w:space="0" w:color="auto"/>
              <w:bottom w:val="single" w:sz="4" w:space="0" w:color="auto"/>
              <w:right w:val="single" w:sz="4" w:space="0" w:color="auto"/>
            </w:tcBorders>
          </w:tcPr>
          <w:p w14:paraId="70DC55B9" w14:textId="4C96EE92" w:rsidR="00FB6B0B" w:rsidRPr="00ED07A4" w:rsidRDefault="00FB6B0B" w:rsidP="00FB6B0B">
            <w:pPr>
              <w:pStyle w:val="TAC"/>
            </w:pPr>
            <w:r w:rsidRPr="00ED07A4">
              <w:t>23142 – &lt;2&gt; – 23368</w:t>
            </w:r>
          </w:p>
        </w:tc>
      </w:tr>
      <w:tr w:rsidR="0032234A" w:rsidRPr="00ED07A4" w14:paraId="0A0826F0" w14:textId="77777777">
        <w:trPr>
          <w:jc w:val="center"/>
        </w:trPr>
        <w:tc>
          <w:tcPr>
            <w:tcW w:w="2157" w:type="dxa"/>
            <w:vMerge w:val="restart"/>
            <w:tcBorders>
              <w:top w:val="single" w:sz="4" w:space="0" w:color="auto"/>
              <w:left w:val="single" w:sz="4" w:space="0" w:color="auto"/>
              <w:bottom w:val="single" w:sz="4" w:space="0" w:color="auto"/>
              <w:right w:val="single" w:sz="4" w:space="0" w:color="auto"/>
            </w:tcBorders>
            <w:vAlign w:val="center"/>
            <w:hideMark/>
          </w:tcPr>
          <w:p w14:paraId="5A4FE303" w14:textId="77777777" w:rsidR="0032234A" w:rsidRPr="00ED07A4" w:rsidRDefault="0032234A">
            <w:pPr>
              <w:pStyle w:val="TAC"/>
              <w:rPr>
                <w:rFonts w:eastAsia="Yu Mincho"/>
              </w:rPr>
            </w:pPr>
            <w:r w:rsidRPr="00ED07A4">
              <w:t>n260</w:t>
            </w:r>
          </w:p>
        </w:tc>
        <w:tc>
          <w:tcPr>
            <w:tcW w:w="2585" w:type="dxa"/>
            <w:tcBorders>
              <w:top w:val="single" w:sz="4" w:space="0" w:color="auto"/>
              <w:left w:val="single" w:sz="4" w:space="0" w:color="auto"/>
              <w:bottom w:val="single" w:sz="4" w:space="0" w:color="auto"/>
              <w:right w:val="single" w:sz="4" w:space="0" w:color="auto"/>
            </w:tcBorders>
            <w:hideMark/>
          </w:tcPr>
          <w:p w14:paraId="45C4C0DB" w14:textId="77777777" w:rsidR="0032234A" w:rsidRPr="00ED07A4" w:rsidRDefault="0032234A">
            <w:pPr>
              <w:pStyle w:val="TAC"/>
              <w:rPr>
                <w:lang w:eastAsia="ja-JP"/>
              </w:rPr>
            </w:pPr>
            <w:r w:rsidRPr="00ED07A4">
              <w:t>120 kHz</w:t>
            </w:r>
          </w:p>
        </w:tc>
        <w:tc>
          <w:tcPr>
            <w:tcW w:w="2520" w:type="dxa"/>
            <w:tcBorders>
              <w:top w:val="single" w:sz="4" w:space="0" w:color="auto"/>
              <w:left w:val="single" w:sz="4" w:space="0" w:color="auto"/>
              <w:bottom w:val="single" w:sz="4" w:space="0" w:color="auto"/>
              <w:right w:val="single" w:sz="4" w:space="0" w:color="auto"/>
            </w:tcBorders>
          </w:tcPr>
          <w:p w14:paraId="28277870" w14:textId="77777777" w:rsidR="0032234A" w:rsidRPr="00ED07A4" w:rsidRDefault="0032234A">
            <w:pPr>
              <w:pStyle w:val="TAC"/>
            </w:pPr>
            <w:r w:rsidRPr="00ED07A4">
              <w:t>Case D</w:t>
            </w:r>
          </w:p>
        </w:tc>
        <w:tc>
          <w:tcPr>
            <w:tcW w:w="2593" w:type="dxa"/>
            <w:tcBorders>
              <w:top w:val="single" w:sz="4" w:space="0" w:color="auto"/>
              <w:left w:val="single" w:sz="4" w:space="0" w:color="auto"/>
              <w:bottom w:val="single" w:sz="4" w:space="0" w:color="auto"/>
              <w:right w:val="single" w:sz="4" w:space="0" w:color="auto"/>
            </w:tcBorders>
            <w:hideMark/>
          </w:tcPr>
          <w:p w14:paraId="0D44233A" w14:textId="77777777" w:rsidR="0032234A" w:rsidRPr="00ED07A4" w:rsidRDefault="0032234A">
            <w:pPr>
              <w:pStyle w:val="TAC"/>
              <w:rPr>
                <w:rFonts w:eastAsia="Yu Mincho"/>
              </w:rPr>
            </w:pPr>
            <w:r w:rsidRPr="00ED07A4">
              <w:t>22995 - &lt;1&gt; - 23166</w:t>
            </w:r>
          </w:p>
        </w:tc>
      </w:tr>
      <w:tr w:rsidR="0032234A" w:rsidRPr="00ED07A4" w14:paraId="4B414927" w14:textId="77777777">
        <w:trPr>
          <w:jc w:val="center"/>
        </w:trPr>
        <w:tc>
          <w:tcPr>
            <w:tcW w:w="2157" w:type="dxa"/>
            <w:vMerge/>
            <w:tcBorders>
              <w:top w:val="single" w:sz="4" w:space="0" w:color="auto"/>
              <w:left w:val="single" w:sz="4" w:space="0" w:color="auto"/>
              <w:bottom w:val="single" w:sz="4" w:space="0" w:color="auto"/>
              <w:right w:val="single" w:sz="4" w:space="0" w:color="auto"/>
            </w:tcBorders>
            <w:vAlign w:val="center"/>
            <w:hideMark/>
          </w:tcPr>
          <w:p w14:paraId="75CA87DF" w14:textId="77777777" w:rsidR="0032234A" w:rsidRPr="00ED07A4" w:rsidRDefault="0032234A">
            <w:pPr>
              <w:pStyle w:val="TAC"/>
              <w:rPr>
                <w:rFonts w:eastAsia="Yu Mincho"/>
              </w:rPr>
            </w:pPr>
          </w:p>
        </w:tc>
        <w:tc>
          <w:tcPr>
            <w:tcW w:w="2585" w:type="dxa"/>
            <w:tcBorders>
              <w:top w:val="single" w:sz="4" w:space="0" w:color="auto"/>
              <w:left w:val="single" w:sz="4" w:space="0" w:color="auto"/>
              <w:bottom w:val="single" w:sz="4" w:space="0" w:color="auto"/>
              <w:right w:val="single" w:sz="4" w:space="0" w:color="auto"/>
            </w:tcBorders>
            <w:hideMark/>
          </w:tcPr>
          <w:p w14:paraId="75CB692C" w14:textId="77777777" w:rsidR="0032234A" w:rsidRPr="00ED07A4" w:rsidRDefault="0032234A">
            <w:pPr>
              <w:pStyle w:val="TAC"/>
              <w:rPr>
                <w:lang w:eastAsia="ja-JP"/>
              </w:rPr>
            </w:pPr>
            <w:r w:rsidRPr="00ED07A4">
              <w:t>240 kHz</w:t>
            </w:r>
          </w:p>
        </w:tc>
        <w:tc>
          <w:tcPr>
            <w:tcW w:w="2520" w:type="dxa"/>
            <w:tcBorders>
              <w:top w:val="single" w:sz="4" w:space="0" w:color="auto"/>
              <w:left w:val="single" w:sz="4" w:space="0" w:color="auto"/>
              <w:bottom w:val="single" w:sz="4" w:space="0" w:color="auto"/>
              <w:right w:val="single" w:sz="4" w:space="0" w:color="auto"/>
            </w:tcBorders>
          </w:tcPr>
          <w:p w14:paraId="178EC43C" w14:textId="77777777" w:rsidR="0032234A" w:rsidRPr="00ED07A4" w:rsidRDefault="0032234A">
            <w:pPr>
              <w:pStyle w:val="TAC"/>
            </w:pPr>
            <w:r w:rsidRPr="00ED07A4">
              <w:t>Case E</w:t>
            </w:r>
          </w:p>
        </w:tc>
        <w:tc>
          <w:tcPr>
            <w:tcW w:w="2593" w:type="dxa"/>
            <w:tcBorders>
              <w:top w:val="single" w:sz="4" w:space="0" w:color="auto"/>
              <w:left w:val="single" w:sz="4" w:space="0" w:color="auto"/>
              <w:bottom w:val="single" w:sz="4" w:space="0" w:color="auto"/>
              <w:right w:val="single" w:sz="4" w:space="0" w:color="auto"/>
            </w:tcBorders>
            <w:hideMark/>
          </w:tcPr>
          <w:p w14:paraId="5B0AE007" w14:textId="77777777" w:rsidR="0032234A" w:rsidRPr="00ED07A4" w:rsidRDefault="0032234A">
            <w:pPr>
              <w:pStyle w:val="TAC"/>
            </w:pPr>
            <w:r w:rsidRPr="00ED07A4">
              <w:t>22996 - &lt;2&gt; - 23164</w:t>
            </w:r>
          </w:p>
        </w:tc>
      </w:tr>
      <w:tr w:rsidR="0032234A" w:rsidRPr="00ED07A4" w14:paraId="27E0A124" w14:textId="77777777">
        <w:trPr>
          <w:jc w:val="center"/>
        </w:trPr>
        <w:tc>
          <w:tcPr>
            <w:tcW w:w="2157" w:type="dxa"/>
            <w:vMerge w:val="restart"/>
            <w:tcBorders>
              <w:top w:val="single" w:sz="4" w:space="0" w:color="auto"/>
              <w:left w:val="single" w:sz="4" w:space="0" w:color="auto"/>
              <w:right w:val="single" w:sz="4" w:space="0" w:color="auto"/>
            </w:tcBorders>
            <w:vAlign w:val="center"/>
            <w:hideMark/>
          </w:tcPr>
          <w:p w14:paraId="22A04A7E" w14:textId="77777777" w:rsidR="0032234A" w:rsidRPr="00ED07A4" w:rsidRDefault="0032234A">
            <w:pPr>
              <w:pStyle w:val="TAC"/>
              <w:rPr>
                <w:rFonts w:eastAsia="Yu Mincho"/>
              </w:rPr>
            </w:pPr>
            <w:r w:rsidRPr="00ED07A4">
              <w:rPr>
                <w:rFonts w:eastAsia="Yu Mincho"/>
              </w:rPr>
              <w:t>n261</w:t>
            </w:r>
          </w:p>
        </w:tc>
        <w:tc>
          <w:tcPr>
            <w:tcW w:w="2585" w:type="dxa"/>
            <w:tcBorders>
              <w:top w:val="single" w:sz="4" w:space="0" w:color="auto"/>
              <w:left w:val="single" w:sz="4" w:space="0" w:color="auto"/>
              <w:bottom w:val="single" w:sz="4" w:space="0" w:color="auto"/>
              <w:right w:val="single" w:sz="4" w:space="0" w:color="auto"/>
            </w:tcBorders>
            <w:hideMark/>
          </w:tcPr>
          <w:p w14:paraId="7A5677C5" w14:textId="77777777" w:rsidR="0032234A" w:rsidRPr="00ED07A4" w:rsidRDefault="0032234A">
            <w:pPr>
              <w:pStyle w:val="TAC"/>
            </w:pPr>
            <w:r w:rsidRPr="00ED07A4">
              <w:t>120 kHz</w:t>
            </w:r>
          </w:p>
        </w:tc>
        <w:tc>
          <w:tcPr>
            <w:tcW w:w="2520" w:type="dxa"/>
            <w:tcBorders>
              <w:top w:val="single" w:sz="4" w:space="0" w:color="auto"/>
              <w:left w:val="single" w:sz="4" w:space="0" w:color="auto"/>
              <w:bottom w:val="single" w:sz="4" w:space="0" w:color="auto"/>
              <w:right w:val="single" w:sz="4" w:space="0" w:color="auto"/>
            </w:tcBorders>
          </w:tcPr>
          <w:p w14:paraId="623DC304" w14:textId="77777777" w:rsidR="0032234A" w:rsidRPr="00ED07A4" w:rsidRDefault="0032234A">
            <w:pPr>
              <w:pStyle w:val="TAC"/>
            </w:pPr>
            <w:r w:rsidRPr="00ED07A4">
              <w:t>Case D</w:t>
            </w:r>
          </w:p>
        </w:tc>
        <w:tc>
          <w:tcPr>
            <w:tcW w:w="2593" w:type="dxa"/>
            <w:tcBorders>
              <w:top w:val="single" w:sz="4" w:space="0" w:color="auto"/>
              <w:left w:val="single" w:sz="4" w:space="0" w:color="auto"/>
              <w:bottom w:val="single" w:sz="4" w:space="0" w:color="auto"/>
              <w:right w:val="single" w:sz="4" w:space="0" w:color="auto"/>
            </w:tcBorders>
            <w:hideMark/>
          </w:tcPr>
          <w:p w14:paraId="766F536E" w14:textId="77777777" w:rsidR="0032234A" w:rsidRPr="00ED07A4" w:rsidRDefault="0032234A">
            <w:pPr>
              <w:pStyle w:val="TAC"/>
            </w:pPr>
            <w:r w:rsidRPr="00ED07A4">
              <w:t>22446 - &lt;1&gt; - 22492</w:t>
            </w:r>
          </w:p>
        </w:tc>
      </w:tr>
      <w:tr w:rsidR="0032234A" w:rsidRPr="00ED07A4" w14:paraId="0A75A033" w14:textId="77777777">
        <w:trPr>
          <w:jc w:val="center"/>
        </w:trPr>
        <w:tc>
          <w:tcPr>
            <w:tcW w:w="2157" w:type="dxa"/>
            <w:vMerge/>
            <w:tcBorders>
              <w:left w:val="single" w:sz="4" w:space="0" w:color="auto"/>
              <w:right w:val="single" w:sz="4" w:space="0" w:color="auto"/>
            </w:tcBorders>
            <w:vAlign w:val="center"/>
            <w:hideMark/>
          </w:tcPr>
          <w:p w14:paraId="6F92B76B" w14:textId="77777777" w:rsidR="0032234A" w:rsidRPr="00ED07A4" w:rsidRDefault="0032234A">
            <w:pPr>
              <w:pStyle w:val="TAC"/>
              <w:rPr>
                <w:rFonts w:eastAsia="Yu Mincho"/>
              </w:rPr>
            </w:pPr>
          </w:p>
        </w:tc>
        <w:tc>
          <w:tcPr>
            <w:tcW w:w="2585" w:type="dxa"/>
            <w:tcBorders>
              <w:top w:val="single" w:sz="4" w:space="0" w:color="auto"/>
              <w:left w:val="single" w:sz="4" w:space="0" w:color="auto"/>
              <w:bottom w:val="single" w:sz="4" w:space="0" w:color="auto"/>
              <w:right w:val="single" w:sz="4" w:space="0" w:color="auto"/>
            </w:tcBorders>
            <w:hideMark/>
          </w:tcPr>
          <w:p w14:paraId="6A937FCD" w14:textId="77777777" w:rsidR="0032234A" w:rsidRPr="00ED07A4" w:rsidRDefault="0032234A">
            <w:pPr>
              <w:pStyle w:val="TAC"/>
            </w:pPr>
            <w:r w:rsidRPr="00ED07A4">
              <w:t>240 kHz</w:t>
            </w:r>
          </w:p>
        </w:tc>
        <w:tc>
          <w:tcPr>
            <w:tcW w:w="2520" w:type="dxa"/>
            <w:tcBorders>
              <w:top w:val="single" w:sz="4" w:space="0" w:color="auto"/>
              <w:left w:val="single" w:sz="4" w:space="0" w:color="auto"/>
              <w:bottom w:val="single" w:sz="4" w:space="0" w:color="auto"/>
              <w:right w:val="single" w:sz="4" w:space="0" w:color="auto"/>
            </w:tcBorders>
          </w:tcPr>
          <w:p w14:paraId="379AC619" w14:textId="77777777" w:rsidR="0032234A" w:rsidRPr="00ED07A4" w:rsidRDefault="0032234A">
            <w:pPr>
              <w:pStyle w:val="TAC"/>
            </w:pPr>
            <w:r w:rsidRPr="00ED07A4">
              <w:t>Case E</w:t>
            </w:r>
          </w:p>
        </w:tc>
        <w:tc>
          <w:tcPr>
            <w:tcW w:w="2593" w:type="dxa"/>
            <w:tcBorders>
              <w:top w:val="single" w:sz="4" w:space="0" w:color="auto"/>
              <w:left w:val="single" w:sz="4" w:space="0" w:color="auto"/>
              <w:bottom w:val="single" w:sz="4" w:space="0" w:color="auto"/>
              <w:right w:val="single" w:sz="4" w:space="0" w:color="auto"/>
            </w:tcBorders>
            <w:hideMark/>
          </w:tcPr>
          <w:p w14:paraId="47AE72C4" w14:textId="77777777" w:rsidR="0032234A" w:rsidRPr="00ED07A4" w:rsidRDefault="0032234A">
            <w:pPr>
              <w:pStyle w:val="TAC"/>
            </w:pPr>
            <w:r w:rsidRPr="00ED07A4">
              <w:t>22446 - &lt;2&gt; - 22490</w:t>
            </w:r>
          </w:p>
        </w:tc>
      </w:tr>
      <w:tr w:rsidR="0032234A" w:rsidRPr="00ED07A4" w14:paraId="6351F7AA" w14:textId="77777777">
        <w:trPr>
          <w:jc w:val="center"/>
        </w:trPr>
        <w:tc>
          <w:tcPr>
            <w:tcW w:w="9855" w:type="dxa"/>
            <w:gridSpan w:val="4"/>
            <w:tcBorders>
              <w:left w:val="single" w:sz="4" w:space="0" w:color="auto"/>
              <w:bottom w:val="single" w:sz="4" w:space="0" w:color="auto"/>
              <w:right w:val="single" w:sz="4" w:space="0" w:color="auto"/>
            </w:tcBorders>
            <w:vAlign w:val="center"/>
            <w:hideMark/>
          </w:tcPr>
          <w:p w14:paraId="5D8F7395" w14:textId="77777777" w:rsidR="0032234A" w:rsidRPr="00ED07A4" w:rsidRDefault="0032234A">
            <w:pPr>
              <w:pStyle w:val="TAN"/>
            </w:pPr>
            <w:r w:rsidRPr="00ED07A4">
              <w:t>NOTE 1:</w:t>
            </w:r>
            <w:r w:rsidRPr="00ED07A4">
              <w:tab/>
              <w:t>SS Block pattern is defined in subclause 4.1 in TS 38.213</w:t>
            </w:r>
            <w:r w:rsidRPr="00ED07A4">
              <w:rPr>
                <w:rFonts w:eastAsia="SimSun"/>
              </w:rPr>
              <w:t xml:space="preserve"> </w:t>
            </w:r>
            <w:r w:rsidRPr="00ED07A4">
              <w:t>[22].</w:t>
            </w:r>
          </w:p>
        </w:tc>
      </w:tr>
    </w:tbl>
    <w:p w14:paraId="5A971B1C" w14:textId="77777777" w:rsidR="0032234A" w:rsidRPr="00ED07A4" w:rsidRDefault="0032234A"/>
    <w:p w14:paraId="71F7DFA7" w14:textId="77777777" w:rsidR="0032234A" w:rsidRPr="00ED07A4" w:rsidRDefault="0032234A">
      <w:pPr>
        <w:pStyle w:val="Heading2"/>
        <w:rPr>
          <w:rFonts w:eastAsia="SimSun"/>
        </w:rPr>
      </w:pPr>
      <w:bookmarkStart w:id="566" w:name="_Toc21026380"/>
      <w:bookmarkStart w:id="567" w:name="_Toc27743633"/>
      <w:bookmarkStart w:id="568" w:name="_Toc36196777"/>
      <w:bookmarkStart w:id="569" w:name="_Toc36197469"/>
      <w:bookmarkStart w:id="570" w:name="_Toc43898134"/>
      <w:bookmarkStart w:id="571" w:name="_Toc52550625"/>
      <w:bookmarkStart w:id="572" w:name="_Toc58952330"/>
      <w:bookmarkStart w:id="573" w:name="_Toc68098085"/>
      <w:bookmarkStart w:id="574" w:name="_Toc68098358"/>
      <w:bookmarkStart w:id="575" w:name="_Toc68360488"/>
      <w:bookmarkStart w:id="576" w:name="_Toc76557553"/>
      <w:bookmarkStart w:id="577" w:name="_Toc84435445"/>
      <w:bookmarkStart w:id="578" w:name="_Toc92802612"/>
      <w:r w:rsidRPr="00ED07A4">
        <w:t>5.</w:t>
      </w:r>
      <w:r w:rsidRPr="00ED07A4">
        <w:rPr>
          <w:rFonts w:eastAsia="SimSun"/>
        </w:rPr>
        <w:t>4A</w:t>
      </w:r>
      <w:r w:rsidRPr="00ED07A4">
        <w:tab/>
        <w:t>Channel arrangement</w:t>
      </w:r>
      <w:r w:rsidRPr="00ED07A4">
        <w:rPr>
          <w:rFonts w:eastAsia="SimSun"/>
        </w:rPr>
        <w:t xml:space="preserve"> </w:t>
      </w:r>
      <w:r w:rsidRPr="00ED07A4">
        <w:t>for CA</w:t>
      </w:r>
      <w:bookmarkEnd w:id="566"/>
      <w:bookmarkEnd w:id="567"/>
      <w:bookmarkEnd w:id="568"/>
      <w:bookmarkEnd w:id="569"/>
      <w:bookmarkEnd w:id="570"/>
      <w:bookmarkEnd w:id="571"/>
      <w:bookmarkEnd w:id="572"/>
      <w:bookmarkEnd w:id="573"/>
      <w:bookmarkEnd w:id="574"/>
      <w:bookmarkEnd w:id="575"/>
      <w:bookmarkEnd w:id="576"/>
      <w:bookmarkEnd w:id="577"/>
      <w:bookmarkEnd w:id="578"/>
    </w:p>
    <w:p w14:paraId="4D4C0BBE" w14:textId="77777777" w:rsidR="0032234A" w:rsidRPr="00ED07A4" w:rsidRDefault="0032234A">
      <w:pPr>
        <w:pStyle w:val="Heading3"/>
        <w:rPr>
          <w:rFonts w:eastAsia="Yu Mincho"/>
        </w:rPr>
      </w:pPr>
      <w:bookmarkStart w:id="579" w:name="_Toc21026381"/>
      <w:bookmarkStart w:id="580" w:name="_Toc27743634"/>
      <w:bookmarkStart w:id="581" w:name="_Toc36196778"/>
      <w:bookmarkStart w:id="582" w:name="_Toc36197470"/>
      <w:bookmarkStart w:id="583" w:name="_Toc43898135"/>
      <w:bookmarkStart w:id="584" w:name="_Toc52550626"/>
      <w:bookmarkStart w:id="585" w:name="_Toc58952331"/>
      <w:bookmarkStart w:id="586" w:name="_Toc68098086"/>
      <w:bookmarkStart w:id="587" w:name="_Toc68098359"/>
      <w:bookmarkStart w:id="588" w:name="_Toc68360489"/>
      <w:bookmarkStart w:id="589" w:name="_Toc76557554"/>
      <w:bookmarkStart w:id="590" w:name="_Toc84435446"/>
      <w:bookmarkStart w:id="591" w:name="_Toc92802613"/>
      <w:r w:rsidRPr="00ED07A4">
        <w:rPr>
          <w:rFonts w:eastAsia="Yu Mincho"/>
        </w:rPr>
        <w:t>5.4A.1</w:t>
      </w:r>
      <w:r w:rsidRPr="00ED07A4">
        <w:rPr>
          <w:rFonts w:eastAsia="Yu Mincho"/>
        </w:rPr>
        <w:tab/>
        <w:t>Channel spacing for CA</w:t>
      </w:r>
      <w:bookmarkEnd w:id="579"/>
      <w:bookmarkEnd w:id="580"/>
      <w:bookmarkEnd w:id="581"/>
      <w:bookmarkEnd w:id="582"/>
      <w:bookmarkEnd w:id="583"/>
      <w:bookmarkEnd w:id="584"/>
      <w:bookmarkEnd w:id="585"/>
      <w:bookmarkEnd w:id="586"/>
      <w:bookmarkEnd w:id="587"/>
      <w:bookmarkEnd w:id="588"/>
      <w:bookmarkEnd w:id="589"/>
      <w:bookmarkEnd w:id="590"/>
      <w:bookmarkEnd w:id="591"/>
    </w:p>
    <w:p w14:paraId="796B5E72" w14:textId="77777777" w:rsidR="0032234A" w:rsidRPr="00ED07A4" w:rsidRDefault="0032234A">
      <w:r w:rsidRPr="00ED07A4">
        <w:t xml:space="preserve">For intra-band contiguous carrier aggregation with two or more component carriers, the nominal channel spacing between two adjacent </w:t>
      </w:r>
      <w:r w:rsidRPr="00ED07A4">
        <w:rPr>
          <w:rFonts w:eastAsia="SimSun"/>
        </w:rPr>
        <w:t>NR</w:t>
      </w:r>
      <w:r w:rsidRPr="00ED07A4">
        <w:t xml:space="preserve"> component carriers is defined as the following unless stated otherwise:</w:t>
      </w:r>
    </w:p>
    <w:p w14:paraId="2713473B" w14:textId="77777777" w:rsidR="0032234A" w:rsidRPr="00ED07A4" w:rsidRDefault="0032234A">
      <w:pPr>
        <w:rPr>
          <w:rFonts w:eastAsia="Yu Mincho"/>
        </w:rPr>
      </w:pPr>
      <w:r w:rsidRPr="00ED07A4">
        <w:rPr>
          <w:rFonts w:eastAsia="Yu Mincho"/>
        </w:rPr>
        <w:t>For NR operating bands with 60kHz channel raster:</w:t>
      </w:r>
    </w:p>
    <w:p w14:paraId="29A07A2D" w14:textId="77777777" w:rsidR="0032234A" w:rsidRPr="00ED07A4" w:rsidRDefault="0032234A">
      <w:pPr>
        <w:pStyle w:val="EQ"/>
        <w:jc w:val="center"/>
        <w:rPr>
          <w:rFonts w:eastAsia="SimSun"/>
          <w:noProof w:val="0"/>
          <w:position w:val="-36"/>
        </w:rPr>
      </w:pPr>
      <w:r w:rsidRPr="00ED07A4">
        <w:rPr>
          <w:rFonts w:eastAsia="SimSun"/>
          <w:noProof w:val="0"/>
          <w:position w:val="-36"/>
        </w:rPr>
        <w:object w:dxaOrig="9348" w:dyaOrig="879" w14:anchorId="69D9AF52">
          <v:shape id="对象 7" o:spid="_x0000_i1039" type="#_x0000_t75" style="width:411.9pt;height:37.5pt;mso-position-horizontal-relative:page;mso-position-vertical-relative:page" o:ole="">
            <v:fill o:detectmouseclick="t"/>
            <v:imagedata r:id="rId36" o:title=""/>
          </v:shape>
          <o:OLEObject Type="Embed" ProgID="Equation.3" ShapeID="对象 7" DrawAspect="Content" ObjectID="_1781610017" r:id="rId37">
            <o:FieldCodes>\* MERGEFORMAT</o:FieldCodes>
          </o:OLEObject>
        </w:object>
      </w:r>
    </w:p>
    <w:p w14:paraId="0C7BDEBA" w14:textId="77777777" w:rsidR="0032234A" w:rsidRPr="00ED07A4" w:rsidRDefault="0032234A">
      <w:pPr>
        <w:rPr>
          <w:rFonts w:eastAsia="Yu Mincho"/>
        </w:rPr>
      </w:pPr>
      <w:r w:rsidRPr="00ED07A4">
        <w:rPr>
          <w:rFonts w:eastAsia="Yu Mincho"/>
        </w:rPr>
        <w:t>with</w:t>
      </w:r>
    </w:p>
    <w:p w14:paraId="071C38E6" w14:textId="77777777" w:rsidR="0032234A" w:rsidRPr="00ED07A4" w:rsidRDefault="0032234A" w:rsidP="00B30E68">
      <w:pPr>
        <w:pStyle w:val="EQ"/>
        <w:jc w:val="center"/>
        <w:rPr>
          <w:noProof w:val="0"/>
        </w:rPr>
      </w:pPr>
      <w:r w:rsidRPr="00ED07A4">
        <w:rPr>
          <w:rFonts w:eastAsia="SimSun"/>
          <w:i/>
          <w:noProof w:val="0"/>
        </w:rPr>
        <w:t>n = µ</w:t>
      </w:r>
      <w:r w:rsidRPr="00ED07A4">
        <w:rPr>
          <w:rFonts w:eastAsia="SimSun"/>
          <w:i/>
          <w:noProof w:val="0"/>
          <w:vertAlign w:val="subscript"/>
        </w:rPr>
        <w:t>0</w:t>
      </w:r>
      <w:r w:rsidRPr="00ED07A4">
        <w:rPr>
          <w:rFonts w:eastAsia="SimSun"/>
          <w:i/>
          <w:noProof w:val="0"/>
        </w:rPr>
        <w:t xml:space="preserve"> – 2</w:t>
      </w:r>
    </w:p>
    <w:p w14:paraId="60BF934A" w14:textId="77777777" w:rsidR="0032234A" w:rsidRPr="00ED07A4" w:rsidRDefault="0032234A">
      <w:r w:rsidRPr="00ED07A4">
        <w:rPr>
          <w:rFonts w:eastAsia="Yu Mincho"/>
        </w:rPr>
        <w:t>where BW</w:t>
      </w:r>
      <w:r w:rsidRPr="00ED07A4">
        <w:rPr>
          <w:rFonts w:eastAsia="Yu Mincho"/>
          <w:vertAlign w:val="subscript"/>
        </w:rPr>
        <w:t xml:space="preserve">Channel(1) </w:t>
      </w:r>
      <w:r w:rsidRPr="00ED07A4">
        <w:rPr>
          <w:rFonts w:eastAsia="Yu Mincho"/>
        </w:rPr>
        <w:t>and BW</w:t>
      </w:r>
      <w:r w:rsidRPr="00ED07A4">
        <w:rPr>
          <w:rFonts w:eastAsia="Yu Mincho"/>
          <w:vertAlign w:val="subscript"/>
        </w:rPr>
        <w:t>Channel(2)</w:t>
      </w:r>
      <w:r w:rsidRPr="00ED07A4">
        <w:rPr>
          <w:rFonts w:eastAsia="Yu Mincho"/>
        </w:rPr>
        <w:t xml:space="preserve"> are the channel bandwidths of the two respective NR component carriers according to Table 5.3.2-1 with values in MHz, </w:t>
      </w:r>
      <w:r w:rsidRPr="00ED07A4">
        <w:rPr>
          <w:rFonts w:ascii="Symbol" w:eastAsia="Yu Mincho" w:hAnsi="Symbol"/>
        </w:rPr>
        <w:t></w:t>
      </w:r>
      <w:r w:rsidRPr="00ED07A4">
        <w:rPr>
          <w:rFonts w:eastAsia="Yu Mincho"/>
          <w:vertAlign w:val="subscript"/>
        </w:rPr>
        <w:t>o</w:t>
      </w:r>
      <w:r w:rsidRPr="00ED07A4">
        <w:rPr>
          <w:rFonts w:eastAsia="Yu Mincho"/>
        </w:rPr>
        <w:t xml:space="preserve"> </w:t>
      </w:r>
      <w:r w:rsidR="008E501C" w:rsidRPr="00ED07A4">
        <w:rPr>
          <w:lang w:eastAsia="zh-CN"/>
        </w:rPr>
        <w:t xml:space="preserve">is </w:t>
      </w:r>
      <w:r w:rsidRPr="00ED07A4">
        <w:t xml:space="preserve">the largest </w:t>
      </w:r>
      <w:r w:rsidRPr="00ED07A4">
        <w:rPr>
          <w:rFonts w:ascii="Symbol" w:hAnsi="Symbol"/>
        </w:rPr>
        <w:t></w:t>
      </w:r>
      <w:r w:rsidRPr="00ED07A4">
        <w:t xml:space="preserve"> value among the subcarrier spacing configurations supported in the operating band for both of the channel bandwidths </w:t>
      </w:r>
      <w:r w:rsidRPr="00ED07A4">
        <w:rPr>
          <w:rFonts w:eastAsia="Yu Mincho"/>
        </w:rPr>
        <w:t xml:space="preserve">according to Table 5.3.5-1, and </w:t>
      </w:r>
      <w:r w:rsidRPr="00ED07A4">
        <w:rPr>
          <w:rFonts w:eastAsia="Yu Mincho"/>
          <w:i/>
          <w:lang w:eastAsia="ko-KR"/>
        </w:rPr>
        <w:t>GB</w:t>
      </w:r>
      <w:r w:rsidRPr="00ED07A4">
        <w:rPr>
          <w:rFonts w:ascii="Times New Roman Italic" w:eastAsia="Yu Mincho" w:hAnsi="Times New Roman Italic"/>
          <w:i/>
          <w:vertAlign w:val="subscript"/>
          <w:lang w:eastAsia="ko-KR"/>
        </w:rPr>
        <w:t>Channel(i)</w:t>
      </w:r>
      <w:r w:rsidRPr="00ED07A4">
        <w:rPr>
          <w:rFonts w:eastAsia="Yu Mincho"/>
          <w:i/>
          <w:lang w:eastAsia="ko-KR"/>
        </w:rPr>
        <w:t xml:space="preserve"> </w:t>
      </w:r>
      <w:r w:rsidR="008E501C" w:rsidRPr="00ED07A4">
        <w:rPr>
          <w:rFonts w:eastAsia="Yu Mincho"/>
          <w:lang w:eastAsia="ko-KR"/>
        </w:rPr>
        <w:t>is</w:t>
      </w:r>
      <w:r w:rsidR="008E501C" w:rsidRPr="00ED07A4">
        <w:rPr>
          <w:i/>
          <w:lang w:eastAsia="zh-CN"/>
        </w:rPr>
        <w:t xml:space="preserve"> </w:t>
      </w:r>
      <w:r w:rsidRPr="00ED07A4">
        <w:rPr>
          <w:rFonts w:eastAsia="Yu Mincho"/>
          <w:lang w:eastAsia="ko-KR"/>
        </w:rPr>
        <w:t>the minimum guardband for channel bandwidth</w:t>
      </w:r>
      <w:r w:rsidRPr="00ED07A4">
        <w:rPr>
          <w:rFonts w:eastAsia="Yu Mincho"/>
          <w:i/>
          <w:lang w:eastAsia="ko-KR"/>
        </w:rPr>
        <w:t xml:space="preserve"> i</w:t>
      </w:r>
      <w:r w:rsidRPr="00ED07A4">
        <w:rPr>
          <w:rFonts w:eastAsia="Yu Mincho"/>
          <w:lang w:eastAsia="ko-KR"/>
        </w:rPr>
        <w:t xml:space="preserve"> according to Table 5.3.3-1 </w:t>
      </w:r>
      <w:r w:rsidRPr="00ED07A4">
        <w:t xml:space="preserve">for the said </w:t>
      </w:r>
      <w:r w:rsidRPr="00ED07A4">
        <w:rPr>
          <w:rFonts w:ascii="Symbol" w:hAnsi="Symbol"/>
        </w:rPr>
        <w:t></w:t>
      </w:r>
      <w:r w:rsidRPr="00ED07A4">
        <w:t xml:space="preserve"> value, with </w:t>
      </w:r>
      <w:r w:rsidRPr="00ED07A4">
        <w:rPr>
          <w:rFonts w:ascii="Symbol" w:hAnsi="Symbol"/>
        </w:rPr>
        <w:t></w:t>
      </w:r>
      <w:r w:rsidRPr="00ED07A4">
        <w:rPr>
          <w:rFonts w:eastAsia="Yu Mincho"/>
        </w:rPr>
        <w:t xml:space="preserve"> as defined in TS 38.211</w:t>
      </w:r>
      <w:r w:rsidRPr="00ED07A4">
        <w:rPr>
          <w:rFonts w:eastAsia="SimSun"/>
        </w:rPr>
        <w:t xml:space="preserve"> </w:t>
      </w:r>
      <w:r w:rsidRPr="00ED07A4">
        <w:rPr>
          <w:rFonts w:eastAsia="Yu Mincho"/>
        </w:rPr>
        <w:t xml:space="preserve">[9]. </w:t>
      </w:r>
    </w:p>
    <w:p w14:paraId="30825F84" w14:textId="77777777" w:rsidR="0032234A" w:rsidRPr="00ED07A4" w:rsidRDefault="0032234A">
      <w:pPr>
        <w:rPr>
          <w:rFonts w:eastAsia="Yu Mincho"/>
        </w:rPr>
      </w:pPr>
      <w:r w:rsidRPr="00ED07A4">
        <w:rPr>
          <w:rFonts w:eastAsia="Yu Mincho"/>
        </w:rPr>
        <w:t>The channel spacing for intra-band contiguous carrier aggregation can be adjusted to any multiple of sub-carrier spacing less than the nominal channel spacing to optimize performance in a particular deployment scenario.</w:t>
      </w:r>
    </w:p>
    <w:p w14:paraId="1497186F" w14:textId="77777777" w:rsidR="0032234A" w:rsidRPr="00ED07A4" w:rsidRDefault="0032234A">
      <w:r w:rsidRPr="00ED07A4">
        <w:rPr>
          <w:rFonts w:eastAsia="Yu Mincho"/>
        </w:rPr>
        <w:t>For intra-band non-contiguous carrier aggregation, the channel spacing between two NR component carriers in different sub-blocks shall be larger than the nominal channel spacing defined in this subclause.</w:t>
      </w:r>
    </w:p>
    <w:p w14:paraId="039106C3" w14:textId="77777777" w:rsidR="0032234A" w:rsidRPr="00ED07A4" w:rsidRDefault="0032234A">
      <w:pPr>
        <w:pStyle w:val="Heading2"/>
        <w:sectPr w:rsidR="0032234A" w:rsidRPr="00ED07A4" w:rsidSect="002B48AE">
          <w:headerReference w:type="default" r:id="rId38"/>
          <w:footerReference w:type="default" r:id="rId39"/>
          <w:footnotePr>
            <w:numRestart w:val="eachSect"/>
          </w:footnotePr>
          <w:pgSz w:w="11907" w:h="16840" w:code="9"/>
          <w:pgMar w:top="1416" w:right="1133" w:bottom="1133" w:left="1133" w:header="850" w:footer="340" w:gutter="0"/>
          <w:pgNumType w:start="17"/>
          <w:cols w:space="720"/>
          <w:formProt w:val="0"/>
        </w:sectPr>
      </w:pPr>
    </w:p>
    <w:p w14:paraId="6DBD0F4C" w14:textId="77777777" w:rsidR="0032234A" w:rsidRPr="00ED07A4" w:rsidRDefault="0032234A">
      <w:pPr>
        <w:pStyle w:val="Heading2"/>
        <w:rPr>
          <w:rFonts w:eastAsia="SimSun"/>
        </w:rPr>
      </w:pPr>
      <w:bookmarkStart w:id="592" w:name="_Toc21026382"/>
      <w:bookmarkStart w:id="593" w:name="_Toc27743635"/>
      <w:bookmarkStart w:id="594" w:name="_Toc36196779"/>
      <w:bookmarkStart w:id="595" w:name="_Toc36197471"/>
      <w:bookmarkStart w:id="596" w:name="_Toc43898136"/>
      <w:bookmarkStart w:id="597" w:name="_Toc52550627"/>
      <w:bookmarkStart w:id="598" w:name="_Toc58952332"/>
      <w:bookmarkStart w:id="599" w:name="_Toc68098087"/>
      <w:bookmarkStart w:id="600" w:name="_Toc68098360"/>
      <w:bookmarkStart w:id="601" w:name="_Toc68360490"/>
      <w:bookmarkStart w:id="602" w:name="_Toc76557555"/>
      <w:bookmarkStart w:id="603" w:name="_Toc84435447"/>
      <w:bookmarkStart w:id="604" w:name="_Toc92802614"/>
      <w:r w:rsidRPr="00ED07A4">
        <w:t>5.</w:t>
      </w:r>
      <w:r w:rsidRPr="00ED07A4">
        <w:rPr>
          <w:rFonts w:eastAsia="SimSun"/>
        </w:rPr>
        <w:t>5</w:t>
      </w:r>
      <w:r w:rsidRPr="00ED07A4">
        <w:tab/>
        <w:t>Configurations</w:t>
      </w:r>
      <w:bookmarkEnd w:id="592"/>
      <w:bookmarkEnd w:id="593"/>
      <w:bookmarkEnd w:id="594"/>
      <w:bookmarkEnd w:id="595"/>
      <w:bookmarkEnd w:id="596"/>
      <w:bookmarkEnd w:id="597"/>
      <w:bookmarkEnd w:id="598"/>
      <w:bookmarkEnd w:id="599"/>
      <w:bookmarkEnd w:id="600"/>
      <w:bookmarkEnd w:id="601"/>
      <w:bookmarkEnd w:id="602"/>
      <w:bookmarkEnd w:id="603"/>
      <w:bookmarkEnd w:id="604"/>
    </w:p>
    <w:p w14:paraId="0900DA1D" w14:textId="77777777" w:rsidR="0032234A" w:rsidRPr="00ED07A4" w:rsidRDefault="0032234A">
      <w:pPr>
        <w:pStyle w:val="Heading2"/>
        <w:rPr>
          <w:rFonts w:eastAsia="SimSun"/>
        </w:rPr>
      </w:pPr>
      <w:bookmarkStart w:id="605" w:name="_Toc21026383"/>
      <w:bookmarkStart w:id="606" w:name="_Toc27743636"/>
      <w:bookmarkStart w:id="607" w:name="_Toc36196780"/>
      <w:bookmarkStart w:id="608" w:name="_Toc36197472"/>
      <w:bookmarkStart w:id="609" w:name="_Toc43898137"/>
      <w:bookmarkStart w:id="610" w:name="_Toc52550628"/>
      <w:bookmarkStart w:id="611" w:name="_Toc58952333"/>
      <w:bookmarkStart w:id="612" w:name="_Toc68098088"/>
      <w:bookmarkStart w:id="613" w:name="_Toc68098361"/>
      <w:bookmarkStart w:id="614" w:name="_Toc68360491"/>
      <w:bookmarkStart w:id="615" w:name="_Toc76557556"/>
      <w:bookmarkStart w:id="616" w:name="_Toc84435448"/>
      <w:bookmarkStart w:id="617" w:name="_Toc92802615"/>
      <w:r w:rsidRPr="00ED07A4">
        <w:t>5.</w:t>
      </w:r>
      <w:r w:rsidRPr="00ED07A4">
        <w:rPr>
          <w:rFonts w:eastAsia="SimSun"/>
        </w:rPr>
        <w:t>5A</w:t>
      </w:r>
      <w:r w:rsidRPr="00ED07A4">
        <w:tab/>
        <w:t>Configurations</w:t>
      </w:r>
      <w:r w:rsidRPr="00ED07A4">
        <w:rPr>
          <w:rFonts w:eastAsia="SimSun"/>
        </w:rPr>
        <w:t xml:space="preserve"> </w:t>
      </w:r>
      <w:r w:rsidRPr="00ED07A4">
        <w:t>for CA</w:t>
      </w:r>
      <w:bookmarkEnd w:id="605"/>
      <w:bookmarkEnd w:id="606"/>
      <w:bookmarkEnd w:id="607"/>
      <w:bookmarkEnd w:id="608"/>
      <w:bookmarkEnd w:id="609"/>
      <w:bookmarkEnd w:id="610"/>
      <w:bookmarkEnd w:id="611"/>
      <w:bookmarkEnd w:id="612"/>
      <w:bookmarkEnd w:id="613"/>
      <w:bookmarkEnd w:id="614"/>
      <w:bookmarkEnd w:id="615"/>
      <w:bookmarkEnd w:id="616"/>
      <w:bookmarkEnd w:id="617"/>
    </w:p>
    <w:p w14:paraId="00BC35A0" w14:textId="77777777" w:rsidR="0032234A" w:rsidRPr="00ED07A4" w:rsidRDefault="0032234A">
      <w:pPr>
        <w:pStyle w:val="Heading3"/>
        <w:rPr>
          <w:rFonts w:eastAsia="SimSun"/>
        </w:rPr>
      </w:pPr>
      <w:bookmarkStart w:id="618" w:name="_Toc21026384"/>
      <w:bookmarkStart w:id="619" w:name="_Toc27743637"/>
      <w:bookmarkStart w:id="620" w:name="_Toc36196781"/>
      <w:bookmarkStart w:id="621" w:name="_Toc36197473"/>
      <w:bookmarkStart w:id="622" w:name="_Toc43898138"/>
      <w:bookmarkStart w:id="623" w:name="_Toc52550629"/>
      <w:bookmarkStart w:id="624" w:name="_Toc58952334"/>
      <w:bookmarkStart w:id="625" w:name="_Toc68098089"/>
      <w:bookmarkStart w:id="626" w:name="_Toc68098362"/>
      <w:bookmarkStart w:id="627" w:name="_Toc68360492"/>
      <w:bookmarkStart w:id="628" w:name="_Toc76557557"/>
      <w:bookmarkStart w:id="629" w:name="_Toc84435449"/>
      <w:bookmarkStart w:id="630" w:name="_Toc92802616"/>
      <w:r w:rsidRPr="00ED07A4">
        <w:t>5.5A.1</w:t>
      </w:r>
      <w:r w:rsidRPr="00ED07A4">
        <w:tab/>
        <w:t>Configurations for intra-band contiguous CA</w:t>
      </w:r>
      <w:bookmarkEnd w:id="618"/>
      <w:bookmarkEnd w:id="619"/>
      <w:bookmarkEnd w:id="620"/>
      <w:bookmarkEnd w:id="621"/>
      <w:bookmarkEnd w:id="622"/>
      <w:bookmarkEnd w:id="623"/>
      <w:bookmarkEnd w:id="624"/>
      <w:bookmarkEnd w:id="625"/>
      <w:bookmarkEnd w:id="626"/>
      <w:bookmarkEnd w:id="627"/>
      <w:bookmarkEnd w:id="628"/>
      <w:bookmarkEnd w:id="629"/>
      <w:bookmarkEnd w:id="630"/>
    </w:p>
    <w:p w14:paraId="66F36FE9" w14:textId="7D28523C" w:rsidR="0032234A" w:rsidRDefault="0032234A" w:rsidP="00172246">
      <w:pPr>
        <w:pStyle w:val="TH"/>
      </w:pPr>
      <w:bookmarkStart w:id="631" w:name="_Hlk52393039"/>
      <w:r w:rsidRPr="00ED07A4">
        <w:t>Table 5.5A.1-1</w:t>
      </w:r>
      <w:bookmarkEnd w:id="631"/>
      <w:r w:rsidRPr="00ED07A4">
        <w:t>: NR CA configurations, bandwidth combination sets, and fallback group defined for intra-band contiguous CA</w:t>
      </w:r>
    </w:p>
    <w:tbl>
      <w:tblPr>
        <w:tblW w:w="10972" w:type="dxa"/>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92"/>
        <w:gridCol w:w="1192"/>
        <w:gridCol w:w="835"/>
        <w:gridCol w:w="835"/>
        <w:gridCol w:w="835"/>
        <w:gridCol w:w="835"/>
        <w:gridCol w:w="835"/>
        <w:gridCol w:w="835"/>
        <w:gridCol w:w="835"/>
        <w:gridCol w:w="835"/>
        <w:gridCol w:w="954"/>
        <w:gridCol w:w="477"/>
        <w:gridCol w:w="477"/>
      </w:tblGrid>
      <w:tr w:rsidR="00422A2F" w:rsidRPr="00ED07A4" w14:paraId="1FF4C57A" w14:textId="77777777" w:rsidTr="001A30F2">
        <w:trPr>
          <w:trHeight w:val="253"/>
          <w:tblHeader/>
        </w:trPr>
        <w:tc>
          <w:tcPr>
            <w:tcW w:w="1192" w:type="dxa"/>
            <w:vAlign w:val="center"/>
            <w:hideMark/>
          </w:tcPr>
          <w:p w14:paraId="4BF1C887" w14:textId="77777777" w:rsidR="00422A2F" w:rsidRPr="00ED07A4" w:rsidRDefault="00422A2F" w:rsidP="001A30F2">
            <w:pPr>
              <w:pStyle w:val="TAH"/>
              <w:rPr>
                <w:rFonts w:eastAsia="Yu Mincho"/>
              </w:rPr>
            </w:pPr>
            <w:r w:rsidRPr="00ED07A4">
              <w:t>NR CA configuration</w:t>
            </w:r>
          </w:p>
        </w:tc>
        <w:tc>
          <w:tcPr>
            <w:tcW w:w="1192" w:type="dxa"/>
            <w:vAlign w:val="center"/>
            <w:hideMark/>
          </w:tcPr>
          <w:p w14:paraId="15A6AD99" w14:textId="77777777" w:rsidR="00422A2F" w:rsidRPr="00ED07A4" w:rsidRDefault="00422A2F" w:rsidP="001A30F2">
            <w:pPr>
              <w:pStyle w:val="TAH"/>
              <w:rPr>
                <w:rFonts w:eastAsia="Yu Mincho"/>
                <w:lang w:eastAsia="ja-JP"/>
              </w:rPr>
            </w:pPr>
            <w:r w:rsidRPr="00ED07A4">
              <w:rPr>
                <w:lang w:eastAsia="ja-JP"/>
              </w:rPr>
              <w:t>Uplink CA configurations</w:t>
            </w:r>
          </w:p>
        </w:tc>
        <w:tc>
          <w:tcPr>
            <w:tcW w:w="835" w:type="dxa"/>
            <w:vAlign w:val="center"/>
            <w:hideMark/>
          </w:tcPr>
          <w:p w14:paraId="365E9628" w14:textId="77777777" w:rsidR="00422A2F" w:rsidRPr="00ED07A4" w:rsidRDefault="00422A2F" w:rsidP="001A30F2">
            <w:pPr>
              <w:pStyle w:val="TAH"/>
            </w:pPr>
            <w:r w:rsidRPr="00ED07A4">
              <w:t>BW</w:t>
            </w:r>
            <w:r w:rsidRPr="00ED07A4">
              <w:rPr>
                <w:vertAlign w:val="subscript"/>
              </w:rPr>
              <w:t>Channel</w:t>
            </w:r>
            <w:r w:rsidRPr="00ED07A4">
              <w:t xml:space="preserve"> (MHz)</w:t>
            </w:r>
          </w:p>
        </w:tc>
        <w:tc>
          <w:tcPr>
            <w:tcW w:w="835" w:type="dxa"/>
            <w:vAlign w:val="center"/>
            <w:hideMark/>
          </w:tcPr>
          <w:p w14:paraId="65B3529F" w14:textId="77777777" w:rsidR="00422A2F" w:rsidRPr="00ED07A4" w:rsidRDefault="00422A2F" w:rsidP="001A30F2">
            <w:pPr>
              <w:pStyle w:val="TAH"/>
            </w:pPr>
            <w:r w:rsidRPr="00ED07A4">
              <w:t>BW</w:t>
            </w:r>
            <w:r w:rsidRPr="00ED07A4">
              <w:rPr>
                <w:vertAlign w:val="subscript"/>
              </w:rPr>
              <w:t>Channel</w:t>
            </w:r>
            <w:r w:rsidRPr="00ED07A4">
              <w:t xml:space="preserve"> (MHz)</w:t>
            </w:r>
          </w:p>
        </w:tc>
        <w:tc>
          <w:tcPr>
            <w:tcW w:w="835" w:type="dxa"/>
            <w:vAlign w:val="center"/>
            <w:hideMark/>
          </w:tcPr>
          <w:p w14:paraId="2B7592A7" w14:textId="77777777" w:rsidR="00422A2F" w:rsidRPr="00ED07A4" w:rsidRDefault="00422A2F" w:rsidP="001A30F2">
            <w:pPr>
              <w:pStyle w:val="TAH"/>
            </w:pPr>
            <w:r w:rsidRPr="00ED07A4">
              <w:t>BW</w:t>
            </w:r>
            <w:r w:rsidRPr="00ED07A4">
              <w:rPr>
                <w:vertAlign w:val="subscript"/>
              </w:rPr>
              <w:t>Channel</w:t>
            </w:r>
            <w:r w:rsidRPr="00ED07A4">
              <w:t xml:space="preserve"> (MHz)</w:t>
            </w:r>
          </w:p>
        </w:tc>
        <w:tc>
          <w:tcPr>
            <w:tcW w:w="835" w:type="dxa"/>
            <w:vAlign w:val="center"/>
            <w:hideMark/>
          </w:tcPr>
          <w:p w14:paraId="5887D1EE" w14:textId="77777777" w:rsidR="00422A2F" w:rsidRPr="00ED07A4" w:rsidRDefault="00422A2F" w:rsidP="001A30F2">
            <w:pPr>
              <w:pStyle w:val="TAH"/>
            </w:pPr>
            <w:r w:rsidRPr="00ED07A4">
              <w:t>BW</w:t>
            </w:r>
            <w:r w:rsidRPr="00ED07A4">
              <w:rPr>
                <w:vertAlign w:val="subscript"/>
              </w:rPr>
              <w:t>Channel</w:t>
            </w:r>
            <w:r w:rsidRPr="00ED07A4" w:rsidDel="004D6181">
              <w:t xml:space="preserve"> </w:t>
            </w:r>
            <w:r w:rsidRPr="00ED07A4">
              <w:t>(MHz)</w:t>
            </w:r>
          </w:p>
        </w:tc>
        <w:tc>
          <w:tcPr>
            <w:tcW w:w="835" w:type="dxa"/>
            <w:vAlign w:val="center"/>
            <w:hideMark/>
          </w:tcPr>
          <w:p w14:paraId="6D8D7951" w14:textId="77777777" w:rsidR="00422A2F" w:rsidRPr="00ED07A4" w:rsidRDefault="00422A2F" w:rsidP="001A30F2">
            <w:pPr>
              <w:pStyle w:val="TAH"/>
            </w:pPr>
            <w:r w:rsidRPr="00ED07A4">
              <w:t>BW</w:t>
            </w:r>
            <w:r w:rsidRPr="00ED07A4">
              <w:rPr>
                <w:vertAlign w:val="subscript"/>
              </w:rPr>
              <w:t>Channel</w:t>
            </w:r>
            <w:r w:rsidRPr="00ED07A4">
              <w:t xml:space="preserve"> (MHz)</w:t>
            </w:r>
          </w:p>
        </w:tc>
        <w:tc>
          <w:tcPr>
            <w:tcW w:w="835" w:type="dxa"/>
            <w:vAlign w:val="center"/>
            <w:hideMark/>
          </w:tcPr>
          <w:p w14:paraId="6773FACE" w14:textId="77777777" w:rsidR="00422A2F" w:rsidRPr="00ED07A4" w:rsidRDefault="00422A2F" w:rsidP="001A30F2">
            <w:pPr>
              <w:pStyle w:val="TAH"/>
            </w:pPr>
            <w:r w:rsidRPr="00ED07A4">
              <w:t>BW</w:t>
            </w:r>
            <w:r w:rsidRPr="00ED07A4">
              <w:rPr>
                <w:vertAlign w:val="subscript"/>
              </w:rPr>
              <w:t>Channel</w:t>
            </w:r>
            <w:r w:rsidRPr="00ED07A4">
              <w:t xml:space="preserve"> (MHz)</w:t>
            </w:r>
          </w:p>
        </w:tc>
        <w:tc>
          <w:tcPr>
            <w:tcW w:w="835" w:type="dxa"/>
            <w:vAlign w:val="center"/>
            <w:hideMark/>
          </w:tcPr>
          <w:p w14:paraId="67699DB4" w14:textId="77777777" w:rsidR="00422A2F" w:rsidRPr="00ED07A4" w:rsidRDefault="00422A2F" w:rsidP="001A30F2">
            <w:pPr>
              <w:pStyle w:val="TAH"/>
            </w:pPr>
            <w:r w:rsidRPr="00ED07A4">
              <w:t>BW</w:t>
            </w:r>
            <w:r w:rsidRPr="00ED07A4">
              <w:rPr>
                <w:vertAlign w:val="subscript"/>
              </w:rPr>
              <w:t>Channel</w:t>
            </w:r>
            <w:r w:rsidRPr="00ED07A4">
              <w:t xml:space="preserve"> (MHz)</w:t>
            </w:r>
          </w:p>
        </w:tc>
        <w:tc>
          <w:tcPr>
            <w:tcW w:w="835" w:type="dxa"/>
            <w:vAlign w:val="center"/>
            <w:hideMark/>
          </w:tcPr>
          <w:p w14:paraId="59D3FFAB" w14:textId="77777777" w:rsidR="00422A2F" w:rsidRPr="00ED07A4" w:rsidRDefault="00422A2F" w:rsidP="001A30F2">
            <w:pPr>
              <w:pStyle w:val="TAH"/>
            </w:pPr>
            <w:r w:rsidRPr="00ED07A4">
              <w:t>BW</w:t>
            </w:r>
            <w:r w:rsidRPr="00ED07A4">
              <w:rPr>
                <w:vertAlign w:val="subscript"/>
              </w:rPr>
              <w:t>Channel</w:t>
            </w:r>
            <w:r w:rsidRPr="00ED07A4">
              <w:t xml:space="preserve"> (MHz)</w:t>
            </w:r>
          </w:p>
        </w:tc>
        <w:tc>
          <w:tcPr>
            <w:tcW w:w="954" w:type="dxa"/>
            <w:vAlign w:val="center"/>
            <w:hideMark/>
          </w:tcPr>
          <w:p w14:paraId="350437EF" w14:textId="77777777" w:rsidR="00422A2F" w:rsidRPr="00ED07A4" w:rsidRDefault="00422A2F" w:rsidP="001A30F2">
            <w:pPr>
              <w:pStyle w:val="TAH"/>
              <w:rPr>
                <w:rFonts w:eastAsia="Yu Mincho"/>
              </w:rPr>
            </w:pPr>
            <w:r w:rsidRPr="00ED07A4">
              <w:t xml:space="preserve">Maximum aggregated </w:t>
            </w:r>
            <w:r w:rsidRPr="00ED07A4">
              <w:br/>
              <w:t>BW (MHz)</w:t>
            </w:r>
          </w:p>
        </w:tc>
        <w:tc>
          <w:tcPr>
            <w:tcW w:w="477" w:type="dxa"/>
            <w:vAlign w:val="center"/>
            <w:hideMark/>
          </w:tcPr>
          <w:p w14:paraId="7DE2AC7A" w14:textId="77777777" w:rsidR="00422A2F" w:rsidRPr="00ED07A4" w:rsidRDefault="00422A2F" w:rsidP="001A30F2">
            <w:pPr>
              <w:pStyle w:val="TAH"/>
              <w:rPr>
                <w:rFonts w:eastAsia="Yu Mincho"/>
              </w:rPr>
            </w:pPr>
            <w:r w:rsidRPr="00ED07A4">
              <w:t>BCS</w:t>
            </w:r>
          </w:p>
        </w:tc>
        <w:tc>
          <w:tcPr>
            <w:tcW w:w="477" w:type="dxa"/>
            <w:vAlign w:val="center"/>
            <w:hideMark/>
          </w:tcPr>
          <w:p w14:paraId="7BFFD0A8" w14:textId="77777777" w:rsidR="00422A2F" w:rsidRPr="00ED07A4" w:rsidRDefault="00422A2F" w:rsidP="001A30F2">
            <w:pPr>
              <w:pStyle w:val="TAH"/>
              <w:rPr>
                <w:rFonts w:eastAsia="Yu Mincho"/>
                <w:lang w:eastAsia="ja-JP"/>
              </w:rPr>
            </w:pPr>
            <w:r w:rsidRPr="00ED07A4">
              <w:t>Fallback group</w:t>
            </w:r>
          </w:p>
        </w:tc>
      </w:tr>
      <w:tr w:rsidR="00422A2F" w:rsidRPr="00ED07A4" w14:paraId="7E81EC22" w14:textId="77777777" w:rsidTr="001A30F2">
        <w:tc>
          <w:tcPr>
            <w:tcW w:w="1192" w:type="dxa"/>
            <w:vAlign w:val="center"/>
            <w:hideMark/>
          </w:tcPr>
          <w:p w14:paraId="0C48AA52"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257B</w:t>
            </w:r>
          </w:p>
        </w:tc>
        <w:tc>
          <w:tcPr>
            <w:tcW w:w="1192" w:type="dxa"/>
            <w:vAlign w:val="center"/>
          </w:tcPr>
          <w:p w14:paraId="5ABACCD3"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257B</w:t>
            </w:r>
          </w:p>
        </w:tc>
        <w:tc>
          <w:tcPr>
            <w:tcW w:w="835" w:type="dxa"/>
            <w:vAlign w:val="center"/>
            <w:hideMark/>
          </w:tcPr>
          <w:p w14:paraId="4B50ADF7" w14:textId="77777777" w:rsidR="00422A2F" w:rsidRPr="00ED07A4" w:rsidRDefault="00422A2F" w:rsidP="001A30F2">
            <w:pPr>
              <w:pStyle w:val="TAC"/>
              <w:keepNext w:val="0"/>
              <w:keepLines w:val="0"/>
              <w:widowControl w:val="0"/>
            </w:pPr>
            <w:r w:rsidRPr="00ED07A4">
              <w:t>50, 100, 200, 400</w:t>
            </w:r>
          </w:p>
        </w:tc>
        <w:tc>
          <w:tcPr>
            <w:tcW w:w="835" w:type="dxa"/>
            <w:vAlign w:val="center"/>
            <w:hideMark/>
          </w:tcPr>
          <w:p w14:paraId="712ECB79" w14:textId="77777777" w:rsidR="00422A2F" w:rsidRPr="00ED07A4" w:rsidRDefault="00422A2F" w:rsidP="001A30F2">
            <w:pPr>
              <w:pStyle w:val="TAC"/>
              <w:keepNext w:val="0"/>
              <w:keepLines w:val="0"/>
              <w:widowControl w:val="0"/>
            </w:pPr>
            <w:r w:rsidRPr="00ED07A4">
              <w:t>400</w:t>
            </w:r>
          </w:p>
        </w:tc>
        <w:tc>
          <w:tcPr>
            <w:tcW w:w="835" w:type="dxa"/>
          </w:tcPr>
          <w:p w14:paraId="2B40CCA1" w14:textId="77777777" w:rsidR="00422A2F" w:rsidRPr="00ED07A4" w:rsidRDefault="00422A2F" w:rsidP="001A30F2">
            <w:pPr>
              <w:pStyle w:val="TAC"/>
              <w:keepNext w:val="0"/>
              <w:keepLines w:val="0"/>
              <w:widowControl w:val="0"/>
            </w:pPr>
          </w:p>
        </w:tc>
        <w:tc>
          <w:tcPr>
            <w:tcW w:w="835" w:type="dxa"/>
          </w:tcPr>
          <w:p w14:paraId="6FF71713" w14:textId="77777777" w:rsidR="00422A2F" w:rsidRPr="00ED07A4" w:rsidRDefault="00422A2F" w:rsidP="001A30F2">
            <w:pPr>
              <w:pStyle w:val="TAC"/>
              <w:keepNext w:val="0"/>
              <w:keepLines w:val="0"/>
              <w:widowControl w:val="0"/>
            </w:pPr>
          </w:p>
        </w:tc>
        <w:tc>
          <w:tcPr>
            <w:tcW w:w="835" w:type="dxa"/>
          </w:tcPr>
          <w:p w14:paraId="753D24E4" w14:textId="77777777" w:rsidR="00422A2F" w:rsidRPr="00ED07A4" w:rsidRDefault="00422A2F" w:rsidP="001A30F2">
            <w:pPr>
              <w:pStyle w:val="TAC"/>
              <w:keepNext w:val="0"/>
              <w:keepLines w:val="0"/>
              <w:widowControl w:val="0"/>
            </w:pPr>
          </w:p>
        </w:tc>
        <w:tc>
          <w:tcPr>
            <w:tcW w:w="835" w:type="dxa"/>
          </w:tcPr>
          <w:p w14:paraId="45BD3BBC" w14:textId="77777777" w:rsidR="00422A2F" w:rsidRPr="00ED07A4" w:rsidRDefault="00422A2F" w:rsidP="001A30F2">
            <w:pPr>
              <w:pStyle w:val="TAC"/>
              <w:keepNext w:val="0"/>
              <w:keepLines w:val="0"/>
              <w:widowControl w:val="0"/>
            </w:pPr>
          </w:p>
        </w:tc>
        <w:tc>
          <w:tcPr>
            <w:tcW w:w="835" w:type="dxa"/>
          </w:tcPr>
          <w:p w14:paraId="07A96D59" w14:textId="77777777" w:rsidR="00422A2F" w:rsidRPr="00ED07A4" w:rsidRDefault="00422A2F" w:rsidP="001A30F2">
            <w:pPr>
              <w:pStyle w:val="TAC"/>
              <w:keepNext w:val="0"/>
              <w:keepLines w:val="0"/>
              <w:widowControl w:val="0"/>
            </w:pPr>
          </w:p>
        </w:tc>
        <w:tc>
          <w:tcPr>
            <w:tcW w:w="835" w:type="dxa"/>
          </w:tcPr>
          <w:p w14:paraId="09D49ED7" w14:textId="77777777" w:rsidR="00422A2F" w:rsidRPr="00ED07A4" w:rsidRDefault="00422A2F" w:rsidP="001A30F2">
            <w:pPr>
              <w:pStyle w:val="TAC"/>
              <w:keepNext w:val="0"/>
              <w:keepLines w:val="0"/>
              <w:widowControl w:val="0"/>
            </w:pPr>
          </w:p>
        </w:tc>
        <w:tc>
          <w:tcPr>
            <w:tcW w:w="954" w:type="dxa"/>
            <w:vAlign w:val="center"/>
            <w:hideMark/>
          </w:tcPr>
          <w:p w14:paraId="3CDE57BA" w14:textId="77777777" w:rsidR="00422A2F" w:rsidRPr="00ED07A4" w:rsidRDefault="00422A2F" w:rsidP="001A30F2">
            <w:pPr>
              <w:pStyle w:val="TAC"/>
              <w:keepNext w:val="0"/>
              <w:keepLines w:val="0"/>
              <w:widowControl w:val="0"/>
            </w:pPr>
            <w:r w:rsidRPr="00ED07A4">
              <w:t>800</w:t>
            </w:r>
          </w:p>
        </w:tc>
        <w:tc>
          <w:tcPr>
            <w:tcW w:w="477" w:type="dxa"/>
            <w:vAlign w:val="center"/>
            <w:hideMark/>
          </w:tcPr>
          <w:p w14:paraId="38D84832" w14:textId="77777777" w:rsidR="00422A2F" w:rsidRPr="00ED07A4" w:rsidRDefault="00422A2F" w:rsidP="001A30F2">
            <w:pPr>
              <w:pStyle w:val="TAC"/>
              <w:keepNext w:val="0"/>
              <w:keepLines w:val="0"/>
              <w:widowControl w:val="0"/>
            </w:pPr>
            <w:r w:rsidRPr="00ED07A4">
              <w:t>0</w:t>
            </w:r>
          </w:p>
        </w:tc>
        <w:tc>
          <w:tcPr>
            <w:tcW w:w="477" w:type="dxa"/>
            <w:vAlign w:val="center"/>
            <w:hideMark/>
          </w:tcPr>
          <w:p w14:paraId="5C5686E5" w14:textId="77777777" w:rsidR="00422A2F" w:rsidRPr="00ED07A4" w:rsidRDefault="00422A2F" w:rsidP="001A30F2">
            <w:pPr>
              <w:pStyle w:val="TAC"/>
              <w:keepNext w:val="0"/>
              <w:keepLines w:val="0"/>
              <w:widowControl w:val="0"/>
              <w:rPr>
                <w:lang w:eastAsia="ja-JP"/>
              </w:rPr>
            </w:pPr>
            <w:r w:rsidRPr="00ED07A4">
              <w:rPr>
                <w:lang w:eastAsia="ja-JP"/>
              </w:rPr>
              <w:t>1</w:t>
            </w:r>
          </w:p>
        </w:tc>
      </w:tr>
      <w:tr w:rsidR="00422A2F" w:rsidRPr="00ED07A4" w14:paraId="321CDCE1" w14:textId="77777777" w:rsidTr="001A30F2">
        <w:tc>
          <w:tcPr>
            <w:tcW w:w="1192" w:type="dxa"/>
            <w:vAlign w:val="center"/>
          </w:tcPr>
          <w:p w14:paraId="594CD899"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257E</w:t>
            </w:r>
          </w:p>
        </w:tc>
        <w:tc>
          <w:tcPr>
            <w:tcW w:w="1192" w:type="dxa"/>
            <w:vAlign w:val="center"/>
          </w:tcPr>
          <w:p w14:paraId="741E5659"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257E</w:t>
            </w:r>
          </w:p>
        </w:tc>
        <w:tc>
          <w:tcPr>
            <w:tcW w:w="835" w:type="dxa"/>
            <w:vAlign w:val="center"/>
          </w:tcPr>
          <w:p w14:paraId="4AE37C55" w14:textId="77777777" w:rsidR="00422A2F" w:rsidRPr="00ED07A4" w:rsidRDefault="00422A2F" w:rsidP="001A30F2">
            <w:pPr>
              <w:pStyle w:val="TAC"/>
              <w:keepNext w:val="0"/>
              <w:keepLines w:val="0"/>
              <w:widowControl w:val="0"/>
              <w:rPr>
                <w:rFonts w:eastAsia="Yu Mincho"/>
                <w:lang w:eastAsia="ja-JP"/>
              </w:rPr>
            </w:pPr>
            <w:r w:rsidRPr="00ED07A4">
              <w:rPr>
                <w:rFonts w:eastAsia="Yu Mincho"/>
                <w:lang w:eastAsia="ja-JP"/>
              </w:rPr>
              <w:t>50</w:t>
            </w:r>
            <w:r w:rsidRPr="00ED07A4">
              <w:t>, 100, 200,</w:t>
            </w:r>
          </w:p>
        </w:tc>
        <w:tc>
          <w:tcPr>
            <w:tcW w:w="835" w:type="dxa"/>
            <w:vAlign w:val="center"/>
          </w:tcPr>
          <w:p w14:paraId="1425A737" w14:textId="77777777" w:rsidR="00422A2F" w:rsidRPr="00ED07A4" w:rsidRDefault="00422A2F" w:rsidP="001A30F2">
            <w:pPr>
              <w:pStyle w:val="TAC"/>
              <w:keepNext w:val="0"/>
              <w:keepLines w:val="0"/>
              <w:widowControl w:val="0"/>
              <w:rPr>
                <w:rFonts w:eastAsia="Yu Mincho"/>
                <w:lang w:eastAsia="ja-JP"/>
              </w:rPr>
            </w:pPr>
            <w:r w:rsidRPr="00ED07A4">
              <w:rPr>
                <w:rFonts w:eastAsia="Yu Mincho"/>
                <w:lang w:eastAsia="ja-JP"/>
              </w:rPr>
              <w:t>200</w:t>
            </w:r>
          </w:p>
        </w:tc>
        <w:tc>
          <w:tcPr>
            <w:tcW w:w="835" w:type="dxa"/>
            <w:vAlign w:val="center"/>
          </w:tcPr>
          <w:p w14:paraId="038CB6C3" w14:textId="77777777" w:rsidR="00422A2F" w:rsidRPr="00ED07A4" w:rsidRDefault="00422A2F" w:rsidP="001A30F2">
            <w:pPr>
              <w:pStyle w:val="TAC"/>
              <w:keepNext w:val="0"/>
              <w:keepLines w:val="0"/>
              <w:widowControl w:val="0"/>
              <w:rPr>
                <w:rFonts w:eastAsia="Yu Mincho"/>
                <w:lang w:eastAsia="ja-JP"/>
              </w:rPr>
            </w:pPr>
            <w:r w:rsidRPr="00ED07A4">
              <w:rPr>
                <w:rFonts w:eastAsia="Yu Mincho"/>
                <w:lang w:eastAsia="ja-JP"/>
              </w:rPr>
              <w:t>200</w:t>
            </w:r>
          </w:p>
        </w:tc>
        <w:tc>
          <w:tcPr>
            <w:tcW w:w="835" w:type="dxa"/>
            <w:vAlign w:val="center"/>
          </w:tcPr>
          <w:p w14:paraId="484BF8C8" w14:textId="77777777" w:rsidR="00422A2F" w:rsidRPr="00ED07A4" w:rsidRDefault="00422A2F" w:rsidP="001A30F2">
            <w:pPr>
              <w:pStyle w:val="TAC"/>
              <w:keepNext w:val="0"/>
              <w:keepLines w:val="0"/>
              <w:widowControl w:val="0"/>
            </w:pPr>
          </w:p>
        </w:tc>
        <w:tc>
          <w:tcPr>
            <w:tcW w:w="835" w:type="dxa"/>
            <w:vAlign w:val="center"/>
          </w:tcPr>
          <w:p w14:paraId="2593F55D" w14:textId="77777777" w:rsidR="00422A2F" w:rsidRPr="00ED07A4" w:rsidRDefault="00422A2F" w:rsidP="001A30F2">
            <w:pPr>
              <w:pStyle w:val="TAC"/>
              <w:keepNext w:val="0"/>
              <w:keepLines w:val="0"/>
              <w:widowControl w:val="0"/>
            </w:pPr>
          </w:p>
        </w:tc>
        <w:tc>
          <w:tcPr>
            <w:tcW w:w="835" w:type="dxa"/>
            <w:vAlign w:val="center"/>
          </w:tcPr>
          <w:p w14:paraId="3838A90F" w14:textId="77777777" w:rsidR="00422A2F" w:rsidRPr="00ED07A4" w:rsidRDefault="00422A2F" w:rsidP="001A30F2">
            <w:pPr>
              <w:pStyle w:val="TAC"/>
              <w:keepNext w:val="0"/>
              <w:keepLines w:val="0"/>
              <w:widowControl w:val="0"/>
            </w:pPr>
          </w:p>
        </w:tc>
        <w:tc>
          <w:tcPr>
            <w:tcW w:w="835" w:type="dxa"/>
            <w:vAlign w:val="center"/>
          </w:tcPr>
          <w:p w14:paraId="70BA67BB" w14:textId="77777777" w:rsidR="00422A2F" w:rsidRPr="00ED07A4" w:rsidRDefault="00422A2F" w:rsidP="001A30F2">
            <w:pPr>
              <w:pStyle w:val="TAC"/>
              <w:keepNext w:val="0"/>
              <w:keepLines w:val="0"/>
              <w:widowControl w:val="0"/>
            </w:pPr>
          </w:p>
        </w:tc>
        <w:tc>
          <w:tcPr>
            <w:tcW w:w="835" w:type="dxa"/>
            <w:vAlign w:val="center"/>
          </w:tcPr>
          <w:p w14:paraId="3A2A757C" w14:textId="77777777" w:rsidR="00422A2F" w:rsidRPr="00ED07A4" w:rsidRDefault="00422A2F" w:rsidP="001A30F2">
            <w:pPr>
              <w:pStyle w:val="TAC"/>
              <w:keepNext w:val="0"/>
              <w:keepLines w:val="0"/>
              <w:widowControl w:val="0"/>
            </w:pPr>
          </w:p>
        </w:tc>
        <w:tc>
          <w:tcPr>
            <w:tcW w:w="954" w:type="dxa"/>
            <w:vAlign w:val="center"/>
          </w:tcPr>
          <w:p w14:paraId="09E9D5F7" w14:textId="77777777" w:rsidR="00422A2F" w:rsidRPr="00ED07A4" w:rsidRDefault="00422A2F" w:rsidP="001A30F2">
            <w:pPr>
              <w:pStyle w:val="TAC"/>
              <w:keepNext w:val="0"/>
              <w:keepLines w:val="0"/>
              <w:widowControl w:val="0"/>
            </w:pPr>
            <w:r w:rsidRPr="00ED07A4">
              <w:t>600</w:t>
            </w:r>
          </w:p>
        </w:tc>
        <w:tc>
          <w:tcPr>
            <w:tcW w:w="477" w:type="dxa"/>
            <w:vAlign w:val="center"/>
          </w:tcPr>
          <w:p w14:paraId="6AC215E2" w14:textId="77777777" w:rsidR="00422A2F" w:rsidRPr="00ED07A4" w:rsidRDefault="00422A2F" w:rsidP="001A30F2">
            <w:pPr>
              <w:pStyle w:val="TAC"/>
              <w:keepNext w:val="0"/>
              <w:keepLines w:val="0"/>
              <w:widowControl w:val="0"/>
            </w:pPr>
            <w:r w:rsidRPr="00ED07A4">
              <w:t>0</w:t>
            </w:r>
          </w:p>
        </w:tc>
        <w:tc>
          <w:tcPr>
            <w:tcW w:w="477" w:type="dxa"/>
            <w:vMerge w:val="restart"/>
            <w:vAlign w:val="center"/>
          </w:tcPr>
          <w:p w14:paraId="32CE5EF0" w14:textId="420802E9" w:rsidR="00422A2F" w:rsidRPr="00ED07A4" w:rsidRDefault="007A7F2C" w:rsidP="001A30F2">
            <w:pPr>
              <w:pStyle w:val="TAC"/>
              <w:keepNext w:val="0"/>
              <w:keepLines w:val="0"/>
              <w:widowControl w:val="0"/>
              <w:rPr>
                <w:lang w:eastAsia="ja-JP"/>
              </w:rPr>
            </w:pPr>
            <w:r w:rsidRPr="00ED07A4">
              <w:rPr>
                <w:lang w:eastAsia="ja-JP"/>
              </w:rPr>
              <w:t>2</w:t>
            </w:r>
          </w:p>
        </w:tc>
      </w:tr>
      <w:tr w:rsidR="00422A2F" w:rsidRPr="00ED07A4" w14:paraId="79925054" w14:textId="77777777" w:rsidTr="001A30F2">
        <w:tc>
          <w:tcPr>
            <w:tcW w:w="1192" w:type="dxa"/>
            <w:vAlign w:val="center"/>
            <w:hideMark/>
          </w:tcPr>
          <w:p w14:paraId="1852665A"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257F</w:t>
            </w:r>
          </w:p>
        </w:tc>
        <w:tc>
          <w:tcPr>
            <w:tcW w:w="1192" w:type="dxa"/>
            <w:vAlign w:val="center"/>
          </w:tcPr>
          <w:p w14:paraId="2C2D5088"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257F</w:t>
            </w:r>
          </w:p>
        </w:tc>
        <w:tc>
          <w:tcPr>
            <w:tcW w:w="835" w:type="dxa"/>
            <w:vAlign w:val="center"/>
            <w:hideMark/>
          </w:tcPr>
          <w:p w14:paraId="61772FF8" w14:textId="77777777" w:rsidR="00422A2F" w:rsidRPr="00ED07A4" w:rsidRDefault="00422A2F" w:rsidP="001A30F2">
            <w:pPr>
              <w:pStyle w:val="TAC"/>
              <w:keepNext w:val="0"/>
              <w:keepLines w:val="0"/>
              <w:widowControl w:val="0"/>
            </w:pPr>
            <w:r w:rsidRPr="00ED07A4">
              <w:t>50, 100, 200,</w:t>
            </w:r>
          </w:p>
        </w:tc>
        <w:tc>
          <w:tcPr>
            <w:tcW w:w="835" w:type="dxa"/>
            <w:vAlign w:val="center"/>
            <w:hideMark/>
          </w:tcPr>
          <w:p w14:paraId="347830A2" w14:textId="77777777" w:rsidR="00422A2F" w:rsidRPr="00ED07A4" w:rsidRDefault="00422A2F" w:rsidP="001A30F2">
            <w:pPr>
              <w:pStyle w:val="TAC"/>
              <w:keepNext w:val="0"/>
              <w:keepLines w:val="0"/>
              <w:widowControl w:val="0"/>
            </w:pPr>
            <w:r w:rsidRPr="00ED07A4">
              <w:t>200</w:t>
            </w:r>
          </w:p>
        </w:tc>
        <w:tc>
          <w:tcPr>
            <w:tcW w:w="835" w:type="dxa"/>
            <w:vAlign w:val="center"/>
            <w:hideMark/>
          </w:tcPr>
          <w:p w14:paraId="01EE9424" w14:textId="77777777" w:rsidR="00422A2F" w:rsidRPr="00ED07A4" w:rsidRDefault="00422A2F" w:rsidP="001A30F2">
            <w:pPr>
              <w:pStyle w:val="TAC"/>
              <w:keepNext w:val="0"/>
              <w:keepLines w:val="0"/>
              <w:widowControl w:val="0"/>
              <w:rPr>
                <w:lang w:eastAsia="ja-JP"/>
              </w:rPr>
            </w:pPr>
            <w:r w:rsidRPr="00ED07A4">
              <w:rPr>
                <w:lang w:eastAsia="ja-JP"/>
              </w:rPr>
              <w:t>200</w:t>
            </w:r>
          </w:p>
        </w:tc>
        <w:tc>
          <w:tcPr>
            <w:tcW w:w="835" w:type="dxa"/>
            <w:vAlign w:val="center"/>
            <w:hideMark/>
          </w:tcPr>
          <w:p w14:paraId="38B5E206" w14:textId="77777777" w:rsidR="00422A2F" w:rsidRPr="00ED07A4" w:rsidRDefault="00422A2F" w:rsidP="001A30F2">
            <w:pPr>
              <w:pStyle w:val="TAC"/>
              <w:keepNext w:val="0"/>
              <w:keepLines w:val="0"/>
              <w:widowControl w:val="0"/>
              <w:rPr>
                <w:lang w:eastAsia="ja-JP"/>
              </w:rPr>
            </w:pPr>
            <w:r w:rsidRPr="00ED07A4">
              <w:rPr>
                <w:lang w:eastAsia="ja-JP"/>
              </w:rPr>
              <w:t>200</w:t>
            </w:r>
          </w:p>
        </w:tc>
        <w:tc>
          <w:tcPr>
            <w:tcW w:w="835" w:type="dxa"/>
            <w:vAlign w:val="center"/>
          </w:tcPr>
          <w:p w14:paraId="34ACDBD2" w14:textId="77777777" w:rsidR="00422A2F" w:rsidRPr="00ED07A4" w:rsidRDefault="00422A2F" w:rsidP="001A30F2">
            <w:pPr>
              <w:pStyle w:val="TAC"/>
              <w:keepNext w:val="0"/>
              <w:keepLines w:val="0"/>
              <w:widowControl w:val="0"/>
            </w:pPr>
          </w:p>
        </w:tc>
        <w:tc>
          <w:tcPr>
            <w:tcW w:w="835" w:type="dxa"/>
            <w:vAlign w:val="center"/>
          </w:tcPr>
          <w:p w14:paraId="6679D763" w14:textId="77777777" w:rsidR="00422A2F" w:rsidRPr="00ED07A4" w:rsidRDefault="00422A2F" w:rsidP="001A30F2">
            <w:pPr>
              <w:pStyle w:val="TAC"/>
              <w:keepNext w:val="0"/>
              <w:keepLines w:val="0"/>
              <w:widowControl w:val="0"/>
            </w:pPr>
          </w:p>
        </w:tc>
        <w:tc>
          <w:tcPr>
            <w:tcW w:w="835" w:type="dxa"/>
            <w:vAlign w:val="center"/>
          </w:tcPr>
          <w:p w14:paraId="6B48D178" w14:textId="77777777" w:rsidR="00422A2F" w:rsidRPr="00ED07A4" w:rsidRDefault="00422A2F" w:rsidP="001A30F2">
            <w:pPr>
              <w:pStyle w:val="TAC"/>
              <w:keepNext w:val="0"/>
              <w:keepLines w:val="0"/>
              <w:widowControl w:val="0"/>
            </w:pPr>
          </w:p>
        </w:tc>
        <w:tc>
          <w:tcPr>
            <w:tcW w:w="835" w:type="dxa"/>
            <w:vAlign w:val="center"/>
          </w:tcPr>
          <w:p w14:paraId="6398E6FF" w14:textId="77777777" w:rsidR="00422A2F" w:rsidRPr="00ED07A4" w:rsidRDefault="00422A2F" w:rsidP="001A30F2">
            <w:pPr>
              <w:pStyle w:val="TAC"/>
              <w:keepNext w:val="0"/>
              <w:keepLines w:val="0"/>
              <w:widowControl w:val="0"/>
            </w:pPr>
          </w:p>
        </w:tc>
        <w:tc>
          <w:tcPr>
            <w:tcW w:w="954" w:type="dxa"/>
            <w:vAlign w:val="center"/>
            <w:hideMark/>
          </w:tcPr>
          <w:p w14:paraId="7BE2AEF5" w14:textId="77777777" w:rsidR="00422A2F" w:rsidRPr="00ED07A4" w:rsidRDefault="00422A2F" w:rsidP="001A30F2">
            <w:pPr>
              <w:pStyle w:val="TAC"/>
              <w:keepNext w:val="0"/>
              <w:keepLines w:val="0"/>
              <w:widowControl w:val="0"/>
            </w:pPr>
            <w:r w:rsidRPr="00ED07A4">
              <w:t>800</w:t>
            </w:r>
          </w:p>
        </w:tc>
        <w:tc>
          <w:tcPr>
            <w:tcW w:w="477" w:type="dxa"/>
            <w:vAlign w:val="center"/>
            <w:hideMark/>
          </w:tcPr>
          <w:p w14:paraId="425EE38A" w14:textId="77777777" w:rsidR="00422A2F" w:rsidRPr="00ED07A4" w:rsidRDefault="00422A2F" w:rsidP="001A30F2">
            <w:pPr>
              <w:pStyle w:val="TAC"/>
              <w:keepNext w:val="0"/>
              <w:keepLines w:val="0"/>
              <w:widowControl w:val="0"/>
            </w:pPr>
            <w:r w:rsidRPr="00ED07A4">
              <w:t>0</w:t>
            </w:r>
          </w:p>
        </w:tc>
        <w:tc>
          <w:tcPr>
            <w:tcW w:w="477" w:type="dxa"/>
            <w:vMerge/>
            <w:vAlign w:val="center"/>
            <w:hideMark/>
          </w:tcPr>
          <w:p w14:paraId="4D4C0CC2" w14:textId="77777777" w:rsidR="00422A2F" w:rsidRPr="00ED07A4" w:rsidRDefault="00422A2F" w:rsidP="001A30F2">
            <w:pPr>
              <w:pStyle w:val="TAC"/>
              <w:keepNext w:val="0"/>
              <w:keepLines w:val="0"/>
              <w:widowControl w:val="0"/>
              <w:rPr>
                <w:lang w:eastAsia="ja-JP"/>
              </w:rPr>
            </w:pPr>
          </w:p>
        </w:tc>
      </w:tr>
      <w:tr w:rsidR="00422A2F" w:rsidRPr="00ED07A4" w14:paraId="0AB06750" w14:textId="77777777" w:rsidTr="001A30F2">
        <w:tc>
          <w:tcPr>
            <w:tcW w:w="1192" w:type="dxa"/>
            <w:vAlign w:val="center"/>
            <w:hideMark/>
          </w:tcPr>
          <w:p w14:paraId="7D20AF42"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257G</w:t>
            </w:r>
          </w:p>
        </w:tc>
        <w:tc>
          <w:tcPr>
            <w:tcW w:w="1192" w:type="dxa"/>
            <w:vAlign w:val="center"/>
          </w:tcPr>
          <w:p w14:paraId="69F063D8"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257G</w:t>
            </w:r>
          </w:p>
        </w:tc>
        <w:tc>
          <w:tcPr>
            <w:tcW w:w="835" w:type="dxa"/>
            <w:vAlign w:val="center"/>
            <w:hideMark/>
          </w:tcPr>
          <w:p w14:paraId="463352D3" w14:textId="77777777" w:rsidR="00422A2F" w:rsidRPr="00ED07A4" w:rsidRDefault="00422A2F" w:rsidP="001A30F2">
            <w:pPr>
              <w:pStyle w:val="TAC"/>
              <w:keepNext w:val="0"/>
              <w:keepLines w:val="0"/>
              <w:widowControl w:val="0"/>
            </w:pPr>
            <w:r w:rsidRPr="00ED07A4">
              <w:t>50, 100</w:t>
            </w:r>
          </w:p>
        </w:tc>
        <w:tc>
          <w:tcPr>
            <w:tcW w:w="835" w:type="dxa"/>
            <w:vAlign w:val="center"/>
            <w:hideMark/>
          </w:tcPr>
          <w:p w14:paraId="39FD3E12" w14:textId="77777777" w:rsidR="00422A2F" w:rsidRPr="00ED07A4" w:rsidRDefault="00422A2F" w:rsidP="001A30F2">
            <w:pPr>
              <w:pStyle w:val="TAC"/>
              <w:keepNext w:val="0"/>
              <w:keepLines w:val="0"/>
              <w:widowControl w:val="0"/>
            </w:pPr>
            <w:r w:rsidRPr="00ED07A4">
              <w:t>100</w:t>
            </w:r>
          </w:p>
        </w:tc>
        <w:tc>
          <w:tcPr>
            <w:tcW w:w="835" w:type="dxa"/>
            <w:vAlign w:val="center"/>
          </w:tcPr>
          <w:p w14:paraId="43431513" w14:textId="77777777" w:rsidR="00422A2F" w:rsidRPr="00ED07A4" w:rsidRDefault="00422A2F" w:rsidP="001A30F2">
            <w:pPr>
              <w:pStyle w:val="TAC"/>
              <w:keepNext w:val="0"/>
              <w:keepLines w:val="0"/>
              <w:widowControl w:val="0"/>
              <w:rPr>
                <w:lang w:eastAsia="ja-JP"/>
              </w:rPr>
            </w:pPr>
          </w:p>
        </w:tc>
        <w:tc>
          <w:tcPr>
            <w:tcW w:w="835" w:type="dxa"/>
            <w:vAlign w:val="center"/>
          </w:tcPr>
          <w:p w14:paraId="7F8C6040" w14:textId="77777777" w:rsidR="00422A2F" w:rsidRPr="00ED07A4" w:rsidRDefault="00422A2F" w:rsidP="001A30F2">
            <w:pPr>
              <w:pStyle w:val="TAC"/>
              <w:keepNext w:val="0"/>
              <w:keepLines w:val="0"/>
              <w:widowControl w:val="0"/>
              <w:rPr>
                <w:lang w:eastAsia="ja-JP"/>
              </w:rPr>
            </w:pPr>
          </w:p>
        </w:tc>
        <w:tc>
          <w:tcPr>
            <w:tcW w:w="835" w:type="dxa"/>
            <w:vAlign w:val="center"/>
          </w:tcPr>
          <w:p w14:paraId="47557C19" w14:textId="77777777" w:rsidR="00422A2F" w:rsidRPr="00ED07A4" w:rsidRDefault="00422A2F" w:rsidP="001A30F2">
            <w:pPr>
              <w:pStyle w:val="TAC"/>
              <w:keepNext w:val="0"/>
              <w:keepLines w:val="0"/>
              <w:widowControl w:val="0"/>
            </w:pPr>
          </w:p>
        </w:tc>
        <w:tc>
          <w:tcPr>
            <w:tcW w:w="835" w:type="dxa"/>
            <w:vAlign w:val="center"/>
          </w:tcPr>
          <w:p w14:paraId="3586A6DF" w14:textId="77777777" w:rsidR="00422A2F" w:rsidRPr="00ED07A4" w:rsidRDefault="00422A2F" w:rsidP="001A30F2">
            <w:pPr>
              <w:pStyle w:val="TAC"/>
              <w:keepNext w:val="0"/>
              <w:keepLines w:val="0"/>
              <w:widowControl w:val="0"/>
            </w:pPr>
          </w:p>
        </w:tc>
        <w:tc>
          <w:tcPr>
            <w:tcW w:w="835" w:type="dxa"/>
            <w:vAlign w:val="center"/>
          </w:tcPr>
          <w:p w14:paraId="09BC800C" w14:textId="77777777" w:rsidR="00422A2F" w:rsidRPr="00ED07A4" w:rsidRDefault="00422A2F" w:rsidP="001A30F2">
            <w:pPr>
              <w:pStyle w:val="TAC"/>
              <w:keepNext w:val="0"/>
              <w:keepLines w:val="0"/>
              <w:widowControl w:val="0"/>
            </w:pPr>
          </w:p>
        </w:tc>
        <w:tc>
          <w:tcPr>
            <w:tcW w:w="835" w:type="dxa"/>
            <w:vAlign w:val="center"/>
          </w:tcPr>
          <w:p w14:paraId="1F890755" w14:textId="77777777" w:rsidR="00422A2F" w:rsidRPr="00ED07A4" w:rsidRDefault="00422A2F" w:rsidP="001A30F2">
            <w:pPr>
              <w:pStyle w:val="TAC"/>
              <w:keepNext w:val="0"/>
              <w:keepLines w:val="0"/>
              <w:widowControl w:val="0"/>
            </w:pPr>
          </w:p>
        </w:tc>
        <w:tc>
          <w:tcPr>
            <w:tcW w:w="954" w:type="dxa"/>
            <w:vAlign w:val="center"/>
            <w:hideMark/>
          </w:tcPr>
          <w:p w14:paraId="66EAF97B" w14:textId="77777777" w:rsidR="00422A2F" w:rsidRPr="00ED07A4" w:rsidRDefault="00422A2F" w:rsidP="001A30F2">
            <w:pPr>
              <w:pStyle w:val="TAC"/>
              <w:keepNext w:val="0"/>
              <w:keepLines w:val="0"/>
              <w:widowControl w:val="0"/>
            </w:pPr>
            <w:r w:rsidRPr="00ED07A4">
              <w:t>200</w:t>
            </w:r>
          </w:p>
        </w:tc>
        <w:tc>
          <w:tcPr>
            <w:tcW w:w="477" w:type="dxa"/>
            <w:vAlign w:val="center"/>
            <w:hideMark/>
          </w:tcPr>
          <w:p w14:paraId="5F71C6F6" w14:textId="77777777" w:rsidR="00422A2F" w:rsidRPr="00ED07A4" w:rsidRDefault="00422A2F" w:rsidP="001A30F2">
            <w:pPr>
              <w:pStyle w:val="TAC"/>
              <w:keepNext w:val="0"/>
              <w:keepLines w:val="0"/>
              <w:widowControl w:val="0"/>
            </w:pPr>
            <w:r w:rsidRPr="00ED07A4">
              <w:t>0</w:t>
            </w:r>
          </w:p>
        </w:tc>
        <w:tc>
          <w:tcPr>
            <w:tcW w:w="477" w:type="dxa"/>
            <w:vMerge w:val="restart"/>
            <w:vAlign w:val="center"/>
            <w:hideMark/>
          </w:tcPr>
          <w:p w14:paraId="2AEABF0F" w14:textId="77777777" w:rsidR="00422A2F" w:rsidRPr="00ED07A4" w:rsidRDefault="00422A2F" w:rsidP="001A30F2">
            <w:pPr>
              <w:pStyle w:val="TAC"/>
              <w:keepNext w:val="0"/>
              <w:keepLines w:val="0"/>
              <w:widowControl w:val="0"/>
              <w:rPr>
                <w:lang w:eastAsia="ja-JP"/>
              </w:rPr>
            </w:pPr>
            <w:r w:rsidRPr="00ED07A4">
              <w:rPr>
                <w:lang w:eastAsia="ja-JP"/>
              </w:rPr>
              <w:t>3</w:t>
            </w:r>
          </w:p>
        </w:tc>
      </w:tr>
      <w:tr w:rsidR="00422A2F" w:rsidRPr="00ED07A4" w14:paraId="30F72C1F" w14:textId="77777777" w:rsidTr="001A30F2">
        <w:tc>
          <w:tcPr>
            <w:tcW w:w="1192" w:type="dxa"/>
            <w:vAlign w:val="center"/>
            <w:hideMark/>
          </w:tcPr>
          <w:p w14:paraId="2C7818C4"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257H</w:t>
            </w:r>
          </w:p>
        </w:tc>
        <w:tc>
          <w:tcPr>
            <w:tcW w:w="1192" w:type="dxa"/>
            <w:vAlign w:val="center"/>
          </w:tcPr>
          <w:p w14:paraId="165AF398"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257H</w:t>
            </w:r>
          </w:p>
        </w:tc>
        <w:tc>
          <w:tcPr>
            <w:tcW w:w="835" w:type="dxa"/>
            <w:vAlign w:val="center"/>
            <w:hideMark/>
          </w:tcPr>
          <w:p w14:paraId="3A3FC046" w14:textId="77777777" w:rsidR="00422A2F" w:rsidRPr="00ED07A4" w:rsidRDefault="00422A2F" w:rsidP="001A30F2">
            <w:pPr>
              <w:pStyle w:val="TAC"/>
              <w:keepNext w:val="0"/>
              <w:keepLines w:val="0"/>
              <w:widowControl w:val="0"/>
            </w:pPr>
            <w:r w:rsidRPr="00ED07A4">
              <w:t>50, 100</w:t>
            </w:r>
          </w:p>
        </w:tc>
        <w:tc>
          <w:tcPr>
            <w:tcW w:w="835" w:type="dxa"/>
            <w:vAlign w:val="center"/>
            <w:hideMark/>
          </w:tcPr>
          <w:p w14:paraId="3ABFFDCB" w14:textId="77777777" w:rsidR="00422A2F" w:rsidRPr="00ED07A4" w:rsidRDefault="00422A2F" w:rsidP="001A30F2">
            <w:pPr>
              <w:pStyle w:val="TAC"/>
              <w:keepNext w:val="0"/>
              <w:keepLines w:val="0"/>
              <w:widowControl w:val="0"/>
            </w:pPr>
            <w:r w:rsidRPr="00ED07A4">
              <w:t>100</w:t>
            </w:r>
          </w:p>
        </w:tc>
        <w:tc>
          <w:tcPr>
            <w:tcW w:w="835" w:type="dxa"/>
            <w:vAlign w:val="center"/>
            <w:hideMark/>
          </w:tcPr>
          <w:p w14:paraId="72782FB5" w14:textId="77777777" w:rsidR="00422A2F" w:rsidRPr="00ED07A4" w:rsidRDefault="00422A2F" w:rsidP="001A30F2">
            <w:pPr>
              <w:pStyle w:val="TAC"/>
              <w:keepNext w:val="0"/>
              <w:keepLines w:val="0"/>
              <w:widowControl w:val="0"/>
              <w:rPr>
                <w:lang w:eastAsia="ja-JP"/>
              </w:rPr>
            </w:pPr>
            <w:r w:rsidRPr="00ED07A4">
              <w:rPr>
                <w:lang w:eastAsia="ja-JP"/>
              </w:rPr>
              <w:t>100</w:t>
            </w:r>
          </w:p>
        </w:tc>
        <w:tc>
          <w:tcPr>
            <w:tcW w:w="835" w:type="dxa"/>
            <w:vAlign w:val="center"/>
          </w:tcPr>
          <w:p w14:paraId="07CB203A" w14:textId="77777777" w:rsidR="00422A2F" w:rsidRPr="00ED07A4" w:rsidRDefault="00422A2F" w:rsidP="001A30F2">
            <w:pPr>
              <w:pStyle w:val="TAC"/>
              <w:keepNext w:val="0"/>
              <w:keepLines w:val="0"/>
              <w:widowControl w:val="0"/>
              <w:rPr>
                <w:lang w:eastAsia="ja-JP"/>
              </w:rPr>
            </w:pPr>
          </w:p>
        </w:tc>
        <w:tc>
          <w:tcPr>
            <w:tcW w:w="835" w:type="dxa"/>
            <w:vAlign w:val="center"/>
          </w:tcPr>
          <w:p w14:paraId="16A01316" w14:textId="77777777" w:rsidR="00422A2F" w:rsidRPr="00ED07A4" w:rsidRDefault="00422A2F" w:rsidP="001A30F2">
            <w:pPr>
              <w:pStyle w:val="TAC"/>
              <w:keepNext w:val="0"/>
              <w:keepLines w:val="0"/>
              <w:widowControl w:val="0"/>
            </w:pPr>
          </w:p>
        </w:tc>
        <w:tc>
          <w:tcPr>
            <w:tcW w:w="835" w:type="dxa"/>
            <w:vAlign w:val="center"/>
          </w:tcPr>
          <w:p w14:paraId="1608E772" w14:textId="77777777" w:rsidR="00422A2F" w:rsidRPr="00ED07A4" w:rsidRDefault="00422A2F" w:rsidP="001A30F2">
            <w:pPr>
              <w:pStyle w:val="TAC"/>
              <w:keepNext w:val="0"/>
              <w:keepLines w:val="0"/>
              <w:widowControl w:val="0"/>
            </w:pPr>
          </w:p>
        </w:tc>
        <w:tc>
          <w:tcPr>
            <w:tcW w:w="835" w:type="dxa"/>
            <w:vAlign w:val="center"/>
          </w:tcPr>
          <w:p w14:paraId="6EA3B995" w14:textId="77777777" w:rsidR="00422A2F" w:rsidRPr="00ED07A4" w:rsidRDefault="00422A2F" w:rsidP="001A30F2">
            <w:pPr>
              <w:pStyle w:val="TAC"/>
              <w:keepNext w:val="0"/>
              <w:keepLines w:val="0"/>
              <w:widowControl w:val="0"/>
            </w:pPr>
          </w:p>
        </w:tc>
        <w:tc>
          <w:tcPr>
            <w:tcW w:w="835" w:type="dxa"/>
            <w:vAlign w:val="center"/>
          </w:tcPr>
          <w:p w14:paraId="1A1379AD" w14:textId="77777777" w:rsidR="00422A2F" w:rsidRPr="00ED07A4" w:rsidRDefault="00422A2F" w:rsidP="001A30F2">
            <w:pPr>
              <w:pStyle w:val="TAC"/>
              <w:keepNext w:val="0"/>
              <w:keepLines w:val="0"/>
              <w:widowControl w:val="0"/>
            </w:pPr>
          </w:p>
        </w:tc>
        <w:tc>
          <w:tcPr>
            <w:tcW w:w="954" w:type="dxa"/>
            <w:vAlign w:val="center"/>
            <w:hideMark/>
          </w:tcPr>
          <w:p w14:paraId="782F8EBA" w14:textId="77777777" w:rsidR="00422A2F" w:rsidRPr="00ED07A4" w:rsidRDefault="00422A2F" w:rsidP="001A30F2">
            <w:pPr>
              <w:pStyle w:val="TAC"/>
              <w:keepNext w:val="0"/>
              <w:keepLines w:val="0"/>
              <w:widowControl w:val="0"/>
            </w:pPr>
            <w:r w:rsidRPr="00ED07A4">
              <w:t>300</w:t>
            </w:r>
          </w:p>
        </w:tc>
        <w:tc>
          <w:tcPr>
            <w:tcW w:w="477" w:type="dxa"/>
            <w:vAlign w:val="center"/>
            <w:hideMark/>
          </w:tcPr>
          <w:p w14:paraId="53836E34" w14:textId="77777777" w:rsidR="00422A2F" w:rsidRPr="00ED07A4" w:rsidRDefault="00422A2F" w:rsidP="001A30F2">
            <w:pPr>
              <w:pStyle w:val="TAC"/>
              <w:keepNext w:val="0"/>
              <w:keepLines w:val="0"/>
              <w:widowControl w:val="0"/>
            </w:pPr>
            <w:r w:rsidRPr="00ED07A4">
              <w:t>0</w:t>
            </w:r>
          </w:p>
        </w:tc>
        <w:tc>
          <w:tcPr>
            <w:tcW w:w="477" w:type="dxa"/>
            <w:vMerge/>
            <w:vAlign w:val="center"/>
            <w:hideMark/>
          </w:tcPr>
          <w:p w14:paraId="7427ABCF" w14:textId="77777777" w:rsidR="00422A2F" w:rsidRPr="00ED07A4" w:rsidRDefault="00422A2F" w:rsidP="001A30F2">
            <w:pPr>
              <w:pStyle w:val="TAC"/>
              <w:keepNext w:val="0"/>
              <w:keepLines w:val="0"/>
              <w:widowControl w:val="0"/>
              <w:rPr>
                <w:lang w:eastAsia="ja-JP"/>
              </w:rPr>
            </w:pPr>
          </w:p>
        </w:tc>
      </w:tr>
      <w:tr w:rsidR="00422A2F" w:rsidRPr="00ED07A4" w14:paraId="57647FE7" w14:textId="77777777" w:rsidTr="001A30F2">
        <w:tc>
          <w:tcPr>
            <w:tcW w:w="1192" w:type="dxa"/>
            <w:vAlign w:val="center"/>
            <w:hideMark/>
          </w:tcPr>
          <w:p w14:paraId="156467EC" w14:textId="77777777" w:rsidR="00422A2F" w:rsidRPr="00ED07A4" w:rsidRDefault="00422A2F" w:rsidP="001A30F2">
            <w:pPr>
              <w:pStyle w:val="TAC"/>
              <w:keepNext w:val="0"/>
              <w:keepLines w:val="0"/>
              <w:widowControl w:val="0"/>
              <w:rPr>
                <w:lang w:eastAsia="ja-JP"/>
              </w:rPr>
            </w:pPr>
            <w:r w:rsidRPr="00ED07A4">
              <w:rPr>
                <w:lang w:eastAsia="ja-JP"/>
              </w:rPr>
              <w:t>CA_</w:t>
            </w:r>
            <w:r w:rsidRPr="00ED07A4">
              <w:rPr>
                <w:rFonts w:eastAsia="SimSun"/>
              </w:rPr>
              <w:t>n</w:t>
            </w:r>
            <w:r w:rsidRPr="00ED07A4">
              <w:rPr>
                <w:lang w:eastAsia="ja-JP"/>
              </w:rPr>
              <w:t>257I</w:t>
            </w:r>
          </w:p>
        </w:tc>
        <w:tc>
          <w:tcPr>
            <w:tcW w:w="1192" w:type="dxa"/>
            <w:vAlign w:val="center"/>
          </w:tcPr>
          <w:p w14:paraId="47F38739"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257I</w:t>
            </w:r>
          </w:p>
        </w:tc>
        <w:tc>
          <w:tcPr>
            <w:tcW w:w="835" w:type="dxa"/>
            <w:vAlign w:val="center"/>
            <w:hideMark/>
          </w:tcPr>
          <w:p w14:paraId="64978247" w14:textId="77777777" w:rsidR="00422A2F" w:rsidRPr="00ED07A4" w:rsidRDefault="00422A2F" w:rsidP="001A30F2">
            <w:pPr>
              <w:pStyle w:val="TAC"/>
              <w:keepNext w:val="0"/>
              <w:keepLines w:val="0"/>
              <w:widowControl w:val="0"/>
              <w:rPr>
                <w:lang w:eastAsia="ja-JP"/>
              </w:rPr>
            </w:pPr>
            <w:r w:rsidRPr="00ED07A4">
              <w:t xml:space="preserve">50, </w:t>
            </w:r>
            <w:r w:rsidRPr="00ED07A4">
              <w:rPr>
                <w:lang w:eastAsia="ja-JP"/>
              </w:rPr>
              <w:t>100</w:t>
            </w:r>
          </w:p>
        </w:tc>
        <w:tc>
          <w:tcPr>
            <w:tcW w:w="835" w:type="dxa"/>
            <w:vAlign w:val="center"/>
            <w:hideMark/>
          </w:tcPr>
          <w:p w14:paraId="236DBF34" w14:textId="77777777" w:rsidR="00422A2F" w:rsidRPr="00ED07A4" w:rsidRDefault="00422A2F" w:rsidP="001A30F2">
            <w:pPr>
              <w:pStyle w:val="TAC"/>
              <w:keepNext w:val="0"/>
              <w:keepLines w:val="0"/>
              <w:widowControl w:val="0"/>
              <w:rPr>
                <w:lang w:eastAsia="ja-JP"/>
              </w:rPr>
            </w:pPr>
            <w:r w:rsidRPr="00ED07A4">
              <w:rPr>
                <w:lang w:eastAsia="ja-JP"/>
              </w:rPr>
              <w:t>100</w:t>
            </w:r>
          </w:p>
        </w:tc>
        <w:tc>
          <w:tcPr>
            <w:tcW w:w="835" w:type="dxa"/>
            <w:vAlign w:val="center"/>
            <w:hideMark/>
          </w:tcPr>
          <w:p w14:paraId="444CE676" w14:textId="77777777" w:rsidR="00422A2F" w:rsidRPr="00ED07A4" w:rsidRDefault="00422A2F" w:rsidP="001A30F2">
            <w:pPr>
              <w:pStyle w:val="TAC"/>
              <w:keepNext w:val="0"/>
              <w:keepLines w:val="0"/>
              <w:widowControl w:val="0"/>
              <w:rPr>
                <w:lang w:eastAsia="ja-JP"/>
              </w:rPr>
            </w:pPr>
            <w:r w:rsidRPr="00ED07A4">
              <w:rPr>
                <w:lang w:eastAsia="ja-JP"/>
              </w:rPr>
              <w:t>100</w:t>
            </w:r>
          </w:p>
        </w:tc>
        <w:tc>
          <w:tcPr>
            <w:tcW w:w="835" w:type="dxa"/>
            <w:vAlign w:val="center"/>
            <w:hideMark/>
          </w:tcPr>
          <w:p w14:paraId="55321C06" w14:textId="77777777" w:rsidR="00422A2F" w:rsidRPr="00ED07A4" w:rsidRDefault="00422A2F" w:rsidP="001A30F2">
            <w:pPr>
              <w:pStyle w:val="TAC"/>
              <w:keepNext w:val="0"/>
              <w:keepLines w:val="0"/>
              <w:widowControl w:val="0"/>
              <w:rPr>
                <w:lang w:eastAsia="ja-JP"/>
              </w:rPr>
            </w:pPr>
            <w:r w:rsidRPr="00ED07A4">
              <w:rPr>
                <w:lang w:eastAsia="ja-JP"/>
              </w:rPr>
              <w:t>100</w:t>
            </w:r>
          </w:p>
        </w:tc>
        <w:tc>
          <w:tcPr>
            <w:tcW w:w="835" w:type="dxa"/>
            <w:vAlign w:val="center"/>
          </w:tcPr>
          <w:p w14:paraId="7E6A063D" w14:textId="77777777" w:rsidR="00422A2F" w:rsidRPr="00ED07A4" w:rsidRDefault="00422A2F" w:rsidP="001A30F2">
            <w:pPr>
              <w:pStyle w:val="TAC"/>
              <w:keepNext w:val="0"/>
              <w:keepLines w:val="0"/>
              <w:widowControl w:val="0"/>
            </w:pPr>
          </w:p>
        </w:tc>
        <w:tc>
          <w:tcPr>
            <w:tcW w:w="835" w:type="dxa"/>
            <w:vAlign w:val="center"/>
          </w:tcPr>
          <w:p w14:paraId="447E6039" w14:textId="77777777" w:rsidR="00422A2F" w:rsidRPr="00ED07A4" w:rsidRDefault="00422A2F" w:rsidP="001A30F2">
            <w:pPr>
              <w:pStyle w:val="TAC"/>
              <w:keepNext w:val="0"/>
              <w:keepLines w:val="0"/>
              <w:widowControl w:val="0"/>
            </w:pPr>
          </w:p>
        </w:tc>
        <w:tc>
          <w:tcPr>
            <w:tcW w:w="835" w:type="dxa"/>
            <w:vAlign w:val="center"/>
          </w:tcPr>
          <w:p w14:paraId="3F3E5388" w14:textId="77777777" w:rsidR="00422A2F" w:rsidRPr="00ED07A4" w:rsidRDefault="00422A2F" w:rsidP="001A30F2">
            <w:pPr>
              <w:pStyle w:val="TAC"/>
              <w:keepNext w:val="0"/>
              <w:keepLines w:val="0"/>
              <w:widowControl w:val="0"/>
            </w:pPr>
          </w:p>
        </w:tc>
        <w:tc>
          <w:tcPr>
            <w:tcW w:w="835" w:type="dxa"/>
            <w:vAlign w:val="center"/>
          </w:tcPr>
          <w:p w14:paraId="551766AA" w14:textId="77777777" w:rsidR="00422A2F" w:rsidRPr="00ED07A4" w:rsidRDefault="00422A2F" w:rsidP="001A30F2">
            <w:pPr>
              <w:pStyle w:val="TAC"/>
              <w:keepNext w:val="0"/>
              <w:keepLines w:val="0"/>
              <w:widowControl w:val="0"/>
            </w:pPr>
          </w:p>
        </w:tc>
        <w:tc>
          <w:tcPr>
            <w:tcW w:w="954" w:type="dxa"/>
            <w:vAlign w:val="center"/>
            <w:hideMark/>
          </w:tcPr>
          <w:p w14:paraId="7DCA74ED" w14:textId="77777777" w:rsidR="00422A2F" w:rsidRPr="00ED07A4" w:rsidRDefault="00422A2F" w:rsidP="001A30F2">
            <w:pPr>
              <w:pStyle w:val="TAC"/>
              <w:keepNext w:val="0"/>
              <w:keepLines w:val="0"/>
              <w:widowControl w:val="0"/>
              <w:rPr>
                <w:lang w:eastAsia="ja-JP"/>
              </w:rPr>
            </w:pPr>
            <w:r w:rsidRPr="00ED07A4">
              <w:rPr>
                <w:lang w:eastAsia="ja-JP"/>
              </w:rPr>
              <w:t>400</w:t>
            </w:r>
          </w:p>
        </w:tc>
        <w:tc>
          <w:tcPr>
            <w:tcW w:w="477" w:type="dxa"/>
            <w:vAlign w:val="center"/>
            <w:hideMark/>
          </w:tcPr>
          <w:p w14:paraId="5AF49AE3" w14:textId="77777777" w:rsidR="00422A2F" w:rsidRPr="00ED07A4" w:rsidRDefault="00422A2F" w:rsidP="001A30F2">
            <w:pPr>
              <w:pStyle w:val="TAC"/>
              <w:keepNext w:val="0"/>
              <w:keepLines w:val="0"/>
              <w:widowControl w:val="0"/>
              <w:rPr>
                <w:lang w:eastAsia="ja-JP"/>
              </w:rPr>
            </w:pPr>
            <w:r w:rsidRPr="00ED07A4">
              <w:rPr>
                <w:lang w:eastAsia="ja-JP"/>
              </w:rPr>
              <w:t>0</w:t>
            </w:r>
          </w:p>
        </w:tc>
        <w:tc>
          <w:tcPr>
            <w:tcW w:w="477" w:type="dxa"/>
            <w:vMerge/>
            <w:vAlign w:val="center"/>
            <w:hideMark/>
          </w:tcPr>
          <w:p w14:paraId="74E6DACA" w14:textId="77777777" w:rsidR="00422A2F" w:rsidRPr="00ED07A4" w:rsidRDefault="00422A2F" w:rsidP="001A30F2">
            <w:pPr>
              <w:pStyle w:val="TAC"/>
              <w:keepNext w:val="0"/>
              <w:keepLines w:val="0"/>
              <w:widowControl w:val="0"/>
              <w:rPr>
                <w:lang w:eastAsia="ja-JP"/>
              </w:rPr>
            </w:pPr>
          </w:p>
        </w:tc>
      </w:tr>
      <w:tr w:rsidR="00422A2F" w:rsidRPr="00ED07A4" w14:paraId="33156057" w14:textId="77777777" w:rsidTr="001A30F2">
        <w:tc>
          <w:tcPr>
            <w:tcW w:w="1192" w:type="dxa"/>
            <w:vAlign w:val="center"/>
            <w:hideMark/>
          </w:tcPr>
          <w:p w14:paraId="458B98F5"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257J</w:t>
            </w:r>
          </w:p>
        </w:tc>
        <w:tc>
          <w:tcPr>
            <w:tcW w:w="1192" w:type="dxa"/>
            <w:vAlign w:val="center"/>
          </w:tcPr>
          <w:p w14:paraId="1777D941"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257J</w:t>
            </w:r>
          </w:p>
        </w:tc>
        <w:tc>
          <w:tcPr>
            <w:tcW w:w="835" w:type="dxa"/>
            <w:vAlign w:val="center"/>
          </w:tcPr>
          <w:p w14:paraId="6BD65BD1" w14:textId="77777777" w:rsidR="00422A2F" w:rsidRPr="00ED07A4" w:rsidRDefault="00422A2F" w:rsidP="001A30F2">
            <w:pPr>
              <w:pStyle w:val="TAC"/>
              <w:keepNext w:val="0"/>
              <w:keepLines w:val="0"/>
              <w:widowControl w:val="0"/>
              <w:rPr>
                <w:rFonts w:eastAsia="Yu Mincho"/>
                <w:lang w:eastAsia="ja-JP"/>
              </w:rPr>
            </w:pPr>
            <w:r w:rsidRPr="00ED07A4">
              <w:t xml:space="preserve">50, </w:t>
            </w:r>
            <w:r w:rsidRPr="00ED07A4">
              <w:rPr>
                <w:rFonts w:eastAsia="Yu Mincho"/>
                <w:lang w:eastAsia="ja-JP"/>
              </w:rPr>
              <w:t>100</w:t>
            </w:r>
          </w:p>
        </w:tc>
        <w:tc>
          <w:tcPr>
            <w:tcW w:w="835" w:type="dxa"/>
            <w:vAlign w:val="center"/>
          </w:tcPr>
          <w:p w14:paraId="198D4C87" w14:textId="77777777" w:rsidR="00422A2F" w:rsidRPr="00ED07A4" w:rsidRDefault="00422A2F" w:rsidP="001A30F2">
            <w:pPr>
              <w:pStyle w:val="TAC"/>
              <w:keepNext w:val="0"/>
              <w:keepLines w:val="0"/>
              <w:widowControl w:val="0"/>
              <w:rPr>
                <w:rFonts w:eastAsia="Yu Mincho"/>
                <w:lang w:eastAsia="ja-JP"/>
              </w:rPr>
            </w:pPr>
            <w:r w:rsidRPr="00ED07A4">
              <w:rPr>
                <w:rFonts w:eastAsia="Yu Mincho"/>
                <w:lang w:eastAsia="ja-JP"/>
              </w:rPr>
              <w:t>100</w:t>
            </w:r>
          </w:p>
        </w:tc>
        <w:tc>
          <w:tcPr>
            <w:tcW w:w="835" w:type="dxa"/>
            <w:vAlign w:val="center"/>
          </w:tcPr>
          <w:p w14:paraId="5CBD8439" w14:textId="77777777" w:rsidR="00422A2F" w:rsidRPr="00ED07A4" w:rsidRDefault="00422A2F" w:rsidP="001A30F2">
            <w:pPr>
              <w:pStyle w:val="TAC"/>
              <w:keepNext w:val="0"/>
              <w:keepLines w:val="0"/>
              <w:widowControl w:val="0"/>
              <w:rPr>
                <w:rFonts w:eastAsia="Yu Mincho"/>
                <w:lang w:eastAsia="ja-JP"/>
              </w:rPr>
            </w:pPr>
            <w:r w:rsidRPr="00ED07A4">
              <w:rPr>
                <w:rFonts w:eastAsia="Yu Mincho"/>
                <w:lang w:eastAsia="ja-JP"/>
              </w:rPr>
              <w:t>100</w:t>
            </w:r>
          </w:p>
        </w:tc>
        <w:tc>
          <w:tcPr>
            <w:tcW w:w="835" w:type="dxa"/>
            <w:vAlign w:val="center"/>
          </w:tcPr>
          <w:p w14:paraId="6D866CD9" w14:textId="77777777" w:rsidR="00422A2F" w:rsidRPr="00ED07A4" w:rsidRDefault="00422A2F" w:rsidP="001A30F2">
            <w:pPr>
              <w:pStyle w:val="TAC"/>
              <w:keepNext w:val="0"/>
              <w:keepLines w:val="0"/>
              <w:widowControl w:val="0"/>
              <w:rPr>
                <w:rFonts w:eastAsia="Yu Mincho"/>
                <w:lang w:eastAsia="ja-JP"/>
              </w:rPr>
            </w:pPr>
            <w:r w:rsidRPr="00ED07A4">
              <w:rPr>
                <w:rFonts w:eastAsia="Yu Mincho"/>
                <w:lang w:eastAsia="ja-JP"/>
              </w:rPr>
              <w:t>100</w:t>
            </w:r>
          </w:p>
        </w:tc>
        <w:tc>
          <w:tcPr>
            <w:tcW w:w="835" w:type="dxa"/>
            <w:vAlign w:val="center"/>
          </w:tcPr>
          <w:p w14:paraId="590AC17C" w14:textId="77777777" w:rsidR="00422A2F" w:rsidRPr="00ED07A4" w:rsidRDefault="00422A2F" w:rsidP="001A30F2">
            <w:pPr>
              <w:pStyle w:val="TAC"/>
              <w:keepNext w:val="0"/>
              <w:keepLines w:val="0"/>
              <w:widowControl w:val="0"/>
              <w:rPr>
                <w:rFonts w:eastAsia="Yu Mincho"/>
                <w:lang w:eastAsia="ja-JP"/>
              </w:rPr>
            </w:pPr>
            <w:r w:rsidRPr="00ED07A4">
              <w:rPr>
                <w:rFonts w:eastAsia="Yu Mincho"/>
                <w:lang w:eastAsia="ja-JP"/>
              </w:rPr>
              <w:t>100</w:t>
            </w:r>
          </w:p>
        </w:tc>
        <w:tc>
          <w:tcPr>
            <w:tcW w:w="835" w:type="dxa"/>
            <w:vAlign w:val="center"/>
          </w:tcPr>
          <w:p w14:paraId="0CAD873E" w14:textId="77777777" w:rsidR="00422A2F" w:rsidRPr="00ED07A4" w:rsidRDefault="00422A2F" w:rsidP="001A30F2">
            <w:pPr>
              <w:pStyle w:val="TAC"/>
              <w:keepNext w:val="0"/>
              <w:keepLines w:val="0"/>
              <w:widowControl w:val="0"/>
            </w:pPr>
          </w:p>
        </w:tc>
        <w:tc>
          <w:tcPr>
            <w:tcW w:w="835" w:type="dxa"/>
            <w:vAlign w:val="center"/>
          </w:tcPr>
          <w:p w14:paraId="782A1D27" w14:textId="77777777" w:rsidR="00422A2F" w:rsidRPr="00ED07A4" w:rsidRDefault="00422A2F" w:rsidP="001A30F2">
            <w:pPr>
              <w:pStyle w:val="TAC"/>
              <w:keepNext w:val="0"/>
              <w:keepLines w:val="0"/>
              <w:widowControl w:val="0"/>
            </w:pPr>
          </w:p>
        </w:tc>
        <w:tc>
          <w:tcPr>
            <w:tcW w:w="835" w:type="dxa"/>
            <w:vAlign w:val="center"/>
          </w:tcPr>
          <w:p w14:paraId="02AD53E3" w14:textId="77777777" w:rsidR="00422A2F" w:rsidRPr="00ED07A4" w:rsidRDefault="00422A2F" w:rsidP="001A30F2">
            <w:pPr>
              <w:pStyle w:val="TAC"/>
              <w:keepNext w:val="0"/>
              <w:keepLines w:val="0"/>
              <w:widowControl w:val="0"/>
            </w:pPr>
          </w:p>
        </w:tc>
        <w:tc>
          <w:tcPr>
            <w:tcW w:w="954" w:type="dxa"/>
            <w:vAlign w:val="center"/>
            <w:hideMark/>
          </w:tcPr>
          <w:p w14:paraId="4E77E289" w14:textId="77777777" w:rsidR="00422A2F" w:rsidRPr="00ED07A4" w:rsidRDefault="00422A2F" w:rsidP="001A30F2">
            <w:pPr>
              <w:pStyle w:val="TAC"/>
              <w:keepNext w:val="0"/>
              <w:keepLines w:val="0"/>
              <w:widowControl w:val="0"/>
            </w:pPr>
            <w:r w:rsidRPr="00ED07A4">
              <w:rPr>
                <w:rFonts w:eastAsia="Yu Mincho"/>
                <w:lang w:eastAsia="ja-JP"/>
              </w:rPr>
              <w:t>500</w:t>
            </w:r>
          </w:p>
        </w:tc>
        <w:tc>
          <w:tcPr>
            <w:tcW w:w="477" w:type="dxa"/>
            <w:vAlign w:val="center"/>
            <w:hideMark/>
          </w:tcPr>
          <w:p w14:paraId="683A8F04" w14:textId="77777777" w:rsidR="00422A2F" w:rsidRPr="00ED07A4" w:rsidRDefault="00422A2F" w:rsidP="001A30F2">
            <w:pPr>
              <w:pStyle w:val="TAC"/>
              <w:keepNext w:val="0"/>
              <w:keepLines w:val="0"/>
              <w:widowControl w:val="0"/>
            </w:pPr>
            <w:r w:rsidRPr="00ED07A4">
              <w:t>0</w:t>
            </w:r>
          </w:p>
        </w:tc>
        <w:tc>
          <w:tcPr>
            <w:tcW w:w="477" w:type="dxa"/>
            <w:vMerge/>
            <w:vAlign w:val="center"/>
            <w:hideMark/>
          </w:tcPr>
          <w:p w14:paraId="298D76DA" w14:textId="77777777" w:rsidR="00422A2F" w:rsidRPr="00ED07A4" w:rsidRDefault="00422A2F" w:rsidP="001A30F2">
            <w:pPr>
              <w:pStyle w:val="TAC"/>
              <w:keepNext w:val="0"/>
              <w:keepLines w:val="0"/>
              <w:widowControl w:val="0"/>
              <w:rPr>
                <w:lang w:eastAsia="ja-JP"/>
              </w:rPr>
            </w:pPr>
          </w:p>
        </w:tc>
      </w:tr>
      <w:tr w:rsidR="00422A2F" w:rsidRPr="00ED07A4" w14:paraId="4DA30F9B" w14:textId="77777777" w:rsidTr="001A30F2">
        <w:tc>
          <w:tcPr>
            <w:tcW w:w="1192" w:type="dxa"/>
            <w:vAlign w:val="center"/>
            <w:hideMark/>
          </w:tcPr>
          <w:p w14:paraId="561DA699" w14:textId="77777777" w:rsidR="00422A2F" w:rsidRPr="00ED07A4" w:rsidRDefault="00422A2F" w:rsidP="001A30F2">
            <w:pPr>
              <w:pStyle w:val="TAC"/>
              <w:keepNext w:val="0"/>
              <w:keepLines w:val="0"/>
              <w:widowControl w:val="0"/>
              <w:rPr>
                <w:lang w:eastAsia="ja-JP"/>
              </w:rPr>
            </w:pPr>
            <w:r w:rsidRPr="00ED07A4">
              <w:rPr>
                <w:lang w:eastAsia="ja-JP"/>
              </w:rPr>
              <w:t>CA_</w:t>
            </w:r>
            <w:r w:rsidRPr="00ED07A4">
              <w:rPr>
                <w:rFonts w:eastAsia="SimSun"/>
              </w:rPr>
              <w:t>n</w:t>
            </w:r>
            <w:r w:rsidRPr="00ED07A4">
              <w:rPr>
                <w:lang w:eastAsia="ja-JP"/>
              </w:rPr>
              <w:t>257K</w:t>
            </w:r>
          </w:p>
        </w:tc>
        <w:tc>
          <w:tcPr>
            <w:tcW w:w="1192" w:type="dxa"/>
            <w:vAlign w:val="center"/>
          </w:tcPr>
          <w:p w14:paraId="4A8D0FE0"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257K</w:t>
            </w:r>
          </w:p>
        </w:tc>
        <w:tc>
          <w:tcPr>
            <w:tcW w:w="835" w:type="dxa"/>
            <w:vAlign w:val="center"/>
            <w:hideMark/>
          </w:tcPr>
          <w:p w14:paraId="20A6EB7B" w14:textId="77777777" w:rsidR="00422A2F" w:rsidRPr="00ED07A4" w:rsidRDefault="00422A2F" w:rsidP="001A30F2">
            <w:pPr>
              <w:pStyle w:val="TAC"/>
              <w:keepNext w:val="0"/>
              <w:keepLines w:val="0"/>
              <w:widowControl w:val="0"/>
              <w:rPr>
                <w:lang w:eastAsia="ja-JP"/>
              </w:rPr>
            </w:pPr>
            <w:r w:rsidRPr="00ED07A4">
              <w:t xml:space="preserve">50, </w:t>
            </w:r>
            <w:r w:rsidRPr="00ED07A4">
              <w:rPr>
                <w:lang w:eastAsia="ja-JP"/>
              </w:rPr>
              <w:t>100</w:t>
            </w:r>
          </w:p>
        </w:tc>
        <w:tc>
          <w:tcPr>
            <w:tcW w:w="835" w:type="dxa"/>
            <w:vAlign w:val="center"/>
            <w:hideMark/>
          </w:tcPr>
          <w:p w14:paraId="3EA47EC3" w14:textId="77777777" w:rsidR="00422A2F" w:rsidRPr="00ED07A4" w:rsidRDefault="00422A2F" w:rsidP="001A30F2">
            <w:pPr>
              <w:pStyle w:val="TAC"/>
              <w:keepNext w:val="0"/>
              <w:keepLines w:val="0"/>
              <w:widowControl w:val="0"/>
              <w:rPr>
                <w:lang w:eastAsia="ja-JP"/>
              </w:rPr>
            </w:pPr>
            <w:r w:rsidRPr="00ED07A4">
              <w:rPr>
                <w:lang w:eastAsia="ja-JP"/>
              </w:rPr>
              <w:t>100</w:t>
            </w:r>
          </w:p>
        </w:tc>
        <w:tc>
          <w:tcPr>
            <w:tcW w:w="835" w:type="dxa"/>
            <w:vAlign w:val="center"/>
            <w:hideMark/>
          </w:tcPr>
          <w:p w14:paraId="479FD7B4" w14:textId="77777777" w:rsidR="00422A2F" w:rsidRPr="00ED07A4" w:rsidRDefault="00422A2F" w:rsidP="001A30F2">
            <w:pPr>
              <w:pStyle w:val="TAC"/>
              <w:keepNext w:val="0"/>
              <w:keepLines w:val="0"/>
              <w:widowControl w:val="0"/>
              <w:rPr>
                <w:lang w:eastAsia="ja-JP"/>
              </w:rPr>
            </w:pPr>
            <w:r w:rsidRPr="00ED07A4">
              <w:rPr>
                <w:lang w:eastAsia="ja-JP"/>
              </w:rPr>
              <w:t>100</w:t>
            </w:r>
          </w:p>
        </w:tc>
        <w:tc>
          <w:tcPr>
            <w:tcW w:w="835" w:type="dxa"/>
            <w:vAlign w:val="center"/>
            <w:hideMark/>
          </w:tcPr>
          <w:p w14:paraId="5A22FE90" w14:textId="77777777" w:rsidR="00422A2F" w:rsidRPr="00ED07A4" w:rsidRDefault="00422A2F" w:rsidP="001A30F2">
            <w:pPr>
              <w:pStyle w:val="TAC"/>
              <w:keepNext w:val="0"/>
              <w:keepLines w:val="0"/>
              <w:widowControl w:val="0"/>
              <w:rPr>
                <w:lang w:eastAsia="ja-JP"/>
              </w:rPr>
            </w:pPr>
            <w:r w:rsidRPr="00ED07A4">
              <w:rPr>
                <w:lang w:eastAsia="ja-JP"/>
              </w:rPr>
              <w:t>100</w:t>
            </w:r>
          </w:p>
        </w:tc>
        <w:tc>
          <w:tcPr>
            <w:tcW w:w="835" w:type="dxa"/>
            <w:vAlign w:val="center"/>
            <w:hideMark/>
          </w:tcPr>
          <w:p w14:paraId="0B8CC2EA" w14:textId="77777777" w:rsidR="00422A2F" w:rsidRPr="00ED07A4" w:rsidRDefault="00422A2F" w:rsidP="001A30F2">
            <w:pPr>
              <w:pStyle w:val="TAC"/>
              <w:keepNext w:val="0"/>
              <w:keepLines w:val="0"/>
              <w:widowControl w:val="0"/>
              <w:rPr>
                <w:lang w:eastAsia="ja-JP"/>
              </w:rPr>
            </w:pPr>
            <w:r w:rsidRPr="00ED07A4">
              <w:rPr>
                <w:lang w:eastAsia="ja-JP"/>
              </w:rPr>
              <w:t>100</w:t>
            </w:r>
          </w:p>
        </w:tc>
        <w:tc>
          <w:tcPr>
            <w:tcW w:w="835" w:type="dxa"/>
            <w:vAlign w:val="center"/>
            <w:hideMark/>
          </w:tcPr>
          <w:p w14:paraId="321E545D" w14:textId="77777777" w:rsidR="00422A2F" w:rsidRPr="00ED07A4" w:rsidRDefault="00422A2F" w:rsidP="001A30F2">
            <w:pPr>
              <w:pStyle w:val="TAC"/>
              <w:keepNext w:val="0"/>
              <w:keepLines w:val="0"/>
              <w:widowControl w:val="0"/>
              <w:rPr>
                <w:lang w:eastAsia="ja-JP"/>
              </w:rPr>
            </w:pPr>
            <w:r w:rsidRPr="00ED07A4">
              <w:rPr>
                <w:lang w:eastAsia="ja-JP"/>
              </w:rPr>
              <w:t>100</w:t>
            </w:r>
          </w:p>
        </w:tc>
        <w:tc>
          <w:tcPr>
            <w:tcW w:w="835" w:type="dxa"/>
            <w:vAlign w:val="center"/>
          </w:tcPr>
          <w:p w14:paraId="509746F4" w14:textId="77777777" w:rsidR="00422A2F" w:rsidRPr="00ED07A4" w:rsidRDefault="00422A2F" w:rsidP="001A30F2">
            <w:pPr>
              <w:pStyle w:val="TAC"/>
              <w:keepNext w:val="0"/>
              <w:keepLines w:val="0"/>
              <w:widowControl w:val="0"/>
            </w:pPr>
          </w:p>
        </w:tc>
        <w:tc>
          <w:tcPr>
            <w:tcW w:w="835" w:type="dxa"/>
            <w:vAlign w:val="center"/>
          </w:tcPr>
          <w:p w14:paraId="5689F04E" w14:textId="77777777" w:rsidR="00422A2F" w:rsidRPr="00ED07A4" w:rsidRDefault="00422A2F" w:rsidP="001A30F2">
            <w:pPr>
              <w:pStyle w:val="TAC"/>
              <w:keepNext w:val="0"/>
              <w:keepLines w:val="0"/>
              <w:widowControl w:val="0"/>
            </w:pPr>
          </w:p>
        </w:tc>
        <w:tc>
          <w:tcPr>
            <w:tcW w:w="954" w:type="dxa"/>
            <w:vAlign w:val="center"/>
            <w:hideMark/>
          </w:tcPr>
          <w:p w14:paraId="04D4CF3C" w14:textId="77777777" w:rsidR="00422A2F" w:rsidRPr="00ED07A4" w:rsidRDefault="00422A2F" w:rsidP="001A30F2">
            <w:pPr>
              <w:pStyle w:val="TAC"/>
              <w:keepNext w:val="0"/>
              <w:keepLines w:val="0"/>
              <w:widowControl w:val="0"/>
              <w:rPr>
                <w:lang w:eastAsia="ja-JP"/>
              </w:rPr>
            </w:pPr>
            <w:r w:rsidRPr="00ED07A4">
              <w:rPr>
                <w:lang w:eastAsia="ja-JP"/>
              </w:rPr>
              <w:t>600</w:t>
            </w:r>
          </w:p>
        </w:tc>
        <w:tc>
          <w:tcPr>
            <w:tcW w:w="477" w:type="dxa"/>
            <w:vAlign w:val="center"/>
            <w:hideMark/>
          </w:tcPr>
          <w:p w14:paraId="731EDDAD" w14:textId="77777777" w:rsidR="00422A2F" w:rsidRPr="00ED07A4" w:rsidRDefault="00422A2F" w:rsidP="001A30F2">
            <w:pPr>
              <w:pStyle w:val="TAC"/>
              <w:keepNext w:val="0"/>
              <w:keepLines w:val="0"/>
              <w:widowControl w:val="0"/>
              <w:rPr>
                <w:lang w:eastAsia="ja-JP"/>
              </w:rPr>
            </w:pPr>
            <w:r w:rsidRPr="00ED07A4">
              <w:rPr>
                <w:lang w:eastAsia="ja-JP"/>
              </w:rPr>
              <w:t>0</w:t>
            </w:r>
          </w:p>
        </w:tc>
        <w:tc>
          <w:tcPr>
            <w:tcW w:w="477" w:type="dxa"/>
            <w:vMerge/>
            <w:vAlign w:val="center"/>
            <w:hideMark/>
          </w:tcPr>
          <w:p w14:paraId="022B2E7C" w14:textId="77777777" w:rsidR="00422A2F" w:rsidRPr="00ED07A4" w:rsidRDefault="00422A2F" w:rsidP="001A30F2">
            <w:pPr>
              <w:pStyle w:val="TAC"/>
              <w:keepNext w:val="0"/>
              <w:keepLines w:val="0"/>
              <w:widowControl w:val="0"/>
              <w:rPr>
                <w:lang w:eastAsia="ja-JP"/>
              </w:rPr>
            </w:pPr>
          </w:p>
        </w:tc>
      </w:tr>
      <w:tr w:rsidR="00422A2F" w:rsidRPr="00ED07A4" w14:paraId="77F1A7A6" w14:textId="77777777" w:rsidTr="007A7F2C">
        <w:tc>
          <w:tcPr>
            <w:tcW w:w="1192" w:type="dxa"/>
            <w:vAlign w:val="center"/>
            <w:hideMark/>
          </w:tcPr>
          <w:p w14:paraId="039A8EDF"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257L</w:t>
            </w:r>
          </w:p>
        </w:tc>
        <w:tc>
          <w:tcPr>
            <w:tcW w:w="1192" w:type="dxa"/>
            <w:vAlign w:val="center"/>
          </w:tcPr>
          <w:p w14:paraId="5B67B828" w14:textId="77777777" w:rsidR="00422A2F" w:rsidRPr="00ED07A4" w:rsidRDefault="00422A2F" w:rsidP="001A30F2">
            <w:pPr>
              <w:pStyle w:val="TAC"/>
              <w:keepNext w:val="0"/>
              <w:keepLines w:val="0"/>
              <w:widowControl w:val="0"/>
            </w:pPr>
            <w:r w:rsidRPr="00ED07A4">
              <w:t>CA_</w:t>
            </w:r>
            <w:r w:rsidRPr="00ED07A4">
              <w:rPr>
                <w:rFonts w:eastAsia="SimSun"/>
              </w:rPr>
              <w:t>n</w:t>
            </w:r>
            <w:r w:rsidRPr="00ED07A4">
              <w:t>257L</w:t>
            </w:r>
          </w:p>
        </w:tc>
        <w:tc>
          <w:tcPr>
            <w:tcW w:w="835" w:type="dxa"/>
            <w:vAlign w:val="center"/>
          </w:tcPr>
          <w:p w14:paraId="3510CABF" w14:textId="77777777" w:rsidR="00422A2F" w:rsidRPr="00ED07A4" w:rsidRDefault="00422A2F" w:rsidP="001A30F2">
            <w:pPr>
              <w:pStyle w:val="TAC"/>
              <w:keepNext w:val="0"/>
              <w:keepLines w:val="0"/>
              <w:widowControl w:val="0"/>
              <w:rPr>
                <w:rFonts w:eastAsia="Yu Mincho"/>
                <w:lang w:eastAsia="ja-JP"/>
              </w:rPr>
            </w:pPr>
            <w:r w:rsidRPr="00ED07A4">
              <w:t xml:space="preserve">50, </w:t>
            </w:r>
            <w:r w:rsidRPr="00ED07A4">
              <w:rPr>
                <w:rFonts w:eastAsia="Yu Mincho"/>
                <w:lang w:eastAsia="ja-JP"/>
              </w:rPr>
              <w:t>100</w:t>
            </w:r>
          </w:p>
        </w:tc>
        <w:tc>
          <w:tcPr>
            <w:tcW w:w="835" w:type="dxa"/>
            <w:vAlign w:val="center"/>
          </w:tcPr>
          <w:p w14:paraId="603ED0A9" w14:textId="77777777" w:rsidR="00422A2F" w:rsidRPr="00ED07A4" w:rsidRDefault="00422A2F" w:rsidP="001A30F2">
            <w:pPr>
              <w:pStyle w:val="TAC"/>
              <w:keepNext w:val="0"/>
              <w:keepLines w:val="0"/>
              <w:widowControl w:val="0"/>
              <w:rPr>
                <w:rFonts w:eastAsia="Yu Mincho"/>
                <w:lang w:eastAsia="ja-JP"/>
              </w:rPr>
            </w:pPr>
            <w:r w:rsidRPr="00ED07A4">
              <w:rPr>
                <w:rFonts w:eastAsia="Yu Mincho"/>
                <w:lang w:eastAsia="ja-JP"/>
              </w:rPr>
              <w:t>100</w:t>
            </w:r>
          </w:p>
        </w:tc>
        <w:tc>
          <w:tcPr>
            <w:tcW w:w="835" w:type="dxa"/>
            <w:vAlign w:val="center"/>
          </w:tcPr>
          <w:p w14:paraId="64D7C3FA" w14:textId="77777777" w:rsidR="00422A2F" w:rsidRPr="00ED07A4" w:rsidRDefault="00422A2F" w:rsidP="001A30F2">
            <w:pPr>
              <w:pStyle w:val="TAC"/>
              <w:keepNext w:val="0"/>
              <w:keepLines w:val="0"/>
              <w:widowControl w:val="0"/>
            </w:pPr>
            <w:r w:rsidRPr="00ED07A4">
              <w:t>100</w:t>
            </w:r>
          </w:p>
        </w:tc>
        <w:tc>
          <w:tcPr>
            <w:tcW w:w="835" w:type="dxa"/>
            <w:vAlign w:val="center"/>
          </w:tcPr>
          <w:p w14:paraId="44862CD4" w14:textId="77777777" w:rsidR="00422A2F" w:rsidRPr="00ED07A4" w:rsidRDefault="00422A2F" w:rsidP="001A30F2">
            <w:pPr>
              <w:pStyle w:val="TAC"/>
              <w:keepNext w:val="0"/>
              <w:keepLines w:val="0"/>
              <w:widowControl w:val="0"/>
              <w:rPr>
                <w:lang w:eastAsia="ja-JP"/>
              </w:rPr>
            </w:pPr>
            <w:r w:rsidRPr="00ED07A4">
              <w:rPr>
                <w:lang w:eastAsia="ja-JP"/>
              </w:rPr>
              <w:t>100</w:t>
            </w:r>
          </w:p>
        </w:tc>
        <w:tc>
          <w:tcPr>
            <w:tcW w:w="835" w:type="dxa"/>
            <w:vAlign w:val="center"/>
          </w:tcPr>
          <w:p w14:paraId="6A72A724" w14:textId="77777777" w:rsidR="00422A2F" w:rsidRPr="00ED07A4" w:rsidRDefault="00422A2F" w:rsidP="001A30F2">
            <w:pPr>
              <w:pStyle w:val="TAC"/>
              <w:keepNext w:val="0"/>
              <w:keepLines w:val="0"/>
              <w:widowControl w:val="0"/>
              <w:rPr>
                <w:lang w:eastAsia="ja-JP"/>
              </w:rPr>
            </w:pPr>
            <w:r w:rsidRPr="00ED07A4">
              <w:rPr>
                <w:lang w:eastAsia="ja-JP"/>
              </w:rPr>
              <w:t>100</w:t>
            </w:r>
          </w:p>
        </w:tc>
        <w:tc>
          <w:tcPr>
            <w:tcW w:w="835" w:type="dxa"/>
            <w:vAlign w:val="center"/>
          </w:tcPr>
          <w:p w14:paraId="4B830005" w14:textId="77777777" w:rsidR="00422A2F" w:rsidRPr="00ED07A4" w:rsidRDefault="00422A2F" w:rsidP="001A30F2">
            <w:pPr>
              <w:pStyle w:val="TAC"/>
              <w:keepNext w:val="0"/>
              <w:keepLines w:val="0"/>
              <w:widowControl w:val="0"/>
              <w:rPr>
                <w:lang w:eastAsia="ja-JP"/>
              </w:rPr>
            </w:pPr>
            <w:r w:rsidRPr="00ED07A4">
              <w:rPr>
                <w:lang w:eastAsia="ja-JP"/>
              </w:rPr>
              <w:t>100</w:t>
            </w:r>
          </w:p>
        </w:tc>
        <w:tc>
          <w:tcPr>
            <w:tcW w:w="835" w:type="dxa"/>
            <w:vAlign w:val="center"/>
          </w:tcPr>
          <w:p w14:paraId="7BA4A7E3" w14:textId="77777777" w:rsidR="00422A2F" w:rsidRPr="00ED07A4" w:rsidRDefault="00422A2F" w:rsidP="001A30F2">
            <w:pPr>
              <w:pStyle w:val="TAC"/>
              <w:keepNext w:val="0"/>
              <w:keepLines w:val="0"/>
              <w:widowControl w:val="0"/>
              <w:rPr>
                <w:lang w:eastAsia="ja-JP"/>
              </w:rPr>
            </w:pPr>
            <w:r w:rsidRPr="00ED07A4">
              <w:rPr>
                <w:lang w:eastAsia="ja-JP"/>
              </w:rPr>
              <w:t>100</w:t>
            </w:r>
          </w:p>
        </w:tc>
        <w:tc>
          <w:tcPr>
            <w:tcW w:w="835" w:type="dxa"/>
            <w:vAlign w:val="center"/>
          </w:tcPr>
          <w:p w14:paraId="76C9BB21" w14:textId="77777777" w:rsidR="00422A2F" w:rsidRPr="00ED07A4" w:rsidRDefault="00422A2F" w:rsidP="001A30F2">
            <w:pPr>
              <w:pStyle w:val="TAC"/>
              <w:keepNext w:val="0"/>
              <w:keepLines w:val="0"/>
              <w:widowControl w:val="0"/>
              <w:rPr>
                <w:lang w:eastAsia="ja-JP"/>
              </w:rPr>
            </w:pPr>
          </w:p>
        </w:tc>
        <w:tc>
          <w:tcPr>
            <w:tcW w:w="954" w:type="dxa"/>
            <w:vAlign w:val="center"/>
          </w:tcPr>
          <w:p w14:paraId="341CD102" w14:textId="77777777" w:rsidR="00422A2F" w:rsidRPr="00ED07A4" w:rsidRDefault="00422A2F" w:rsidP="001A30F2">
            <w:pPr>
              <w:pStyle w:val="TAC"/>
              <w:keepNext w:val="0"/>
              <w:keepLines w:val="0"/>
              <w:widowControl w:val="0"/>
              <w:rPr>
                <w:rFonts w:eastAsia="Yu Mincho"/>
                <w:lang w:eastAsia="ja-JP"/>
              </w:rPr>
            </w:pPr>
            <w:r w:rsidRPr="00ED07A4">
              <w:rPr>
                <w:rFonts w:eastAsia="Yu Mincho"/>
                <w:lang w:eastAsia="ja-JP"/>
              </w:rPr>
              <w:t>700</w:t>
            </w:r>
          </w:p>
        </w:tc>
        <w:tc>
          <w:tcPr>
            <w:tcW w:w="477" w:type="dxa"/>
            <w:vAlign w:val="center"/>
            <w:hideMark/>
          </w:tcPr>
          <w:p w14:paraId="508B027B" w14:textId="77777777" w:rsidR="00422A2F" w:rsidRPr="00ED07A4" w:rsidRDefault="00422A2F" w:rsidP="001A30F2">
            <w:pPr>
              <w:pStyle w:val="TAC"/>
              <w:keepNext w:val="0"/>
              <w:keepLines w:val="0"/>
              <w:widowControl w:val="0"/>
            </w:pPr>
            <w:r w:rsidRPr="00ED07A4">
              <w:t>0</w:t>
            </w:r>
          </w:p>
        </w:tc>
        <w:tc>
          <w:tcPr>
            <w:tcW w:w="477" w:type="dxa"/>
            <w:vMerge/>
            <w:tcBorders>
              <w:bottom w:val="single" w:sz="4" w:space="0" w:color="auto"/>
            </w:tcBorders>
            <w:vAlign w:val="center"/>
            <w:hideMark/>
          </w:tcPr>
          <w:p w14:paraId="7FEB10D5" w14:textId="77777777" w:rsidR="00422A2F" w:rsidRPr="00ED07A4" w:rsidRDefault="00422A2F" w:rsidP="001A30F2">
            <w:pPr>
              <w:pStyle w:val="TAC"/>
              <w:keepNext w:val="0"/>
              <w:keepLines w:val="0"/>
              <w:widowControl w:val="0"/>
              <w:rPr>
                <w:lang w:eastAsia="ja-JP"/>
              </w:rPr>
            </w:pPr>
          </w:p>
        </w:tc>
      </w:tr>
      <w:tr w:rsidR="007A7F2C" w:rsidRPr="00ED07A4" w14:paraId="688A32B1" w14:textId="77777777" w:rsidTr="006B0D3F">
        <w:tc>
          <w:tcPr>
            <w:tcW w:w="1192" w:type="dxa"/>
          </w:tcPr>
          <w:p w14:paraId="670CFF5A" w14:textId="0539E92C" w:rsidR="007A7F2C" w:rsidRPr="00ED07A4" w:rsidRDefault="007A7F2C" w:rsidP="007A7F2C">
            <w:pPr>
              <w:pStyle w:val="TAC"/>
              <w:keepNext w:val="0"/>
              <w:keepLines w:val="0"/>
              <w:widowControl w:val="0"/>
            </w:pPr>
            <w:r w:rsidRPr="00C04A08">
              <w:t>CA_n258D</w:t>
            </w:r>
          </w:p>
        </w:tc>
        <w:tc>
          <w:tcPr>
            <w:tcW w:w="1192" w:type="dxa"/>
          </w:tcPr>
          <w:p w14:paraId="78AD0A2A" w14:textId="19B2FC27" w:rsidR="007A7F2C" w:rsidRPr="00ED07A4" w:rsidRDefault="007A7F2C" w:rsidP="007A7F2C">
            <w:pPr>
              <w:pStyle w:val="TAC"/>
              <w:keepNext w:val="0"/>
              <w:keepLines w:val="0"/>
              <w:widowControl w:val="0"/>
            </w:pPr>
            <w:r w:rsidRPr="00C04A08">
              <w:t>CA_n258D</w:t>
            </w:r>
          </w:p>
        </w:tc>
        <w:tc>
          <w:tcPr>
            <w:tcW w:w="835" w:type="dxa"/>
          </w:tcPr>
          <w:p w14:paraId="216BF1BC" w14:textId="02801C5E" w:rsidR="007A7F2C" w:rsidRPr="00ED07A4" w:rsidRDefault="007A7F2C" w:rsidP="007A7F2C">
            <w:pPr>
              <w:pStyle w:val="TAC"/>
              <w:keepNext w:val="0"/>
              <w:keepLines w:val="0"/>
              <w:widowControl w:val="0"/>
            </w:pPr>
            <w:r w:rsidRPr="00C04A08">
              <w:t>50, 100, 200</w:t>
            </w:r>
          </w:p>
        </w:tc>
        <w:tc>
          <w:tcPr>
            <w:tcW w:w="835" w:type="dxa"/>
          </w:tcPr>
          <w:p w14:paraId="4525722B" w14:textId="07CCFE78" w:rsidR="007A7F2C" w:rsidRPr="00ED07A4" w:rsidRDefault="007A7F2C" w:rsidP="007A7F2C">
            <w:pPr>
              <w:pStyle w:val="TAC"/>
              <w:keepNext w:val="0"/>
              <w:keepLines w:val="0"/>
              <w:widowControl w:val="0"/>
              <w:rPr>
                <w:rFonts w:eastAsia="Yu Mincho"/>
                <w:lang w:eastAsia="ja-JP"/>
              </w:rPr>
            </w:pPr>
            <w:r w:rsidRPr="00C04A08">
              <w:t>200</w:t>
            </w:r>
          </w:p>
        </w:tc>
        <w:tc>
          <w:tcPr>
            <w:tcW w:w="835" w:type="dxa"/>
          </w:tcPr>
          <w:p w14:paraId="4899B04A" w14:textId="77777777" w:rsidR="007A7F2C" w:rsidRPr="00ED07A4" w:rsidRDefault="007A7F2C" w:rsidP="007A7F2C">
            <w:pPr>
              <w:pStyle w:val="TAC"/>
              <w:keepNext w:val="0"/>
              <w:keepLines w:val="0"/>
              <w:widowControl w:val="0"/>
            </w:pPr>
          </w:p>
        </w:tc>
        <w:tc>
          <w:tcPr>
            <w:tcW w:w="835" w:type="dxa"/>
          </w:tcPr>
          <w:p w14:paraId="4B0CEA76" w14:textId="77777777" w:rsidR="007A7F2C" w:rsidRPr="00ED07A4" w:rsidRDefault="007A7F2C" w:rsidP="007A7F2C">
            <w:pPr>
              <w:pStyle w:val="TAC"/>
              <w:keepNext w:val="0"/>
              <w:keepLines w:val="0"/>
              <w:widowControl w:val="0"/>
              <w:rPr>
                <w:lang w:eastAsia="ja-JP"/>
              </w:rPr>
            </w:pPr>
          </w:p>
        </w:tc>
        <w:tc>
          <w:tcPr>
            <w:tcW w:w="835" w:type="dxa"/>
          </w:tcPr>
          <w:p w14:paraId="498B9A11" w14:textId="77777777" w:rsidR="007A7F2C" w:rsidRPr="00ED07A4" w:rsidRDefault="007A7F2C" w:rsidP="007A7F2C">
            <w:pPr>
              <w:pStyle w:val="TAC"/>
              <w:keepNext w:val="0"/>
              <w:keepLines w:val="0"/>
              <w:widowControl w:val="0"/>
              <w:rPr>
                <w:lang w:eastAsia="ja-JP"/>
              </w:rPr>
            </w:pPr>
          </w:p>
        </w:tc>
        <w:tc>
          <w:tcPr>
            <w:tcW w:w="835" w:type="dxa"/>
          </w:tcPr>
          <w:p w14:paraId="0BA258EB" w14:textId="77777777" w:rsidR="007A7F2C" w:rsidRPr="00ED07A4" w:rsidRDefault="007A7F2C" w:rsidP="007A7F2C">
            <w:pPr>
              <w:pStyle w:val="TAC"/>
              <w:keepNext w:val="0"/>
              <w:keepLines w:val="0"/>
              <w:widowControl w:val="0"/>
              <w:rPr>
                <w:lang w:eastAsia="ja-JP"/>
              </w:rPr>
            </w:pPr>
          </w:p>
        </w:tc>
        <w:tc>
          <w:tcPr>
            <w:tcW w:w="835" w:type="dxa"/>
          </w:tcPr>
          <w:p w14:paraId="6E39E192" w14:textId="77777777" w:rsidR="007A7F2C" w:rsidRPr="00ED07A4" w:rsidRDefault="007A7F2C" w:rsidP="007A7F2C">
            <w:pPr>
              <w:pStyle w:val="TAC"/>
              <w:keepNext w:val="0"/>
              <w:keepLines w:val="0"/>
              <w:widowControl w:val="0"/>
              <w:rPr>
                <w:lang w:eastAsia="ja-JP"/>
              </w:rPr>
            </w:pPr>
          </w:p>
        </w:tc>
        <w:tc>
          <w:tcPr>
            <w:tcW w:w="835" w:type="dxa"/>
          </w:tcPr>
          <w:p w14:paraId="3D8F92B4" w14:textId="77777777" w:rsidR="007A7F2C" w:rsidRPr="00ED07A4" w:rsidRDefault="007A7F2C" w:rsidP="007A7F2C">
            <w:pPr>
              <w:pStyle w:val="TAC"/>
              <w:keepNext w:val="0"/>
              <w:keepLines w:val="0"/>
              <w:widowControl w:val="0"/>
              <w:rPr>
                <w:lang w:eastAsia="ja-JP"/>
              </w:rPr>
            </w:pPr>
          </w:p>
        </w:tc>
        <w:tc>
          <w:tcPr>
            <w:tcW w:w="954" w:type="dxa"/>
          </w:tcPr>
          <w:p w14:paraId="47FBD630" w14:textId="5E4AFD8A" w:rsidR="007A7F2C" w:rsidRPr="00ED07A4" w:rsidRDefault="007A7F2C" w:rsidP="007A7F2C">
            <w:pPr>
              <w:pStyle w:val="TAC"/>
              <w:keepNext w:val="0"/>
              <w:keepLines w:val="0"/>
              <w:widowControl w:val="0"/>
              <w:rPr>
                <w:rFonts w:eastAsia="Yu Mincho"/>
                <w:lang w:eastAsia="ja-JP"/>
              </w:rPr>
            </w:pPr>
            <w:r w:rsidRPr="00C04A08">
              <w:t>400</w:t>
            </w:r>
          </w:p>
        </w:tc>
        <w:tc>
          <w:tcPr>
            <w:tcW w:w="477" w:type="dxa"/>
          </w:tcPr>
          <w:p w14:paraId="2354BE44" w14:textId="7DED6D96" w:rsidR="007A7F2C" w:rsidRPr="00ED07A4" w:rsidRDefault="007A7F2C" w:rsidP="007A7F2C">
            <w:pPr>
              <w:pStyle w:val="TAC"/>
              <w:keepNext w:val="0"/>
              <w:keepLines w:val="0"/>
              <w:widowControl w:val="0"/>
            </w:pPr>
            <w:r w:rsidRPr="00C04A08">
              <w:t>0</w:t>
            </w:r>
          </w:p>
        </w:tc>
        <w:tc>
          <w:tcPr>
            <w:tcW w:w="477" w:type="dxa"/>
            <w:tcBorders>
              <w:bottom w:val="nil"/>
            </w:tcBorders>
            <w:vAlign w:val="center"/>
          </w:tcPr>
          <w:p w14:paraId="0513ED7B" w14:textId="77777777" w:rsidR="007A7F2C" w:rsidRPr="00ED07A4" w:rsidRDefault="007A7F2C" w:rsidP="007A7F2C">
            <w:pPr>
              <w:pStyle w:val="TAC"/>
              <w:keepNext w:val="0"/>
              <w:keepLines w:val="0"/>
              <w:widowControl w:val="0"/>
              <w:rPr>
                <w:lang w:eastAsia="ja-JP"/>
              </w:rPr>
            </w:pPr>
          </w:p>
        </w:tc>
      </w:tr>
      <w:tr w:rsidR="007A7F2C" w:rsidRPr="00ED07A4" w14:paraId="254FF09C" w14:textId="77777777" w:rsidTr="006B0D3F">
        <w:tc>
          <w:tcPr>
            <w:tcW w:w="1192" w:type="dxa"/>
          </w:tcPr>
          <w:p w14:paraId="08FC699F" w14:textId="18921BF0" w:rsidR="007A7F2C" w:rsidRPr="00ED07A4" w:rsidRDefault="007A7F2C" w:rsidP="007A7F2C">
            <w:pPr>
              <w:pStyle w:val="TAC"/>
              <w:keepNext w:val="0"/>
              <w:keepLines w:val="0"/>
              <w:widowControl w:val="0"/>
            </w:pPr>
            <w:r w:rsidRPr="00C04A08">
              <w:t>CA_n258E</w:t>
            </w:r>
          </w:p>
        </w:tc>
        <w:tc>
          <w:tcPr>
            <w:tcW w:w="1192" w:type="dxa"/>
          </w:tcPr>
          <w:p w14:paraId="38469730" w14:textId="77777777" w:rsidR="007A7F2C" w:rsidRPr="00C04A08" w:rsidRDefault="007A7F2C" w:rsidP="007A7F2C">
            <w:pPr>
              <w:pStyle w:val="TAC"/>
            </w:pPr>
            <w:r w:rsidRPr="00C04A08">
              <w:t>CA_n258D</w:t>
            </w:r>
          </w:p>
          <w:p w14:paraId="566CAA83" w14:textId="0722CD7B" w:rsidR="007A7F2C" w:rsidRPr="00ED07A4" w:rsidRDefault="007A7F2C" w:rsidP="007A7F2C">
            <w:pPr>
              <w:pStyle w:val="TAC"/>
              <w:keepNext w:val="0"/>
              <w:keepLines w:val="0"/>
              <w:widowControl w:val="0"/>
            </w:pPr>
            <w:r w:rsidRPr="00C04A08">
              <w:t>CA_n258E</w:t>
            </w:r>
          </w:p>
        </w:tc>
        <w:tc>
          <w:tcPr>
            <w:tcW w:w="835" w:type="dxa"/>
          </w:tcPr>
          <w:p w14:paraId="21D654CF" w14:textId="5D318E45" w:rsidR="007A7F2C" w:rsidRPr="00ED07A4" w:rsidRDefault="007A7F2C" w:rsidP="007A7F2C">
            <w:pPr>
              <w:pStyle w:val="TAC"/>
              <w:keepNext w:val="0"/>
              <w:keepLines w:val="0"/>
              <w:widowControl w:val="0"/>
            </w:pPr>
            <w:r w:rsidRPr="00C04A08">
              <w:t>50, 100, 200</w:t>
            </w:r>
          </w:p>
        </w:tc>
        <w:tc>
          <w:tcPr>
            <w:tcW w:w="835" w:type="dxa"/>
          </w:tcPr>
          <w:p w14:paraId="36804E49" w14:textId="512BDBCF" w:rsidR="007A7F2C" w:rsidRPr="00ED07A4" w:rsidRDefault="007A7F2C" w:rsidP="007A7F2C">
            <w:pPr>
              <w:pStyle w:val="TAC"/>
              <w:keepNext w:val="0"/>
              <w:keepLines w:val="0"/>
              <w:widowControl w:val="0"/>
              <w:rPr>
                <w:rFonts w:eastAsia="Yu Mincho"/>
                <w:lang w:eastAsia="ja-JP"/>
              </w:rPr>
            </w:pPr>
            <w:r w:rsidRPr="00C04A08">
              <w:t>200</w:t>
            </w:r>
          </w:p>
        </w:tc>
        <w:tc>
          <w:tcPr>
            <w:tcW w:w="835" w:type="dxa"/>
          </w:tcPr>
          <w:p w14:paraId="73480C20" w14:textId="1A9C7FE0" w:rsidR="007A7F2C" w:rsidRPr="00ED07A4" w:rsidRDefault="007A7F2C" w:rsidP="007A7F2C">
            <w:pPr>
              <w:pStyle w:val="TAC"/>
              <w:keepNext w:val="0"/>
              <w:keepLines w:val="0"/>
              <w:widowControl w:val="0"/>
            </w:pPr>
            <w:r w:rsidRPr="00C04A08">
              <w:t>200</w:t>
            </w:r>
          </w:p>
        </w:tc>
        <w:tc>
          <w:tcPr>
            <w:tcW w:w="835" w:type="dxa"/>
          </w:tcPr>
          <w:p w14:paraId="2E061E03" w14:textId="77777777" w:rsidR="007A7F2C" w:rsidRPr="00ED07A4" w:rsidRDefault="007A7F2C" w:rsidP="007A7F2C">
            <w:pPr>
              <w:pStyle w:val="TAC"/>
              <w:keepNext w:val="0"/>
              <w:keepLines w:val="0"/>
              <w:widowControl w:val="0"/>
              <w:rPr>
                <w:lang w:eastAsia="ja-JP"/>
              </w:rPr>
            </w:pPr>
          </w:p>
        </w:tc>
        <w:tc>
          <w:tcPr>
            <w:tcW w:w="835" w:type="dxa"/>
          </w:tcPr>
          <w:p w14:paraId="3BBA32A1" w14:textId="77777777" w:rsidR="007A7F2C" w:rsidRPr="00ED07A4" w:rsidRDefault="007A7F2C" w:rsidP="007A7F2C">
            <w:pPr>
              <w:pStyle w:val="TAC"/>
              <w:keepNext w:val="0"/>
              <w:keepLines w:val="0"/>
              <w:widowControl w:val="0"/>
              <w:rPr>
                <w:lang w:eastAsia="ja-JP"/>
              </w:rPr>
            </w:pPr>
          </w:p>
        </w:tc>
        <w:tc>
          <w:tcPr>
            <w:tcW w:w="835" w:type="dxa"/>
          </w:tcPr>
          <w:p w14:paraId="713526A6" w14:textId="77777777" w:rsidR="007A7F2C" w:rsidRPr="00ED07A4" w:rsidRDefault="007A7F2C" w:rsidP="007A7F2C">
            <w:pPr>
              <w:pStyle w:val="TAC"/>
              <w:keepNext w:val="0"/>
              <w:keepLines w:val="0"/>
              <w:widowControl w:val="0"/>
              <w:rPr>
                <w:lang w:eastAsia="ja-JP"/>
              </w:rPr>
            </w:pPr>
          </w:p>
        </w:tc>
        <w:tc>
          <w:tcPr>
            <w:tcW w:w="835" w:type="dxa"/>
          </w:tcPr>
          <w:p w14:paraId="1F18982E" w14:textId="77777777" w:rsidR="007A7F2C" w:rsidRPr="00ED07A4" w:rsidRDefault="007A7F2C" w:rsidP="007A7F2C">
            <w:pPr>
              <w:pStyle w:val="TAC"/>
              <w:keepNext w:val="0"/>
              <w:keepLines w:val="0"/>
              <w:widowControl w:val="0"/>
              <w:rPr>
                <w:lang w:eastAsia="ja-JP"/>
              </w:rPr>
            </w:pPr>
          </w:p>
        </w:tc>
        <w:tc>
          <w:tcPr>
            <w:tcW w:w="835" w:type="dxa"/>
          </w:tcPr>
          <w:p w14:paraId="0D92E984" w14:textId="77777777" w:rsidR="007A7F2C" w:rsidRPr="00ED07A4" w:rsidRDefault="007A7F2C" w:rsidP="007A7F2C">
            <w:pPr>
              <w:pStyle w:val="TAC"/>
              <w:keepNext w:val="0"/>
              <w:keepLines w:val="0"/>
              <w:widowControl w:val="0"/>
              <w:rPr>
                <w:lang w:eastAsia="ja-JP"/>
              </w:rPr>
            </w:pPr>
          </w:p>
        </w:tc>
        <w:tc>
          <w:tcPr>
            <w:tcW w:w="954" w:type="dxa"/>
          </w:tcPr>
          <w:p w14:paraId="58152765" w14:textId="00E26887" w:rsidR="007A7F2C" w:rsidRPr="00ED07A4" w:rsidRDefault="007A7F2C" w:rsidP="007A7F2C">
            <w:pPr>
              <w:pStyle w:val="TAC"/>
              <w:keepNext w:val="0"/>
              <w:keepLines w:val="0"/>
              <w:widowControl w:val="0"/>
              <w:rPr>
                <w:rFonts w:eastAsia="Yu Mincho"/>
                <w:lang w:eastAsia="ja-JP"/>
              </w:rPr>
            </w:pPr>
            <w:r w:rsidRPr="00C04A08">
              <w:t>600</w:t>
            </w:r>
          </w:p>
        </w:tc>
        <w:tc>
          <w:tcPr>
            <w:tcW w:w="477" w:type="dxa"/>
            <w:tcBorders>
              <w:right w:val="single" w:sz="4" w:space="0" w:color="auto"/>
            </w:tcBorders>
          </w:tcPr>
          <w:p w14:paraId="3E95419B" w14:textId="08D0C6B5" w:rsidR="007A7F2C" w:rsidRPr="00ED07A4" w:rsidRDefault="007A7F2C" w:rsidP="007A7F2C">
            <w:pPr>
              <w:pStyle w:val="TAC"/>
              <w:keepNext w:val="0"/>
              <w:keepLines w:val="0"/>
              <w:widowControl w:val="0"/>
            </w:pPr>
            <w:r w:rsidRPr="00C04A08">
              <w:t>0</w:t>
            </w:r>
          </w:p>
        </w:tc>
        <w:tc>
          <w:tcPr>
            <w:tcW w:w="477" w:type="dxa"/>
            <w:tcBorders>
              <w:top w:val="nil"/>
              <w:left w:val="single" w:sz="4" w:space="0" w:color="auto"/>
              <w:bottom w:val="nil"/>
              <w:right w:val="single" w:sz="4" w:space="0" w:color="auto"/>
            </w:tcBorders>
            <w:vAlign w:val="center"/>
          </w:tcPr>
          <w:p w14:paraId="7F02B112" w14:textId="7C979848" w:rsidR="007A7F2C" w:rsidRPr="00ED07A4" w:rsidRDefault="007A7F2C" w:rsidP="007A7F2C">
            <w:pPr>
              <w:pStyle w:val="TAC"/>
              <w:keepNext w:val="0"/>
              <w:keepLines w:val="0"/>
              <w:widowControl w:val="0"/>
              <w:rPr>
                <w:lang w:eastAsia="ja-JP"/>
              </w:rPr>
            </w:pPr>
            <w:r w:rsidRPr="00ED07A4">
              <w:rPr>
                <w:lang w:eastAsia="ja-JP"/>
              </w:rPr>
              <w:t>2</w:t>
            </w:r>
          </w:p>
        </w:tc>
      </w:tr>
      <w:tr w:rsidR="007A7F2C" w:rsidRPr="00ED07A4" w14:paraId="2316B39B" w14:textId="77777777" w:rsidTr="006B0D3F">
        <w:tc>
          <w:tcPr>
            <w:tcW w:w="1192" w:type="dxa"/>
          </w:tcPr>
          <w:p w14:paraId="58C82838" w14:textId="4C63C20E" w:rsidR="007A7F2C" w:rsidRPr="00ED07A4" w:rsidRDefault="007A7F2C" w:rsidP="007A7F2C">
            <w:pPr>
              <w:pStyle w:val="TAC"/>
              <w:keepNext w:val="0"/>
              <w:keepLines w:val="0"/>
              <w:widowControl w:val="0"/>
            </w:pPr>
            <w:r w:rsidRPr="00C04A08">
              <w:t>CA_n258F</w:t>
            </w:r>
          </w:p>
        </w:tc>
        <w:tc>
          <w:tcPr>
            <w:tcW w:w="1192" w:type="dxa"/>
          </w:tcPr>
          <w:p w14:paraId="2A187030" w14:textId="77777777" w:rsidR="007A7F2C" w:rsidRPr="00C04A08" w:rsidRDefault="007A7F2C" w:rsidP="007A7F2C">
            <w:pPr>
              <w:pStyle w:val="TAC"/>
            </w:pPr>
            <w:r w:rsidRPr="00C04A08">
              <w:t>CA_n258D</w:t>
            </w:r>
          </w:p>
          <w:p w14:paraId="06949C2F" w14:textId="77777777" w:rsidR="007A7F2C" w:rsidRPr="00C04A08" w:rsidRDefault="007A7F2C" w:rsidP="007A7F2C">
            <w:pPr>
              <w:pStyle w:val="TAC"/>
            </w:pPr>
            <w:r w:rsidRPr="00C04A08">
              <w:t>CA_n258E</w:t>
            </w:r>
          </w:p>
          <w:p w14:paraId="11BBD313" w14:textId="0E387A23" w:rsidR="007A7F2C" w:rsidRPr="00ED07A4" w:rsidRDefault="007A7F2C" w:rsidP="007A7F2C">
            <w:pPr>
              <w:pStyle w:val="TAC"/>
              <w:keepNext w:val="0"/>
              <w:keepLines w:val="0"/>
              <w:widowControl w:val="0"/>
            </w:pPr>
            <w:r w:rsidRPr="00C04A08">
              <w:t>CA_n258F</w:t>
            </w:r>
          </w:p>
        </w:tc>
        <w:tc>
          <w:tcPr>
            <w:tcW w:w="835" w:type="dxa"/>
          </w:tcPr>
          <w:p w14:paraId="6D9D3480" w14:textId="27B259FF" w:rsidR="007A7F2C" w:rsidRPr="00ED07A4" w:rsidRDefault="007A7F2C" w:rsidP="007A7F2C">
            <w:pPr>
              <w:pStyle w:val="TAC"/>
              <w:keepNext w:val="0"/>
              <w:keepLines w:val="0"/>
              <w:widowControl w:val="0"/>
            </w:pPr>
            <w:r w:rsidRPr="00C04A08">
              <w:t>50, 100, 200</w:t>
            </w:r>
          </w:p>
        </w:tc>
        <w:tc>
          <w:tcPr>
            <w:tcW w:w="835" w:type="dxa"/>
          </w:tcPr>
          <w:p w14:paraId="42F3FFF8" w14:textId="003357D8" w:rsidR="007A7F2C" w:rsidRPr="00ED07A4" w:rsidRDefault="007A7F2C" w:rsidP="007A7F2C">
            <w:pPr>
              <w:pStyle w:val="TAC"/>
              <w:keepNext w:val="0"/>
              <w:keepLines w:val="0"/>
              <w:widowControl w:val="0"/>
              <w:rPr>
                <w:rFonts w:eastAsia="Yu Mincho"/>
                <w:lang w:eastAsia="ja-JP"/>
              </w:rPr>
            </w:pPr>
            <w:r w:rsidRPr="00C04A08">
              <w:t>200</w:t>
            </w:r>
          </w:p>
        </w:tc>
        <w:tc>
          <w:tcPr>
            <w:tcW w:w="835" w:type="dxa"/>
          </w:tcPr>
          <w:p w14:paraId="25AFB579" w14:textId="4CBDA287" w:rsidR="007A7F2C" w:rsidRPr="00ED07A4" w:rsidRDefault="007A7F2C" w:rsidP="007A7F2C">
            <w:pPr>
              <w:pStyle w:val="TAC"/>
              <w:keepNext w:val="0"/>
              <w:keepLines w:val="0"/>
              <w:widowControl w:val="0"/>
            </w:pPr>
            <w:r w:rsidRPr="00C04A08">
              <w:t>200</w:t>
            </w:r>
          </w:p>
        </w:tc>
        <w:tc>
          <w:tcPr>
            <w:tcW w:w="835" w:type="dxa"/>
          </w:tcPr>
          <w:p w14:paraId="60D19768" w14:textId="22110391" w:rsidR="007A7F2C" w:rsidRPr="00ED07A4" w:rsidRDefault="007A7F2C" w:rsidP="007A7F2C">
            <w:pPr>
              <w:pStyle w:val="TAC"/>
              <w:keepNext w:val="0"/>
              <w:keepLines w:val="0"/>
              <w:widowControl w:val="0"/>
              <w:rPr>
                <w:lang w:eastAsia="ja-JP"/>
              </w:rPr>
            </w:pPr>
            <w:r w:rsidRPr="00C04A08">
              <w:t>200</w:t>
            </w:r>
          </w:p>
        </w:tc>
        <w:tc>
          <w:tcPr>
            <w:tcW w:w="835" w:type="dxa"/>
          </w:tcPr>
          <w:p w14:paraId="63AA5050" w14:textId="77777777" w:rsidR="007A7F2C" w:rsidRPr="00ED07A4" w:rsidRDefault="007A7F2C" w:rsidP="007A7F2C">
            <w:pPr>
              <w:pStyle w:val="TAC"/>
              <w:keepNext w:val="0"/>
              <w:keepLines w:val="0"/>
              <w:widowControl w:val="0"/>
              <w:rPr>
                <w:lang w:eastAsia="ja-JP"/>
              </w:rPr>
            </w:pPr>
          </w:p>
        </w:tc>
        <w:tc>
          <w:tcPr>
            <w:tcW w:w="835" w:type="dxa"/>
          </w:tcPr>
          <w:p w14:paraId="17D7FD9C" w14:textId="77777777" w:rsidR="007A7F2C" w:rsidRPr="00ED07A4" w:rsidRDefault="007A7F2C" w:rsidP="007A7F2C">
            <w:pPr>
              <w:pStyle w:val="TAC"/>
              <w:keepNext w:val="0"/>
              <w:keepLines w:val="0"/>
              <w:widowControl w:val="0"/>
              <w:rPr>
                <w:lang w:eastAsia="ja-JP"/>
              </w:rPr>
            </w:pPr>
          </w:p>
        </w:tc>
        <w:tc>
          <w:tcPr>
            <w:tcW w:w="835" w:type="dxa"/>
          </w:tcPr>
          <w:p w14:paraId="5428F667" w14:textId="77777777" w:rsidR="007A7F2C" w:rsidRPr="00ED07A4" w:rsidRDefault="007A7F2C" w:rsidP="007A7F2C">
            <w:pPr>
              <w:pStyle w:val="TAC"/>
              <w:keepNext w:val="0"/>
              <w:keepLines w:val="0"/>
              <w:widowControl w:val="0"/>
              <w:rPr>
                <w:lang w:eastAsia="ja-JP"/>
              </w:rPr>
            </w:pPr>
          </w:p>
        </w:tc>
        <w:tc>
          <w:tcPr>
            <w:tcW w:w="835" w:type="dxa"/>
          </w:tcPr>
          <w:p w14:paraId="4281B81E" w14:textId="77777777" w:rsidR="007A7F2C" w:rsidRPr="00ED07A4" w:rsidRDefault="007A7F2C" w:rsidP="007A7F2C">
            <w:pPr>
              <w:pStyle w:val="TAC"/>
              <w:keepNext w:val="0"/>
              <w:keepLines w:val="0"/>
              <w:widowControl w:val="0"/>
              <w:rPr>
                <w:lang w:eastAsia="ja-JP"/>
              </w:rPr>
            </w:pPr>
          </w:p>
        </w:tc>
        <w:tc>
          <w:tcPr>
            <w:tcW w:w="954" w:type="dxa"/>
          </w:tcPr>
          <w:p w14:paraId="0581238E" w14:textId="01C29078" w:rsidR="007A7F2C" w:rsidRPr="00ED07A4" w:rsidRDefault="007A7F2C" w:rsidP="007A7F2C">
            <w:pPr>
              <w:pStyle w:val="TAC"/>
              <w:keepNext w:val="0"/>
              <w:keepLines w:val="0"/>
              <w:widowControl w:val="0"/>
              <w:rPr>
                <w:rFonts w:eastAsia="Yu Mincho"/>
                <w:lang w:eastAsia="ja-JP"/>
              </w:rPr>
            </w:pPr>
            <w:r w:rsidRPr="00C04A08">
              <w:t>800</w:t>
            </w:r>
          </w:p>
        </w:tc>
        <w:tc>
          <w:tcPr>
            <w:tcW w:w="477" w:type="dxa"/>
          </w:tcPr>
          <w:p w14:paraId="463DAB18" w14:textId="202D0750" w:rsidR="007A7F2C" w:rsidRPr="00ED07A4" w:rsidRDefault="007A7F2C" w:rsidP="007A7F2C">
            <w:pPr>
              <w:pStyle w:val="TAC"/>
              <w:keepNext w:val="0"/>
              <w:keepLines w:val="0"/>
              <w:widowControl w:val="0"/>
            </w:pPr>
            <w:r w:rsidRPr="00C04A08">
              <w:t>0</w:t>
            </w:r>
          </w:p>
        </w:tc>
        <w:tc>
          <w:tcPr>
            <w:tcW w:w="477" w:type="dxa"/>
            <w:tcBorders>
              <w:top w:val="nil"/>
              <w:bottom w:val="single" w:sz="4" w:space="0" w:color="auto"/>
            </w:tcBorders>
            <w:vAlign w:val="center"/>
          </w:tcPr>
          <w:p w14:paraId="46D98D83" w14:textId="77777777" w:rsidR="007A7F2C" w:rsidRPr="00ED07A4" w:rsidRDefault="007A7F2C" w:rsidP="007A7F2C">
            <w:pPr>
              <w:pStyle w:val="TAC"/>
              <w:keepNext w:val="0"/>
              <w:keepLines w:val="0"/>
              <w:widowControl w:val="0"/>
              <w:rPr>
                <w:lang w:eastAsia="ja-JP"/>
              </w:rPr>
            </w:pPr>
          </w:p>
        </w:tc>
      </w:tr>
      <w:tr w:rsidR="007A7F2C" w:rsidRPr="00ED07A4" w14:paraId="17D815E4" w14:textId="77777777" w:rsidTr="006B0D3F">
        <w:tc>
          <w:tcPr>
            <w:tcW w:w="1192" w:type="dxa"/>
          </w:tcPr>
          <w:p w14:paraId="1DF4FE2D" w14:textId="7A7E58FC" w:rsidR="007A7F2C" w:rsidRPr="00ED07A4" w:rsidRDefault="007A7F2C" w:rsidP="007A7F2C">
            <w:pPr>
              <w:pStyle w:val="TAC"/>
              <w:keepNext w:val="0"/>
              <w:keepLines w:val="0"/>
              <w:widowControl w:val="0"/>
            </w:pPr>
            <w:r w:rsidRPr="00C04A08">
              <w:t>CA_n258G</w:t>
            </w:r>
          </w:p>
        </w:tc>
        <w:tc>
          <w:tcPr>
            <w:tcW w:w="1192" w:type="dxa"/>
          </w:tcPr>
          <w:p w14:paraId="5AC7D3EC" w14:textId="5C28B2FB" w:rsidR="007A7F2C" w:rsidRPr="00ED07A4" w:rsidRDefault="007A7F2C" w:rsidP="007A7F2C">
            <w:pPr>
              <w:pStyle w:val="TAC"/>
              <w:keepNext w:val="0"/>
              <w:keepLines w:val="0"/>
              <w:widowControl w:val="0"/>
            </w:pPr>
            <w:r w:rsidRPr="00C04A08">
              <w:t>CA_n258G</w:t>
            </w:r>
          </w:p>
        </w:tc>
        <w:tc>
          <w:tcPr>
            <w:tcW w:w="835" w:type="dxa"/>
          </w:tcPr>
          <w:p w14:paraId="3F19DAD4" w14:textId="206735B4" w:rsidR="007A7F2C" w:rsidRPr="00ED07A4" w:rsidRDefault="007A7F2C" w:rsidP="007A7F2C">
            <w:pPr>
              <w:pStyle w:val="TAC"/>
              <w:keepNext w:val="0"/>
              <w:keepLines w:val="0"/>
              <w:widowControl w:val="0"/>
            </w:pPr>
            <w:r w:rsidRPr="00C04A08">
              <w:t>50, 100</w:t>
            </w:r>
          </w:p>
        </w:tc>
        <w:tc>
          <w:tcPr>
            <w:tcW w:w="835" w:type="dxa"/>
          </w:tcPr>
          <w:p w14:paraId="5DECC58A" w14:textId="32841129" w:rsidR="007A7F2C" w:rsidRPr="00ED07A4" w:rsidRDefault="007A7F2C" w:rsidP="007A7F2C">
            <w:pPr>
              <w:pStyle w:val="TAC"/>
              <w:keepNext w:val="0"/>
              <w:keepLines w:val="0"/>
              <w:widowControl w:val="0"/>
              <w:rPr>
                <w:rFonts w:eastAsia="Yu Mincho"/>
                <w:lang w:eastAsia="ja-JP"/>
              </w:rPr>
            </w:pPr>
            <w:r w:rsidRPr="00C04A08">
              <w:t>100</w:t>
            </w:r>
          </w:p>
        </w:tc>
        <w:tc>
          <w:tcPr>
            <w:tcW w:w="835" w:type="dxa"/>
          </w:tcPr>
          <w:p w14:paraId="5F6326C2" w14:textId="77777777" w:rsidR="007A7F2C" w:rsidRPr="00ED07A4" w:rsidRDefault="007A7F2C" w:rsidP="007A7F2C">
            <w:pPr>
              <w:pStyle w:val="TAC"/>
              <w:keepNext w:val="0"/>
              <w:keepLines w:val="0"/>
              <w:widowControl w:val="0"/>
            </w:pPr>
          </w:p>
        </w:tc>
        <w:tc>
          <w:tcPr>
            <w:tcW w:w="835" w:type="dxa"/>
          </w:tcPr>
          <w:p w14:paraId="79D2C254" w14:textId="77777777" w:rsidR="007A7F2C" w:rsidRPr="00ED07A4" w:rsidRDefault="007A7F2C" w:rsidP="007A7F2C">
            <w:pPr>
              <w:pStyle w:val="TAC"/>
              <w:keepNext w:val="0"/>
              <w:keepLines w:val="0"/>
              <w:widowControl w:val="0"/>
              <w:rPr>
                <w:lang w:eastAsia="ja-JP"/>
              </w:rPr>
            </w:pPr>
          </w:p>
        </w:tc>
        <w:tc>
          <w:tcPr>
            <w:tcW w:w="835" w:type="dxa"/>
          </w:tcPr>
          <w:p w14:paraId="25761943" w14:textId="77777777" w:rsidR="007A7F2C" w:rsidRPr="00ED07A4" w:rsidRDefault="007A7F2C" w:rsidP="007A7F2C">
            <w:pPr>
              <w:pStyle w:val="TAC"/>
              <w:keepNext w:val="0"/>
              <w:keepLines w:val="0"/>
              <w:widowControl w:val="0"/>
              <w:rPr>
                <w:lang w:eastAsia="ja-JP"/>
              </w:rPr>
            </w:pPr>
          </w:p>
        </w:tc>
        <w:tc>
          <w:tcPr>
            <w:tcW w:w="835" w:type="dxa"/>
          </w:tcPr>
          <w:p w14:paraId="3EB3E5D9" w14:textId="77777777" w:rsidR="007A7F2C" w:rsidRPr="00ED07A4" w:rsidRDefault="007A7F2C" w:rsidP="007A7F2C">
            <w:pPr>
              <w:pStyle w:val="TAC"/>
              <w:keepNext w:val="0"/>
              <w:keepLines w:val="0"/>
              <w:widowControl w:val="0"/>
              <w:rPr>
                <w:lang w:eastAsia="ja-JP"/>
              </w:rPr>
            </w:pPr>
          </w:p>
        </w:tc>
        <w:tc>
          <w:tcPr>
            <w:tcW w:w="835" w:type="dxa"/>
          </w:tcPr>
          <w:p w14:paraId="16858CC0" w14:textId="77777777" w:rsidR="007A7F2C" w:rsidRPr="00ED07A4" w:rsidRDefault="007A7F2C" w:rsidP="007A7F2C">
            <w:pPr>
              <w:pStyle w:val="TAC"/>
              <w:keepNext w:val="0"/>
              <w:keepLines w:val="0"/>
              <w:widowControl w:val="0"/>
              <w:rPr>
                <w:lang w:eastAsia="ja-JP"/>
              </w:rPr>
            </w:pPr>
          </w:p>
        </w:tc>
        <w:tc>
          <w:tcPr>
            <w:tcW w:w="835" w:type="dxa"/>
          </w:tcPr>
          <w:p w14:paraId="1C757034" w14:textId="77777777" w:rsidR="007A7F2C" w:rsidRPr="00ED07A4" w:rsidRDefault="007A7F2C" w:rsidP="007A7F2C">
            <w:pPr>
              <w:pStyle w:val="TAC"/>
              <w:keepNext w:val="0"/>
              <w:keepLines w:val="0"/>
              <w:widowControl w:val="0"/>
              <w:rPr>
                <w:lang w:eastAsia="ja-JP"/>
              </w:rPr>
            </w:pPr>
          </w:p>
        </w:tc>
        <w:tc>
          <w:tcPr>
            <w:tcW w:w="954" w:type="dxa"/>
          </w:tcPr>
          <w:p w14:paraId="605E352F" w14:textId="0F931269" w:rsidR="007A7F2C" w:rsidRPr="00ED07A4" w:rsidRDefault="007A7F2C" w:rsidP="007A7F2C">
            <w:pPr>
              <w:pStyle w:val="TAC"/>
              <w:keepNext w:val="0"/>
              <w:keepLines w:val="0"/>
              <w:widowControl w:val="0"/>
              <w:rPr>
                <w:rFonts w:eastAsia="Yu Mincho"/>
                <w:lang w:eastAsia="ja-JP"/>
              </w:rPr>
            </w:pPr>
            <w:r w:rsidRPr="00C04A08">
              <w:t>200</w:t>
            </w:r>
          </w:p>
        </w:tc>
        <w:tc>
          <w:tcPr>
            <w:tcW w:w="477" w:type="dxa"/>
          </w:tcPr>
          <w:p w14:paraId="192B320E" w14:textId="183608AF" w:rsidR="007A7F2C" w:rsidRPr="00ED07A4" w:rsidRDefault="007A7F2C" w:rsidP="007A7F2C">
            <w:pPr>
              <w:pStyle w:val="TAC"/>
              <w:keepNext w:val="0"/>
              <w:keepLines w:val="0"/>
              <w:widowControl w:val="0"/>
            </w:pPr>
            <w:r w:rsidRPr="00C04A08">
              <w:t>0</w:t>
            </w:r>
          </w:p>
        </w:tc>
        <w:tc>
          <w:tcPr>
            <w:tcW w:w="477" w:type="dxa"/>
            <w:tcBorders>
              <w:bottom w:val="nil"/>
            </w:tcBorders>
            <w:vAlign w:val="center"/>
          </w:tcPr>
          <w:p w14:paraId="292BFEBB" w14:textId="77777777" w:rsidR="007A7F2C" w:rsidRPr="00ED07A4" w:rsidRDefault="007A7F2C" w:rsidP="007A7F2C">
            <w:pPr>
              <w:pStyle w:val="TAC"/>
              <w:keepNext w:val="0"/>
              <w:keepLines w:val="0"/>
              <w:widowControl w:val="0"/>
              <w:rPr>
                <w:lang w:eastAsia="ja-JP"/>
              </w:rPr>
            </w:pPr>
          </w:p>
        </w:tc>
      </w:tr>
      <w:tr w:rsidR="007A7F2C" w:rsidRPr="00ED07A4" w14:paraId="5DD6A5EC" w14:textId="77777777" w:rsidTr="006B0D3F">
        <w:tc>
          <w:tcPr>
            <w:tcW w:w="1192" w:type="dxa"/>
          </w:tcPr>
          <w:p w14:paraId="3D144E9B" w14:textId="6BF7E070" w:rsidR="007A7F2C" w:rsidRPr="00ED07A4" w:rsidRDefault="007A7F2C" w:rsidP="007A7F2C">
            <w:pPr>
              <w:pStyle w:val="TAC"/>
              <w:keepNext w:val="0"/>
              <w:keepLines w:val="0"/>
              <w:widowControl w:val="0"/>
            </w:pPr>
            <w:r w:rsidRPr="00C04A08">
              <w:t>CA_n258H</w:t>
            </w:r>
          </w:p>
        </w:tc>
        <w:tc>
          <w:tcPr>
            <w:tcW w:w="1192" w:type="dxa"/>
          </w:tcPr>
          <w:p w14:paraId="1F6A11BD" w14:textId="77777777" w:rsidR="007A7F2C" w:rsidRPr="00C04A08" w:rsidRDefault="007A7F2C" w:rsidP="007A7F2C">
            <w:pPr>
              <w:pStyle w:val="TAC"/>
            </w:pPr>
            <w:r w:rsidRPr="00C04A08">
              <w:t>CA_n258G</w:t>
            </w:r>
          </w:p>
          <w:p w14:paraId="4F187131" w14:textId="43374C9D" w:rsidR="007A7F2C" w:rsidRPr="00ED07A4" w:rsidRDefault="007A7F2C" w:rsidP="007A7F2C">
            <w:pPr>
              <w:pStyle w:val="TAC"/>
              <w:keepNext w:val="0"/>
              <w:keepLines w:val="0"/>
              <w:widowControl w:val="0"/>
            </w:pPr>
            <w:r w:rsidRPr="00C04A08">
              <w:t>CA_n258H</w:t>
            </w:r>
          </w:p>
        </w:tc>
        <w:tc>
          <w:tcPr>
            <w:tcW w:w="835" w:type="dxa"/>
          </w:tcPr>
          <w:p w14:paraId="77BB3951" w14:textId="3B82EB6B" w:rsidR="007A7F2C" w:rsidRPr="00ED07A4" w:rsidRDefault="007A7F2C" w:rsidP="007A7F2C">
            <w:pPr>
              <w:pStyle w:val="TAC"/>
              <w:keepNext w:val="0"/>
              <w:keepLines w:val="0"/>
              <w:widowControl w:val="0"/>
            </w:pPr>
            <w:r w:rsidRPr="00C04A08">
              <w:t>50, 100</w:t>
            </w:r>
          </w:p>
        </w:tc>
        <w:tc>
          <w:tcPr>
            <w:tcW w:w="835" w:type="dxa"/>
          </w:tcPr>
          <w:p w14:paraId="6492D46E" w14:textId="288E2D2E" w:rsidR="007A7F2C" w:rsidRPr="00ED07A4" w:rsidRDefault="007A7F2C" w:rsidP="007A7F2C">
            <w:pPr>
              <w:pStyle w:val="TAC"/>
              <w:keepNext w:val="0"/>
              <w:keepLines w:val="0"/>
              <w:widowControl w:val="0"/>
              <w:rPr>
                <w:rFonts w:eastAsia="Yu Mincho"/>
                <w:lang w:eastAsia="ja-JP"/>
              </w:rPr>
            </w:pPr>
            <w:r w:rsidRPr="00C04A08">
              <w:t>100</w:t>
            </w:r>
          </w:p>
        </w:tc>
        <w:tc>
          <w:tcPr>
            <w:tcW w:w="835" w:type="dxa"/>
          </w:tcPr>
          <w:p w14:paraId="6FEC717A" w14:textId="71681839" w:rsidR="007A7F2C" w:rsidRPr="00ED07A4" w:rsidRDefault="007A7F2C" w:rsidP="007A7F2C">
            <w:pPr>
              <w:pStyle w:val="TAC"/>
              <w:keepNext w:val="0"/>
              <w:keepLines w:val="0"/>
              <w:widowControl w:val="0"/>
            </w:pPr>
            <w:r w:rsidRPr="00C04A08">
              <w:t>100</w:t>
            </w:r>
          </w:p>
        </w:tc>
        <w:tc>
          <w:tcPr>
            <w:tcW w:w="835" w:type="dxa"/>
          </w:tcPr>
          <w:p w14:paraId="5CCA3647" w14:textId="77777777" w:rsidR="007A7F2C" w:rsidRPr="00ED07A4" w:rsidRDefault="007A7F2C" w:rsidP="007A7F2C">
            <w:pPr>
              <w:pStyle w:val="TAC"/>
              <w:keepNext w:val="0"/>
              <w:keepLines w:val="0"/>
              <w:widowControl w:val="0"/>
              <w:rPr>
                <w:lang w:eastAsia="ja-JP"/>
              </w:rPr>
            </w:pPr>
          </w:p>
        </w:tc>
        <w:tc>
          <w:tcPr>
            <w:tcW w:w="835" w:type="dxa"/>
          </w:tcPr>
          <w:p w14:paraId="54911D6E" w14:textId="77777777" w:rsidR="007A7F2C" w:rsidRPr="00ED07A4" w:rsidRDefault="007A7F2C" w:rsidP="007A7F2C">
            <w:pPr>
              <w:pStyle w:val="TAC"/>
              <w:keepNext w:val="0"/>
              <w:keepLines w:val="0"/>
              <w:widowControl w:val="0"/>
              <w:rPr>
                <w:lang w:eastAsia="ja-JP"/>
              </w:rPr>
            </w:pPr>
          </w:p>
        </w:tc>
        <w:tc>
          <w:tcPr>
            <w:tcW w:w="835" w:type="dxa"/>
          </w:tcPr>
          <w:p w14:paraId="5E22E46B" w14:textId="77777777" w:rsidR="007A7F2C" w:rsidRPr="00ED07A4" w:rsidRDefault="007A7F2C" w:rsidP="007A7F2C">
            <w:pPr>
              <w:pStyle w:val="TAC"/>
              <w:keepNext w:val="0"/>
              <w:keepLines w:val="0"/>
              <w:widowControl w:val="0"/>
              <w:rPr>
                <w:lang w:eastAsia="ja-JP"/>
              </w:rPr>
            </w:pPr>
          </w:p>
        </w:tc>
        <w:tc>
          <w:tcPr>
            <w:tcW w:w="835" w:type="dxa"/>
          </w:tcPr>
          <w:p w14:paraId="7BA1C671" w14:textId="77777777" w:rsidR="007A7F2C" w:rsidRPr="00ED07A4" w:rsidRDefault="007A7F2C" w:rsidP="007A7F2C">
            <w:pPr>
              <w:pStyle w:val="TAC"/>
              <w:keepNext w:val="0"/>
              <w:keepLines w:val="0"/>
              <w:widowControl w:val="0"/>
              <w:rPr>
                <w:lang w:eastAsia="ja-JP"/>
              </w:rPr>
            </w:pPr>
          </w:p>
        </w:tc>
        <w:tc>
          <w:tcPr>
            <w:tcW w:w="835" w:type="dxa"/>
          </w:tcPr>
          <w:p w14:paraId="0846DAA2" w14:textId="77777777" w:rsidR="007A7F2C" w:rsidRPr="00ED07A4" w:rsidRDefault="007A7F2C" w:rsidP="007A7F2C">
            <w:pPr>
              <w:pStyle w:val="TAC"/>
              <w:keepNext w:val="0"/>
              <w:keepLines w:val="0"/>
              <w:widowControl w:val="0"/>
              <w:rPr>
                <w:lang w:eastAsia="ja-JP"/>
              </w:rPr>
            </w:pPr>
          </w:p>
        </w:tc>
        <w:tc>
          <w:tcPr>
            <w:tcW w:w="954" w:type="dxa"/>
          </w:tcPr>
          <w:p w14:paraId="213E3CD0" w14:textId="41762CBB" w:rsidR="007A7F2C" w:rsidRPr="00ED07A4" w:rsidRDefault="007A7F2C" w:rsidP="007A7F2C">
            <w:pPr>
              <w:pStyle w:val="TAC"/>
              <w:keepNext w:val="0"/>
              <w:keepLines w:val="0"/>
              <w:widowControl w:val="0"/>
              <w:rPr>
                <w:rFonts w:eastAsia="Yu Mincho"/>
                <w:lang w:eastAsia="ja-JP"/>
              </w:rPr>
            </w:pPr>
            <w:r w:rsidRPr="00C04A08">
              <w:t>300</w:t>
            </w:r>
          </w:p>
        </w:tc>
        <w:tc>
          <w:tcPr>
            <w:tcW w:w="477" w:type="dxa"/>
            <w:tcBorders>
              <w:right w:val="single" w:sz="4" w:space="0" w:color="auto"/>
            </w:tcBorders>
          </w:tcPr>
          <w:p w14:paraId="6BAFC7BC" w14:textId="6D9EDCAB" w:rsidR="007A7F2C" w:rsidRPr="00ED07A4" w:rsidRDefault="007A7F2C" w:rsidP="007A7F2C">
            <w:pPr>
              <w:pStyle w:val="TAC"/>
              <w:keepNext w:val="0"/>
              <w:keepLines w:val="0"/>
              <w:widowControl w:val="0"/>
            </w:pPr>
            <w:r w:rsidRPr="00C04A08">
              <w:t>0</w:t>
            </w:r>
          </w:p>
        </w:tc>
        <w:tc>
          <w:tcPr>
            <w:tcW w:w="477" w:type="dxa"/>
            <w:tcBorders>
              <w:top w:val="nil"/>
              <w:left w:val="single" w:sz="4" w:space="0" w:color="auto"/>
              <w:bottom w:val="nil"/>
              <w:right w:val="single" w:sz="4" w:space="0" w:color="auto"/>
            </w:tcBorders>
            <w:vAlign w:val="center"/>
          </w:tcPr>
          <w:p w14:paraId="518E5EC6" w14:textId="77777777" w:rsidR="007A7F2C" w:rsidRPr="00ED07A4" w:rsidRDefault="007A7F2C" w:rsidP="007A7F2C">
            <w:pPr>
              <w:pStyle w:val="TAC"/>
              <w:keepNext w:val="0"/>
              <w:keepLines w:val="0"/>
              <w:widowControl w:val="0"/>
              <w:rPr>
                <w:lang w:eastAsia="ja-JP"/>
              </w:rPr>
            </w:pPr>
          </w:p>
        </w:tc>
      </w:tr>
      <w:tr w:rsidR="007A7F2C" w:rsidRPr="00ED07A4" w14:paraId="7D90C459" w14:textId="77777777" w:rsidTr="006B0D3F">
        <w:tc>
          <w:tcPr>
            <w:tcW w:w="1192" w:type="dxa"/>
          </w:tcPr>
          <w:p w14:paraId="2094D278" w14:textId="02848B0E" w:rsidR="007A7F2C" w:rsidRPr="00ED07A4" w:rsidRDefault="007A7F2C" w:rsidP="007A7F2C">
            <w:pPr>
              <w:pStyle w:val="TAC"/>
              <w:keepNext w:val="0"/>
              <w:keepLines w:val="0"/>
              <w:widowControl w:val="0"/>
            </w:pPr>
            <w:r w:rsidRPr="00C04A08">
              <w:t>CA_n258I</w:t>
            </w:r>
          </w:p>
        </w:tc>
        <w:tc>
          <w:tcPr>
            <w:tcW w:w="1192" w:type="dxa"/>
          </w:tcPr>
          <w:p w14:paraId="31D7402C" w14:textId="77777777" w:rsidR="007A7F2C" w:rsidRPr="00C04A08" w:rsidRDefault="007A7F2C" w:rsidP="007A7F2C">
            <w:pPr>
              <w:pStyle w:val="TAC"/>
            </w:pPr>
            <w:r w:rsidRPr="00C04A08">
              <w:t>CA_n258G</w:t>
            </w:r>
          </w:p>
          <w:p w14:paraId="29C5B8A5" w14:textId="77777777" w:rsidR="007A7F2C" w:rsidRPr="00C04A08" w:rsidRDefault="007A7F2C" w:rsidP="007A7F2C">
            <w:pPr>
              <w:pStyle w:val="TAC"/>
            </w:pPr>
            <w:r w:rsidRPr="00C04A08">
              <w:t>CA_n258H</w:t>
            </w:r>
          </w:p>
          <w:p w14:paraId="085B1A31" w14:textId="21496890" w:rsidR="007A7F2C" w:rsidRPr="00ED07A4" w:rsidRDefault="007A7F2C" w:rsidP="007A7F2C">
            <w:pPr>
              <w:pStyle w:val="TAC"/>
              <w:keepNext w:val="0"/>
              <w:keepLines w:val="0"/>
              <w:widowControl w:val="0"/>
            </w:pPr>
            <w:r w:rsidRPr="00C04A08">
              <w:t>CA_n258I</w:t>
            </w:r>
          </w:p>
        </w:tc>
        <w:tc>
          <w:tcPr>
            <w:tcW w:w="835" w:type="dxa"/>
          </w:tcPr>
          <w:p w14:paraId="2A08800D" w14:textId="183D0EE4" w:rsidR="007A7F2C" w:rsidRPr="00ED07A4" w:rsidRDefault="007A7F2C" w:rsidP="007A7F2C">
            <w:pPr>
              <w:pStyle w:val="TAC"/>
              <w:keepNext w:val="0"/>
              <w:keepLines w:val="0"/>
              <w:widowControl w:val="0"/>
            </w:pPr>
            <w:r w:rsidRPr="00C04A08">
              <w:t>50, 100</w:t>
            </w:r>
          </w:p>
        </w:tc>
        <w:tc>
          <w:tcPr>
            <w:tcW w:w="835" w:type="dxa"/>
          </w:tcPr>
          <w:p w14:paraId="232539AF" w14:textId="79710B9A" w:rsidR="007A7F2C" w:rsidRPr="00ED07A4" w:rsidRDefault="007A7F2C" w:rsidP="007A7F2C">
            <w:pPr>
              <w:pStyle w:val="TAC"/>
              <w:keepNext w:val="0"/>
              <w:keepLines w:val="0"/>
              <w:widowControl w:val="0"/>
              <w:rPr>
                <w:rFonts w:eastAsia="Yu Mincho"/>
                <w:lang w:eastAsia="ja-JP"/>
              </w:rPr>
            </w:pPr>
            <w:r w:rsidRPr="00C04A08">
              <w:t>100</w:t>
            </w:r>
          </w:p>
        </w:tc>
        <w:tc>
          <w:tcPr>
            <w:tcW w:w="835" w:type="dxa"/>
          </w:tcPr>
          <w:p w14:paraId="6622A293" w14:textId="00D71DCB" w:rsidR="007A7F2C" w:rsidRPr="00ED07A4" w:rsidRDefault="007A7F2C" w:rsidP="007A7F2C">
            <w:pPr>
              <w:pStyle w:val="TAC"/>
              <w:keepNext w:val="0"/>
              <w:keepLines w:val="0"/>
              <w:widowControl w:val="0"/>
            </w:pPr>
            <w:r w:rsidRPr="00C04A08">
              <w:t>100</w:t>
            </w:r>
          </w:p>
        </w:tc>
        <w:tc>
          <w:tcPr>
            <w:tcW w:w="835" w:type="dxa"/>
          </w:tcPr>
          <w:p w14:paraId="59C3BD7D" w14:textId="579E9830" w:rsidR="007A7F2C" w:rsidRPr="00ED07A4" w:rsidRDefault="007A7F2C" w:rsidP="007A7F2C">
            <w:pPr>
              <w:pStyle w:val="TAC"/>
              <w:keepNext w:val="0"/>
              <w:keepLines w:val="0"/>
              <w:widowControl w:val="0"/>
              <w:rPr>
                <w:lang w:eastAsia="ja-JP"/>
              </w:rPr>
            </w:pPr>
            <w:r w:rsidRPr="00C04A08">
              <w:t>100</w:t>
            </w:r>
          </w:p>
        </w:tc>
        <w:tc>
          <w:tcPr>
            <w:tcW w:w="835" w:type="dxa"/>
          </w:tcPr>
          <w:p w14:paraId="45494751" w14:textId="77777777" w:rsidR="007A7F2C" w:rsidRPr="00ED07A4" w:rsidRDefault="007A7F2C" w:rsidP="007A7F2C">
            <w:pPr>
              <w:pStyle w:val="TAC"/>
              <w:keepNext w:val="0"/>
              <w:keepLines w:val="0"/>
              <w:widowControl w:val="0"/>
              <w:rPr>
                <w:lang w:eastAsia="ja-JP"/>
              </w:rPr>
            </w:pPr>
          </w:p>
        </w:tc>
        <w:tc>
          <w:tcPr>
            <w:tcW w:w="835" w:type="dxa"/>
          </w:tcPr>
          <w:p w14:paraId="2741BF46" w14:textId="77777777" w:rsidR="007A7F2C" w:rsidRPr="00ED07A4" w:rsidRDefault="007A7F2C" w:rsidP="007A7F2C">
            <w:pPr>
              <w:pStyle w:val="TAC"/>
              <w:keepNext w:val="0"/>
              <w:keepLines w:val="0"/>
              <w:widowControl w:val="0"/>
              <w:rPr>
                <w:lang w:eastAsia="ja-JP"/>
              </w:rPr>
            </w:pPr>
          </w:p>
        </w:tc>
        <w:tc>
          <w:tcPr>
            <w:tcW w:w="835" w:type="dxa"/>
          </w:tcPr>
          <w:p w14:paraId="2053B9E5" w14:textId="77777777" w:rsidR="007A7F2C" w:rsidRPr="00ED07A4" w:rsidRDefault="007A7F2C" w:rsidP="007A7F2C">
            <w:pPr>
              <w:pStyle w:val="TAC"/>
              <w:keepNext w:val="0"/>
              <w:keepLines w:val="0"/>
              <w:widowControl w:val="0"/>
              <w:rPr>
                <w:lang w:eastAsia="ja-JP"/>
              </w:rPr>
            </w:pPr>
          </w:p>
        </w:tc>
        <w:tc>
          <w:tcPr>
            <w:tcW w:w="835" w:type="dxa"/>
          </w:tcPr>
          <w:p w14:paraId="470F5B63" w14:textId="77777777" w:rsidR="007A7F2C" w:rsidRPr="00ED07A4" w:rsidRDefault="007A7F2C" w:rsidP="007A7F2C">
            <w:pPr>
              <w:pStyle w:val="TAC"/>
              <w:keepNext w:val="0"/>
              <w:keepLines w:val="0"/>
              <w:widowControl w:val="0"/>
              <w:rPr>
                <w:lang w:eastAsia="ja-JP"/>
              </w:rPr>
            </w:pPr>
          </w:p>
        </w:tc>
        <w:tc>
          <w:tcPr>
            <w:tcW w:w="954" w:type="dxa"/>
          </w:tcPr>
          <w:p w14:paraId="3331AC99" w14:textId="7A41400D" w:rsidR="007A7F2C" w:rsidRPr="00ED07A4" w:rsidRDefault="007A7F2C" w:rsidP="007A7F2C">
            <w:pPr>
              <w:pStyle w:val="TAC"/>
              <w:keepNext w:val="0"/>
              <w:keepLines w:val="0"/>
              <w:widowControl w:val="0"/>
              <w:rPr>
                <w:rFonts w:eastAsia="Yu Mincho"/>
                <w:lang w:eastAsia="ja-JP"/>
              </w:rPr>
            </w:pPr>
            <w:r w:rsidRPr="00C04A08">
              <w:t>400</w:t>
            </w:r>
          </w:p>
        </w:tc>
        <w:tc>
          <w:tcPr>
            <w:tcW w:w="477" w:type="dxa"/>
            <w:tcBorders>
              <w:right w:val="single" w:sz="4" w:space="0" w:color="auto"/>
            </w:tcBorders>
          </w:tcPr>
          <w:p w14:paraId="13B735F0" w14:textId="34433D7E" w:rsidR="007A7F2C" w:rsidRPr="00ED07A4" w:rsidRDefault="007A7F2C" w:rsidP="007A7F2C">
            <w:pPr>
              <w:pStyle w:val="TAC"/>
              <w:keepNext w:val="0"/>
              <w:keepLines w:val="0"/>
              <w:widowControl w:val="0"/>
            </w:pPr>
            <w:r w:rsidRPr="00C04A08">
              <w:t>0</w:t>
            </w:r>
          </w:p>
        </w:tc>
        <w:tc>
          <w:tcPr>
            <w:tcW w:w="477" w:type="dxa"/>
            <w:tcBorders>
              <w:top w:val="nil"/>
              <w:left w:val="single" w:sz="4" w:space="0" w:color="auto"/>
              <w:bottom w:val="nil"/>
              <w:right w:val="single" w:sz="4" w:space="0" w:color="auto"/>
            </w:tcBorders>
            <w:vAlign w:val="center"/>
          </w:tcPr>
          <w:p w14:paraId="769CEF2F" w14:textId="77777777" w:rsidR="007A7F2C" w:rsidRPr="00ED07A4" w:rsidRDefault="007A7F2C" w:rsidP="007A7F2C">
            <w:pPr>
              <w:pStyle w:val="TAC"/>
              <w:keepNext w:val="0"/>
              <w:keepLines w:val="0"/>
              <w:widowControl w:val="0"/>
              <w:rPr>
                <w:lang w:eastAsia="ja-JP"/>
              </w:rPr>
            </w:pPr>
          </w:p>
        </w:tc>
      </w:tr>
      <w:tr w:rsidR="007A7F2C" w:rsidRPr="00ED07A4" w14:paraId="72AEB208" w14:textId="77777777" w:rsidTr="006B0D3F">
        <w:tc>
          <w:tcPr>
            <w:tcW w:w="1192" w:type="dxa"/>
          </w:tcPr>
          <w:p w14:paraId="5054AD19" w14:textId="129ACD8A" w:rsidR="007A7F2C" w:rsidRPr="00ED07A4" w:rsidRDefault="007A7F2C" w:rsidP="007A7F2C">
            <w:pPr>
              <w:pStyle w:val="TAC"/>
              <w:keepNext w:val="0"/>
              <w:keepLines w:val="0"/>
              <w:widowControl w:val="0"/>
            </w:pPr>
            <w:r w:rsidRPr="00C04A08">
              <w:t>CA_n258J</w:t>
            </w:r>
          </w:p>
        </w:tc>
        <w:tc>
          <w:tcPr>
            <w:tcW w:w="1192" w:type="dxa"/>
          </w:tcPr>
          <w:p w14:paraId="57CBD48A" w14:textId="77777777" w:rsidR="007A7F2C" w:rsidRPr="00C04A08" w:rsidRDefault="007A7F2C" w:rsidP="007A7F2C">
            <w:pPr>
              <w:pStyle w:val="TAC"/>
            </w:pPr>
            <w:r w:rsidRPr="00C04A08">
              <w:t>CA_n258G</w:t>
            </w:r>
          </w:p>
          <w:p w14:paraId="41A58ED2" w14:textId="77777777" w:rsidR="007A7F2C" w:rsidRPr="00C04A08" w:rsidRDefault="007A7F2C" w:rsidP="007A7F2C">
            <w:pPr>
              <w:pStyle w:val="TAC"/>
            </w:pPr>
            <w:r w:rsidRPr="00C04A08">
              <w:t>CA_n258H</w:t>
            </w:r>
          </w:p>
          <w:p w14:paraId="0764DC38" w14:textId="77777777" w:rsidR="007A7F2C" w:rsidRPr="00C04A08" w:rsidRDefault="007A7F2C" w:rsidP="007A7F2C">
            <w:pPr>
              <w:pStyle w:val="TAC"/>
            </w:pPr>
            <w:r w:rsidRPr="00C04A08">
              <w:t>CA_n258I</w:t>
            </w:r>
          </w:p>
          <w:p w14:paraId="5B816987" w14:textId="43610039" w:rsidR="007A7F2C" w:rsidRPr="00ED07A4" w:rsidRDefault="007A7F2C" w:rsidP="007A7F2C">
            <w:pPr>
              <w:pStyle w:val="TAC"/>
              <w:keepNext w:val="0"/>
              <w:keepLines w:val="0"/>
              <w:widowControl w:val="0"/>
            </w:pPr>
            <w:r w:rsidRPr="00C04A08">
              <w:t>CA_n258J</w:t>
            </w:r>
          </w:p>
        </w:tc>
        <w:tc>
          <w:tcPr>
            <w:tcW w:w="835" w:type="dxa"/>
          </w:tcPr>
          <w:p w14:paraId="0EBA4AE5" w14:textId="7B52672A" w:rsidR="007A7F2C" w:rsidRPr="00ED07A4" w:rsidRDefault="007A7F2C" w:rsidP="007A7F2C">
            <w:pPr>
              <w:pStyle w:val="TAC"/>
              <w:keepNext w:val="0"/>
              <w:keepLines w:val="0"/>
              <w:widowControl w:val="0"/>
            </w:pPr>
            <w:r w:rsidRPr="00C04A08">
              <w:t>50, 100</w:t>
            </w:r>
          </w:p>
        </w:tc>
        <w:tc>
          <w:tcPr>
            <w:tcW w:w="835" w:type="dxa"/>
          </w:tcPr>
          <w:p w14:paraId="1BD7E76B" w14:textId="234CBC02" w:rsidR="007A7F2C" w:rsidRPr="00ED07A4" w:rsidRDefault="007A7F2C" w:rsidP="007A7F2C">
            <w:pPr>
              <w:pStyle w:val="TAC"/>
              <w:keepNext w:val="0"/>
              <w:keepLines w:val="0"/>
              <w:widowControl w:val="0"/>
              <w:rPr>
                <w:rFonts w:eastAsia="Yu Mincho"/>
                <w:lang w:eastAsia="ja-JP"/>
              </w:rPr>
            </w:pPr>
            <w:r w:rsidRPr="00C04A08">
              <w:t>100</w:t>
            </w:r>
          </w:p>
        </w:tc>
        <w:tc>
          <w:tcPr>
            <w:tcW w:w="835" w:type="dxa"/>
          </w:tcPr>
          <w:p w14:paraId="44D5BE80" w14:textId="51D5550B" w:rsidR="007A7F2C" w:rsidRPr="00ED07A4" w:rsidRDefault="007A7F2C" w:rsidP="007A7F2C">
            <w:pPr>
              <w:pStyle w:val="TAC"/>
              <w:keepNext w:val="0"/>
              <w:keepLines w:val="0"/>
              <w:widowControl w:val="0"/>
            </w:pPr>
            <w:r w:rsidRPr="00C04A08">
              <w:t>100</w:t>
            </w:r>
          </w:p>
        </w:tc>
        <w:tc>
          <w:tcPr>
            <w:tcW w:w="835" w:type="dxa"/>
          </w:tcPr>
          <w:p w14:paraId="56FA0B0B" w14:textId="002C694E" w:rsidR="007A7F2C" w:rsidRPr="00ED07A4" w:rsidRDefault="007A7F2C" w:rsidP="007A7F2C">
            <w:pPr>
              <w:pStyle w:val="TAC"/>
              <w:keepNext w:val="0"/>
              <w:keepLines w:val="0"/>
              <w:widowControl w:val="0"/>
              <w:rPr>
                <w:lang w:eastAsia="ja-JP"/>
              </w:rPr>
            </w:pPr>
            <w:r w:rsidRPr="00C04A08">
              <w:t>100</w:t>
            </w:r>
          </w:p>
        </w:tc>
        <w:tc>
          <w:tcPr>
            <w:tcW w:w="835" w:type="dxa"/>
          </w:tcPr>
          <w:p w14:paraId="518676F8" w14:textId="42D094CD" w:rsidR="007A7F2C" w:rsidRPr="00ED07A4" w:rsidRDefault="007A7F2C" w:rsidP="007A7F2C">
            <w:pPr>
              <w:pStyle w:val="TAC"/>
              <w:keepNext w:val="0"/>
              <w:keepLines w:val="0"/>
              <w:widowControl w:val="0"/>
              <w:rPr>
                <w:lang w:eastAsia="ja-JP"/>
              </w:rPr>
            </w:pPr>
            <w:r w:rsidRPr="00C04A08">
              <w:t>100</w:t>
            </w:r>
          </w:p>
        </w:tc>
        <w:tc>
          <w:tcPr>
            <w:tcW w:w="835" w:type="dxa"/>
          </w:tcPr>
          <w:p w14:paraId="2E8ED6FF" w14:textId="77777777" w:rsidR="007A7F2C" w:rsidRPr="00ED07A4" w:rsidRDefault="007A7F2C" w:rsidP="007A7F2C">
            <w:pPr>
              <w:pStyle w:val="TAC"/>
              <w:keepNext w:val="0"/>
              <w:keepLines w:val="0"/>
              <w:widowControl w:val="0"/>
              <w:rPr>
                <w:lang w:eastAsia="ja-JP"/>
              </w:rPr>
            </w:pPr>
          </w:p>
        </w:tc>
        <w:tc>
          <w:tcPr>
            <w:tcW w:w="835" w:type="dxa"/>
          </w:tcPr>
          <w:p w14:paraId="38DAB261" w14:textId="77777777" w:rsidR="007A7F2C" w:rsidRPr="00ED07A4" w:rsidRDefault="007A7F2C" w:rsidP="007A7F2C">
            <w:pPr>
              <w:pStyle w:val="TAC"/>
              <w:keepNext w:val="0"/>
              <w:keepLines w:val="0"/>
              <w:widowControl w:val="0"/>
              <w:rPr>
                <w:lang w:eastAsia="ja-JP"/>
              </w:rPr>
            </w:pPr>
          </w:p>
        </w:tc>
        <w:tc>
          <w:tcPr>
            <w:tcW w:w="835" w:type="dxa"/>
          </w:tcPr>
          <w:p w14:paraId="38FA007D" w14:textId="77777777" w:rsidR="007A7F2C" w:rsidRPr="00ED07A4" w:rsidRDefault="007A7F2C" w:rsidP="007A7F2C">
            <w:pPr>
              <w:pStyle w:val="TAC"/>
              <w:keepNext w:val="0"/>
              <w:keepLines w:val="0"/>
              <w:widowControl w:val="0"/>
              <w:rPr>
                <w:lang w:eastAsia="ja-JP"/>
              </w:rPr>
            </w:pPr>
          </w:p>
        </w:tc>
        <w:tc>
          <w:tcPr>
            <w:tcW w:w="954" w:type="dxa"/>
          </w:tcPr>
          <w:p w14:paraId="69F19FA9" w14:textId="56E9508B" w:rsidR="007A7F2C" w:rsidRPr="00ED07A4" w:rsidRDefault="007A7F2C" w:rsidP="007A7F2C">
            <w:pPr>
              <w:pStyle w:val="TAC"/>
              <w:keepNext w:val="0"/>
              <w:keepLines w:val="0"/>
              <w:widowControl w:val="0"/>
              <w:rPr>
                <w:rFonts w:eastAsia="Yu Mincho"/>
                <w:lang w:eastAsia="ja-JP"/>
              </w:rPr>
            </w:pPr>
            <w:r w:rsidRPr="00C04A08">
              <w:t>500</w:t>
            </w:r>
          </w:p>
        </w:tc>
        <w:tc>
          <w:tcPr>
            <w:tcW w:w="477" w:type="dxa"/>
            <w:tcBorders>
              <w:right w:val="single" w:sz="4" w:space="0" w:color="auto"/>
            </w:tcBorders>
          </w:tcPr>
          <w:p w14:paraId="758717F1" w14:textId="4FC3C514" w:rsidR="007A7F2C" w:rsidRPr="00ED07A4" w:rsidRDefault="007A7F2C" w:rsidP="007A7F2C">
            <w:pPr>
              <w:pStyle w:val="TAC"/>
              <w:keepNext w:val="0"/>
              <w:keepLines w:val="0"/>
              <w:widowControl w:val="0"/>
            </w:pPr>
            <w:r w:rsidRPr="00C04A08">
              <w:t>0</w:t>
            </w:r>
          </w:p>
        </w:tc>
        <w:tc>
          <w:tcPr>
            <w:tcW w:w="477" w:type="dxa"/>
            <w:tcBorders>
              <w:top w:val="nil"/>
              <w:left w:val="single" w:sz="4" w:space="0" w:color="auto"/>
              <w:bottom w:val="nil"/>
              <w:right w:val="single" w:sz="4" w:space="0" w:color="auto"/>
            </w:tcBorders>
            <w:vAlign w:val="center"/>
          </w:tcPr>
          <w:p w14:paraId="5AAE7AED" w14:textId="77777777" w:rsidR="007A7F2C" w:rsidRPr="00ED07A4" w:rsidRDefault="007A7F2C" w:rsidP="007A7F2C">
            <w:pPr>
              <w:pStyle w:val="TAC"/>
              <w:keepNext w:val="0"/>
              <w:keepLines w:val="0"/>
              <w:widowControl w:val="0"/>
              <w:rPr>
                <w:lang w:eastAsia="ja-JP"/>
              </w:rPr>
            </w:pPr>
          </w:p>
        </w:tc>
      </w:tr>
      <w:tr w:rsidR="007A7F2C" w:rsidRPr="00ED07A4" w14:paraId="6FF38EC4" w14:textId="77777777" w:rsidTr="006B0D3F">
        <w:tc>
          <w:tcPr>
            <w:tcW w:w="1192" w:type="dxa"/>
          </w:tcPr>
          <w:p w14:paraId="5FF974D2" w14:textId="246C6F47" w:rsidR="007A7F2C" w:rsidRPr="00ED07A4" w:rsidRDefault="007A7F2C" w:rsidP="007A7F2C">
            <w:pPr>
              <w:pStyle w:val="TAC"/>
              <w:keepNext w:val="0"/>
              <w:keepLines w:val="0"/>
              <w:widowControl w:val="0"/>
            </w:pPr>
            <w:r w:rsidRPr="00C04A08">
              <w:t>CA_n258K</w:t>
            </w:r>
          </w:p>
        </w:tc>
        <w:tc>
          <w:tcPr>
            <w:tcW w:w="1192" w:type="dxa"/>
          </w:tcPr>
          <w:p w14:paraId="6EF5B68E" w14:textId="77777777" w:rsidR="007A7F2C" w:rsidRPr="00C04A08" w:rsidRDefault="007A7F2C" w:rsidP="007A7F2C">
            <w:pPr>
              <w:pStyle w:val="TAC"/>
            </w:pPr>
            <w:r w:rsidRPr="00C04A08">
              <w:t>CA_n258G</w:t>
            </w:r>
          </w:p>
          <w:p w14:paraId="63695587" w14:textId="77777777" w:rsidR="007A7F2C" w:rsidRPr="00C04A08" w:rsidRDefault="007A7F2C" w:rsidP="007A7F2C">
            <w:pPr>
              <w:pStyle w:val="TAC"/>
            </w:pPr>
            <w:r w:rsidRPr="00C04A08">
              <w:t>CA_n258H</w:t>
            </w:r>
          </w:p>
          <w:p w14:paraId="5B030444" w14:textId="77777777" w:rsidR="007A7F2C" w:rsidRPr="00C04A08" w:rsidRDefault="007A7F2C" w:rsidP="007A7F2C">
            <w:pPr>
              <w:pStyle w:val="TAC"/>
            </w:pPr>
            <w:r w:rsidRPr="00C04A08">
              <w:t>CA_n258I</w:t>
            </w:r>
          </w:p>
          <w:p w14:paraId="1DC797F2" w14:textId="77777777" w:rsidR="007A7F2C" w:rsidRPr="00C04A08" w:rsidRDefault="007A7F2C" w:rsidP="007A7F2C">
            <w:pPr>
              <w:pStyle w:val="TAC"/>
            </w:pPr>
            <w:r w:rsidRPr="00C04A08">
              <w:t>CA_n258J</w:t>
            </w:r>
          </w:p>
          <w:p w14:paraId="0003862B" w14:textId="0D1CE054" w:rsidR="007A7F2C" w:rsidRPr="00ED07A4" w:rsidRDefault="007A7F2C" w:rsidP="007A7F2C">
            <w:pPr>
              <w:pStyle w:val="TAC"/>
              <w:keepNext w:val="0"/>
              <w:keepLines w:val="0"/>
              <w:widowControl w:val="0"/>
            </w:pPr>
            <w:r w:rsidRPr="00C04A08">
              <w:t>CA_n258K</w:t>
            </w:r>
          </w:p>
        </w:tc>
        <w:tc>
          <w:tcPr>
            <w:tcW w:w="835" w:type="dxa"/>
          </w:tcPr>
          <w:p w14:paraId="223EC5FD" w14:textId="27D6BFF2" w:rsidR="007A7F2C" w:rsidRPr="00ED07A4" w:rsidRDefault="007A7F2C" w:rsidP="007A7F2C">
            <w:pPr>
              <w:pStyle w:val="TAC"/>
              <w:keepNext w:val="0"/>
              <w:keepLines w:val="0"/>
              <w:widowControl w:val="0"/>
            </w:pPr>
            <w:r w:rsidRPr="00C04A08">
              <w:t>50, 100</w:t>
            </w:r>
          </w:p>
        </w:tc>
        <w:tc>
          <w:tcPr>
            <w:tcW w:w="835" w:type="dxa"/>
          </w:tcPr>
          <w:p w14:paraId="5D3E2E63" w14:textId="748E810D" w:rsidR="007A7F2C" w:rsidRPr="00ED07A4" w:rsidRDefault="007A7F2C" w:rsidP="007A7F2C">
            <w:pPr>
              <w:pStyle w:val="TAC"/>
              <w:keepNext w:val="0"/>
              <w:keepLines w:val="0"/>
              <w:widowControl w:val="0"/>
              <w:rPr>
                <w:rFonts w:eastAsia="Yu Mincho"/>
                <w:lang w:eastAsia="ja-JP"/>
              </w:rPr>
            </w:pPr>
            <w:r w:rsidRPr="00C04A08">
              <w:t>100</w:t>
            </w:r>
          </w:p>
        </w:tc>
        <w:tc>
          <w:tcPr>
            <w:tcW w:w="835" w:type="dxa"/>
          </w:tcPr>
          <w:p w14:paraId="35866B76" w14:textId="19F9BD45" w:rsidR="007A7F2C" w:rsidRPr="00ED07A4" w:rsidRDefault="007A7F2C" w:rsidP="007A7F2C">
            <w:pPr>
              <w:pStyle w:val="TAC"/>
              <w:keepNext w:val="0"/>
              <w:keepLines w:val="0"/>
              <w:widowControl w:val="0"/>
            </w:pPr>
            <w:r w:rsidRPr="00C04A08">
              <w:t>100</w:t>
            </w:r>
          </w:p>
        </w:tc>
        <w:tc>
          <w:tcPr>
            <w:tcW w:w="835" w:type="dxa"/>
          </w:tcPr>
          <w:p w14:paraId="00D567C9" w14:textId="1CDEC920" w:rsidR="007A7F2C" w:rsidRPr="00ED07A4" w:rsidRDefault="007A7F2C" w:rsidP="007A7F2C">
            <w:pPr>
              <w:pStyle w:val="TAC"/>
              <w:keepNext w:val="0"/>
              <w:keepLines w:val="0"/>
              <w:widowControl w:val="0"/>
              <w:rPr>
                <w:lang w:eastAsia="ja-JP"/>
              </w:rPr>
            </w:pPr>
            <w:r w:rsidRPr="00C04A08">
              <w:t>100</w:t>
            </w:r>
          </w:p>
        </w:tc>
        <w:tc>
          <w:tcPr>
            <w:tcW w:w="835" w:type="dxa"/>
          </w:tcPr>
          <w:p w14:paraId="15FB3C4D" w14:textId="29D687EC" w:rsidR="007A7F2C" w:rsidRPr="00ED07A4" w:rsidRDefault="007A7F2C" w:rsidP="007A7F2C">
            <w:pPr>
              <w:pStyle w:val="TAC"/>
              <w:keepNext w:val="0"/>
              <w:keepLines w:val="0"/>
              <w:widowControl w:val="0"/>
              <w:rPr>
                <w:lang w:eastAsia="ja-JP"/>
              </w:rPr>
            </w:pPr>
            <w:r w:rsidRPr="00C04A08">
              <w:t>100</w:t>
            </w:r>
          </w:p>
        </w:tc>
        <w:tc>
          <w:tcPr>
            <w:tcW w:w="835" w:type="dxa"/>
          </w:tcPr>
          <w:p w14:paraId="624504E1" w14:textId="26294486" w:rsidR="007A7F2C" w:rsidRPr="00ED07A4" w:rsidRDefault="007A7F2C" w:rsidP="007A7F2C">
            <w:pPr>
              <w:pStyle w:val="TAC"/>
              <w:keepNext w:val="0"/>
              <w:keepLines w:val="0"/>
              <w:widowControl w:val="0"/>
              <w:rPr>
                <w:lang w:eastAsia="ja-JP"/>
              </w:rPr>
            </w:pPr>
            <w:r w:rsidRPr="00C04A08">
              <w:t>100</w:t>
            </w:r>
          </w:p>
        </w:tc>
        <w:tc>
          <w:tcPr>
            <w:tcW w:w="835" w:type="dxa"/>
          </w:tcPr>
          <w:p w14:paraId="0CD905D8" w14:textId="77777777" w:rsidR="007A7F2C" w:rsidRPr="00ED07A4" w:rsidRDefault="007A7F2C" w:rsidP="007A7F2C">
            <w:pPr>
              <w:pStyle w:val="TAC"/>
              <w:keepNext w:val="0"/>
              <w:keepLines w:val="0"/>
              <w:widowControl w:val="0"/>
              <w:rPr>
                <w:lang w:eastAsia="ja-JP"/>
              </w:rPr>
            </w:pPr>
          </w:p>
        </w:tc>
        <w:tc>
          <w:tcPr>
            <w:tcW w:w="835" w:type="dxa"/>
          </w:tcPr>
          <w:p w14:paraId="7CC1E005" w14:textId="77777777" w:rsidR="007A7F2C" w:rsidRPr="00ED07A4" w:rsidRDefault="007A7F2C" w:rsidP="007A7F2C">
            <w:pPr>
              <w:pStyle w:val="TAC"/>
              <w:keepNext w:val="0"/>
              <w:keepLines w:val="0"/>
              <w:widowControl w:val="0"/>
              <w:rPr>
                <w:lang w:eastAsia="ja-JP"/>
              </w:rPr>
            </w:pPr>
          </w:p>
        </w:tc>
        <w:tc>
          <w:tcPr>
            <w:tcW w:w="954" w:type="dxa"/>
          </w:tcPr>
          <w:p w14:paraId="34BC14A1" w14:textId="18368FB7" w:rsidR="007A7F2C" w:rsidRPr="00ED07A4" w:rsidRDefault="007A7F2C" w:rsidP="007A7F2C">
            <w:pPr>
              <w:pStyle w:val="TAC"/>
              <w:keepNext w:val="0"/>
              <w:keepLines w:val="0"/>
              <w:widowControl w:val="0"/>
              <w:rPr>
                <w:rFonts w:eastAsia="Yu Mincho"/>
                <w:lang w:eastAsia="ja-JP"/>
              </w:rPr>
            </w:pPr>
            <w:r w:rsidRPr="00C04A08">
              <w:t>600</w:t>
            </w:r>
          </w:p>
        </w:tc>
        <w:tc>
          <w:tcPr>
            <w:tcW w:w="477" w:type="dxa"/>
            <w:tcBorders>
              <w:right w:val="single" w:sz="4" w:space="0" w:color="auto"/>
            </w:tcBorders>
          </w:tcPr>
          <w:p w14:paraId="2E704539" w14:textId="00341A74" w:rsidR="007A7F2C" w:rsidRPr="00ED07A4" w:rsidRDefault="007A7F2C" w:rsidP="007A7F2C">
            <w:pPr>
              <w:pStyle w:val="TAC"/>
              <w:keepNext w:val="0"/>
              <w:keepLines w:val="0"/>
              <w:widowControl w:val="0"/>
            </w:pPr>
            <w:r w:rsidRPr="00C04A08">
              <w:t>0</w:t>
            </w:r>
          </w:p>
        </w:tc>
        <w:tc>
          <w:tcPr>
            <w:tcW w:w="477" w:type="dxa"/>
            <w:tcBorders>
              <w:top w:val="nil"/>
              <w:left w:val="single" w:sz="4" w:space="0" w:color="auto"/>
              <w:bottom w:val="nil"/>
              <w:right w:val="single" w:sz="4" w:space="0" w:color="auto"/>
            </w:tcBorders>
            <w:vAlign w:val="center"/>
          </w:tcPr>
          <w:p w14:paraId="241C624B" w14:textId="5EB9EFED" w:rsidR="007A7F2C" w:rsidRPr="00ED07A4" w:rsidRDefault="007A7F2C" w:rsidP="007A7F2C">
            <w:pPr>
              <w:pStyle w:val="TAC"/>
              <w:keepNext w:val="0"/>
              <w:keepLines w:val="0"/>
              <w:widowControl w:val="0"/>
              <w:rPr>
                <w:lang w:eastAsia="ja-JP"/>
              </w:rPr>
            </w:pPr>
            <w:r w:rsidRPr="00ED07A4">
              <w:rPr>
                <w:lang w:eastAsia="ja-JP"/>
              </w:rPr>
              <w:t>3</w:t>
            </w:r>
          </w:p>
        </w:tc>
      </w:tr>
      <w:tr w:rsidR="007A7F2C" w:rsidRPr="00ED07A4" w14:paraId="7FD9B5A3" w14:textId="77777777" w:rsidTr="006B0D3F">
        <w:tc>
          <w:tcPr>
            <w:tcW w:w="1192" w:type="dxa"/>
          </w:tcPr>
          <w:p w14:paraId="7D021910" w14:textId="69E785BE" w:rsidR="007A7F2C" w:rsidRPr="00ED07A4" w:rsidRDefault="007A7F2C" w:rsidP="007A7F2C">
            <w:pPr>
              <w:pStyle w:val="TAC"/>
              <w:keepNext w:val="0"/>
              <w:keepLines w:val="0"/>
              <w:widowControl w:val="0"/>
            </w:pPr>
            <w:r w:rsidRPr="00C04A08">
              <w:t>CA_n258L</w:t>
            </w:r>
          </w:p>
        </w:tc>
        <w:tc>
          <w:tcPr>
            <w:tcW w:w="1192" w:type="dxa"/>
          </w:tcPr>
          <w:p w14:paraId="7202AD4D" w14:textId="77777777" w:rsidR="007A7F2C" w:rsidRPr="00C04A08" w:rsidRDefault="007A7F2C" w:rsidP="007A7F2C">
            <w:pPr>
              <w:pStyle w:val="TAC"/>
            </w:pPr>
            <w:r w:rsidRPr="00C04A08">
              <w:t>CA_n258G</w:t>
            </w:r>
          </w:p>
          <w:p w14:paraId="6BBF650C" w14:textId="77777777" w:rsidR="007A7F2C" w:rsidRPr="00C04A08" w:rsidRDefault="007A7F2C" w:rsidP="007A7F2C">
            <w:pPr>
              <w:pStyle w:val="TAC"/>
            </w:pPr>
            <w:r w:rsidRPr="00C04A08">
              <w:t>CA_n258H</w:t>
            </w:r>
          </w:p>
          <w:p w14:paraId="289463CA" w14:textId="77777777" w:rsidR="007A7F2C" w:rsidRPr="00C04A08" w:rsidRDefault="007A7F2C" w:rsidP="007A7F2C">
            <w:pPr>
              <w:pStyle w:val="TAC"/>
            </w:pPr>
            <w:r w:rsidRPr="00C04A08">
              <w:t>CA_n258I</w:t>
            </w:r>
          </w:p>
          <w:p w14:paraId="5FC4FB8C" w14:textId="77777777" w:rsidR="007A7F2C" w:rsidRPr="00C04A08" w:rsidRDefault="007A7F2C" w:rsidP="007A7F2C">
            <w:pPr>
              <w:pStyle w:val="TAC"/>
            </w:pPr>
            <w:r w:rsidRPr="00C04A08">
              <w:t>CA_n258J</w:t>
            </w:r>
          </w:p>
          <w:p w14:paraId="22F3086C" w14:textId="77777777" w:rsidR="007A7F2C" w:rsidRPr="00C04A08" w:rsidRDefault="007A7F2C" w:rsidP="007A7F2C">
            <w:pPr>
              <w:pStyle w:val="TAC"/>
            </w:pPr>
            <w:r w:rsidRPr="00C04A08">
              <w:t>CA_n258K</w:t>
            </w:r>
          </w:p>
          <w:p w14:paraId="5488874D" w14:textId="6096D38D" w:rsidR="007A7F2C" w:rsidRPr="00ED07A4" w:rsidRDefault="007A7F2C" w:rsidP="007A7F2C">
            <w:pPr>
              <w:pStyle w:val="TAC"/>
              <w:keepNext w:val="0"/>
              <w:keepLines w:val="0"/>
              <w:widowControl w:val="0"/>
            </w:pPr>
            <w:r w:rsidRPr="00C04A08">
              <w:t>CA_n258L</w:t>
            </w:r>
          </w:p>
        </w:tc>
        <w:tc>
          <w:tcPr>
            <w:tcW w:w="835" w:type="dxa"/>
          </w:tcPr>
          <w:p w14:paraId="14BB84FE" w14:textId="153EAA88" w:rsidR="007A7F2C" w:rsidRPr="00ED07A4" w:rsidRDefault="007A7F2C" w:rsidP="007A7F2C">
            <w:pPr>
              <w:pStyle w:val="TAC"/>
              <w:keepNext w:val="0"/>
              <w:keepLines w:val="0"/>
              <w:widowControl w:val="0"/>
            </w:pPr>
            <w:r w:rsidRPr="00C04A08">
              <w:t>50, 100</w:t>
            </w:r>
          </w:p>
        </w:tc>
        <w:tc>
          <w:tcPr>
            <w:tcW w:w="835" w:type="dxa"/>
          </w:tcPr>
          <w:p w14:paraId="78E9CCF3" w14:textId="2020E2DF" w:rsidR="007A7F2C" w:rsidRPr="00ED07A4" w:rsidRDefault="007A7F2C" w:rsidP="007A7F2C">
            <w:pPr>
              <w:pStyle w:val="TAC"/>
              <w:keepNext w:val="0"/>
              <w:keepLines w:val="0"/>
              <w:widowControl w:val="0"/>
              <w:rPr>
                <w:rFonts w:eastAsia="Yu Mincho"/>
                <w:lang w:eastAsia="ja-JP"/>
              </w:rPr>
            </w:pPr>
            <w:r w:rsidRPr="00C04A08">
              <w:t>100</w:t>
            </w:r>
          </w:p>
        </w:tc>
        <w:tc>
          <w:tcPr>
            <w:tcW w:w="835" w:type="dxa"/>
          </w:tcPr>
          <w:p w14:paraId="3C688DD3" w14:textId="28AC5915" w:rsidR="007A7F2C" w:rsidRPr="00ED07A4" w:rsidRDefault="007A7F2C" w:rsidP="007A7F2C">
            <w:pPr>
              <w:pStyle w:val="TAC"/>
              <w:keepNext w:val="0"/>
              <w:keepLines w:val="0"/>
              <w:widowControl w:val="0"/>
            </w:pPr>
            <w:r w:rsidRPr="00C04A08">
              <w:t>100</w:t>
            </w:r>
          </w:p>
        </w:tc>
        <w:tc>
          <w:tcPr>
            <w:tcW w:w="835" w:type="dxa"/>
          </w:tcPr>
          <w:p w14:paraId="1215A1C2" w14:textId="76E24CD2" w:rsidR="007A7F2C" w:rsidRPr="00ED07A4" w:rsidRDefault="007A7F2C" w:rsidP="007A7F2C">
            <w:pPr>
              <w:pStyle w:val="TAC"/>
              <w:keepNext w:val="0"/>
              <w:keepLines w:val="0"/>
              <w:widowControl w:val="0"/>
              <w:rPr>
                <w:lang w:eastAsia="ja-JP"/>
              </w:rPr>
            </w:pPr>
            <w:r w:rsidRPr="00C04A08">
              <w:t>100</w:t>
            </w:r>
          </w:p>
        </w:tc>
        <w:tc>
          <w:tcPr>
            <w:tcW w:w="835" w:type="dxa"/>
          </w:tcPr>
          <w:p w14:paraId="62EB5B9A" w14:textId="62AA1E74" w:rsidR="007A7F2C" w:rsidRPr="00ED07A4" w:rsidRDefault="007A7F2C" w:rsidP="007A7F2C">
            <w:pPr>
              <w:pStyle w:val="TAC"/>
              <w:keepNext w:val="0"/>
              <w:keepLines w:val="0"/>
              <w:widowControl w:val="0"/>
              <w:rPr>
                <w:lang w:eastAsia="ja-JP"/>
              </w:rPr>
            </w:pPr>
            <w:r w:rsidRPr="00C04A08">
              <w:t>100</w:t>
            </w:r>
          </w:p>
        </w:tc>
        <w:tc>
          <w:tcPr>
            <w:tcW w:w="835" w:type="dxa"/>
          </w:tcPr>
          <w:p w14:paraId="7A2611C3" w14:textId="335F463F" w:rsidR="007A7F2C" w:rsidRPr="00ED07A4" w:rsidRDefault="007A7F2C" w:rsidP="007A7F2C">
            <w:pPr>
              <w:pStyle w:val="TAC"/>
              <w:keepNext w:val="0"/>
              <w:keepLines w:val="0"/>
              <w:widowControl w:val="0"/>
              <w:rPr>
                <w:lang w:eastAsia="ja-JP"/>
              </w:rPr>
            </w:pPr>
            <w:r w:rsidRPr="00C04A08">
              <w:t>100</w:t>
            </w:r>
          </w:p>
        </w:tc>
        <w:tc>
          <w:tcPr>
            <w:tcW w:w="835" w:type="dxa"/>
          </w:tcPr>
          <w:p w14:paraId="2184587B" w14:textId="6916AD42" w:rsidR="007A7F2C" w:rsidRPr="00ED07A4" w:rsidRDefault="007A7F2C" w:rsidP="007A7F2C">
            <w:pPr>
              <w:pStyle w:val="TAC"/>
              <w:keepNext w:val="0"/>
              <w:keepLines w:val="0"/>
              <w:widowControl w:val="0"/>
              <w:rPr>
                <w:lang w:eastAsia="ja-JP"/>
              </w:rPr>
            </w:pPr>
            <w:r w:rsidRPr="00C04A08">
              <w:t>100</w:t>
            </w:r>
          </w:p>
        </w:tc>
        <w:tc>
          <w:tcPr>
            <w:tcW w:w="835" w:type="dxa"/>
          </w:tcPr>
          <w:p w14:paraId="6D433D39" w14:textId="77777777" w:rsidR="007A7F2C" w:rsidRPr="00ED07A4" w:rsidRDefault="007A7F2C" w:rsidP="007A7F2C">
            <w:pPr>
              <w:pStyle w:val="TAC"/>
              <w:keepNext w:val="0"/>
              <w:keepLines w:val="0"/>
              <w:widowControl w:val="0"/>
              <w:rPr>
                <w:lang w:eastAsia="ja-JP"/>
              </w:rPr>
            </w:pPr>
          </w:p>
        </w:tc>
        <w:tc>
          <w:tcPr>
            <w:tcW w:w="954" w:type="dxa"/>
          </w:tcPr>
          <w:p w14:paraId="4790AC0B" w14:textId="2601BD08" w:rsidR="007A7F2C" w:rsidRPr="00ED07A4" w:rsidRDefault="007A7F2C" w:rsidP="007A7F2C">
            <w:pPr>
              <w:pStyle w:val="TAC"/>
              <w:keepNext w:val="0"/>
              <w:keepLines w:val="0"/>
              <w:widowControl w:val="0"/>
              <w:rPr>
                <w:rFonts w:eastAsia="Yu Mincho"/>
                <w:lang w:eastAsia="ja-JP"/>
              </w:rPr>
            </w:pPr>
            <w:r w:rsidRPr="00C04A08">
              <w:t>700</w:t>
            </w:r>
          </w:p>
        </w:tc>
        <w:tc>
          <w:tcPr>
            <w:tcW w:w="477" w:type="dxa"/>
            <w:tcBorders>
              <w:right w:val="single" w:sz="4" w:space="0" w:color="auto"/>
            </w:tcBorders>
          </w:tcPr>
          <w:p w14:paraId="1424F10C" w14:textId="2BBD9FA5" w:rsidR="007A7F2C" w:rsidRPr="00ED07A4" w:rsidRDefault="007A7F2C" w:rsidP="007A7F2C">
            <w:pPr>
              <w:pStyle w:val="TAC"/>
              <w:keepNext w:val="0"/>
              <w:keepLines w:val="0"/>
              <w:widowControl w:val="0"/>
            </w:pPr>
            <w:r w:rsidRPr="00C04A08">
              <w:t>0</w:t>
            </w:r>
          </w:p>
        </w:tc>
        <w:tc>
          <w:tcPr>
            <w:tcW w:w="477" w:type="dxa"/>
            <w:tcBorders>
              <w:top w:val="nil"/>
              <w:left w:val="single" w:sz="4" w:space="0" w:color="auto"/>
              <w:bottom w:val="nil"/>
              <w:right w:val="single" w:sz="4" w:space="0" w:color="auto"/>
            </w:tcBorders>
            <w:vAlign w:val="center"/>
          </w:tcPr>
          <w:p w14:paraId="68402509" w14:textId="77777777" w:rsidR="007A7F2C" w:rsidRPr="00ED07A4" w:rsidRDefault="007A7F2C" w:rsidP="007A7F2C">
            <w:pPr>
              <w:pStyle w:val="TAC"/>
              <w:keepNext w:val="0"/>
              <w:keepLines w:val="0"/>
              <w:widowControl w:val="0"/>
              <w:rPr>
                <w:lang w:eastAsia="ja-JP"/>
              </w:rPr>
            </w:pPr>
          </w:p>
        </w:tc>
      </w:tr>
      <w:tr w:rsidR="007A7F2C" w:rsidRPr="00ED07A4" w14:paraId="2542A755" w14:textId="77777777" w:rsidTr="006B0D3F">
        <w:tc>
          <w:tcPr>
            <w:tcW w:w="1192" w:type="dxa"/>
          </w:tcPr>
          <w:p w14:paraId="6B76BE27" w14:textId="24A23836" w:rsidR="007A7F2C" w:rsidRPr="00ED07A4" w:rsidRDefault="007A7F2C" w:rsidP="007A7F2C">
            <w:pPr>
              <w:pStyle w:val="TAC"/>
              <w:keepNext w:val="0"/>
              <w:keepLines w:val="0"/>
              <w:widowControl w:val="0"/>
            </w:pPr>
            <w:r w:rsidRPr="00C04A08">
              <w:t>CA_n258M</w:t>
            </w:r>
          </w:p>
        </w:tc>
        <w:tc>
          <w:tcPr>
            <w:tcW w:w="1192" w:type="dxa"/>
          </w:tcPr>
          <w:p w14:paraId="7E533D17" w14:textId="77777777" w:rsidR="007A7F2C" w:rsidRPr="00C04A08" w:rsidRDefault="007A7F2C" w:rsidP="007A7F2C">
            <w:pPr>
              <w:pStyle w:val="TAC"/>
            </w:pPr>
            <w:r w:rsidRPr="00C04A08">
              <w:t>CA_n258G</w:t>
            </w:r>
          </w:p>
          <w:p w14:paraId="5A5B9483" w14:textId="77777777" w:rsidR="007A7F2C" w:rsidRPr="00C04A08" w:rsidRDefault="007A7F2C" w:rsidP="007A7F2C">
            <w:pPr>
              <w:pStyle w:val="TAC"/>
            </w:pPr>
            <w:r w:rsidRPr="00C04A08">
              <w:t>CA_n258H</w:t>
            </w:r>
          </w:p>
          <w:p w14:paraId="065D5ADB" w14:textId="77777777" w:rsidR="007A7F2C" w:rsidRPr="00C04A08" w:rsidRDefault="007A7F2C" w:rsidP="007A7F2C">
            <w:pPr>
              <w:pStyle w:val="TAC"/>
            </w:pPr>
            <w:r w:rsidRPr="00C04A08">
              <w:t>CA_n258I</w:t>
            </w:r>
          </w:p>
          <w:p w14:paraId="4673414D" w14:textId="77777777" w:rsidR="007A7F2C" w:rsidRPr="00C04A08" w:rsidRDefault="007A7F2C" w:rsidP="007A7F2C">
            <w:pPr>
              <w:pStyle w:val="TAC"/>
            </w:pPr>
            <w:r w:rsidRPr="00C04A08">
              <w:t>CA_n258J</w:t>
            </w:r>
          </w:p>
          <w:p w14:paraId="4E9CF439" w14:textId="77777777" w:rsidR="007A7F2C" w:rsidRPr="00C04A08" w:rsidRDefault="007A7F2C" w:rsidP="007A7F2C">
            <w:pPr>
              <w:pStyle w:val="TAC"/>
            </w:pPr>
            <w:r w:rsidRPr="00C04A08">
              <w:t>CA_n258K</w:t>
            </w:r>
          </w:p>
          <w:p w14:paraId="765212F5" w14:textId="77777777" w:rsidR="007A7F2C" w:rsidRPr="00C04A08" w:rsidRDefault="007A7F2C" w:rsidP="007A7F2C">
            <w:pPr>
              <w:pStyle w:val="TAC"/>
            </w:pPr>
            <w:r w:rsidRPr="00C04A08">
              <w:t>CA_n258L</w:t>
            </w:r>
          </w:p>
          <w:p w14:paraId="4569E02B" w14:textId="45AE428E" w:rsidR="007A7F2C" w:rsidRPr="00ED07A4" w:rsidRDefault="007A7F2C" w:rsidP="007A7F2C">
            <w:pPr>
              <w:pStyle w:val="TAC"/>
              <w:keepNext w:val="0"/>
              <w:keepLines w:val="0"/>
              <w:widowControl w:val="0"/>
            </w:pPr>
            <w:r w:rsidRPr="00C04A08">
              <w:t>CA_n258M</w:t>
            </w:r>
          </w:p>
        </w:tc>
        <w:tc>
          <w:tcPr>
            <w:tcW w:w="835" w:type="dxa"/>
          </w:tcPr>
          <w:p w14:paraId="09C9B129" w14:textId="493C1DAC" w:rsidR="007A7F2C" w:rsidRPr="00ED07A4" w:rsidRDefault="007A7F2C" w:rsidP="007A7F2C">
            <w:pPr>
              <w:pStyle w:val="TAC"/>
              <w:keepNext w:val="0"/>
              <w:keepLines w:val="0"/>
              <w:widowControl w:val="0"/>
            </w:pPr>
            <w:r w:rsidRPr="00C04A08">
              <w:t>50, 100</w:t>
            </w:r>
          </w:p>
        </w:tc>
        <w:tc>
          <w:tcPr>
            <w:tcW w:w="835" w:type="dxa"/>
          </w:tcPr>
          <w:p w14:paraId="199E15B7" w14:textId="224B3264" w:rsidR="007A7F2C" w:rsidRPr="00ED07A4" w:rsidRDefault="007A7F2C" w:rsidP="007A7F2C">
            <w:pPr>
              <w:pStyle w:val="TAC"/>
              <w:keepNext w:val="0"/>
              <w:keepLines w:val="0"/>
              <w:widowControl w:val="0"/>
              <w:rPr>
                <w:rFonts w:eastAsia="Yu Mincho"/>
                <w:lang w:eastAsia="ja-JP"/>
              </w:rPr>
            </w:pPr>
            <w:r w:rsidRPr="00C04A08">
              <w:t>100</w:t>
            </w:r>
          </w:p>
        </w:tc>
        <w:tc>
          <w:tcPr>
            <w:tcW w:w="835" w:type="dxa"/>
          </w:tcPr>
          <w:p w14:paraId="60B3BA36" w14:textId="39D8F72D" w:rsidR="007A7F2C" w:rsidRPr="00ED07A4" w:rsidRDefault="007A7F2C" w:rsidP="007A7F2C">
            <w:pPr>
              <w:pStyle w:val="TAC"/>
              <w:keepNext w:val="0"/>
              <w:keepLines w:val="0"/>
              <w:widowControl w:val="0"/>
            </w:pPr>
            <w:r w:rsidRPr="00C04A08">
              <w:t>100</w:t>
            </w:r>
          </w:p>
        </w:tc>
        <w:tc>
          <w:tcPr>
            <w:tcW w:w="835" w:type="dxa"/>
          </w:tcPr>
          <w:p w14:paraId="69FB9450" w14:textId="538F52D0" w:rsidR="007A7F2C" w:rsidRPr="00ED07A4" w:rsidRDefault="007A7F2C" w:rsidP="007A7F2C">
            <w:pPr>
              <w:pStyle w:val="TAC"/>
              <w:keepNext w:val="0"/>
              <w:keepLines w:val="0"/>
              <w:widowControl w:val="0"/>
              <w:rPr>
                <w:lang w:eastAsia="ja-JP"/>
              </w:rPr>
            </w:pPr>
            <w:r w:rsidRPr="00C04A08">
              <w:t>100</w:t>
            </w:r>
          </w:p>
        </w:tc>
        <w:tc>
          <w:tcPr>
            <w:tcW w:w="835" w:type="dxa"/>
          </w:tcPr>
          <w:p w14:paraId="7375B413" w14:textId="3C68CAC2" w:rsidR="007A7F2C" w:rsidRPr="00ED07A4" w:rsidRDefault="007A7F2C" w:rsidP="007A7F2C">
            <w:pPr>
              <w:pStyle w:val="TAC"/>
              <w:keepNext w:val="0"/>
              <w:keepLines w:val="0"/>
              <w:widowControl w:val="0"/>
              <w:rPr>
                <w:lang w:eastAsia="ja-JP"/>
              </w:rPr>
            </w:pPr>
            <w:r w:rsidRPr="00C04A08">
              <w:t>100</w:t>
            </w:r>
          </w:p>
        </w:tc>
        <w:tc>
          <w:tcPr>
            <w:tcW w:w="835" w:type="dxa"/>
          </w:tcPr>
          <w:p w14:paraId="058A3624" w14:textId="1B373C1C" w:rsidR="007A7F2C" w:rsidRPr="00ED07A4" w:rsidRDefault="007A7F2C" w:rsidP="007A7F2C">
            <w:pPr>
              <w:pStyle w:val="TAC"/>
              <w:keepNext w:val="0"/>
              <w:keepLines w:val="0"/>
              <w:widowControl w:val="0"/>
              <w:rPr>
                <w:lang w:eastAsia="ja-JP"/>
              </w:rPr>
            </w:pPr>
            <w:r w:rsidRPr="00C04A08">
              <w:t>100</w:t>
            </w:r>
          </w:p>
        </w:tc>
        <w:tc>
          <w:tcPr>
            <w:tcW w:w="835" w:type="dxa"/>
          </w:tcPr>
          <w:p w14:paraId="224BB2A9" w14:textId="3109CA86" w:rsidR="007A7F2C" w:rsidRPr="00ED07A4" w:rsidRDefault="007A7F2C" w:rsidP="007A7F2C">
            <w:pPr>
              <w:pStyle w:val="TAC"/>
              <w:keepNext w:val="0"/>
              <w:keepLines w:val="0"/>
              <w:widowControl w:val="0"/>
              <w:rPr>
                <w:lang w:eastAsia="ja-JP"/>
              </w:rPr>
            </w:pPr>
            <w:r w:rsidRPr="00C04A08">
              <w:t>100</w:t>
            </w:r>
          </w:p>
        </w:tc>
        <w:tc>
          <w:tcPr>
            <w:tcW w:w="835" w:type="dxa"/>
          </w:tcPr>
          <w:p w14:paraId="4D11BDFB" w14:textId="5FAB540A" w:rsidR="007A7F2C" w:rsidRPr="00ED07A4" w:rsidRDefault="007A7F2C" w:rsidP="007A7F2C">
            <w:pPr>
              <w:pStyle w:val="TAC"/>
              <w:keepNext w:val="0"/>
              <w:keepLines w:val="0"/>
              <w:widowControl w:val="0"/>
              <w:rPr>
                <w:lang w:eastAsia="ja-JP"/>
              </w:rPr>
            </w:pPr>
            <w:r w:rsidRPr="00C04A08">
              <w:t>100</w:t>
            </w:r>
          </w:p>
        </w:tc>
        <w:tc>
          <w:tcPr>
            <w:tcW w:w="954" w:type="dxa"/>
          </w:tcPr>
          <w:p w14:paraId="3CB2360D" w14:textId="4AC3E9E9" w:rsidR="007A7F2C" w:rsidRPr="00ED07A4" w:rsidRDefault="007A7F2C" w:rsidP="007A7F2C">
            <w:pPr>
              <w:pStyle w:val="TAC"/>
              <w:keepNext w:val="0"/>
              <w:keepLines w:val="0"/>
              <w:widowControl w:val="0"/>
              <w:rPr>
                <w:rFonts w:eastAsia="Yu Mincho"/>
                <w:lang w:eastAsia="ja-JP"/>
              </w:rPr>
            </w:pPr>
            <w:r w:rsidRPr="00C04A08">
              <w:t>800</w:t>
            </w:r>
          </w:p>
        </w:tc>
        <w:tc>
          <w:tcPr>
            <w:tcW w:w="477" w:type="dxa"/>
          </w:tcPr>
          <w:p w14:paraId="1BD071D5" w14:textId="58F16729" w:rsidR="007A7F2C" w:rsidRPr="00ED07A4" w:rsidRDefault="007A7F2C" w:rsidP="007A7F2C">
            <w:pPr>
              <w:pStyle w:val="TAC"/>
              <w:keepNext w:val="0"/>
              <w:keepLines w:val="0"/>
              <w:widowControl w:val="0"/>
            </w:pPr>
            <w:r w:rsidRPr="00C04A08">
              <w:t>0</w:t>
            </w:r>
          </w:p>
        </w:tc>
        <w:tc>
          <w:tcPr>
            <w:tcW w:w="477" w:type="dxa"/>
            <w:tcBorders>
              <w:top w:val="nil"/>
            </w:tcBorders>
            <w:vAlign w:val="center"/>
          </w:tcPr>
          <w:p w14:paraId="26ABBB71" w14:textId="77777777" w:rsidR="007A7F2C" w:rsidRPr="00ED07A4" w:rsidRDefault="007A7F2C" w:rsidP="007A7F2C">
            <w:pPr>
              <w:pStyle w:val="TAC"/>
              <w:keepNext w:val="0"/>
              <w:keepLines w:val="0"/>
              <w:widowControl w:val="0"/>
              <w:rPr>
                <w:lang w:eastAsia="ja-JP"/>
              </w:rPr>
            </w:pPr>
          </w:p>
        </w:tc>
      </w:tr>
      <w:tr w:rsidR="007A7F2C" w:rsidRPr="00ED07A4" w14:paraId="413BD44D" w14:textId="77777777" w:rsidTr="001A30F2">
        <w:tc>
          <w:tcPr>
            <w:tcW w:w="1192" w:type="dxa"/>
            <w:vAlign w:val="center"/>
          </w:tcPr>
          <w:p w14:paraId="0CB97748" w14:textId="77777777" w:rsidR="007A7F2C" w:rsidRPr="00ED07A4" w:rsidRDefault="007A7F2C" w:rsidP="007A7F2C">
            <w:pPr>
              <w:pStyle w:val="TAC"/>
              <w:keepNext w:val="0"/>
              <w:keepLines w:val="0"/>
              <w:widowControl w:val="0"/>
              <w:rPr>
                <w:lang w:eastAsia="ja-JP"/>
              </w:rPr>
            </w:pPr>
            <w:r w:rsidRPr="00ED07A4">
              <w:t>CA_n260B</w:t>
            </w:r>
          </w:p>
        </w:tc>
        <w:tc>
          <w:tcPr>
            <w:tcW w:w="1192" w:type="dxa"/>
            <w:vAlign w:val="center"/>
          </w:tcPr>
          <w:p w14:paraId="4221AEE4"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260B</w:t>
            </w:r>
          </w:p>
        </w:tc>
        <w:tc>
          <w:tcPr>
            <w:tcW w:w="835" w:type="dxa"/>
            <w:vAlign w:val="center"/>
          </w:tcPr>
          <w:p w14:paraId="213F4157" w14:textId="77777777" w:rsidR="007A7F2C" w:rsidRPr="00ED07A4" w:rsidRDefault="007A7F2C" w:rsidP="007A7F2C">
            <w:pPr>
              <w:pStyle w:val="TAC"/>
              <w:keepNext w:val="0"/>
              <w:keepLines w:val="0"/>
              <w:widowControl w:val="0"/>
              <w:rPr>
                <w:lang w:eastAsia="ja-JP"/>
              </w:rPr>
            </w:pPr>
            <w:r w:rsidRPr="00ED07A4">
              <w:t>50, 100, 200, 400</w:t>
            </w:r>
          </w:p>
        </w:tc>
        <w:tc>
          <w:tcPr>
            <w:tcW w:w="835" w:type="dxa"/>
            <w:vAlign w:val="center"/>
          </w:tcPr>
          <w:p w14:paraId="12BA5849" w14:textId="77777777" w:rsidR="007A7F2C" w:rsidRPr="00ED07A4" w:rsidRDefault="007A7F2C" w:rsidP="007A7F2C">
            <w:pPr>
              <w:pStyle w:val="TAC"/>
              <w:keepNext w:val="0"/>
              <w:keepLines w:val="0"/>
              <w:widowControl w:val="0"/>
              <w:rPr>
                <w:lang w:eastAsia="ja-JP"/>
              </w:rPr>
            </w:pPr>
            <w:r w:rsidRPr="00ED07A4">
              <w:t>400</w:t>
            </w:r>
          </w:p>
        </w:tc>
        <w:tc>
          <w:tcPr>
            <w:tcW w:w="835" w:type="dxa"/>
            <w:vAlign w:val="center"/>
          </w:tcPr>
          <w:p w14:paraId="11D9AC68" w14:textId="77777777" w:rsidR="007A7F2C" w:rsidRPr="00ED07A4" w:rsidRDefault="007A7F2C" w:rsidP="007A7F2C">
            <w:pPr>
              <w:pStyle w:val="TAC"/>
              <w:keepNext w:val="0"/>
              <w:keepLines w:val="0"/>
              <w:widowControl w:val="0"/>
              <w:rPr>
                <w:lang w:eastAsia="ja-JP"/>
              </w:rPr>
            </w:pPr>
          </w:p>
        </w:tc>
        <w:tc>
          <w:tcPr>
            <w:tcW w:w="835" w:type="dxa"/>
            <w:vAlign w:val="center"/>
          </w:tcPr>
          <w:p w14:paraId="66B7DAFC" w14:textId="77777777" w:rsidR="007A7F2C" w:rsidRPr="00ED07A4" w:rsidRDefault="007A7F2C" w:rsidP="007A7F2C">
            <w:pPr>
              <w:pStyle w:val="TAC"/>
              <w:keepNext w:val="0"/>
              <w:keepLines w:val="0"/>
              <w:widowControl w:val="0"/>
              <w:rPr>
                <w:lang w:eastAsia="ja-JP"/>
              </w:rPr>
            </w:pPr>
          </w:p>
        </w:tc>
        <w:tc>
          <w:tcPr>
            <w:tcW w:w="835" w:type="dxa"/>
            <w:vAlign w:val="center"/>
          </w:tcPr>
          <w:p w14:paraId="3658E125" w14:textId="77777777" w:rsidR="007A7F2C" w:rsidRPr="00ED07A4" w:rsidRDefault="007A7F2C" w:rsidP="007A7F2C">
            <w:pPr>
              <w:pStyle w:val="TAC"/>
              <w:keepNext w:val="0"/>
              <w:keepLines w:val="0"/>
              <w:widowControl w:val="0"/>
              <w:rPr>
                <w:lang w:eastAsia="ja-JP"/>
              </w:rPr>
            </w:pPr>
          </w:p>
        </w:tc>
        <w:tc>
          <w:tcPr>
            <w:tcW w:w="835" w:type="dxa"/>
            <w:vAlign w:val="center"/>
          </w:tcPr>
          <w:p w14:paraId="0AC21BFD" w14:textId="77777777" w:rsidR="007A7F2C" w:rsidRPr="00ED07A4" w:rsidRDefault="007A7F2C" w:rsidP="007A7F2C">
            <w:pPr>
              <w:pStyle w:val="TAC"/>
              <w:keepNext w:val="0"/>
              <w:keepLines w:val="0"/>
              <w:widowControl w:val="0"/>
              <w:rPr>
                <w:lang w:eastAsia="ja-JP"/>
              </w:rPr>
            </w:pPr>
          </w:p>
        </w:tc>
        <w:tc>
          <w:tcPr>
            <w:tcW w:w="835" w:type="dxa"/>
            <w:vAlign w:val="center"/>
          </w:tcPr>
          <w:p w14:paraId="53B880B1" w14:textId="77777777" w:rsidR="007A7F2C" w:rsidRPr="00ED07A4" w:rsidRDefault="007A7F2C" w:rsidP="007A7F2C">
            <w:pPr>
              <w:pStyle w:val="TAC"/>
              <w:keepNext w:val="0"/>
              <w:keepLines w:val="0"/>
              <w:widowControl w:val="0"/>
              <w:rPr>
                <w:lang w:eastAsia="ja-JP"/>
              </w:rPr>
            </w:pPr>
          </w:p>
        </w:tc>
        <w:tc>
          <w:tcPr>
            <w:tcW w:w="835" w:type="dxa"/>
            <w:vAlign w:val="center"/>
          </w:tcPr>
          <w:p w14:paraId="682DE096" w14:textId="77777777" w:rsidR="007A7F2C" w:rsidRPr="00ED07A4" w:rsidRDefault="007A7F2C" w:rsidP="007A7F2C">
            <w:pPr>
              <w:pStyle w:val="TAC"/>
              <w:keepNext w:val="0"/>
              <w:keepLines w:val="0"/>
              <w:widowControl w:val="0"/>
              <w:rPr>
                <w:lang w:eastAsia="ja-JP"/>
              </w:rPr>
            </w:pPr>
          </w:p>
        </w:tc>
        <w:tc>
          <w:tcPr>
            <w:tcW w:w="954" w:type="dxa"/>
            <w:vAlign w:val="center"/>
          </w:tcPr>
          <w:p w14:paraId="430DD5F9" w14:textId="77777777" w:rsidR="007A7F2C" w:rsidRPr="00ED07A4" w:rsidRDefault="007A7F2C" w:rsidP="007A7F2C">
            <w:pPr>
              <w:pStyle w:val="TAC"/>
              <w:keepNext w:val="0"/>
              <w:keepLines w:val="0"/>
              <w:widowControl w:val="0"/>
              <w:rPr>
                <w:lang w:eastAsia="ja-JP"/>
              </w:rPr>
            </w:pPr>
            <w:r w:rsidRPr="00ED07A4">
              <w:t>800</w:t>
            </w:r>
          </w:p>
        </w:tc>
        <w:tc>
          <w:tcPr>
            <w:tcW w:w="477" w:type="dxa"/>
            <w:vAlign w:val="center"/>
          </w:tcPr>
          <w:p w14:paraId="04D6987D" w14:textId="77777777" w:rsidR="007A7F2C" w:rsidRPr="00ED07A4" w:rsidRDefault="007A7F2C" w:rsidP="007A7F2C">
            <w:pPr>
              <w:pStyle w:val="TAC"/>
              <w:keepNext w:val="0"/>
              <w:keepLines w:val="0"/>
              <w:widowControl w:val="0"/>
              <w:rPr>
                <w:lang w:eastAsia="ja-JP"/>
              </w:rPr>
            </w:pPr>
            <w:r w:rsidRPr="00ED07A4">
              <w:t>0</w:t>
            </w:r>
          </w:p>
        </w:tc>
        <w:tc>
          <w:tcPr>
            <w:tcW w:w="477" w:type="dxa"/>
            <w:vMerge w:val="restart"/>
            <w:vAlign w:val="center"/>
          </w:tcPr>
          <w:p w14:paraId="37A49D85" w14:textId="77777777" w:rsidR="007A7F2C" w:rsidRPr="00ED07A4" w:rsidRDefault="007A7F2C" w:rsidP="007A7F2C">
            <w:pPr>
              <w:pStyle w:val="TAC"/>
              <w:keepNext w:val="0"/>
              <w:keepLines w:val="0"/>
              <w:widowControl w:val="0"/>
              <w:rPr>
                <w:lang w:eastAsia="ja-JP"/>
              </w:rPr>
            </w:pPr>
            <w:r w:rsidRPr="00ED07A4">
              <w:rPr>
                <w:lang w:eastAsia="ja-JP"/>
              </w:rPr>
              <w:t>1</w:t>
            </w:r>
          </w:p>
        </w:tc>
      </w:tr>
      <w:tr w:rsidR="007A7F2C" w:rsidRPr="00ED07A4" w14:paraId="6C142D86" w14:textId="77777777" w:rsidTr="001A30F2">
        <w:tc>
          <w:tcPr>
            <w:tcW w:w="1192" w:type="dxa"/>
            <w:vAlign w:val="center"/>
          </w:tcPr>
          <w:p w14:paraId="2F4C77C6" w14:textId="77777777" w:rsidR="007A7F2C" w:rsidRPr="00ED07A4" w:rsidRDefault="007A7F2C" w:rsidP="007A7F2C">
            <w:pPr>
              <w:pStyle w:val="TAC"/>
              <w:keepNext w:val="0"/>
              <w:keepLines w:val="0"/>
              <w:widowControl w:val="0"/>
              <w:rPr>
                <w:lang w:eastAsia="ja-JP"/>
              </w:rPr>
            </w:pPr>
            <w:r w:rsidRPr="00ED07A4">
              <w:t>CA_n260C</w:t>
            </w:r>
          </w:p>
        </w:tc>
        <w:tc>
          <w:tcPr>
            <w:tcW w:w="1192" w:type="dxa"/>
            <w:vAlign w:val="center"/>
          </w:tcPr>
          <w:p w14:paraId="239BACB1"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260B</w:t>
            </w:r>
          </w:p>
        </w:tc>
        <w:tc>
          <w:tcPr>
            <w:tcW w:w="835" w:type="dxa"/>
            <w:vAlign w:val="center"/>
          </w:tcPr>
          <w:p w14:paraId="263CB9E6" w14:textId="77777777" w:rsidR="007A7F2C" w:rsidRPr="00ED07A4" w:rsidRDefault="007A7F2C" w:rsidP="007A7F2C">
            <w:pPr>
              <w:pStyle w:val="TAC"/>
              <w:keepNext w:val="0"/>
              <w:keepLines w:val="0"/>
              <w:widowControl w:val="0"/>
              <w:rPr>
                <w:lang w:eastAsia="ja-JP"/>
              </w:rPr>
            </w:pPr>
            <w:r w:rsidRPr="00ED07A4">
              <w:t>50, 100, 200, 400</w:t>
            </w:r>
          </w:p>
        </w:tc>
        <w:tc>
          <w:tcPr>
            <w:tcW w:w="835" w:type="dxa"/>
            <w:vAlign w:val="center"/>
          </w:tcPr>
          <w:p w14:paraId="02B47DDB" w14:textId="77777777" w:rsidR="007A7F2C" w:rsidRPr="00ED07A4" w:rsidRDefault="007A7F2C" w:rsidP="007A7F2C">
            <w:pPr>
              <w:pStyle w:val="TAC"/>
              <w:keepNext w:val="0"/>
              <w:keepLines w:val="0"/>
              <w:widowControl w:val="0"/>
              <w:rPr>
                <w:lang w:eastAsia="ja-JP"/>
              </w:rPr>
            </w:pPr>
            <w:r w:rsidRPr="00ED07A4">
              <w:t>400</w:t>
            </w:r>
          </w:p>
        </w:tc>
        <w:tc>
          <w:tcPr>
            <w:tcW w:w="835" w:type="dxa"/>
            <w:vAlign w:val="center"/>
          </w:tcPr>
          <w:p w14:paraId="614CF11B" w14:textId="77777777" w:rsidR="007A7F2C" w:rsidRPr="00ED07A4" w:rsidRDefault="007A7F2C" w:rsidP="007A7F2C">
            <w:pPr>
              <w:pStyle w:val="TAC"/>
              <w:keepNext w:val="0"/>
              <w:keepLines w:val="0"/>
              <w:widowControl w:val="0"/>
              <w:rPr>
                <w:lang w:eastAsia="ja-JP"/>
              </w:rPr>
            </w:pPr>
            <w:r w:rsidRPr="00ED07A4">
              <w:t>400</w:t>
            </w:r>
          </w:p>
        </w:tc>
        <w:tc>
          <w:tcPr>
            <w:tcW w:w="835" w:type="dxa"/>
            <w:vAlign w:val="center"/>
          </w:tcPr>
          <w:p w14:paraId="5FCA7BA4" w14:textId="77777777" w:rsidR="007A7F2C" w:rsidRPr="00ED07A4" w:rsidRDefault="007A7F2C" w:rsidP="007A7F2C">
            <w:pPr>
              <w:pStyle w:val="TAC"/>
              <w:keepNext w:val="0"/>
              <w:keepLines w:val="0"/>
              <w:widowControl w:val="0"/>
              <w:rPr>
                <w:lang w:eastAsia="ja-JP"/>
              </w:rPr>
            </w:pPr>
          </w:p>
        </w:tc>
        <w:tc>
          <w:tcPr>
            <w:tcW w:w="835" w:type="dxa"/>
            <w:vAlign w:val="center"/>
          </w:tcPr>
          <w:p w14:paraId="75F62375" w14:textId="77777777" w:rsidR="007A7F2C" w:rsidRPr="00ED07A4" w:rsidRDefault="007A7F2C" w:rsidP="007A7F2C">
            <w:pPr>
              <w:pStyle w:val="TAC"/>
              <w:keepNext w:val="0"/>
              <w:keepLines w:val="0"/>
              <w:widowControl w:val="0"/>
              <w:rPr>
                <w:lang w:eastAsia="ja-JP"/>
              </w:rPr>
            </w:pPr>
          </w:p>
        </w:tc>
        <w:tc>
          <w:tcPr>
            <w:tcW w:w="835" w:type="dxa"/>
            <w:vAlign w:val="center"/>
          </w:tcPr>
          <w:p w14:paraId="7EBB3A62" w14:textId="77777777" w:rsidR="007A7F2C" w:rsidRPr="00ED07A4" w:rsidRDefault="007A7F2C" w:rsidP="007A7F2C">
            <w:pPr>
              <w:pStyle w:val="TAC"/>
              <w:keepNext w:val="0"/>
              <w:keepLines w:val="0"/>
              <w:widowControl w:val="0"/>
              <w:rPr>
                <w:lang w:eastAsia="ja-JP"/>
              </w:rPr>
            </w:pPr>
          </w:p>
        </w:tc>
        <w:tc>
          <w:tcPr>
            <w:tcW w:w="835" w:type="dxa"/>
            <w:vAlign w:val="center"/>
          </w:tcPr>
          <w:p w14:paraId="6FBBBD9B" w14:textId="77777777" w:rsidR="007A7F2C" w:rsidRPr="00ED07A4" w:rsidRDefault="007A7F2C" w:rsidP="007A7F2C">
            <w:pPr>
              <w:pStyle w:val="TAC"/>
              <w:keepNext w:val="0"/>
              <w:keepLines w:val="0"/>
              <w:widowControl w:val="0"/>
              <w:rPr>
                <w:lang w:eastAsia="ja-JP"/>
              </w:rPr>
            </w:pPr>
          </w:p>
        </w:tc>
        <w:tc>
          <w:tcPr>
            <w:tcW w:w="835" w:type="dxa"/>
            <w:vAlign w:val="center"/>
          </w:tcPr>
          <w:p w14:paraId="1065D4D4" w14:textId="77777777" w:rsidR="007A7F2C" w:rsidRPr="00ED07A4" w:rsidRDefault="007A7F2C" w:rsidP="007A7F2C">
            <w:pPr>
              <w:pStyle w:val="TAC"/>
              <w:keepNext w:val="0"/>
              <w:keepLines w:val="0"/>
              <w:widowControl w:val="0"/>
              <w:rPr>
                <w:lang w:eastAsia="ja-JP"/>
              </w:rPr>
            </w:pPr>
          </w:p>
        </w:tc>
        <w:tc>
          <w:tcPr>
            <w:tcW w:w="954" w:type="dxa"/>
            <w:vAlign w:val="center"/>
          </w:tcPr>
          <w:p w14:paraId="2DA283B0" w14:textId="77777777" w:rsidR="007A7F2C" w:rsidRPr="00ED07A4" w:rsidRDefault="007A7F2C" w:rsidP="007A7F2C">
            <w:pPr>
              <w:pStyle w:val="TAC"/>
              <w:keepNext w:val="0"/>
              <w:keepLines w:val="0"/>
              <w:widowControl w:val="0"/>
              <w:rPr>
                <w:lang w:eastAsia="ja-JP"/>
              </w:rPr>
            </w:pPr>
            <w:r w:rsidRPr="00ED07A4">
              <w:t>1200</w:t>
            </w:r>
          </w:p>
        </w:tc>
        <w:tc>
          <w:tcPr>
            <w:tcW w:w="477" w:type="dxa"/>
            <w:vAlign w:val="center"/>
          </w:tcPr>
          <w:p w14:paraId="4EA2B308" w14:textId="77777777" w:rsidR="007A7F2C" w:rsidRPr="00ED07A4" w:rsidRDefault="007A7F2C" w:rsidP="007A7F2C">
            <w:pPr>
              <w:pStyle w:val="TAC"/>
              <w:keepNext w:val="0"/>
              <w:keepLines w:val="0"/>
              <w:widowControl w:val="0"/>
              <w:rPr>
                <w:lang w:eastAsia="ja-JP"/>
              </w:rPr>
            </w:pPr>
            <w:r w:rsidRPr="00ED07A4">
              <w:t>0</w:t>
            </w:r>
          </w:p>
        </w:tc>
        <w:tc>
          <w:tcPr>
            <w:tcW w:w="477" w:type="dxa"/>
            <w:vMerge/>
            <w:vAlign w:val="center"/>
          </w:tcPr>
          <w:p w14:paraId="52BB074E" w14:textId="77777777" w:rsidR="007A7F2C" w:rsidRPr="00ED07A4" w:rsidRDefault="007A7F2C" w:rsidP="007A7F2C">
            <w:pPr>
              <w:pStyle w:val="TAC"/>
              <w:keepNext w:val="0"/>
              <w:keepLines w:val="0"/>
              <w:widowControl w:val="0"/>
              <w:rPr>
                <w:lang w:eastAsia="ja-JP"/>
              </w:rPr>
            </w:pPr>
          </w:p>
        </w:tc>
      </w:tr>
      <w:tr w:rsidR="007A7F2C" w:rsidRPr="00ED07A4" w14:paraId="7D443791" w14:textId="77777777" w:rsidTr="001A30F2">
        <w:tc>
          <w:tcPr>
            <w:tcW w:w="1192" w:type="dxa"/>
            <w:vAlign w:val="center"/>
          </w:tcPr>
          <w:p w14:paraId="5D2366FD" w14:textId="77777777" w:rsidR="007A7F2C" w:rsidRPr="00ED07A4" w:rsidRDefault="007A7F2C" w:rsidP="007A7F2C">
            <w:pPr>
              <w:pStyle w:val="TAC"/>
              <w:keepNext w:val="0"/>
              <w:keepLines w:val="0"/>
              <w:widowControl w:val="0"/>
            </w:pPr>
            <w:r w:rsidRPr="00ED07A4">
              <w:t>CA_n260E</w:t>
            </w:r>
          </w:p>
        </w:tc>
        <w:tc>
          <w:tcPr>
            <w:tcW w:w="1192" w:type="dxa"/>
            <w:vAlign w:val="center"/>
          </w:tcPr>
          <w:p w14:paraId="3232D4BF"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260E</w:t>
            </w:r>
          </w:p>
        </w:tc>
        <w:tc>
          <w:tcPr>
            <w:tcW w:w="835" w:type="dxa"/>
            <w:vAlign w:val="center"/>
          </w:tcPr>
          <w:p w14:paraId="63187F3F" w14:textId="77777777" w:rsidR="007A7F2C" w:rsidRPr="00ED07A4" w:rsidRDefault="007A7F2C" w:rsidP="007A7F2C">
            <w:pPr>
              <w:pStyle w:val="TAC"/>
              <w:keepNext w:val="0"/>
              <w:keepLines w:val="0"/>
              <w:widowControl w:val="0"/>
            </w:pPr>
            <w:r w:rsidRPr="00ED07A4">
              <w:t>50, 100, 200</w:t>
            </w:r>
          </w:p>
        </w:tc>
        <w:tc>
          <w:tcPr>
            <w:tcW w:w="835" w:type="dxa"/>
            <w:vAlign w:val="center"/>
          </w:tcPr>
          <w:p w14:paraId="3DD68840" w14:textId="77777777" w:rsidR="007A7F2C" w:rsidRPr="00ED07A4" w:rsidRDefault="007A7F2C" w:rsidP="007A7F2C">
            <w:pPr>
              <w:pStyle w:val="TAC"/>
              <w:keepNext w:val="0"/>
              <w:keepLines w:val="0"/>
              <w:widowControl w:val="0"/>
            </w:pPr>
            <w:r w:rsidRPr="00ED07A4">
              <w:t>200</w:t>
            </w:r>
          </w:p>
        </w:tc>
        <w:tc>
          <w:tcPr>
            <w:tcW w:w="835" w:type="dxa"/>
            <w:vAlign w:val="center"/>
          </w:tcPr>
          <w:p w14:paraId="6A35DC75" w14:textId="77777777" w:rsidR="007A7F2C" w:rsidRPr="00ED07A4" w:rsidRDefault="007A7F2C" w:rsidP="007A7F2C">
            <w:pPr>
              <w:pStyle w:val="TAC"/>
              <w:keepNext w:val="0"/>
              <w:keepLines w:val="0"/>
              <w:widowControl w:val="0"/>
              <w:rPr>
                <w:lang w:eastAsia="ja-JP"/>
              </w:rPr>
            </w:pPr>
            <w:r w:rsidRPr="00ED07A4">
              <w:t>200</w:t>
            </w:r>
          </w:p>
        </w:tc>
        <w:tc>
          <w:tcPr>
            <w:tcW w:w="835" w:type="dxa"/>
            <w:vAlign w:val="center"/>
          </w:tcPr>
          <w:p w14:paraId="2F577336" w14:textId="77777777" w:rsidR="007A7F2C" w:rsidRPr="00ED07A4" w:rsidRDefault="007A7F2C" w:rsidP="007A7F2C">
            <w:pPr>
              <w:pStyle w:val="TAC"/>
              <w:keepNext w:val="0"/>
              <w:keepLines w:val="0"/>
              <w:widowControl w:val="0"/>
              <w:rPr>
                <w:lang w:eastAsia="ja-JP"/>
              </w:rPr>
            </w:pPr>
          </w:p>
        </w:tc>
        <w:tc>
          <w:tcPr>
            <w:tcW w:w="835" w:type="dxa"/>
            <w:vAlign w:val="center"/>
          </w:tcPr>
          <w:p w14:paraId="48EB9803" w14:textId="77777777" w:rsidR="007A7F2C" w:rsidRPr="00ED07A4" w:rsidRDefault="007A7F2C" w:rsidP="007A7F2C">
            <w:pPr>
              <w:pStyle w:val="TAC"/>
              <w:keepNext w:val="0"/>
              <w:keepLines w:val="0"/>
              <w:widowControl w:val="0"/>
              <w:rPr>
                <w:lang w:eastAsia="ja-JP"/>
              </w:rPr>
            </w:pPr>
          </w:p>
        </w:tc>
        <w:tc>
          <w:tcPr>
            <w:tcW w:w="835" w:type="dxa"/>
            <w:vAlign w:val="center"/>
          </w:tcPr>
          <w:p w14:paraId="11338A2D" w14:textId="77777777" w:rsidR="007A7F2C" w:rsidRPr="00ED07A4" w:rsidRDefault="007A7F2C" w:rsidP="007A7F2C">
            <w:pPr>
              <w:pStyle w:val="TAC"/>
              <w:keepNext w:val="0"/>
              <w:keepLines w:val="0"/>
              <w:widowControl w:val="0"/>
              <w:rPr>
                <w:lang w:eastAsia="ja-JP"/>
              </w:rPr>
            </w:pPr>
          </w:p>
        </w:tc>
        <w:tc>
          <w:tcPr>
            <w:tcW w:w="835" w:type="dxa"/>
            <w:vAlign w:val="center"/>
          </w:tcPr>
          <w:p w14:paraId="0148A716" w14:textId="77777777" w:rsidR="007A7F2C" w:rsidRPr="00ED07A4" w:rsidRDefault="007A7F2C" w:rsidP="007A7F2C">
            <w:pPr>
              <w:pStyle w:val="TAC"/>
              <w:keepNext w:val="0"/>
              <w:keepLines w:val="0"/>
              <w:widowControl w:val="0"/>
              <w:rPr>
                <w:lang w:eastAsia="ja-JP"/>
              </w:rPr>
            </w:pPr>
          </w:p>
        </w:tc>
        <w:tc>
          <w:tcPr>
            <w:tcW w:w="835" w:type="dxa"/>
            <w:vAlign w:val="center"/>
          </w:tcPr>
          <w:p w14:paraId="5B3E9616" w14:textId="77777777" w:rsidR="007A7F2C" w:rsidRPr="00ED07A4" w:rsidRDefault="007A7F2C" w:rsidP="007A7F2C">
            <w:pPr>
              <w:pStyle w:val="TAC"/>
              <w:keepNext w:val="0"/>
              <w:keepLines w:val="0"/>
              <w:widowControl w:val="0"/>
              <w:rPr>
                <w:lang w:eastAsia="ja-JP"/>
              </w:rPr>
            </w:pPr>
          </w:p>
        </w:tc>
        <w:tc>
          <w:tcPr>
            <w:tcW w:w="954" w:type="dxa"/>
            <w:vAlign w:val="center"/>
          </w:tcPr>
          <w:p w14:paraId="0B10B272" w14:textId="77777777" w:rsidR="007A7F2C" w:rsidRPr="00ED07A4" w:rsidRDefault="007A7F2C" w:rsidP="007A7F2C">
            <w:pPr>
              <w:pStyle w:val="TAC"/>
              <w:keepNext w:val="0"/>
              <w:keepLines w:val="0"/>
              <w:widowControl w:val="0"/>
            </w:pPr>
            <w:r w:rsidRPr="00ED07A4">
              <w:t>600</w:t>
            </w:r>
          </w:p>
        </w:tc>
        <w:tc>
          <w:tcPr>
            <w:tcW w:w="477" w:type="dxa"/>
            <w:vAlign w:val="center"/>
          </w:tcPr>
          <w:p w14:paraId="1A9A864D" w14:textId="77777777" w:rsidR="007A7F2C" w:rsidRPr="00ED07A4" w:rsidRDefault="007A7F2C" w:rsidP="007A7F2C">
            <w:pPr>
              <w:pStyle w:val="TAC"/>
              <w:keepNext w:val="0"/>
              <w:keepLines w:val="0"/>
              <w:widowControl w:val="0"/>
            </w:pPr>
            <w:r w:rsidRPr="00ED07A4">
              <w:t>0</w:t>
            </w:r>
          </w:p>
        </w:tc>
        <w:tc>
          <w:tcPr>
            <w:tcW w:w="477" w:type="dxa"/>
            <w:vMerge/>
            <w:vAlign w:val="center"/>
          </w:tcPr>
          <w:p w14:paraId="351EE501" w14:textId="77777777" w:rsidR="007A7F2C" w:rsidRPr="00ED07A4" w:rsidRDefault="007A7F2C" w:rsidP="007A7F2C">
            <w:pPr>
              <w:pStyle w:val="TAC"/>
              <w:keepNext w:val="0"/>
              <w:keepLines w:val="0"/>
              <w:widowControl w:val="0"/>
              <w:rPr>
                <w:lang w:eastAsia="ja-JP"/>
              </w:rPr>
            </w:pPr>
          </w:p>
        </w:tc>
      </w:tr>
      <w:tr w:rsidR="007A7F2C" w:rsidRPr="00ED07A4" w14:paraId="60D74DAA" w14:textId="77777777" w:rsidTr="001A30F2">
        <w:tc>
          <w:tcPr>
            <w:tcW w:w="1192" w:type="dxa"/>
            <w:vAlign w:val="center"/>
          </w:tcPr>
          <w:p w14:paraId="3D14BE92" w14:textId="77777777" w:rsidR="007A7F2C" w:rsidRPr="00ED07A4" w:rsidRDefault="007A7F2C" w:rsidP="007A7F2C">
            <w:pPr>
              <w:pStyle w:val="TAC"/>
              <w:keepNext w:val="0"/>
              <w:keepLines w:val="0"/>
              <w:widowControl w:val="0"/>
            </w:pPr>
            <w:r w:rsidRPr="00ED07A4">
              <w:t>CA_n260F</w:t>
            </w:r>
          </w:p>
        </w:tc>
        <w:tc>
          <w:tcPr>
            <w:tcW w:w="1192" w:type="dxa"/>
            <w:vAlign w:val="center"/>
          </w:tcPr>
          <w:p w14:paraId="5FDFBB7B"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260F</w:t>
            </w:r>
          </w:p>
        </w:tc>
        <w:tc>
          <w:tcPr>
            <w:tcW w:w="835" w:type="dxa"/>
            <w:vAlign w:val="center"/>
          </w:tcPr>
          <w:p w14:paraId="252852B9" w14:textId="77777777" w:rsidR="007A7F2C" w:rsidRPr="00ED07A4" w:rsidRDefault="007A7F2C" w:rsidP="007A7F2C">
            <w:pPr>
              <w:pStyle w:val="TAC"/>
              <w:keepNext w:val="0"/>
              <w:keepLines w:val="0"/>
              <w:widowControl w:val="0"/>
            </w:pPr>
            <w:r w:rsidRPr="00ED07A4">
              <w:t>50, 100, 200</w:t>
            </w:r>
          </w:p>
        </w:tc>
        <w:tc>
          <w:tcPr>
            <w:tcW w:w="835" w:type="dxa"/>
            <w:vAlign w:val="center"/>
          </w:tcPr>
          <w:p w14:paraId="16FA5269" w14:textId="77777777" w:rsidR="007A7F2C" w:rsidRPr="00ED07A4" w:rsidRDefault="007A7F2C" w:rsidP="007A7F2C">
            <w:pPr>
              <w:pStyle w:val="TAC"/>
              <w:keepNext w:val="0"/>
              <w:keepLines w:val="0"/>
              <w:widowControl w:val="0"/>
            </w:pPr>
            <w:r w:rsidRPr="00ED07A4">
              <w:t>200</w:t>
            </w:r>
          </w:p>
        </w:tc>
        <w:tc>
          <w:tcPr>
            <w:tcW w:w="835" w:type="dxa"/>
            <w:vAlign w:val="center"/>
          </w:tcPr>
          <w:p w14:paraId="1C383966" w14:textId="77777777" w:rsidR="007A7F2C" w:rsidRPr="00ED07A4" w:rsidRDefault="007A7F2C" w:rsidP="007A7F2C">
            <w:pPr>
              <w:pStyle w:val="TAC"/>
              <w:keepNext w:val="0"/>
              <w:keepLines w:val="0"/>
              <w:widowControl w:val="0"/>
              <w:rPr>
                <w:lang w:eastAsia="ja-JP"/>
              </w:rPr>
            </w:pPr>
            <w:r w:rsidRPr="00ED07A4">
              <w:t>200</w:t>
            </w:r>
          </w:p>
        </w:tc>
        <w:tc>
          <w:tcPr>
            <w:tcW w:w="835" w:type="dxa"/>
            <w:vAlign w:val="center"/>
          </w:tcPr>
          <w:p w14:paraId="33FEBAD3" w14:textId="77777777" w:rsidR="007A7F2C" w:rsidRPr="00ED07A4" w:rsidRDefault="007A7F2C" w:rsidP="007A7F2C">
            <w:pPr>
              <w:pStyle w:val="TAC"/>
              <w:keepNext w:val="0"/>
              <w:keepLines w:val="0"/>
              <w:widowControl w:val="0"/>
              <w:rPr>
                <w:lang w:eastAsia="ja-JP"/>
              </w:rPr>
            </w:pPr>
            <w:r w:rsidRPr="00ED07A4">
              <w:t>200</w:t>
            </w:r>
          </w:p>
        </w:tc>
        <w:tc>
          <w:tcPr>
            <w:tcW w:w="835" w:type="dxa"/>
            <w:vAlign w:val="center"/>
          </w:tcPr>
          <w:p w14:paraId="4E51F00B" w14:textId="77777777" w:rsidR="007A7F2C" w:rsidRPr="00ED07A4" w:rsidRDefault="007A7F2C" w:rsidP="007A7F2C">
            <w:pPr>
              <w:pStyle w:val="TAC"/>
              <w:keepNext w:val="0"/>
              <w:keepLines w:val="0"/>
              <w:widowControl w:val="0"/>
              <w:rPr>
                <w:lang w:eastAsia="ja-JP"/>
              </w:rPr>
            </w:pPr>
          </w:p>
        </w:tc>
        <w:tc>
          <w:tcPr>
            <w:tcW w:w="835" w:type="dxa"/>
            <w:vAlign w:val="center"/>
          </w:tcPr>
          <w:p w14:paraId="3872A319" w14:textId="77777777" w:rsidR="007A7F2C" w:rsidRPr="00ED07A4" w:rsidRDefault="007A7F2C" w:rsidP="007A7F2C">
            <w:pPr>
              <w:pStyle w:val="TAC"/>
              <w:keepNext w:val="0"/>
              <w:keepLines w:val="0"/>
              <w:widowControl w:val="0"/>
              <w:rPr>
                <w:lang w:eastAsia="ja-JP"/>
              </w:rPr>
            </w:pPr>
          </w:p>
        </w:tc>
        <w:tc>
          <w:tcPr>
            <w:tcW w:w="835" w:type="dxa"/>
            <w:vAlign w:val="center"/>
          </w:tcPr>
          <w:p w14:paraId="20E7CC67" w14:textId="77777777" w:rsidR="007A7F2C" w:rsidRPr="00ED07A4" w:rsidRDefault="007A7F2C" w:rsidP="007A7F2C">
            <w:pPr>
              <w:pStyle w:val="TAC"/>
              <w:keepNext w:val="0"/>
              <w:keepLines w:val="0"/>
              <w:widowControl w:val="0"/>
              <w:rPr>
                <w:lang w:eastAsia="ja-JP"/>
              </w:rPr>
            </w:pPr>
          </w:p>
        </w:tc>
        <w:tc>
          <w:tcPr>
            <w:tcW w:w="835" w:type="dxa"/>
            <w:vAlign w:val="center"/>
          </w:tcPr>
          <w:p w14:paraId="7799487B" w14:textId="77777777" w:rsidR="007A7F2C" w:rsidRPr="00ED07A4" w:rsidRDefault="007A7F2C" w:rsidP="007A7F2C">
            <w:pPr>
              <w:pStyle w:val="TAC"/>
              <w:keepNext w:val="0"/>
              <w:keepLines w:val="0"/>
              <w:widowControl w:val="0"/>
              <w:rPr>
                <w:lang w:eastAsia="ja-JP"/>
              </w:rPr>
            </w:pPr>
          </w:p>
        </w:tc>
        <w:tc>
          <w:tcPr>
            <w:tcW w:w="954" w:type="dxa"/>
            <w:vAlign w:val="center"/>
          </w:tcPr>
          <w:p w14:paraId="4E7E984F" w14:textId="77777777" w:rsidR="007A7F2C" w:rsidRPr="00ED07A4" w:rsidRDefault="007A7F2C" w:rsidP="007A7F2C">
            <w:pPr>
              <w:pStyle w:val="TAC"/>
              <w:keepNext w:val="0"/>
              <w:keepLines w:val="0"/>
              <w:widowControl w:val="0"/>
            </w:pPr>
            <w:r w:rsidRPr="00ED07A4">
              <w:t>800</w:t>
            </w:r>
          </w:p>
        </w:tc>
        <w:tc>
          <w:tcPr>
            <w:tcW w:w="477" w:type="dxa"/>
            <w:vAlign w:val="center"/>
          </w:tcPr>
          <w:p w14:paraId="69A5F1D4" w14:textId="77777777" w:rsidR="007A7F2C" w:rsidRPr="00ED07A4" w:rsidRDefault="007A7F2C" w:rsidP="007A7F2C">
            <w:pPr>
              <w:pStyle w:val="TAC"/>
              <w:keepNext w:val="0"/>
              <w:keepLines w:val="0"/>
              <w:widowControl w:val="0"/>
            </w:pPr>
            <w:r w:rsidRPr="00ED07A4">
              <w:t>0</w:t>
            </w:r>
          </w:p>
        </w:tc>
        <w:tc>
          <w:tcPr>
            <w:tcW w:w="477" w:type="dxa"/>
            <w:vMerge/>
            <w:vAlign w:val="center"/>
          </w:tcPr>
          <w:p w14:paraId="1E3B37C5" w14:textId="77777777" w:rsidR="007A7F2C" w:rsidRPr="00ED07A4" w:rsidRDefault="007A7F2C" w:rsidP="007A7F2C">
            <w:pPr>
              <w:pStyle w:val="TAC"/>
              <w:keepNext w:val="0"/>
              <w:keepLines w:val="0"/>
              <w:widowControl w:val="0"/>
              <w:rPr>
                <w:lang w:eastAsia="ja-JP"/>
              </w:rPr>
            </w:pPr>
          </w:p>
        </w:tc>
      </w:tr>
      <w:tr w:rsidR="007A7F2C" w:rsidRPr="00ED07A4" w14:paraId="10181EC5" w14:textId="77777777" w:rsidTr="001A30F2">
        <w:tc>
          <w:tcPr>
            <w:tcW w:w="1192" w:type="dxa"/>
            <w:vAlign w:val="center"/>
          </w:tcPr>
          <w:p w14:paraId="3ECB6F70" w14:textId="77777777" w:rsidR="007A7F2C" w:rsidRPr="00ED07A4" w:rsidRDefault="007A7F2C" w:rsidP="007A7F2C">
            <w:pPr>
              <w:pStyle w:val="TAC"/>
              <w:keepNext w:val="0"/>
              <w:keepLines w:val="0"/>
              <w:widowControl w:val="0"/>
            </w:pPr>
            <w:r w:rsidRPr="00ED07A4">
              <w:t>CA_n260G</w:t>
            </w:r>
          </w:p>
        </w:tc>
        <w:tc>
          <w:tcPr>
            <w:tcW w:w="1192" w:type="dxa"/>
            <w:vAlign w:val="center"/>
          </w:tcPr>
          <w:p w14:paraId="1D7EFF1F"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260G</w:t>
            </w:r>
          </w:p>
        </w:tc>
        <w:tc>
          <w:tcPr>
            <w:tcW w:w="835" w:type="dxa"/>
            <w:vAlign w:val="center"/>
          </w:tcPr>
          <w:p w14:paraId="2C0DFD2A" w14:textId="77777777" w:rsidR="007A7F2C" w:rsidRPr="00ED07A4" w:rsidRDefault="007A7F2C" w:rsidP="007A7F2C">
            <w:pPr>
              <w:pStyle w:val="TAC"/>
              <w:keepNext w:val="0"/>
              <w:keepLines w:val="0"/>
              <w:widowControl w:val="0"/>
            </w:pPr>
            <w:r w:rsidRPr="00ED07A4">
              <w:t>50, 100</w:t>
            </w:r>
          </w:p>
        </w:tc>
        <w:tc>
          <w:tcPr>
            <w:tcW w:w="835" w:type="dxa"/>
            <w:vAlign w:val="center"/>
          </w:tcPr>
          <w:p w14:paraId="2FB5F0E0" w14:textId="77777777" w:rsidR="007A7F2C" w:rsidRPr="00ED07A4" w:rsidRDefault="007A7F2C" w:rsidP="007A7F2C">
            <w:pPr>
              <w:pStyle w:val="TAC"/>
              <w:keepNext w:val="0"/>
              <w:keepLines w:val="0"/>
              <w:widowControl w:val="0"/>
            </w:pPr>
            <w:r w:rsidRPr="00ED07A4">
              <w:t>100</w:t>
            </w:r>
          </w:p>
        </w:tc>
        <w:tc>
          <w:tcPr>
            <w:tcW w:w="835" w:type="dxa"/>
            <w:vAlign w:val="center"/>
          </w:tcPr>
          <w:p w14:paraId="71E69930" w14:textId="77777777" w:rsidR="007A7F2C" w:rsidRPr="00ED07A4" w:rsidRDefault="007A7F2C" w:rsidP="007A7F2C">
            <w:pPr>
              <w:pStyle w:val="TAC"/>
              <w:keepNext w:val="0"/>
              <w:keepLines w:val="0"/>
              <w:widowControl w:val="0"/>
              <w:rPr>
                <w:lang w:eastAsia="ja-JP"/>
              </w:rPr>
            </w:pPr>
          </w:p>
        </w:tc>
        <w:tc>
          <w:tcPr>
            <w:tcW w:w="835" w:type="dxa"/>
            <w:vAlign w:val="center"/>
          </w:tcPr>
          <w:p w14:paraId="368FC225" w14:textId="77777777" w:rsidR="007A7F2C" w:rsidRPr="00ED07A4" w:rsidRDefault="007A7F2C" w:rsidP="007A7F2C">
            <w:pPr>
              <w:pStyle w:val="TAC"/>
              <w:keepNext w:val="0"/>
              <w:keepLines w:val="0"/>
              <w:widowControl w:val="0"/>
              <w:rPr>
                <w:lang w:eastAsia="ja-JP"/>
              </w:rPr>
            </w:pPr>
          </w:p>
        </w:tc>
        <w:tc>
          <w:tcPr>
            <w:tcW w:w="835" w:type="dxa"/>
            <w:vAlign w:val="center"/>
          </w:tcPr>
          <w:p w14:paraId="4417DB16" w14:textId="77777777" w:rsidR="007A7F2C" w:rsidRPr="00ED07A4" w:rsidRDefault="007A7F2C" w:rsidP="007A7F2C">
            <w:pPr>
              <w:pStyle w:val="TAC"/>
              <w:keepNext w:val="0"/>
              <w:keepLines w:val="0"/>
              <w:widowControl w:val="0"/>
              <w:rPr>
                <w:lang w:eastAsia="ja-JP"/>
              </w:rPr>
            </w:pPr>
          </w:p>
        </w:tc>
        <w:tc>
          <w:tcPr>
            <w:tcW w:w="835" w:type="dxa"/>
            <w:vAlign w:val="center"/>
          </w:tcPr>
          <w:p w14:paraId="623CA612" w14:textId="77777777" w:rsidR="007A7F2C" w:rsidRPr="00ED07A4" w:rsidRDefault="007A7F2C" w:rsidP="007A7F2C">
            <w:pPr>
              <w:pStyle w:val="TAC"/>
              <w:keepNext w:val="0"/>
              <w:keepLines w:val="0"/>
              <w:widowControl w:val="0"/>
              <w:rPr>
                <w:lang w:eastAsia="ja-JP"/>
              </w:rPr>
            </w:pPr>
          </w:p>
        </w:tc>
        <w:tc>
          <w:tcPr>
            <w:tcW w:w="835" w:type="dxa"/>
            <w:vAlign w:val="center"/>
          </w:tcPr>
          <w:p w14:paraId="4BBBDA87" w14:textId="77777777" w:rsidR="007A7F2C" w:rsidRPr="00ED07A4" w:rsidRDefault="007A7F2C" w:rsidP="007A7F2C">
            <w:pPr>
              <w:pStyle w:val="TAC"/>
              <w:keepNext w:val="0"/>
              <w:keepLines w:val="0"/>
              <w:widowControl w:val="0"/>
              <w:rPr>
                <w:lang w:eastAsia="ja-JP"/>
              </w:rPr>
            </w:pPr>
          </w:p>
        </w:tc>
        <w:tc>
          <w:tcPr>
            <w:tcW w:w="835" w:type="dxa"/>
            <w:vAlign w:val="center"/>
          </w:tcPr>
          <w:p w14:paraId="00BB4CA8" w14:textId="77777777" w:rsidR="007A7F2C" w:rsidRPr="00ED07A4" w:rsidRDefault="007A7F2C" w:rsidP="007A7F2C">
            <w:pPr>
              <w:pStyle w:val="TAC"/>
              <w:keepNext w:val="0"/>
              <w:keepLines w:val="0"/>
              <w:widowControl w:val="0"/>
              <w:rPr>
                <w:lang w:eastAsia="ja-JP"/>
              </w:rPr>
            </w:pPr>
          </w:p>
        </w:tc>
        <w:tc>
          <w:tcPr>
            <w:tcW w:w="954" w:type="dxa"/>
            <w:vAlign w:val="center"/>
          </w:tcPr>
          <w:p w14:paraId="2C7873D1" w14:textId="77777777" w:rsidR="007A7F2C" w:rsidRPr="00ED07A4" w:rsidRDefault="007A7F2C" w:rsidP="007A7F2C">
            <w:pPr>
              <w:pStyle w:val="TAC"/>
              <w:keepNext w:val="0"/>
              <w:keepLines w:val="0"/>
              <w:widowControl w:val="0"/>
            </w:pPr>
            <w:r w:rsidRPr="00ED07A4">
              <w:t>200</w:t>
            </w:r>
          </w:p>
        </w:tc>
        <w:tc>
          <w:tcPr>
            <w:tcW w:w="477" w:type="dxa"/>
            <w:vAlign w:val="center"/>
          </w:tcPr>
          <w:p w14:paraId="23FFE7E7" w14:textId="77777777" w:rsidR="007A7F2C" w:rsidRPr="00ED07A4" w:rsidRDefault="007A7F2C" w:rsidP="007A7F2C">
            <w:pPr>
              <w:pStyle w:val="TAC"/>
              <w:keepNext w:val="0"/>
              <w:keepLines w:val="0"/>
              <w:widowControl w:val="0"/>
            </w:pPr>
            <w:r w:rsidRPr="00ED07A4">
              <w:t>0</w:t>
            </w:r>
          </w:p>
        </w:tc>
        <w:tc>
          <w:tcPr>
            <w:tcW w:w="477" w:type="dxa"/>
            <w:vMerge w:val="restart"/>
            <w:vAlign w:val="center"/>
          </w:tcPr>
          <w:p w14:paraId="2B705921" w14:textId="77777777" w:rsidR="007A7F2C" w:rsidRPr="00ED07A4" w:rsidRDefault="007A7F2C" w:rsidP="007A7F2C">
            <w:pPr>
              <w:pStyle w:val="TAC"/>
              <w:keepNext w:val="0"/>
              <w:keepLines w:val="0"/>
              <w:widowControl w:val="0"/>
              <w:rPr>
                <w:lang w:eastAsia="ja-JP"/>
              </w:rPr>
            </w:pPr>
            <w:r w:rsidRPr="00ED07A4">
              <w:rPr>
                <w:lang w:eastAsia="ja-JP"/>
              </w:rPr>
              <w:t>3</w:t>
            </w:r>
          </w:p>
        </w:tc>
      </w:tr>
      <w:tr w:rsidR="007A7F2C" w:rsidRPr="00ED07A4" w14:paraId="7694C0C0" w14:textId="77777777" w:rsidTr="001A30F2">
        <w:tc>
          <w:tcPr>
            <w:tcW w:w="1192" w:type="dxa"/>
            <w:vAlign w:val="center"/>
          </w:tcPr>
          <w:p w14:paraId="08612A3F" w14:textId="77777777" w:rsidR="007A7F2C" w:rsidRPr="00ED07A4" w:rsidRDefault="007A7F2C" w:rsidP="007A7F2C">
            <w:pPr>
              <w:pStyle w:val="TAC"/>
              <w:keepNext w:val="0"/>
              <w:keepLines w:val="0"/>
              <w:widowControl w:val="0"/>
            </w:pPr>
            <w:r w:rsidRPr="00ED07A4">
              <w:t>CA_n260H</w:t>
            </w:r>
          </w:p>
        </w:tc>
        <w:tc>
          <w:tcPr>
            <w:tcW w:w="1192" w:type="dxa"/>
            <w:vAlign w:val="center"/>
          </w:tcPr>
          <w:p w14:paraId="129E7756"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260H</w:t>
            </w:r>
          </w:p>
        </w:tc>
        <w:tc>
          <w:tcPr>
            <w:tcW w:w="835" w:type="dxa"/>
            <w:vAlign w:val="center"/>
          </w:tcPr>
          <w:p w14:paraId="6454E22A" w14:textId="77777777" w:rsidR="007A7F2C" w:rsidRPr="00ED07A4" w:rsidRDefault="007A7F2C" w:rsidP="007A7F2C">
            <w:pPr>
              <w:pStyle w:val="TAC"/>
              <w:keepNext w:val="0"/>
              <w:keepLines w:val="0"/>
              <w:widowControl w:val="0"/>
            </w:pPr>
            <w:r w:rsidRPr="00ED07A4">
              <w:t>50, 100</w:t>
            </w:r>
          </w:p>
        </w:tc>
        <w:tc>
          <w:tcPr>
            <w:tcW w:w="835" w:type="dxa"/>
            <w:vAlign w:val="center"/>
          </w:tcPr>
          <w:p w14:paraId="27754521" w14:textId="77777777" w:rsidR="007A7F2C" w:rsidRPr="00ED07A4" w:rsidRDefault="007A7F2C" w:rsidP="007A7F2C">
            <w:pPr>
              <w:pStyle w:val="TAC"/>
              <w:keepNext w:val="0"/>
              <w:keepLines w:val="0"/>
              <w:widowControl w:val="0"/>
            </w:pPr>
            <w:r w:rsidRPr="00ED07A4">
              <w:t>100</w:t>
            </w:r>
          </w:p>
        </w:tc>
        <w:tc>
          <w:tcPr>
            <w:tcW w:w="835" w:type="dxa"/>
            <w:vAlign w:val="center"/>
          </w:tcPr>
          <w:p w14:paraId="58E9D94E"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1E4268C5" w14:textId="77777777" w:rsidR="007A7F2C" w:rsidRPr="00ED07A4" w:rsidRDefault="007A7F2C" w:rsidP="007A7F2C">
            <w:pPr>
              <w:pStyle w:val="TAC"/>
              <w:keepNext w:val="0"/>
              <w:keepLines w:val="0"/>
              <w:widowControl w:val="0"/>
              <w:rPr>
                <w:lang w:eastAsia="ja-JP"/>
              </w:rPr>
            </w:pPr>
          </w:p>
        </w:tc>
        <w:tc>
          <w:tcPr>
            <w:tcW w:w="835" w:type="dxa"/>
            <w:vAlign w:val="center"/>
          </w:tcPr>
          <w:p w14:paraId="74BA0277" w14:textId="77777777" w:rsidR="007A7F2C" w:rsidRPr="00ED07A4" w:rsidRDefault="007A7F2C" w:rsidP="007A7F2C">
            <w:pPr>
              <w:pStyle w:val="TAC"/>
              <w:keepNext w:val="0"/>
              <w:keepLines w:val="0"/>
              <w:widowControl w:val="0"/>
              <w:rPr>
                <w:lang w:eastAsia="ja-JP"/>
              </w:rPr>
            </w:pPr>
          </w:p>
        </w:tc>
        <w:tc>
          <w:tcPr>
            <w:tcW w:w="835" w:type="dxa"/>
            <w:vAlign w:val="center"/>
          </w:tcPr>
          <w:p w14:paraId="1EFD7237" w14:textId="77777777" w:rsidR="007A7F2C" w:rsidRPr="00ED07A4" w:rsidRDefault="007A7F2C" w:rsidP="007A7F2C">
            <w:pPr>
              <w:pStyle w:val="TAC"/>
              <w:keepNext w:val="0"/>
              <w:keepLines w:val="0"/>
              <w:widowControl w:val="0"/>
              <w:rPr>
                <w:lang w:eastAsia="ja-JP"/>
              </w:rPr>
            </w:pPr>
          </w:p>
        </w:tc>
        <w:tc>
          <w:tcPr>
            <w:tcW w:w="835" w:type="dxa"/>
            <w:vAlign w:val="center"/>
          </w:tcPr>
          <w:p w14:paraId="7C135981" w14:textId="77777777" w:rsidR="007A7F2C" w:rsidRPr="00ED07A4" w:rsidRDefault="007A7F2C" w:rsidP="007A7F2C">
            <w:pPr>
              <w:pStyle w:val="TAC"/>
              <w:keepNext w:val="0"/>
              <w:keepLines w:val="0"/>
              <w:widowControl w:val="0"/>
              <w:rPr>
                <w:lang w:eastAsia="ja-JP"/>
              </w:rPr>
            </w:pPr>
          </w:p>
        </w:tc>
        <w:tc>
          <w:tcPr>
            <w:tcW w:w="835" w:type="dxa"/>
            <w:vAlign w:val="center"/>
          </w:tcPr>
          <w:p w14:paraId="0D5DAC8B" w14:textId="77777777" w:rsidR="007A7F2C" w:rsidRPr="00ED07A4" w:rsidRDefault="007A7F2C" w:rsidP="007A7F2C">
            <w:pPr>
              <w:pStyle w:val="TAC"/>
              <w:keepNext w:val="0"/>
              <w:keepLines w:val="0"/>
              <w:widowControl w:val="0"/>
              <w:rPr>
                <w:lang w:eastAsia="ja-JP"/>
              </w:rPr>
            </w:pPr>
          </w:p>
        </w:tc>
        <w:tc>
          <w:tcPr>
            <w:tcW w:w="954" w:type="dxa"/>
            <w:vAlign w:val="center"/>
          </w:tcPr>
          <w:p w14:paraId="5DB0FB94" w14:textId="77777777" w:rsidR="007A7F2C" w:rsidRPr="00ED07A4" w:rsidRDefault="007A7F2C" w:rsidP="007A7F2C">
            <w:pPr>
              <w:pStyle w:val="TAC"/>
              <w:keepNext w:val="0"/>
              <w:keepLines w:val="0"/>
              <w:widowControl w:val="0"/>
            </w:pPr>
            <w:r w:rsidRPr="00ED07A4">
              <w:t>300</w:t>
            </w:r>
          </w:p>
        </w:tc>
        <w:tc>
          <w:tcPr>
            <w:tcW w:w="477" w:type="dxa"/>
            <w:vAlign w:val="center"/>
          </w:tcPr>
          <w:p w14:paraId="69B0479C" w14:textId="77777777" w:rsidR="007A7F2C" w:rsidRPr="00ED07A4" w:rsidRDefault="007A7F2C" w:rsidP="007A7F2C">
            <w:pPr>
              <w:pStyle w:val="TAC"/>
              <w:keepNext w:val="0"/>
              <w:keepLines w:val="0"/>
              <w:widowControl w:val="0"/>
            </w:pPr>
            <w:r w:rsidRPr="00ED07A4">
              <w:t>0</w:t>
            </w:r>
          </w:p>
        </w:tc>
        <w:tc>
          <w:tcPr>
            <w:tcW w:w="477" w:type="dxa"/>
            <w:vMerge/>
            <w:vAlign w:val="center"/>
          </w:tcPr>
          <w:p w14:paraId="2AB82CA0" w14:textId="77777777" w:rsidR="007A7F2C" w:rsidRPr="00ED07A4" w:rsidRDefault="007A7F2C" w:rsidP="007A7F2C">
            <w:pPr>
              <w:pStyle w:val="TAC"/>
              <w:keepNext w:val="0"/>
              <w:keepLines w:val="0"/>
              <w:widowControl w:val="0"/>
              <w:rPr>
                <w:lang w:eastAsia="ja-JP"/>
              </w:rPr>
            </w:pPr>
          </w:p>
        </w:tc>
      </w:tr>
      <w:tr w:rsidR="007A7F2C" w:rsidRPr="00ED07A4" w14:paraId="40F8A75B" w14:textId="77777777" w:rsidTr="001A30F2">
        <w:tc>
          <w:tcPr>
            <w:tcW w:w="1192" w:type="dxa"/>
            <w:vAlign w:val="center"/>
          </w:tcPr>
          <w:p w14:paraId="43B382A8" w14:textId="77777777" w:rsidR="007A7F2C" w:rsidRPr="00ED07A4" w:rsidRDefault="007A7F2C" w:rsidP="007A7F2C">
            <w:pPr>
              <w:pStyle w:val="TAC"/>
              <w:keepNext w:val="0"/>
              <w:keepLines w:val="0"/>
              <w:widowControl w:val="0"/>
            </w:pPr>
            <w:r w:rsidRPr="00ED07A4">
              <w:t>CA_n260I</w:t>
            </w:r>
          </w:p>
        </w:tc>
        <w:tc>
          <w:tcPr>
            <w:tcW w:w="1192" w:type="dxa"/>
            <w:vAlign w:val="center"/>
          </w:tcPr>
          <w:p w14:paraId="58A83914"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260I</w:t>
            </w:r>
          </w:p>
        </w:tc>
        <w:tc>
          <w:tcPr>
            <w:tcW w:w="835" w:type="dxa"/>
            <w:vAlign w:val="center"/>
          </w:tcPr>
          <w:p w14:paraId="48A28A22" w14:textId="77777777" w:rsidR="007A7F2C" w:rsidRPr="00ED07A4" w:rsidRDefault="007A7F2C" w:rsidP="007A7F2C">
            <w:pPr>
              <w:pStyle w:val="TAC"/>
              <w:keepNext w:val="0"/>
              <w:keepLines w:val="0"/>
              <w:widowControl w:val="0"/>
            </w:pPr>
            <w:r w:rsidRPr="00ED07A4">
              <w:t xml:space="preserve">50, 100 </w:t>
            </w:r>
          </w:p>
        </w:tc>
        <w:tc>
          <w:tcPr>
            <w:tcW w:w="835" w:type="dxa"/>
            <w:vAlign w:val="center"/>
          </w:tcPr>
          <w:p w14:paraId="1E9A1A56" w14:textId="77777777" w:rsidR="007A7F2C" w:rsidRPr="00ED07A4" w:rsidRDefault="007A7F2C" w:rsidP="007A7F2C">
            <w:pPr>
              <w:pStyle w:val="TAC"/>
              <w:keepNext w:val="0"/>
              <w:keepLines w:val="0"/>
              <w:widowControl w:val="0"/>
            </w:pPr>
            <w:r w:rsidRPr="00ED07A4">
              <w:t>100</w:t>
            </w:r>
          </w:p>
        </w:tc>
        <w:tc>
          <w:tcPr>
            <w:tcW w:w="835" w:type="dxa"/>
            <w:vAlign w:val="center"/>
          </w:tcPr>
          <w:p w14:paraId="18F122DF"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75D37F61"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4DCA992F" w14:textId="77777777" w:rsidR="007A7F2C" w:rsidRPr="00ED07A4" w:rsidRDefault="007A7F2C" w:rsidP="007A7F2C">
            <w:pPr>
              <w:pStyle w:val="TAC"/>
              <w:keepNext w:val="0"/>
              <w:keepLines w:val="0"/>
              <w:widowControl w:val="0"/>
              <w:rPr>
                <w:lang w:eastAsia="ja-JP"/>
              </w:rPr>
            </w:pPr>
          </w:p>
        </w:tc>
        <w:tc>
          <w:tcPr>
            <w:tcW w:w="835" w:type="dxa"/>
            <w:vAlign w:val="center"/>
          </w:tcPr>
          <w:p w14:paraId="70637E1B" w14:textId="77777777" w:rsidR="007A7F2C" w:rsidRPr="00ED07A4" w:rsidRDefault="007A7F2C" w:rsidP="007A7F2C">
            <w:pPr>
              <w:pStyle w:val="TAC"/>
              <w:keepNext w:val="0"/>
              <w:keepLines w:val="0"/>
              <w:widowControl w:val="0"/>
              <w:rPr>
                <w:lang w:eastAsia="ja-JP"/>
              </w:rPr>
            </w:pPr>
          </w:p>
        </w:tc>
        <w:tc>
          <w:tcPr>
            <w:tcW w:w="835" w:type="dxa"/>
            <w:vAlign w:val="center"/>
          </w:tcPr>
          <w:p w14:paraId="33E9D070" w14:textId="77777777" w:rsidR="007A7F2C" w:rsidRPr="00ED07A4" w:rsidRDefault="007A7F2C" w:rsidP="007A7F2C">
            <w:pPr>
              <w:pStyle w:val="TAC"/>
              <w:keepNext w:val="0"/>
              <w:keepLines w:val="0"/>
              <w:widowControl w:val="0"/>
              <w:rPr>
                <w:lang w:eastAsia="ja-JP"/>
              </w:rPr>
            </w:pPr>
          </w:p>
        </w:tc>
        <w:tc>
          <w:tcPr>
            <w:tcW w:w="835" w:type="dxa"/>
            <w:vAlign w:val="center"/>
          </w:tcPr>
          <w:p w14:paraId="2BEE31A1" w14:textId="77777777" w:rsidR="007A7F2C" w:rsidRPr="00ED07A4" w:rsidRDefault="007A7F2C" w:rsidP="007A7F2C">
            <w:pPr>
              <w:pStyle w:val="TAC"/>
              <w:keepNext w:val="0"/>
              <w:keepLines w:val="0"/>
              <w:widowControl w:val="0"/>
              <w:rPr>
                <w:lang w:eastAsia="ja-JP"/>
              </w:rPr>
            </w:pPr>
          </w:p>
        </w:tc>
        <w:tc>
          <w:tcPr>
            <w:tcW w:w="954" w:type="dxa"/>
            <w:vAlign w:val="center"/>
          </w:tcPr>
          <w:p w14:paraId="6BF2B844" w14:textId="77777777" w:rsidR="007A7F2C" w:rsidRPr="00ED07A4" w:rsidRDefault="007A7F2C" w:rsidP="007A7F2C">
            <w:pPr>
              <w:pStyle w:val="TAC"/>
              <w:keepNext w:val="0"/>
              <w:keepLines w:val="0"/>
              <w:widowControl w:val="0"/>
            </w:pPr>
            <w:r w:rsidRPr="00ED07A4">
              <w:t>400</w:t>
            </w:r>
          </w:p>
        </w:tc>
        <w:tc>
          <w:tcPr>
            <w:tcW w:w="477" w:type="dxa"/>
            <w:vAlign w:val="center"/>
          </w:tcPr>
          <w:p w14:paraId="5993ED2E" w14:textId="77777777" w:rsidR="007A7F2C" w:rsidRPr="00ED07A4" w:rsidRDefault="007A7F2C" w:rsidP="007A7F2C">
            <w:pPr>
              <w:pStyle w:val="TAC"/>
              <w:keepNext w:val="0"/>
              <w:keepLines w:val="0"/>
              <w:widowControl w:val="0"/>
            </w:pPr>
            <w:r w:rsidRPr="00ED07A4">
              <w:t>0</w:t>
            </w:r>
          </w:p>
        </w:tc>
        <w:tc>
          <w:tcPr>
            <w:tcW w:w="477" w:type="dxa"/>
            <w:vMerge/>
            <w:vAlign w:val="center"/>
          </w:tcPr>
          <w:p w14:paraId="1AFEEDE2" w14:textId="77777777" w:rsidR="007A7F2C" w:rsidRPr="00ED07A4" w:rsidRDefault="007A7F2C" w:rsidP="007A7F2C">
            <w:pPr>
              <w:pStyle w:val="TAC"/>
              <w:keepNext w:val="0"/>
              <w:keepLines w:val="0"/>
              <w:widowControl w:val="0"/>
              <w:rPr>
                <w:lang w:eastAsia="ja-JP"/>
              </w:rPr>
            </w:pPr>
          </w:p>
        </w:tc>
      </w:tr>
      <w:tr w:rsidR="007A7F2C" w:rsidRPr="00ED07A4" w14:paraId="7867F450" w14:textId="77777777" w:rsidTr="001A30F2">
        <w:tc>
          <w:tcPr>
            <w:tcW w:w="1192" w:type="dxa"/>
            <w:vAlign w:val="center"/>
          </w:tcPr>
          <w:p w14:paraId="1E392700" w14:textId="77777777" w:rsidR="007A7F2C" w:rsidRPr="00ED07A4" w:rsidRDefault="007A7F2C" w:rsidP="007A7F2C">
            <w:pPr>
              <w:pStyle w:val="TAC"/>
              <w:keepNext w:val="0"/>
              <w:keepLines w:val="0"/>
              <w:widowControl w:val="0"/>
            </w:pPr>
            <w:r w:rsidRPr="00ED07A4">
              <w:t>CA_n260J</w:t>
            </w:r>
          </w:p>
        </w:tc>
        <w:tc>
          <w:tcPr>
            <w:tcW w:w="1192" w:type="dxa"/>
            <w:vAlign w:val="center"/>
          </w:tcPr>
          <w:p w14:paraId="1199F5C8"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260J</w:t>
            </w:r>
          </w:p>
        </w:tc>
        <w:tc>
          <w:tcPr>
            <w:tcW w:w="835" w:type="dxa"/>
            <w:vAlign w:val="center"/>
          </w:tcPr>
          <w:p w14:paraId="5A76B7C5" w14:textId="77777777" w:rsidR="007A7F2C" w:rsidRPr="00ED07A4" w:rsidRDefault="007A7F2C" w:rsidP="007A7F2C">
            <w:pPr>
              <w:pStyle w:val="TAC"/>
              <w:keepNext w:val="0"/>
              <w:keepLines w:val="0"/>
              <w:widowControl w:val="0"/>
            </w:pPr>
            <w:r w:rsidRPr="00ED07A4">
              <w:t>50, 100</w:t>
            </w:r>
          </w:p>
        </w:tc>
        <w:tc>
          <w:tcPr>
            <w:tcW w:w="835" w:type="dxa"/>
            <w:vAlign w:val="center"/>
          </w:tcPr>
          <w:p w14:paraId="1774F0A9" w14:textId="77777777" w:rsidR="007A7F2C" w:rsidRPr="00ED07A4" w:rsidRDefault="007A7F2C" w:rsidP="007A7F2C">
            <w:pPr>
              <w:pStyle w:val="TAC"/>
              <w:keepNext w:val="0"/>
              <w:keepLines w:val="0"/>
              <w:widowControl w:val="0"/>
            </w:pPr>
            <w:r w:rsidRPr="00ED07A4">
              <w:t>100</w:t>
            </w:r>
          </w:p>
        </w:tc>
        <w:tc>
          <w:tcPr>
            <w:tcW w:w="835" w:type="dxa"/>
            <w:vAlign w:val="center"/>
          </w:tcPr>
          <w:p w14:paraId="7C41530A"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711BAA0E"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4D57CC01"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3C3A1203" w14:textId="77777777" w:rsidR="007A7F2C" w:rsidRPr="00ED07A4" w:rsidRDefault="007A7F2C" w:rsidP="007A7F2C">
            <w:pPr>
              <w:pStyle w:val="TAC"/>
              <w:keepNext w:val="0"/>
              <w:keepLines w:val="0"/>
              <w:widowControl w:val="0"/>
              <w:rPr>
                <w:lang w:eastAsia="ja-JP"/>
              </w:rPr>
            </w:pPr>
          </w:p>
        </w:tc>
        <w:tc>
          <w:tcPr>
            <w:tcW w:w="835" w:type="dxa"/>
            <w:vAlign w:val="center"/>
          </w:tcPr>
          <w:p w14:paraId="1AD1DA27" w14:textId="77777777" w:rsidR="007A7F2C" w:rsidRPr="00ED07A4" w:rsidRDefault="007A7F2C" w:rsidP="007A7F2C">
            <w:pPr>
              <w:pStyle w:val="TAC"/>
              <w:keepNext w:val="0"/>
              <w:keepLines w:val="0"/>
              <w:widowControl w:val="0"/>
              <w:rPr>
                <w:lang w:eastAsia="ja-JP"/>
              </w:rPr>
            </w:pPr>
          </w:p>
        </w:tc>
        <w:tc>
          <w:tcPr>
            <w:tcW w:w="835" w:type="dxa"/>
            <w:vAlign w:val="center"/>
          </w:tcPr>
          <w:p w14:paraId="7FAAD491" w14:textId="77777777" w:rsidR="007A7F2C" w:rsidRPr="00ED07A4" w:rsidRDefault="007A7F2C" w:rsidP="007A7F2C">
            <w:pPr>
              <w:pStyle w:val="TAC"/>
              <w:keepNext w:val="0"/>
              <w:keepLines w:val="0"/>
              <w:widowControl w:val="0"/>
              <w:rPr>
                <w:lang w:eastAsia="ja-JP"/>
              </w:rPr>
            </w:pPr>
          </w:p>
        </w:tc>
        <w:tc>
          <w:tcPr>
            <w:tcW w:w="954" w:type="dxa"/>
            <w:vAlign w:val="center"/>
          </w:tcPr>
          <w:p w14:paraId="57A9CD0A" w14:textId="77777777" w:rsidR="007A7F2C" w:rsidRPr="00ED07A4" w:rsidRDefault="007A7F2C" w:rsidP="007A7F2C">
            <w:pPr>
              <w:pStyle w:val="TAC"/>
              <w:keepNext w:val="0"/>
              <w:keepLines w:val="0"/>
              <w:widowControl w:val="0"/>
            </w:pPr>
            <w:r w:rsidRPr="00ED07A4">
              <w:t>500</w:t>
            </w:r>
          </w:p>
        </w:tc>
        <w:tc>
          <w:tcPr>
            <w:tcW w:w="477" w:type="dxa"/>
            <w:vAlign w:val="center"/>
          </w:tcPr>
          <w:p w14:paraId="282BD6F8" w14:textId="77777777" w:rsidR="007A7F2C" w:rsidRPr="00ED07A4" w:rsidRDefault="007A7F2C" w:rsidP="007A7F2C">
            <w:pPr>
              <w:pStyle w:val="TAC"/>
              <w:keepNext w:val="0"/>
              <w:keepLines w:val="0"/>
              <w:widowControl w:val="0"/>
            </w:pPr>
            <w:r w:rsidRPr="00ED07A4">
              <w:t>0</w:t>
            </w:r>
          </w:p>
        </w:tc>
        <w:tc>
          <w:tcPr>
            <w:tcW w:w="477" w:type="dxa"/>
            <w:vMerge/>
            <w:vAlign w:val="center"/>
          </w:tcPr>
          <w:p w14:paraId="34E2B5DF" w14:textId="77777777" w:rsidR="007A7F2C" w:rsidRPr="00ED07A4" w:rsidRDefault="007A7F2C" w:rsidP="007A7F2C">
            <w:pPr>
              <w:pStyle w:val="TAC"/>
              <w:keepNext w:val="0"/>
              <w:keepLines w:val="0"/>
              <w:widowControl w:val="0"/>
              <w:rPr>
                <w:lang w:eastAsia="ja-JP"/>
              </w:rPr>
            </w:pPr>
          </w:p>
        </w:tc>
      </w:tr>
      <w:tr w:rsidR="007A7F2C" w:rsidRPr="00ED07A4" w14:paraId="035B890B" w14:textId="77777777" w:rsidTr="001A30F2">
        <w:tc>
          <w:tcPr>
            <w:tcW w:w="1192" w:type="dxa"/>
            <w:vAlign w:val="center"/>
          </w:tcPr>
          <w:p w14:paraId="4714AC21" w14:textId="77777777" w:rsidR="007A7F2C" w:rsidRPr="00ED07A4" w:rsidRDefault="007A7F2C" w:rsidP="007A7F2C">
            <w:pPr>
              <w:pStyle w:val="TAC"/>
              <w:keepNext w:val="0"/>
              <w:keepLines w:val="0"/>
              <w:widowControl w:val="0"/>
            </w:pPr>
            <w:r w:rsidRPr="00ED07A4">
              <w:t>CA_n260K</w:t>
            </w:r>
          </w:p>
        </w:tc>
        <w:tc>
          <w:tcPr>
            <w:tcW w:w="1192" w:type="dxa"/>
            <w:vAlign w:val="center"/>
          </w:tcPr>
          <w:p w14:paraId="7F1C4C9F"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260K</w:t>
            </w:r>
          </w:p>
        </w:tc>
        <w:tc>
          <w:tcPr>
            <w:tcW w:w="835" w:type="dxa"/>
            <w:vAlign w:val="center"/>
          </w:tcPr>
          <w:p w14:paraId="7BB45968" w14:textId="77777777" w:rsidR="007A7F2C" w:rsidRPr="00ED07A4" w:rsidRDefault="007A7F2C" w:rsidP="007A7F2C">
            <w:pPr>
              <w:pStyle w:val="TAC"/>
              <w:keepNext w:val="0"/>
              <w:keepLines w:val="0"/>
              <w:widowControl w:val="0"/>
            </w:pPr>
            <w:r w:rsidRPr="00ED07A4">
              <w:t>50, 100</w:t>
            </w:r>
          </w:p>
        </w:tc>
        <w:tc>
          <w:tcPr>
            <w:tcW w:w="835" w:type="dxa"/>
            <w:vAlign w:val="center"/>
          </w:tcPr>
          <w:p w14:paraId="50D6EF7B" w14:textId="77777777" w:rsidR="007A7F2C" w:rsidRPr="00ED07A4" w:rsidRDefault="007A7F2C" w:rsidP="007A7F2C">
            <w:pPr>
              <w:pStyle w:val="TAC"/>
              <w:keepNext w:val="0"/>
              <w:keepLines w:val="0"/>
              <w:widowControl w:val="0"/>
            </w:pPr>
            <w:r w:rsidRPr="00ED07A4">
              <w:t>100</w:t>
            </w:r>
          </w:p>
        </w:tc>
        <w:tc>
          <w:tcPr>
            <w:tcW w:w="835" w:type="dxa"/>
            <w:vAlign w:val="center"/>
          </w:tcPr>
          <w:p w14:paraId="60AE0F88"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1096CA0C"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03D1E895"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26D454C7"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3AC5160F" w14:textId="77777777" w:rsidR="007A7F2C" w:rsidRPr="00ED07A4" w:rsidRDefault="007A7F2C" w:rsidP="007A7F2C">
            <w:pPr>
              <w:pStyle w:val="TAC"/>
              <w:keepNext w:val="0"/>
              <w:keepLines w:val="0"/>
              <w:widowControl w:val="0"/>
              <w:rPr>
                <w:lang w:eastAsia="ja-JP"/>
              </w:rPr>
            </w:pPr>
          </w:p>
        </w:tc>
        <w:tc>
          <w:tcPr>
            <w:tcW w:w="835" w:type="dxa"/>
            <w:vAlign w:val="center"/>
          </w:tcPr>
          <w:p w14:paraId="35EC0708" w14:textId="77777777" w:rsidR="007A7F2C" w:rsidRPr="00ED07A4" w:rsidRDefault="007A7F2C" w:rsidP="007A7F2C">
            <w:pPr>
              <w:pStyle w:val="TAC"/>
              <w:keepNext w:val="0"/>
              <w:keepLines w:val="0"/>
              <w:widowControl w:val="0"/>
              <w:rPr>
                <w:lang w:eastAsia="ja-JP"/>
              </w:rPr>
            </w:pPr>
          </w:p>
        </w:tc>
        <w:tc>
          <w:tcPr>
            <w:tcW w:w="954" w:type="dxa"/>
            <w:vAlign w:val="center"/>
          </w:tcPr>
          <w:p w14:paraId="3AD67F9E" w14:textId="77777777" w:rsidR="007A7F2C" w:rsidRPr="00ED07A4" w:rsidRDefault="007A7F2C" w:rsidP="007A7F2C">
            <w:pPr>
              <w:pStyle w:val="TAC"/>
              <w:keepNext w:val="0"/>
              <w:keepLines w:val="0"/>
              <w:widowControl w:val="0"/>
            </w:pPr>
            <w:r w:rsidRPr="00ED07A4">
              <w:t>600</w:t>
            </w:r>
          </w:p>
        </w:tc>
        <w:tc>
          <w:tcPr>
            <w:tcW w:w="477" w:type="dxa"/>
            <w:vAlign w:val="center"/>
          </w:tcPr>
          <w:p w14:paraId="51EAB5B3" w14:textId="77777777" w:rsidR="007A7F2C" w:rsidRPr="00ED07A4" w:rsidRDefault="007A7F2C" w:rsidP="007A7F2C">
            <w:pPr>
              <w:pStyle w:val="TAC"/>
              <w:keepNext w:val="0"/>
              <w:keepLines w:val="0"/>
              <w:widowControl w:val="0"/>
            </w:pPr>
            <w:r w:rsidRPr="00ED07A4">
              <w:t>0</w:t>
            </w:r>
          </w:p>
        </w:tc>
        <w:tc>
          <w:tcPr>
            <w:tcW w:w="477" w:type="dxa"/>
            <w:vMerge/>
            <w:vAlign w:val="center"/>
          </w:tcPr>
          <w:p w14:paraId="3449840C" w14:textId="77777777" w:rsidR="007A7F2C" w:rsidRPr="00ED07A4" w:rsidRDefault="007A7F2C" w:rsidP="007A7F2C">
            <w:pPr>
              <w:pStyle w:val="TAC"/>
              <w:keepNext w:val="0"/>
              <w:keepLines w:val="0"/>
              <w:widowControl w:val="0"/>
              <w:rPr>
                <w:lang w:eastAsia="ja-JP"/>
              </w:rPr>
            </w:pPr>
          </w:p>
        </w:tc>
      </w:tr>
      <w:tr w:rsidR="007A7F2C" w:rsidRPr="00ED07A4" w14:paraId="3AEF1BF7" w14:textId="77777777" w:rsidTr="001A30F2">
        <w:tc>
          <w:tcPr>
            <w:tcW w:w="1192" w:type="dxa"/>
            <w:vAlign w:val="center"/>
          </w:tcPr>
          <w:p w14:paraId="69A525D0" w14:textId="77777777" w:rsidR="007A7F2C" w:rsidRPr="00ED07A4" w:rsidRDefault="007A7F2C" w:rsidP="007A7F2C">
            <w:pPr>
              <w:pStyle w:val="TAC"/>
              <w:keepNext w:val="0"/>
              <w:keepLines w:val="0"/>
              <w:widowControl w:val="0"/>
            </w:pPr>
            <w:r w:rsidRPr="00ED07A4">
              <w:t>CA_n260L</w:t>
            </w:r>
          </w:p>
        </w:tc>
        <w:tc>
          <w:tcPr>
            <w:tcW w:w="1192" w:type="dxa"/>
            <w:vAlign w:val="center"/>
          </w:tcPr>
          <w:p w14:paraId="7FA88CF4"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260L</w:t>
            </w:r>
          </w:p>
        </w:tc>
        <w:tc>
          <w:tcPr>
            <w:tcW w:w="835" w:type="dxa"/>
            <w:vAlign w:val="center"/>
          </w:tcPr>
          <w:p w14:paraId="0034582B" w14:textId="77777777" w:rsidR="007A7F2C" w:rsidRPr="00ED07A4" w:rsidRDefault="007A7F2C" w:rsidP="007A7F2C">
            <w:pPr>
              <w:pStyle w:val="TAC"/>
              <w:keepNext w:val="0"/>
              <w:keepLines w:val="0"/>
              <w:widowControl w:val="0"/>
            </w:pPr>
            <w:r w:rsidRPr="00ED07A4">
              <w:t>50, 100</w:t>
            </w:r>
          </w:p>
        </w:tc>
        <w:tc>
          <w:tcPr>
            <w:tcW w:w="835" w:type="dxa"/>
            <w:vAlign w:val="center"/>
          </w:tcPr>
          <w:p w14:paraId="73270FE8" w14:textId="77777777" w:rsidR="007A7F2C" w:rsidRPr="00ED07A4" w:rsidRDefault="007A7F2C" w:rsidP="007A7F2C">
            <w:pPr>
              <w:pStyle w:val="TAC"/>
              <w:keepNext w:val="0"/>
              <w:keepLines w:val="0"/>
              <w:widowControl w:val="0"/>
            </w:pPr>
            <w:r w:rsidRPr="00ED07A4">
              <w:t>100</w:t>
            </w:r>
          </w:p>
        </w:tc>
        <w:tc>
          <w:tcPr>
            <w:tcW w:w="835" w:type="dxa"/>
            <w:vAlign w:val="center"/>
          </w:tcPr>
          <w:p w14:paraId="3C9A3084"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02441C23"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09F81893"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0DD3792E"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04DC7F8B"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1A15B7AD" w14:textId="77777777" w:rsidR="007A7F2C" w:rsidRPr="00ED07A4" w:rsidRDefault="007A7F2C" w:rsidP="007A7F2C">
            <w:pPr>
              <w:pStyle w:val="TAC"/>
              <w:keepNext w:val="0"/>
              <w:keepLines w:val="0"/>
              <w:widowControl w:val="0"/>
              <w:rPr>
                <w:lang w:eastAsia="ja-JP"/>
              </w:rPr>
            </w:pPr>
          </w:p>
        </w:tc>
        <w:tc>
          <w:tcPr>
            <w:tcW w:w="954" w:type="dxa"/>
            <w:vAlign w:val="center"/>
          </w:tcPr>
          <w:p w14:paraId="4E341E35" w14:textId="77777777" w:rsidR="007A7F2C" w:rsidRPr="00ED07A4" w:rsidRDefault="007A7F2C" w:rsidP="007A7F2C">
            <w:pPr>
              <w:pStyle w:val="TAC"/>
              <w:keepNext w:val="0"/>
              <w:keepLines w:val="0"/>
              <w:widowControl w:val="0"/>
            </w:pPr>
            <w:r w:rsidRPr="00ED07A4">
              <w:t>700</w:t>
            </w:r>
          </w:p>
        </w:tc>
        <w:tc>
          <w:tcPr>
            <w:tcW w:w="477" w:type="dxa"/>
            <w:vAlign w:val="center"/>
          </w:tcPr>
          <w:p w14:paraId="4077BBD8" w14:textId="77777777" w:rsidR="007A7F2C" w:rsidRPr="00ED07A4" w:rsidRDefault="007A7F2C" w:rsidP="007A7F2C">
            <w:pPr>
              <w:pStyle w:val="TAC"/>
              <w:keepNext w:val="0"/>
              <w:keepLines w:val="0"/>
              <w:widowControl w:val="0"/>
            </w:pPr>
            <w:r w:rsidRPr="00ED07A4">
              <w:t>0</w:t>
            </w:r>
          </w:p>
        </w:tc>
        <w:tc>
          <w:tcPr>
            <w:tcW w:w="477" w:type="dxa"/>
            <w:vMerge/>
            <w:vAlign w:val="center"/>
          </w:tcPr>
          <w:p w14:paraId="4C6E34DF" w14:textId="77777777" w:rsidR="007A7F2C" w:rsidRPr="00ED07A4" w:rsidRDefault="007A7F2C" w:rsidP="007A7F2C">
            <w:pPr>
              <w:pStyle w:val="TAC"/>
              <w:keepNext w:val="0"/>
              <w:keepLines w:val="0"/>
              <w:widowControl w:val="0"/>
              <w:rPr>
                <w:lang w:eastAsia="ja-JP"/>
              </w:rPr>
            </w:pPr>
          </w:p>
        </w:tc>
      </w:tr>
      <w:tr w:rsidR="007A7F2C" w:rsidRPr="00ED07A4" w14:paraId="0CAA8B2D" w14:textId="77777777" w:rsidTr="001A30F2">
        <w:tc>
          <w:tcPr>
            <w:tcW w:w="1192" w:type="dxa"/>
            <w:vAlign w:val="center"/>
          </w:tcPr>
          <w:p w14:paraId="02109B1E" w14:textId="77777777" w:rsidR="007A7F2C" w:rsidRPr="00ED07A4" w:rsidRDefault="007A7F2C" w:rsidP="007A7F2C">
            <w:pPr>
              <w:pStyle w:val="TAC"/>
              <w:keepNext w:val="0"/>
              <w:keepLines w:val="0"/>
              <w:widowControl w:val="0"/>
            </w:pPr>
            <w:r w:rsidRPr="00ED07A4">
              <w:t>CA_n260M</w:t>
            </w:r>
          </w:p>
        </w:tc>
        <w:tc>
          <w:tcPr>
            <w:tcW w:w="1192" w:type="dxa"/>
            <w:vAlign w:val="center"/>
          </w:tcPr>
          <w:p w14:paraId="521B6CD8"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260M</w:t>
            </w:r>
          </w:p>
        </w:tc>
        <w:tc>
          <w:tcPr>
            <w:tcW w:w="835" w:type="dxa"/>
            <w:vAlign w:val="center"/>
          </w:tcPr>
          <w:p w14:paraId="012B74FD" w14:textId="77777777" w:rsidR="007A7F2C" w:rsidRPr="00ED07A4" w:rsidRDefault="007A7F2C" w:rsidP="007A7F2C">
            <w:pPr>
              <w:pStyle w:val="TAC"/>
              <w:keepNext w:val="0"/>
              <w:keepLines w:val="0"/>
              <w:widowControl w:val="0"/>
            </w:pPr>
            <w:r w:rsidRPr="00ED07A4">
              <w:t>50, 100</w:t>
            </w:r>
          </w:p>
        </w:tc>
        <w:tc>
          <w:tcPr>
            <w:tcW w:w="835" w:type="dxa"/>
            <w:vAlign w:val="center"/>
          </w:tcPr>
          <w:p w14:paraId="7B33C235" w14:textId="77777777" w:rsidR="007A7F2C" w:rsidRPr="00ED07A4" w:rsidRDefault="007A7F2C" w:rsidP="007A7F2C">
            <w:pPr>
              <w:pStyle w:val="TAC"/>
              <w:keepNext w:val="0"/>
              <w:keepLines w:val="0"/>
              <w:widowControl w:val="0"/>
            </w:pPr>
            <w:r w:rsidRPr="00ED07A4">
              <w:t>100</w:t>
            </w:r>
          </w:p>
        </w:tc>
        <w:tc>
          <w:tcPr>
            <w:tcW w:w="835" w:type="dxa"/>
            <w:vAlign w:val="center"/>
          </w:tcPr>
          <w:p w14:paraId="0BAE6338"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3C211304"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5BE358B8"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3BCF63A2"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1E2E210F"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6AB702CE" w14:textId="77777777" w:rsidR="007A7F2C" w:rsidRPr="00ED07A4" w:rsidRDefault="007A7F2C" w:rsidP="007A7F2C">
            <w:pPr>
              <w:pStyle w:val="TAC"/>
              <w:keepNext w:val="0"/>
              <w:keepLines w:val="0"/>
              <w:widowControl w:val="0"/>
              <w:rPr>
                <w:lang w:eastAsia="ja-JP"/>
              </w:rPr>
            </w:pPr>
            <w:r w:rsidRPr="00ED07A4">
              <w:t>100</w:t>
            </w:r>
          </w:p>
        </w:tc>
        <w:tc>
          <w:tcPr>
            <w:tcW w:w="954" w:type="dxa"/>
            <w:vAlign w:val="center"/>
          </w:tcPr>
          <w:p w14:paraId="09F3882F" w14:textId="77777777" w:rsidR="007A7F2C" w:rsidRPr="00ED07A4" w:rsidRDefault="007A7F2C" w:rsidP="007A7F2C">
            <w:pPr>
              <w:pStyle w:val="TAC"/>
              <w:keepNext w:val="0"/>
              <w:keepLines w:val="0"/>
              <w:widowControl w:val="0"/>
            </w:pPr>
            <w:r w:rsidRPr="00ED07A4">
              <w:t>800</w:t>
            </w:r>
          </w:p>
        </w:tc>
        <w:tc>
          <w:tcPr>
            <w:tcW w:w="477" w:type="dxa"/>
            <w:vAlign w:val="center"/>
          </w:tcPr>
          <w:p w14:paraId="5EBC2367" w14:textId="77777777" w:rsidR="007A7F2C" w:rsidRPr="00ED07A4" w:rsidRDefault="007A7F2C" w:rsidP="007A7F2C">
            <w:pPr>
              <w:pStyle w:val="TAC"/>
              <w:keepNext w:val="0"/>
              <w:keepLines w:val="0"/>
              <w:widowControl w:val="0"/>
            </w:pPr>
            <w:r w:rsidRPr="00ED07A4">
              <w:t>0</w:t>
            </w:r>
          </w:p>
        </w:tc>
        <w:tc>
          <w:tcPr>
            <w:tcW w:w="477" w:type="dxa"/>
            <w:vMerge/>
            <w:vAlign w:val="center"/>
          </w:tcPr>
          <w:p w14:paraId="72A70653" w14:textId="77777777" w:rsidR="007A7F2C" w:rsidRPr="00ED07A4" w:rsidRDefault="007A7F2C" w:rsidP="007A7F2C">
            <w:pPr>
              <w:pStyle w:val="TAC"/>
              <w:keepNext w:val="0"/>
              <w:keepLines w:val="0"/>
              <w:widowControl w:val="0"/>
              <w:rPr>
                <w:lang w:eastAsia="ja-JP"/>
              </w:rPr>
            </w:pPr>
          </w:p>
        </w:tc>
      </w:tr>
      <w:tr w:rsidR="007A7F2C" w:rsidRPr="00ED07A4" w14:paraId="05CD8DA8" w14:textId="77777777" w:rsidTr="001A30F2">
        <w:tc>
          <w:tcPr>
            <w:tcW w:w="1192" w:type="dxa"/>
            <w:vAlign w:val="center"/>
          </w:tcPr>
          <w:p w14:paraId="05A9FBEB" w14:textId="77777777" w:rsidR="007A7F2C" w:rsidRPr="00ED07A4" w:rsidRDefault="007A7F2C" w:rsidP="007A7F2C">
            <w:pPr>
              <w:pStyle w:val="TAC"/>
              <w:keepNext w:val="0"/>
              <w:keepLines w:val="0"/>
              <w:widowControl w:val="0"/>
              <w:rPr>
                <w:lang w:eastAsia="ja-JP"/>
              </w:rPr>
            </w:pPr>
            <w:r w:rsidRPr="00ED07A4">
              <w:t>CA_n261B</w:t>
            </w:r>
          </w:p>
        </w:tc>
        <w:tc>
          <w:tcPr>
            <w:tcW w:w="1192" w:type="dxa"/>
            <w:vAlign w:val="center"/>
          </w:tcPr>
          <w:p w14:paraId="65320D2F"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261B</w:t>
            </w:r>
          </w:p>
        </w:tc>
        <w:tc>
          <w:tcPr>
            <w:tcW w:w="835" w:type="dxa"/>
            <w:vAlign w:val="center"/>
          </w:tcPr>
          <w:p w14:paraId="4C30A15C" w14:textId="77777777" w:rsidR="007A7F2C" w:rsidRPr="00ED07A4" w:rsidRDefault="007A7F2C" w:rsidP="007A7F2C">
            <w:pPr>
              <w:pStyle w:val="TAC"/>
              <w:keepNext w:val="0"/>
              <w:keepLines w:val="0"/>
              <w:widowControl w:val="0"/>
              <w:rPr>
                <w:lang w:eastAsia="ja-JP"/>
              </w:rPr>
            </w:pPr>
            <w:r w:rsidRPr="00ED07A4">
              <w:t>50, 100, 200, 400</w:t>
            </w:r>
          </w:p>
        </w:tc>
        <w:tc>
          <w:tcPr>
            <w:tcW w:w="835" w:type="dxa"/>
            <w:vAlign w:val="center"/>
          </w:tcPr>
          <w:p w14:paraId="00AB25BC" w14:textId="77777777" w:rsidR="007A7F2C" w:rsidRPr="00ED07A4" w:rsidRDefault="007A7F2C" w:rsidP="007A7F2C">
            <w:pPr>
              <w:pStyle w:val="TAC"/>
              <w:keepNext w:val="0"/>
              <w:keepLines w:val="0"/>
              <w:widowControl w:val="0"/>
              <w:rPr>
                <w:lang w:eastAsia="ja-JP"/>
              </w:rPr>
            </w:pPr>
            <w:r w:rsidRPr="00ED07A4">
              <w:t>400</w:t>
            </w:r>
          </w:p>
        </w:tc>
        <w:tc>
          <w:tcPr>
            <w:tcW w:w="835" w:type="dxa"/>
            <w:vAlign w:val="center"/>
          </w:tcPr>
          <w:p w14:paraId="40D35292" w14:textId="77777777" w:rsidR="007A7F2C" w:rsidRPr="00ED07A4" w:rsidRDefault="007A7F2C" w:rsidP="007A7F2C">
            <w:pPr>
              <w:pStyle w:val="TAC"/>
              <w:keepNext w:val="0"/>
              <w:keepLines w:val="0"/>
              <w:widowControl w:val="0"/>
              <w:rPr>
                <w:lang w:eastAsia="ja-JP"/>
              </w:rPr>
            </w:pPr>
          </w:p>
        </w:tc>
        <w:tc>
          <w:tcPr>
            <w:tcW w:w="835" w:type="dxa"/>
            <w:vAlign w:val="center"/>
          </w:tcPr>
          <w:p w14:paraId="06138A81" w14:textId="77777777" w:rsidR="007A7F2C" w:rsidRPr="00ED07A4" w:rsidRDefault="007A7F2C" w:rsidP="007A7F2C">
            <w:pPr>
              <w:pStyle w:val="TAC"/>
              <w:keepNext w:val="0"/>
              <w:keepLines w:val="0"/>
              <w:widowControl w:val="0"/>
              <w:rPr>
                <w:lang w:eastAsia="ja-JP"/>
              </w:rPr>
            </w:pPr>
          </w:p>
        </w:tc>
        <w:tc>
          <w:tcPr>
            <w:tcW w:w="835" w:type="dxa"/>
            <w:vAlign w:val="center"/>
          </w:tcPr>
          <w:p w14:paraId="36B51F2D" w14:textId="77777777" w:rsidR="007A7F2C" w:rsidRPr="00ED07A4" w:rsidRDefault="007A7F2C" w:rsidP="007A7F2C">
            <w:pPr>
              <w:pStyle w:val="TAC"/>
              <w:keepNext w:val="0"/>
              <w:keepLines w:val="0"/>
              <w:widowControl w:val="0"/>
              <w:rPr>
                <w:lang w:eastAsia="ja-JP"/>
              </w:rPr>
            </w:pPr>
          </w:p>
        </w:tc>
        <w:tc>
          <w:tcPr>
            <w:tcW w:w="835" w:type="dxa"/>
            <w:vAlign w:val="center"/>
          </w:tcPr>
          <w:p w14:paraId="5D79D08C" w14:textId="77777777" w:rsidR="007A7F2C" w:rsidRPr="00ED07A4" w:rsidRDefault="007A7F2C" w:rsidP="007A7F2C">
            <w:pPr>
              <w:pStyle w:val="TAC"/>
              <w:keepNext w:val="0"/>
              <w:keepLines w:val="0"/>
              <w:widowControl w:val="0"/>
              <w:rPr>
                <w:lang w:eastAsia="ja-JP"/>
              </w:rPr>
            </w:pPr>
          </w:p>
        </w:tc>
        <w:tc>
          <w:tcPr>
            <w:tcW w:w="835" w:type="dxa"/>
            <w:vAlign w:val="center"/>
          </w:tcPr>
          <w:p w14:paraId="2542647A" w14:textId="77777777" w:rsidR="007A7F2C" w:rsidRPr="00ED07A4" w:rsidRDefault="007A7F2C" w:rsidP="007A7F2C">
            <w:pPr>
              <w:pStyle w:val="TAC"/>
              <w:keepNext w:val="0"/>
              <w:keepLines w:val="0"/>
              <w:widowControl w:val="0"/>
              <w:rPr>
                <w:lang w:eastAsia="ja-JP"/>
              </w:rPr>
            </w:pPr>
          </w:p>
        </w:tc>
        <w:tc>
          <w:tcPr>
            <w:tcW w:w="835" w:type="dxa"/>
            <w:vAlign w:val="center"/>
          </w:tcPr>
          <w:p w14:paraId="7F155915" w14:textId="77777777" w:rsidR="007A7F2C" w:rsidRPr="00ED07A4" w:rsidRDefault="007A7F2C" w:rsidP="007A7F2C">
            <w:pPr>
              <w:pStyle w:val="TAC"/>
              <w:keepNext w:val="0"/>
              <w:keepLines w:val="0"/>
              <w:widowControl w:val="0"/>
              <w:rPr>
                <w:lang w:eastAsia="ja-JP"/>
              </w:rPr>
            </w:pPr>
          </w:p>
        </w:tc>
        <w:tc>
          <w:tcPr>
            <w:tcW w:w="954" w:type="dxa"/>
            <w:vAlign w:val="center"/>
          </w:tcPr>
          <w:p w14:paraId="710786BE" w14:textId="77777777" w:rsidR="007A7F2C" w:rsidRPr="00ED07A4" w:rsidRDefault="007A7F2C" w:rsidP="007A7F2C">
            <w:pPr>
              <w:pStyle w:val="TAC"/>
              <w:keepNext w:val="0"/>
              <w:keepLines w:val="0"/>
              <w:widowControl w:val="0"/>
              <w:rPr>
                <w:lang w:eastAsia="ja-JP"/>
              </w:rPr>
            </w:pPr>
            <w:r w:rsidRPr="00ED07A4">
              <w:t>800</w:t>
            </w:r>
          </w:p>
        </w:tc>
        <w:tc>
          <w:tcPr>
            <w:tcW w:w="477" w:type="dxa"/>
            <w:vAlign w:val="center"/>
          </w:tcPr>
          <w:p w14:paraId="48C91AA3" w14:textId="77777777" w:rsidR="007A7F2C" w:rsidRPr="00ED07A4" w:rsidRDefault="007A7F2C" w:rsidP="007A7F2C">
            <w:pPr>
              <w:pStyle w:val="TAC"/>
              <w:keepNext w:val="0"/>
              <w:keepLines w:val="0"/>
              <w:widowControl w:val="0"/>
              <w:rPr>
                <w:lang w:eastAsia="ja-JP"/>
              </w:rPr>
            </w:pPr>
            <w:r w:rsidRPr="00ED07A4">
              <w:t>0</w:t>
            </w:r>
          </w:p>
        </w:tc>
        <w:tc>
          <w:tcPr>
            <w:tcW w:w="477" w:type="dxa"/>
            <w:vMerge w:val="restart"/>
            <w:vAlign w:val="center"/>
          </w:tcPr>
          <w:p w14:paraId="660FC38B" w14:textId="77777777" w:rsidR="007A7F2C" w:rsidRPr="00ED07A4" w:rsidRDefault="007A7F2C" w:rsidP="007A7F2C">
            <w:pPr>
              <w:pStyle w:val="TAC"/>
              <w:keepNext w:val="0"/>
              <w:keepLines w:val="0"/>
              <w:widowControl w:val="0"/>
              <w:rPr>
                <w:lang w:eastAsia="ja-JP"/>
              </w:rPr>
            </w:pPr>
            <w:r w:rsidRPr="00ED07A4">
              <w:rPr>
                <w:lang w:eastAsia="ja-JP"/>
              </w:rPr>
              <w:t>1</w:t>
            </w:r>
          </w:p>
        </w:tc>
      </w:tr>
      <w:tr w:rsidR="007A7F2C" w:rsidRPr="00ED07A4" w14:paraId="2092E33B" w14:textId="77777777" w:rsidTr="001A30F2">
        <w:tc>
          <w:tcPr>
            <w:tcW w:w="1192" w:type="dxa"/>
            <w:vAlign w:val="center"/>
          </w:tcPr>
          <w:p w14:paraId="39C0178F" w14:textId="77777777" w:rsidR="007A7F2C" w:rsidRPr="00ED07A4" w:rsidRDefault="007A7F2C" w:rsidP="007A7F2C">
            <w:pPr>
              <w:pStyle w:val="TAC"/>
              <w:keepNext w:val="0"/>
              <w:keepLines w:val="0"/>
              <w:widowControl w:val="0"/>
              <w:rPr>
                <w:lang w:eastAsia="ja-JP"/>
              </w:rPr>
            </w:pPr>
            <w:r w:rsidRPr="00ED07A4">
              <w:t>CA_n261C</w:t>
            </w:r>
          </w:p>
        </w:tc>
        <w:tc>
          <w:tcPr>
            <w:tcW w:w="1192" w:type="dxa"/>
            <w:vAlign w:val="center"/>
          </w:tcPr>
          <w:p w14:paraId="1954A543"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261B</w:t>
            </w:r>
          </w:p>
        </w:tc>
        <w:tc>
          <w:tcPr>
            <w:tcW w:w="835" w:type="dxa"/>
            <w:vAlign w:val="center"/>
          </w:tcPr>
          <w:p w14:paraId="5F54CCC9" w14:textId="77777777" w:rsidR="007A7F2C" w:rsidRPr="00ED07A4" w:rsidRDefault="007A7F2C" w:rsidP="007A7F2C">
            <w:pPr>
              <w:pStyle w:val="TAC"/>
              <w:keepNext w:val="0"/>
              <w:keepLines w:val="0"/>
              <w:widowControl w:val="0"/>
              <w:rPr>
                <w:lang w:eastAsia="ja-JP"/>
              </w:rPr>
            </w:pPr>
            <w:r w:rsidRPr="00ED07A4">
              <w:t>50</w:t>
            </w:r>
          </w:p>
        </w:tc>
        <w:tc>
          <w:tcPr>
            <w:tcW w:w="835" w:type="dxa"/>
            <w:vAlign w:val="center"/>
          </w:tcPr>
          <w:p w14:paraId="534125DE" w14:textId="77777777" w:rsidR="007A7F2C" w:rsidRPr="00ED07A4" w:rsidRDefault="007A7F2C" w:rsidP="007A7F2C">
            <w:pPr>
              <w:pStyle w:val="TAC"/>
              <w:keepNext w:val="0"/>
              <w:keepLines w:val="0"/>
              <w:widowControl w:val="0"/>
              <w:rPr>
                <w:lang w:eastAsia="ja-JP"/>
              </w:rPr>
            </w:pPr>
            <w:r w:rsidRPr="00ED07A4">
              <w:t>400</w:t>
            </w:r>
          </w:p>
        </w:tc>
        <w:tc>
          <w:tcPr>
            <w:tcW w:w="835" w:type="dxa"/>
            <w:vAlign w:val="center"/>
          </w:tcPr>
          <w:p w14:paraId="0556903E" w14:textId="77777777" w:rsidR="007A7F2C" w:rsidRPr="00ED07A4" w:rsidRDefault="007A7F2C" w:rsidP="007A7F2C">
            <w:pPr>
              <w:pStyle w:val="TAC"/>
              <w:keepNext w:val="0"/>
              <w:keepLines w:val="0"/>
              <w:widowControl w:val="0"/>
              <w:rPr>
                <w:lang w:eastAsia="ja-JP"/>
              </w:rPr>
            </w:pPr>
            <w:r w:rsidRPr="00ED07A4">
              <w:t>400</w:t>
            </w:r>
          </w:p>
        </w:tc>
        <w:tc>
          <w:tcPr>
            <w:tcW w:w="835" w:type="dxa"/>
            <w:vAlign w:val="center"/>
          </w:tcPr>
          <w:p w14:paraId="64E83EC9" w14:textId="77777777" w:rsidR="007A7F2C" w:rsidRPr="00ED07A4" w:rsidRDefault="007A7F2C" w:rsidP="007A7F2C">
            <w:pPr>
              <w:pStyle w:val="TAC"/>
              <w:keepNext w:val="0"/>
              <w:keepLines w:val="0"/>
              <w:widowControl w:val="0"/>
              <w:rPr>
                <w:lang w:eastAsia="ja-JP"/>
              </w:rPr>
            </w:pPr>
          </w:p>
        </w:tc>
        <w:tc>
          <w:tcPr>
            <w:tcW w:w="835" w:type="dxa"/>
            <w:vAlign w:val="center"/>
          </w:tcPr>
          <w:p w14:paraId="3CBDA1ED" w14:textId="77777777" w:rsidR="007A7F2C" w:rsidRPr="00ED07A4" w:rsidRDefault="007A7F2C" w:rsidP="007A7F2C">
            <w:pPr>
              <w:pStyle w:val="TAC"/>
              <w:keepNext w:val="0"/>
              <w:keepLines w:val="0"/>
              <w:widowControl w:val="0"/>
              <w:rPr>
                <w:lang w:eastAsia="ja-JP"/>
              </w:rPr>
            </w:pPr>
          </w:p>
        </w:tc>
        <w:tc>
          <w:tcPr>
            <w:tcW w:w="835" w:type="dxa"/>
            <w:vAlign w:val="center"/>
          </w:tcPr>
          <w:p w14:paraId="51F9D312" w14:textId="77777777" w:rsidR="007A7F2C" w:rsidRPr="00ED07A4" w:rsidRDefault="007A7F2C" w:rsidP="007A7F2C">
            <w:pPr>
              <w:pStyle w:val="TAC"/>
              <w:keepNext w:val="0"/>
              <w:keepLines w:val="0"/>
              <w:widowControl w:val="0"/>
              <w:rPr>
                <w:lang w:eastAsia="ja-JP"/>
              </w:rPr>
            </w:pPr>
          </w:p>
        </w:tc>
        <w:tc>
          <w:tcPr>
            <w:tcW w:w="835" w:type="dxa"/>
            <w:vAlign w:val="center"/>
          </w:tcPr>
          <w:p w14:paraId="7823286F" w14:textId="77777777" w:rsidR="007A7F2C" w:rsidRPr="00ED07A4" w:rsidRDefault="007A7F2C" w:rsidP="007A7F2C">
            <w:pPr>
              <w:pStyle w:val="TAC"/>
              <w:keepNext w:val="0"/>
              <w:keepLines w:val="0"/>
              <w:widowControl w:val="0"/>
              <w:rPr>
                <w:lang w:eastAsia="ja-JP"/>
              </w:rPr>
            </w:pPr>
          </w:p>
        </w:tc>
        <w:tc>
          <w:tcPr>
            <w:tcW w:w="835" w:type="dxa"/>
            <w:vAlign w:val="center"/>
          </w:tcPr>
          <w:p w14:paraId="77D334CA" w14:textId="77777777" w:rsidR="007A7F2C" w:rsidRPr="00ED07A4" w:rsidRDefault="007A7F2C" w:rsidP="007A7F2C">
            <w:pPr>
              <w:pStyle w:val="TAC"/>
              <w:keepNext w:val="0"/>
              <w:keepLines w:val="0"/>
              <w:widowControl w:val="0"/>
              <w:rPr>
                <w:lang w:eastAsia="ja-JP"/>
              </w:rPr>
            </w:pPr>
          </w:p>
        </w:tc>
        <w:tc>
          <w:tcPr>
            <w:tcW w:w="954" w:type="dxa"/>
            <w:vAlign w:val="center"/>
          </w:tcPr>
          <w:p w14:paraId="7C9D1CFE" w14:textId="77777777" w:rsidR="007A7F2C" w:rsidRPr="00ED07A4" w:rsidRDefault="007A7F2C" w:rsidP="007A7F2C">
            <w:pPr>
              <w:pStyle w:val="TAC"/>
              <w:keepNext w:val="0"/>
              <w:keepLines w:val="0"/>
              <w:widowControl w:val="0"/>
              <w:rPr>
                <w:lang w:eastAsia="ja-JP"/>
              </w:rPr>
            </w:pPr>
            <w:r w:rsidRPr="00ED07A4">
              <w:t>850</w:t>
            </w:r>
            <w:r w:rsidRPr="00ED07A4">
              <w:rPr>
                <w:vertAlign w:val="superscript"/>
              </w:rPr>
              <w:t>1</w:t>
            </w:r>
          </w:p>
        </w:tc>
        <w:tc>
          <w:tcPr>
            <w:tcW w:w="477" w:type="dxa"/>
            <w:vAlign w:val="center"/>
          </w:tcPr>
          <w:p w14:paraId="326E46F8" w14:textId="77777777" w:rsidR="007A7F2C" w:rsidRPr="00ED07A4" w:rsidRDefault="007A7F2C" w:rsidP="007A7F2C">
            <w:pPr>
              <w:pStyle w:val="TAC"/>
              <w:keepNext w:val="0"/>
              <w:keepLines w:val="0"/>
              <w:widowControl w:val="0"/>
              <w:rPr>
                <w:lang w:eastAsia="ja-JP"/>
              </w:rPr>
            </w:pPr>
            <w:r w:rsidRPr="00ED07A4">
              <w:t>0</w:t>
            </w:r>
          </w:p>
        </w:tc>
        <w:tc>
          <w:tcPr>
            <w:tcW w:w="477" w:type="dxa"/>
            <w:vMerge/>
            <w:vAlign w:val="center"/>
          </w:tcPr>
          <w:p w14:paraId="4BA553F6" w14:textId="77777777" w:rsidR="007A7F2C" w:rsidRPr="00ED07A4" w:rsidRDefault="007A7F2C" w:rsidP="007A7F2C">
            <w:pPr>
              <w:pStyle w:val="TAC"/>
              <w:keepNext w:val="0"/>
              <w:keepLines w:val="0"/>
              <w:widowControl w:val="0"/>
              <w:rPr>
                <w:lang w:eastAsia="ja-JP"/>
              </w:rPr>
            </w:pPr>
          </w:p>
        </w:tc>
      </w:tr>
      <w:tr w:rsidR="007A7F2C" w:rsidRPr="00ED07A4" w14:paraId="04DB21A3" w14:textId="77777777" w:rsidTr="001A30F2">
        <w:tc>
          <w:tcPr>
            <w:tcW w:w="1192" w:type="dxa"/>
            <w:vAlign w:val="center"/>
          </w:tcPr>
          <w:p w14:paraId="3E240043" w14:textId="77777777" w:rsidR="007A7F2C" w:rsidRPr="00ED07A4" w:rsidRDefault="007A7F2C" w:rsidP="007A7F2C">
            <w:pPr>
              <w:pStyle w:val="TAC"/>
              <w:keepNext w:val="0"/>
              <w:keepLines w:val="0"/>
              <w:widowControl w:val="0"/>
            </w:pPr>
            <w:r w:rsidRPr="00ED07A4">
              <w:t>CA_n261D</w:t>
            </w:r>
          </w:p>
        </w:tc>
        <w:tc>
          <w:tcPr>
            <w:tcW w:w="1192" w:type="dxa"/>
            <w:vAlign w:val="center"/>
          </w:tcPr>
          <w:p w14:paraId="062ADC2A"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261D</w:t>
            </w:r>
          </w:p>
        </w:tc>
        <w:tc>
          <w:tcPr>
            <w:tcW w:w="835" w:type="dxa"/>
            <w:vAlign w:val="center"/>
          </w:tcPr>
          <w:p w14:paraId="354CF839" w14:textId="77777777" w:rsidR="007A7F2C" w:rsidRPr="00ED07A4" w:rsidRDefault="007A7F2C" w:rsidP="007A7F2C">
            <w:pPr>
              <w:pStyle w:val="TAC"/>
              <w:keepNext w:val="0"/>
              <w:keepLines w:val="0"/>
              <w:widowControl w:val="0"/>
            </w:pPr>
            <w:r w:rsidRPr="00ED07A4">
              <w:t>50, 100, 200</w:t>
            </w:r>
          </w:p>
        </w:tc>
        <w:tc>
          <w:tcPr>
            <w:tcW w:w="835" w:type="dxa"/>
            <w:vAlign w:val="center"/>
          </w:tcPr>
          <w:p w14:paraId="64DB68B0" w14:textId="77777777" w:rsidR="007A7F2C" w:rsidRPr="00ED07A4" w:rsidRDefault="007A7F2C" w:rsidP="007A7F2C">
            <w:pPr>
              <w:pStyle w:val="TAC"/>
              <w:keepNext w:val="0"/>
              <w:keepLines w:val="0"/>
              <w:widowControl w:val="0"/>
            </w:pPr>
            <w:r w:rsidRPr="00ED07A4">
              <w:t>200</w:t>
            </w:r>
          </w:p>
        </w:tc>
        <w:tc>
          <w:tcPr>
            <w:tcW w:w="835" w:type="dxa"/>
            <w:vAlign w:val="center"/>
          </w:tcPr>
          <w:p w14:paraId="504C1ACD" w14:textId="77777777" w:rsidR="007A7F2C" w:rsidRPr="00ED07A4" w:rsidRDefault="007A7F2C" w:rsidP="007A7F2C">
            <w:pPr>
              <w:pStyle w:val="TAC"/>
              <w:keepNext w:val="0"/>
              <w:keepLines w:val="0"/>
              <w:widowControl w:val="0"/>
              <w:rPr>
                <w:lang w:eastAsia="ja-JP"/>
              </w:rPr>
            </w:pPr>
          </w:p>
        </w:tc>
        <w:tc>
          <w:tcPr>
            <w:tcW w:w="835" w:type="dxa"/>
            <w:vAlign w:val="center"/>
          </w:tcPr>
          <w:p w14:paraId="12AD15C6" w14:textId="77777777" w:rsidR="007A7F2C" w:rsidRPr="00ED07A4" w:rsidRDefault="007A7F2C" w:rsidP="007A7F2C">
            <w:pPr>
              <w:pStyle w:val="TAC"/>
              <w:keepNext w:val="0"/>
              <w:keepLines w:val="0"/>
              <w:widowControl w:val="0"/>
              <w:rPr>
                <w:lang w:eastAsia="ja-JP"/>
              </w:rPr>
            </w:pPr>
          </w:p>
        </w:tc>
        <w:tc>
          <w:tcPr>
            <w:tcW w:w="835" w:type="dxa"/>
            <w:vAlign w:val="center"/>
          </w:tcPr>
          <w:p w14:paraId="1529049B" w14:textId="77777777" w:rsidR="007A7F2C" w:rsidRPr="00ED07A4" w:rsidRDefault="007A7F2C" w:rsidP="007A7F2C">
            <w:pPr>
              <w:pStyle w:val="TAC"/>
              <w:keepNext w:val="0"/>
              <w:keepLines w:val="0"/>
              <w:widowControl w:val="0"/>
              <w:rPr>
                <w:lang w:eastAsia="ja-JP"/>
              </w:rPr>
            </w:pPr>
          </w:p>
        </w:tc>
        <w:tc>
          <w:tcPr>
            <w:tcW w:w="835" w:type="dxa"/>
            <w:vAlign w:val="center"/>
          </w:tcPr>
          <w:p w14:paraId="61A26036" w14:textId="77777777" w:rsidR="007A7F2C" w:rsidRPr="00ED07A4" w:rsidRDefault="007A7F2C" w:rsidP="007A7F2C">
            <w:pPr>
              <w:pStyle w:val="TAC"/>
              <w:keepNext w:val="0"/>
              <w:keepLines w:val="0"/>
              <w:widowControl w:val="0"/>
              <w:rPr>
                <w:lang w:eastAsia="ja-JP"/>
              </w:rPr>
            </w:pPr>
          </w:p>
        </w:tc>
        <w:tc>
          <w:tcPr>
            <w:tcW w:w="835" w:type="dxa"/>
            <w:vAlign w:val="center"/>
          </w:tcPr>
          <w:p w14:paraId="2D51D069" w14:textId="77777777" w:rsidR="007A7F2C" w:rsidRPr="00ED07A4" w:rsidRDefault="007A7F2C" w:rsidP="007A7F2C">
            <w:pPr>
              <w:pStyle w:val="TAC"/>
              <w:keepNext w:val="0"/>
              <w:keepLines w:val="0"/>
              <w:widowControl w:val="0"/>
              <w:rPr>
                <w:lang w:eastAsia="ja-JP"/>
              </w:rPr>
            </w:pPr>
          </w:p>
        </w:tc>
        <w:tc>
          <w:tcPr>
            <w:tcW w:w="835" w:type="dxa"/>
            <w:vAlign w:val="center"/>
          </w:tcPr>
          <w:p w14:paraId="36B508FD" w14:textId="77777777" w:rsidR="007A7F2C" w:rsidRPr="00ED07A4" w:rsidRDefault="007A7F2C" w:rsidP="007A7F2C">
            <w:pPr>
              <w:pStyle w:val="TAC"/>
              <w:keepNext w:val="0"/>
              <w:keepLines w:val="0"/>
              <w:widowControl w:val="0"/>
              <w:rPr>
                <w:lang w:eastAsia="ja-JP"/>
              </w:rPr>
            </w:pPr>
          </w:p>
        </w:tc>
        <w:tc>
          <w:tcPr>
            <w:tcW w:w="954" w:type="dxa"/>
            <w:vAlign w:val="center"/>
          </w:tcPr>
          <w:p w14:paraId="5A269844" w14:textId="77777777" w:rsidR="007A7F2C" w:rsidRPr="00ED07A4" w:rsidRDefault="007A7F2C" w:rsidP="007A7F2C">
            <w:pPr>
              <w:pStyle w:val="TAC"/>
              <w:keepNext w:val="0"/>
              <w:keepLines w:val="0"/>
              <w:widowControl w:val="0"/>
            </w:pPr>
            <w:r w:rsidRPr="00ED07A4">
              <w:t>400</w:t>
            </w:r>
          </w:p>
        </w:tc>
        <w:tc>
          <w:tcPr>
            <w:tcW w:w="477" w:type="dxa"/>
            <w:vAlign w:val="center"/>
          </w:tcPr>
          <w:p w14:paraId="15AC580D" w14:textId="77777777" w:rsidR="007A7F2C" w:rsidRPr="00ED07A4" w:rsidRDefault="007A7F2C" w:rsidP="007A7F2C">
            <w:pPr>
              <w:pStyle w:val="TAC"/>
              <w:keepNext w:val="0"/>
              <w:keepLines w:val="0"/>
              <w:widowControl w:val="0"/>
            </w:pPr>
            <w:r w:rsidRPr="00ED07A4">
              <w:t>0</w:t>
            </w:r>
          </w:p>
        </w:tc>
        <w:tc>
          <w:tcPr>
            <w:tcW w:w="477" w:type="dxa"/>
            <w:vMerge w:val="restart"/>
            <w:vAlign w:val="center"/>
          </w:tcPr>
          <w:p w14:paraId="0FBA9B0E" w14:textId="77777777" w:rsidR="007A7F2C" w:rsidRPr="00ED07A4" w:rsidRDefault="007A7F2C" w:rsidP="007A7F2C">
            <w:pPr>
              <w:pStyle w:val="TAC"/>
              <w:keepNext w:val="0"/>
              <w:keepLines w:val="0"/>
              <w:widowControl w:val="0"/>
              <w:rPr>
                <w:lang w:eastAsia="ja-JP"/>
              </w:rPr>
            </w:pPr>
            <w:r w:rsidRPr="00ED07A4">
              <w:rPr>
                <w:lang w:eastAsia="ja-JP"/>
              </w:rPr>
              <w:t>2</w:t>
            </w:r>
          </w:p>
        </w:tc>
      </w:tr>
      <w:tr w:rsidR="007A7F2C" w:rsidRPr="00ED07A4" w14:paraId="4DB5303B" w14:textId="77777777" w:rsidTr="001A30F2">
        <w:tc>
          <w:tcPr>
            <w:tcW w:w="1192" w:type="dxa"/>
            <w:vAlign w:val="center"/>
          </w:tcPr>
          <w:p w14:paraId="65A60A82" w14:textId="77777777" w:rsidR="007A7F2C" w:rsidRPr="00ED07A4" w:rsidRDefault="007A7F2C" w:rsidP="007A7F2C">
            <w:pPr>
              <w:pStyle w:val="TAC"/>
              <w:keepNext w:val="0"/>
              <w:keepLines w:val="0"/>
              <w:widowControl w:val="0"/>
            </w:pPr>
            <w:r w:rsidRPr="00ED07A4">
              <w:t>CA_n261E</w:t>
            </w:r>
          </w:p>
        </w:tc>
        <w:tc>
          <w:tcPr>
            <w:tcW w:w="1192" w:type="dxa"/>
            <w:vAlign w:val="center"/>
          </w:tcPr>
          <w:p w14:paraId="2DEE0215"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261E</w:t>
            </w:r>
          </w:p>
        </w:tc>
        <w:tc>
          <w:tcPr>
            <w:tcW w:w="835" w:type="dxa"/>
            <w:vAlign w:val="center"/>
          </w:tcPr>
          <w:p w14:paraId="1ED2A5D7" w14:textId="77777777" w:rsidR="007A7F2C" w:rsidRPr="00ED07A4" w:rsidRDefault="007A7F2C" w:rsidP="007A7F2C">
            <w:pPr>
              <w:pStyle w:val="TAC"/>
              <w:keepNext w:val="0"/>
              <w:keepLines w:val="0"/>
              <w:widowControl w:val="0"/>
            </w:pPr>
            <w:r w:rsidRPr="00ED07A4">
              <w:t>50, 100, 200</w:t>
            </w:r>
          </w:p>
        </w:tc>
        <w:tc>
          <w:tcPr>
            <w:tcW w:w="835" w:type="dxa"/>
            <w:vAlign w:val="center"/>
          </w:tcPr>
          <w:p w14:paraId="1230E427" w14:textId="77777777" w:rsidR="007A7F2C" w:rsidRPr="00ED07A4" w:rsidRDefault="007A7F2C" w:rsidP="007A7F2C">
            <w:pPr>
              <w:pStyle w:val="TAC"/>
              <w:keepNext w:val="0"/>
              <w:keepLines w:val="0"/>
              <w:widowControl w:val="0"/>
            </w:pPr>
            <w:r w:rsidRPr="00ED07A4">
              <w:t>200</w:t>
            </w:r>
          </w:p>
        </w:tc>
        <w:tc>
          <w:tcPr>
            <w:tcW w:w="835" w:type="dxa"/>
            <w:vAlign w:val="center"/>
          </w:tcPr>
          <w:p w14:paraId="78AD64BC" w14:textId="77777777" w:rsidR="007A7F2C" w:rsidRPr="00ED07A4" w:rsidRDefault="007A7F2C" w:rsidP="007A7F2C">
            <w:pPr>
              <w:pStyle w:val="TAC"/>
              <w:keepNext w:val="0"/>
              <w:keepLines w:val="0"/>
              <w:widowControl w:val="0"/>
              <w:rPr>
                <w:lang w:eastAsia="ja-JP"/>
              </w:rPr>
            </w:pPr>
            <w:r w:rsidRPr="00ED07A4">
              <w:t>200</w:t>
            </w:r>
          </w:p>
        </w:tc>
        <w:tc>
          <w:tcPr>
            <w:tcW w:w="835" w:type="dxa"/>
            <w:vAlign w:val="center"/>
          </w:tcPr>
          <w:p w14:paraId="2EFE85D2" w14:textId="77777777" w:rsidR="007A7F2C" w:rsidRPr="00ED07A4" w:rsidRDefault="007A7F2C" w:rsidP="007A7F2C">
            <w:pPr>
              <w:pStyle w:val="TAC"/>
              <w:keepNext w:val="0"/>
              <w:keepLines w:val="0"/>
              <w:widowControl w:val="0"/>
              <w:rPr>
                <w:lang w:eastAsia="ja-JP"/>
              </w:rPr>
            </w:pPr>
          </w:p>
        </w:tc>
        <w:tc>
          <w:tcPr>
            <w:tcW w:w="835" w:type="dxa"/>
            <w:vAlign w:val="center"/>
          </w:tcPr>
          <w:p w14:paraId="75609723" w14:textId="77777777" w:rsidR="007A7F2C" w:rsidRPr="00ED07A4" w:rsidRDefault="007A7F2C" w:rsidP="007A7F2C">
            <w:pPr>
              <w:pStyle w:val="TAC"/>
              <w:keepNext w:val="0"/>
              <w:keepLines w:val="0"/>
              <w:widowControl w:val="0"/>
              <w:rPr>
                <w:lang w:eastAsia="ja-JP"/>
              </w:rPr>
            </w:pPr>
          </w:p>
        </w:tc>
        <w:tc>
          <w:tcPr>
            <w:tcW w:w="835" w:type="dxa"/>
            <w:vAlign w:val="center"/>
          </w:tcPr>
          <w:p w14:paraId="15930F5B" w14:textId="77777777" w:rsidR="007A7F2C" w:rsidRPr="00ED07A4" w:rsidRDefault="007A7F2C" w:rsidP="007A7F2C">
            <w:pPr>
              <w:pStyle w:val="TAC"/>
              <w:keepNext w:val="0"/>
              <w:keepLines w:val="0"/>
              <w:widowControl w:val="0"/>
              <w:rPr>
                <w:lang w:eastAsia="ja-JP"/>
              </w:rPr>
            </w:pPr>
          </w:p>
        </w:tc>
        <w:tc>
          <w:tcPr>
            <w:tcW w:w="835" w:type="dxa"/>
            <w:vAlign w:val="center"/>
          </w:tcPr>
          <w:p w14:paraId="45C0D06D" w14:textId="77777777" w:rsidR="007A7F2C" w:rsidRPr="00ED07A4" w:rsidRDefault="007A7F2C" w:rsidP="007A7F2C">
            <w:pPr>
              <w:pStyle w:val="TAC"/>
              <w:keepNext w:val="0"/>
              <w:keepLines w:val="0"/>
              <w:widowControl w:val="0"/>
              <w:rPr>
                <w:lang w:eastAsia="ja-JP"/>
              </w:rPr>
            </w:pPr>
          </w:p>
        </w:tc>
        <w:tc>
          <w:tcPr>
            <w:tcW w:w="835" w:type="dxa"/>
            <w:vAlign w:val="center"/>
          </w:tcPr>
          <w:p w14:paraId="1108D28C" w14:textId="77777777" w:rsidR="007A7F2C" w:rsidRPr="00ED07A4" w:rsidRDefault="007A7F2C" w:rsidP="007A7F2C">
            <w:pPr>
              <w:pStyle w:val="TAC"/>
              <w:keepNext w:val="0"/>
              <w:keepLines w:val="0"/>
              <w:widowControl w:val="0"/>
              <w:rPr>
                <w:lang w:eastAsia="ja-JP"/>
              </w:rPr>
            </w:pPr>
          </w:p>
        </w:tc>
        <w:tc>
          <w:tcPr>
            <w:tcW w:w="954" w:type="dxa"/>
            <w:vAlign w:val="center"/>
          </w:tcPr>
          <w:p w14:paraId="1A81FC62" w14:textId="77777777" w:rsidR="007A7F2C" w:rsidRPr="00ED07A4" w:rsidRDefault="007A7F2C" w:rsidP="007A7F2C">
            <w:pPr>
              <w:pStyle w:val="TAC"/>
              <w:keepNext w:val="0"/>
              <w:keepLines w:val="0"/>
              <w:widowControl w:val="0"/>
            </w:pPr>
            <w:r w:rsidRPr="00ED07A4">
              <w:t>600</w:t>
            </w:r>
          </w:p>
        </w:tc>
        <w:tc>
          <w:tcPr>
            <w:tcW w:w="477" w:type="dxa"/>
            <w:vAlign w:val="center"/>
          </w:tcPr>
          <w:p w14:paraId="07BC05EF" w14:textId="77777777" w:rsidR="007A7F2C" w:rsidRPr="00ED07A4" w:rsidRDefault="007A7F2C" w:rsidP="007A7F2C">
            <w:pPr>
              <w:pStyle w:val="TAC"/>
              <w:keepNext w:val="0"/>
              <w:keepLines w:val="0"/>
              <w:widowControl w:val="0"/>
            </w:pPr>
            <w:r w:rsidRPr="00ED07A4">
              <w:t>0</w:t>
            </w:r>
          </w:p>
        </w:tc>
        <w:tc>
          <w:tcPr>
            <w:tcW w:w="477" w:type="dxa"/>
            <w:vMerge/>
            <w:vAlign w:val="center"/>
          </w:tcPr>
          <w:p w14:paraId="533C5C7E" w14:textId="77777777" w:rsidR="007A7F2C" w:rsidRPr="00ED07A4" w:rsidRDefault="007A7F2C" w:rsidP="007A7F2C">
            <w:pPr>
              <w:pStyle w:val="TAC"/>
              <w:keepNext w:val="0"/>
              <w:keepLines w:val="0"/>
              <w:widowControl w:val="0"/>
              <w:rPr>
                <w:lang w:eastAsia="ja-JP"/>
              </w:rPr>
            </w:pPr>
          </w:p>
        </w:tc>
      </w:tr>
      <w:tr w:rsidR="007A7F2C" w:rsidRPr="00ED07A4" w14:paraId="6D5B90FC" w14:textId="77777777" w:rsidTr="001A30F2">
        <w:tc>
          <w:tcPr>
            <w:tcW w:w="1192" w:type="dxa"/>
            <w:vAlign w:val="center"/>
          </w:tcPr>
          <w:p w14:paraId="3B0814D6" w14:textId="77777777" w:rsidR="007A7F2C" w:rsidRPr="00ED07A4" w:rsidRDefault="007A7F2C" w:rsidP="007A7F2C">
            <w:pPr>
              <w:pStyle w:val="TAC"/>
              <w:keepNext w:val="0"/>
              <w:keepLines w:val="0"/>
              <w:widowControl w:val="0"/>
            </w:pPr>
            <w:r w:rsidRPr="00ED07A4">
              <w:t>CA_n261F</w:t>
            </w:r>
          </w:p>
        </w:tc>
        <w:tc>
          <w:tcPr>
            <w:tcW w:w="1192" w:type="dxa"/>
            <w:vAlign w:val="center"/>
          </w:tcPr>
          <w:p w14:paraId="40142192"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261F</w:t>
            </w:r>
          </w:p>
        </w:tc>
        <w:tc>
          <w:tcPr>
            <w:tcW w:w="835" w:type="dxa"/>
            <w:vAlign w:val="center"/>
          </w:tcPr>
          <w:p w14:paraId="5F58B0FC" w14:textId="77777777" w:rsidR="007A7F2C" w:rsidRPr="00ED07A4" w:rsidRDefault="007A7F2C" w:rsidP="007A7F2C">
            <w:pPr>
              <w:pStyle w:val="TAC"/>
              <w:keepNext w:val="0"/>
              <w:keepLines w:val="0"/>
              <w:widowControl w:val="0"/>
            </w:pPr>
            <w:r w:rsidRPr="00ED07A4">
              <w:t>50, 100, 200</w:t>
            </w:r>
          </w:p>
        </w:tc>
        <w:tc>
          <w:tcPr>
            <w:tcW w:w="835" w:type="dxa"/>
            <w:vAlign w:val="center"/>
          </w:tcPr>
          <w:p w14:paraId="688A904E" w14:textId="77777777" w:rsidR="007A7F2C" w:rsidRPr="00ED07A4" w:rsidRDefault="007A7F2C" w:rsidP="007A7F2C">
            <w:pPr>
              <w:pStyle w:val="TAC"/>
              <w:keepNext w:val="0"/>
              <w:keepLines w:val="0"/>
              <w:widowControl w:val="0"/>
            </w:pPr>
            <w:r w:rsidRPr="00ED07A4">
              <w:t>200</w:t>
            </w:r>
          </w:p>
        </w:tc>
        <w:tc>
          <w:tcPr>
            <w:tcW w:w="835" w:type="dxa"/>
            <w:vAlign w:val="center"/>
          </w:tcPr>
          <w:p w14:paraId="26CEFB98" w14:textId="77777777" w:rsidR="007A7F2C" w:rsidRPr="00ED07A4" w:rsidRDefault="007A7F2C" w:rsidP="007A7F2C">
            <w:pPr>
              <w:pStyle w:val="TAC"/>
              <w:keepNext w:val="0"/>
              <w:keepLines w:val="0"/>
              <w:widowControl w:val="0"/>
              <w:rPr>
                <w:lang w:eastAsia="ja-JP"/>
              </w:rPr>
            </w:pPr>
            <w:r w:rsidRPr="00ED07A4">
              <w:t>200</w:t>
            </w:r>
          </w:p>
        </w:tc>
        <w:tc>
          <w:tcPr>
            <w:tcW w:w="835" w:type="dxa"/>
            <w:vAlign w:val="center"/>
          </w:tcPr>
          <w:p w14:paraId="6D96C856" w14:textId="77777777" w:rsidR="007A7F2C" w:rsidRPr="00ED07A4" w:rsidRDefault="007A7F2C" w:rsidP="007A7F2C">
            <w:pPr>
              <w:pStyle w:val="TAC"/>
              <w:keepNext w:val="0"/>
              <w:keepLines w:val="0"/>
              <w:widowControl w:val="0"/>
              <w:rPr>
                <w:lang w:eastAsia="ja-JP"/>
              </w:rPr>
            </w:pPr>
            <w:r w:rsidRPr="00ED07A4">
              <w:t>200</w:t>
            </w:r>
          </w:p>
        </w:tc>
        <w:tc>
          <w:tcPr>
            <w:tcW w:w="835" w:type="dxa"/>
            <w:vAlign w:val="center"/>
          </w:tcPr>
          <w:p w14:paraId="4C908E71" w14:textId="77777777" w:rsidR="007A7F2C" w:rsidRPr="00ED07A4" w:rsidRDefault="007A7F2C" w:rsidP="007A7F2C">
            <w:pPr>
              <w:pStyle w:val="TAC"/>
              <w:keepNext w:val="0"/>
              <w:keepLines w:val="0"/>
              <w:widowControl w:val="0"/>
              <w:rPr>
                <w:lang w:eastAsia="ja-JP"/>
              </w:rPr>
            </w:pPr>
          </w:p>
        </w:tc>
        <w:tc>
          <w:tcPr>
            <w:tcW w:w="835" w:type="dxa"/>
            <w:vAlign w:val="center"/>
          </w:tcPr>
          <w:p w14:paraId="60B560FC" w14:textId="77777777" w:rsidR="007A7F2C" w:rsidRPr="00ED07A4" w:rsidRDefault="007A7F2C" w:rsidP="007A7F2C">
            <w:pPr>
              <w:pStyle w:val="TAC"/>
              <w:keepNext w:val="0"/>
              <w:keepLines w:val="0"/>
              <w:widowControl w:val="0"/>
              <w:rPr>
                <w:lang w:eastAsia="ja-JP"/>
              </w:rPr>
            </w:pPr>
          </w:p>
        </w:tc>
        <w:tc>
          <w:tcPr>
            <w:tcW w:w="835" w:type="dxa"/>
            <w:vAlign w:val="center"/>
          </w:tcPr>
          <w:p w14:paraId="29569EE1" w14:textId="77777777" w:rsidR="007A7F2C" w:rsidRPr="00ED07A4" w:rsidRDefault="007A7F2C" w:rsidP="007A7F2C">
            <w:pPr>
              <w:pStyle w:val="TAC"/>
              <w:keepNext w:val="0"/>
              <w:keepLines w:val="0"/>
              <w:widowControl w:val="0"/>
              <w:rPr>
                <w:lang w:eastAsia="ja-JP"/>
              </w:rPr>
            </w:pPr>
          </w:p>
        </w:tc>
        <w:tc>
          <w:tcPr>
            <w:tcW w:w="835" w:type="dxa"/>
            <w:vAlign w:val="center"/>
          </w:tcPr>
          <w:p w14:paraId="7B19F6D3" w14:textId="77777777" w:rsidR="007A7F2C" w:rsidRPr="00ED07A4" w:rsidRDefault="007A7F2C" w:rsidP="007A7F2C">
            <w:pPr>
              <w:pStyle w:val="TAC"/>
              <w:keepNext w:val="0"/>
              <w:keepLines w:val="0"/>
              <w:widowControl w:val="0"/>
              <w:rPr>
                <w:lang w:eastAsia="ja-JP"/>
              </w:rPr>
            </w:pPr>
          </w:p>
        </w:tc>
        <w:tc>
          <w:tcPr>
            <w:tcW w:w="954" w:type="dxa"/>
            <w:vAlign w:val="center"/>
          </w:tcPr>
          <w:p w14:paraId="2E1EFBBB" w14:textId="77777777" w:rsidR="007A7F2C" w:rsidRPr="00ED07A4" w:rsidRDefault="007A7F2C" w:rsidP="007A7F2C">
            <w:pPr>
              <w:pStyle w:val="TAC"/>
              <w:keepNext w:val="0"/>
              <w:keepLines w:val="0"/>
              <w:widowControl w:val="0"/>
            </w:pPr>
            <w:r w:rsidRPr="00ED07A4">
              <w:t>800</w:t>
            </w:r>
          </w:p>
        </w:tc>
        <w:tc>
          <w:tcPr>
            <w:tcW w:w="477" w:type="dxa"/>
            <w:vAlign w:val="center"/>
          </w:tcPr>
          <w:p w14:paraId="75AC112B" w14:textId="77777777" w:rsidR="007A7F2C" w:rsidRPr="00ED07A4" w:rsidRDefault="007A7F2C" w:rsidP="007A7F2C">
            <w:pPr>
              <w:pStyle w:val="TAC"/>
              <w:keepNext w:val="0"/>
              <w:keepLines w:val="0"/>
              <w:widowControl w:val="0"/>
            </w:pPr>
            <w:r w:rsidRPr="00ED07A4">
              <w:t>0</w:t>
            </w:r>
          </w:p>
        </w:tc>
        <w:tc>
          <w:tcPr>
            <w:tcW w:w="477" w:type="dxa"/>
            <w:vMerge/>
            <w:vAlign w:val="center"/>
          </w:tcPr>
          <w:p w14:paraId="651B8F76" w14:textId="77777777" w:rsidR="007A7F2C" w:rsidRPr="00ED07A4" w:rsidRDefault="007A7F2C" w:rsidP="007A7F2C">
            <w:pPr>
              <w:pStyle w:val="TAC"/>
              <w:keepNext w:val="0"/>
              <w:keepLines w:val="0"/>
              <w:widowControl w:val="0"/>
              <w:rPr>
                <w:lang w:eastAsia="ja-JP"/>
              </w:rPr>
            </w:pPr>
          </w:p>
        </w:tc>
      </w:tr>
      <w:tr w:rsidR="007A7F2C" w:rsidRPr="00ED07A4" w14:paraId="3DE56390" w14:textId="77777777" w:rsidTr="001A30F2">
        <w:tc>
          <w:tcPr>
            <w:tcW w:w="1192" w:type="dxa"/>
            <w:vAlign w:val="center"/>
          </w:tcPr>
          <w:p w14:paraId="6CD5FBB2" w14:textId="77777777" w:rsidR="007A7F2C" w:rsidRPr="00ED07A4" w:rsidRDefault="007A7F2C" w:rsidP="007A7F2C">
            <w:pPr>
              <w:pStyle w:val="TAC"/>
              <w:keepNext w:val="0"/>
              <w:keepLines w:val="0"/>
              <w:widowControl w:val="0"/>
            </w:pPr>
            <w:r w:rsidRPr="00ED07A4">
              <w:t>CA_n261G</w:t>
            </w:r>
          </w:p>
        </w:tc>
        <w:tc>
          <w:tcPr>
            <w:tcW w:w="1192" w:type="dxa"/>
            <w:vAlign w:val="center"/>
          </w:tcPr>
          <w:p w14:paraId="6825C815"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261G</w:t>
            </w:r>
          </w:p>
        </w:tc>
        <w:tc>
          <w:tcPr>
            <w:tcW w:w="835" w:type="dxa"/>
            <w:vAlign w:val="center"/>
          </w:tcPr>
          <w:p w14:paraId="0C79C78A" w14:textId="77777777" w:rsidR="007A7F2C" w:rsidRPr="00ED07A4" w:rsidRDefault="007A7F2C" w:rsidP="007A7F2C">
            <w:pPr>
              <w:pStyle w:val="TAC"/>
              <w:keepNext w:val="0"/>
              <w:keepLines w:val="0"/>
              <w:widowControl w:val="0"/>
            </w:pPr>
            <w:r w:rsidRPr="00ED07A4">
              <w:t>50, 100</w:t>
            </w:r>
          </w:p>
        </w:tc>
        <w:tc>
          <w:tcPr>
            <w:tcW w:w="835" w:type="dxa"/>
            <w:vAlign w:val="center"/>
          </w:tcPr>
          <w:p w14:paraId="36E8C0EA" w14:textId="77777777" w:rsidR="007A7F2C" w:rsidRPr="00ED07A4" w:rsidRDefault="007A7F2C" w:rsidP="007A7F2C">
            <w:pPr>
              <w:pStyle w:val="TAC"/>
              <w:keepNext w:val="0"/>
              <w:keepLines w:val="0"/>
              <w:widowControl w:val="0"/>
            </w:pPr>
            <w:r w:rsidRPr="00ED07A4">
              <w:t>100</w:t>
            </w:r>
          </w:p>
        </w:tc>
        <w:tc>
          <w:tcPr>
            <w:tcW w:w="835" w:type="dxa"/>
            <w:vAlign w:val="center"/>
          </w:tcPr>
          <w:p w14:paraId="1A3DAB4D" w14:textId="77777777" w:rsidR="007A7F2C" w:rsidRPr="00ED07A4" w:rsidRDefault="007A7F2C" w:rsidP="007A7F2C">
            <w:pPr>
              <w:pStyle w:val="TAC"/>
              <w:keepNext w:val="0"/>
              <w:keepLines w:val="0"/>
              <w:widowControl w:val="0"/>
              <w:rPr>
                <w:lang w:eastAsia="ja-JP"/>
              </w:rPr>
            </w:pPr>
          </w:p>
        </w:tc>
        <w:tc>
          <w:tcPr>
            <w:tcW w:w="835" w:type="dxa"/>
            <w:vAlign w:val="center"/>
          </w:tcPr>
          <w:p w14:paraId="4AE157BA" w14:textId="77777777" w:rsidR="007A7F2C" w:rsidRPr="00ED07A4" w:rsidRDefault="007A7F2C" w:rsidP="007A7F2C">
            <w:pPr>
              <w:pStyle w:val="TAC"/>
              <w:keepNext w:val="0"/>
              <w:keepLines w:val="0"/>
              <w:widowControl w:val="0"/>
              <w:rPr>
                <w:lang w:eastAsia="ja-JP"/>
              </w:rPr>
            </w:pPr>
          </w:p>
        </w:tc>
        <w:tc>
          <w:tcPr>
            <w:tcW w:w="835" w:type="dxa"/>
            <w:vAlign w:val="center"/>
          </w:tcPr>
          <w:p w14:paraId="41EF6199" w14:textId="77777777" w:rsidR="007A7F2C" w:rsidRPr="00ED07A4" w:rsidRDefault="007A7F2C" w:rsidP="007A7F2C">
            <w:pPr>
              <w:pStyle w:val="TAC"/>
              <w:keepNext w:val="0"/>
              <w:keepLines w:val="0"/>
              <w:widowControl w:val="0"/>
              <w:rPr>
                <w:lang w:eastAsia="ja-JP"/>
              </w:rPr>
            </w:pPr>
          </w:p>
        </w:tc>
        <w:tc>
          <w:tcPr>
            <w:tcW w:w="835" w:type="dxa"/>
            <w:vAlign w:val="center"/>
          </w:tcPr>
          <w:p w14:paraId="177FFB0F" w14:textId="77777777" w:rsidR="007A7F2C" w:rsidRPr="00ED07A4" w:rsidRDefault="007A7F2C" w:rsidP="007A7F2C">
            <w:pPr>
              <w:pStyle w:val="TAC"/>
              <w:keepNext w:val="0"/>
              <w:keepLines w:val="0"/>
              <w:widowControl w:val="0"/>
              <w:rPr>
                <w:lang w:eastAsia="ja-JP"/>
              </w:rPr>
            </w:pPr>
          </w:p>
        </w:tc>
        <w:tc>
          <w:tcPr>
            <w:tcW w:w="835" w:type="dxa"/>
            <w:vAlign w:val="center"/>
          </w:tcPr>
          <w:p w14:paraId="23CF2513" w14:textId="77777777" w:rsidR="007A7F2C" w:rsidRPr="00ED07A4" w:rsidRDefault="007A7F2C" w:rsidP="007A7F2C">
            <w:pPr>
              <w:pStyle w:val="TAC"/>
              <w:keepNext w:val="0"/>
              <w:keepLines w:val="0"/>
              <w:widowControl w:val="0"/>
              <w:rPr>
                <w:lang w:eastAsia="ja-JP"/>
              </w:rPr>
            </w:pPr>
          </w:p>
        </w:tc>
        <w:tc>
          <w:tcPr>
            <w:tcW w:w="835" w:type="dxa"/>
            <w:vAlign w:val="center"/>
          </w:tcPr>
          <w:p w14:paraId="5CCE0D56" w14:textId="77777777" w:rsidR="007A7F2C" w:rsidRPr="00ED07A4" w:rsidRDefault="007A7F2C" w:rsidP="007A7F2C">
            <w:pPr>
              <w:pStyle w:val="TAC"/>
              <w:keepNext w:val="0"/>
              <w:keepLines w:val="0"/>
              <w:widowControl w:val="0"/>
              <w:rPr>
                <w:lang w:eastAsia="ja-JP"/>
              </w:rPr>
            </w:pPr>
          </w:p>
        </w:tc>
        <w:tc>
          <w:tcPr>
            <w:tcW w:w="954" w:type="dxa"/>
            <w:vAlign w:val="center"/>
          </w:tcPr>
          <w:p w14:paraId="67E2885D" w14:textId="77777777" w:rsidR="007A7F2C" w:rsidRPr="00ED07A4" w:rsidRDefault="007A7F2C" w:rsidP="007A7F2C">
            <w:pPr>
              <w:pStyle w:val="TAC"/>
              <w:keepNext w:val="0"/>
              <w:keepLines w:val="0"/>
              <w:widowControl w:val="0"/>
            </w:pPr>
            <w:r w:rsidRPr="00ED07A4">
              <w:t>200</w:t>
            </w:r>
          </w:p>
        </w:tc>
        <w:tc>
          <w:tcPr>
            <w:tcW w:w="477" w:type="dxa"/>
            <w:vAlign w:val="center"/>
          </w:tcPr>
          <w:p w14:paraId="789635BE" w14:textId="77777777" w:rsidR="007A7F2C" w:rsidRPr="00ED07A4" w:rsidRDefault="007A7F2C" w:rsidP="007A7F2C">
            <w:pPr>
              <w:pStyle w:val="TAC"/>
              <w:keepNext w:val="0"/>
              <w:keepLines w:val="0"/>
              <w:widowControl w:val="0"/>
            </w:pPr>
            <w:r w:rsidRPr="00ED07A4">
              <w:t>0</w:t>
            </w:r>
          </w:p>
        </w:tc>
        <w:tc>
          <w:tcPr>
            <w:tcW w:w="477" w:type="dxa"/>
            <w:vMerge w:val="restart"/>
            <w:vAlign w:val="center"/>
          </w:tcPr>
          <w:p w14:paraId="3598B1AF" w14:textId="77777777" w:rsidR="007A7F2C" w:rsidRPr="00ED07A4" w:rsidRDefault="007A7F2C" w:rsidP="007A7F2C">
            <w:pPr>
              <w:pStyle w:val="TAC"/>
              <w:keepNext w:val="0"/>
              <w:keepLines w:val="0"/>
              <w:widowControl w:val="0"/>
              <w:rPr>
                <w:lang w:eastAsia="ja-JP"/>
              </w:rPr>
            </w:pPr>
            <w:r w:rsidRPr="00ED07A4">
              <w:rPr>
                <w:lang w:eastAsia="ja-JP"/>
              </w:rPr>
              <w:t>3</w:t>
            </w:r>
          </w:p>
        </w:tc>
      </w:tr>
      <w:tr w:rsidR="007A7F2C" w:rsidRPr="00ED07A4" w14:paraId="548BF212" w14:textId="77777777" w:rsidTr="001A30F2">
        <w:tc>
          <w:tcPr>
            <w:tcW w:w="1192" w:type="dxa"/>
            <w:vAlign w:val="center"/>
          </w:tcPr>
          <w:p w14:paraId="24294EC0" w14:textId="77777777" w:rsidR="007A7F2C" w:rsidRPr="00ED07A4" w:rsidRDefault="007A7F2C" w:rsidP="007A7F2C">
            <w:pPr>
              <w:pStyle w:val="TAC"/>
              <w:keepNext w:val="0"/>
              <w:keepLines w:val="0"/>
              <w:widowControl w:val="0"/>
            </w:pPr>
            <w:r w:rsidRPr="00ED07A4">
              <w:t>CA_n261H</w:t>
            </w:r>
          </w:p>
        </w:tc>
        <w:tc>
          <w:tcPr>
            <w:tcW w:w="1192" w:type="dxa"/>
            <w:vAlign w:val="center"/>
          </w:tcPr>
          <w:p w14:paraId="5FBEE182"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261H</w:t>
            </w:r>
          </w:p>
        </w:tc>
        <w:tc>
          <w:tcPr>
            <w:tcW w:w="835" w:type="dxa"/>
            <w:vAlign w:val="center"/>
          </w:tcPr>
          <w:p w14:paraId="38DE1630" w14:textId="77777777" w:rsidR="007A7F2C" w:rsidRPr="00ED07A4" w:rsidRDefault="007A7F2C" w:rsidP="007A7F2C">
            <w:pPr>
              <w:pStyle w:val="TAC"/>
              <w:keepNext w:val="0"/>
              <w:keepLines w:val="0"/>
              <w:widowControl w:val="0"/>
            </w:pPr>
            <w:r w:rsidRPr="00ED07A4">
              <w:t>50, 100</w:t>
            </w:r>
          </w:p>
        </w:tc>
        <w:tc>
          <w:tcPr>
            <w:tcW w:w="835" w:type="dxa"/>
            <w:vAlign w:val="center"/>
          </w:tcPr>
          <w:p w14:paraId="3B0600BC" w14:textId="77777777" w:rsidR="007A7F2C" w:rsidRPr="00ED07A4" w:rsidRDefault="007A7F2C" w:rsidP="007A7F2C">
            <w:pPr>
              <w:pStyle w:val="TAC"/>
              <w:keepNext w:val="0"/>
              <w:keepLines w:val="0"/>
              <w:widowControl w:val="0"/>
            </w:pPr>
            <w:r w:rsidRPr="00ED07A4">
              <w:t>100</w:t>
            </w:r>
          </w:p>
        </w:tc>
        <w:tc>
          <w:tcPr>
            <w:tcW w:w="835" w:type="dxa"/>
            <w:vAlign w:val="center"/>
          </w:tcPr>
          <w:p w14:paraId="70570935"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56091915" w14:textId="77777777" w:rsidR="007A7F2C" w:rsidRPr="00ED07A4" w:rsidRDefault="007A7F2C" w:rsidP="007A7F2C">
            <w:pPr>
              <w:pStyle w:val="TAC"/>
              <w:keepNext w:val="0"/>
              <w:keepLines w:val="0"/>
              <w:widowControl w:val="0"/>
              <w:rPr>
                <w:lang w:eastAsia="ja-JP"/>
              </w:rPr>
            </w:pPr>
          </w:p>
        </w:tc>
        <w:tc>
          <w:tcPr>
            <w:tcW w:w="835" w:type="dxa"/>
            <w:vAlign w:val="center"/>
          </w:tcPr>
          <w:p w14:paraId="36142AF3" w14:textId="77777777" w:rsidR="007A7F2C" w:rsidRPr="00ED07A4" w:rsidRDefault="007A7F2C" w:rsidP="007A7F2C">
            <w:pPr>
              <w:pStyle w:val="TAC"/>
              <w:keepNext w:val="0"/>
              <w:keepLines w:val="0"/>
              <w:widowControl w:val="0"/>
              <w:rPr>
                <w:lang w:eastAsia="ja-JP"/>
              </w:rPr>
            </w:pPr>
          </w:p>
        </w:tc>
        <w:tc>
          <w:tcPr>
            <w:tcW w:w="835" w:type="dxa"/>
            <w:vAlign w:val="center"/>
          </w:tcPr>
          <w:p w14:paraId="3EC06A78" w14:textId="77777777" w:rsidR="007A7F2C" w:rsidRPr="00ED07A4" w:rsidRDefault="007A7F2C" w:rsidP="007A7F2C">
            <w:pPr>
              <w:pStyle w:val="TAC"/>
              <w:keepNext w:val="0"/>
              <w:keepLines w:val="0"/>
              <w:widowControl w:val="0"/>
              <w:rPr>
                <w:lang w:eastAsia="ja-JP"/>
              </w:rPr>
            </w:pPr>
          </w:p>
        </w:tc>
        <w:tc>
          <w:tcPr>
            <w:tcW w:w="835" w:type="dxa"/>
            <w:vAlign w:val="center"/>
          </w:tcPr>
          <w:p w14:paraId="76C14E4A" w14:textId="77777777" w:rsidR="007A7F2C" w:rsidRPr="00ED07A4" w:rsidRDefault="007A7F2C" w:rsidP="007A7F2C">
            <w:pPr>
              <w:pStyle w:val="TAC"/>
              <w:keepNext w:val="0"/>
              <w:keepLines w:val="0"/>
              <w:widowControl w:val="0"/>
              <w:rPr>
                <w:lang w:eastAsia="ja-JP"/>
              </w:rPr>
            </w:pPr>
          </w:p>
        </w:tc>
        <w:tc>
          <w:tcPr>
            <w:tcW w:w="835" w:type="dxa"/>
            <w:vAlign w:val="center"/>
          </w:tcPr>
          <w:p w14:paraId="70E55EC5" w14:textId="77777777" w:rsidR="007A7F2C" w:rsidRPr="00ED07A4" w:rsidRDefault="007A7F2C" w:rsidP="007A7F2C">
            <w:pPr>
              <w:pStyle w:val="TAC"/>
              <w:keepNext w:val="0"/>
              <w:keepLines w:val="0"/>
              <w:widowControl w:val="0"/>
              <w:rPr>
                <w:lang w:eastAsia="ja-JP"/>
              </w:rPr>
            </w:pPr>
          </w:p>
        </w:tc>
        <w:tc>
          <w:tcPr>
            <w:tcW w:w="954" w:type="dxa"/>
            <w:vAlign w:val="center"/>
          </w:tcPr>
          <w:p w14:paraId="2A71AF5E" w14:textId="77777777" w:rsidR="007A7F2C" w:rsidRPr="00ED07A4" w:rsidRDefault="007A7F2C" w:rsidP="007A7F2C">
            <w:pPr>
              <w:pStyle w:val="TAC"/>
              <w:keepNext w:val="0"/>
              <w:keepLines w:val="0"/>
              <w:widowControl w:val="0"/>
            </w:pPr>
            <w:r w:rsidRPr="00ED07A4">
              <w:t>300</w:t>
            </w:r>
          </w:p>
        </w:tc>
        <w:tc>
          <w:tcPr>
            <w:tcW w:w="477" w:type="dxa"/>
            <w:vAlign w:val="center"/>
          </w:tcPr>
          <w:p w14:paraId="6661701A" w14:textId="77777777" w:rsidR="007A7F2C" w:rsidRPr="00ED07A4" w:rsidRDefault="007A7F2C" w:rsidP="007A7F2C">
            <w:pPr>
              <w:pStyle w:val="TAC"/>
              <w:keepNext w:val="0"/>
              <w:keepLines w:val="0"/>
              <w:widowControl w:val="0"/>
            </w:pPr>
            <w:r w:rsidRPr="00ED07A4">
              <w:t>0</w:t>
            </w:r>
          </w:p>
        </w:tc>
        <w:tc>
          <w:tcPr>
            <w:tcW w:w="477" w:type="dxa"/>
            <w:vMerge/>
            <w:vAlign w:val="center"/>
          </w:tcPr>
          <w:p w14:paraId="4316962C" w14:textId="77777777" w:rsidR="007A7F2C" w:rsidRPr="00ED07A4" w:rsidRDefault="007A7F2C" w:rsidP="007A7F2C">
            <w:pPr>
              <w:pStyle w:val="TAC"/>
              <w:keepNext w:val="0"/>
              <w:keepLines w:val="0"/>
              <w:widowControl w:val="0"/>
              <w:rPr>
                <w:lang w:eastAsia="ja-JP"/>
              </w:rPr>
            </w:pPr>
          </w:p>
        </w:tc>
      </w:tr>
      <w:tr w:rsidR="007A7F2C" w:rsidRPr="00ED07A4" w14:paraId="09428686" w14:textId="77777777" w:rsidTr="001A30F2">
        <w:tc>
          <w:tcPr>
            <w:tcW w:w="1192" w:type="dxa"/>
            <w:vAlign w:val="center"/>
          </w:tcPr>
          <w:p w14:paraId="17D27F72" w14:textId="77777777" w:rsidR="007A7F2C" w:rsidRPr="00ED07A4" w:rsidRDefault="007A7F2C" w:rsidP="007A7F2C">
            <w:pPr>
              <w:pStyle w:val="TAC"/>
              <w:keepNext w:val="0"/>
              <w:keepLines w:val="0"/>
              <w:widowControl w:val="0"/>
            </w:pPr>
            <w:r w:rsidRPr="00ED07A4">
              <w:t>CA_n261I</w:t>
            </w:r>
          </w:p>
        </w:tc>
        <w:tc>
          <w:tcPr>
            <w:tcW w:w="1192" w:type="dxa"/>
            <w:vAlign w:val="center"/>
          </w:tcPr>
          <w:p w14:paraId="01700944"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261I</w:t>
            </w:r>
          </w:p>
        </w:tc>
        <w:tc>
          <w:tcPr>
            <w:tcW w:w="835" w:type="dxa"/>
            <w:vAlign w:val="center"/>
          </w:tcPr>
          <w:p w14:paraId="422028CE" w14:textId="77777777" w:rsidR="007A7F2C" w:rsidRPr="00ED07A4" w:rsidRDefault="007A7F2C" w:rsidP="007A7F2C">
            <w:pPr>
              <w:pStyle w:val="TAC"/>
              <w:keepNext w:val="0"/>
              <w:keepLines w:val="0"/>
              <w:widowControl w:val="0"/>
            </w:pPr>
            <w:r w:rsidRPr="00ED07A4">
              <w:t xml:space="preserve">50, 100 </w:t>
            </w:r>
          </w:p>
        </w:tc>
        <w:tc>
          <w:tcPr>
            <w:tcW w:w="835" w:type="dxa"/>
            <w:vAlign w:val="center"/>
          </w:tcPr>
          <w:p w14:paraId="66CA3C07" w14:textId="77777777" w:rsidR="007A7F2C" w:rsidRPr="00ED07A4" w:rsidRDefault="007A7F2C" w:rsidP="007A7F2C">
            <w:pPr>
              <w:pStyle w:val="TAC"/>
              <w:keepNext w:val="0"/>
              <w:keepLines w:val="0"/>
              <w:widowControl w:val="0"/>
            </w:pPr>
            <w:r w:rsidRPr="00ED07A4">
              <w:t>100</w:t>
            </w:r>
          </w:p>
        </w:tc>
        <w:tc>
          <w:tcPr>
            <w:tcW w:w="835" w:type="dxa"/>
            <w:vAlign w:val="center"/>
          </w:tcPr>
          <w:p w14:paraId="776DD200"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4B1E34B3"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60D883AD" w14:textId="77777777" w:rsidR="007A7F2C" w:rsidRPr="00ED07A4" w:rsidRDefault="007A7F2C" w:rsidP="007A7F2C">
            <w:pPr>
              <w:pStyle w:val="TAC"/>
              <w:keepNext w:val="0"/>
              <w:keepLines w:val="0"/>
              <w:widowControl w:val="0"/>
              <w:rPr>
                <w:lang w:eastAsia="ja-JP"/>
              </w:rPr>
            </w:pPr>
          </w:p>
        </w:tc>
        <w:tc>
          <w:tcPr>
            <w:tcW w:w="835" w:type="dxa"/>
            <w:vAlign w:val="center"/>
          </w:tcPr>
          <w:p w14:paraId="6D407D14" w14:textId="77777777" w:rsidR="007A7F2C" w:rsidRPr="00ED07A4" w:rsidRDefault="007A7F2C" w:rsidP="007A7F2C">
            <w:pPr>
              <w:pStyle w:val="TAC"/>
              <w:keepNext w:val="0"/>
              <w:keepLines w:val="0"/>
              <w:widowControl w:val="0"/>
              <w:rPr>
                <w:lang w:eastAsia="ja-JP"/>
              </w:rPr>
            </w:pPr>
          </w:p>
        </w:tc>
        <w:tc>
          <w:tcPr>
            <w:tcW w:w="835" w:type="dxa"/>
            <w:vAlign w:val="center"/>
          </w:tcPr>
          <w:p w14:paraId="5E0B646C" w14:textId="77777777" w:rsidR="007A7F2C" w:rsidRPr="00ED07A4" w:rsidRDefault="007A7F2C" w:rsidP="007A7F2C">
            <w:pPr>
              <w:pStyle w:val="TAC"/>
              <w:keepNext w:val="0"/>
              <w:keepLines w:val="0"/>
              <w:widowControl w:val="0"/>
              <w:rPr>
                <w:lang w:eastAsia="ja-JP"/>
              </w:rPr>
            </w:pPr>
          </w:p>
        </w:tc>
        <w:tc>
          <w:tcPr>
            <w:tcW w:w="835" w:type="dxa"/>
            <w:vAlign w:val="center"/>
          </w:tcPr>
          <w:p w14:paraId="76185C52" w14:textId="77777777" w:rsidR="007A7F2C" w:rsidRPr="00ED07A4" w:rsidRDefault="007A7F2C" w:rsidP="007A7F2C">
            <w:pPr>
              <w:pStyle w:val="TAC"/>
              <w:keepNext w:val="0"/>
              <w:keepLines w:val="0"/>
              <w:widowControl w:val="0"/>
              <w:rPr>
                <w:lang w:eastAsia="ja-JP"/>
              </w:rPr>
            </w:pPr>
          </w:p>
        </w:tc>
        <w:tc>
          <w:tcPr>
            <w:tcW w:w="954" w:type="dxa"/>
            <w:vAlign w:val="center"/>
          </w:tcPr>
          <w:p w14:paraId="1F9AB4DF" w14:textId="77777777" w:rsidR="007A7F2C" w:rsidRPr="00ED07A4" w:rsidRDefault="007A7F2C" w:rsidP="007A7F2C">
            <w:pPr>
              <w:pStyle w:val="TAC"/>
              <w:keepNext w:val="0"/>
              <w:keepLines w:val="0"/>
              <w:widowControl w:val="0"/>
            </w:pPr>
            <w:r w:rsidRPr="00ED07A4">
              <w:t>400</w:t>
            </w:r>
          </w:p>
        </w:tc>
        <w:tc>
          <w:tcPr>
            <w:tcW w:w="477" w:type="dxa"/>
            <w:vAlign w:val="center"/>
          </w:tcPr>
          <w:p w14:paraId="0D1984E3" w14:textId="77777777" w:rsidR="007A7F2C" w:rsidRPr="00ED07A4" w:rsidRDefault="007A7F2C" w:rsidP="007A7F2C">
            <w:pPr>
              <w:pStyle w:val="TAC"/>
              <w:keepNext w:val="0"/>
              <w:keepLines w:val="0"/>
              <w:widowControl w:val="0"/>
            </w:pPr>
            <w:r w:rsidRPr="00ED07A4">
              <w:t>0</w:t>
            </w:r>
          </w:p>
        </w:tc>
        <w:tc>
          <w:tcPr>
            <w:tcW w:w="477" w:type="dxa"/>
            <w:vMerge/>
            <w:vAlign w:val="center"/>
          </w:tcPr>
          <w:p w14:paraId="270BC2F2" w14:textId="77777777" w:rsidR="007A7F2C" w:rsidRPr="00ED07A4" w:rsidRDefault="007A7F2C" w:rsidP="007A7F2C">
            <w:pPr>
              <w:pStyle w:val="TAC"/>
              <w:keepNext w:val="0"/>
              <w:keepLines w:val="0"/>
              <w:widowControl w:val="0"/>
              <w:rPr>
                <w:lang w:eastAsia="ja-JP"/>
              </w:rPr>
            </w:pPr>
          </w:p>
        </w:tc>
      </w:tr>
      <w:tr w:rsidR="007A7F2C" w:rsidRPr="00ED07A4" w14:paraId="12EABF9A" w14:textId="77777777" w:rsidTr="001A30F2">
        <w:tc>
          <w:tcPr>
            <w:tcW w:w="1192" w:type="dxa"/>
            <w:vAlign w:val="center"/>
          </w:tcPr>
          <w:p w14:paraId="582F7687" w14:textId="77777777" w:rsidR="007A7F2C" w:rsidRPr="00ED07A4" w:rsidRDefault="007A7F2C" w:rsidP="007A7F2C">
            <w:pPr>
              <w:pStyle w:val="TAC"/>
              <w:keepNext w:val="0"/>
              <w:keepLines w:val="0"/>
              <w:widowControl w:val="0"/>
            </w:pPr>
            <w:r w:rsidRPr="00ED07A4">
              <w:t>CA_n261J</w:t>
            </w:r>
          </w:p>
        </w:tc>
        <w:tc>
          <w:tcPr>
            <w:tcW w:w="1192" w:type="dxa"/>
            <w:vAlign w:val="center"/>
          </w:tcPr>
          <w:p w14:paraId="2FE30D8F"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261J</w:t>
            </w:r>
          </w:p>
        </w:tc>
        <w:tc>
          <w:tcPr>
            <w:tcW w:w="835" w:type="dxa"/>
            <w:vAlign w:val="center"/>
          </w:tcPr>
          <w:p w14:paraId="348BEBBC" w14:textId="77777777" w:rsidR="007A7F2C" w:rsidRPr="00ED07A4" w:rsidRDefault="007A7F2C" w:rsidP="007A7F2C">
            <w:pPr>
              <w:pStyle w:val="TAC"/>
              <w:keepNext w:val="0"/>
              <w:keepLines w:val="0"/>
              <w:widowControl w:val="0"/>
            </w:pPr>
            <w:r w:rsidRPr="00ED07A4">
              <w:t>50, 100</w:t>
            </w:r>
          </w:p>
        </w:tc>
        <w:tc>
          <w:tcPr>
            <w:tcW w:w="835" w:type="dxa"/>
            <w:vAlign w:val="center"/>
          </w:tcPr>
          <w:p w14:paraId="76DF5B64" w14:textId="77777777" w:rsidR="007A7F2C" w:rsidRPr="00ED07A4" w:rsidRDefault="007A7F2C" w:rsidP="007A7F2C">
            <w:pPr>
              <w:pStyle w:val="TAC"/>
              <w:keepNext w:val="0"/>
              <w:keepLines w:val="0"/>
              <w:widowControl w:val="0"/>
            </w:pPr>
            <w:r w:rsidRPr="00ED07A4">
              <w:t>100</w:t>
            </w:r>
          </w:p>
        </w:tc>
        <w:tc>
          <w:tcPr>
            <w:tcW w:w="835" w:type="dxa"/>
            <w:vAlign w:val="center"/>
          </w:tcPr>
          <w:p w14:paraId="71C21232"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3D410692"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02A5D301"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2E9C772D" w14:textId="77777777" w:rsidR="007A7F2C" w:rsidRPr="00ED07A4" w:rsidRDefault="007A7F2C" w:rsidP="007A7F2C">
            <w:pPr>
              <w:pStyle w:val="TAC"/>
              <w:keepNext w:val="0"/>
              <w:keepLines w:val="0"/>
              <w:widowControl w:val="0"/>
              <w:rPr>
                <w:lang w:eastAsia="ja-JP"/>
              </w:rPr>
            </w:pPr>
          </w:p>
        </w:tc>
        <w:tc>
          <w:tcPr>
            <w:tcW w:w="835" w:type="dxa"/>
            <w:vAlign w:val="center"/>
          </w:tcPr>
          <w:p w14:paraId="4394BA76" w14:textId="77777777" w:rsidR="007A7F2C" w:rsidRPr="00ED07A4" w:rsidRDefault="007A7F2C" w:rsidP="007A7F2C">
            <w:pPr>
              <w:pStyle w:val="TAC"/>
              <w:keepNext w:val="0"/>
              <w:keepLines w:val="0"/>
              <w:widowControl w:val="0"/>
              <w:rPr>
                <w:lang w:eastAsia="ja-JP"/>
              </w:rPr>
            </w:pPr>
          </w:p>
        </w:tc>
        <w:tc>
          <w:tcPr>
            <w:tcW w:w="835" w:type="dxa"/>
            <w:vAlign w:val="center"/>
          </w:tcPr>
          <w:p w14:paraId="3BC22BCA" w14:textId="77777777" w:rsidR="007A7F2C" w:rsidRPr="00ED07A4" w:rsidRDefault="007A7F2C" w:rsidP="007A7F2C">
            <w:pPr>
              <w:pStyle w:val="TAC"/>
              <w:keepNext w:val="0"/>
              <w:keepLines w:val="0"/>
              <w:widowControl w:val="0"/>
              <w:rPr>
                <w:lang w:eastAsia="ja-JP"/>
              </w:rPr>
            </w:pPr>
          </w:p>
        </w:tc>
        <w:tc>
          <w:tcPr>
            <w:tcW w:w="954" w:type="dxa"/>
            <w:vAlign w:val="center"/>
          </w:tcPr>
          <w:p w14:paraId="2316C5F1" w14:textId="77777777" w:rsidR="007A7F2C" w:rsidRPr="00ED07A4" w:rsidRDefault="007A7F2C" w:rsidP="007A7F2C">
            <w:pPr>
              <w:pStyle w:val="TAC"/>
              <w:keepNext w:val="0"/>
              <w:keepLines w:val="0"/>
              <w:widowControl w:val="0"/>
            </w:pPr>
            <w:r w:rsidRPr="00ED07A4">
              <w:t>500</w:t>
            </w:r>
          </w:p>
        </w:tc>
        <w:tc>
          <w:tcPr>
            <w:tcW w:w="477" w:type="dxa"/>
            <w:vAlign w:val="center"/>
          </w:tcPr>
          <w:p w14:paraId="3BB4750F" w14:textId="77777777" w:rsidR="007A7F2C" w:rsidRPr="00ED07A4" w:rsidRDefault="007A7F2C" w:rsidP="007A7F2C">
            <w:pPr>
              <w:pStyle w:val="TAC"/>
              <w:keepNext w:val="0"/>
              <w:keepLines w:val="0"/>
              <w:widowControl w:val="0"/>
            </w:pPr>
            <w:r w:rsidRPr="00ED07A4">
              <w:t>0</w:t>
            </w:r>
          </w:p>
        </w:tc>
        <w:tc>
          <w:tcPr>
            <w:tcW w:w="477" w:type="dxa"/>
            <w:vMerge/>
            <w:vAlign w:val="center"/>
          </w:tcPr>
          <w:p w14:paraId="14FB975E" w14:textId="77777777" w:rsidR="007A7F2C" w:rsidRPr="00ED07A4" w:rsidRDefault="007A7F2C" w:rsidP="007A7F2C">
            <w:pPr>
              <w:pStyle w:val="TAC"/>
              <w:keepNext w:val="0"/>
              <w:keepLines w:val="0"/>
              <w:widowControl w:val="0"/>
              <w:rPr>
                <w:lang w:eastAsia="ja-JP"/>
              </w:rPr>
            </w:pPr>
          </w:p>
        </w:tc>
      </w:tr>
      <w:tr w:rsidR="007A7F2C" w:rsidRPr="00ED07A4" w14:paraId="73FFD074" w14:textId="77777777" w:rsidTr="001A30F2">
        <w:tc>
          <w:tcPr>
            <w:tcW w:w="1192" w:type="dxa"/>
            <w:vAlign w:val="center"/>
          </w:tcPr>
          <w:p w14:paraId="52C5313D" w14:textId="77777777" w:rsidR="007A7F2C" w:rsidRPr="00ED07A4" w:rsidRDefault="007A7F2C" w:rsidP="007A7F2C">
            <w:pPr>
              <w:pStyle w:val="TAC"/>
              <w:keepNext w:val="0"/>
              <w:keepLines w:val="0"/>
              <w:widowControl w:val="0"/>
            </w:pPr>
            <w:r w:rsidRPr="00ED07A4">
              <w:t>CA_n261K</w:t>
            </w:r>
          </w:p>
        </w:tc>
        <w:tc>
          <w:tcPr>
            <w:tcW w:w="1192" w:type="dxa"/>
            <w:vAlign w:val="center"/>
          </w:tcPr>
          <w:p w14:paraId="71FED723" w14:textId="77777777" w:rsidR="007A7F2C" w:rsidRPr="00ED07A4" w:rsidRDefault="007A7F2C" w:rsidP="007A7F2C">
            <w:pPr>
              <w:pStyle w:val="TAC"/>
              <w:keepNext w:val="0"/>
              <w:keepLines w:val="0"/>
              <w:widowControl w:val="0"/>
            </w:pPr>
            <w:r w:rsidRPr="00ED07A4">
              <w:t>CA_</w:t>
            </w:r>
            <w:r w:rsidRPr="00ED07A4">
              <w:rPr>
                <w:rFonts w:eastAsia="SimSun"/>
              </w:rPr>
              <w:t>n</w:t>
            </w:r>
            <w:r w:rsidRPr="00ED07A4">
              <w:t>261K</w:t>
            </w:r>
          </w:p>
        </w:tc>
        <w:tc>
          <w:tcPr>
            <w:tcW w:w="835" w:type="dxa"/>
            <w:vAlign w:val="center"/>
          </w:tcPr>
          <w:p w14:paraId="58903BB8" w14:textId="77777777" w:rsidR="007A7F2C" w:rsidRPr="00ED07A4" w:rsidRDefault="007A7F2C" w:rsidP="007A7F2C">
            <w:pPr>
              <w:pStyle w:val="TAC"/>
              <w:keepNext w:val="0"/>
              <w:keepLines w:val="0"/>
              <w:widowControl w:val="0"/>
            </w:pPr>
            <w:r w:rsidRPr="00ED07A4">
              <w:t>50, 100</w:t>
            </w:r>
          </w:p>
        </w:tc>
        <w:tc>
          <w:tcPr>
            <w:tcW w:w="835" w:type="dxa"/>
            <w:vAlign w:val="center"/>
          </w:tcPr>
          <w:p w14:paraId="304FF22A" w14:textId="77777777" w:rsidR="007A7F2C" w:rsidRPr="00ED07A4" w:rsidRDefault="007A7F2C" w:rsidP="007A7F2C">
            <w:pPr>
              <w:pStyle w:val="TAC"/>
              <w:keepNext w:val="0"/>
              <w:keepLines w:val="0"/>
              <w:widowControl w:val="0"/>
            </w:pPr>
            <w:r w:rsidRPr="00ED07A4">
              <w:t>100</w:t>
            </w:r>
          </w:p>
        </w:tc>
        <w:tc>
          <w:tcPr>
            <w:tcW w:w="835" w:type="dxa"/>
            <w:vAlign w:val="center"/>
          </w:tcPr>
          <w:p w14:paraId="0609F374"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46CD537A"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4E083AD9"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2CC67445" w14:textId="77777777" w:rsidR="007A7F2C" w:rsidRPr="00ED07A4" w:rsidRDefault="007A7F2C" w:rsidP="007A7F2C">
            <w:pPr>
              <w:pStyle w:val="TAC"/>
              <w:keepNext w:val="0"/>
              <w:keepLines w:val="0"/>
              <w:widowControl w:val="0"/>
              <w:rPr>
                <w:lang w:eastAsia="ja-JP"/>
              </w:rPr>
            </w:pPr>
            <w:r w:rsidRPr="00ED07A4">
              <w:t>100</w:t>
            </w:r>
          </w:p>
        </w:tc>
        <w:tc>
          <w:tcPr>
            <w:tcW w:w="835" w:type="dxa"/>
            <w:vAlign w:val="center"/>
          </w:tcPr>
          <w:p w14:paraId="546741F3" w14:textId="77777777" w:rsidR="007A7F2C" w:rsidRPr="00ED07A4" w:rsidRDefault="007A7F2C" w:rsidP="007A7F2C">
            <w:pPr>
              <w:pStyle w:val="TAC"/>
              <w:keepNext w:val="0"/>
              <w:keepLines w:val="0"/>
              <w:widowControl w:val="0"/>
              <w:rPr>
                <w:lang w:eastAsia="ja-JP"/>
              </w:rPr>
            </w:pPr>
          </w:p>
        </w:tc>
        <w:tc>
          <w:tcPr>
            <w:tcW w:w="835" w:type="dxa"/>
            <w:vAlign w:val="center"/>
          </w:tcPr>
          <w:p w14:paraId="1859DAAD" w14:textId="77777777" w:rsidR="007A7F2C" w:rsidRPr="00ED07A4" w:rsidRDefault="007A7F2C" w:rsidP="007A7F2C">
            <w:pPr>
              <w:pStyle w:val="TAC"/>
              <w:keepNext w:val="0"/>
              <w:keepLines w:val="0"/>
              <w:widowControl w:val="0"/>
              <w:rPr>
                <w:lang w:eastAsia="ja-JP"/>
              </w:rPr>
            </w:pPr>
          </w:p>
        </w:tc>
        <w:tc>
          <w:tcPr>
            <w:tcW w:w="954" w:type="dxa"/>
            <w:vAlign w:val="center"/>
          </w:tcPr>
          <w:p w14:paraId="4A26D8B1" w14:textId="77777777" w:rsidR="007A7F2C" w:rsidRPr="00ED07A4" w:rsidRDefault="007A7F2C" w:rsidP="007A7F2C">
            <w:pPr>
              <w:pStyle w:val="TAC"/>
              <w:keepNext w:val="0"/>
              <w:keepLines w:val="0"/>
              <w:widowControl w:val="0"/>
            </w:pPr>
            <w:r w:rsidRPr="00ED07A4">
              <w:t>600</w:t>
            </w:r>
          </w:p>
        </w:tc>
        <w:tc>
          <w:tcPr>
            <w:tcW w:w="477" w:type="dxa"/>
            <w:vAlign w:val="center"/>
          </w:tcPr>
          <w:p w14:paraId="4F53E0D5" w14:textId="77777777" w:rsidR="007A7F2C" w:rsidRPr="00ED07A4" w:rsidRDefault="007A7F2C" w:rsidP="007A7F2C">
            <w:pPr>
              <w:pStyle w:val="TAC"/>
              <w:keepNext w:val="0"/>
              <w:keepLines w:val="0"/>
              <w:widowControl w:val="0"/>
            </w:pPr>
            <w:r w:rsidRPr="00ED07A4">
              <w:t>0</w:t>
            </w:r>
          </w:p>
        </w:tc>
        <w:tc>
          <w:tcPr>
            <w:tcW w:w="477" w:type="dxa"/>
            <w:vMerge/>
            <w:vAlign w:val="center"/>
          </w:tcPr>
          <w:p w14:paraId="5FE51FBF" w14:textId="77777777" w:rsidR="007A7F2C" w:rsidRPr="00ED07A4" w:rsidRDefault="007A7F2C" w:rsidP="007A7F2C">
            <w:pPr>
              <w:pStyle w:val="TAC"/>
              <w:keepNext w:val="0"/>
              <w:keepLines w:val="0"/>
              <w:widowControl w:val="0"/>
              <w:rPr>
                <w:lang w:eastAsia="ja-JP"/>
              </w:rPr>
            </w:pPr>
          </w:p>
        </w:tc>
      </w:tr>
      <w:tr w:rsidR="007A7F2C" w:rsidRPr="00ED07A4" w14:paraId="3B83CF7B" w14:textId="77777777" w:rsidTr="001A30F2">
        <w:tc>
          <w:tcPr>
            <w:tcW w:w="10972" w:type="dxa"/>
            <w:gridSpan w:val="13"/>
            <w:vAlign w:val="center"/>
          </w:tcPr>
          <w:p w14:paraId="37ECEBD3" w14:textId="77777777" w:rsidR="007A7F2C" w:rsidRPr="00ED07A4" w:rsidRDefault="007A7F2C" w:rsidP="007A7F2C">
            <w:pPr>
              <w:pStyle w:val="TAN"/>
            </w:pPr>
            <w:r w:rsidRPr="00ED07A4">
              <w:t>NOTE 1:</w:t>
            </w:r>
            <w:r w:rsidRPr="00ED07A4">
              <w:tab/>
              <w:t>Void.</w:t>
            </w:r>
          </w:p>
          <w:p w14:paraId="171FD6E5" w14:textId="77777777" w:rsidR="007A7F2C" w:rsidRPr="00ED07A4" w:rsidRDefault="007A7F2C" w:rsidP="007A7F2C">
            <w:pPr>
              <w:pStyle w:val="TAN"/>
              <w:rPr>
                <w:lang w:eastAsia="ja-JP"/>
              </w:rPr>
            </w:pPr>
            <w:r w:rsidRPr="00ED07A4">
              <w:rPr>
                <w:szCs w:val="22"/>
              </w:rPr>
              <w:t>NOTE 2:</w:t>
            </w:r>
            <w:r w:rsidRPr="00ED07A4">
              <w:tab/>
            </w:r>
            <w:r w:rsidRPr="00ED07A4">
              <w:rPr>
                <w:szCs w:val="22"/>
              </w:rPr>
              <w:t>For the NR CA configuration with more than two component carries, the bandwidths in a BCS which may introduce combinations more than requested unintentionally should be listed in a row separately.</w:t>
            </w:r>
          </w:p>
        </w:tc>
      </w:tr>
    </w:tbl>
    <w:p w14:paraId="7B676471" w14:textId="77777777" w:rsidR="00422A2F" w:rsidRPr="00ED07A4" w:rsidRDefault="00422A2F"/>
    <w:p w14:paraId="2419384E" w14:textId="77777777" w:rsidR="0032234A" w:rsidRPr="00ED07A4" w:rsidRDefault="0032234A">
      <w:pPr>
        <w:pStyle w:val="Heading3"/>
      </w:pPr>
      <w:bookmarkStart w:id="632" w:name="_Toc21026385"/>
      <w:bookmarkStart w:id="633" w:name="_Toc27743638"/>
      <w:bookmarkStart w:id="634" w:name="_Toc36196782"/>
      <w:bookmarkStart w:id="635" w:name="_Toc36197474"/>
      <w:bookmarkStart w:id="636" w:name="_Toc43898139"/>
      <w:bookmarkStart w:id="637" w:name="_Toc52550630"/>
      <w:bookmarkStart w:id="638" w:name="_Toc58952335"/>
      <w:bookmarkStart w:id="639" w:name="_Toc68098090"/>
      <w:bookmarkStart w:id="640" w:name="_Toc68098363"/>
      <w:bookmarkStart w:id="641" w:name="_Toc68360493"/>
      <w:bookmarkStart w:id="642" w:name="_Toc76557558"/>
      <w:bookmarkStart w:id="643" w:name="_Toc84435450"/>
      <w:bookmarkStart w:id="644" w:name="_Toc92802617"/>
      <w:r w:rsidRPr="00ED07A4">
        <w:t>5.5A.2</w:t>
      </w:r>
      <w:r w:rsidRPr="00ED07A4">
        <w:tab/>
        <w:t>Configurations for intra-band non-contiguous CA</w:t>
      </w:r>
      <w:bookmarkEnd w:id="632"/>
      <w:bookmarkEnd w:id="633"/>
      <w:bookmarkEnd w:id="634"/>
      <w:bookmarkEnd w:id="635"/>
      <w:bookmarkEnd w:id="636"/>
      <w:bookmarkEnd w:id="637"/>
      <w:bookmarkEnd w:id="638"/>
      <w:bookmarkEnd w:id="639"/>
      <w:bookmarkEnd w:id="640"/>
      <w:bookmarkEnd w:id="641"/>
      <w:bookmarkEnd w:id="642"/>
      <w:bookmarkEnd w:id="643"/>
      <w:bookmarkEnd w:id="644"/>
    </w:p>
    <w:p w14:paraId="78C1E83F" w14:textId="77777777" w:rsidR="00801CC3" w:rsidRPr="00ED07A4" w:rsidRDefault="0032234A" w:rsidP="00801CC3">
      <w:r w:rsidRPr="00ED07A4">
        <w:t>Configurations listed in this clause apply to downlink carrier aggregation only.</w:t>
      </w:r>
    </w:p>
    <w:p w14:paraId="7691C912" w14:textId="41F7BA37" w:rsidR="0032234A" w:rsidRPr="00ED07A4" w:rsidRDefault="00801CC3" w:rsidP="001038B5">
      <w:pPr>
        <w:pStyle w:val="NO"/>
      </w:pPr>
      <w:r w:rsidRPr="00ED07A4">
        <w:t>NOTE:</w:t>
      </w:r>
      <w:r w:rsidRPr="00ED07A4">
        <w:tab/>
        <w:t>Sub-blocks belonging to a CA configuration can be in any order. In other words certain CA configuration acronym includes all sub-block arrangements which have exactly the same sub-block set. As an example, CA_n260(2G-3O) denotes CA_n260(2O-2G-O), CA_n260(G-3O-G) etc. but these are not listed in tables separately.</w:t>
      </w:r>
    </w:p>
    <w:p w14:paraId="51DBB558" w14:textId="77777777" w:rsidR="00F11368" w:rsidRPr="00ED07A4" w:rsidRDefault="0032234A" w:rsidP="00F11368">
      <w:pPr>
        <w:pStyle w:val="TH"/>
        <w:rPr>
          <w:lang w:eastAsia="zh-CN"/>
        </w:rPr>
      </w:pPr>
      <w:r w:rsidRPr="00ED07A4">
        <w:t>Table 5.5A.2-1: NR CA configurations with single CA bandwidth class defined for intra-band non-contiguous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71"/>
        <w:gridCol w:w="1230"/>
        <w:gridCol w:w="896"/>
        <w:gridCol w:w="851"/>
        <w:gridCol w:w="850"/>
        <w:gridCol w:w="851"/>
        <w:gridCol w:w="850"/>
        <w:gridCol w:w="851"/>
        <w:gridCol w:w="709"/>
        <w:gridCol w:w="708"/>
        <w:gridCol w:w="1002"/>
        <w:gridCol w:w="569"/>
      </w:tblGrid>
      <w:tr w:rsidR="00F11368" w:rsidRPr="00ED07A4" w14:paraId="24738E54" w14:textId="77777777" w:rsidTr="009E5CB5">
        <w:trPr>
          <w:trHeight w:val="690"/>
          <w:jc w:val="center"/>
        </w:trPr>
        <w:tc>
          <w:tcPr>
            <w:tcW w:w="1271" w:type="dxa"/>
            <w:vMerge w:val="restart"/>
            <w:shd w:val="clear" w:color="auto" w:fill="auto"/>
            <w:vAlign w:val="center"/>
            <w:hideMark/>
          </w:tcPr>
          <w:p w14:paraId="74C8C9E8" w14:textId="77777777" w:rsidR="00F11368" w:rsidRPr="00ED07A4" w:rsidRDefault="00F11368" w:rsidP="009E5CB5">
            <w:pPr>
              <w:pStyle w:val="TAH"/>
              <w:rPr>
                <w:lang w:eastAsia="fi-FI"/>
              </w:rPr>
            </w:pPr>
            <w:r w:rsidRPr="00ED07A4">
              <w:rPr>
                <w:lang w:eastAsia="fi-FI"/>
              </w:rPr>
              <w:t>NR configuration</w:t>
            </w:r>
          </w:p>
        </w:tc>
        <w:tc>
          <w:tcPr>
            <w:tcW w:w="1230" w:type="dxa"/>
            <w:vMerge w:val="restart"/>
            <w:shd w:val="clear" w:color="auto" w:fill="auto"/>
            <w:vAlign w:val="center"/>
            <w:hideMark/>
          </w:tcPr>
          <w:p w14:paraId="55F6BA6C" w14:textId="77777777" w:rsidR="00F11368" w:rsidRPr="00ED07A4" w:rsidRDefault="00F11368" w:rsidP="009E5CB5">
            <w:pPr>
              <w:pStyle w:val="TAH"/>
              <w:rPr>
                <w:lang w:eastAsia="fi-FI"/>
              </w:rPr>
            </w:pPr>
            <w:r w:rsidRPr="00ED07A4">
              <w:rPr>
                <w:lang w:eastAsia="ja-JP"/>
              </w:rPr>
              <w:t>Uplink CA configurations</w:t>
            </w:r>
          </w:p>
        </w:tc>
        <w:tc>
          <w:tcPr>
            <w:tcW w:w="896" w:type="dxa"/>
            <w:vMerge w:val="restart"/>
            <w:shd w:val="clear" w:color="auto" w:fill="auto"/>
            <w:vAlign w:val="center"/>
            <w:hideMark/>
          </w:tcPr>
          <w:p w14:paraId="755AA5DC" w14:textId="77777777" w:rsidR="00F11368" w:rsidRPr="00ED07A4" w:rsidRDefault="00F11368" w:rsidP="009E5CB5">
            <w:pPr>
              <w:pStyle w:val="TAH"/>
              <w:rPr>
                <w:lang w:eastAsia="fi-FI"/>
              </w:rPr>
            </w:pPr>
            <w:r w:rsidRPr="00ED07A4">
              <w:rPr>
                <w:lang w:eastAsia="fi-FI"/>
              </w:rPr>
              <w:t>Sub-block</w:t>
            </w:r>
          </w:p>
        </w:tc>
        <w:tc>
          <w:tcPr>
            <w:tcW w:w="851" w:type="dxa"/>
            <w:vMerge w:val="restart"/>
            <w:shd w:val="clear" w:color="auto" w:fill="auto"/>
            <w:vAlign w:val="center"/>
            <w:hideMark/>
          </w:tcPr>
          <w:p w14:paraId="3199E6F4" w14:textId="77777777" w:rsidR="00F11368" w:rsidRPr="00ED07A4" w:rsidRDefault="00F11368" w:rsidP="009E5CB5">
            <w:pPr>
              <w:pStyle w:val="TAH"/>
              <w:rPr>
                <w:lang w:eastAsia="fi-FI"/>
              </w:rPr>
            </w:pPr>
            <w:r w:rsidRPr="00ED07A4">
              <w:rPr>
                <w:lang w:eastAsia="fi-FI"/>
              </w:rPr>
              <w:t>Sub-block</w:t>
            </w:r>
          </w:p>
        </w:tc>
        <w:tc>
          <w:tcPr>
            <w:tcW w:w="850" w:type="dxa"/>
            <w:vMerge w:val="restart"/>
            <w:shd w:val="clear" w:color="auto" w:fill="auto"/>
            <w:vAlign w:val="center"/>
            <w:hideMark/>
          </w:tcPr>
          <w:p w14:paraId="783DE632" w14:textId="77777777" w:rsidR="00F11368" w:rsidRPr="00ED07A4" w:rsidRDefault="00F11368" w:rsidP="009E5CB5">
            <w:pPr>
              <w:pStyle w:val="TAH"/>
              <w:rPr>
                <w:lang w:eastAsia="fi-FI"/>
              </w:rPr>
            </w:pPr>
            <w:r w:rsidRPr="00ED07A4">
              <w:rPr>
                <w:lang w:eastAsia="fi-FI"/>
              </w:rPr>
              <w:t>Sub-block</w:t>
            </w:r>
          </w:p>
        </w:tc>
        <w:tc>
          <w:tcPr>
            <w:tcW w:w="851" w:type="dxa"/>
            <w:vMerge w:val="restart"/>
            <w:shd w:val="clear" w:color="auto" w:fill="auto"/>
            <w:vAlign w:val="center"/>
            <w:hideMark/>
          </w:tcPr>
          <w:p w14:paraId="79B4F7E8" w14:textId="77777777" w:rsidR="00F11368" w:rsidRPr="00ED07A4" w:rsidRDefault="00F11368" w:rsidP="009E5CB5">
            <w:pPr>
              <w:pStyle w:val="TAH"/>
              <w:rPr>
                <w:lang w:eastAsia="fi-FI"/>
              </w:rPr>
            </w:pPr>
            <w:r w:rsidRPr="00ED07A4">
              <w:rPr>
                <w:lang w:eastAsia="fi-FI"/>
              </w:rPr>
              <w:t>Sub-block</w:t>
            </w:r>
          </w:p>
        </w:tc>
        <w:tc>
          <w:tcPr>
            <w:tcW w:w="850" w:type="dxa"/>
            <w:vMerge w:val="restart"/>
            <w:shd w:val="clear" w:color="auto" w:fill="auto"/>
            <w:vAlign w:val="center"/>
            <w:hideMark/>
          </w:tcPr>
          <w:p w14:paraId="2E978747" w14:textId="77777777" w:rsidR="00F11368" w:rsidRPr="00ED07A4" w:rsidRDefault="00F11368" w:rsidP="009E5CB5">
            <w:pPr>
              <w:pStyle w:val="TAH"/>
              <w:rPr>
                <w:lang w:eastAsia="fi-FI"/>
              </w:rPr>
            </w:pPr>
            <w:r w:rsidRPr="00ED07A4">
              <w:rPr>
                <w:lang w:eastAsia="ko-KR"/>
              </w:rPr>
              <w:t>Sub-block</w:t>
            </w:r>
          </w:p>
        </w:tc>
        <w:tc>
          <w:tcPr>
            <w:tcW w:w="851" w:type="dxa"/>
            <w:vMerge w:val="restart"/>
            <w:shd w:val="clear" w:color="auto" w:fill="auto"/>
            <w:vAlign w:val="center"/>
            <w:hideMark/>
          </w:tcPr>
          <w:p w14:paraId="062D7C59" w14:textId="77777777" w:rsidR="00F11368" w:rsidRPr="00ED07A4" w:rsidRDefault="00F11368" w:rsidP="009E5CB5">
            <w:pPr>
              <w:pStyle w:val="TAH"/>
              <w:rPr>
                <w:lang w:eastAsia="fi-FI"/>
              </w:rPr>
            </w:pPr>
            <w:r w:rsidRPr="00ED07A4">
              <w:rPr>
                <w:lang w:eastAsia="fi-FI"/>
              </w:rPr>
              <w:t>Sub-block</w:t>
            </w:r>
          </w:p>
        </w:tc>
        <w:tc>
          <w:tcPr>
            <w:tcW w:w="709" w:type="dxa"/>
            <w:vMerge w:val="restart"/>
            <w:shd w:val="clear" w:color="auto" w:fill="auto"/>
            <w:vAlign w:val="center"/>
            <w:hideMark/>
          </w:tcPr>
          <w:p w14:paraId="1A0815BC" w14:textId="77777777" w:rsidR="00F11368" w:rsidRPr="00ED07A4" w:rsidRDefault="00F11368" w:rsidP="009E5CB5">
            <w:pPr>
              <w:pStyle w:val="TAH"/>
              <w:rPr>
                <w:lang w:eastAsia="fi-FI"/>
              </w:rPr>
            </w:pPr>
            <w:r w:rsidRPr="00ED07A4">
              <w:rPr>
                <w:lang w:eastAsia="fi-FI"/>
              </w:rPr>
              <w:t>Sub-block</w:t>
            </w:r>
          </w:p>
        </w:tc>
        <w:tc>
          <w:tcPr>
            <w:tcW w:w="708" w:type="dxa"/>
            <w:vMerge w:val="restart"/>
            <w:shd w:val="clear" w:color="auto" w:fill="auto"/>
            <w:vAlign w:val="center"/>
            <w:hideMark/>
          </w:tcPr>
          <w:p w14:paraId="43369800" w14:textId="77777777" w:rsidR="00F11368" w:rsidRPr="00ED07A4" w:rsidRDefault="00F11368" w:rsidP="009E5CB5">
            <w:pPr>
              <w:pStyle w:val="TAH"/>
              <w:rPr>
                <w:lang w:eastAsia="fi-FI"/>
              </w:rPr>
            </w:pPr>
            <w:r w:rsidRPr="00ED07A4">
              <w:rPr>
                <w:lang w:eastAsia="fi-FI"/>
              </w:rPr>
              <w:t>Sub-block</w:t>
            </w:r>
          </w:p>
        </w:tc>
        <w:tc>
          <w:tcPr>
            <w:tcW w:w="1002" w:type="dxa"/>
            <w:vMerge w:val="restart"/>
            <w:shd w:val="clear" w:color="auto" w:fill="auto"/>
            <w:vAlign w:val="center"/>
            <w:hideMark/>
          </w:tcPr>
          <w:p w14:paraId="20721583" w14:textId="77777777" w:rsidR="00F11368" w:rsidRPr="00ED07A4" w:rsidRDefault="00F11368" w:rsidP="009E5CB5">
            <w:pPr>
              <w:pStyle w:val="TAH"/>
              <w:rPr>
                <w:lang w:eastAsia="fi-FI"/>
              </w:rPr>
            </w:pPr>
            <w:r w:rsidRPr="00ED07A4">
              <w:rPr>
                <w:rFonts w:ascii="Symbol" w:hAnsi="Symbol"/>
              </w:rPr>
              <w:t></w:t>
            </w:r>
            <w:r w:rsidRPr="00ED07A4">
              <w:t>(BW</w:t>
            </w:r>
            <w:r w:rsidRPr="00ED07A4">
              <w:rPr>
                <w:vertAlign w:val="subscript"/>
              </w:rPr>
              <w:t>Channel,block</w:t>
            </w:r>
            <w:r w:rsidRPr="00ED07A4">
              <w:t>)</w:t>
            </w:r>
            <w:r w:rsidRPr="00ED07A4" w:rsidDel="002C1C4E">
              <w:rPr>
                <w:lang w:eastAsia="fi-FI"/>
              </w:rPr>
              <w:t xml:space="preserve"> </w:t>
            </w:r>
            <w:r w:rsidRPr="00ED07A4">
              <w:rPr>
                <w:lang w:eastAsia="fi-FI"/>
              </w:rPr>
              <w:t>(MHz)</w:t>
            </w:r>
          </w:p>
        </w:tc>
        <w:tc>
          <w:tcPr>
            <w:tcW w:w="569" w:type="dxa"/>
            <w:vMerge w:val="restart"/>
            <w:shd w:val="clear" w:color="auto" w:fill="auto"/>
            <w:vAlign w:val="center"/>
            <w:hideMark/>
          </w:tcPr>
          <w:p w14:paraId="53B01071" w14:textId="77777777" w:rsidR="00F11368" w:rsidRPr="00ED07A4" w:rsidRDefault="00F11368" w:rsidP="009E5CB5">
            <w:pPr>
              <w:pStyle w:val="TAH"/>
              <w:rPr>
                <w:lang w:eastAsia="fi-FI"/>
              </w:rPr>
            </w:pPr>
            <w:r w:rsidRPr="00ED07A4">
              <w:rPr>
                <w:lang w:eastAsia="fi-FI"/>
              </w:rPr>
              <w:t>BCS</w:t>
            </w:r>
          </w:p>
        </w:tc>
      </w:tr>
      <w:tr w:rsidR="00F11368" w:rsidRPr="00ED07A4" w14:paraId="3FC03211" w14:textId="77777777" w:rsidTr="009E5CB5">
        <w:trPr>
          <w:trHeight w:val="460"/>
          <w:jc w:val="center"/>
        </w:trPr>
        <w:tc>
          <w:tcPr>
            <w:tcW w:w="1271" w:type="dxa"/>
            <w:vMerge/>
            <w:vAlign w:val="center"/>
            <w:hideMark/>
          </w:tcPr>
          <w:p w14:paraId="0027E6BD" w14:textId="77777777" w:rsidR="00F11368" w:rsidRPr="00ED07A4" w:rsidRDefault="00F11368" w:rsidP="009E5CB5">
            <w:pPr>
              <w:pStyle w:val="TAH"/>
              <w:rPr>
                <w:lang w:eastAsia="fi-FI"/>
              </w:rPr>
            </w:pPr>
          </w:p>
        </w:tc>
        <w:tc>
          <w:tcPr>
            <w:tcW w:w="1230" w:type="dxa"/>
            <w:vMerge/>
            <w:vAlign w:val="center"/>
            <w:hideMark/>
          </w:tcPr>
          <w:p w14:paraId="15CB994F" w14:textId="77777777" w:rsidR="00F11368" w:rsidRPr="00ED07A4" w:rsidRDefault="00F11368" w:rsidP="009E5CB5">
            <w:pPr>
              <w:pStyle w:val="TAH"/>
              <w:rPr>
                <w:lang w:eastAsia="fi-FI"/>
              </w:rPr>
            </w:pPr>
          </w:p>
        </w:tc>
        <w:tc>
          <w:tcPr>
            <w:tcW w:w="896" w:type="dxa"/>
            <w:vMerge/>
            <w:vAlign w:val="center"/>
            <w:hideMark/>
          </w:tcPr>
          <w:p w14:paraId="3EC52B77" w14:textId="77777777" w:rsidR="00F11368" w:rsidRPr="00ED07A4" w:rsidRDefault="00F11368" w:rsidP="009E5CB5">
            <w:pPr>
              <w:pStyle w:val="TAH"/>
              <w:rPr>
                <w:lang w:eastAsia="fi-FI"/>
              </w:rPr>
            </w:pPr>
          </w:p>
        </w:tc>
        <w:tc>
          <w:tcPr>
            <w:tcW w:w="851" w:type="dxa"/>
            <w:vMerge/>
            <w:vAlign w:val="center"/>
            <w:hideMark/>
          </w:tcPr>
          <w:p w14:paraId="2D214C2E" w14:textId="77777777" w:rsidR="00F11368" w:rsidRPr="00ED07A4" w:rsidRDefault="00F11368" w:rsidP="009E5CB5">
            <w:pPr>
              <w:pStyle w:val="TAH"/>
              <w:rPr>
                <w:lang w:eastAsia="fi-FI"/>
              </w:rPr>
            </w:pPr>
          </w:p>
        </w:tc>
        <w:tc>
          <w:tcPr>
            <w:tcW w:w="850" w:type="dxa"/>
            <w:vMerge/>
            <w:vAlign w:val="center"/>
            <w:hideMark/>
          </w:tcPr>
          <w:p w14:paraId="7174457E" w14:textId="77777777" w:rsidR="00F11368" w:rsidRPr="00ED07A4" w:rsidRDefault="00F11368" w:rsidP="009E5CB5">
            <w:pPr>
              <w:pStyle w:val="TAH"/>
              <w:rPr>
                <w:lang w:eastAsia="fi-FI"/>
              </w:rPr>
            </w:pPr>
          </w:p>
        </w:tc>
        <w:tc>
          <w:tcPr>
            <w:tcW w:w="851" w:type="dxa"/>
            <w:vMerge/>
            <w:vAlign w:val="center"/>
            <w:hideMark/>
          </w:tcPr>
          <w:p w14:paraId="149AE93D" w14:textId="77777777" w:rsidR="00F11368" w:rsidRPr="00ED07A4" w:rsidRDefault="00F11368" w:rsidP="009E5CB5">
            <w:pPr>
              <w:pStyle w:val="TAH"/>
              <w:rPr>
                <w:lang w:eastAsia="fi-FI"/>
              </w:rPr>
            </w:pPr>
          </w:p>
        </w:tc>
        <w:tc>
          <w:tcPr>
            <w:tcW w:w="850" w:type="dxa"/>
            <w:vMerge/>
            <w:vAlign w:val="center"/>
            <w:hideMark/>
          </w:tcPr>
          <w:p w14:paraId="15F28362" w14:textId="77777777" w:rsidR="00F11368" w:rsidRPr="00ED07A4" w:rsidRDefault="00F11368" w:rsidP="009E5CB5">
            <w:pPr>
              <w:pStyle w:val="TAH"/>
              <w:rPr>
                <w:lang w:eastAsia="fi-FI"/>
              </w:rPr>
            </w:pPr>
          </w:p>
        </w:tc>
        <w:tc>
          <w:tcPr>
            <w:tcW w:w="851" w:type="dxa"/>
            <w:vMerge/>
            <w:vAlign w:val="center"/>
            <w:hideMark/>
          </w:tcPr>
          <w:p w14:paraId="13A6FF40" w14:textId="77777777" w:rsidR="00F11368" w:rsidRPr="00ED07A4" w:rsidRDefault="00F11368" w:rsidP="009E5CB5">
            <w:pPr>
              <w:pStyle w:val="TAH"/>
              <w:rPr>
                <w:lang w:eastAsia="fi-FI"/>
              </w:rPr>
            </w:pPr>
          </w:p>
        </w:tc>
        <w:tc>
          <w:tcPr>
            <w:tcW w:w="709" w:type="dxa"/>
            <w:vMerge/>
            <w:vAlign w:val="center"/>
            <w:hideMark/>
          </w:tcPr>
          <w:p w14:paraId="089AFA05" w14:textId="77777777" w:rsidR="00F11368" w:rsidRPr="00ED07A4" w:rsidRDefault="00F11368" w:rsidP="009E5CB5">
            <w:pPr>
              <w:pStyle w:val="TAH"/>
              <w:rPr>
                <w:lang w:eastAsia="fi-FI"/>
              </w:rPr>
            </w:pPr>
          </w:p>
        </w:tc>
        <w:tc>
          <w:tcPr>
            <w:tcW w:w="708" w:type="dxa"/>
            <w:vMerge/>
            <w:vAlign w:val="center"/>
            <w:hideMark/>
          </w:tcPr>
          <w:p w14:paraId="3C763509" w14:textId="77777777" w:rsidR="00F11368" w:rsidRPr="00ED07A4" w:rsidRDefault="00F11368" w:rsidP="009E5CB5">
            <w:pPr>
              <w:pStyle w:val="TAH"/>
              <w:rPr>
                <w:lang w:eastAsia="fi-FI"/>
              </w:rPr>
            </w:pPr>
          </w:p>
        </w:tc>
        <w:tc>
          <w:tcPr>
            <w:tcW w:w="1002" w:type="dxa"/>
            <w:vMerge/>
            <w:vAlign w:val="center"/>
            <w:hideMark/>
          </w:tcPr>
          <w:p w14:paraId="1DDD5BFC" w14:textId="77777777" w:rsidR="00F11368" w:rsidRPr="00ED07A4" w:rsidRDefault="00F11368" w:rsidP="009E5CB5">
            <w:pPr>
              <w:pStyle w:val="TAH"/>
              <w:rPr>
                <w:lang w:eastAsia="fi-FI"/>
              </w:rPr>
            </w:pPr>
          </w:p>
        </w:tc>
        <w:tc>
          <w:tcPr>
            <w:tcW w:w="569" w:type="dxa"/>
            <w:vMerge/>
            <w:vAlign w:val="center"/>
            <w:hideMark/>
          </w:tcPr>
          <w:p w14:paraId="501E917C" w14:textId="77777777" w:rsidR="00F11368" w:rsidRPr="00ED07A4" w:rsidRDefault="00F11368" w:rsidP="009E5CB5">
            <w:pPr>
              <w:pStyle w:val="TAH"/>
              <w:rPr>
                <w:lang w:eastAsia="fi-FI"/>
              </w:rPr>
            </w:pPr>
          </w:p>
        </w:tc>
      </w:tr>
      <w:tr w:rsidR="00F11368" w:rsidRPr="00ED07A4" w14:paraId="4EF89BA6" w14:textId="77777777" w:rsidTr="009E5CB5">
        <w:trPr>
          <w:trHeight w:val="290"/>
          <w:jc w:val="center"/>
        </w:trPr>
        <w:tc>
          <w:tcPr>
            <w:tcW w:w="1271" w:type="dxa"/>
            <w:shd w:val="clear" w:color="auto" w:fill="auto"/>
            <w:vAlign w:val="center"/>
            <w:hideMark/>
          </w:tcPr>
          <w:p w14:paraId="4B4D7EDB" w14:textId="77777777" w:rsidR="00F11368" w:rsidRPr="00ED07A4" w:rsidRDefault="00F11368" w:rsidP="009E5CB5">
            <w:pPr>
              <w:pStyle w:val="TAL"/>
              <w:rPr>
                <w:lang w:eastAsia="fi-FI"/>
              </w:rPr>
            </w:pPr>
            <w:r w:rsidRPr="00ED07A4">
              <w:rPr>
                <w:lang w:eastAsia="ja-JP"/>
              </w:rPr>
              <w:t>CA_n257(2A)</w:t>
            </w:r>
          </w:p>
        </w:tc>
        <w:tc>
          <w:tcPr>
            <w:tcW w:w="1230" w:type="dxa"/>
            <w:shd w:val="clear" w:color="auto" w:fill="auto"/>
            <w:vAlign w:val="center"/>
            <w:hideMark/>
          </w:tcPr>
          <w:p w14:paraId="770878BD" w14:textId="77777777" w:rsidR="00F11368" w:rsidRPr="00ED07A4" w:rsidRDefault="00F11368" w:rsidP="009E5CB5">
            <w:pPr>
              <w:pStyle w:val="TAC"/>
              <w:rPr>
                <w:lang w:eastAsia="fi-FI"/>
              </w:rPr>
            </w:pPr>
            <w:r w:rsidRPr="00ED07A4">
              <w:rPr>
                <w:lang w:eastAsia="zh-CN"/>
              </w:rPr>
              <w:t>-</w:t>
            </w:r>
          </w:p>
        </w:tc>
        <w:tc>
          <w:tcPr>
            <w:tcW w:w="896" w:type="dxa"/>
            <w:shd w:val="clear" w:color="auto" w:fill="auto"/>
            <w:vAlign w:val="center"/>
            <w:hideMark/>
          </w:tcPr>
          <w:p w14:paraId="1B0CDB0E" w14:textId="77777777" w:rsidR="00F11368" w:rsidRPr="00ED07A4" w:rsidRDefault="00F11368" w:rsidP="009E5CB5">
            <w:pPr>
              <w:pStyle w:val="TAC"/>
              <w:rPr>
                <w:lang w:eastAsia="fi-FI"/>
              </w:rPr>
            </w:pPr>
            <w:r w:rsidRPr="00ED07A4">
              <w:rPr>
                <w:lang w:eastAsia="ko-KR"/>
              </w:rPr>
              <w:t>n257A</w:t>
            </w:r>
          </w:p>
        </w:tc>
        <w:tc>
          <w:tcPr>
            <w:tcW w:w="851" w:type="dxa"/>
            <w:shd w:val="clear" w:color="auto" w:fill="auto"/>
            <w:vAlign w:val="center"/>
            <w:hideMark/>
          </w:tcPr>
          <w:p w14:paraId="573C6D3E" w14:textId="77777777" w:rsidR="00F11368" w:rsidRPr="00ED07A4" w:rsidRDefault="00F11368" w:rsidP="009E5CB5">
            <w:pPr>
              <w:pStyle w:val="TAC"/>
              <w:rPr>
                <w:lang w:eastAsia="fi-FI"/>
              </w:rPr>
            </w:pPr>
            <w:r w:rsidRPr="00ED07A4">
              <w:rPr>
                <w:lang w:eastAsia="ko-KR"/>
              </w:rPr>
              <w:t>n257A</w:t>
            </w:r>
          </w:p>
        </w:tc>
        <w:tc>
          <w:tcPr>
            <w:tcW w:w="850" w:type="dxa"/>
            <w:shd w:val="clear" w:color="auto" w:fill="auto"/>
            <w:vAlign w:val="center"/>
            <w:hideMark/>
          </w:tcPr>
          <w:p w14:paraId="4437D677" w14:textId="77777777" w:rsidR="00F11368" w:rsidRPr="00ED07A4" w:rsidRDefault="00F11368" w:rsidP="009E5CB5">
            <w:pPr>
              <w:pStyle w:val="TAC"/>
              <w:rPr>
                <w:lang w:eastAsia="fi-FI"/>
              </w:rPr>
            </w:pPr>
            <w:r w:rsidRPr="00ED07A4">
              <w:rPr>
                <w:lang w:eastAsia="fi-FI"/>
              </w:rPr>
              <w:t> </w:t>
            </w:r>
          </w:p>
        </w:tc>
        <w:tc>
          <w:tcPr>
            <w:tcW w:w="851" w:type="dxa"/>
            <w:shd w:val="clear" w:color="auto" w:fill="auto"/>
            <w:vAlign w:val="center"/>
            <w:hideMark/>
          </w:tcPr>
          <w:p w14:paraId="2D2B5F22" w14:textId="77777777" w:rsidR="00F11368" w:rsidRPr="00ED07A4" w:rsidRDefault="00F11368" w:rsidP="009E5CB5">
            <w:pPr>
              <w:pStyle w:val="TAC"/>
              <w:rPr>
                <w:lang w:eastAsia="fi-FI"/>
              </w:rPr>
            </w:pPr>
            <w:r w:rsidRPr="00ED07A4">
              <w:rPr>
                <w:lang w:eastAsia="fi-FI"/>
              </w:rPr>
              <w:t> </w:t>
            </w:r>
          </w:p>
        </w:tc>
        <w:tc>
          <w:tcPr>
            <w:tcW w:w="850" w:type="dxa"/>
            <w:shd w:val="clear" w:color="auto" w:fill="auto"/>
            <w:vAlign w:val="center"/>
            <w:hideMark/>
          </w:tcPr>
          <w:p w14:paraId="73ED7543" w14:textId="77777777" w:rsidR="00F11368" w:rsidRPr="00ED07A4" w:rsidRDefault="00F11368" w:rsidP="009E5CB5">
            <w:pPr>
              <w:pStyle w:val="TAC"/>
              <w:rPr>
                <w:lang w:eastAsia="fi-FI"/>
              </w:rPr>
            </w:pPr>
            <w:r w:rsidRPr="00ED07A4">
              <w:rPr>
                <w:lang w:eastAsia="fi-FI"/>
              </w:rPr>
              <w:t> </w:t>
            </w:r>
          </w:p>
        </w:tc>
        <w:tc>
          <w:tcPr>
            <w:tcW w:w="851" w:type="dxa"/>
            <w:shd w:val="clear" w:color="auto" w:fill="auto"/>
            <w:vAlign w:val="center"/>
            <w:hideMark/>
          </w:tcPr>
          <w:p w14:paraId="77B88A57" w14:textId="77777777" w:rsidR="00F11368" w:rsidRPr="00ED07A4" w:rsidRDefault="00F11368" w:rsidP="009E5CB5">
            <w:pPr>
              <w:pStyle w:val="TAC"/>
              <w:rPr>
                <w:lang w:eastAsia="fi-FI"/>
              </w:rPr>
            </w:pPr>
            <w:r w:rsidRPr="00ED07A4">
              <w:rPr>
                <w:lang w:eastAsia="fi-FI"/>
              </w:rPr>
              <w:t> </w:t>
            </w:r>
          </w:p>
        </w:tc>
        <w:tc>
          <w:tcPr>
            <w:tcW w:w="709" w:type="dxa"/>
            <w:shd w:val="clear" w:color="auto" w:fill="auto"/>
            <w:vAlign w:val="center"/>
            <w:hideMark/>
          </w:tcPr>
          <w:p w14:paraId="7DA0274F" w14:textId="77777777" w:rsidR="00F11368" w:rsidRPr="00ED07A4" w:rsidRDefault="00F11368" w:rsidP="009E5CB5">
            <w:pPr>
              <w:pStyle w:val="TAC"/>
              <w:rPr>
                <w:lang w:eastAsia="fi-FI"/>
              </w:rPr>
            </w:pPr>
            <w:r w:rsidRPr="00ED07A4">
              <w:rPr>
                <w:lang w:eastAsia="fi-FI"/>
              </w:rPr>
              <w:t> </w:t>
            </w:r>
          </w:p>
        </w:tc>
        <w:tc>
          <w:tcPr>
            <w:tcW w:w="708" w:type="dxa"/>
            <w:shd w:val="clear" w:color="auto" w:fill="auto"/>
            <w:vAlign w:val="center"/>
            <w:hideMark/>
          </w:tcPr>
          <w:p w14:paraId="0410FDB6" w14:textId="77777777" w:rsidR="00F11368" w:rsidRPr="00ED07A4" w:rsidRDefault="00F11368" w:rsidP="009E5CB5">
            <w:pPr>
              <w:pStyle w:val="TAC"/>
              <w:rPr>
                <w:lang w:eastAsia="fi-FI"/>
              </w:rPr>
            </w:pPr>
            <w:r w:rsidRPr="00ED07A4">
              <w:rPr>
                <w:lang w:eastAsia="fi-FI"/>
              </w:rPr>
              <w:t> </w:t>
            </w:r>
          </w:p>
        </w:tc>
        <w:tc>
          <w:tcPr>
            <w:tcW w:w="1002" w:type="dxa"/>
            <w:shd w:val="clear" w:color="auto" w:fill="auto"/>
            <w:noWrap/>
            <w:vAlign w:val="center"/>
            <w:hideMark/>
          </w:tcPr>
          <w:p w14:paraId="1AE1D3E9" w14:textId="77777777" w:rsidR="00F11368" w:rsidRPr="00ED07A4" w:rsidRDefault="00F11368" w:rsidP="009E5CB5">
            <w:pPr>
              <w:pStyle w:val="TAC"/>
              <w:rPr>
                <w:lang w:eastAsia="fi-FI"/>
              </w:rPr>
            </w:pPr>
            <w:r w:rsidRPr="00ED07A4">
              <w:rPr>
                <w:lang w:eastAsia="fi-FI"/>
              </w:rPr>
              <w:t>800</w:t>
            </w:r>
          </w:p>
        </w:tc>
        <w:tc>
          <w:tcPr>
            <w:tcW w:w="569" w:type="dxa"/>
            <w:shd w:val="clear" w:color="auto" w:fill="auto"/>
            <w:noWrap/>
            <w:vAlign w:val="center"/>
            <w:hideMark/>
          </w:tcPr>
          <w:p w14:paraId="648B4C3D" w14:textId="77777777" w:rsidR="00F11368" w:rsidRPr="00ED07A4" w:rsidRDefault="00F11368" w:rsidP="009E5CB5">
            <w:pPr>
              <w:pStyle w:val="TAC"/>
              <w:rPr>
                <w:lang w:eastAsia="fi-FI"/>
              </w:rPr>
            </w:pPr>
            <w:r w:rsidRPr="00ED07A4">
              <w:rPr>
                <w:lang w:eastAsia="fi-FI"/>
              </w:rPr>
              <w:t>0</w:t>
            </w:r>
          </w:p>
        </w:tc>
      </w:tr>
      <w:tr w:rsidR="00F11368" w:rsidRPr="00ED07A4" w14:paraId="758CD17B" w14:textId="77777777" w:rsidTr="009E5CB5">
        <w:trPr>
          <w:trHeight w:val="290"/>
          <w:jc w:val="center"/>
        </w:trPr>
        <w:tc>
          <w:tcPr>
            <w:tcW w:w="1271" w:type="dxa"/>
            <w:shd w:val="clear" w:color="auto" w:fill="auto"/>
            <w:vAlign w:val="center"/>
            <w:hideMark/>
          </w:tcPr>
          <w:p w14:paraId="327800D4" w14:textId="77777777" w:rsidR="00F11368" w:rsidRPr="00ED07A4" w:rsidRDefault="00F11368" w:rsidP="009E5CB5">
            <w:pPr>
              <w:pStyle w:val="TAL"/>
              <w:rPr>
                <w:lang w:eastAsia="fi-FI"/>
              </w:rPr>
            </w:pPr>
            <w:r w:rsidRPr="00ED07A4">
              <w:rPr>
                <w:lang w:eastAsia="ja-JP"/>
              </w:rPr>
              <w:t>CA_n260(2A)</w:t>
            </w:r>
          </w:p>
        </w:tc>
        <w:tc>
          <w:tcPr>
            <w:tcW w:w="1230" w:type="dxa"/>
            <w:shd w:val="clear" w:color="auto" w:fill="auto"/>
            <w:vAlign w:val="center"/>
            <w:hideMark/>
          </w:tcPr>
          <w:p w14:paraId="40C49078" w14:textId="77777777" w:rsidR="00F11368" w:rsidRPr="00ED07A4" w:rsidRDefault="00F11368" w:rsidP="009E5CB5">
            <w:pPr>
              <w:pStyle w:val="TAC"/>
              <w:rPr>
                <w:lang w:eastAsia="fi-FI"/>
              </w:rPr>
            </w:pPr>
            <w:r w:rsidRPr="00ED07A4">
              <w:rPr>
                <w:lang w:eastAsia="zh-CN"/>
              </w:rPr>
              <w:t>-</w:t>
            </w:r>
          </w:p>
        </w:tc>
        <w:tc>
          <w:tcPr>
            <w:tcW w:w="896" w:type="dxa"/>
            <w:shd w:val="clear" w:color="auto" w:fill="auto"/>
            <w:vAlign w:val="center"/>
            <w:hideMark/>
          </w:tcPr>
          <w:p w14:paraId="4FE7220F" w14:textId="77777777" w:rsidR="00F11368" w:rsidRPr="00ED07A4" w:rsidRDefault="00F11368" w:rsidP="009E5CB5">
            <w:pPr>
              <w:pStyle w:val="TAC"/>
              <w:rPr>
                <w:lang w:eastAsia="fi-FI"/>
              </w:rPr>
            </w:pPr>
            <w:r w:rsidRPr="00ED07A4">
              <w:rPr>
                <w:lang w:eastAsia="ko-KR"/>
              </w:rPr>
              <w:t>n260A</w:t>
            </w:r>
          </w:p>
        </w:tc>
        <w:tc>
          <w:tcPr>
            <w:tcW w:w="851" w:type="dxa"/>
            <w:shd w:val="clear" w:color="auto" w:fill="auto"/>
            <w:vAlign w:val="center"/>
            <w:hideMark/>
          </w:tcPr>
          <w:p w14:paraId="71128AD0" w14:textId="77777777" w:rsidR="00F11368" w:rsidRPr="00ED07A4" w:rsidRDefault="00F11368" w:rsidP="009E5CB5">
            <w:pPr>
              <w:pStyle w:val="TAC"/>
              <w:rPr>
                <w:lang w:eastAsia="fi-FI"/>
              </w:rPr>
            </w:pPr>
            <w:r w:rsidRPr="00ED07A4">
              <w:rPr>
                <w:lang w:eastAsia="ko-KR"/>
              </w:rPr>
              <w:t>n260A</w:t>
            </w:r>
          </w:p>
        </w:tc>
        <w:tc>
          <w:tcPr>
            <w:tcW w:w="850" w:type="dxa"/>
            <w:shd w:val="clear" w:color="auto" w:fill="auto"/>
            <w:vAlign w:val="center"/>
            <w:hideMark/>
          </w:tcPr>
          <w:p w14:paraId="6F6446F2" w14:textId="77777777" w:rsidR="00F11368" w:rsidRPr="00ED07A4" w:rsidRDefault="00F11368" w:rsidP="009E5CB5">
            <w:pPr>
              <w:pStyle w:val="TAC"/>
              <w:rPr>
                <w:lang w:eastAsia="fi-FI"/>
              </w:rPr>
            </w:pPr>
            <w:r w:rsidRPr="00ED07A4">
              <w:rPr>
                <w:lang w:eastAsia="fi-FI"/>
              </w:rPr>
              <w:t> </w:t>
            </w:r>
          </w:p>
        </w:tc>
        <w:tc>
          <w:tcPr>
            <w:tcW w:w="851" w:type="dxa"/>
            <w:shd w:val="clear" w:color="auto" w:fill="auto"/>
            <w:vAlign w:val="center"/>
            <w:hideMark/>
          </w:tcPr>
          <w:p w14:paraId="750295A4" w14:textId="77777777" w:rsidR="00F11368" w:rsidRPr="00ED07A4" w:rsidRDefault="00F11368" w:rsidP="009E5CB5">
            <w:pPr>
              <w:pStyle w:val="TAC"/>
              <w:rPr>
                <w:lang w:eastAsia="fi-FI"/>
              </w:rPr>
            </w:pPr>
            <w:r w:rsidRPr="00ED07A4">
              <w:rPr>
                <w:lang w:eastAsia="fi-FI"/>
              </w:rPr>
              <w:t> </w:t>
            </w:r>
          </w:p>
        </w:tc>
        <w:tc>
          <w:tcPr>
            <w:tcW w:w="850" w:type="dxa"/>
            <w:shd w:val="clear" w:color="auto" w:fill="auto"/>
            <w:vAlign w:val="center"/>
            <w:hideMark/>
          </w:tcPr>
          <w:p w14:paraId="7F33ABC9" w14:textId="77777777" w:rsidR="00F11368" w:rsidRPr="00ED07A4" w:rsidRDefault="00F11368" w:rsidP="009E5CB5">
            <w:pPr>
              <w:pStyle w:val="TAC"/>
              <w:rPr>
                <w:lang w:eastAsia="fi-FI"/>
              </w:rPr>
            </w:pPr>
            <w:r w:rsidRPr="00ED07A4">
              <w:rPr>
                <w:lang w:eastAsia="fi-FI"/>
              </w:rPr>
              <w:t> </w:t>
            </w:r>
          </w:p>
        </w:tc>
        <w:tc>
          <w:tcPr>
            <w:tcW w:w="851" w:type="dxa"/>
            <w:shd w:val="clear" w:color="auto" w:fill="auto"/>
            <w:vAlign w:val="center"/>
            <w:hideMark/>
          </w:tcPr>
          <w:p w14:paraId="7C523DEB" w14:textId="77777777" w:rsidR="00F11368" w:rsidRPr="00ED07A4" w:rsidRDefault="00F11368" w:rsidP="009E5CB5">
            <w:pPr>
              <w:pStyle w:val="TAC"/>
              <w:rPr>
                <w:lang w:eastAsia="fi-FI"/>
              </w:rPr>
            </w:pPr>
            <w:r w:rsidRPr="00ED07A4">
              <w:rPr>
                <w:lang w:eastAsia="fi-FI"/>
              </w:rPr>
              <w:t> </w:t>
            </w:r>
          </w:p>
        </w:tc>
        <w:tc>
          <w:tcPr>
            <w:tcW w:w="709" w:type="dxa"/>
            <w:shd w:val="clear" w:color="auto" w:fill="auto"/>
            <w:vAlign w:val="center"/>
            <w:hideMark/>
          </w:tcPr>
          <w:p w14:paraId="7A1E62F8" w14:textId="77777777" w:rsidR="00F11368" w:rsidRPr="00ED07A4" w:rsidRDefault="00F11368" w:rsidP="009E5CB5">
            <w:pPr>
              <w:pStyle w:val="TAC"/>
              <w:rPr>
                <w:lang w:eastAsia="fi-FI"/>
              </w:rPr>
            </w:pPr>
            <w:r w:rsidRPr="00ED07A4">
              <w:rPr>
                <w:lang w:eastAsia="fi-FI"/>
              </w:rPr>
              <w:t> </w:t>
            </w:r>
          </w:p>
        </w:tc>
        <w:tc>
          <w:tcPr>
            <w:tcW w:w="708" w:type="dxa"/>
            <w:shd w:val="clear" w:color="auto" w:fill="auto"/>
            <w:vAlign w:val="center"/>
            <w:hideMark/>
          </w:tcPr>
          <w:p w14:paraId="7AC7B502" w14:textId="77777777" w:rsidR="00F11368" w:rsidRPr="00ED07A4" w:rsidRDefault="00F11368" w:rsidP="009E5CB5">
            <w:pPr>
              <w:pStyle w:val="TAC"/>
              <w:rPr>
                <w:lang w:eastAsia="fi-FI"/>
              </w:rPr>
            </w:pPr>
            <w:r w:rsidRPr="00ED07A4">
              <w:rPr>
                <w:lang w:eastAsia="fi-FI"/>
              </w:rPr>
              <w:t> </w:t>
            </w:r>
          </w:p>
        </w:tc>
        <w:tc>
          <w:tcPr>
            <w:tcW w:w="1002" w:type="dxa"/>
            <w:shd w:val="clear" w:color="auto" w:fill="auto"/>
            <w:noWrap/>
            <w:vAlign w:val="center"/>
            <w:hideMark/>
          </w:tcPr>
          <w:p w14:paraId="5A7803BD" w14:textId="77777777" w:rsidR="00F11368" w:rsidRPr="00ED07A4" w:rsidRDefault="00F11368" w:rsidP="009E5CB5">
            <w:pPr>
              <w:pStyle w:val="TAC"/>
              <w:rPr>
                <w:lang w:eastAsia="fi-FI"/>
              </w:rPr>
            </w:pPr>
            <w:r w:rsidRPr="00ED07A4">
              <w:rPr>
                <w:lang w:eastAsia="fi-FI"/>
              </w:rPr>
              <w:t>800</w:t>
            </w:r>
          </w:p>
        </w:tc>
        <w:tc>
          <w:tcPr>
            <w:tcW w:w="569" w:type="dxa"/>
            <w:shd w:val="clear" w:color="auto" w:fill="auto"/>
            <w:noWrap/>
            <w:vAlign w:val="center"/>
            <w:hideMark/>
          </w:tcPr>
          <w:p w14:paraId="493446CC" w14:textId="77777777" w:rsidR="00F11368" w:rsidRPr="00ED07A4" w:rsidRDefault="00F11368" w:rsidP="009E5CB5">
            <w:pPr>
              <w:pStyle w:val="TAC"/>
              <w:rPr>
                <w:lang w:eastAsia="fi-FI"/>
              </w:rPr>
            </w:pPr>
            <w:r w:rsidRPr="00ED07A4">
              <w:rPr>
                <w:lang w:eastAsia="fi-FI"/>
              </w:rPr>
              <w:t>0</w:t>
            </w:r>
          </w:p>
        </w:tc>
      </w:tr>
      <w:tr w:rsidR="00F11368" w:rsidRPr="00ED07A4" w14:paraId="5735910D" w14:textId="77777777" w:rsidTr="009E5CB5">
        <w:trPr>
          <w:trHeight w:val="290"/>
          <w:jc w:val="center"/>
        </w:trPr>
        <w:tc>
          <w:tcPr>
            <w:tcW w:w="1271" w:type="dxa"/>
            <w:shd w:val="clear" w:color="auto" w:fill="auto"/>
            <w:vAlign w:val="center"/>
            <w:hideMark/>
          </w:tcPr>
          <w:p w14:paraId="364D3F90" w14:textId="77777777" w:rsidR="00F11368" w:rsidRPr="00ED07A4" w:rsidRDefault="00F11368" w:rsidP="009E5CB5">
            <w:pPr>
              <w:pStyle w:val="TAL"/>
              <w:rPr>
                <w:lang w:eastAsia="fi-FI"/>
              </w:rPr>
            </w:pPr>
            <w:r w:rsidRPr="00ED07A4">
              <w:rPr>
                <w:lang w:eastAsia="ja-JP"/>
              </w:rPr>
              <w:t>CA_n260(3A)</w:t>
            </w:r>
          </w:p>
        </w:tc>
        <w:tc>
          <w:tcPr>
            <w:tcW w:w="1230" w:type="dxa"/>
            <w:shd w:val="clear" w:color="auto" w:fill="auto"/>
            <w:vAlign w:val="center"/>
            <w:hideMark/>
          </w:tcPr>
          <w:p w14:paraId="4C8C5619" w14:textId="77777777" w:rsidR="00F11368" w:rsidRPr="00ED07A4" w:rsidRDefault="00F11368" w:rsidP="009E5CB5">
            <w:pPr>
              <w:pStyle w:val="TAC"/>
              <w:rPr>
                <w:lang w:eastAsia="fi-FI"/>
              </w:rPr>
            </w:pPr>
            <w:r w:rsidRPr="00ED07A4">
              <w:rPr>
                <w:lang w:eastAsia="zh-CN"/>
              </w:rPr>
              <w:t>-</w:t>
            </w:r>
          </w:p>
        </w:tc>
        <w:tc>
          <w:tcPr>
            <w:tcW w:w="896" w:type="dxa"/>
            <w:shd w:val="clear" w:color="auto" w:fill="auto"/>
            <w:vAlign w:val="center"/>
            <w:hideMark/>
          </w:tcPr>
          <w:p w14:paraId="3ECFCE4E" w14:textId="77777777" w:rsidR="00F11368" w:rsidRPr="00ED07A4" w:rsidRDefault="00F11368" w:rsidP="009E5CB5">
            <w:pPr>
              <w:pStyle w:val="TAC"/>
              <w:rPr>
                <w:lang w:eastAsia="fi-FI"/>
              </w:rPr>
            </w:pPr>
            <w:r w:rsidRPr="00ED07A4">
              <w:rPr>
                <w:lang w:eastAsia="ko-KR"/>
              </w:rPr>
              <w:t>n260A</w:t>
            </w:r>
          </w:p>
        </w:tc>
        <w:tc>
          <w:tcPr>
            <w:tcW w:w="851" w:type="dxa"/>
            <w:shd w:val="clear" w:color="auto" w:fill="auto"/>
            <w:vAlign w:val="center"/>
            <w:hideMark/>
          </w:tcPr>
          <w:p w14:paraId="452A5C47" w14:textId="77777777" w:rsidR="00F11368" w:rsidRPr="00ED07A4" w:rsidRDefault="00F11368" w:rsidP="009E5CB5">
            <w:pPr>
              <w:pStyle w:val="TAC"/>
              <w:rPr>
                <w:lang w:eastAsia="fi-FI"/>
              </w:rPr>
            </w:pPr>
            <w:r w:rsidRPr="00ED07A4">
              <w:rPr>
                <w:lang w:eastAsia="ko-KR"/>
              </w:rPr>
              <w:t>n260A</w:t>
            </w:r>
          </w:p>
        </w:tc>
        <w:tc>
          <w:tcPr>
            <w:tcW w:w="850" w:type="dxa"/>
            <w:shd w:val="clear" w:color="auto" w:fill="auto"/>
            <w:vAlign w:val="center"/>
            <w:hideMark/>
          </w:tcPr>
          <w:p w14:paraId="0522F6C0" w14:textId="77777777" w:rsidR="00F11368" w:rsidRPr="00ED07A4" w:rsidRDefault="00F11368" w:rsidP="009E5CB5">
            <w:pPr>
              <w:pStyle w:val="TAC"/>
              <w:rPr>
                <w:lang w:eastAsia="fi-FI"/>
              </w:rPr>
            </w:pPr>
            <w:r w:rsidRPr="00ED07A4">
              <w:rPr>
                <w:lang w:eastAsia="ko-KR"/>
              </w:rPr>
              <w:t>n260A</w:t>
            </w:r>
          </w:p>
        </w:tc>
        <w:tc>
          <w:tcPr>
            <w:tcW w:w="851" w:type="dxa"/>
            <w:shd w:val="clear" w:color="auto" w:fill="auto"/>
            <w:vAlign w:val="center"/>
            <w:hideMark/>
          </w:tcPr>
          <w:p w14:paraId="2960C6E5" w14:textId="77777777" w:rsidR="00F11368" w:rsidRPr="00ED07A4" w:rsidRDefault="00F11368" w:rsidP="009E5CB5">
            <w:pPr>
              <w:pStyle w:val="TAC"/>
              <w:rPr>
                <w:lang w:eastAsia="fi-FI"/>
              </w:rPr>
            </w:pPr>
            <w:r w:rsidRPr="00ED07A4">
              <w:rPr>
                <w:lang w:eastAsia="fi-FI"/>
              </w:rPr>
              <w:t> </w:t>
            </w:r>
          </w:p>
        </w:tc>
        <w:tc>
          <w:tcPr>
            <w:tcW w:w="850" w:type="dxa"/>
            <w:shd w:val="clear" w:color="auto" w:fill="auto"/>
            <w:vAlign w:val="center"/>
            <w:hideMark/>
          </w:tcPr>
          <w:p w14:paraId="00BAF9F0" w14:textId="77777777" w:rsidR="00F11368" w:rsidRPr="00ED07A4" w:rsidRDefault="00F11368" w:rsidP="009E5CB5">
            <w:pPr>
              <w:pStyle w:val="TAC"/>
              <w:rPr>
                <w:lang w:eastAsia="fi-FI"/>
              </w:rPr>
            </w:pPr>
            <w:r w:rsidRPr="00ED07A4">
              <w:rPr>
                <w:lang w:eastAsia="fi-FI"/>
              </w:rPr>
              <w:t> </w:t>
            </w:r>
          </w:p>
        </w:tc>
        <w:tc>
          <w:tcPr>
            <w:tcW w:w="851" w:type="dxa"/>
            <w:shd w:val="clear" w:color="auto" w:fill="auto"/>
            <w:vAlign w:val="center"/>
            <w:hideMark/>
          </w:tcPr>
          <w:p w14:paraId="20132F40" w14:textId="77777777" w:rsidR="00F11368" w:rsidRPr="00ED07A4" w:rsidRDefault="00F11368" w:rsidP="009E5CB5">
            <w:pPr>
              <w:pStyle w:val="TAC"/>
              <w:rPr>
                <w:lang w:eastAsia="fi-FI"/>
              </w:rPr>
            </w:pPr>
            <w:r w:rsidRPr="00ED07A4">
              <w:rPr>
                <w:lang w:eastAsia="fi-FI"/>
              </w:rPr>
              <w:t> </w:t>
            </w:r>
          </w:p>
        </w:tc>
        <w:tc>
          <w:tcPr>
            <w:tcW w:w="709" w:type="dxa"/>
            <w:shd w:val="clear" w:color="auto" w:fill="auto"/>
            <w:vAlign w:val="center"/>
            <w:hideMark/>
          </w:tcPr>
          <w:p w14:paraId="1B087389" w14:textId="77777777" w:rsidR="00F11368" w:rsidRPr="00ED07A4" w:rsidRDefault="00F11368" w:rsidP="009E5CB5">
            <w:pPr>
              <w:pStyle w:val="TAC"/>
              <w:rPr>
                <w:lang w:eastAsia="fi-FI"/>
              </w:rPr>
            </w:pPr>
            <w:r w:rsidRPr="00ED07A4">
              <w:rPr>
                <w:lang w:eastAsia="fi-FI"/>
              </w:rPr>
              <w:t> </w:t>
            </w:r>
          </w:p>
        </w:tc>
        <w:tc>
          <w:tcPr>
            <w:tcW w:w="708" w:type="dxa"/>
            <w:shd w:val="clear" w:color="auto" w:fill="auto"/>
            <w:vAlign w:val="center"/>
            <w:hideMark/>
          </w:tcPr>
          <w:p w14:paraId="2E45001C" w14:textId="77777777" w:rsidR="00F11368" w:rsidRPr="00ED07A4" w:rsidRDefault="00F11368" w:rsidP="009E5CB5">
            <w:pPr>
              <w:pStyle w:val="TAC"/>
              <w:rPr>
                <w:lang w:eastAsia="fi-FI"/>
              </w:rPr>
            </w:pPr>
            <w:r w:rsidRPr="00ED07A4">
              <w:rPr>
                <w:lang w:eastAsia="fi-FI"/>
              </w:rPr>
              <w:t> </w:t>
            </w:r>
          </w:p>
        </w:tc>
        <w:tc>
          <w:tcPr>
            <w:tcW w:w="1002" w:type="dxa"/>
            <w:shd w:val="clear" w:color="auto" w:fill="auto"/>
            <w:noWrap/>
            <w:vAlign w:val="center"/>
            <w:hideMark/>
          </w:tcPr>
          <w:p w14:paraId="2822103F" w14:textId="77777777" w:rsidR="00F11368" w:rsidRPr="00ED07A4" w:rsidRDefault="00F11368" w:rsidP="009E5CB5">
            <w:pPr>
              <w:pStyle w:val="TAC"/>
              <w:rPr>
                <w:lang w:eastAsia="fi-FI"/>
              </w:rPr>
            </w:pPr>
            <w:r w:rsidRPr="00ED07A4">
              <w:rPr>
                <w:lang w:eastAsia="fi-FI"/>
              </w:rPr>
              <w:t>1200</w:t>
            </w:r>
          </w:p>
        </w:tc>
        <w:tc>
          <w:tcPr>
            <w:tcW w:w="569" w:type="dxa"/>
            <w:shd w:val="clear" w:color="auto" w:fill="auto"/>
            <w:noWrap/>
            <w:vAlign w:val="center"/>
            <w:hideMark/>
          </w:tcPr>
          <w:p w14:paraId="3DD60975" w14:textId="77777777" w:rsidR="00F11368" w:rsidRPr="00ED07A4" w:rsidRDefault="00F11368" w:rsidP="009E5CB5">
            <w:pPr>
              <w:pStyle w:val="TAC"/>
              <w:rPr>
                <w:lang w:eastAsia="fi-FI"/>
              </w:rPr>
            </w:pPr>
            <w:r w:rsidRPr="00ED07A4">
              <w:rPr>
                <w:lang w:eastAsia="fi-FI"/>
              </w:rPr>
              <w:t>0</w:t>
            </w:r>
          </w:p>
        </w:tc>
      </w:tr>
      <w:tr w:rsidR="00F11368" w:rsidRPr="00ED07A4" w14:paraId="70ABF6DF" w14:textId="77777777" w:rsidTr="009E5CB5">
        <w:trPr>
          <w:trHeight w:val="290"/>
          <w:jc w:val="center"/>
        </w:trPr>
        <w:tc>
          <w:tcPr>
            <w:tcW w:w="1271" w:type="dxa"/>
            <w:shd w:val="clear" w:color="auto" w:fill="auto"/>
            <w:vAlign w:val="center"/>
            <w:hideMark/>
          </w:tcPr>
          <w:p w14:paraId="3D0A8314" w14:textId="77777777" w:rsidR="00F11368" w:rsidRPr="00ED07A4" w:rsidRDefault="00F11368" w:rsidP="009E5CB5">
            <w:pPr>
              <w:pStyle w:val="TAL"/>
              <w:rPr>
                <w:lang w:eastAsia="fi-FI"/>
              </w:rPr>
            </w:pPr>
            <w:r w:rsidRPr="00ED07A4">
              <w:rPr>
                <w:lang w:eastAsia="ja-JP"/>
              </w:rPr>
              <w:t>CA_n260(4A)</w:t>
            </w:r>
          </w:p>
        </w:tc>
        <w:tc>
          <w:tcPr>
            <w:tcW w:w="1230" w:type="dxa"/>
            <w:shd w:val="clear" w:color="auto" w:fill="auto"/>
            <w:vAlign w:val="center"/>
            <w:hideMark/>
          </w:tcPr>
          <w:p w14:paraId="57536A8F" w14:textId="77777777" w:rsidR="00F11368" w:rsidRPr="00ED07A4" w:rsidRDefault="00F11368" w:rsidP="009E5CB5">
            <w:pPr>
              <w:pStyle w:val="TAC"/>
              <w:rPr>
                <w:lang w:eastAsia="fi-FI"/>
              </w:rPr>
            </w:pPr>
            <w:r w:rsidRPr="00ED07A4">
              <w:rPr>
                <w:lang w:eastAsia="zh-CN"/>
              </w:rPr>
              <w:t>-</w:t>
            </w:r>
          </w:p>
        </w:tc>
        <w:tc>
          <w:tcPr>
            <w:tcW w:w="896" w:type="dxa"/>
            <w:shd w:val="clear" w:color="auto" w:fill="auto"/>
            <w:vAlign w:val="center"/>
            <w:hideMark/>
          </w:tcPr>
          <w:p w14:paraId="362BD70D" w14:textId="77777777" w:rsidR="00F11368" w:rsidRPr="00ED07A4" w:rsidRDefault="00F11368" w:rsidP="009E5CB5">
            <w:pPr>
              <w:pStyle w:val="TAC"/>
              <w:rPr>
                <w:lang w:eastAsia="fi-FI"/>
              </w:rPr>
            </w:pPr>
            <w:r w:rsidRPr="00ED07A4">
              <w:rPr>
                <w:lang w:eastAsia="ko-KR"/>
              </w:rPr>
              <w:t>n260A</w:t>
            </w:r>
          </w:p>
        </w:tc>
        <w:tc>
          <w:tcPr>
            <w:tcW w:w="851" w:type="dxa"/>
            <w:shd w:val="clear" w:color="auto" w:fill="auto"/>
            <w:vAlign w:val="center"/>
            <w:hideMark/>
          </w:tcPr>
          <w:p w14:paraId="4AE5E52A" w14:textId="77777777" w:rsidR="00F11368" w:rsidRPr="00ED07A4" w:rsidRDefault="00F11368" w:rsidP="009E5CB5">
            <w:pPr>
              <w:pStyle w:val="TAC"/>
              <w:rPr>
                <w:lang w:eastAsia="fi-FI"/>
              </w:rPr>
            </w:pPr>
            <w:r w:rsidRPr="00ED07A4">
              <w:rPr>
                <w:lang w:eastAsia="ko-KR"/>
              </w:rPr>
              <w:t>n260A</w:t>
            </w:r>
          </w:p>
        </w:tc>
        <w:tc>
          <w:tcPr>
            <w:tcW w:w="850" w:type="dxa"/>
            <w:shd w:val="clear" w:color="auto" w:fill="auto"/>
            <w:vAlign w:val="center"/>
            <w:hideMark/>
          </w:tcPr>
          <w:p w14:paraId="7095551F" w14:textId="77777777" w:rsidR="00F11368" w:rsidRPr="00ED07A4" w:rsidRDefault="00F11368" w:rsidP="009E5CB5">
            <w:pPr>
              <w:pStyle w:val="TAC"/>
              <w:rPr>
                <w:lang w:eastAsia="fi-FI"/>
              </w:rPr>
            </w:pPr>
            <w:r w:rsidRPr="00ED07A4">
              <w:rPr>
                <w:lang w:eastAsia="ko-KR"/>
              </w:rPr>
              <w:t>n260A</w:t>
            </w:r>
          </w:p>
        </w:tc>
        <w:tc>
          <w:tcPr>
            <w:tcW w:w="851" w:type="dxa"/>
            <w:shd w:val="clear" w:color="auto" w:fill="auto"/>
            <w:vAlign w:val="center"/>
            <w:hideMark/>
          </w:tcPr>
          <w:p w14:paraId="2BEF7070" w14:textId="77777777" w:rsidR="00F11368" w:rsidRPr="00ED07A4" w:rsidRDefault="00F11368" w:rsidP="009E5CB5">
            <w:pPr>
              <w:pStyle w:val="TAC"/>
              <w:rPr>
                <w:lang w:eastAsia="fi-FI"/>
              </w:rPr>
            </w:pPr>
            <w:r w:rsidRPr="00ED07A4">
              <w:rPr>
                <w:lang w:eastAsia="ko-KR"/>
              </w:rPr>
              <w:t>n260A</w:t>
            </w:r>
          </w:p>
        </w:tc>
        <w:tc>
          <w:tcPr>
            <w:tcW w:w="850" w:type="dxa"/>
            <w:shd w:val="clear" w:color="auto" w:fill="auto"/>
            <w:vAlign w:val="center"/>
            <w:hideMark/>
          </w:tcPr>
          <w:p w14:paraId="1BB93B00" w14:textId="77777777" w:rsidR="00F11368" w:rsidRPr="00ED07A4" w:rsidRDefault="00F11368" w:rsidP="009E5CB5">
            <w:pPr>
              <w:pStyle w:val="TAC"/>
              <w:rPr>
                <w:lang w:eastAsia="fi-FI"/>
              </w:rPr>
            </w:pPr>
            <w:r w:rsidRPr="00ED07A4">
              <w:rPr>
                <w:lang w:eastAsia="fi-FI"/>
              </w:rPr>
              <w:t> </w:t>
            </w:r>
          </w:p>
        </w:tc>
        <w:tc>
          <w:tcPr>
            <w:tcW w:w="851" w:type="dxa"/>
            <w:shd w:val="clear" w:color="auto" w:fill="auto"/>
            <w:vAlign w:val="center"/>
            <w:hideMark/>
          </w:tcPr>
          <w:p w14:paraId="2C193F53" w14:textId="77777777" w:rsidR="00F11368" w:rsidRPr="00ED07A4" w:rsidRDefault="00F11368" w:rsidP="009E5CB5">
            <w:pPr>
              <w:pStyle w:val="TAC"/>
              <w:rPr>
                <w:lang w:eastAsia="fi-FI"/>
              </w:rPr>
            </w:pPr>
            <w:r w:rsidRPr="00ED07A4">
              <w:rPr>
                <w:lang w:eastAsia="fi-FI"/>
              </w:rPr>
              <w:t> </w:t>
            </w:r>
          </w:p>
        </w:tc>
        <w:tc>
          <w:tcPr>
            <w:tcW w:w="709" w:type="dxa"/>
            <w:shd w:val="clear" w:color="auto" w:fill="auto"/>
            <w:vAlign w:val="center"/>
            <w:hideMark/>
          </w:tcPr>
          <w:p w14:paraId="5F9F2233" w14:textId="77777777" w:rsidR="00F11368" w:rsidRPr="00ED07A4" w:rsidRDefault="00F11368" w:rsidP="009E5CB5">
            <w:pPr>
              <w:pStyle w:val="TAC"/>
              <w:rPr>
                <w:lang w:eastAsia="fi-FI"/>
              </w:rPr>
            </w:pPr>
            <w:r w:rsidRPr="00ED07A4">
              <w:rPr>
                <w:lang w:eastAsia="fi-FI"/>
              </w:rPr>
              <w:t> </w:t>
            </w:r>
          </w:p>
        </w:tc>
        <w:tc>
          <w:tcPr>
            <w:tcW w:w="708" w:type="dxa"/>
            <w:shd w:val="clear" w:color="auto" w:fill="auto"/>
            <w:vAlign w:val="center"/>
            <w:hideMark/>
          </w:tcPr>
          <w:p w14:paraId="76EFF091" w14:textId="77777777" w:rsidR="00F11368" w:rsidRPr="00ED07A4" w:rsidRDefault="00F11368" w:rsidP="009E5CB5">
            <w:pPr>
              <w:pStyle w:val="TAC"/>
              <w:rPr>
                <w:lang w:eastAsia="fi-FI"/>
              </w:rPr>
            </w:pPr>
            <w:r w:rsidRPr="00ED07A4">
              <w:rPr>
                <w:lang w:eastAsia="fi-FI"/>
              </w:rPr>
              <w:t> </w:t>
            </w:r>
          </w:p>
        </w:tc>
        <w:tc>
          <w:tcPr>
            <w:tcW w:w="1002" w:type="dxa"/>
            <w:shd w:val="clear" w:color="auto" w:fill="auto"/>
            <w:noWrap/>
            <w:vAlign w:val="center"/>
            <w:hideMark/>
          </w:tcPr>
          <w:p w14:paraId="6DECD60C" w14:textId="77777777" w:rsidR="00F11368" w:rsidRPr="00ED07A4" w:rsidRDefault="00F11368" w:rsidP="009E5CB5">
            <w:pPr>
              <w:pStyle w:val="TAC"/>
              <w:rPr>
                <w:lang w:eastAsia="fi-FI"/>
              </w:rPr>
            </w:pPr>
            <w:r w:rsidRPr="00ED07A4">
              <w:rPr>
                <w:lang w:eastAsia="fi-FI"/>
              </w:rPr>
              <w:t>1600</w:t>
            </w:r>
          </w:p>
        </w:tc>
        <w:tc>
          <w:tcPr>
            <w:tcW w:w="569" w:type="dxa"/>
            <w:shd w:val="clear" w:color="auto" w:fill="auto"/>
            <w:noWrap/>
            <w:vAlign w:val="center"/>
            <w:hideMark/>
          </w:tcPr>
          <w:p w14:paraId="31DC6F70" w14:textId="77777777" w:rsidR="00F11368" w:rsidRPr="00ED07A4" w:rsidRDefault="00F11368" w:rsidP="009E5CB5">
            <w:pPr>
              <w:pStyle w:val="TAC"/>
              <w:rPr>
                <w:lang w:eastAsia="fi-FI"/>
              </w:rPr>
            </w:pPr>
            <w:r w:rsidRPr="00ED07A4">
              <w:rPr>
                <w:lang w:eastAsia="fi-FI"/>
              </w:rPr>
              <w:t>0</w:t>
            </w:r>
          </w:p>
        </w:tc>
      </w:tr>
      <w:tr w:rsidR="00F11368" w:rsidRPr="00ED07A4" w14:paraId="645C2601" w14:textId="77777777" w:rsidTr="009E5CB5">
        <w:trPr>
          <w:trHeight w:val="290"/>
          <w:jc w:val="center"/>
        </w:trPr>
        <w:tc>
          <w:tcPr>
            <w:tcW w:w="1271" w:type="dxa"/>
            <w:shd w:val="clear" w:color="auto" w:fill="auto"/>
            <w:vAlign w:val="center"/>
            <w:hideMark/>
          </w:tcPr>
          <w:p w14:paraId="102ACB64" w14:textId="77777777" w:rsidR="00F11368" w:rsidRPr="00ED07A4" w:rsidRDefault="00F11368" w:rsidP="009E5CB5">
            <w:pPr>
              <w:pStyle w:val="TAL"/>
              <w:rPr>
                <w:lang w:eastAsia="fi-FI"/>
              </w:rPr>
            </w:pPr>
            <w:r w:rsidRPr="00ED07A4">
              <w:rPr>
                <w:lang w:eastAsia="ja-JP"/>
              </w:rPr>
              <w:t>CA_n261(2A)</w:t>
            </w:r>
          </w:p>
        </w:tc>
        <w:tc>
          <w:tcPr>
            <w:tcW w:w="1230" w:type="dxa"/>
            <w:shd w:val="clear" w:color="auto" w:fill="auto"/>
            <w:vAlign w:val="center"/>
            <w:hideMark/>
          </w:tcPr>
          <w:p w14:paraId="54C970E7" w14:textId="77777777" w:rsidR="00F11368" w:rsidRPr="00ED07A4" w:rsidRDefault="00F11368" w:rsidP="009E5CB5">
            <w:pPr>
              <w:pStyle w:val="TAC"/>
              <w:rPr>
                <w:lang w:eastAsia="fi-FI"/>
              </w:rPr>
            </w:pPr>
            <w:r w:rsidRPr="00ED07A4">
              <w:rPr>
                <w:lang w:eastAsia="zh-CN"/>
              </w:rPr>
              <w:t>-</w:t>
            </w:r>
          </w:p>
        </w:tc>
        <w:tc>
          <w:tcPr>
            <w:tcW w:w="896" w:type="dxa"/>
            <w:shd w:val="clear" w:color="auto" w:fill="auto"/>
            <w:vAlign w:val="center"/>
            <w:hideMark/>
          </w:tcPr>
          <w:p w14:paraId="4EFD22E3" w14:textId="77777777" w:rsidR="00F11368" w:rsidRPr="00ED07A4" w:rsidRDefault="00F11368" w:rsidP="009E5CB5">
            <w:pPr>
              <w:pStyle w:val="TAC"/>
              <w:rPr>
                <w:lang w:eastAsia="fi-FI"/>
              </w:rPr>
            </w:pPr>
            <w:r w:rsidRPr="00ED07A4">
              <w:rPr>
                <w:lang w:eastAsia="ko-KR"/>
              </w:rPr>
              <w:t>n261A</w:t>
            </w:r>
          </w:p>
        </w:tc>
        <w:tc>
          <w:tcPr>
            <w:tcW w:w="851" w:type="dxa"/>
            <w:shd w:val="clear" w:color="auto" w:fill="auto"/>
            <w:vAlign w:val="center"/>
            <w:hideMark/>
          </w:tcPr>
          <w:p w14:paraId="6030378E" w14:textId="77777777" w:rsidR="00F11368" w:rsidRPr="00ED07A4" w:rsidRDefault="00F11368" w:rsidP="009E5CB5">
            <w:pPr>
              <w:pStyle w:val="TAC"/>
              <w:rPr>
                <w:lang w:eastAsia="fi-FI"/>
              </w:rPr>
            </w:pPr>
            <w:r w:rsidRPr="00ED07A4">
              <w:rPr>
                <w:lang w:eastAsia="ko-KR"/>
              </w:rPr>
              <w:t>n261A</w:t>
            </w:r>
          </w:p>
        </w:tc>
        <w:tc>
          <w:tcPr>
            <w:tcW w:w="850" w:type="dxa"/>
            <w:shd w:val="clear" w:color="auto" w:fill="auto"/>
            <w:vAlign w:val="center"/>
            <w:hideMark/>
          </w:tcPr>
          <w:p w14:paraId="34D01B4D" w14:textId="77777777" w:rsidR="00F11368" w:rsidRPr="00ED07A4" w:rsidRDefault="00F11368" w:rsidP="009E5CB5">
            <w:pPr>
              <w:pStyle w:val="TAC"/>
              <w:rPr>
                <w:lang w:eastAsia="fi-FI"/>
              </w:rPr>
            </w:pPr>
            <w:r w:rsidRPr="00ED07A4">
              <w:rPr>
                <w:lang w:eastAsia="fi-FI"/>
              </w:rPr>
              <w:t> </w:t>
            </w:r>
          </w:p>
        </w:tc>
        <w:tc>
          <w:tcPr>
            <w:tcW w:w="851" w:type="dxa"/>
            <w:shd w:val="clear" w:color="auto" w:fill="auto"/>
            <w:vAlign w:val="center"/>
            <w:hideMark/>
          </w:tcPr>
          <w:p w14:paraId="2EB43536" w14:textId="77777777" w:rsidR="00F11368" w:rsidRPr="00ED07A4" w:rsidRDefault="00F11368" w:rsidP="009E5CB5">
            <w:pPr>
              <w:pStyle w:val="TAC"/>
              <w:rPr>
                <w:lang w:eastAsia="fi-FI"/>
              </w:rPr>
            </w:pPr>
            <w:r w:rsidRPr="00ED07A4">
              <w:rPr>
                <w:lang w:eastAsia="fi-FI"/>
              </w:rPr>
              <w:t> </w:t>
            </w:r>
          </w:p>
        </w:tc>
        <w:tc>
          <w:tcPr>
            <w:tcW w:w="850" w:type="dxa"/>
            <w:shd w:val="clear" w:color="auto" w:fill="auto"/>
            <w:vAlign w:val="center"/>
            <w:hideMark/>
          </w:tcPr>
          <w:p w14:paraId="526A2318" w14:textId="77777777" w:rsidR="00F11368" w:rsidRPr="00ED07A4" w:rsidRDefault="00F11368" w:rsidP="009E5CB5">
            <w:pPr>
              <w:pStyle w:val="TAC"/>
              <w:rPr>
                <w:lang w:eastAsia="fi-FI"/>
              </w:rPr>
            </w:pPr>
            <w:r w:rsidRPr="00ED07A4">
              <w:rPr>
                <w:lang w:eastAsia="fi-FI"/>
              </w:rPr>
              <w:t> </w:t>
            </w:r>
          </w:p>
        </w:tc>
        <w:tc>
          <w:tcPr>
            <w:tcW w:w="851" w:type="dxa"/>
            <w:shd w:val="clear" w:color="auto" w:fill="auto"/>
            <w:vAlign w:val="center"/>
            <w:hideMark/>
          </w:tcPr>
          <w:p w14:paraId="4CD13EB0" w14:textId="77777777" w:rsidR="00F11368" w:rsidRPr="00ED07A4" w:rsidRDefault="00F11368" w:rsidP="009E5CB5">
            <w:pPr>
              <w:pStyle w:val="TAC"/>
              <w:rPr>
                <w:lang w:eastAsia="fi-FI"/>
              </w:rPr>
            </w:pPr>
            <w:r w:rsidRPr="00ED07A4">
              <w:rPr>
                <w:lang w:eastAsia="fi-FI"/>
              </w:rPr>
              <w:t> </w:t>
            </w:r>
          </w:p>
        </w:tc>
        <w:tc>
          <w:tcPr>
            <w:tcW w:w="709" w:type="dxa"/>
            <w:shd w:val="clear" w:color="auto" w:fill="auto"/>
            <w:vAlign w:val="center"/>
            <w:hideMark/>
          </w:tcPr>
          <w:p w14:paraId="125EC027" w14:textId="77777777" w:rsidR="00F11368" w:rsidRPr="00ED07A4" w:rsidRDefault="00F11368" w:rsidP="009E5CB5">
            <w:pPr>
              <w:pStyle w:val="TAC"/>
              <w:rPr>
                <w:lang w:eastAsia="fi-FI"/>
              </w:rPr>
            </w:pPr>
            <w:r w:rsidRPr="00ED07A4">
              <w:rPr>
                <w:lang w:eastAsia="fi-FI"/>
              </w:rPr>
              <w:t> </w:t>
            </w:r>
          </w:p>
        </w:tc>
        <w:tc>
          <w:tcPr>
            <w:tcW w:w="708" w:type="dxa"/>
            <w:shd w:val="clear" w:color="auto" w:fill="auto"/>
            <w:vAlign w:val="center"/>
            <w:hideMark/>
          </w:tcPr>
          <w:p w14:paraId="57FE6651" w14:textId="77777777" w:rsidR="00F11368" w:rsidRPr="00ED07A4" w:rsidRDefault="00F11368" w:rsidP="009E5CB5">
            <w:pPr>
              <w:pStyle w:val="TAC"/>
              <w:rPr>
                <w:lang w:eastAsia="fi-FI"/>
              </w:rPr>
            </w:pPr>
            <w:r w:rsidRPr="00ED07A4">
              <w:rPr>
                <w:lang w:eastAsia="fi-FI"/>
              </w:rPr>
              <w:t> </w:t>
            </w:r>
          </w:p>
        </w:tc>
        <w:tc>
          <w:tcPr>
            <w:tcW w:w="1002" w:type="dxa"/>
            <w:shd w:val="clear" w:color="auto" w:fill="auto"/>
            <w:noWrap/>
            <w:vAlign w:val="center"/>
            <w:hideMark/>
          </w:tcPr>
          <w:p w14:paraId="55A81C92" w14:textId="77777777" w:rsidR="00F11368" w:rsidRPr="00ED07A4" w:rsidRDefault="00F11368" w:rsidP="009E5CB5">
            <w:pPr>
              <w:pStyle w:val="TAC"/>
              <w:rPr>
                <w:lang w:eastAsia="fi-FI"/>
              </w:rPr>
            </w:pPr>
            <w:r w:rsidRPr="00ED07A4">
              <w:rPr>
                <w:lang w:eastAsia="fi-FI"/>
              </w:rPr>
              <w:t>800</w:t>
            </w:r>
          </w:p>
        </w:tc>
        <w:tc>
          <w:tcPr>
            <w:tcW w:w="569" w:type="dxa"/>
            <w:shd w:val="clear" w:color="auto" w:fill="auto"/>
            <w:noWrap/>
            <w:vAlign w:val="center"/>
            <w:hideMark/>
          </w:tcPr>
          <w:p w14:paraId="2D5D0381" w14:textId="77777777" w:rsidR="00F11368" w:rsidRPr="00ED07A4" w:rsidRDefault="00F11368" w:rsidP="009E5CB5">
            <w:pPr>
              <w:pStyle w:val="TAC"/>
              <w:rPr>
                <w:lang w:eastAsia="fi-FI"/>
              </w:rPr>
            </w:pPr>
            <w:r w:rsidRPr="00ED07A4">
              <w:rPr>
                <w:lang w:eastAsia="fi-FI"/>
              </w:rPr>
              <w:t>0</w:t>
            </w:r>
          </w:p>
        </w:tc>
      </w:tr>
      <w:tr w:rsidR="00F11368" w:rsidRPr="00ED07A4" w14:paraId="20B6B59B" w14:textId="77777777" w:rsidTr="009E5CB5">
        <w:trPr>
          <w:trHeight w:val="290"/>
          <w:jc w:val="center"/>
        </w:trPr>
        <w:tc>
          <w:tcPr>
            <w:tcW w:w="1271" w:type="dxa"/>
            <w:shd w:val="clear" w:color="auto" w:fill="auto"/>
            <w:vAlign w:val="center"/>
            <w:hideMark/>
          </w:tcPr>
          <w:p w14:paraId="3E2AF2C5" w14:textId="77777777" w:rsidR="00F11368" w:rsidRPr="00ED07A4" w:rsidRDefault="00F11368" w:rsidP="009E5CB5">
            <w:pPr>
              <w:pStyle w:val="TAL"/>
              <w:rPr>
                <w:lang w:eastAsia="fi-FI"/>
              </w:rPr>
            </w:pPr>
            <w:r w:rsidRPr="00ED07A4">
              <w:rPr>
                <w:lang w:eastAsia="ja-JP"/>
              </w:rPr>
              <w:t>CA_n261(3A)</w:t>
            </w:r>
          </w:p>
        </w:tc>
        <w:tc>
          <w:tcPr>
            <w:tcW w:w="1230" w:type="dxa"/>
            <w:shd w:val="clear" w:color="auto" w:fill="auto"/>
            <w:vAlign w:val="center"/>
            <w:hideMark/>
          </w:tcPr>
          <w:p w14:paraId="10B03374" w14:textId="77777777" w:rsidR="00F11368" w:rsidRPr="00ED07A4" w:rsidRDefault="00F11368" w:rsidP="009E5CB5">
            <w:pPr>
              <w:pStyle w:val="TAC"/>
              <w:rPr>
                <w:lang w:eastAsia="fi-FI"/>
              </w:rPr>
            </w:pPr>
            <w:r w:rsidRPr="00ED07A4">
              <w:rPr>
                <w:lang w:eastAsia="zh-CN"/>
              </w:rPr>
              <w:t>-</w:t>
            </w:r>
          </w:p>
        </w:tc>
        <w:tc>
          <w:tcPr>
            <w:tcW w:w="896" w:type="dxa"/>
            <w:shd w:val="clear" w:color="auto" w:fill="auto"/>
            <w:vAlign w:val="center"/>
            <w:hideMark/>
          </w:tcPr>
          <w:p w14:paraId="52B2B258" w14:textId="77777777" w:rsidR="00F11368" w:rsidRPr="00ED07A4" w:rsidRDefault="00F11368" w:rsidP="009E5CB5">
            <w:pPr>
              <w:pStyle w:val="TAC"/>
              <w:rPr>
                <w:lang w:eastAsia="fi-FI"/>
              </w:rPr>
            </w:pPr>
            <w:r w:rsidRPr="00ED07A4">
              <w:rPr>
                <w:lang w:eastAsia="ko-KR"/>
              </w:rPr>
              <w:t>n261A</w:t>
            </w:r>
          </w:p>
        </w:tc>
        <w:tc>
          <w:tcPr>
            <w:tcW w:w="851" w:type="dxa"/>
            <w:shd w:val="clear" w:color="auto" w:fill="auto"/>
            <w:vAlign w:val="center"/>
            <w:hideMark/>
          </w:tcPr>
          <w:p w14:paraId="2C70C591" w14:textId="77777777" w:rsidR="00F11368" w:rsidRPr="00ED07A4" w:rsidRDefault="00F11368" w:rsidP="009E5CB5">
            <w:pPr>
              <w:pStyle w:val="TAC"/>
              <w:rPr>
                <w:lang w:eastAsia="fi-FI"/>
              </w:rPr>
            </w:pPr>
            <w:r w:rsidRPr="00ED07A4">
              <w:rPr>
                <w:lang w:eastAsia="ko-KR"/>
              </w:rPr>
              <w:t>n261A</w:t>
            </w:r>
          </w:p>
        </w:tc>
        <w:tc>
          <w:tcPr>
            <w:tcW w:w="850" w:type="dxa"/>
            <w:shd w:val="clear" w:color="auto" w:fill="auto"/>
            <w:vAlign w:val="center"/>
            <w:hideMark/>
          </w:tcPr>
          <w:p w14:paraId="7D581F38" w14:textId="77777777" w:rsidR="00F11368" w:rsidRPr="00ED07A4" w:rsidRDefault="00F11368" w:rsidP="009E5CB5">
            <w:pPr>
              <w:pStyle w:val="TAC"/>
              <w:rPr>
                <w:lang w:eastAsia="fi-FI"/>
              </w:rPr>
            </w:pPr>
            <w:r w:rsidRPr="00ED07A4">
              <w:rPr>
                <w:lang w:eastAsia="ko-KR"/>
              </w:rPr>
              <w:t>n261A</w:t>
            </w:r>
          </w:p>
        </w:tc>
        <w:tc>
          <w:tcPr>
            <w:tcW w:w="851" w:type="dxa"/>
            <w:shd w:val="clear" w:color="auto" w:fill="auto"/>
            <w:vAlign w:val="center"/>
            <w:hideMark/>
          </w:tcPr>
          <w:p w14:paraId="38B2957D" w14:textId="77777777" w:rsidR="00F11368" w:rsidRPr="00ED07A4" w:rsidRDefault="00F11368" w:rsidP="009E5CB5">
            <w:pPr>
              <w:pStyle w:val="TAC"/>
              <w:rPr>
                <w:lang w:eastAsia="fi-FI"/>
              </w:rPr>
            </w:pPr>
            <w:r w:rsidRPr="00ED07A4">
              <w:rPr>
                <w:lang w:eastAsia="fi-FI"/>
              </w:rPr>
              <w:t> </w:t>
            </w:r>
          </w:p>
        </w:tc>
        <w:tc>
          <w:tcPr>
            <w:tcW w:w="850" w:type="dxa"/>
            <w:shd w:val="clear" w:color="auto" w:fill="auto"/>
            <w:vAlign w:val="center"/>
            <w:hideMark/>
          </w:tcPr>
          <w:p w14:paraId="361DB6D9" w14:textId="77777777" w:rsidR="00F11368" w:rsidRPr="00ED07A4" w:rsidRDefault="00F11368" w:rsidP="009E5CB5">
            <w:pPr>
              <w:pStyle w:val="TAC"/>
              <w:rPr>
                <w:lang w:eastAsia="fi-FI"/>
              </w:rPr>
            </w:pPr>
            <w:r w:rsidRPr="00ED07A4">
              <w:rPr>
                <w:lang w:eastAsia="fi-FI"/>
              </w:rPr>
              <w:t> </w:t>
            </w:r>
          </w:p>
        </w:tc>
        <w:tc>
          <w:tcPr>
            <w:tcW w:w="851" w:type="dxa"/>
            <w:shd w:val="clear" w:color="auto" w:fill="auto"/>
            <w:vAlign w:val="center"/>
            <w:hideMark/>
          </w:tcPr>
          <w:p w14:paraId="2CFC85E4" w14:textId="77777777" w:rsidR="00F11368" w:rsidRPr="00ED07A4" w:rsidRDefault="00F11368" w:rsidP="009E5CB5">
            <w:pPr>
              <w:pStyle w:val="TAC"/>
              <w:rPr>
                <w:lang w:eastAsia="fi-FI"/>
              </w:rPr>
            </w:pPr>
            <w:r w:rsidRPr="00ED07A4">
              <w:rPr>
                <w:lang w:eastAsia="fi-FI"/>
              </w:rPr>
              <w:t> </w:t>
            </w:r>
          </w:p>
        </w:tc>
        <w:tc>
          <w:tcPr>
            <w:tcW w:w="709" w:type="dxa"/>
            <w:shd w:val="clear" w:color="auto" w:fill="auto"/>
            <w:vAlign w:val="center"/>
            <w:hideMark/>
          </w:tcPr>
          <w:p w14:paraId="6EA9343F" w14:textId="77777777" w:rsidR="00F11368" w:rsidRPr="00ED07A4" w:rsidRDefault="00F11368" w:rsidP="009E5CB5">
            <w:pPr>
              <w:pStyle w:val="TAC"/>
              <w:rPr>
                <w:lang w:eastAsia="fi-FI"/>
              </w:rPr>
            </w:pPr>
            <w:r w:rsidRPr="00ED07A4">
              <w:rPr>
                <w:lang w:eastAsia="fi-FI"/>
              </w:rPr>
              <w:t> </w:t>
            </w:r>
          </w:p>
        </w:tc>
        <w:tc>
          <w:tcPr>
            <w:tcW w:w="708" w:type="dxa"/>
            <w:shd w:val="clear" w:color="auto" w:fill="auto"/>
            <w:vAlign w:val="center"/>
            <w:hideMark/>
          </w:tcPr>
          <w:p w14:paraId="6C464C78" w14:textId="77777777" w:rsidR="00F11368" w:rsidRPr="00ED07A4" w:rsidRDefault="00F11368" w:rsidP="009E5CB5">
            <w:pPr>
              <w:pStyle w:val="TAC"/>
              <w:rPr>
                <w:lang w:eastAsia="fi-FI"/>
              </w:rPr>
            </w:pPr>
            <w:r w:rsidRPr="00ED07A4">
              <w:rPr>
                <w:lang w:eastAsia="fi-FI"/>
              </w:rPr>
              <w:t> </w:t>
            </w:r>
          </w:p>
        </w:tc>
        <w:tc>
          <w:tcPr>
            <w:tcW w:w="1002" w:type="dxa"/>
            <w:shd w:val="clear" w:color="auto" w:fill="auto"/>
            <w:noWrap/>
            <w:vAlign w:val="center"/>
            <w:hideMark/>
          </w:tcPr>
          <w:p w14:paraId="5FF093E6" w14:textId="77777777" w:rsidR="00F11368" w:rsidRPr="00ED07A4" w:rsidRDefault="002346FF" w:rsidP="009E5CB5">
            <w:pPr>
              <w:pStyle w:val="TAC"/>
              <w:rPr>
                <w:lang w:eastAsia="fi-FI"/>
              </w:rPr>
            </w:pPr>
            <w:r w:rsidRPr="00ED07A4">
              <w:rPr>
                <w:lang w:eastAsia="fi-FI"/>
              </w:rPr>
              <w:t>800</w:t>
            </w:r>
          </w:p>
        </w:tc>
        <w:tc>
          <w:tcPr>
            <w:tcW w:w="569" w:type="dxa"/>
            <w:shd w:val="clear" w:color="auto" w:fill="auto"/>
            <w:noWrap/>
            <w:vAlign w:val="center"/>
            <w:hideMark/>
          </w:tcPr>
          <w:p w14:paraId="2B66C595" w14:textId="77777777" w:rsidR="00F11368" w:rsidRPr="00ED07A4" w:rsidRDefault="00F11368" w:rsidP="009E5CB5">
            <w:pPr>
              <w:pStyle w:val="TAC"/>
              <w:rPr>
                <w:lang w:eastAsia="fi-FI"/>
              </w:rPr>
            </w:pPr>
            <w:r w:rsidRPr="00ED07A4">
              <w:rPr>
                <w:lang w:eastAsia="fi-FI"/>
              </w:rPr>
              <w:t>0</w:t>
            </w:r>
          </w:p>
        </w:tc>
      </w:tr>
      <w:tr w:rsidR="00F11368" w:rsidRPr="00ED07A4" w14:paraId="748C86E6" w14:textId="77777777" w:rsidTr="009E5CB5">
        <w:trPr>
          <w:trHeight w:val="290"/>
          <w:jc w:val="center"/>
        </w:trPr>
        <w:tc>
          <w:tcPr>
            <w:tcW w:w="1271" w:type="dxa"/>
            <w:shd w:val="clear" w:color="auto" w:fill="auto"/>
            <w:vAlign w:val="center"/>
            <w:hideMark/>
          </w:tcPr>
          <w:p w14:paraId="1C61B1EF" w14:textId="77777777" w:rsidR="00F11368" w:rsidRPr="00ED07A4" w:rsidRDefault="00F11368" w:rsidP="009E5CB5">
            <w:pPr>
              <w:pStyle w:val="TAL"/>
              <w:rPr>
                <w:lang w:eastAsia="fi-FI"/>
              </w:rPr>
            </w:pPr>
            <w:r w:rsidRPr="00ED07A4">
              <w:rPr>
                <w:lang w:eastAsia="ja-JP"/>
              </w:rPr>
              <w:t>CA_n261(4A)</w:t>
            </w:r>
          </w:p>
        </w:tc>
        <w:tc>
          <w:tcPr>
            <w:tcW w:w="1230" w:type="dxa"/>
            <w:shd w:val="clear" w:color="auto" w:fill="auto"/>
            <w:vAlign w:val="center"/>
            <w:hideMark/>
          </w:tcPr>
          <w:p w14:paraId="6AF3E142" w14:textId="77777777" w:rsidR="00F11368" w:rsidRPr="00ED07A4" w:rsidRDefault="00F11368" w:rsidP="009E5CB5">
            <w:pPr>
              <w:pStyle w:val="TAC"/>
              <w:rPr>
                <w:lang w:eastAsia="fi-FI"/>
              </w:rPr>
            </w:pPr>
            <w:r w:rsidRPr="00ED07A4">
              <w:rPr>
                <w:lang w:eastAsia="zh-CN"/>
              </w:rPr>
              <w:t>-</w:t>
            </w:r>
          </w:p>
        </w:tc>
        <w:tc>
          <w:tcPr>
            <w:tcW w:w="896" w:type="dxa"/>
            <w:shd w:val="clear" w:color="auto" w:fill="auto"/>
            <w:vAlign w:val="center"/>
            <w:hideMark/>
          </w:tcPr>
          <w:p w14:paraId="29158D1A" w14:textId="77777777" w:rsidR="00F11368" w:rsidRPr="00ED07A4" w:rsidRDefault="00F11368" w:rsidP="009E5CB5">
            <w:pPr>
              <w:pStyle w:val="TAC"/>
              <w:rPr>
                <w:lang w:eastAsia="fi-FI"/>
              </w:rPr>
            </w:pPr>
            <w:r w:rsidRPr="00ED07A4">
              <w:rPr>
                <w:lang w:eastAsia="ko-KR"/>
              </w:rPr>
              <w:t>n261A</w:t>
            </w:r>
          </w:p>
        </w:tc>
        <w:tc>
          <w:tcPr>
            <w:tcW w:w="851" w:type="dxa"/>
            <w:shd w:val="clear" w:color="auto" w:fill="auto"/>
            <w:vAlign w:val="center"/>
            <w:hideMark/>
          </w:tcPr>
          <w:p w14:paraId="3AD2D61E" w14:textId="77777777" w:rsidR="00F11368" w:rsidRPr="00ED07A4" w:rsidRDefault="00F11368" w:rsidP="009E5CB5">
            <w:pPr>
              <w:pStyle w:val="TAC"/>
              <w:rPr>
                <w:lang w:eastAsia="fi-FI"/>
              </w:rPr>
            </w:pPr>
            <w:r w:rsidRPr="00ED07A4">
              <w:rPr>
                <w:lang w:eastAsia="ko-KR"/>
              </w:rPr>
              <w:t>n261A</w:t>
            </w:r>
          </w:p>
        </w:tc>
        <w:tc>
          <w:tcPr>
            <w:tcW w:w="850" w:type="dxa"/>
            <w:shd w:val="clear" w:color="auto" w:fill="auto"/>
            <w:vAlign w:val="center"/>
            <w:hideMark/>
          </w:tcPr>
          <w:p w14:paraId="456D152A" w14:textId="77777777" w:rsidR="00F11368" w:rsidRPr="00ED07A4" w:rsidRDefault="00F11368" w:rsidP="009E5CB5">
            <w:pPr>
              <w:pStyle w:val="TAC"/>
              <w:rPr>
                <w:lang w:eastAsia="fi-FI"/>
              </w:rPr>
            </w:pPr>
            <w:r w:rsidRPr="00ED07A4">
              <w:rPr>
                <w:lang w:eastAsia="ko-KR"/>
              </w:rPr>
              <w:t>n261A</w:t>
            </w:r>
          </w:p>
        </w:tc>
        <w:tc>
          <w:tcPr>
            <w:tcW w:w="851" w:type="dxa"/>
            <w:shd w:val="clear" w:color="auto" w:fill="auto"/>
            <w:vAlign w:val="center"/>
            <w:hideMark/>
          </w:tcPr>
          <w:p w14:paraId="04D1C50D" w14:textId="77777777" w:rsidR="00F11368" w:rsidRPr="00ED07A4" w:rsidRDefault="00F11368" w:rsidP="009E5CB5">
            <w:pPr>
              <w:pStyle w:val="TAC"/>
              <w:rPr>
                <w:lang w:eastAsia="fi-FI"/>
              </w:rPr>
            </w:pPr>
            <w:r w:rsidRPr="00ED07A4">
              <w:rPr>
                <w:lang w:eastAsia="ko-KR"/>
              </w:rPr>
              <w:t>n261A</w:t>
            </w:r>
          </w:p>
        </w:tc>
        <w:tc>
          <w:tcPr>
            <w:tcW w:w="850" w:type="dxa"/>
            <w:shd w:val="clear" w:color="auto" w:fill="auto"/>
            <w:vAlign w:val="center"/>
            <w:hideMark/>
          </w:tcPr>
          <w:p w14:paraId="7E814090" w14:textId="77777777" w:rsidR="00F11368" w:rsidRPr="00ED07A4" w:rsidRDefault="00F11368" w:rsidP="009E5CB5">
            <w:pPr>
              <w:pStyle w:val="TAC"/>
              <w:rPr>
                <w:lang w:eastAsia="fi-FI"/>
              </w:rPr>
            </w:pPr>
            <w:r w:rsidRPr="00ED07A4">
              <w:rPr>
                <w:lang w:eastAsia="fi-FI"/>
              </w:rPr>
              <w:t> </w:t>
            </w:r>
          </w:p>
        </w:tc>
        <w:tc>
          <w:tcPr>
            <w:tcW w:w="851" w:type="dxa"/>
            <w:shd w:val="clear" w:color="auto" w:fill="auto"/>
            <w:vAlign w:val="center"/>
            <w:hideMark/>
          </w:tcPr>
          <w:p w14:paraId="3F96C109" w14:textId="77777777" w:rsidR="00F11368" w:rsidRPr="00ED07A4" w:rsidRDefault="00F11368" w:rsidP="009E5CB5">
            <w:pPr>
              <w:pStyle w:val="TAC"/>
              <w:rPr>
                <w:lang w:eastAsia="fi-FI"/>
              </w:rPr>
            </w:pPr>
            <w:r w:rsidRPr="00ED07A4">
              <w:rPr>
                <w:lang w:eastAsia="fi-FI"/>
              </w:rPr>
              <w:t> </w:t>
            </w:r>
          </w:p>
        </w:tc>
        <w:tc>
          <w:tcPr>
            <w:tcW w:w="709" w:type="dxa"/>
            <w:shd w:val="clear" w:color="auto" w:fill="auto"/>
            <w:vAlign w:val="center"/>
            <w:hideMark/>
          </w:tcPr>
          <w:p w14:paraId="15783F54" w14:textId="77777777" w:rsidR="00F11368" w:rsidRPr="00ED07A4" w:rsidRDefault="00F11368" w:rsidP="009E5CB5">
            <w:pPr>
              <w:pStyle w:val="TAC"/>
              <w:rPr>
                <w:lang w:eastAsia="fi-FI"/>
              </w:rPr>
            </w:pPr>
            <w:r w:rsidRPr="00ED07A4">
              <w:rPr>
                <w:lang w:eastAsia="fi-FI"/>
              </w:rPr>
              <w:t> </w:t>
            </w:r>
          </w:p>
        </w:tc>
        <w:tc>
          <w:tcPr>
            <w:tcW w:w="708" w:type="dxa"/>
            <w:shd w:val="clear" w:color="auto" w:fill="auto"/>
            <w:vAlign w:val="center"/>
            <w:hideMark/>
          </w:tcPr>
          <w:p w14:paraId="412230D0" w14:textId="77777777" w:rsidR="00F11368" w:rsidRPr="00ED07A4" w:rsidRDefault="00F11368" w:rsidP="009E5CB5">
            <w:pPr>
              <w:pStyle w:val="TAC"/>
              <w:rPr>
                <w:lang w:eastAsia="fi-FI"/>
              </w:rPr>
            </w:pPr>
            <w:r w:rsidRPr="00ED07A4">
              <w:rPr>
                <w:lang w:eastAsia="fi-FI"/>
              </w:rPr>
              <w:t> </w:t>
            </w:r>
          </w:p>
        </w:tc>
        <w:tc>
          <w:tcPr>
            <w:tcW w:w="1002" w:type="dxa"/>
            <w:shd w:val="clear" w:color="auto" w:fill="auto"/>
            <w:noWrap/>
            <w:vAlign w:val="center"/>
            <w:hideMark/>
          </w:tcPr>
          <w:p w14:paraId="57B77759" w14:textId="77777777" w:rsidR="00F11368" w:rsidRPr="00ED07A4" w:rsidRDefault="002346FF" w:rsidP="009E5CB5">
            <w:pPr>
              <w:pStyle w:val="TAC"/>
              <w:rPr>
                <w:lang w:eastAsia="fi-FI"/>
              </w:rPr>
            </w:pPr>
            <w:r w:rsidRPr="00ED07A4">
              <w:rPr>
                <w:lang w:eastAsia="fi-FI"/>
              </w:rPr>
              <w:t>8</w:t>
            </w:r>
            <w:r w:rsidR="00F11368" w:rsidRPr="00ED07A4">
              <w:rPr>
                <w:lang w:eastAsia="fi-FI"/>
              </w:rPr>
              <w:t>00</w:t>
            </w:r>
          </w:p>
        </w:tc>
        <w:tc>
          <w:tcPr>
            <w:tcW w:w="569" w:type="dxa"/>
            <w:shd w:val="clear" w:color="auto" w:fill="auto"/>
            <w:noWrap/>
            <w:vAlign w:val="center"/>
            <w:hideMark/>
          </w:tcPr>
          <w:p w14:paraId="346A7EBA" w14:textId="77777777" w:rsidR="00F11368" w:rsidRPr="00ED07A4" w:rsidRDefault="00F11368" w:rsidP="009E5CB5">
            <w:pPr>
              <w:pStyle w:val="TAC"/>
              <w:rPr>
                <w:lang w:eastAsia="fi-FI"/>
              </w:rPr>
            </w:pPr>
            <w:r w:rsidRPr="00ED07A4">
              <w:rPr>
                <w:lang w:eastAsia="fi-FI"/>
              </w:rPr>
              <w:t>0</w:t>
            </w:r>
          </w:p>
        </w:tc>
      </w:tr>
      <w:tr w:rsidR="00F11368" w:rsidRPr="00ED07A4" w14:paraId="42DBD88E" w14:textId="77777777" w:rsidTr="009E5CB5">
        <w:trPr>
          <w:trHeight w:val="290"/>
          <w:jc w:val="center"/>
        </w:trPr>
        <w:tc>
          <w:tcPr>
            <w:tcW w:w="10638" w:type="dxa"/>
            <w:gridSpan w:val="12"/>
            <w:shd w:val="clear" w:color="auto" w:fill="auto"/>
            <w:vAlign w:val="center"/>
          </w:tcPr>
          <w:p w14:paraId="4E2023E2" w14:textId="77777777" w:rsidR="00F11368" w:rsidRPr="00672287" w:rsidRDefault="00F11368" w:rsidP="009E5CB5">
            <w:pPr>
              <w:pStyle w:val="TAN"/>
              <w:rPr>
                <w:lang w:val="fr-FR" w:eastAsia="fi-FI"/>
              </w:rPr>
            </w:pPr>
            <w:r w:rsidRPr="00672287">
              <w:rPr>
                <w:lang w:val="fr-FR" w:eastAsia="fi-FI"/>
              </w:rPr>
              <w:t>NOTE 1:</w:t>
            </w:r>
            <w:r w:rsidRPr="00672287">
              <w:rPr>
                <w:lang w:val="fr-FR"/>
              </w:rPr>
              <w:tab/>
            </w:r>
            <w:r w:rsidRPr="00672287">
              <w:rPr>
                <w:lang w:val="fr-FR" w:eastAsia="fi-FI"/>
              </w:rPr>
              <w:t>Void</w:t>
            </w:r>
          </w:p>
          <w:p w14:paraId="420D7888" w14:textId="77777777" w:rsidR="00F11368" w:rsidRPr="00672287" w:rsidRDefault="00F11368" w:rsidP="009E5CB5">
            <w:pPr>
              <w:pStyle w:val="TAN"/>
              <w:rPr>
                <w:lang w:val="fr-FR" w:eastAsia="fi-FI"/>
              </w:rPr>
            </w:pPr>
            <w:r w:rsidRPr="00672287">
              <w:rPr>
                <w:lang w:val="fr-FR" w:eastAsia="fi-FI"/>
              </w:rPr>
              <w:t>NOTE 2:</w:t>
            </w:r>
            <w:r w:rsidRPr="00672287">
              <w:rPr>
                <w:lang w:val="fr-FR"/>
              </w:rPr>
              <w:tab/>
            </w:r>
            <w:r w:rsidRPr="00672287">
              <w:rPr>
                <w:lang w:val="fr-FR" w:eastAsia="fi-FI"/>
              </w:rPr>
              <w:t>Void</w:t>
            </w:r>
          </w:p>
          <w:p w14:paraId="19D5D4AC" w14:textId="77777777" w:rsidR="00F11368" w:rsidRPr="00672287" w:rsidRDefault="00F11368" w:rsidP="009E5CB5">
            <w:pPr>
              <w:pStyle w:val="TAN"/>
              <w:rPr>
                <w:lang w:val="fr-FR" w:eastAsia="fi-FI"/>
              </w:rPr>
            </w:pPr>
            <w:r w:rsidRPr="00672287">
              <w:rPr>
                <w:lang w:val="fr-FR" w:eastAsia="fi-FI"/>
              </w:rPr>
              <w:t>NOTE 3:</w:t>
            </w:r>
            <w:r w:rsidRPr="00672287">
              <w:rPr>
                <w:lang w:val="fr-FR"/>
              </w:rPr>
              <w:tab/>
            </w:r>
            <w:r w:rsidRPr="00672287">
              <w:rPr>
                <w:lang w:val="fr-FR" w:eastAsia="fi-FI"/>
              </w:rPr>
              <w:t>Void</w:t>
            </w:r>
          </w:p>
          <w:p w14:paraId="3B4C871A" w14:textId="77777777" w:rsidR="00F11368" w:rsidRPr="00ED07A4" w:rsidRDefault="00F11368" w:rsidP="009E5CB5">
            <w:pPr>
              <w:pStyle w:val="TAN"/>
              <w:rPr>
                <w:lang w:eastAsia="zh-CN"/>
              </w:rPr>
            </w:pPr>
            <w:r w:rsidRPr="00ED07A4">
              <w:rPr>
                <w:lang w:eastAsia="fi-FI"/>
              </w:rPr>
              <w:t>NOTE 4:</w:t>
            </w:r>
            <w:r w:rsidRPr="00ED07A4">
              <w:tab/>
            </w:r>
            <w:r w:rsidRPr="00ED07A4">
              <w:rPr>
                <w:lang w:eastAsia="fi-FI"/>
              </w:rPr>
              <w:t>Channel bandwidth per operating band defined in Table 5.3.5-1</w:t>
            </w:r>
            <w:r w:rsidRPr="00ED07A4">
              <w:rPr>
                <w:lang w:eastAsia="zh-CN"/>
              </w:rPr>
              <w:t>.</w:t>
            </w:r>
          </w:p>
          <w:p w14:paraId="01E7C844" w14:textId="77777777" w:rsidR="002346FF" w:rsidRPr="00ED07A4" w:rsidRDefault="002346FF" w:rsidP="002346FF">
            <w:pPr>
              <w:pStyle w:val="TAN"/>
            </w:pPr>
            <w:r w:rsidRPr="00ED07A4">
              <w:rPr>
                <w:lang w:eastAsia="fi-FI"/>
              </w:rPr>
              <w:t>NOTE 5:</w:t>
            </w:r>
            <w:r w:rsidRPr="00ED07A4">
              <w:tab/>
              <w:t>Void.</w:t>
            </w:r>
          </w:p>
          <w:p w14:paraId="33FA87AF" w14:textId="77777777" w:rsidR="002346FF" w:rsidRPr="00ED07A4" w:rsidRDefault="002346FF" w:rsidP="002346FF">
            <w:pPr>
              <w:pStyle w:val="TAN"/>
              <w:rPr>
                <w:lang w:eastAsia="fi-FI"/>
              </w:rPr>
            </w:pPr>
            <w:r w:rsidRPr="00ED07A4">
              <w:t>NOTE 6:</w:t>
            </w:r>
            <w:r w:rsidRPr="00ED07A4">
              <w:tab/>
              <w:t>Void.</w:t>
            </w:r>
          </w:p>
          <w:p w14:paraId="2E3C4AF0" w14:textId="77777777" w:rsidR="00801CC3" w:rsidRPr="00ED07A4" w:rsidRDefault="002346FF" w:rsidP="00801CC3">
            <w:pPr>
              <w:pStyle w:val="TAN"/>
            </w:pPr>
            <w:r w:rsidRPr="00ED07A4">
              <w:rPr>
                <w:lang w:eastAsia="fi-FI"/>
              </w:rPr>
              <w:t>NOTE 7:</w:t>
            </w:r>
            <w:r w:rsidRPr="00ED07A4">
              <w:tab/>
            </w:r>
            <w:r w:rsidRPr="00ED07A4">
              <w:rPr>
                <w:rFonts w:ascii="Symbol" w:hAnsi="Symbol"/>
              </w:rPr>
              <w:t></w:t>
            </w:r>
            <w:r w:rsidRPr="00ED07A4">
              <w:t>(BW</w:t>
            </w:r>
            <w:r w:rsidRPr="00ED07A4">
              <w:rPr>
                <w:vertAlign w:val="subscript"/>
              </w:rPr>
              <w:t>Channel,block</w:t>
            </w:r>
            <w:r w:rsidRPr="00ED07A4">
              <w:t>) denotes the maximum total bandwidth from the summation of the sub-block bandwidths and shall be less than the bandwidth of the operating band.</w:t>
            </w:r>
          </w:p>
          <w:p w14:paraId="2D341A25" w14:textId="0EE7BC04" w:rsidR="002346FF" w:rsidRPr="00ED07A4" w:rsidRDefault="00801CC3" w:rsidP="00801CC3">
            <w:pPr>
              <w:pStyle w:val="TAN"/>
              <w:rPr>
                <w:rFonts w:cs="Arial"/>
                <w:color w:val="000000"/>
                <w:szCs w:val="18"/>
                <w:lang w:eastAsia="zh-CN"/>
              </w:rPr>
            </w:pPr>
            <w:r w:rsidRPr="00ED07A4">
              <w:t>NOTE 8:</w:t>
            </w:r>
            <w:r w:rsidRPr="00ED07A4">
              <w:tab/>
              <w:t>Unless otherwise stated, BCS0 is referred in each constituent CA configuration.</w:t>
            </w:r>
          </w:p>
        </w:tc>
      </w:tr>
    </w:tbl>
    <w:p w14:paraId="070F94A2" w14:textId="77777777" w:rsidR="00F11368" w:rsidRPr="00ED07A4" w:rsidRDefault="00F11368" w:rsidP="00F11368"/>
    <w:p w14:paraId="7BC5C48B" w14:textId="77777777" w:rsidR="0032234A" w:rsidRPr="00ED07A4" w:rsidRDefault="0032234A">
      <w:pPr>
        <w:pStyle w:val="TH"/>
        <w:sectPr w:rsidR="0032234A" w:rsidRPr="00ED07A4">
          <w:footnotePr>
            <w:numRestart w:val="eachSect"/>
          </w:footnotePr>
          <w:pgSz w:w="11907" w:h="16840" w:code="9"/>
          <w:pgMar w:top="1416" w:right="1133" w:bottom="1133" w:left="1133" w:header="850" w:footer="340" w:gutter="0"/>
          <w:cols w:space="720"/>
          <w:formProt w:val="0"/>
        </w:sectPr>
      </w:pPr>
    </w:p>
    <w:p w14:paraId="6D120373" w14:textId="64CA7108" w:rsidR="0032234A" w:rsidRPr="00ED07A4" w:rsidRDefault="0032234A" w:rsidP="00AB50BA">
      <w:pPr>
        <w:pStyle w:val="TH"/>
      </w:pPr>
      <w:r w:rsidRPr="00ED07A4">
        <w:t xml:space="preserve">Table 5.5A.2-2: NR CA configurations </w:t>
      </w:r>
      <w:r w:rsidR="00613CE8" w:rsidRPr="00ED07A4">
        <w:t xml:space="preserve">with multiple CA bandwidth classes defined </w:t>
      </w:r>
      <w:r w:rsidRPr="00ED07A4">
        <w:t>for intra-band non-contiguous CA</w:t>
      </w:r>
    </w:p>
    <w:tbl>
      <w:tblPr>
        <w:tblW w:w="11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6"/>
        <w:gridCol w:w="1398"/>
        <w:gridCol w:w="884"/>
        <w:gridCol w:w="857"/>
        <w:gridCol w:w="999"/>
        <w:gridCol w:w="857"/>
        <w:gridCol w:w="999"/>
        <w:gridCol w:w="856"/>
        <w:gridCol w:w="1000"/>
        <w:gridCol w:w="999"/>
        <w:gridCol w:w="714"/>
      </w:tblGrid>
      <w:tr w:rsidR="00F11368" w:rsidRPr="00ED07A4" w14:paraId="5D068D8F" w14:textId="77777777" w:rsidTr="001100C4">
        <w:trPr>
          <w:trHeight w:val="690"/>
          <w:jc w:val="center"/>
        </w:trPr>
        <w:tc>
          <w:tcPr>
            <w:tcW w:w="1696" w:type="dxa"/>
            <w:vMerge w:val="restart"/>
            <w:shd w:val="clear" w:color="auto" w:fill="auto"/>
            <w:vAlign w:val="center"/>
            <w:hideMark/>
          </w:tcPr>
          <w:p w14:paraId="671B55D3" w14:textId="77777777" w:rsidR="00F11368" w:rsidRPr="00ED07A4" w:rsidRDefault="00F11368" w:rsidP="009E5CB5">
            <w:pPr>
              <w:pStyle w:val="TAH"/>
              <w:rPr>
                <w:lang w:eastAsia="fi-FI"/>
              </w:rPr>
            </w:pPr>
            <w:r w:rsidRPr="00ED07A4">
              <w:rPr>
                <w:lang w:eastAsia="fi-FI"/>
              </w:rPr>
              <w:t>CA configuration</w:t>
            </w:r>
          </w:p>
        </w:tc>
        <w:tc>
          <w:tcPr>
            <w:tcW w:w="1390" w:type="dxa"/>
            <w:vMerge w:val="restart"/>
            <w:shd w:val="clear" w:color="auto" w:fill="auto"/>
            <w:vAlign w:val="center"/>
            <w:hideMark/>
          </w:tcPr>
          <w:p w14:paraId="1EB87405" w14:textId="77777777" w:rsidR="00F11368" w:rsidRPr="00ED07A4" w:rsidRDefault="00F11368" w:rsidP="009E5CB5">
            <w:pPr>
              <w:pStyle w:val="TAH"/>
              <w:rPr>
                <w:lang w:eastAsia="fi-FI"/>
              </w:rPr>
            </w:pPr>
            <w:r w:rsidRPr="00ED07A4">
              <w:rPr>
                <w:lang w:eastAsia="fi-FI"/>
              </w:rPr>
              <w:t>Uplink CA configurations</w:t>
            </w:r>
          </w:p>
        </w:tc>
        <w:tc>
          <w:tcPr>
            <w:tcW w:w="878" w:type="dxa"/>
            <w:vMerge w:val="restart"/>
            <w:shd w:val="clear" w:color="auto" w:fill="auto"/>
            <w:vAlign w:val="center"/>
            <w:hideMark/>
          </w:tcPr>
          <w:p w14:paraId="25479AAA" w14:textId="77777777" w:rsidR="00F11368" w:rsidRPr="00ED07A4" w:rsidRDefault="00F11368" w:rsidP="009E5CB5">
            <w:pPr>
              <w:pStyle w:val="TAH"/>
              <w:rPr>
                <w:lang w:eastAsia="fi-FI"/>
              </w:rPr>
            </w:pPr>
            <w:r w:rsidRPr="00ED07A4">
              <w:rPr>
                <w:lang w:eastAsia="fi-FI"/>
              </w:rPr>
              <w:t>Sub-block</w:t>
            </w:r>
          </w:p>
        </w:tc>
        <w:tc>
          <w:tcPr>
            <w:tcW w:w="851" w:type="dxa"/>
            <w:vMerge w:val="restart"/>
            <w:shd w:val="clear" w:color="auto" w:fill="auto"/>
            <w:vAlign w:val="center"/>
            <w:hideMark/>
          </w:tcPr>
          <w:p w14:paraId="47054419" w14:textId="77777777" w:rsidR="00F11368" w:rsidRPr="00ED07A4" w:rsidRDefault="00F11368" w:rsidP="009E5CB5">
            <w:pPr>
              <w:pStyle w:val="TAH"/>
              <w:rPr>
                <w:lang w:eastAsia="fi-FI"/>
              </w:rPr>
            </w:pPr>
            <w:r w:rsidRPr="00ED07A4">
              <w:rPr>
                <w:lang w:eastAsia="fi-FI"/>
              </w:rPr>
              <w:t>Sub-block</w:t>
            </w:r>
          </w:p>
        </w:tc>
        <w:tc>
          <w:tcPr>
            <w:tcW w:w="992" w:type="dxa"/>
            <w:vMerge w:val="restart"/>
            <w:shd w:val="clear" w:color="auto" w:fill="auto"/>
            <w:vAlign w:val="center"/>
            <w:hideMark/>
          </w:tcPr>
          <w:p w14:paraId="301252D7" w14:textId="77777777" w:rsidR="00F11368" w:rsidRPr="00ED07A4" w:rsidRDefault="00F11368" w:rsidP="009E5CB5">
            <w:pPr>
              <w:pStyle w:val="TAH"/>
              <w:rPr>
                <w:lang w:eastAsia="fi-FI"/>
              </w:rPr>
            </w:pPr>
            <w:r w:rsidRPr="00ED07A4">
              <w:rPr>
                <w:lang w:eastAsia="fi-FI"/>
              </w:rPr>
              <w:t>Sub-block</w:t>
            </w:r>
          </w:p>
        </w:tc>
        <w:tc>
          <w:tcPr>
            <w:tcW w:w="851" w:type="dxa"/>
            <w:vMerge w:val="restart"/>
            <w:shd w:val="clear" w:color="auto" w:fill="auto"/>
            <w:vAlign w:val="center"/>
            <w:hideMark/>
          </w:tcPr>
          <w:p w14:paraId="4A00E130" w14:textId="77777777" w:rsidR="00F11368" w:rsidRPr="00ED07A4" w:rsidRDefault="00F11368" w:rsidP="009E5CB5">
            <w:pPr>
              <w:pStyle w:val="TAH"/>
              <w:rPr>
                <w:lang w:eastAsia="fi-FI"/>
              </w:rPr>
            </w:pPr>
            <w:r w:rsidRPr="00ED07A4">
              <w:rPr>
                <w:lang w:eastAsia="fi-FI"/>
              </w:rPr>
              <w:t>Sub-block</w:t>
            </w:r>
          </w:p>
        </w:tc>
        <w:tc>
          <w:tcPr>
            <w:tcW w:w="992" w:type="dxa"/>
            <w:vMerge w:val="restart"/>
            <w:shd w:val="clear" w:color="auto" w:fill="auto"/>
            <w:vAlign w:val="center"/>
            <w:hideMark/>
          </w:tcPr>
          <w:p w14:paraId="1ECBDB89" w14:textId="77777777" w:rsidR="00F11368" w:rsidRPr="00ED07A4" w:rsidRDefault="00F11368" w:rsidP="009E5CB5">
            <w:pPr>
              <w:pStyle w:val="TAH"/>
              <w:rPr>
                <w:lang w:eastAsia="fi-FI"/>
              </w:rPr>
            </w:pPr>
            <w:r w:rsidRPr="00ED07A4">
              <w:rPr>
                <w:lang w:eastAsia="ko-KR"/>
              </w:rPr>
              <w:t>Sub-block</w:t>
            </w:r>
          </w:p>
        </w:tc>
        <w:tc>
          <w:tcPr>
            <w:tcW w:w="850" w:type="dxa"/>
            <w:vMerge w:val="restart"/>
            <w:shd w:val="clear" w:color="auto" w:fill="auto"/>
            <w:vAlign w:val="center"/>
            <w:hideMark/>
          </w:tcPr>
          <w:p w14:paraId="0DB1DC3B" w14:textId="77777777" w:rsidR="00F11368" w:rsidRPr="00ED07A4" w:rsidRDefault="00F11368" w:rsidP="009E5CB5">
            <w:pPr>
              <w:pStyle w:val="TAH"/>
              <w:rPr>
                <w:lang w:eastAsia="fi-FI"/>
              </w:rPr>
            </w:pPr>
            <w:r w:rsidRPr="00ED07A4">
              <w:rPr>
                <w:lang w:eastAsia="fi-FI"/>
              </w:rPr>
              <w:t>Sub-block</w:t>
            </w:r>
          </w:p>
        </w:tc>
        <w:tc>
          <w:tcPr>
            <w:tcW w:w="993" w:type="dxa"/>
            <w:vMerge w:val="restart"/>
            <w:shd w:val="clear" w:color="auto" w:fill="auto"/>
            <w:vAlign w:val="center"/>
            <w:hideMark/>
          </w:tcPr>
          <w:p w14:paraId="7B5A8584" w14:textId="77777777" w:rsidR="00F11368" w:rsidRPr="00ED07A4" w:rsidRDefault="00F11368" w:rsidP="009E5CB5">
            <w:pPr>
              <w:pStyle w:val="TAH"/>
              <w:rPr>
                <w:lang w:eastAsia="fi-FI"/>
              </w:rPr>
            </w:pPr>
            <w:r w:rsidRPr="00ED07A4">
              <w:rPr>
                <w:lang w:eastAsia="fi-FI"/>
              </w:rPr>
              <w:t>Sub-block</w:t>
            </w:r>
          </w:p>
        </w:tc>
        <w:tc>
          <w:tcPr>
            <w:tcW w:w="992" w:type="dxa"/>
            <w:vMerge w:val="restart"/>
            <w:shd w:val="clear" w:color="auto" w:fill="auto"/>
            <w:vAlign w:val="center"/>
            <w:hideMark/>
          </w:tcPr>
          <w:p w14:paraId="5AC12119" w14:textId="77777777" w:rsidR="00F11368" w:rsidRPr="00ED07A4" w:rsidRDefault="00F11368" w:rsidP="009E5CB5">
            <w:pPr>
              <w:pStyle w:val="TAH"/>
              <w:rPr>
                <w:lang w:eastAsia="fi-FI"/>
              </w:rPr>
            </w:pPr>
            <w:r w:rsidRPr="00ED07A4">
              <w:rPr>
                <w:rFonts w:ascii="Symbol" w:hAnsi="Symbol"/>
              </w:rPr>
              <w:t></w:t>
            </w:r>
            <w:r w:rsidRPr="00ED07A4">
              <w:t>(BW</w:t>
            </w:r>
            <w:r w:rsidRPr="00ED07A4">
              <w:rPr>
                <w:vertAlign w:val="subscript"/>
              </w:rPr>
              <w:t>Channel,block</w:t>
            </w:r>
            <w:r w:rsidRPr="00ED07A4">
              <w:t>)</w:t>
            </w:r>
            <w:r w:rsidRPr="00ED07A4" w:rsidDel="002C1C4E">
              <w:rPr>
                <w:rFonts w:cs="Arial"/>
                <w:bCs/>
                <w:color w:val="000000"/>
                <w:szCs w:val="18"/>
                <w:lang w:eastAsia="fi-FI"/>
              </w:rPr>
              <w:t xml:space="preserve"> </w:t>
            </w:r>
            <w:r w:rsidRPr="00ED07A4">
              <w:rPr>
                <w:rFonts w:cs="Arial"/>
                <w:bCs/>
                <w:color w:val="000000"/>
                <w:szCs w:val="18"/>
                <w:lang w:eastAsia="fi-FI"/>
              </w:rPr>
              <w:t>(MHz)</w:t>
            </w:r>
          </w:p>
        </w:tc>
        <w:tc>
          <w:tcPr>
            <w:tcW w:w="709" w:type="dxa"/>
            <w:vMerge w:val="restart"/>
            <w:shd w:val="clear" w:color="auto" w:fill="auto"/>
            <w:vAlign w:val="center"/>
            <w:hideMark/>
          </w:tcPr>
          <w:p w14:paraId="3E1F9792" w14:textId="77777777" w:rsidR="00F11368" w:rsidRPr="00ED07A4" w:rsidRDefault="00F11368" w:rsidP="009E5CB5">
            <w:pPr>
              <w:pStyle w:val="TAH"/>
              <w:rPr>
                <w:lang w:eastAsia="fi-FI"/>
              </w:rPr>
            </w:pPr>
            <w:r w:rsidRPr="00ED07A4">
              <w:rPr>
                <w:lang w:eastAsia="fi-FI"/>
              </w:rPr>
              <w:t>BCS</w:t>
            </w:r>
          </w:p>
        </w:tc>
      </w:tr>
      <w:tr w:rsidR="00F11368" w:rsidRPr="00ED07A4" w14:paraId="54339A4A" w14:textId="77777777" w:rsidTr="001100C4">
        <w:trPr>
          <w:trHeight w:val="500"/>
          <w:jc w:val="center"/>
        </w:trPr>
        <w:tc>
          <w:tcPr>
            <w:tcW w:w="1696" w:type="dxa"/>
            <w:vMerge/>
            <w:vAlign w:val="center"/>
            <w:hideMark/>
          </w:tcPr>
          <w:p w14:paraId="5F7198C4" w14:textId="77777777" w:rsidR="00F11368" w:rsidRPr="00ED07A4" w:rsidRDefault="00F11368" w:rsidP="009E5CB5">
            <w:pPr>
              <w:pStyle w:val="TAH"/>
              <w:rPr>
                <w:rFonts w:cs="Arial"/>
                <w:bCs/>
                <w:color w:val="000000"/>
                <w:szCs w:val="18"/>
                <w:lang w:eastAsia="fi-FI"/>
              </w:rPr>
            </w:pPr>
          </w:p>
        </w:tc>
        <w:tc>
          <w:tcPr>
            <w:tcW w:w="1390" w:type="dxa"/>
            <w:vMerge/>
            <w:vAlign w:val="center"/>
            <w:hideMark/>
          </w:tcPr>
          <w:p w14:paraId="23FE6DAC" w14:textId="77777777" w:rsidR="00F11368" w:rsidRPr="00ED07A4" w:rsidRDefault="00F11368" w:rsidP="009E5CB5">
            <w:pPr>
              <w:pStyle w:val="TAH"/>
              <w:rPr>
                <w:rFonts w:cs="Arial"/>
                <w:bCs/>
                <w:color w:val="000000"/>
                <w:szCs w:val="18"/>
                <w:lang w:eastAsia="fi-FI"/>
              </w:rPr>
            </w:pPr>
          </w:p>
        </w:tc>
        <w:tc>
          <w:tcPr>
            <w:tcW w:w="878" w:type="dxa"/>
            <w:vMerge/>
            <w:vAlign w:val="center"/>
            <w:hideMark/>
          </w:tcPr>
          <w:p w14:paraId="72C22A7C" w14:textId="77777777" w:rsidR="00F11368" w:rsidRPr="00ED07A4" w:rsidRDefault="00F11368" w:rsidP="009E5CB5">
            <w:pPr>
              <w:pStyle w:val="TAH"/>
              <w:rPr>
                <w:rFonts w:cs="Arial"/>
                <w:bCs/>
                <w:color w:val="000000"/>
                <w:szCs w:val="18"/>
                <w:lang w:eastAsia="fi-FI"/>
              </w:rPr>
            </w:pPr>
          </w:p>
        </w:tc>
        <w:tc>
          <w:tcPr>
            <w:tcW w:w="851" w:type="dxa"/>
            <w:vMerge/>
            <w:vAlign w:val="center"/>
            <w:hideMark/>
          </w:tcPr>
          <w:p w14:paraId="1DE4D06F" w14:textId="77777777" w:rsidR="00F11368" w:rsidRPr="00ED07A4" w:rsidRDefault="00F11368" w:rsidP="009E5CB5">
            <w:pPr>
              <w:pStyle w:val="TAH"/>
              <w:rPr>
                <w:rFonts w:cs="Arial"/>
                <w:bCs/>
                <w:color w:val="000000"/>
                <w:szCs w:val="18"/>
                <w:lang w:eastAsia="fi-FI"/>
              </w:rPr>
            </w:pPr>
          </w:p>
        </w:tc>
        <w:tc>
          <w:tcPr>
            <w:tcW w:w="992" w:type="dxa"/>
            <w:vMerge/>
            <w:vAlign w:val="center"/>
            <w:hideMark/>
          </w:tcPr>
          <w:p w14:paraId="6E1CEFB0" w14:textId="77777777" w:rsidR="00F11368" w:rsidRPr="00ED07A4" w:rsidRDefault="00F11368" w:rsidP="009E5CB5">
            <w:pPr>
              <w:pStyle w:val="TAH"/>
              <w:rPr>
                <w:rFonts w:cs="Arial"/>
                <w:bCs/>
                <w:color w:val="000000"/>
                <w:szCs w:val="18"/>
                <w:lang w:eastAsia="fi-FI"/>
              </w:rPr>
            </w:pPr>
          </w:p>
        </w:tc>
        <w:tc>
          <w:tcPr>
            <w:tcW w:w="851" w:type="dxa"/>
            <w:vMerge/>
            <w:vAlign w:val="center"/>
            <w:hideMark/>
          </w:tcPr>
          <w:p w14:paraId="67242A12" w14:textId="77777777" w:rsidR="00F11368" w:rsidRPr="00ED07A4" w:rsidRDefault="00F11368" w:rsidP="009E5CB5">
            <w:pPr>
              <w:pStyle w:val="TAH"/>
              <w:rPr>
                <w:rFonts w:cs="Arial"/>
                <w:bCs/>
                <w:color w:val="000000"/>
                <w:szCs w:val="18"/>
                <w:lang w:eastAsia="fi-FI"/>
              </w:rPr>
            </w:pPr>
          </w:p>
        </w:tc>
        <w:tc>
          <w:tcPr>
            <w:tcW w:w="992" w:type="dxa"/>
            <w:vMerge/>
            <w:vAlign w:val="center"/>
            <w:hideMark/>
          </w:tcPr>
          <w:p w14:paraId="716EED8C" w14:textId="77777777" w:rsidR="00F11368" w:rsidRPr="00ED07A4" w:rsidRDefault="00F11368" w:rsidP="009E5CB5">
            <w:pPr>
              <w:pStyle w:val="TAH"/>
              <w:rPr>
                <w:rFonts w:cs="Arial"/>
                <w:bCs/>
                <w:color w:val="000000"/>
                <w:szCs w:val="18"/>
                <w:lang w:eastAsia="fi-FI"/>
              </w:rPr>
            </w:pPr>
          </w:p>
        </w:tc>
        <w:tc>
          <w:tcPr>
            <w:tcW w:w="850" w:type="dxa"/>
            <w:vMerge/>
            <w:vAlign w:val="center"/>
            <w:hideMark/>
          </w:tcPr>
          <w:p w14:paraId="479BFB1C" w14:textId="77777777" w:rsidR="00F11368" w:rsidRPr="00ED07A4" w:rsidRDefault="00F11368" w:rsidP="009E5CB5">
            <w:pPr>
              <w:pStyle w:val="TAH"/>
              <w:rPr>
                <w:rFonts w:cs="Arial"/>
                <w:bCs/>
                <w:color w:val="000000"/>
                <w:szCs w:val="18"/>
                <w:lang w:eastAsia="fi-FI"/>
              </w:rPr>
            </w:pPr>
          </w:p>
        </w:tc>
        <w:tc>
          <w:tcPr>
            <w:tcW w:w="993" w:type="dxa"/>
            <w:vMerge/>
            <w:vAlign w:val="center"/>
            <w:hideMark/>
          </w:tcPr>
          <w:p w14:paraId="45FD46B3" w14:textId="77777777" w:rsidR="00F11368" w:rsidRPr="00ED07A4" w:rsidRDefault="00F11368" w:rsidP="009E5CB5">
            <w:pPr>
              <w:pStyle w:val="TAH"/>
              <w:rPr>
                <w:rFonts w:cs="Arial"/>
                <w:bCs/>
                <w:color w:val="000000"/>
                <w:szCs w:val="18"/>
                <w:lang w:eastAsia="fi-FI"/>
              </w:rPr>
            </w:pPr>
          </w:p>
        </w:tc>
        <w:tc>
          <w:tcPr>
            <w:tcW w:w="992" w:type="dxa"/>
            <w:vMerge/>
            <w:vAlign w:val="center"/>
            <w:hideMark/>
          </w:tcPr>
          <w:p w14:paraId="208E1F97" w14:textId="77777777" w:rsidR="00F11368" w:rsidRPr="00ED07A4" w:rsidRDefault="00F11368" w:rsidP="009E5CB5">
            <w:pPr>
              <w:pStyle w:val="TAH"/>
              <w:rPr>
                <w:rFonts w:cs="Arial"/>
                <w:bCs/>
                <w:color w:val="000000"/>
                <w:szCs w:val="18"/>
                <w:lang w:eastAsia="fi-FI"/>
              </w:rPr>
            </w:pPr>
          </w:p>
        </w:tc>
        <w:tc>
          <w:tcPr>
            <w:tcW w:w="709" w:type="dxa"/>
            <w:vMerge/>
            <w:vAlign w:val="center"/>
            <w:hideMark/>
          </w:tcPr>
          <w:p w14:paraId="075EA02D" w14:textId="77777777" w:rsidR="00F11368" w:rsidRPr="00ED07A4" w:rsidRDefault="00F11368" w:rsidP="009E5CB5">
            <w:pPr>
              <w:pStyle w:val="TAH"/>
              <w:rPr>
                <w:rFonts w:cs="Arial"/>
                <w:bCs/>
                <w:color w:val="000000"/>
                <w:szCs w:val="18"/>
                <w:lang w:eastAsia="fi-FI"/>
              </w:rPr>
            </w:pPr>
          </w:p>
        </w:tc>
      </w:tr>
      <w:tr w:rsidR="00F11368" w:rsidRPr="00ED07A4" w14:paraId="52A05270" w14:textId="77777777" w:rsidTr="001100C4">
        <w:trPr>
          <w:trHeight w:val="290"/>
          <w:jc w:val="center"/>
        </w:trPr>
        <w:tc>
          <w:tcPr>
            <w:tcW w:w="1696" w:type="dxa"/>
            <w:shd w:val="clear" w:color="auto" w:fill="auto"/>
            <w:vAlign w:val="center"/>
            <w:hideMark/>
          </w:tcPr>
          <w:p w14:paraId="5AB2EEB6" w14:textId="77777777" w:rsidR="00F11368" w:rsidRPr="00ED07A4" w:rsidRDefault="00F11368" w:rsidP="009E5CB5">
            <w:pPr>
              <w:pStyle w:val="TAC"/>
              <w:rPr>
                <w:lang w:eastAsia="fi-FI"/>
              </w:rPr>
            </w:pPr>
            <w:r w:rsidRPr="00ED07A4">
              <w:rPr>
                <w:lang w:eastAsia="fi-FI"/>
              </w:rPr>
              <w:t>CA_n260(A-I)</w:t>
            </w:r>
          </w:p>
        </w:tc>
        <w:tc>
          <w:tcPr>
            <w:tcW w:w="1390" w:type="dxa"/>
            <w:shd w:val="clear" w:color="auto" w:fill="auto"/>
            <w:vAlign w:val="center"/>
            <w:hideMark/>
          </w:tcPr>
          <w:p w14:paraId="1D7C9030" w14:textId="77777777" w:rsidR="00F11368" w:rsidRPr="00ED07A4" w:rsidRDefault="00F11368" w:rsidP="009E5CB5">
            <w:pPr>
              <w:pStyle w:val="TAC"/>
              <w:rPr>
                <w:lang w:eastAsia="fi-FI"/>
              </w:rPr>
            </w:pPr>
            <w:r w:rsidRPr="00ED07A4">
              <w:rPr>
                <w:lang w:eastAsia="fi-FI"/>
              </w:rPr>
              <w:t>CA_n260I</w:t>
            </w:r>
          </w:p>
        </w:tc>
        <w:tc>
          <w:tcPr>
            <w:tcW w:w="878" w:type="dxa"/>
            <w:shd w:val="clear" w:color="auto" w:fill="auto"/>
            <w:vAlign w:val="center"/>
            <w:hideMark/>
          </w:tcPr>
          <w:p w14:paraId="4EB453A2" w14:textId="77777777" w:rsidR="00F11368" w:rsidRPr="00ED07A4" w:rsidRDefault="00F11368" w:rsidP="009E5CB5">
            <w:pPr>
              <w:pStyle w:val="TAC"/>
              <w:rPr>
                <w:lang w:eastAsia="fi-FI"/>
              </w:rPr>
            </w:pPr>
            <w:r w:rsidRPr="00ED07A4">
              <w:rPr>
                <w:lang w:eastAsia="fi-FI"/>
              </w:rPr>
              <w:t>n260A</w:t>
            </w:r>
          </w:p>
        </w:tc>
        <w:tc>
          <w:tcPr>
            <w:tcW w:w="851" w:type="dxa"/>
            <w:shd w:val="clear" w:color="auto" w:fill="auto"/>
            <w:vAlign w:val="center"/>
            <w:hideMark/>
          </w:tcPr>
          <w:p w14:paraId="76F951A7" w14:textId="77777777" w:rsidR="00F11368" w:rsidRPr="00ED07A4" w:rsidRDefault="00F11368" w:rsidP="009E5CB5">
            <w:pPr>
              <w:pStyle w:val="TAC"/>
              <w:rPr>
                <w:lang w:eastAsia="fi-FI"/>
              </w:rPr>
            </w:pPr>
            <w:r w:rsidRPr="00ED07A4">
              <w:rPr>
                <w:lang w:eastAsia="fi-FI"/>
              </w:rPr>
              <w:t>CA_n260I</w:t>
            </w:r>
          </w:p>
        </w:tc>
        <w:tc>
          <w:tcPr>
            <w:tcW w:w="992" w:type="dxa"/>
            <w:shd w:val="clear" w:color="auto" w:fill="auto"/>
            <w:vAlign w:val="center"/>
          </w:tcPr>
          <w:p w14:paraId="55BE71C5" w14:textId="77777777" w:rsidR="00F11368" w:rsidRPr="00ED07A4" w:rsidRDefault="00F11368" w:rsidP="009E5CB5">
            <w:pPr>
              <w:pStyle w:val="TAC"/>
              <w:rPr>
                <w:lang w:eastAsia="fi-FI"/>
              </w:rPr>
            </w:pPr>
          </w:p>
        </w:tc>
        <w:tc>
          <w:tcPr>
            <w:tcW w:w="851" w:type="dxa"/>
            <w:shd w:val="clear" w:color="auto" w:fill="auto"/>
            <w:vAlign w:val="center"/>
          </w:tcPr>
          <w:p w14:paraId="061F8762" w14:textId="77777777" w:rsidR="00F11368" w:rsidRPr="00ED07A4" w:rsidRDefault="00F11368" w:rsidP="009E5CB5">
            <w:pPr>
              <w:pStyle w:val="TAC"/>
              <w:rPr>
                <w:lang w:eastAsia="fi-FI"/>
              </w:rPr>
            </w:pPr>
          </w:p>
        </w:tc>
        <w:tc>
          <w:tcPr>
            <w:tcW w:w="992" w:type="dxa"/>
            <w:shd w:val="clear" w:color="auto" w:fill="auto"/>
            <w:vAlign w:val="center"/>
          </w:tcPr>
          <w:p w14:paraId="029974E6" w14:textId="77777777" w:rsidR="00F11368" w:rsidRPr="00ED07A4" w:rsidRDefault="00F11368" w:rsidP="009E5CB5">
            <w:pPr>
              <w:pStyle w:val="TAC"/>
              <w:rPr>
                <w:lang w:eastAsia="fi-FI"/>
              </w:rPr>
            </w:pPr>
          </w:p>
        </w:tc>
        <w:tc>
          <w:tcPr>
            <w:tcW w:w="850" w:type="dxa"/>
            <w:shd w:val="clear" w:color="auto" w:fill="auto"/>
            <w:vAlign w:val="center"/>
          </w:tcPr>
          <w:p w14:paraId="54265B2B" w14:textId="77777777" w:rsidR="00F11368" w:rsidRPr="00ED07A4" w:rsidRDefault="00F11368" w:rsidP="009E5CB5">
            <w:pPr>
              <w:pStyle w:val="TAC"/>
              <w:rPr>
                <w:lang w:eastAsia="fi-FI"/>
              </w:rPr>
            </w:pPr>
          </w:p>
        </w:tc>
        <w:tc>
          <w:tcPr>
            <w:tcW w:w="993" w:type="dxa"/>
            <w:shd w:val="clear" w:color="auto" w:fill="auto"/>
            <w:vAlign w:val="center"/>
          </w:tcPr>
          <w:p w14:paraId="5E8462A1" w14:textId="77777777" w:rsidR="00F11368" w:rsidRPr="00ED07A4" w:rsidRDefault="00F11368" w:rsidP="009E5CB5">
            <w:pPr>
              <w:pStyle w:val="TAC"/>
              <w:rPr>
                <w:lang w:eastAsia="fi-FI"/>
              </w:rPr>
            </w:pPr>
          </w:p>
        </w:tc>
        <w:tc>
          <w:tcPr>
            <w:tcW w:w="992" w:type="dxa"/>
            <w:shd w:val="clear" w:color="auto" w:fill="auto"/>
            <w:noWrap/>
            <w:vAlign w:val="center"/>
            <w:hideMark/>
          </w:tcPr>
          <w:p w14:paraId="17C89B73" w14:textId="77777777" w:rsidR="00F11368" w:rsidRPr="00ED07A4" w:rsidRDefault="00F11368" w:rsidP="009E5CB5">
            <w:pPr>
              <w:pStyle w:val="TAC"/>
              <w:rPr>
                <w:lang w:eastAsia="fi-FI"/>
              </w:rPr>
            </w:pPr>
            <w:r w:rsidRPr="00ED07A4">
              <w:rPr>
                <w:lang w:eastAsia="fi-FI"/>
              </w:rPr>
              <w:t>800</w:t>
            </w:r>
          </w:p>
        </w:tc>
        <w:tc>
          <w:tcPr>
            <w:tcW w:w="709" w:type="dxa"/>
            <w:shd w:val="clear" w:color="auto" w:fill="auto"/>
            <w:vAlign w:val="center"/>
            <w:hideMark/>
          </w:tcPr>
          <w:p w14:paraId="06003FE8" w14:textId="77777777" w:rsidR="00F11368" w:rsidRPr="00ED07A4" w:rsidRDefault="00F11368" w:rsidP="009E5CB5">
            <w:pPr>
              <w:pStyle w:val="TAC"/>
              <w:rPr>
                <w:lang w:eastAsia="fi-FI"/>
              </w:rPr>
            </w:pPr>
            <w:r w:rsidRPr="00ED07A4">
              <w:rPr>
                <w:lang w:eastAsia="fi-FI"/>
              </w:rPr>
              <w:t>0</w:t>
            </w:r>
          </w:p>
        </w:tc>
      </w:tr>
      <w:tr w:rsidR="00F11368" w:rsidRPr="00ED07A4" w14:paraId="437F2DB5" w14:textId="77777777" w:rsidTr="001100C4">
        <w:trPr>
          <w:trHeight w:val="290"/>
          <w:jc w:val="center"/>
        </w:trPr>
        <w:tc>
          <w:tcPr>
            <w:tcW w:w="1696" w:type="dxa"/>
            <w:vMerge w:val="restart"/>
            <w:shd w:val="clear" w:color="auto" w:fill="auto"/>
            <w:vAlign w:val="center"/>
            <w:hideMark/>
          </w:tcPr>
          <w:p w14:paraId="6B878480" w14:textId="77777777" w:rsidR="00F11368" w:rsidRPr="00ED07A4" w:rsidRDefault="00F11368" w:rsidP="009E5CB5">
            <w:pPr>
              <w:pStyle w:val="TAC"/>
              <w:rPr>
                <w:lang w:eastAsia="fi-FI"/>
              </w:rPr>
            </w:pPr>
            <w:r w:rsidRPr="00ED07A4">
              <w:rPr>
                <w:lang w:eastAsia="ja-JP"/>
              </w:rPr>
              <w:t>CA_n260(D-G)</w:t>
            </w:r>
          </w:p>
        </w:tc>
        <w:tc>
          <w:tcPr>
            <w:tcW w:w="1390" w:type="dxa"/>
            <w:vMerge w:val="restart"/>
            <w:shd w:val="clear" w:color="auto" w:fill="auto"/>
            <w:vAlign w:val="center"/>
            <w:hideMark/>
          </w:tcPr>
          <w:p w14:paraId="48F31F55" w14:textId="77777777" w:rsidR="00F11368" w:rsidRPr="00ED07A4" w:rsidRDefault="00F11368" w:rsidP="009E5CB5">
            <w:pPr>
              <w:pStyle w:val="TAC"/>
              <w:rPr>
                <w:lang w:eastAsia="fi-FI"/>
              </w:rPr>
            </w:pPr>
            <w:r w:rsidRPr="00ED07A4">
              <w:rPr>
                <w:lang w:eastAsia="fi-FI"/>
              </w:rPr>
              <w:t>CA_n260D CA_n260G</w:t>
            </w:r>
          </w:p>
        </w:tc>
        <w:tc>
          <w:tcPr>
            <w:tcW w:w="878" w:type="dxa"/>
            <w:vMerge w:val="restart"/>
            <w:shd w:val="clear" w:color="auto" w:fill="auto"/>
            <w:vAlign w:val="center"/>
            <w:hideMark/>
          </w:tcPr>
          <w:p w14:paraId="3205CB08" w14:textId="77777777" w:rsidR="00F11368" w:rsidRPr="00ED07A4" w:rsidRDefault="00F11368" w:rsidP="009E5CB5">
            <w:pPr>
              <w:pStyle w:val="TAC"/>
              <w:rPr>
                <w:lang w:eastAsia="fi-FI"/>
              </w:rPr>
            </w:pPr>
            <w:r w:rsidRPr="00ED07A4">
              <w:rPr>
                <w:lang w:eastAsia="fi-FI"/>
              </w:rPr>
              <w:t>CA_n260D</w:t>
            </w:r>
          </w:p>
        </w:tc>
        <w:tc>
          <w:tcPr>
            <w:tcW w:w="851" w:type="dxa"/>
            <w:vMerge w:val="restart"/>
            <w:shd w:val="clear" w:color="auto" w:fill="auto"/>
            <w:vAlign w:val="center"/>
            <w:hideMark/>
          </w:tcPr>
          <w:p w14:paraId="234AD2DE" w14:textId="77777777" w:rsidR="00F11368" w:rsidRPr="00ED07A4" w:rsidRDefault="00F11368" w:rsidP="009E5CB5">
            <w:pPr>
              <w:pStyle w:val="TAC"/>
              <w:rPr>
                <w:lang w:eastAsia="fi-FI"/>
              </w:rPr>
            </w:pPr>
            <w:r w:rsidRPr="00ED07A4">
              <w:rPr>
                <w:lang w:eastAsia="fi-FI"/>
              </w:rPr>
              <w:t xml:space="preserve">CA_n260G </w:t>
            </w:r>
          </w:p>
        </w:tc>
        <w:tc>
          <w:tcPr>
            <w:tcW w:w="992" w:type="dxa"/>
            <w:vMerge w:val="restart"/>
            <w:shd w:val="clear" w:color="auto" w:fill="auto"/>
            <w:noWrap/>
            <w:vAlign w:val="bottom"/>
          </w:tcPr>
          <w:p w14:paraId="088843C7" w14:textId="77777777" w:rsidR="00F11368" w:rsidRPr="00ED07A4" w:rsidRDefault="00F11368" w:rsidP="009E5CB5">
            <w:pPr>
              <w:pStyle w:val="TAC"/>
              <w:rPr>
                <w:rFonts w:ascii="Calibri" w:hAnsi="Calibri" w:cs="Calibri"/>
                <w:sz w:val="22"/>
                <w:szCs w:val="22"/>
                <w:lang w:eastAsia="fi-FI"/>
              </w:rPr>
            </w:pPr>
          </w:p>
        </w:tc>
        <w:tc>
          <w:tcPr>
            <w:tcW w:w="851" w:type="dxa"/>
            <w:vMerge w:val="restart"/>
            <w:shd w:val="clear" w:color="auto" w:fill="auto"/>
            <w:vAlign w:val="center"/>
          </w:tcPr>
          <w:p w14:paraId="6E9CD473" w14:textId="77777777" w:rsidR="00F11368" w:rsidRPr="00ED07A4" w:rsidRDefault="00F11368" w:rsidP="009E5CB5">
            <w:pPr>
              <w:pStyle w:val="TAC"/>
              <w:rPr>
                <w:lang w:eastAsia="fi-FI"/>
              </w:rPr>
            </w:pPr>
          </w:p>
        </w:tc>
        <w:tc>
          <w:tcPr>
            <w:tcW w:w="992" w:type="dxa"/>
            <w:vMerge w:val="restart"/>
            <w:shd w:val="clear" w:color="auto" w:fill="auto"/>
            <w:vAlign w:val="center"/>
          </w:tcPr>
          <w:p w14:paraId="118F3199" w14:textId="77777777" w:rsidR="00F11368" w:rsidRPr="00ED07A4" w:rsidRDefault="00F11368" w:rsidP="009E5CB5">
            <w:pPr>
              <w:pStyle w:val="TAC"/>
              <w:rPr>
                <w:lang w:eastAsia="fi-FI"/>
              </w:rPr>
            </w:pPr>
          </w:p>
        </w:tc>
        <w:tc>
          <w:tcPr>
            <w:tcW w:w="850" w:type="dxa"/>
            <w:vMerge w:val="restart"/>
            <w:shd w:val="clear" w:color="auto" w:fill="auto"/>
            <w:vAlign w:val="center"/>
          </w:tcPr>
          <w:p w14:paraId="3D6E6AC3" w14:textId="77777777" w:rsidR="00F11368" w:rsidRPr="00ED07A4" w:rsidRDefault="00F11368" w:rsidP="009E5CB5">
            <w:pPr>
              <w:pStyle w:val="TAC"/>
              <w:rPr>
                <w:lang w:eastAsia="fi-FI"/>
              </w:rPr>
            </w:pPr>
          </w:p>
        </w:tc>
        <w:tc>
          <w:tcPr>
            <w:tcW w:w="993" w:type="dxa"/>
            <w:vMerge w:val="restart"/>
            <w:shd w:val="clear" w:color="auto" w:fill="auto"/>
            <w:vAlign w:val="center"/>
          </w:tcPr>
          <w:p w14:paraId="50028CD0"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0CE0D677" w14:textId="77777777" w:rsidR="00F11368" w:rsidRPr="00ED07A4" w:rsidRDefault="00F11368" w:rsidP="009E5CB5">
            <w:pPr>
              <w:pStyle w:val="TAC"/>
              <w:rPr>
                <w:lang w:eastAsia="fi-FI"/>
              </w:rPr>
            </w:pPr>
            <w:r w:rsidRPr="00ED07A4">
              <w:rPr>
                <w:lang w:eastAsia="fi-FI"/>
              </w:rPr>
              <w:t>600</w:t>
            </w:r>
          </w:p>
        </w:tc>
        <w:tc>
          <w:tcPr>
            <w:tcW w:w="709" w:type="dxa"/>
            <w:vMerge w:val="restart"/>
            <w:shd w:val="clear" w:color="auto" w:fill="auto"/>
            <w:vAlign w:val="center"/>
            <w:hideMark/>
          </w:tcPr>
          <w:p w14:paraId="289050F9" w14:textId="77777777" w:rsidR="00F11368" w:rsidRPr="00ED07A4" w:rsidRDefault="00F11368" w:rsidP="009E5CB5">
            <w:pPr>
              <w:pStyle w:val="TAC"/>
              <w:rPr>
                <w:lang w:eastAsia="fi-FI"/>
              </w:rPr>
            </w:pPr>
            <w:r w:rsidRPr="00ED07A4">
              <w:rPr>
                <w:lang w:eastAsia="fi-FI"/>
              </w:rPr>
              <w:t>0</w:t>
            </w:r>
          </w:p>
        </w:tc>
      </w:tr>
      <w:tr w:rsidR="00F11368" w:rsidRPr="00ED07A4" w14:paraId="3B4EC97D" w14:textId="77777777" w:rsidTr="001100C4">
        <w:trPr>
          <w:trHeight w:val="460"/>
          <w:jc w:val="center"/>
        </w:trPr>
        <w:tc>
          <w:tcPr>
            <w:tcW w:w="1696" w:type="dxa"/>
            <w:vMerge/>
            <w:vAlign w:val="center"/>
            <w:hideMark/>
          </w:tcPr>
          <w:p w14:paraId="01095D03" w14:textId="77777777" w:rsidR="00F11368" w:rsidRPr="00ED07A4" w:rsidRDefault="00F11368" w:rsidP="009E5CB5">
            <w:pPr>
              <w:pStyle w:val="TAC"/>
              <w:rPr>
                <w:lang w:eastAsia="fi-FI"/>
              </w:rPr>
            </w:pPr>
          </w:p>
        </w:tc>
        <w:tc>
          <w:tcPr>
            <w:tcW w:w="1390" w:type="dxa"/>
            <w:vMerge/>
            <w:vAlign w:val="center"/>
            <w:hideMark/>
          </w:tcPr>
          <w:p w14:paraId="5F41F0EA" w14:textId="77777777" w:rsidR="00F11368" w:rsidRPr="00ED07A4" w:rsidRDefault="00F11368" w:rsidP="009E5CB5">
            <w:pPr>
              <w:pStyle w:val="TAC"/>
              <w:rPr>
                <w:lang w:eastAsia="fi-FI"/>
              </w:rPr>
            </w:pPr>
          </w:p>
        </w:tc>
        <w:tc>
          <w:tcPr>
            <w:tcW w:w="878" w:type="dxa"/>
            <w:vMerge/>
            <w:vAlign w:val="center"/>
            <w:hideMark/>
          </w:tcPr>
          <w:p w14:paraId="7FC41D04" w14:textId="77777777" w:rsidR="00F11368" w:rsidRPr="00ED07A4" w:rsidRDefault="00F11368" w:rsidP="009E5CB5">
            <w:pPr>
              <w:pStyle w:val="TAC"/>
              <w:rPr>
                <w:lang w:eastAsia="fi-FI"/>
              </w:rPr>
            </w:pPr>
          </w:p>
        </w:tc>
        <w:tc>
          <w:tcPr>
            <w:tcW w:w="851" w:type="dxa"/>
            <w:vMerge/>
            <w:vAlign w:val="center"/>
            <w:hideMark/>
          </w:tcPr>
          <w:p w14:paraId="219A3038" w14:textId="77777777" w:rsidR="00F11368" w:rsidRPr="00ED07A4" w:rsidRDefault="00F11368" w:rsidP="009E5CB5">
            <w:pPr>
              <w:pStyle w:val="TAC"/>
              <w:rPr>
                <w:lang w:eastAsia="fi-FI"/>
              </w:rPr>
            </w:pPr>
          </w:p>
        </w:tc>
        <w:tc>
          <w:tcPr>
            <w:tcW w:w="992" w:type="dxa"/>
            <w:vMerge/>
            <w:vAlign w:val="center"/>
          </w:tcPr>
          <w:p w14:paraId="3338A14C" w14:textId="77777777" w:rsidR="00F11368" w:rsidRPr="00ED07A4" w:rsidRDefault="00F11368" w:rsidP="009E5CB5">
            <w:pPr>
              <w:pStyle w:val="TAC"/>
              <w:rPr>
                <w:rFonts w:ascii="Calibri" w:hAnsi="Calibri" w:cs="Calibri"/>
                <w:sz w:val="22"/>
                <w:szCs w:val="22"/>
                <w:lang w:eastAsia="fi-FI"/>
              </w:rPr>
            </w:pPr>
          </w:p>
        </w:tc>
        <w:tc>
          <w:tcPr>
            <w:tcW w:w="851" w:type="dxa"/>
            <w:vMerge/>
            <w:vAlign w:val="center"/>
          </w:tcPr>
          <w:p w14:paraId="1E90A8FE" w14:textId="77777777" w:rsidR="00F11368" w:rsidRPr="00ED07A4" w:rsidRDefault="00F11368" w:rsidP="009E5CB5">
            <w:pPr>
              <w:pStyle w:val="TAC"/>
              <w:rPr>
                <w:lang w:eastAsia="fi-FI"/>
              </w:rPr>
            </w:pPr>
          </w:p>
        </w:tc>
        <w:tc>
          <w:tcPr>
            <w:tcW w:w="992" w:type="dxa"/>
            <w:vMerge/>
            <w:vAlign w:val="center"/>
          </w:tcPr>
          <w:p w14:paraId="2EAFDD95" w14:textId="77777777" w:rsidR="00F11368" w:rsidRPr="00ED07A4" w:rsidRDefault="00F11368" w:rsidP="009E5CB5">
            <w:pPr>
              <w:pStyle w:val="TAC"/>
              <w:rPr>
                <w:lang w:eastAsia="fi-FI"/>
              </w:rPr>
            </w:pPr>
          </w:p>
        </w:tc>
        <w:tc>
          <w:tcPr>
            <w:tcW w:w="850" w:type="dxa"/>
            <w:vMerge/>
            <w:vAlign w:val="center"/>
          </w:tcPr>
          <w:p w14:paraId="2BD477A5" w14:textId="77777777" w:rsidR="00F11368" w:rsidRPr="00ED07A4" w:rsidRDefault="00F11368" w:rsidP="009E5CB5">
            <w:pPr>
              <w:pStyle w:val="TAC"/>
              <w:rPr>
                <w:lang w:eastAsia="fi-FI"/>
              </w:rPr>
            </w:pPr>
          </w:p>
        </w:tc>
        <w:tc>
          <w:tcPr>
            <w:tcW w:w="993" w:type="dxa"/>
            <w:vMerge/>
            <w:vAlign w:val="center"/>
          </w:tcPr>
          <w:p w14:paraId="10FEB89B" w14:textId="77777777" w:rsidR="00F11368" w:rsidRPr="00ED07A4" w:rsidRDefault="00F11368" w:rsidP="009E5CB5">
            <w:pPr>
              <w:pStyle w:val="TAC"/>
              <w:rPr>
                <w:lang w:eastAsia="fi-FI"/>
              </w:rPr>
            </w:pPr>
          </w:p>
        </w:tc>
        <w:tc>
          <w:tcPr>
            <w:tcW w:w="992" w:type="dxa"/>
            <w:vMerge/>
            <w:vAlign w:val="center"/>
            <w:hideMark/>
          </w:tcPr>
          <w:p w14:paraId="16FCC69D" w14:textId="77777777" w:rsidR="00F11368" w:rsidRPr="00ED07A4" w:rsidRDefault="00F11368" w:rsidP="009E5CB5">
            <w:pPr>
              <w:pStyle w:val="TAC"/>
              <w:rPr>
                <w:lang w:eastAsia="fi-FI"/>
              </w:rPr>
            </w:pPr>
          </w:p>
        </w:tc>
        <w:tc>
          <w:tcPr>
            <w:tcW w:w="709" w:type="dxa"/>
            <w:vMerge/>
            <w:vAlign w:val="center"/>
            <w:hideMark/>
          </w:tcPr>
          <w:p w14:paraId="7A5C2044" w14:textId="77777777" w:rsidR="00F11368" w:rsidRPr="00ED07A4" w:rsidRDefault="00F11368" w:rsidP="009E5CB5">
            <w:pPr>
              <w:pStyle w:val="TAC"/>
              <w:rPr>
                <w:lang w:eastAsia="fi-FI"/>
              </w:rPr>
            </w:pPr>
          </w:p>
        </w:tc>
      </w:tr>
      <w:tr w:rsidR="00F11368" w:rsidRPr="00ED07A4" w14:paraId="0BD03E07" w14:textId="77777777" w:rsidTr="001100C4">
        <w:trPr>
          <w:trHeight w:val="290"/>
          <w:jc w:val="center"/>
        </w:trPr>
        <w:tc>
          <w:tcPr>
            <w:tcW w:w="1696" w:type="dxa"/>
            <w:vMerge w:val="restart"/>
            <w:shd w:val="clear" w:color="auto" w:fill="auto"/>
            <w:vAlign w:val="center"/>
            <w:hideMark/>
          </w:tcPr>
          <w:p w14:paraId="589492C1" w14:textId="77777777" w:rsidR="00F11368" w:rsidRPr="00ED07A4" w:rsidRDefault="00F11368" w:rsidP="009E5CB5">
            <w:pPr>
              <w:pStyle w:val="TAC"/>
              <w:rPr>
                <w:lang w:eastAsia="fi-FI"/>
              </w:rPr>
            </w:pPr>
            <w:r w:rsidRPr="00ED07A4">
              <w:rPr>
                <w:lang w:eastAsia="ja-JP"/>
              </w:rPr>
              <w:t>CA_n260(D-H)</w:t>
            </w:r>
          </w:p>
        </w:tc>
        <w:tc>
          <w:tcPr>
            <w:tcW w:w="1390" w:type="dxa"/>
            <w:vMerge w:val="restart"/>
            <w:shd w:val="clear" w:color="auto" w:fill="auto"/>
            <w:vAlign w:val="center"/>
            <w:hideMark/>
          </w:tcPr>
          <w:p w14:paraId="56CEE7DA" w14:textId="77777777" w:rsidR="00F11368" w:rsidRPr="00ED07A4" w:rsidRDefault="00F11368" w:rsidP="009E5CB5">
            <w:pPr>
              <w:pStyle w:val="TAC"/>
              <w:rPr>
                <w:lang w:eastAsia="fi-FI"/>
              </w:rPr>
            </w:pPr>
            <w:r w:rsidRPr="00ED07A4">
              <w:rPr>
                <w:lang w:eastAsia="fi-FI"/>
              </w:rPr>
              <w:t>CA_n260D CA_n260H</w:t>
            </w:r>
          </w:p>
        </w:tc>
        <w:tc>
          <w:tcPr>
            <w:tcW w:w="878" w:type="dxa"/>
            <w:vMerge w:val="restart"/>
            <w:shd w:val="clear" w:color="auto" w:fill="auto"/>
            <w:vAlign w:val="center"/>
            <w:hideMark/>
          </w:tcPr>
          <w:p w14:paraId="5AA18C0E" w14:textId="77777777" w:rsidR="00F11368" w:rsidRPr="00ED07A4" w:rsidRDefault="00F11368" w:rsidP="009E5CB5">
            <w:pPr>
              <w:pStyle w:val="TAC"/>
              <w:rPr>
                <w:lang w:eastAsia="fi-FI"/>
              </w:rPr>
            </w:pPr>
            <w:r w:rsidRPr="00ED07A4">
              <w:rPr>
                <w:lang w:eastAsia="fi-FI"/>
              </w:rPr>
              <w:t xml:space="preserve">CA_n260D </w:t>
            </w:r>
          </w:p>
        </w:tc>
        <w:tc>
          <w:tcPr>
            <w:tcW w:w="851" w:type="dxa"/>
            <w:vMerge w:val="restart"/>
            <w:shd w:val="clear" w:color="auto" w:fill="auto"/>
            <w:vAlign w:val="center"/>
            <w:hideMark/>
          </w:tcPr>
          <w:p w14:paraId="0286EA94" w14:textId="77777777" w:rsidR="00F11368" w:rsidRPr="00ED07A4" w:rsidRDefault="00F11368" w:rsidP="009E5CB5">
            <w:pPr>
              <w:pStyle w:val="TAC"/>
              <w:rPr>
                <w:lang w:eastAsia="fi-FI"/>
              </w:rPr>
            </w:pPr>
            <w:r w:rsidRPr="00ED07A4">
              <w:rPr>
                <w:lang w:eastAsia="fi-FI"/>
              </w:rPr>
              <w:t xml:space="preserve">CA_n260H </w:t>
            </w:r>
          </w:p>
        </w:tc>
        <w:tc>
          <w:tcPr>
            <w:tcW w:w="992" w:type="dxa"/>
            <w:vMerge w:val="restart"/>
            <w:shd w:val="clear" w:color="auto" w:fill="auto"/>
            <w:noWrap/>
            <w:vAlign w:val="bottom"/>
          </w:tcPr>
          <w:p w14:paraId="0CE1DC0D" w14:textId="77777777" w:rsidR="00F11368" w:rsidRPr="00ED07A4" w:rsidRDefault="00F11368" w:rsidP="009E5CB5">
            <w:pPr>
              <w:pStyle w:val="TAC"/>
              <w:rPr>
                <w:rFonts w:ascii="Calibri" w:hAnsi="Calibri" w:cs="Calibri"/>
                <w:sz w:val="22"/>
                <w:szCs w:val="22"/>
                <w:lang w:eastAsia="fi-FI"/>
              </w:rPr>
            </w:pPr>
          </w:p>
        </w:tc>
        <w:tc>
          <w:tcPr>
            <w:tcW w:w="851" w:type="dxa"/>
            <w:vMerge w:val="restart"/>
            <w:shd w:val="clear" w:color="auto" w:fill="auto"/>
            <w:vAlign w:val="center"/>
          </w:tcPr>
          <w:p w14:paraId="4FC39F9D" w14:textId="77777777" w:rsidR="00F11368" w:rsidRPr="00ED07A4" w:rsidRDefault="00F11368" w:rsidP="009E5CB5">
            <w:pPr>
              <w:pStyle w:val="TAC"/>
              <w:rPr>
                <w:lang w:eastAsia="fi-FI"/>
              </w:rPr>
            </w:pPr>
          </w:p>
        </w:tc>
        <w:tc>
          <w:tcPr>
            <w:tcW w:w="992" w:type="dxa"/>
            <w:vMerge w:val="restart"/>
            <w:shd w:val="clear" w:color="auto" w:fill="auto"/>
            <w:vAlign w:val="center"/>
          </w:tcPr>
          <w:p w14:paraId="1ECF200C" w14:textId="77777777" w:rsidR="00F11368" w:rsidRPr="00ED07A4" w:rsidRDefault="00F11368" w:rsidP="009E5CB5">
            <w:pPr>
              <w:pStyle w:val="TAC"/>
              <w:rPr>
                <w:lang w:eastAsia="fi-FI"/>
              </w:rPr>
            </w:pPr>
          </w:p>
        </w:tc>
        <w:tc>
          <w:tcPr>
            <w:tcW w:w="850" w:type="dxa"/>
            <w:vMerge w:val="restart"/>
            <w:shd w:val="clear" w:color="auto" w:fill="auto"/>
            <w:vAlign w:val="center"/>
          </w:tcPr>
          <w:p w14:paraId="0B0D24A2" w14:textId="77777777" w:rsidR="00F11368" w:rsidRPr="00ED07A4" w:rsidRDefault="00F11368" w:rsidP="009E5CB5">
            <w:pPr>
              <w:pStyle w:val="TAC"/>
              <w:rPr>
                <w:lang w:eastAsia="fi-FI"/>
              </w:rPr>
            </w:pPr>
          </w:p>
        </w:tc>
        <w:tc>
          <w:tcPr>
            <w:tcW w:w="993" w:type="dxa"/>
            <w:vMerge w:val="restart"/>
            <w:shd w:val="clear" w:color="auto" w:fill="auto"/>
            <w:vAlign w:val="center"/>
          </w:tcPr>
          <w:p w14:paraId="12431E24"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33E802E7" w14:textId="77777777" w:rsidR="00F11368" w:rsidRPr="00ED07A4" w:rsidRDefault="00F11368" w:rsidP="009E5CB5">
            <w:pPr>
              <w:pStyle w:val="TAC"/>
              <w:rPr>
                <w:lang w:eastAsia="fi-FI"/>
              </w:rPr>
            </w:pPr>
            <w:r w:rsidRPr="00ED07A4">
              <w:rPr>
                <w:lang w:eastAsia="fi-FI"/>
              </w:rPr>
              <w:t>700</w:t>
            </w:r>
          </w:p>
        </w:tc>
        <w:tc>
          <w:tcPr>
            <w:tcW w:w="709" w:type="dxa"/>
            <w:vMerge w:val="restart"/>
            <w:shd w:val="clear" w:color="auto" w:fill="auto"/>
            <w:vAlign w:val="center"/>
            <w:hideMark/>
          </w:tcPr>
          <w:p w14:paraId="66C417C1" w14:textId="77777777" w:rsidR="00F11368" w:rsidRPr="00ED07A4" w:rsidRDefault="00F11368" w:rsidP="009E5CB5">
            <w:pPr>
              <w:pStyle w:val="TAC"/>
              <w:rPr>
                <w:lang w:eastAsia="fi-FI"/>
              </w:rPr>
            </w:pPr>
            <w:r w:rsidRPr="00ED07A4">
              <w:rPr>
                <w:lang w:eastAsia="fi-FI"/>
              </w:rPr>
              <w:t>0</w:t>
            </w:r>
          </w:p>
        </w:tc>
      </w:tr>
      <w:tr w:rsidR="00F11368" w:rsidRPr="00ED07A4" w14:paraId="4630A2E8" w14:textId="77777777" w:rsidTr="001100C4">
        <w:trPr>
          <w:trHeight w:val="290"/>
          <w:jc w:val="center"/>
        </w:trPr>
        <w:tc>
          <w:tcPr>
            <w:tcW w:w="1696" w:type="dxa"/>
            <w:vMerge/>
            <w:vAlign w:val="center"/>
            <w:hideMark/>
          </w:tcPr>
          <w:p w14:paraId="4EE85022" w14:textId="77777777" w:rsidR="00F11368" w:rsidRPr="00ED07A4" w:rsidRDefault="00F11368" w:rsidP="009E5CB5">
            <w:pPr>
              <w:pStyle w:val="TAC"/>
              <w:rPr>
                <w:lang w:eastAsia="fi-FI"/>
              </w:rPr>
            </w:pPr>
          </w:p>
        </w:tc>
        <w:tc>
          <w:tcPr>
            <w:tcW w:w="1390" w:type="dxa"/>
            <w:vMerge/>
            <w:vAlign w:val="center"/>
            <w:hideMark/>
          </w:tcPr>
          <w:p w14:paraId="41570E08" w14:textId="77777777" w:rsidR="00F11368" w:rsidRPr="00ED07A4" w:rsidRDefault="00F11368" w:rsidP="009E5CB5">
            <w:pPr>
              <w:pStyle w:val="TAC"/>
              <w:rPr>
                <w:lang w:eastAsia="fi-FI"/>
              </w:rPr>
            </w:pPr>
          </w:p>
        </w:tc>
        <w:tc>
          <w:tcPr>
            <w:tcW w:w="878" w:type="dxa"/>
            <w:vMerge/>
            <w:vAlign w:val="center"/>
            <w:hideMark/>
          </w:tcPr>
          <w:p w14:paraId="43C20F0A" w14:textId="77777777" w:rsidR="00F11368" w:rsidRPr="00ED07A4" w:rsidRDefault="00F11368" w:rsidP="009E5CB5">
            <w:pPr>
              <w:pStyle w:val="TAC"/>
              <w:rPr>
                <w:lang w:eastAsia="fi-FI"/>
              </w:rPr>
            </w:pPr>
          </w:p>
        </w:tc>
        <w:tc>
          <w:tcPr>
            <w:tcW w:w="851" w:type="dxa"/>
            <w:vMerge/>
            <w:vAlign w:val="center"/>
            <w:hideMark/>
          </w:tcPr>
          <w:p w14:paraId="06C7CD13" w14:textId="77777777" w:rsidR="00F11368" w:rsidRPr="00ED07A4" w:rsidRDefault="00F11368" w:rsidP="009E5CB5">
            <w:pPr>
              <w:pStyle w:val="TAC"/>
              <w:rPr>
                <w:lang w:eastAsia="fi-FI"/>
              </w:rPr>
            </w:pPr>
          </w:p>
        </w:tc>
        <w:tc>
          <w:tcPr>
            <w:tcW w:w="992" w:type="dxa"/>
            <w:vMerge/>
            <w:vAlign w:val="center"/>
          </w:tcPr>
          <w:p w14:paraId="3A130E98" w14:textId="77777777" w:rsidR="00F11368" w:rsidRPr="00ED07A4" w:rsidRDefault="00F11368" w:rsidP="009E5CB5">
            <w:pPr>
              <w:pStyle w:val="TAC"/>
              <w:rPr>
                <w:rFonts w:ascii="Calibri" w:hAnsi="Calibri" w:cs="Calibri"/>
                <w:sz w:val="22"/>
                <w:szCs w:val="22"/>
                <w:lang w:eastAsia="fi-FI"/>
              </w:rPr>
            </w:pPr>
          </w:p>
        </w:tc>
        <w:tc>
          <w:tcPr>
            <w:tcW w:w="851" w:type="dxa"/>
            <w:vMerge/>
            <w:vAlign w:val="center"/>
          </w:tcPr>
          <w:p w14:paraId="0823BC02" w14:textId="77777777" w:rsidR="00F11368" w:rsidRPr="00ED07A4" w:rsidRDefault="00F11368" w:rsidP="009E5CB5">
            <w:pPr>
              <w:pStyle w:val="TAC"/>
              <w:rPr>
                <w:lang w:eastAsia="fi-FI"/>
              </w:rPr>
            </w:pPr>
          </w:p>
        </w:tc>
        <w:tc>
          <w:tcPr>
            <w:tcW w:w="992" w:type="dxa"/>
            <w:vMerge/>
            <w:vAlign w:val="center"/>
          </w:tcPr>
          <w:p w14:paraId="5DF04396" w14:textId="77777777" w:rsidR="00F11368" w:rsidRPr="00ED07A4" w:rsidRDefault="00F11368" w:rsidP="009E5CB5">
            <w:pPr>
              <w:pStyle w:val="TAC"/>
              <w:rPr>
                <w:lang w:eastAsia="fi-FI"/>
              </w:rPr>
            </w:pPr>
          </w:p>
        </w:tc>
        <w:tc>
          <w:tcPr>
            <w:tcW w:w="850" w:type="dxa"/>
            <w:vMerge/>
            <w:vAlign w:val="center"/>
          </w:tcPr>
          <w:p w14:paraId="655DA76F" w14:textId="77777777" w:rsidR="00F11368" w:rsidRPr="00ED07A4" w:rsidRDefault="00F11368" w:rsidP="009E5CB5">
            <w:pPr>
              <w:pStyle w:val="TAC"/>
              <w:rPr>
                <w:lang w:eastAsia="fi-FI"/>
              </w:rPr>
            </w:pPr>
          </w:p>
        </w:tc>
        <w:tc>
          <w:tcPr>
            <w:tcW w:w="993" w:type="dxa"/>
            <w:vMerge/>
            <w:vAlign w:val="center"/>
          </w:tcPr>
          <w:p w14:paraId="54ED3446" w14:textId="77777777" w:rsidR="00F11368" w:rsidRPr="00ED07A4" w:rsidRDefault="00F11368" w:rsidP="009E5CB5">
            <w:pPr>
              <w:pStyle w:val="TAC"/>
              <w:rPr>
                <w:lang w:eastAsia="fi-FI"/>
              </w:rPr>
            </w:pPr>
          </w:p>
        </w:tc>
        <w:tc>
          <w:tcPr>
            <w:tcW w:w="992" w:type="dxa"/>
            <w:vMerge/>
            <w:vAlign w:val="center"/>
            <w:hideMark/>
          </w:tcPr>
          <w:p w14:paraId="2AFB514D" w14:textId="77777777" w:rsidR="00F11368" w:rsidRPr="00ED07A4" w:rsidRDefault="00F11368" w:rsidP="009E5CB5">
            <w:pPr>
              <w:pStyle w:val="TAC"/>
              <w:rPr>
                <w:lang w:eastAsia="fi-FI"/>
              </w:rPr>
            </w:pPr>
          </w:p>
        </w:tc>
        <w:tc>
          <w:tcPr>
            <w:tcW w:w="709" w:type="dxa"/>
            <w:vMerge/>
            <w:vAlign w:val="center"/>
            <w:hideMark/>
          </w:tcPr>
          <w:p w14:paraId="066AB1B8" w14:textId="77777777" w:rsidR="00F11368" w:rsidRPr="00ED07A4" w:rsidRDefault="00F11368" w:rsidP="009E5CB5">
            <w:pPr>
              <w:pStyle w:val="TAC"/>
              <w:rPr>
                <w:lang w:eastAsia="fi-FI"/>
              </w:rPr>
            </w:pPr>
          </w:p>
        </w:tc>
      </w:tr>
      <w:tr w:rsidR="00F11368" w:rsidRPr="00ED07A4" w14:paraId="3F070480" w14:textId="77777777" w:rsidTr="001100C4">
        <w:trPr>
          <w:trHeight w:val="290"/>
          <w:jc w:val="center"/>
        </w:trPr>
        <w:tc>
          <w:tcPr>
            <w:tcW w:w="1696" w:type="dxa"/>
            <w:vMerge w:val="restart"/>
            <w:shd w:val="clear" w:color="auto" w:fill="auto"/>
            <w:vAlign w:val="center"/>
            <w:hideMark/>
          </w:tcPr>
          <w:p w14:paraId="52E6678F" w14:textId="77777777" w:rsidR="00F11368" w:rsidRPr="00ED07A4" w:rsidRDefault="00F11368" w:rsidP="009E5CB5">
            <w:pPr>
              <w:pStyle w:val="TAC"/>
              <w:rPr>
                <w:lang w:eastAsia="fi-FI"/>
              </w:rPr>
            </w:pPr>
            <w:r w:rsidRPr="00ED07A4">
              <w:rPr>
                <w:lang w:eastAsia="ja-JP"/>
              </w:rPr>
              <w:t>CA_n260(D-I)</w:t>
            </w:r>
          </w:p>
        </w:tc>
        <w:tc>
          <w:tcPr>
            <w:tcW w:w="1390" w:type="dxa"/>
            <w:vMerge w:val="restart"/>
            <w:shd w:val="clear" w:color="auto" w:fill="auto"/>
            <w:vAlign w:val="center"/>
            <w:hideMark/>
          </w:tcPr>
          <w:p w14:paraId="6C1FCB83" w14:textId="77777777" w:rsidR="00F11368" w:rsidRPr="00ED07A4" w:rsidRDefault="00F11368" w:rsidP="009E5CB5">
            <w:pPr>
              <w:pStyle w:val="TAC"/>
              <w:rPr>
                <w:lang w:eastAsia="fi-FI"/>
              </w:rPr>
            </w:pPr>
            <w:r w:rsidRPr="00ED07A4">
              <w:rPr>
                <w:lang w:eastAsia="fi-FI"/>
              </w:rPr>
              <w:t>CA_n260D CA_n260I</w:t>
            </w:r>
          </w:p>
        </w:tc>
        <w:tc>
          <w:tcPr>
            <w:tcW w:w="878" w:type="dxa"/>
            <w:vMerge w:val="restart"/>
            <w:shd w:val="clear" w:color="auto" w:fill="auto"/>
            <w:vAlign w:val="center"/>
            <w:hideMark/>
          </w:tcPr>
          <w:p w14:paraId="1ACF5661" w14:textId="77777777" w:rsidR="00F11368" w:rsidRPr="00ED07A4" w:rsidRDefault="00F11368" w:rsidP="009E5CB5">
            <w:pPr>
              <w:pStyle w:val="TAC"/>
              <w:rPr>
                <w:lang w:eastAsia="fi-FI"/>
              </w:rPr>
            </w:pPr>
            <w:r w:rsidRPr="00ED07A4">
              <w:rPr>
                <w:lang w:eastAsia="fi-FI"/>
              </w:rPr>
              <w:t>CA_n260D</w:t>
            </w:r>
          </w:p>
        </w:tc>
        <w:tc>
          <w:tcPr>
            <w:tcW w:w="851" w:type="dxa"/>
            <w:vMerge w:val="restart"/>
            <w:shd w:val="clear" w:color="auto" w:fill="auto"/>
            <w:vAlign w:val="center"/>
            <w:hideMark/>
          </w:tcPr>
          <w:p w14:paraId="1F318F66" w14:textId="77777777" w:rsidR="00F11368" w:rsidRPr="00ED07A4" w:rsidRDefault="00F11368" w:rsidP="009E5CB5">
            <w:pPr>
              <w:pStyle w:val="TAC"/>
              <w:rPr>
                <w:lang w:eastAsia="fi-FI"/>
              </w:rPr>
            </w:pPr>
            <w:r w:rsidRPr="00ED07A4">
              <w:rPr>
                <w:lang w:eastAsia="fi-FI"/>
              </w:rPr>
              <w:t>CA_n260I</w:t>
            </w:r>
          </w:p>
        </w:tc>
        <w:tc>
          <w:tcPr>
            <w:tcW w:w="992" w:type="dxa"/>
            <w:vMerge w:val="restart"/>
            <w:shd w:val="clear" w:color="auto" w:fill="auto"/>
            <w:vAlign w:val="center"/>
          </w:tcPr>
          <w:p w14:paraId="4B56EC75" w14:textId="77777777" w:rsidR="00F11368" w:rsidRPr="00ED07A4" w:rsidRDefault="00F11368" w:rsidP="009E5CB5">
            <w:pPr>
              <w:pStyle w:val="TAC"/>
              <w:rPr>
                <w:lang w:eastAsia="fi-FI"/>
              </w:rPr>
            </w:pPr>
          </w:p>
        </w:tc>
        <w:tc>
          <w:tcPr>
            <w:tcW w:w="851" w:type="dxa"/>
            <w:vMerge w:val="restart"/>
            <w:shd w:val="clear" w:color="auto" w:fill="auto"/>
            <w:vAlign w:val="center"/>
          </w:tcPr>
          <w:p w14:paraId="60BA2B61" w14:textId="77777777" w:rsidR="00F11368" w:rsidRPr="00ED07A4" w:rsidRDefault="00F11368" w:rsidP="009E5CB5">
            <w:pPr>
              <w:pStyle w:val="TAC"/>
              <w:rPr>
                <w:lang w:eastAsia="fi-FI"/>
              </w:rPr>
            </w:pPr>
          </w:p>
        </w:tc>
        <w:tc>
          <w:tcPr>
            <w:tcW w:w="992" w:type="dxa"/>
            <w:vMerge w:val="restart"/>
            <w:shd w:val="clear" w:color="auto" w:fill="auto"/>
            <w:vAlign w:val="center"/>
          </w:tcPr>
          <w:p w14:paraId="611F1123" w14:textId="77777777" w:rsidR="00F11368" w:rsidRPr="00ED07A4" w:rsidRDefault="00F11368" w:rsidP="009E5CB5">
            <w:pPr>
              <w:pStyle w:val="TAC"/>
              <w:rPr>
                <w:lang w:eastAsia="fi-FI"/>
              </w:rPr>
            </w:pPr>
          </w:p>
        </w:tc>
        <w:tc>
          <w:tcPr>
            <w:tcW w:w="850" w:type="dxa"/>
            <w:vMerge w:val="restart"/>
            <w:shd w:val="clear" w:color="auto" w:fill="auto"/>
            <w:vAlign w:val="center"/>
          </w:tcPr>
          <w:p w14:paraId="7FE150F0" w14:textId="77777777" w:rsidR="00F11368" w:rsidRPr="00ED07A4" w:rsidRDefault="00F11368" w:rsidP="009E5CB5">
            <w:pPr>
              <w:pStyle w:val="TAC"/>
              <w:rPr>
                <w:lang w:eastAsia="fi-FI"/>
              </w:rPr>
            </w:pPr>
          </w:p>
        </w:tc>
        <w:tc>
          <w:tcPr>
            <w:tcW w:w="993" w:type="dxa"/>
            <w:vMerge w:val="restart"/>
            <w:shd w:val="clear" w:color="auto" w:fill="auto"/>
            <w:vAlign w:val="center"/>
          </w:tcPr>
          <w:p w14:paraId="01EB169B"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32CEDEE6" w14:textId="77777777" w:rsidR="00F11368" w:rsidRPr="00ED07A4" w:rsidRDefault="00F11368" w:rsidP="009E5CB5">
            <w:pPr>
              <w:pStyle w:val="TAC"/>
              <w:rPr>
                <w:lang w:eastAsia="fi-FI"/>
              </w:rPr>
            </w:pPr>
            <w:r w:rsidRPr="00ED07A4">
              <w:rPr>
                <w:lang w:eastAsia="fi-FI"/>
              </w:rPr>
              <w:t>800</w:t>
            </w:r>
          </w:p>
        </w:tc>
        <w:tc>
          <w:tcPr>
            <w:tcW w:w="709" w:type="dxa"/>
            <w:vMerge w:val="restart"/>
            <w:shd w:val="clear" w:color="auto" w:fill="auto"/>
            <w:vAlign w:val="center"/>
            <w:hideMark/>
          </w:tcPr>
          <w:p w14:paraId="4549E5F0" w14:textId="77777777" w:rsidR="00F11368" w:rsidRPr="00ED07A4" w:rsidRDefault="00F11368" w:rsidP="009E5CB5">
            <w:pPr>
              <w:pStyle w:val="TAC"/>
              <w:rPr>
                <w:lang w:eastAsia="fi-FI"/>
              </w:rPr>
            </w:pPr>
            <w:r w:rsidRPr="00ED07A4">
              <w:rPr>
                <w:lang w:eastAsia="fi-FI"/>
              </w:rPr>
              <w:t>0</w:t>
            </w:r>
          </w:p>
        </w:tc>
      </w:tr>
      <w:tr w:rsidR="00F11368" w:rsidRPr="00ED07A4" w14:paraId="6B643D63" w14:textId="77777777" w:rsidTr="001100C4">
        <w:trPr>
          <w:trHeight w:val="290"/>
          <w:jc w:val="center"/>
        </w:trPr>
        <w:tc>
          <w:tcPr>
            <w:tcW w:w="1696" w:type="dxa"/>
            <w:vMerge/>
            <w:vAlign w:val="center"/>
            <w:hideMark/>
          </w:tcPr>
          <w:p w14:paraId="0B4473F3" w14:textId="77777777" w:rsidR="00F11368" w:rsidRPr="00ED07A4" w:rsidRDefault="00F11368" w:rsidP="009E5CB5">
            <w:pPr>
              <w:pStyle w:val="TAC"/>
              <w:rPr>
                <w:lang w:eastAsia="fi-FI"/>
              </w:rPr>
            </w:pPr>
          </w:p>
        </w:tc>
        <w:tc>
          <w:tcPr>
            <w:tcW w:w="1390" w:type="dxa"/>
            <w:vMerge/>
            <w:vAlign w:val="center"/>
            <w:hideMark/>
          </w:tcPr>
          <w:p w14:paraId="5C20F5C3" w14:textId="77777777" w:rsidR="00F11368" w:rsidRPr="00ED07A4" w:rsidRDefault="00F11368" w:rsidP="009E5CB5">
            <w:pPr>
              <w:pStyle w:val="TAC"/>
              <w:rPr>
                <w:lang w:eastAsia="fi-FI"/>
              </w:rPr>
            </w:pPr>
          </w:p>
        </w:tc>
        <w:tc>
          <w:tcPr>
            <w:tcW w:w="878" w:type="dxa"/>
            <w:vMerge/>
            <w:vAlign w:val="center"/>
            <w:hideMark/>
          </w:tcPr>
          <w:p w14:paraId="7781146D" w14:textId="77777777" w:rsidR="00F11368" w:rsidRPr="00ED07A4" w:rsidRDefault="00F11368" w:rsidP="009E5CB5">
            <w:pPr>
              <w:pStyle w:val="TAC"/>
              <w:rPr>
                <w:lang w:eastAsia="fi-FI"/>
              </w:rPr>
            </w:pPr>
          </w:p>
        </w:tc>
        <w:tc>
          <w:tcPr>
            <w:tcW w:w="851" w:type="dxa"/>
            <w:vMerge/>
            <w:vAlign w:val="center"/>
            <w:hideMark/>
          </w:tcPr>
          <w:p w14:paraId="2DF98A97" w14:textId="77777777" w:rsidR="00F11368" w:rsidRPr="00ED07A4" w:rsidRDefault="00F11368" w:rsidP="009E5CB5">
            <w:pPr>
              <w:pStyle w:val="TAC"/>
              <w:rPr>
                <w:lang w:eastAsia="fi-FI"/>
              </w:rPr>
            </w:pPr>
          </w:p>
        </w:tc>
        <w:tc>
          <w:tcPr>
            <w:tcW w:w="992" w:type="dxa"/>
            <w:vMerge/>
            <w:vAlign w:val="center"/>
          </w:tcPr>
          <w:p w14:paraId="59469965" w14:textId="77777777" w:rsidR="00F11368" w:rsidRPr="00ED07A4" w:rsidRDefault="00F11368" w:rsidP="009E5CB5">
            <w:pPr>
              <w:pStyle w:val="TAC"/>
              <w:rPr>
                <w:lang w:eastAsia="fi-FI"/>
              </w:rPr>
            </w:pPr>
          </w:p>
        </w:tc>
        <w:tc>
          <w:tcPr>
            <w:tcW w:w="851" w:type="dxa"/>
            <w:vMerge/>
            <w:vAlign w:val="center"/>
          </w:tcPr>
          <w:p w14:paraId="0477B008" w14:textId="77777777" w:rsidR="00F11368" w:rsidRPr="00ED07A4" w:rsidRDefault="00F11368" w:rsidP="009E5CB5">
            <w:pPr>
              <w:pStyle w:val="TAC"/>
              <w:rPr>
                <w:lang w:eastAsia="fi-FI"/>
              </w:rPr>
            </w:pPr>
          </w:p>
        </w:tc>
        <w:tc>
          <w:tcPr>
            <w:tcW w:w="992" w:type="dxa"/>
            <w:vMerge/>
            <w:vAlign w:val="center"/>
          </w:tcPr>
          <w:p w14:paraId="7EA8CB70" w14:textId="77777777" w:rsidR="00F11368" w:rsidRPr="00ED07A4" w:rsidRDefault="00F11368" w:rsidP="009E5CB5">
            <w:pPr>
              <w:pStyle w:val="TAC"/>
              <w:rPr>
                <w:lang w:eastAsia="fi-FI"/>
              </w:rPr>
            </w:pPr>
          </w:p>
        </w:tc>
        <w:tc>
          <w:tcPr>
            <w:tcW w:w="850" w:type="dxa"/>
            <w:vMerge/>
            <w:vAlign w:val="center"/>
          </w:tcPr>
          <w:p w14:paraId="2C919228" w14:textId="77777777" w:rsidR="00F11368" w:rsidRPr="00ED07A4" w:rsidRDefault="00F11368" w:rsidP="009E5CB5">
            <w:pPr>
              <w:pStyle w:val="TAC"/>
              <w:rPr>
                <w:lang w:eastAsia="fi-FI"/>
              </w:rPr>
            </w:pPr>
          </w:p>
        </w:tc>
        <w:tc>
          <w:tcPr>
            <w:tcW w:w="993" w:type="dxa"/>
            <w:vMerge/>
            <w:vAlign w:val="center"/>
          </w:tcPr>
          <w:p w14:paraId="67A0D5C8" w14:textId="77777777" w:rsidR="00F11368" w:rsidRPr="00ED07A4" w:rsidRDefault="00F11368" w:rsidP="009E5CB5">
            <w:pPr>
              <w:pStyle w:val="TAC"/>
              <w:rPr>
                <w:lang w:eastAsia="fi-FI"/>
              </w:rPr>
            </w:pPr>
          </w:p>
        </w:tc>
        <w:tc>
          <w:tcPr>
            <w:tcW w:w="992" w:type="dxa"/>
            <w:vMerge/>
            <w:vAlign w:val="center"/>
            <w:hideMark/>
          </w:tcPr>
          <w:p w14:paraId="20363DEA" w14:textId="77777777" w:rsidR="00F11368" w:rsidRPr="00ED07A4" w:rsidRDefault="00F11368" w:rsidP="009E5CB5">
            <w:pPr>
              <w:pStyle w:val="TAC"/>
              <w:rPr>
                <w:lang w:eastAsia="fi-FI"/>
              </w:rPr>
            </w:pPr>
          </w:p>
        </w:tc>
        <w:tc>
          <w:tcPr>
            <w:tcW w:w="709" w:type="dxa"/>
            <w:vMerge/>
            <w:vAlign w:val="center"/>
            <w:hideMark/>
          </w:tcPr>
          <w:p w14:paraId="5BF1EED5" w14:textId="77777777" w:rsidR="00F11368" w:rsidRPr="00ED07A4" w:rsidRDefault="00F11368" w:rsidP="009E5CB5">
            <w:pPr>
              <w:pStyle w:val="TAC"/>
              <w:rPr>
                <w:lang w:eastAsia="fi-FI"/>
              </w:rPr>
            </w:pPr>
          </w:p>
        </w:tc>
      </w:tr>
      <w:tr w:rsidR="00F11368" w:rsidRPr="00ED07A4" w14:paraId="47884F5B" w14:textId="77777777" w:rsidTr="001100C4">
        <w:trPr>
          <w:trHeight w:val="290"/>
          <w:jc w:val="center"/>
        </w:trPr>
        <w:tc>
          <w:tcPr>
            <w:tcW w:w="1696" w:type="dxa"/>
            <w:vMerge w:val="restart"/>
            <w:shd w:val="clear" w:color="auto" w:fill="auto"/>
            <w:vAlign w:val="center"/>
            <w:hideMark/>
          </w:tcPr>
          <w:p w14:paraId="67F58314" w14:textId="77777777" w:rsidR="00F11368" w:rsidRPr="00ED07A4" w:rsidRDefault="00F11368" w:rsidP="009E5CB5">
            <w:pPr>
              <w:pStyle w:val="TAC"/>
              <w:rPr>
                <w:lang w:eastAsia="fi-FI"/>
              </w:rPr>
            </w:pPr>
            <w:r w:rsidRPr="00ED07A4">
              <w:rPr>
                <w:lang w:eastAsia="ja-JP"/>
              </w:rPr>
              <w:t>CA_n260(D-P)</w:t>
            </w:r>
          </w:p>
        </w:tc>
        <w:tc>
          <w:tcPr>
            <w:tcW w:w="1390" w:type="dxa"/>
            <w:vMerge w:val="restart"/>
            <w:shd w:val="clear" w:color="auto" w:fill="auto"/>
            <w:vAlign w:val="center"/>
            <w:hideMark/>
          </w:tcPr>
          <w:p w14:paraId="50B27606" w14:textId="77777777" w:rsidR="00F11368" w:rsidRPr="00ED07A4" w:rsidRDefault="00F11368" w:rsidP="009E5CB5">
            <w:pPr>
              <w:pStyle w:val="TAC"/>
              <w:rPr>
                <w:lang w:eastAsia="fi-FI"/>
              </w:rPr>
            </w:pPr>
            <w:r w:rsidRPr="00ED07A4">
              <w:rPr>
                <w:lang w:eastAsia="fi-FI"/>
              </w:rPr>
              <w:t>CA_n260D CA_n260P</w:t>
            </w:r>
          </w:p>
        </w:tc>
        <w:tc>
          <w:tcPr>
            <w:tcW w:w="878" w:type="dxa"/>
            <w:vMerge w:val="restart"/>
            <w:shd w:val="clear" w:color="auto" w:fill="auto"/>
            <w:vAlign w:val="center"/>
            <w:hideMark/>
          </w:tcPr>
          <w:p w14:paraId="6966A343" w14:textId="77777777" w:rsidR="00F11368" w:rsidRPr="00ED07A4" w:rsidRDefault="00F11368" w:rsidP="009E5CB5">
            <w:pPr>
              <w:pStyle w:val="TAC"/>
              <w:rPr>
                <w:lang w:eastAsia="fi-FI"/>
              </w:rPr>
            </w:pPr>
            <w:r w:rsidRPr="00ED07A4">
              <w:rPr>
                <w:lang w:eastAsia="fi-FI"/>
              </w:rPr>
              <w:t>CA_n260D</w:t>
            </w:r>
          </w:p>
        </w:tc>
        <w:tc>
          <w:tcPr>
            <w:tcW w:w="851" w:type="dxa"/>
            <w:vMerge w:val="restart"/>
            <w:shd w:val="clear" w:color="auto" w:fill="auto"/>
            <w:vAlign w:val="center"/>
            <w:hideMark/>
          </w:tcPr>
          <w:p w14:paraId="21922E70" w14:textId="77777777" w:rsidR="00F11368" w:rsidRPr="00ED07A4" w:rsidRDefault="00F11368" w:rsidP="009E5CB5">
            <w:pPr>
              <w:pStyle w:val="TAC"/>
              <w:rPr>
                <w:lang w:eastAsia="fi-FI"/>
              </w:rPr>
            </w:pPr>
            <w:r w:rsidRPr="00ED07A4">
              <w:rPr>
                <w:lang w:eastAsia="fi-FI"/>
              </w:rPr>
              <w:t xml:space="preserve">CA_n260P </w:t>
            </w:r>
          </w:p>
        </w:tc>
        <w:tc>
          <w:tcPr>
            <w:tcW w:w="992" w:type="dxa"/>
            <w:vMerge w:val="restart"/>
            <w:shd w:val="clear" w:color="auto" w:fill="auto"/>
            <w:noWrap/>
            <w:vAlign w:val="bottom"/>
          </w:tcPr>
          <w:p w14:paraId="000C4426" w14:textId="77777777" w:rsidR="00F11368" w:rsidRPr="00ED07A4" w:rsidRDefault="00F11368" w:rsidP="009E5CB5">
            <w:pPr>
              <w:pStyle w:val="TAC"/>
              <w:rPr>
                <w:rFonts w:ascii="Calibri" w:hAnsi="Calibri" w:cs="Calibri"/>
                <w:sz w:val="22"/>
                <w:szCs w:val="22"/>
                <w:lang w:eastAsia="fi-FI"/>
              </w:rPr>
            </w:pPr>
          </w:p>
        </w:tc>
        <w:tc>
          <w:tcPr>
            <w:tcW w:w="851" w:type="dxa"/>
            <w:vMerge w:val="restart"/>
            <w:shd w:val="clear" w:color="auto" w:fill="auto"/>
            <w:vAlign w:val="center"/>
          </w:tcPr>
          <w:p w14:paraId="719F27E4" w14:textId="77777777" w:rsidR="00F11368" w:rsidRPr="00ED07A4" w:rsidRDefault="00F11368" w:rsidP="009E5CB5">
            <w:pPr>
              <w:pStyle w:val="TAC"/>
              <w:rPr>
                <w:lang w:eastAsia="fi-FI"/>
              </w:rPr>
            </w:pPr>
          </w:p>
        </w:tc>
        <w:tc>
          <w:tcPr>
            <w:tcW w:w="992" w:type="dxa"/>
            <w:vMerge w:val="restart"/>
            <w:shd w:val="clear" w:color="auto" w:fill="auto"/>
            <w:vAlign w:val="center"/>
          </w:tcPr>
          <w:p w14:paraId="01CA379D" w14:textId="77777777" w:rsidR="00F11368" w:rsidRPr="00ED07A4" w:rsidRDefault="00F11368" w:rsidP="009E5CB5">
            <w:pPr>
              <w:pStyle w:val="TAC"/>
              <w:rPr>
                <w:lang w:eastAsia="fi-FI"/>
              </w:rPr>
            </w:pPr>
          </w:p>
        </w:tc>
        <w:tc>
          <w:tcPr>
            <w:tcW w:w="850" w:type="dxa"/>
            <w:vMerge w:val="restart"/>
            <w:shd w:val="clear" w:color="auto" w:fill="auto"/>
            <w:vAlign w:val="center"/>
          </w:tcPr>
          <w:p w14:paraId="45C444CC" w14:textId="77777777" w:rsidR="00F11368" w:rsidRPr="00ED07A4" w:rsidRDefault="00F11368" w:rsidP="009E5CB5">
            <w:pPr>
              <w:pStyle w:val="TAC"/>
              <w:rPr>
                <w:lang w:eastAsia="fi-FI"/>
              </w:rPr>
            </w:pPr>
          </w:p>
        </w:tc>
        <w:tc>
          <w:tcPr>
            <w:tcW w:w="993" w:type="dxa"/>
            <w:vMerge w:val="restart"/>
            <w:shd w:val="clear" w:color="auto" w:fill="auto"/>
            <w:vAlign w:val="center"/>
          </w:tcPr>
          <w:p w14:paraId="159019E2"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543DC06D" w14:textId="77777777" w:rsidR="00F11368" w:rsidRPr="00ED07A4" w:rsidRDefault="00F11368" w:rsidP="009E5CB5">
            <w:pPr>
              <w:pStyle w:val="TAC"/>
              <w:rPr>
                <w:lang w:eastAsia="fi-FI"/>
              </w:rPr>
            </w:pPr>
            <w:r w:rsidRPr="00ED07A4">
              <w:rPr>
                <w:lang w:eastAsia="fi-FI"/>
              </w:rPr>
              <w:t>700</w:t>
            </w:r>
          </w:p>
        </w:tc>
        <w:tc>
          <w:tcPr>
            <w:tcW w:w="709" w:type="dxa"/>
            <w:vMerge w:val="restart"/>
            <w:shd w:val="clear" w:color="auto" w:fill="auto"/>
            <w:vAlign w:val="center"/>
            <w:hideMark/>
          </w:tcPr>
          <w:p w14:paraId="600C00D2" w14:textId="77777777" w:rsidR="00F11368" w:rsidRPr="00ED07A4" w:rsidRDefault="00F11368" w:rsidP="009E5CB5">
            <w:pPr>
              <w:pStyle w:val="TAC"/>
              <w:rPr>
                <w:lang w:eastAsia="fi-FI"/>
              </w:rPr>
            </w:pPr>
            <w:r w:rsidRPr="00ED07A4">
              <w:rPr>
                <w:lang w:eastAsia="fi-FI"/>
              </w:rPr>
              <w:t>0</w:t>
            </w:r>
          </w:p>
        </w:tc>
      </w:tr>
      <w:tr w:rsidR="00F11368" w:rsidRPr="00ED07A4" w14:paraId="737A07ED" w14:textId="77777777" w:rsidTr="001100C4">
        <w:trPr>
          <w:trHeight w:val="290"/>
          <w:jc w:val="center"/>
        </w:trPr>
        <w:tc>
          <w:tcPr>
            <w:tcW w:w="1696" w:type="dxa"/>
            <w:vMerge/>
            <w:vAlign w:val="center"/>
            <w:hideMark/>
          </w:tcPr>
          <w:p w14:paraId="53593272" w14:textId="77777777" w:rsidR="00F11368" w:rsidRPr="00ED07A4" w:rsidRDefault="00F11368" w:rsidP="009E5CB5">
            <w:pPr>
              <w:pStyle w:val="TAC"/>
              <w:rPr>
                <w:lang w:eastAsia="fi-FI"/>
              </w:rPr>
            </w:pPr>
          </w:p>
        </w:tc>
        <w:tc>
          <w:tcPr>
            <w:tcW w:w="1390" w:type="dxa"/>
            <w:vMerge/>
            <w:vAlign w:val="center"/>
            <w:hideMark/>
          </w:tcPr>
          <w:p w14:paraId="1FF117D5" w14:textId="77777777" w:rsidR="00F11368" w:rsidRPr="00ED07A4" w:rsidRDefault="00F11368" w:rsidP="009E5CB5">
            <w:pPr>
              <w:pStyle w:val="TAC"/>
              <w:rPr>
                <w:lang w:eastAsia="fi-FI"/>
              </w:rPr>
            </w:pPr>
          </w:p>
        </w:tc>
        <w:tc>
          <w:tcPr>
            <w:tcW w:w="878" w:type="dxa"/>
            <w:vMerge/>
            <w:vAlign w:val="center"/>
            <w:hideMark/>
          </w:tcPr>
          <w:p w14:paraId="7F2C06BD" w14:textId="77777777" w:rsidR="00F11368" w:rsidRPr="00ED07A4" w:rsidRDefault="00F11368" w:rsidP="009E5CB5">
            <w:pPr>
              <w:pStyle w:val="TAC"/>
              <w:rPr>
                <w:lang w:eastAsia="fi-FI"/>
              </w:rPr>
            </w:pPr>
          </w:p>
        </w:tc>
        <w:tc>
          <w:tcPr>
            <w:tcW w:w="851" w:type="dxa"/>
            <w:vMerge/>
            <w:vAlign w:val="center"/>
            <w:hideMark/>
          </w:tcPr>
          <w:p w14:paraId="570B81FC" w14:textId="77777777" w:rsidR="00F11368" w:rsidRPr="00ED07A4" w:rsidRDefault="00F11368" w:rsidP="009E5CB5">
            <w:pPr>
              <w:pStyle w:val="TAC"/>
              <w:rPr>
                <w:lang w:eastAsia="fi-FI"/>
              </w:rPr>
            </w:pPr>
          </w:p>
        </w:tc>
        <w:tc>
          <w:tcPr>
            <w:tcW w:w="992" w:type="dxa"/>
            <w:vMerge/>
            <w:vAlign w:val="center"/>
          </w:tcPr>
          <w:p w14:paraId="6F868E2A" w14:textId="77777777" w:rsidR="00F11368" w:rsidRPr="00ED07A4" w:rsidRDefault="00F11368" w:rsidP="009E5CB5">
            <w:pPr>
              <w:pStyle w:val="TAC"/>
              <w:rPr>
                <w:rFonts w:ascii="Calibri" w:hAnsi="Calibri" w:cs="Calibri"/>
                <w:sz w:val="22"/>
                <w:szCs w:val="22"/>
                <w:lang w:eastAsia="fi-FI"/>
              </w:rPr>
            </w:pPr>
          </w:p>
        </w:tc>
        <w:tc>
          <w:tcPr>
            <w:tcW w:w="851" w:type="dxa"/>
            <w:vMerge/>
            <w:vAlign w:val="center"/>
          </w:tcPr>
          <w:p w14:paraId="1808D77F" w14:textId="77777777" w:rsidR="00F11368" w:rsidRPr="00ED07A4" w:rsidRDefault="00F11368" w:rsidP="009E5CB5">
            <w:pPr>
              <w:pStyle w:val="TAC"/>
              <w:rPr>
                <w:lang w:eastAsia="fi-FI"/>
              </w:rPr>
            </w:pPr>
          </w:p>
        </w:tc>
        <w:tc>
          <w:tcPr>
            <w:tcW w:w="992" w:type="dxa"/>
            <w:vMerge/>
            <w:vAlign w:val="center"/>
          </w:tcPr>
          <w:p w14:paraId="263FEEE4" w14:textId="77777777" w:rsidR="00F11368" w:rsidRPr="00ED07A4" w:rsidRDefault="00F11368" w:rsidP="009E5CB5">
            <w:pPr>
              <w:pStyle w:val="TAC"/>
              <w:rPr>
                <w:lang w:eastAsia="fi-FI"/>
              </w:rPr>
            </w:pPr>
          </w:p>
        </w:tc>
        <w:tc>
          <w:tcPr>
            <w:tcW w:w="850" w:type="dxa"/>
            <w:vMerge/>
            <w:vAlign w:val="center"/>
          </w:tcPr>
          <w:p w14:paraId="7DBC6CCD" w14:textId="77777777" w:rsidR="00F11368" w:rsidRPr="00ED07A4" w:rsidRDefault="00F11368" w:rsidP="009E5CB5">
            <w:pPr>
              <w:pStyle w:val="TAC"/>
              <w:rPr>
                <w:lang w:eastAsia="fi-FI"/>
              </w:rPr>
            </w:pPr>
          </w:p>
        </w:tc>
        <w:tc>
          <w:tcPr>
            <w:tcW w:w="993" w:type="dxa"/>
            <w:vMerge/>
            <w:vAlign w:val="center"/>
          </w:tcPr>
          <w:p w14:paraId="40A6FBB8" w14:textId="77777777" w:rsidR="00F11368" w:rsidRPr="00ED07A4" w:rsidRDefault="00F11368" w:rsidP="009E5CB5">
            <w:pPr>
              <w:pStyle w:val="TAC"/>
              <w:rPr>
                <w:lang w:eastAsia="fi-FI"/>
              </w:rPr>
            </w:pPr>
          </w:p>
        </w:tc>
        <w:tc>
          <w:tcPr>
            <w:tcW w:w="992" w:type="dxa"/>
            <w:vMerge/>
            <w:vAlign w:val="center"/>
            <w:hideMark/>
          </w:tcPr>
          <w:p w14:paraId="61139670" w14:textId="77777777" w:rsidR="00F11368" w:rsidRPr="00ED07A4" w:rsidRDefault="00F11368" w:rsidP="009E5CB5">
            <w:pPr>
              <w:pStyle w:val="TAC"/>
              <w:rPr>
                <w:lang w:eastAsia="fi-FI"/>
              </w:rPr>
            </w:pPr>
          </w:p>
        </w:tc>
        <w:tc>
          <w:tcPr>
            <w:tcW w:w="709" w:type="dxa"/>
            <w:vMerge/>
            <w:vAlign w:val="center"/>
            <w:hideMark/>
          </w:tcPr>
          <w:p w14:paraId="477F234C" w14:textId="77777777" w:rsidR="00F11368" w:rsidRPr="00ED07A4" w:rsidRDefault="00F11368" w:rsidP="009E5CB5">
            <w:pPr>
              <w:pStyle w:val="TAC"/>
              <w:rPr>
                <w:lang w:eastAsia="fi-FI"/>
              </w:rPr>
            </w:pPr>
          </w:p>
        </w:tc>
      </w:tr>
      <w:tr w:rsidR="00F11368" w:rsidRPr="00ED07A4" w14:paraId="55A65C1C" w14:textId="77777777" w:rsidTr="001100C4">
        <w:trPr>
          <w:trHeight w:val="290"/>
          <w:jc w:val="center"/>
        </w:trPr>
        <w:tc>
          <w:tcPr>
            <w:tcW w:w="1696" w:type="dxa"/>
            <w:vMerge w:val="restart"/>
            <w:shd w:val="clear" w:color="auto" w:fill="auto"/>
            <w:vAlign w:val="center"/>
            <w:hideMark/>
          </w:tcPr>
          <w:p w14:paraId="15D06E00" w14:textId="77777777" w:rsidR="00F11368" w:rsidRPr="00ED07A4" w:rsidRDefault="00F11368" w:rsidP="009E5CB5">
            <w:pPr>
              <w:pStyle w:val="TAC"/>
              <w:rPr>
                <w:lang w:eastAsia="fi-FI"/>
              </w:rPr>
            </w:pPr>
            <w:r w:rsidRPr="00ED07A4">
              <w:rPr>
                <w:lang w:eastAsia="ja-JP"/>
              </w:rPr>
              <w:t>CA_n260(E-O)</w:t>
            </w:r>
          </w:p>
        </w:tc>
        <w:tc>
          <w:tcPr>
            <w:tcW w:w="1390" w:type="dxa"/>
            <w:vMerge w:val="restart"/>
            <w:shd w:val="clear" w:color="auto" w:fill="auto"/>
            <w:vAlign w:val="center"/>
            <w:hideMark/>
          </w:tcPr>
          <w:p w14:paraId="7818A01B" w14:textId="77777777" w:rsidR="00F11368" w:rsidRPr="00ED07A4" w:rsidRDefault="00F11368" w:rsidP="009E5CB5">
            <w:pPr>
              <w:pStyle w:val="TAC"/>
              <w:rPr>
                <w:lang w:eastAsia="fi-FI"/>
              </w:rPr>
            </w:pPr>
            <w:r w:rsidRPr="00ED07A4">
              <w:rPr>
                <w:lang w:eastAsia="fi-FI"/>
              </w:rPr>
              <w:t>CA_n260E CA_n260O</w:t>
            </w:r>
          </w:p>
        </w:tc>
        <w:tc>
          <w:tcPr>
            <w:tcW w:w="878" w:type="dxa"/>
            <w:vMerge w:val="restart"/>
            <w:shd w:val="clear" w:color="auto" w:fill="auto"/>
            <w:vAlign w:val="center"/>
            <w:hideMark/>
          </w:tcPr>
          <w:p w14:paraId="63C32F28" w14:textId="77777777" w:rsidR="00F11368" w:rsidRPr="00ED07A4" w:rsidRDefault="00F11368" w:rsidP="009E5CB5">
            <w:pPr>
              <w:pStyle w:val="TAC"/>
              <w:rPr>
                <w:lang w:eastAsia="fi-FI"/>
              </w:rPr>
            </w:pPr>
            <w:r w:rsidRPr="00ED07A4">
              <w:rPr>
                <w:lang w:eastAsia="fi-FI"/>
              </w:rPr>
              <w:t>CA_n260O</w:t>
            </w:r>
          </w:p>
        </w:tc>
        <w:tc>
          <w:tcPr>
            <w:tcW w:w="851" w:type="dxa"/>
            <w:vMerge w:val="restart"/>
            <w:shd w:val="clear" w:color="auto" w:fill="auto"/>
            <w:vAlign w:val="center"/>
            <w:hideMark/>
          </w:tcPr>
          <w:p w14:paraId="51F4FB67" w14:textId="77777777" w:rsidR="00F11368" w:rsidRPr="00ED07A4" w:rsidRDefault="00F11368" w:rsidP="009E5CB5">
            <w:pPr>
              <w:pStyle w:val="TAC"/>
              <w:rPr>
                <w:lang w:eastAsia="fi-FI"/>
              </w:rPr>
            </w:pPr>
            <w:r w:rsidRPr="00ED07A4">
              <w:rPr>
                <w:lang w:eastAsia="fi-FI"/>
              </w:rPr>
              <w:t xml:space="preserve">CA_n260E </w:t>
            </w:r>
          </w:p>
        </w:tc>
        <w:tc>
          <w:tcPr>
            <w:tcW w:w="992" w:type="dxa"/>
            <w:vMerge w:val="restart"/>
            <w:shd w:val="clear" w:color="auto" w:fill="auto"/>
            <w:noWrap/>
            <w:vAlign w:val="bottom"/>
          </w:tcPr>
          <w:p w14:paraId="3E5D9182" w14:textId="77777777" w:rsidR="00F11368" w:rsidRPr="00ED07A4" w:rsidRDefault="00F11368" w:rsidP="009E5CB5">
            <w:pPr>
              <w:pStyle w:val="TAC"/>
              <w:rPr>
                <w:rFonts w:ascii="Calibri" w:hAnsi="Calibri" w:cs="Calibri"/>
                <w:sz w:val="22"/>
                <w:szCs w:val="22"/>
                <w:lang w:eastAsia="fi-FI"/>
              </w:rPr>
            </w:pPr>
          </w:p>
        </w:tc>
        <w:tc>
          <w:tcPr>
            <w:tcW w:w="851" w:type="dxa"/>
            <w:vMerge w:val="restart"/>
            <w:shd w:val="clear" w:color="auto" w:fill="auto"/>
            <w:vAlign w:val="center"/>
          </w:tcPr>
          <w:p w14:paraId="26A40211" w14:textId="77777777" w:rsidR="00F11368" w:rsidRPr="00ED07A4" w:rsidRDefault="00F11368" w:rsidP="009E5CB5">
            <w:pPr>
              <w:pStyle w:val="TAC"/>
              <w:rPr>
                <w:lang w:eastAsia="fi-FI"/>
              </w:rPr>
            </w:pPr>
          </w:p>
        </w:tc>
        <w:tc>
          <w:tcPr>
            <w:tcW w:w="992" w:type="dxa"/>
            <w:vMerge w:val="restart"/>
            <w:shd w:val="clear" w:color="auto" w:fill="auto"/>
            <w:vAlign w:val="center"/>
          </w:tcPr>
          <w:p w14:paraId="7CF017D8" w14:textId="77777777" w:rsidR="00F11368" w:rsidRPr="00ED07A4" w:rsidRDefault="00F11368" w:rsidP="009E5CB5">
            <w:pPr>
              <w:pStyle w:val="TAC"/>
              <w:rPr>
                <w:lang w:eastAsia="fi-FI"/>
              </w:rPr>
            </w:pPr>
          </w:p>
        </w:tc>
        <w:tc>
          <w:tcPr>
            <w:tcW w:w="850" w:type="dxa"/>
            <w:vMerge w:val="restart"/>
            <w:shd w:val="clear" w:color="auto" w:fill="auto"/>
            <w:vAlign w:val="center"/>
          </w:tcPr>
          <w:p w14:paraId="21CFB939" w14:textId="77777777" w:rsidR="00F11368" w:rsidRPr="00ED07A4" w:rsidRDefault="00F11368" w:rsidP="009E5CB5">
            <w:pPr>
              <w:pStyle w:val="TAC"/>
              <w:rPr>
                <w:lang w:eastAsia="fi-FI"/>
              </w:rPr>
            </w:pPr>
          </w:p>
        </w:tc>
        <w:tc>
          <w:tcPr>
            <w:tcW w:w="993" w:type="dxa"/>
            <w:vMerge w:val="restart"/>
            <w:shd w:val="clear" w:color="auto" w:fill="auto"/>
            <w:vAlign w:val="center"/>
          </w:tcPr>
          <w:p w14:paraId="39018E02"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0BB1B573" w14:textId="77777777" w:rsidR="00F11368" w:rsidRPr="00ED07A4" w:rsidRDefault="00F11368" w:rsidP="009E5CB5">
            <w:pPr>
              <w:pStyle w:val="TAC"/>
              <w:rPr>
                <w:lang w:eastAsia="fi-FI"/>
              </w:rPr>
            </w:pPr>
            <w:r w:rsidRPr="00ED07A4">
              <w:rPr>
                <w:lang w:eastAsia="fi-FI"/>
              </w:rPr>
              <w:t>800</w:t>
            </w:r>
          </w:p>
        </w:tc>
        <w:tc>
          <w:tcPr>
            <w:tcW w:w="709" w:type="dxa"/>
            <w:vMerge w:val="restart"/>
            <w:shd w:val="clear" w:color="auto" w:fill="auto"/>
            <w:vAlign w:val="center"/>
            <w:hideMark/>
          </w:tcPr>
          <w:p w14:paraId="3B8AC4A2" w14:textId="77777777" w:rsidR="00F11368" w:rsidRPr="00ED07A4" w:rsidRDefault="00F11368" w:rsidP="009E5CB5">
            <w:pPr>
              <w:pStyle w:val="TAC"/>
              <w:rPr>
                <w:lang w:eastAsia="fi-FI"/>
              </w:rPr>
            </w:pPr>
            <w:r w:rsidRPr="00ED07A4">
              <w:rPr>
                <w:lang w:eastAsia="fi-FI"/>
              </w:rPr>
              <w:t>0</w:t>
            </w:r>
          </w:p>
        </w:tc>
      </w:tr>
      <w:tr w:rsidR="00F11368" w:rsidRPr="00ED07A4" w14:paraId="1B9043A5" w14:textId="77777777" w:rsidTr="001100C4">
        <w:trPr>
          <w:trHeight w:val="460"/>
          <w:jc w:val="center"/>
        </w:trPr>
        <w:tc>
          <w:tcPr>
            <w:tcW w:w="1696" w:type="dxa"/>
            <w:vMerge/>
            <w:vAlign w:val="center"/>
            <w:hideMark/>
          </w:tcPr>
          <w:p w14:paraId="6A286F2B" w14:textId="77777777" w:rsidR="00F11368" w:rsidRPr="00ED07A4" w:rsidRDefault="00F11368" w:rsidP="009E5CB5">
            <w:pPr>
              <w:pStyle w:val="TAC"/>
              <w:rPr>
                <w:lang w:eastAsia="fi-FI"/>
              </w:rPr>
            </w:pPr>
          </w:p>
        </w:tc>
        <w:tc>
          <w:tcPr>
            <w:tcW w:w="1390" w:type="dxa"/>
            <w:vMerge/>
            <w:vAlign w:val="center"/>
            <w:hideMark/>
          </w:tcPr>
          <w:p w14:paraId="2C3DAC06" w14:textId="77777777" w:rsidR="00F11368" w:rsidRPr="00ED07A4" w:rsidRDefault="00F11368" w:rsidP="009E5CB5">
            <w:pPr>
              <w:pStyle w:val="TAC"/>
              <w:rPr>
                <w:lang w:eastAsia="fi-FI"/>
              </w:rPr>
            </w:pPr>
          </w:p>
        </w:tc>
        <w:tc>
          <w:tcPr>
            <w:tcW w:w="878" w:type="dxa"/>
            <w:vMerge/>
            <w:vAlign w:val="center"/>
            <w:hideMark/>
          </w:tcPr>
          <w:p w14:paraId="54FD2F21" w14:textId="77777777" w:rsidR="00F11368" w:rsidRPr="00ED07A4" w:rsidRDefault="00F11368" w:rsidP="009E5CB5">
            <w:pPr>
              <w:pStyle w:val="TAC"/>
              <w:rPr>
                <w:lang w:eastAsia="fi-FI"/>
              </w:rPr>
            </w:pPr>
          </w:p>
        </w:tc>
        <w:tc>
          <w:tcPr>
            <w:tcW w:w="851" w:type="dxa"/>
            <w:vMerge/>
            <w:vAlign w:val="center"/>
            <w:hideMark/>
          </w:tcPr>
          <w:p w14:paraId="1005F3BC" w14:textId="77777777" w:rsidR="00F11368" w:rsidRPr="00ED07A4" w:rsidRDefault="00F11368" w:rsidP="009E5CB5">
            <w:pPr>
              <w:pStyle w:val="TAC"/>
              <w:rPr>
                <w:lang w:eastAsia="fi-FI"/>
              </w:rPr>
            </w:pPr>
          </w:p>
        </w:tc>
        <w:tc>
          <w:tcPr>
            <w:tcW w:w="992" w:type="dxa"/>
            <w:vMerge/>
            <w:vAlign w:val="center"/>
          </w:tcPr>
          <w:p w14:paraId="4F64389B" w14:textId="77777777" w:rsidR="00F11368" w:rsidRPr="00ED07A4" w:rsidRDefault="00F11368" w:rsidP="009E5CB5">
            <w:pPr>
              <w:pStyle w:val="TAC"/>
              <w:rPr>
                <w:rFonts w:ascii="Calibri" w:hAnsi="Calibri" w:cs="Calibri"/>
                <w:sz w:val="22"/>
                <w:szCs w:val="22"/>
                <w:lang w:eastAsia="fi-FI"/>
              </w:rPr>
            </w:pPr>
          </w:p>
        </w:tc>
        <w:tc>
          <w:tcPr>
            <w:tcW w:w="851" w:type="dxa"/>
            <w:vMerge/>
            <w:vAlign w:val="center"/>
          </w:tcPr>
          <w:p w14:paraId="52DC6CD2" w14:textId="77777777" w:rsidR="00F11368" w:rsidRPr="00ED07A4" w:rsidRDefault="00F11368" w:rsidP="009E5CB5">
            <w:pPr>
              <w:pStyle w:val="TAC"/>
              <w:rPr>
                <w:lang w:eastAsia="fi-FI"/>
              </w:rPr>
            </w:pPr>
          </w:p>
        </w:tc>
        <w:tc>
          <w:tcPr>
            <w:tcW w:w="992" w:type="dxa"/>
            <w:vMerge/>
            <w:vAlign w:val="center"/>
          </w:tcPr>
          <w:p w14:paraId="6D479E4F" w14:textId="77777777" w:rsidR="00F11368" w:rsidRPr="00ED07A4" w:rsidRDefault="00F11368" w:rsidP="009E5CB5">
            <w:pPr>
              <w:pStyle w:val="TAC"/>
              <w:rPr>
                <w:lang w:eastAsia="fi-FI"/>
              </w:rPr>
            </w:pPr>
          </w:p>
        </w:tc>
        <w:tc>
          <w:tcPr>
            <w:tcW w:w="850" w:type="dxa"/>
            <w:vMerge/>
            <w:vAlign w:val="center"/>
          </w:tcPr>
          <w:p w14:paraId="6F913DB9" w14:textId="77777777" w:rsidR="00F11368" w:rsidRPr="00ED07A4" w:rsidRDefault="00F11368" w:rsidP="009E5CB5">
            <w:pPr>
              <w:pStyle w:val="TAC"/>
              <w:rPr>
                <w:lang w:eastAsia="fi-FI"/>
              </w:rPr>
            </w:pPr>
          </w:p>
        </w:tc>
        <w:tc>
          <w:tcPr>
            <w:tcW w:w="993" w:type="dxa"/>
            <w:vMerge/>
            <w:vAlign w:val="center"/>
          </w:tcPr>
          <w:p w14:paraId="31F9DA51" w14:textId="77777777" w:rsidR="00F11368" w:rsidRPr="00ED07A4" w:rsidRDefault="00F11368" w:rsidP="009E5CB5">
            <w:pPr>
              <w:pStyle w:val="TAC"/>
              <w:rPr>
                <w:lang w:eastAsia="fi-FI"/>
              </w:rPr>
            </w:pPr>
          </w:p>
        </w:tc>
        <w:tc>
          <w:tcPr>
            <w:tcW w:w="992" w:type="dxa"/>
            <w:vMerge/>
            <w:vAlign w:val="center"/>
            <w:hideMark/>
          </w:tcPr>
          <w:p w14:paraId="593935DB" w14:textId="77777777" w:rsidR="00F11368" w:rsidRPr="00ED07A4" w:rsidRDefault="00F11368" w:rsidP="009E5CB5">
            <w:pPr>
              <w:pStyle w:val="TAC"/>
              <w:rPr>
                <w:lang w:eastAsia="fi-FI"/>
              </w:rPr>
            </w:pPr>
          </w:p>
        </w:tc>
        <w:tc>
          <w:tcPr>
            <w:tcW w:w="709" w:type="dxa"/>
            <w:vMerge/>
            <w:vAlign w:val="center"/>
            <w:hideMark/>
          </w:tcPr>
          <w:p w14:paraId="02D40A00" w14:textId="77777777" w:rsidR="00F11368" w:rsidRPr="00ED07A4" w:rsidRDefault="00F11368" w:rsidP="009E5CB5">
            <w:pPr>
              <w:pStyle w:val="TAC"/>
              <w:rPr>
                <w:lang w:eastAsia="fi-FI"/>
              </w:rPr>
            </w:pPr>
          </w:p>
        </w:tc>
      </w:tr>
      <w:tr w:rsidR="00F11368" w:rsidRPr="00ED07A4" w14:paraId="412D45E2" w14:textId="77777777" w:rsidTr="001100C4">
        <w:trPr>
          <w:trHeight w:val="290"/>
          <w:jc w:val="center"/>
        </w:trPr>
        <w:tc>
          <w:tcPr>
            <w:tcW w:w="1696" w:type="dxa"/>
            <w:vMerge w:val="restart"/>
            <w:shd w:val="clear" w:color="auto" w:fill="auto"/>
            <w:vAlign w:val="center"/>
            <w:hideMark/>
          </w:tcPr>
          <w:p w14:paraId="087FD9C7" w14:textId="77777777" w:rsidR="00F11368" w:rsidRPr="00ED07A4" w:rsidRDefault="00F11368" w:rsidP="009E5CB5">
            <w:pPr>
              <w:pStyle w:val="TAC"/>
              <w:rPr>
                <w:lang w:eastAsia="fi-FI"/>
              </w:rPr>
            </w:pPr>
            <w:r w:rsidRPr="00ED07A4">
              <w:rPr>
                <w:lang w:eastAsia="ja-JP"/>
              </w:rPr>
              <w:t>CA_n260(E-P)</w:t>
            </w:r>
          </w:p>
        </w:tc>
        <w:tc>
          <w:tcPr>
            <w:tcW w:w="1390" w:type="dxa"/>
            <w:vMerge w:val="restart"/>
            <w:shd w:val="clear" w:color="auto" w:fill="auto"/>
            <w:vAlign w:val="center"/>
            <w:hideMark/>
          </w:tcPr>
          <w:p w14:paraId="2BD260B1" w14:textId="77777777" w:rsidR="00F11368" w:rsidRPr="00ED07A4" w:rsidRDefault="00F11368" w:rsidP="009E5CB5">
            <w:pPr>
              <w:pStyle w:val="TAC"/>
              <w:rPr>
                <w:lang w:eastAsia="fi-FI"/>
              </w:rPr>
            </w:pPr>
            <w:r w:rsidRPr="00ED07A4">
              <w:rPr>
                <w:lang w:eastAsia="fi-FI"/>
              </w:rPr>
              <w:t>CA_n260E CA_n260P</w:t>
            </w:r>
          </w:p>
        </w:tc>
        <w:tc>
          <w:tcPr>
            <w:tcW w:w="878" w:type="dxa"/>
            <w:vMerge w:val="restart"/>
            <w:shd w:val="clear" w:color="auto" w:fill="auto"/>
            <w:vAlign w:val="center"/>
            <w:hideMark/>
          </w:tcPr>
          <w:p w14:paraId="40D41F06" w14:textId="77777777" w:rsidR="00F11368" w:rsidRPr="00ED07A4" w:rsidRDefault="00F11368" w:rsidP="009E5CB5">
            <w:pPr>
              <w:pStyle w:val="TAC"/>
              <w:rPr>
                <w:lang w:eastAsia="fi-FI"/>
              </w:rPr>
            </w:pPr>
            <w:r w:rsidRPr="00ED07A4">
              <w:rPr>
                <w:lang w:eastAsia="fi-FI"/>
              </w:rPr>
              <w:t>CA_n260E</w:t>
            </w:r>
          </w:p>
        </w:tc>
        <w:tc>
          <w:tcPr>
            <w:tcW w:w="851" w:type="dxa"/>
            <w:vMerge w:val="restart"/>
            <w:shd w:val="clear" w:color="auto" w:fill="auto"/>
            <w:vAlign w:val="center"/>
            <w:hideMark/>
          </w:tcPr>
          <w:p w14:paraId="24B6EFEA" w14:textId="77777777" w:rsidR="00F11368" w:rsidRPr="00ED07A4" w:rsidRDefault="00F11368" w:rsidP="009E5CB5">
            <w:pPr>
              <w:pStyle w:val="TAC"/>
              <w:rPr>
                <w:lang w:eastAsia="fi-FI"/>
              </w:rPr>
            </w:pPr>
            <w:r w:rsidRPr="00ED07A4">
              <w:rPr>
                <w:lang w:eastAsia="fi-FI"/>
              </w:rPr>
              <w:t xml:space="preserve">CA_n260P </w:t>
            </w:r>
          </w:p>
        </w:tc>
        <w:tc>
          <w:tcPr>
            <w:tcW w:w="992" w:type="dxa"/>
            <w:vMerge w:val="restart"/>
            <w:shd w:val="clear" w:color="auto" w:fill="auto"/>
            <w:noWrap/>
            <w:vAlign w:val="bottom"/>
          </w:tcPr>
          <w:p w14:paraId="191EA978" w14:textId="77777777" w:rsidR="00F11368" w:rsidRPr="00ED07A4" w:rsidRDefault="00F11368" w:rsidP="009E5CB5">
            <w:pPr>
              <w:pStyle w:val="TAC"/>
              <w:rPr>
                <w:rFonts w:ascii="Calibri" w:hAnsi="Calibri" w:cs="Calibri"/>
                <w:sz w:val="22"/>
                <w:szCs w:val="22"/>
                <w:lang w:eastAsia="fi-FI"/>
              </w:rPr>
            </w:pPr>
          </w:p>
        </w:tc>
        <w:tc>
          <w:tcPr>
            <w:tcW w:w="851" w:type="dxa"/>
            <w:vMerge w:val="restart"/>
            <w:shd w:val="clear" w:color="auto" w:fill="auto"/>
            <w:vAlign w:val="center"/>
          </w:tcPr>
          <w:p w14:paraId="485822AE" w14:textId="77777777" w:rsidR="00F11368" w:rsidRPr="00ED07A4" w:rsidRDefault="00F11368" w:rsidP="009E5CB5">
            <w:pPr>
              <w:pStyle w:val="TAC"/>
              <w:rPr>
                <w:lang w:eastAsia="fi-FI"/>
              </w:rPr>
            </w:pPr>
          </w:p>
        </w:tc>
        <w:tc>
          <w:tcPr>
            <w:tcW w:w="992" w:type="dxa"/>
            <w:vMerge w:val="restart"/>
            <w:shd w:val="clear" w:color="auto" w:fill="auto"/>
            <w:vAlign w:val="center"/>
          </w:tcPr>
          <w:p w14:paraId="78374EFD" w14:textId="77777777" w:rsidR="00F11368" w:rsidRPr="00ED07A4" w:rsidRDefault="00F11368" w:rsidP="009E5CB5">
            <w:pPr>
              <w:pStyle w:val="TAC"/>
              <w:rPr>
                <w:lang w:eastAsia="fi-FI"/>
              </w:rPr>
            </w:pPr>
          </w:p>
        </w:tc>
        <w:tc>
          <w:tcPr>
            <w:tcW w:w="850" w:type="dxa"/>
            <w:vMerge w:val="restart"/>
            <w:shd w:val="clear" w:color="auto" w:fill="auto"/>
            <w:vAlign w:val="center"/>
          </w:tcPr>
          <w:p w14:paraId="7CDE41AF" w14:textId="77777777" w:rsidR="00F11368" w:rsidRPr="00ED07A4" w:rsidRDefault="00F11368" w:rsidP="009E5CB5">
            <w:pPr>
              <w:pStyle w:val="TAC"/>
              <w:rPr>
                <w:lang w:eastAsia="fi-FI"/>
              </w:rPr>
            </w:pPr>
          </w:p>
        </w:tc>
        <w:tc>
          <w:tcPr>
            <w:tcW w:w="993" w:type="dxa"/>
            <w:vMerge w:val="restart"/>
            <w:shd w:val="clear" w:color="auto" w:fill="auto"/>
            <w:vAlign w:val="center"/>
          </w:tcPr>
          <w:p w14:paraId="758AC77D"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6813FC6C" w14:textId="50CEC719" w:rsidR="00F11368" w:rsidRPr="00ED07A4" w:rsidRDefault="00801CC3" w:rsidP="009E5CB5">
            <w:pPr>
              <w:pStyle w:val="TAC"/>
              <w:rPr>
                <w:lang w:eastAsia="fi-FI"/>
              </w:rPr>
            </w:pPr>
            <w:r w:rsidRPr="00ED07A4">
              <w:rPr>
                <w:lang w:eastAsia="fi-FI"/>
              </w:rPr>
              <w:t>800</w:t>
            </w:r>
          </w:p>
        </w:tc>
        <w:tc>
          <w:tcPr>
            <w:tcW w:w="709" w:type="dxa"/>
            <w:vMerge w:val="restart"/>
            <w:shd w:val="clear" w:color="auto" w:fill="auto"/>
            <w:vAlign w:val="center"/>
            <w:hideMark/>
          </w:tcPr>
          <w:p w14:paraId="61C7985E" w14:textId="77777777" w:rsidR="00F11368" w:rsidRPr="00ED07A4" w:rsidRDefault="00F11368" w:rsidP="009E5CB5">
            <w:pPr>
              <w:pStyle w:val="TAC"/>
              <w:rPr>
                <w:lang w:eastAsia="fi-FI"/>
              </w:rPr>
            </w:pPr>
            <w:r w:rsidRPr="00ED07A4">
              <w:rPr>
                <w:lang w:eastAsia="fi-FI"/>
              </w:rPr>
              <w:t>0</w:t>
            </w:r>
          </w:p>
        </w:tc>
      </w:tr>
      <w:tr w:rsidR="00F11368" w:rsidRPr="00ED07A4" w14:paraId="55D3E45C" w14:textId="77777777" w:rsidTr="001100C4">
        <w:trPr>
          <w:trHeight w:val="290"/>
          <w:jc w:val="center"/>
        </w:trPr>
        <w:tc>
          <w:tcPr>
            <w:tcW w:w="1696" w:type="dxa"/>
            <w:vMerge/>
            <w:vAlign w:val="center"/>
            <w:hideMark/>
          </w:tcPr>
          <w:p w14:paraId="00DED2FC" w14:textId="77777777" w:rsidR="00F11368" w:rsidRPr="00ED07A4" w:rsidRDefault="00F11368" w:rsidP="009E5CB5">
            <w:pPr>
              <w:pStyle w:val="TAC"/>
              <w:rPr>
                <w:lang w:eastAsia="fi-FI"/>
              </w:rPr>
            </w:pPr>
          </w:p>
        </w:tc>
        <w:tc>
          <w:tcPr>
            <w:tcW w:w="1390" w:type="dxa"/>
            <w:vMerge/>
            <w:vAlign w:val="center"/>
            <w:hideMark/>
          </w:tcPr>
          <w:p w14:paraId="7F50C5E4" w14:textId="77777777" w:rsidR="00F11368" w:rsidRPr="00ED07A4" w:rsidRDefault="00F11368" w:rsidP="009E5CB5">
            <w:pPr>
              <w:pStyle w:val="TAC"/>
              <w:rPr>
                <w:lang w:eastAsia="fi-FI"/>
              </w:rPr>
            </w:pPr>
          </w:p>
        </w:tc>
        <w:tc>
          <w:tcPr>
            <w:tcW w:w="878" w:type="dxa"/>
            <w:vMerge/>
            <w:vAlign w:val="center"/>
            <w:hideMark/>
          </w:tcPr>
          <w:p w14:paraId="58C4AC72" w14:textId="77777777" w:rsidR="00F11368" w:rsidRPr="00ED07A4" w:rsidRDefault="00F11368" w:rsidP="009E5CB5">
            <w:pPr>
              <w:pStyle w:val="TAC"/>
              <w:rPr>
                <w:lang w:eastAsia="fi-FI"/>
              </w:rPr>
            </w:pPr>
          </w:p>
        </w:tc>
        <w:tc>
          <w:tcPr>
            <w:tcW w:w="851" w:type="dxa"/>
            <w:vMerge/>
            <w:vAlign w:val="center"/>
            <w:hideMark/>
          </w:tcPr>
          <w:p w14:paraId="0C187718" w14:textId="77777777" w:rsidR="00F11368" w:rsidRPr="00ED07A4" w:rsidRDefault="00F11368" w:rsidP="009E5CB5">
            <w:pPr>
              <w:pStyle w:val="TAC"/>
              <w:rPr>
                <w:lang w:eastAsia="fi-FI"/>
              </w:rPr>
            </w:pPr>
          </w:p>
        </w:tc>
        <w:tc>
          <w:tcPr>
            <w:tcW w:w="992" w:type="dxa"/>
            <w:vMerge/>
            <w:vAlign w:val="center"/>
          </w:tcPr>
          <w:p w14:paraId="219D99DB" w14:textId="77777777" w:rsidR="00F11368" w:rsidRPr="00ED07A4" w:rsidRDefault="00F11368" w:rsidP="009E5CB5">
            <w:pPr>
              <w:pStyle w:val="TAC"/>
              <w:rPr>
                <w:rFonts w:ascii="Calibri" w:hAnsi="Calibri" w:cs="Calibri"/>
                <w:sz w:val="22"/>
                <w:szCs w:val="22"/>
                <w:lang w:eastAsia="fi-FI"/>
              </w:rPr>
            </w:pPr>
          </w:p>
        </w:tc>
        <w:tc>
          <w:tcPr>
            <w:tcW w:w="851" w:type="dxa"/>
            <w:vMerge/>
            <w:vAlign w:val="center"/>
          </w:tcPr>
          <w:p w14:paraId="36241AA2" w14:textId="77777777" w:rsidR="00F11368" w:rsidRPr="00ED07A4" w:rsidRDefault="00F11368" w:rsidP="009E5CB5">
            <w:pPr>
              <w:pStyle w:val="TAC"/>
              <w:rPr>
                <w:lang w:eastAsia="fi-FI"/>
              </w:rPr>
            </w:pPr>
          </w:p>
        </w:tc>
        <w:tc>
          <w:tcPr>
            <w:tcW w:w="992" w:type="dxa"/>
            <w:vMerge/>
            <w:vAlign w:val="center"/>
          </w:tcPr>
          <w:p w14:paraId="221E9BE9" w14:textId="77777777" w:rsidR="00F11368" w:rsidRPr="00ED07A4" w:rsidRDefault="00F11368" w:rsidP="009E5CB5">
            <w:pPr>
              <w:pStyle w:val="TAC"/>
              <w:rPr>
                <w:lang w:eastAsia="fi-FI"/>
              </w:rPr>
            </w:pPr>
          </w:p>
        </w:tc>
        <w:tc>
          <w:tcPr>
            <w:tcW w:w="850" w:type="dxa"/>
            <w:vMerge/>
            <w:vAlign w:val="center"/>
          </w:tcPr>
          <w:p w14:paraId="0B4FF212" w14:textId="77777777" w:rsidR="00F11368" w:rsidRPr="00ED07A4" w:rsidRDefault="00F11368" w:rsidP="009E5CB5">
            <w:pPr>
              <w:pStyle w:val="TAC"/>
              <w:rPr>
                <w:lang w:eastAsia="fi-FI"/>
              </w:rPr>
            </w:pPr>
          </w:p>
        </w:tc>
        <w:tc>
          <w:tcPr>
            <w:tcW w:w="993" w:type="dxa"/>
            <w:vMerge/>
            <w:vAlign w:val="center"/>
          </w:tcPr>
          <w:p w14:paraId="15064767" w14:textId="77777777" w:rsidR="00F11368" w:rsidRPr="00ED07A4" w:rsidRDefault="00F11368" w:rsidP="009E5CB5">
            <w:pPr>
              <w:pStyle w:val="TAC"/>
              <w:rPr>
                <w:lang w:eastAsia="fi-FI"/>
              </w:rPr>
            </w:pPr>
          </w:p>
        </w:tc>
        <w:tc>
          <w:tcPr>
            <w:tcW w:w="992" w:type="dxa"/>
            <w:vMerge/>
            <w:vAlign w:val="center"/>
            <w:hideMark/>
          </w:tcPr>
          <w:p w14:paraId="2CEDEA00" w14:textId="77777777" w:rsidR="00F11368" w:rsidRPr="00ED07A4" w:rsidRDefault="00F11368" w:rsidP="009E5CB5">
            <w:pPr>
              <w:pStyle w:val="TAC"/>
              <w:rPr>
                <w:lang w:eastAsia="fi-FI"/>
              </w:rPr>
            </w:pPr>
          </w:p>
        </w:tc>
        <w:tc>
          <w:tcPr>
            <w:tcW w:w="709" w:type="dxa"/>
            <w:vMerge/>
            <w:vAlign w:val="center"/>
            <w:hideMark/>
          </w:tcPr>
          <w:p w14:paraId="3E36C297" w14:textId="77777777" w:rsidR="00F11368" w:rsidRPr="00ED07A4" w:rsidRDefault="00F11368" w:rsidP="009E5CB5">
            <w:pPr>
              <w:pStyle w:val="TAC"/>
              <w:rPr>
                <w:lang w:eastAsia="fi-FI"/>
              </w:rPr>
            </w:pPr>
          </w:p>
        </w:tc>
      </w:tr>
      <w:tr w:rsidR="00F11368" w:rsidRPr="00ED07A4" w14:paraId="163560E0" w14:textId="77777777" w:rsidTr="001100C4">
        <w:trPr>
          <w:trHeight w:val="460"/>
          <w:jc w:val="center"/>
        </w:trPr>
        <w:tc>
          <w:tcPr>
            <w:tcW w:w="1696" w:type="dxa"/>
            <w:vMerge w:val="restart"/>
            <w:shd w:val="clear" w:color="auto" w:fill="auto"/>
            <w:vAlign w:val="center"/>
            <w:hideMark/>
          </w:tcPr>
          <w:p w14:paraId="06178497" w14:textId="77777777" w:rsidR="00F11368" w:rsidRPr="00ED07A4" w:rsidRDefault="00F11368" w:rsidP="009E5CB5">
            <w:pPr>
              <w:pStyle w:val="TAC"/>
              <w:rPr>
                <w:lang w:eastAsia="fi-FI"/>
              </w:rPr>
            </w:pPr>
            <w:r w:rsidRPr="00ED07A4">
              <w:rPr>
                <w:lang w:eastAsia="fi-FI"/>
              </w:rPr>
              <w:t>CA_n260(G-I)</w:t>
            </w:r>
          </w:p>
        </w:tc>
        <w:tc>
          <w:tcPr>
            <w:tcW w:w="1390" w:type="dxa"/>
            <w:vMerge w:val="restart"/>
            <w:shd w:val="clear" w:color="auto" w:fill="auto"/>
            <w:vAlign w:val="center"/>
            <w:hideMark/>
          </w:tcPr>
          <w:p w14:paraId="4F464A6E" w14:textId="77777777" w:rsidR="00F11368" w:rsidRPr="00ED07A4" w:rsidRDefault="00F11368" w:rsidP="009E5CB5">
            <w:pPr>
              <w:pStyle w:val="TAC"/>
              <w:rPr>
                <w:lang w:eastAsia="fi-FI"/>
              </w:rPr>
            </w:pPr>
            <w:r w:rsidRPr="00ED07A4">
              <w:rPr>
                <w:lang w:eastAsia="fi-FI"/>
              </w:rPr>
              <w:t>CA_n260G CA_n260I</w:t>
            </w:r>
          </w:p>
        </w:tc>
        <w:tc>
          <w:tcPr>
            <w:tcW w:w="878" w:type="dxa"/>
            <w:vMerge w:val="restart"/>
            <w:shd w:val="clear" w:color="auto" w:fill="auto"/>
            <w:vAlign w:val="center"/>
            <w:hideMark/>
          </w:tcPr>
          <w:p w14:paraId="56A232EE" w14:textId="77777777" w:rsidR="00F11368" w:rsidRPr="00ED07A4" w:rsidRDefault="00F11368" w:rsidP="009E5CB5">
            <w:pPr>
              <w:pStyle w:val="TAC"/>
              <w:rPr>
                <w:lang w:eastAsia="fi-FI"/>
              </w:rPr>
            </w:pPr>
            <w:r w:rsidRPr="00ED07A4">
              <w:rPr>
                <w:lang w:eastAsia="fi-FI"/>
              </w:rPr>
              <w:t>CA_n260G</w:t>
            </w:r>
          </w:p>
        </w:tc>
        <w:tc>
          <w:tcPr>
            <w:tcW w:w="851" w:type="dxa"/>
            <w:vMerge w:val="restart"/>
            <w:shd w:val="clear" w:color="auto" w:fill="auto"/>
            <w:vAlign w:val="center"/>
            <w:hideMark/>
          </w:tcPr>
          <w:p w14:paraId="2788AD8D" w14:textId="77777777" w:rsidR="00F11368" w:rsidRPr="00ED07A4" w:rsidRDefault="00F11368" w:rsidP="009E5CB5">
            <w:pPr>
              <w:pStyle w:val="TAC"/>
              <w:rPr>
                <w:lang w:eastAsia="fi-FI"/>
              </w:rPr>
            </w:pPr>
            <w:r w:rsidRPr="00ED07A4">
              <w:rPr>
                <w:lang w:eastAsia="fi-FI"/>
              </w:rPr>
              <w:t>CA_n260I</w:t>
            </w:r>
          </w:p>
        </w:tc>
        <w:tc>
          <w:tcPr>
            <w:tcW w:w="992" w:type="dxa"/>
            <w:vMerge w:val="restart"/>
            <w:shd w:val="clear" w:color="auto" w:fill="auto"/>
            <w:noWrap/>
            <w:vAlign w:val="bottom"/>
          </w:tcPr>
          <w:p w14:paraId="4176D2F0" w14:textId="77777777" w:rsidR="00F11368" w:rsidRPr="00ED07A4" w:rsidRDefault="00F11368" w:rsidP="009E5CB5">
            <w:pPr>
              <w:pStyle w:val="TAC"/>
              <w:rPr>
                <w:rFonts w:ascii="Calibri" w:hAnsi="Calibri" w:cs="Calibri"/>
                <w:sz w:val="22"/>
                <w:szCs w:val="22"/>
                <w:lang w:eastAsia="fi-FI"/>
              </w:rPr>
            </w:pPr>
          </w:p>
        </w:tc>
        <w:tc>
          <w:tcPr>
            <w:tcW w:w="851" w:type="dxa"/>
            <w:vMerge w:val="restart"/>
            <w:shd w:val="clear" w:color="auto" w:fill="auto"/>
            <w:vAlign w:val="center"/>
          </w:tcPr>
          <w:p w14:paraId="06871D6E" w14:textId="77777777" w:rsidR="00F11368" w:rsidRPr="00ED07A4" w:rsidRDefault="00F11368" w:rsidP="009E5CB5">
            <w:pPr>
              <w:pStyle w:val="TAC"/>
              <w:rPr>
                <w:lang w:eastAsia="fi-FI"/>
              </w:rPr>
            </w:pPr>
          </w:p>
        </w:tc>
        <w:tc>
          <w:tcPr>
            <w:tcW w:w="992" w:type="dxa"/>
            <w:vMerge w:val="restart"/>
            <w:shd w:val="clear" w:color="auto" w:fill="auto"/>
            <w:vAlign w:val="center"/>
          </w:tcPr>
          <w:p w14:paraId="0880A915" w14:textId="77777777" w:rsidR="00F11368" w:rsidRPr="00ED07A4" w:rsidRDefault="00F11368" w:rsidP="009E5CB5">
            <w:pPr>
              <w:pStyle w:val="TAC"/>
              <w:rPr>
                <w:lang w:eastAsia="fi-FI"/>
              </w:rPr>
            </w:pPr>
          </w:p>
        </w:tc>
        <w:tc>
          <w:tcPr>
            <w:tcW w:w="850" w:type="dxa"/>
            <w:vMerge w:val="restart"/>
            <w:shd w:val="clear" w:color="auto" w:fill="auto"/>
            <w:vAlign w:val="center"/>
          </w:tcPr>
          <w:p w14:paraId="4AE32CDF" w14:textId="77777777" w:rsidR="00F11368" w:rsidRPr="00ED07A4" w:rsidRDefault="00F11368" w:rsidP="009E5CB5">
            <w:pPr>
              <w:pStyle w:val="TAC"/>
              <w:rPr>
                <w:lang w:eastAsia="fi-FI"/>
              </w:rPr>
            </w:pPr>
          </w:p>
        </w:tc>
        <w:tc>
          <w:tcPr>
            <w:tcW w:w="993" w:type="dxa"/>
            <w:vMerge w:val="restart"/>
            <w:shd w:val="clear" w:color="auto" w:fill="auto"/>
            <w:vAlign w:val="center"/>
          </w:tcPr>
          <w:p w14:paraId="083D413B"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30FC1C39" w14:textId="77777777" w:rsidR="00F11368" w:rsidRPr="00ED07A4" w:rsidRDefault="00F11368" w:rsidP="009E5CB5">
            <w:pPr>
              <w:pStyle w:val="TAC"/>
              <w:rPr>
                <w:lang w:eastAsia="fi-FI"/>
              </w:rPr>
            </w:pPr>
            <w:r w:rsidRPr="00ED07A4">
              <w:rPr>
                <w:lang w:eastAsia="zh-CN"/>
              </w:rPr>
              <w:t>600</w:t>
            </w:r>
          </w:p>
        </w:tc>
        <w:tc>
          <w:tcPr>
            <w:tcW w:w="709" w:type="dxa"/>
            <w:vMerge w:val="restart"/>
            <w:shd w:val="clear" w:color="auto" w:fill="auto"/>
            <w:vAlign w:val="center"/>
            <w:hideMark/>
          </w:tcPr>
          <w:p w14:paraId="52D37B7E" w14:textId="77777777" w:rsidR="00F11368" w:rsidRPr="00ED07A4" w:rsidRDefault="00F11368" w:rsidP="009E5CB5">
            <w:pPr>
              <w:pStyle w:val="TAC"/>
              <w:rPr>
                <w:lang w:eastAsia="fi-FI"/>
              </w:rPr>
            </w:pPr>
            <w:r w:rsidRPr="00ED07A4">
              <w:rPr>
                <w:lang w:eastAsia="zh-CN"/>
              </w:rPr>
              <w:t>0</w:t>
            </w:r>
          </w:p>
        </w:tc>
      </w:tr>
      <w:tr w:rsidR="00F11368" w:rsidRPr="00ED07A4" w14:paraId="54308A4C" w14:textId="77777777" w:rsidTr="001100C4">
        <w:trPr>
          <w:trHeight w:val="290"/>
          <w:jc w:val="center"/>
        </w:trPr>
        <w:tc>
          <w:tcPr>
            <w:tcW w:w="1696" w:type="dxa"/>
            <w:vMerge/>
            <w:vAlign w:val="center"/>
            <w:hideMark/>
          </w:tcPr>
          <w:p w14:paraId="18D22B86" w14:textId="77777777" w:rsidR="00F11368" w:rsidRPr="00ED07A4" w:rsidRDefault="00F11368" w:rsidP="009E5CB5">
            <w:pPr>
              <w:pStyle w:val="TAC"/>
              <w:rPr>
                <w:lang w:eastAsia="fi-FI"/>
              </w:rPr>
            </w:pPr>
          </w:p>
        </w:tc>
        <w:tc>
          <w:tcPr>
            <w:tcW w:w="1390" w:type="dxa"/>
            <w:vMerge/>
            <w:vAlign w:val="center"/>
            <w:hideMark/>
          </w:tcPr>
          <w:p w14:paraId="51DC655B" w14:textId="77777777" w:rsidR="00F11368" w:rsidRPr="00ED07A4" w:rsidRDefault="00F11368" w:rsidP="009E5CB5">
            <w:pPr>
              <w:pStyle w:val="TAC"/>
              <w:rPr>
                <w:lang w:eastAsia="fi-FI"/>
              </w:rPr>
            </w:pPr>
          </w:p>
        </w:tc>
        <w:tc>
          <w:tcPr>
            <w:tcW w:w="878" w:type="dxa"/>
            <w:vMerge/>
            <w:vAlign w:val="center"/>
            <w:hideMark/>
          </w:tcPr>
          <w:p w14:paraId="0F293E4F" w14:textId="77777777" w:rsidR="00F11368" w:rsidRPr="00ED07A4" w:rsidRDefault="00F11368" w:rsidP="009E5CB5">
            <w:pPr>
              <w:pStyle w:val="TAC"/>
              <w:rPr>
                <w:lang w:eastAsia="fi-FI"/>
              </w:rPr>
            </w:pPr>
          </w:p>
        </w:tc>
        <w:tc>
          <w:tcPr>
            <w:tcW w:w="851" w:type="dxa"/>
            <w:vMerge/>
            <w:vAlign w:val="center"/>
            <w:hideMark/>
          </w:tcPr>
          <w:p w14:paraId="3C4825E8" w14:textId="77777777" w:rsidR="00F11368" w:rsidRPr="00ED07A4" w:rsidRDefault="00F11368" w:rsidP="009E5CB5">
            <w:pPr>
              <w:pStyle w:val="TAC"/>
              <w:rPr>
                <w:lang w:eastAsia="fi-FI"/>
              </w:rPr>
            </w:pPr>
          </w:p>
        </w:tc>
        <w:tc>
          <w:tcPr>
            <w:tcW w:w="992" w:type="dxa"/>
            <w:vMerge/>
            <w:vAlign w:val="center"/>
          </w:tcPr>
          <w:p w14:paraId="36E2FA84" w14:textId="77777777" w:rsidR="00F11368" w:rsidRPr="00ED07A4" w:rsidRDefault="00F11368" w:rsidP="009E5CB5">
            <w:pPr>
              <w:pStyle w:val="TAC"/>
              <w:rPr>
                <w:rFonts w:ascii="Calibri" w:hAnsi="Calibri" w:cs="Calibri"/>
                <w:sz w:val="22"/>
                <w:szCs w:val="22"/>
                <w:lang w:eastAsia="fi-FI"/>
              </w:rPr>
            </w:pPr>
          </w:p>
        </w:tc>
        <w:tc>
          <w:tcPr>
            <w:tcW w:w="851" w:type="dxa"/>
            <w:vMerge/>
            <w:vAlign w:val="center"/>
          </w:tcPr>
          <w:p w14:paraId="3CB16D80" w14:textId="77777777" w:rsidR="00F11368" w:rsidRPr="00ED07A4" w:rsidRDefault="00F11368" w:rsidP="009E5CB5">
            <w:pPr>
              <w:pStyle w:val="TAC"/>
              <w:rPr>
                <w:lang w:eastAsia="fi-FI"/>
              </w:rPr>
            </w:pPr>
          </w:p>
        </w:tc>
        <w:tc>
          <w:tcPr>
            <w:tcW w:w="992" w:type="dxa"/>
            <w:vMerge/>
            <w:vAlign w:val="center"/>
          </w:tcPr>
          <w:p w14:paraId="7DC28F47" w14:textId="77777777" w:rsidR="00F11368" w:rsidRPr="00ED07A4" w:rsidRDefault="00F11368" w:rsidP="009E5CB5">
            <w:pPr>
              <w:pStyle w:val="TAC"/>
              <w:rPr>
                <w:lang w:eastAsia="fi-FI"/>
              </w:rPr>
            </w:pPr>
          </w:p>
        </w:tc>
        <w:tc>
          <w:tcPr>
            <w:tcW w:w="850" w:type="dxa"/>
            <w:vMerge/>
            <w:vAlign w:val="center"/>
          </w:tcPr>
          <w:p w14:paraId="2BFF9772" w14:textId="77777777" w:rsidR="00F11368" w:rsidRPr="00ED07A4" w:rsidRDefault="00F11368" w:rsidP="009E5CB5">
            <w:pPr>
              <w:pStyle w:val="TAC"/>
              <w:rPr>
                <w:lang w:eastAsia="fi-FI"/>
              </w:rPr>
            </w:pPr>
          </w:p>
        </w:tc>
        <w:tc>
          <w:tcPr>
            <w:tcW w:w="993" w:type="dxa"/>
            <w:vMerge/>
            <w:vAlign w:val="center"/>
          </w:tcPr>
          <w:p w14:paraId="0761C59C" w14:textId="77777777" w:rsidR="00F11368" w:rsidRPr="00ED07A4" w:rsidRDefault="00F11368" w:rsidP="009E5CB5">
            <w:pPr>
              <w:pStyle w:val="TAC"/>
              <w:rPr>
                <w:lang w:eastAsia="fi-FI"/>
              </w:rPr>
            </w:pPr>
          </w:p>
        </w:tc>
        <w:tc>
          <w:tcPr>
            <w:tcW w:w="992" w:type="dxa"/>
            <w:vMerge/>
            <w:vAlign w:val="center"/>
            <w:hideMark/>
          </w:tcPr>
          <w:p w14:paraId="4CE6B94E" w14:textId="77777777" w:rsidR="00F11368" w:rsidRPr="00ED07A4" w:rsidRDefault="00F11368" w:rsidP="009E5CB5">
            <w:pPr>
              <w:pStyle w:val="TAC"/>
              <w:rPr>
                <w:lang w:eastAsia="fi-FI"/>
              </w:rPr>
            </w:pPr>
          </w:p>
        </w:tc>
        <w:tc>
          <w:tcPr>
            <w:tcW w:w="709" w:type="dxa"/>
            <w:vMerge/>
            <w:vAlign w:val="center"/>
            <w:hideMark/>
          </w:tcPr>
          <w:p w14:paraId="4A5FB1B0" w14:textId="77777777" w:rsidR="00F11368" w:rsidRPr="00ED07A4" w:rsidRDefault="00F11368" w:rsidP="009E5CB5">
            <w:pPr>
              <w:pStyle w:val="TAC"/>
              <w:rPr>
                <w:lang w:eastAsia="fi-FI"/>
              </w:rPr>
            </w:pPr>
          </w:p>
        </w:tc>
      </w:tr>
      <w:tr w:rsidR="00F11368" w:rsidRPr="00ED07A4" w14:paraId="46DF477C" w14:textId="77777777" w:rsidTr="001100C4">
        <w:trPr>
          <w:trHeight w:val="290"/>
          <w:jc w:val="center"/>
        </w:trPr>
        <w:tc>
          <w:tcPr>
            <w:tcW w:w="1696" w:type="dxa"/>
            <w:vMerge w:val="restart"/>
            <w:shd w:val="clear" w:color="auto" w:fill="auto"/>
            <w:vAlign w:val="center"/>
            <w:hideMark/>
          </w:tcPr>
          <w:p w14:paraId="65366BE2" w14:textId="77777777" w:rsidR="00F11368" w:rsidRPr="00ED07A4" w:rsidRDefault="00F11368" w:rsidP="009E5CB5">
            <w:pPr>
              <w:pStyle w:val="TAC"/>
              <w:rPr>
                <w:lang w:eastAsia="fi-FI"/>
              </w:rPr>
            </w:pPr>
            <w:r w:rsidRPr="00ED07A4">
              <w:rPr>
                <w:lang w:eastAsia="fi-FI"/>
              </w:rPr>
              <w:t>CA_n261(D-G)</w:t>
            </w:r>
          </w:p>
        </w:tc>
        <w:tc>
          <w:tcPr>
            <w:tcW w:w="1390" w:type="dxa"/>
            <w:vMerge w:val="restart"/>
            <w:shd w:val="clear" w:color="auto" w:fill="auto"/>
            <w:vAlign w:val="center"/>
            <w:hideMark/>
          </w:tcPr>
          <w:p w14:paraId="73D5BAFA" w14:textId="77777777" w:rsidR="00F11368" w:rsidRPr="00ED07A4" w:rsidRDefault="00F11368" w:rsidP="009E5CB5">
            <w:pPr>
              <w:pStyle w:val="TAC"/>
              <w:rPr>
                <w:lang w:eastAsia="fi-FI"/>
              </w:rPr>
            </w:pPr>
            <w:r w:rsidRPr="00ED07A4">
              <w:rPr>
                <w:lang w:eastAsia="fi-FI"/>
              </w:rPr>
              <w:t>CA_n261D CA_n261G</w:t>
            </w:r>
          </w:p>
        </w:tc>
        <w:tc>
          <w:tcPr>
            <w:tcW w:w="878" w:type="dxa"/>
            <w:vMerge w:val="restart"/>
            <w:shd w:val="clear" w:color="auto" w:fill="auto"/>
            <w:vAlign w:val="center"/>
            <w:hideMark/>
          </w:tcPr>
          <w:p w14:paraId="69730F04" w14:textId="77777777" w:rsidR="00F11368" w:rsidRPr="00ED07A4" w:rsidRDefault="00F11368" w:rsidP="009E5CB5">
            <w:pPr>
              <w:pStyle w:val="TAC"/>
              <w:rPr>
                <w:lang w:eastAsia="fi-FI"/>
              </w:rPr>
            </w:pPr>
            <w:r w:rsidRPr="00ED07A4">
              <w:rPr>
                <w:lang w:eastAsia="fi-FI"/>
              </w:rPr>
              <w:t>CA_n261D</w:t>
            </w:r>
          </w:p>
        </w:tc>
        <w:tc>
          <w:tcPr>
            <w:tcW w:w="851" w:type="dxa"/>
            <w:vMerge w:val="restart"/>
            <w:shd w:val="clear" w:color="auto" w:fill="auto"/>
            <w:vAlign w:val="center"/>
            <w:hideMark/>
          </w:tcPr>
          <w:p w14:paraId="7E13F294" w14:textId="77777777" w:rsidR="00F11368" w:rsidRPr="00ED07A4" w:rsidRDefault="00F11368" w:rsidP="009E5CB5">
            <w:pPr>
              <w:pStyle w:val="TAC"/>
              <w:rPr>
                <w:lang w:eastAsia="fi-FI"/>
              </w:rPr>
            </w:pPr>
            <w:r w:rsidRPr="00ED07A4">
              <w:rPr>
                <w:lang w:eastAsia="fi-FI"/>
              </w:rPr>
              <w:t xml:space="preserve">CA_n261G </w:t>
            </w:r>
          </w:p>
        </w:tc>
        <w:tc>
          <w:tcPr>
            <w:tcW w:w="992" w:type="dxa"/>
            <w:vMerge w:val="restart"/>
            <w:shd w:val="clear" w:color="auto" w:fill="auto"/>
            <w:noWrap/>
            <w:vAlign w:val="bottom"/>
          </w:tcPr>
          <w:p w14:paraId="5E4E07B5" w14:textId="77777777" w:rsidR="00F11368" w:rsidRPr="00ED07A4" w:rsidRDefault="00F11368" w:rsidP="009E5CB5">
            <w:pPr>
              <w:pStyle w:val="TAC"/>
              <w:rPr>
                <w:rFonts w:ascii="Calibri" w:hAnsi="Calibri" w:cs="Calibri"/>
                <w:sz w:val="22"/>
                <w:szCs w:val="22"/>
                <w:lang w:eastAsia="fi-FI"/>
              </w:rPr>
            </w:pPr>
          </w:p>
        </w:tc>
        <w:tc>
          <w:tcPr>
            <w:tcW w:w="851" w:type="dxa"/>
            <w:vMerge w:val="restart"/>
            <w:shd w:val="clear" w:color="auto" w:fill="auto"/>
            <w:vAlign w:val="center"/>
          </w:tcPr>
          <w:p w14:paraId="728A92FA" w14:textId="77777777" w:rsidR="00F11368" w:rsidRPr="00ED07A4" w:rsidRDefault="00F11368" w:rsidP="009E5CB5">
            <w:pPr>
              <w:pStyle w:val="TAC"/>
              <w:rPr>
                <w:lang w:eastAsia="fi-FI"/>
              </w:rPr>
            </w:pPr>
          </w:p>
        </w:tc>
        <w:tc>
          <w:tcPr>
            <w:tcW w:w="992" w:type="dxa"/>
            <w:vMerge w:val="restart"/>
            <w:shd w:val="clear" w:color="auto" w:fill="auto"/>
            <w:vAlign w:val="center"/>
          </w:tcPr>
          <w:p w14:paraId="4935740F" w14:textId="77777777" w:rsidR="00F11368" w:rsidRPr="00ED07A4" w:rsidRDefault="00F11368" w:rsidP="009E5CB5">
            <w:pPr>
              <w:pStyle w:val="TAC"/>
              <w:rPr>
                <w:lang w:eastAsia="fi-FI"/>
              </w:rPr>
            </w:pPr>
          </w:p>
        </w:tc>
        <w:tc>
          <w:tcPr>
            <w:tcW w:w="850" w:type="dxa"/>
            <w:vMerge w:val="restart"/>
            <w:shd w:val="clear" w:color="auto" w:fill="auto"/>
            <w:vAlign w:val="center"/>
          </w:tcPr>
          <w:p w14:paraId="22B24B60" w14:textId="77777777" w:rsidR="00F11368" w:rsidRPr="00ED07A4" w:rsidRDefault="00F11368" w:rsidP="009E5CB5">
            <w:pPr>
              <w:pStyle w:val="TAC"/>
              <w:rPr>
                <w:lang w:eastAsia="fi-FI"/>
              </w:rPr>
            </w:pPr>
          </w:p>
        </w:tc>
        <w:tc>
          <w:tcPr>
            <w:tcW w:w="993" w:type="dxa"/>
            <w:vMerge w:val="restart"/>
            <w:shd w:val="clear" w:color="auto" w:fill="auto"/>
            <w:vAlign w:val="center"/>
          </w:tcPr>
          <w:p w14:paraId="2D02793E"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52F2116B" w14:textId="77777777" w:rsidR="00F11368" w:rsidRPr="00ED07A4" w:rsidRDefault="00F11368" w:rsidP="009E5CB5">
            <w:pPr>
              <w:pStyle w:val="TAC"/>
              <w:rPr>
                <w:lang w:eastAsia="fi-FI"/>
              </w:rPr>
            </w:pPr>
            <w:r w:rsidRPr="00ED07A4">
              <w:rPr>
                <w:lang w:eastAsia="fi-FI"/>
              </w:rPr>
              <w:t>600</w:t>
            </w:r>
          </w:p>
        </w:tc>
        <w:tc>
          <w:tcPr>
            <w:tcW w:w="709" w:type="dxa"/>
            <w:vMerge w:val="restart"/>
            <w:shd w:val="clear" w:color="auto" w:fill="auto"/>
            <w:vAlign w:val="center"/>
            <w:hideMark/>
          </w:tcPr>
          <w:p w14:paraId="2B93242B" w14:textId="77777777" w:rsidR="00F11368" w:rsidRPr="00ED07A4" w:rsidRDefault="00F11368" w:rsidP="009E5CB5">
            <w:pPr>
              <w:pStyle w:val="TAC"/>
              <w:rPr>
                <w:lang w:eastAsia="fi-FI"/>
              </w:rPr>
            </w:pPr>
            <w:r w:rsidRPr="00ED07A4">
              <w:rPr>
                <w:lang w:eastAsia="fi-FI"/>
              </w:rPr>
              <w:t>0</w:t>
            </w:r>
          </w:p>
        </w:tc>
      </w:tr>
      <w:tr w:rsidR="00F11368" w:rsidRPr="00ED07A4" w14:paraId="38C572BF" w14:textId="77777777" w:rsidTr="001100C4">
        <w:trPr>
          <w:trHeight w:val="460"/>
          <w:jc w:val="center"/>
        </w:trPr>
        <w:tc>
          <w:tcPr>
            <w:tcW w:w="1696" w:type="dxa"/>
            <w:vMerge/>
            <w:vAlign w:val="center"/>
            <w:hideMark/>
          </w:tcPr>
          <w:p w14:paraId="7EC62CEB" w14:textId="77777777" w:rsidR="00F11368" w:rsidRPr="00ED07A4" w:rsidRDefault="00F11368" w:rsidP="009E5CB5">
            <w:pPr>
              <w:pStyle w:val="TAC"/>
              <w:rPr>
                <w:lang w:eastAsia="fi-FI"/>
              </w:rPr>
            </w:pPr>
          </w:p>
        </w:tc>
        <w:tc>
          <w:tcPr>
            <w:tcW w:w="1390" w:type="dxa"/>
            <w:vMerge/>
            <w:vAlign w:val="center"/>
            <w:hideMark/>
          </w:tcPr>
          <w:p w14:paraId="13B64183" w14:textId="77777777" w:rsidR="00F11368" w:rsidRPr="00ED07A4" w:rsidRDefault="00F11368" w:rsidP="009E5CB5">
            <w:pPr>
              <w:pStyle w:val="TAC"/>
              <w:rPr>
                <w:lang w:eastAsia="fi-FI"/>
              </w:rPr>
            </w:pPr>
          </w:p>
        </w:tc>
        <w:tc>
          <w:tcPr>
            <w:tcW w:w="878" w:type="dxa"/>
            <w:vMerge/>
            <w:vAlign w:val="center"/>
            <w:hideMark/>
          </w:tcPr>
          <w:p w14:paraId="51FC0818" w14:textId="77777777" w:rsidR="00F11368" w:rsidRPr="00ED07A4" w:rsidRDefault="00F11368" w:rsidP="009E5CB5">
            <w:pPr>
              <w:pStyle w:val="TAC"/>
              <w:rPr>
                <w:lang w:eastAsia="fi-FI"/>
              </w:rPr>
            </w:pPr>
          </w:p>
        </w:tc>
        <w:tc>
          <w:tcPr>
            <w:tcW w:w="851" w:type="dxa"/>
            <w:vMerge/>
            <w:vAlign w:val="center"/>
            <w:hideMark/>
          </w:tcPr>
          <w:p w14:paraId="4CCF61D3" w14:textId="77777777" w:rsidR="00F11368" w:rsidRPr="00ED07A4" w:rsidRDefault="00F11368" w:rsidP="009E5CB5">
            <w:pPr>
              <w:pStyle w:val="TAC"/>
              <w:rPr>
                <w:lang w:eastAsia="fi-FI"/>
              </w:rPr>
            </w:pPr>
          </w:p>
        </w:tc>
        <w:tc>
          <w:tcPr>
            <w:tcW w:w="992" w:type="dxa"/>
            <w:vMerge/>
            <w:vAlign w:val="center"/>
          </w:tcPr>
          <w:p w14:paraId="4AE8C513" w14:textId="77777777" w:rsidR="00F11368" w:rsidRPr="00ED07A4" w:rsidRDefault="00F11368" w:rsidP="009E5CB5">
            <w:pPr>
              <w:pStyle w:val="TAC"/>
              <w:rPr>
                <w:rFonts w:ascii="Calibri" w:hAnsi="Calibri" w:cs="Calibri"/>
                <w:sz w:val="22"/>
                <w:szCs w:val="22"/>
                <w:lang w:eastAsia="fi-FI"/>
              </w:rPr>
            </w:pPr>
          </w:p>
        </w:tc>
        <w:tc>
          <w:tcPr>
            <w:tcW w:w="851" w:type="dxa"/>
            <w:vMerge/>
            <w:vAlign w:val="center"/>
          </w:tcPr>
          <w:p w14:paraId="5EDD598B" w14:textId="77777777" w:rsidR="00F11368" w:rsidRPr="00ED07A4" w:rsidRDefault="00F11368" w:rsidP="009E5CB5">
            <w:pPr>
              <w:pStyle w:val="TAC"/>
              <w:rPr>
                <w:lang w:eastAsia="fi-FI"/>
              </w:rPr>
            </w:pPr>
          </w:p>
        </w:tc>
        <w:tc>
          <w:tcPr>
            <w:tcW w:w="992" w:type="dxa"/>
            <w:vMerge/>
            <w:vAlign w:val="center"/>
          </w:tcPr>
          <w:p w14:paraId="6CC11C0F" w14:textId="77777777" w:rsidR="00F11368" w:rsidRPr="00ED07A4" w:rsidRDefault="00F11368" w:rsidP="009E5CB5">
            <w:pPr>
              <w:pStyle w:val="TAC"/>
              <w:rPr>
                <w:lang w:eastAsia="fi-FI"/>
              </w:rPr>
            </w:pPr>
          </w:p>
        </w:tc>
        <w:tc>
          <w:tcPr>
            <w:tcW w:w="850" w:type="dxa"/>
            <w:vMerge/>
            <w:vAlign w:val="center"/>
          </w:tcPr>
          <w:p w14:paraId="475E613D" w14:textId="77777777" w:rsidR="00F11368" w:rsidRPr="00ED07A4" w:rsidRDefault="00F11368" w:rsidP="009E5CB5">
            <w:pPr>
              <w:pStyle w:val="TAC"/>
              <w:rPr>
                <w:lang w:eastAsia="fi-FI"/>
              </w:rPr>
            </w:pPr>
          </w:p>
        </w:tc>
        <w:tc>
          <w:tcPr>
            <w:tcW w:w="993" w:type="dxa"/>
            <w:vMerge/>
            <w:vAlign w:val="center"/>
          </w:tcPr>
          <w:p w14:paraId="0AC52952" w14:textId="77777777" w:rsidR="00F11368" w:rsidRPr="00ED07A4" w:rsidRDefault="00F11368" w:rsidP="009E5CB5">
            <w:pPr>
              <w:pStyle w:val="TAC"/>
              <w:rPr>
                <w:lang w:eastAsia="fi-FI"/>
              </w:rPr>
            </w:pPr>
          </w:p>
        </w:tc>
        <w:tc>
          <w:tcPr>
            <w:tcW w:w="992" w:type="dxa"/>
            <w:vMerge/>
            <w:vAlign w:val="center"/>
            <w:hideMark/>
          </w:tcPr>
          <w:p w14:paraId="48CEDF31" w14:textId="77777777" w:rsidR="00F11368" w:rsidRPr="00ED07A4" w:rsidRDefault="00F11368" w:rsidP="009E5CB5">
            <w:pPr>
              <w:pStyle w:val="TAC"/>
              <w:rPr>
                <w:lang w:eastAsia="fi-FI"/>
              </w:rPr>
            </w:pPr>
          </w:p>
        </w:tc>
        <w:tc>
          <w:tcPr>
            <w:tcW w:w="709" w:type="dxa"/>
            <w:vMerge/>
            <w:vAlign w:val="center"/>
            <w:hideMark/>
          </w:tcPr>
          <w:p w14:paraId="435541AD" w14:textId="77777777" w:rsidR="00F11368" w:rsidRPr="00ED07A4" w:rsidRDefault="00F11368" w:rsidP="009E5CB5">
            <w:pPr>
              <w:pStyle w:val="TAC"/>
              <w:rPr>
                <w:lang w:eastAsia="fi-FI"/>
              </w:rPr>
            </w:pPr>
          </w:p>
        </w:tc>
      </w:tr>
      <w:tr w:rsidR="00F11368" w:rsidRPr="00ED07A4" w14:paraId="181860B4" w14:textId="77777777" w:rsidTr="001100C4">
        <w:trPr>
          <w:trHeight w:val="290"/>
          <w:jc w:val="center"/>
        </w:trPr>
        <w:tc>
          <w:tcPr>
            <w:tcW w:w="1696" w:type="dxa"/>
            <w:vMerge w:val="restart"/>
            <w:shd w:val="clear" w:color="auto" w:fill="auto"/>
            <w:vAlign w:val="center"/>
            <w:hideMark/>
          </w:tcPr>
          <w:p w14:paraId="09CFEE9E" w14:textId="77777777" w:rsidR="00F11368" w:rsidRPr="00ED07A4" w:rsidRDefault="00F11368" w:rsidP="009E5CB5">
            <w:pPr>
              <w:pStyle w:val="TAC"/>
              <w:rPr>
                <w:lang w:eastAsia="fi-FI"/>
              </w:rPr>
            </w:pPr>
            <w:r w:rsidRPr="00ED07A4">
              <w:rPr>
                <w:lang w:eastAsia="fi-FI"/>
              </w:rPr>
              <w:t>CA_n261(D-H)</w:t>
            </w:r>
          </w:p>
        </w:tc>
        <w:tc>
          <w:tcPr>
            <w:tcW w:w="1390" w:type="dxa"/>
            <w:vMerge w:val="restart"/>
            <w:shd w:val="clear" w:color="auto" w:fill="auto"/>
            <w:vAlign w:val="center"/>
            <w:hideMark/>
          </w:tcPr>
          <w:p w14:paraId="0901E617" w14:textId="77777777" w:rsidR="00F11368" w:rsidRPr="00ED07A4" w:rsidRDefault="00F11368" w:rsidP="009E5CB5">
            <w:pPr>
              <w:pStyle w:val="TAC"/>
              <w:rPr>
                <w:lang w:eastAsia="fi-FI"/>
              </w:rPr>
            </w:pPr>
            <w:r w:rsidRPr="00ED07A4">
              <w:rPr>
                <w:lang w:eastAsia="fi-FI"/>
              </w:rPr>
              <w:t>CA_n261D CA_n261H</w:t>
            </w:r>
          </w:p>
        </w:tc>
        <w:tc>
          <w:tcPr>
            <w:tcW w:w="878" w:type="dxa"/>
            <w:vMerge w:val="restart"/>
            <w:shd w:val="clear" w:color="auto" w:fill="auto"/>
            <w:vAlign w:val="center"/>
            <w:hideMark/>
          </w:tcPr>
          <w:p w14:paraId="28E4A6CC" w14:textId="77777777" w:rsidR="00F11368" w:rsidRPr="00ED07A4" w:rsidRDefault="00F11368" w:rsidP="009E5CB5">
            <w:pPr>
              <w:pStyle w:val="TAC"/>
              <w:rPr>
                <w:lang w:eastAsia="fi-FI"/>
              </w:rPr>
            </w:pPr>
            <w:r w:rsidRPr="00ED07A4">
              <w:rPr>
                <w:lang w:eastAsia="fi-FI"/>
              </w:rPr>
              <w:t>CA_n261D</w:t>
            </w:r>
          </w:p>
        </w:tc>
        <w:tc>
          <w:tcPr>
            <w:tcW w:w="851" w:type="dxa"/>
            <w:vMerge w:val="restart"/>
            <w:shd w:val="clear" w:color="auto" w:fill="auto"/>
            <w:vAlign w:val="center"/>
            <w:hideMark/>
          </w:tcPr>
          <w:p w14:paraId="66DF9A8D" w14:textId="77777777" w:rsidR="00F11368" w:rsidRPr="00ED07A4" w:rsidRDefault="00F11368" w:rsidP="009E5CB5">
            <w:pPr>
              <w:pStyle w:val="TAC"/>
              <w:rPr>
                <w:lang w:eastAsia="fi-FI"/>
              </w:rPr>
            </w:pPr>
            <w:r w:rsidRPr="00ED07A4">
              <w:rPr>
                <w:lang w:eastAsia="fi-FI"/>
              </w:rPr>
              <w:t xml:space="preserve">CA_n261H </w:t>
            </w:r>
          </w:p>
        </w:tc>
        <w:tc>
          <w:tcPr>
            <w:tcW w:w="992" w:type="dxa"/>
            <w:vMerge w:val="restart"/>
            <w:shd w:val="clear" w:color="auto" w:fill="auto"/>
            <w:noWrap/>
            <w:vAlign w:val="bottom"/>
          </w:tcPr>
          <w:p w14:paraId="2B390723" w14:textId="77777777" w:rsidR="00F11368" w:rsidRPr="00ED07A4" w:rsidRDefault="00F11368" w:rsidP="009E5CB5">
            <w:pPr>
              <w:pStyle w:val="TAC"/>
              <w:rPr>
                <w:rFonts w:ascii="Calibri" w:hAnsi="Calibri" w:cs="Calibri"/>
                <w:sz w:val="22"/>
                <w:szCs w:val="22"/>
                <w:lang w:eastAsia="fi-FI"/>
              </w:rPr>
            </w:pPr>
          </w:p>
        </w:tc>
        <w:tc>
          <w:tcPr>
            <w:tcW w:w="851" w:type="dxa"/>
            <w:vMerge w:val="restart"/>
            <w:shd w:val="clear" w:color="auto" w:fill="auto"/>
            <w:vAlign w:val="center"/>
          </w:tcPr>
          <w:p w14:paraId="45D3A37B" w14:textId="77777777" w:rsidR="00F11368" w:rsidRPr="00ED07A4" w:rsidRDefault="00F11368" w:rsidP="009E5CB5">
            <w:pPr>
              <w:pStyle w:val="TAC"/>
              <w:rPr>
                <w:lang w:eastAsia="fi-FI"/>
              </w:rPr>
            </w:pPr>
          </w:p>
        </w:tc>
        <w:tc>
          <w:tcPr>
            <w:tcW w:w="992" w:type="dxa"/>
            <w:vMerge w:val="restart"/>
            <w:shd w:val="clear" w:color="auto" w:fill="auto"/>
            <w:vAlign w:val="center"/>
          </w:tcPr>
          <w:p w14:paraId="63337063" w14:textId="77777777" w:rsidR="00F11368" w:rsidRPr="00ED07A4" w:rsidRDefault="00F11368" w:rsidP="009E5CB5">
            <w:pPr>
              <w:pStyle w:val="TAC"/>
              <w:rPr>
                <w:lang w:eastAsia="fi-FI"/>
              </w:rPr>
            </w:pPr>
          </w:p>
        </w:tc>
        <w:tc>
          <w:tcPr>
            <w:tcW w:w="850" w:type="dxa"/>
            <w:vMerge w:val="restart"/>
            <w:shd w:val="clear" w:color="auto" w:fill="auto"/>
            <w:vAlign w:val="center"/>
          </w:tcPr>
          <w:p w14:paraId="476B637A" w14:textId="77777777" w:rsidR="00F11368" w:rsidRPr="00ED07A4" w:rsidRDefault="00F11368" w:rsidP="009E5CB5">
            <w:pPr>
              <w:pStyle w:val="TAC"/>
              <w:rPr>
                <w:lang w:eastAsia="fi-FI"/>
              </w:rPr>
            </w:pPr>
          </w:p>
        </w:tc>
        <w:tc>
          <w:tcPr>
            <w:tcW w:w="993" w:type="dxa"/>
            <w:vMerge w:val="restart"/>
            <w:shd w:val="clear" w:color="auto" w:fill="auto"/>
            <w:vAlign w:val="center"/>
          </w:tcPr>
          <w:p w14:paraId="7DD40D2B"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4B0A2042" w14:textId="77777777" w:rsidR="00F11368" w:rsidRPr="00ED07A4" w:rsidRDefault="00F11368" w:rsidP="009E5CB5">
            <w:pPr>
              <w:pStyle w:val="TAC"/>
              <w:rPr>
                <w:lang w:eastAsia="fi-FI"/>
              </w:rPr>
            </w:pPr>
            <w:r w:rsidRPr="00ED07A4">
              <w:rPr>
                <w:lang w:eastAsia="fi-FI"/>
              </w:rPr>
              <w:t>700</w:t>
            </w:r>
          </w:p>
        </w:tc>
        <w:tc>
          <w:tcPr>
            <w:tcW w:w="709" w:type="dxa"/>
            <w:vMerge w:val="restart"/>
            <w:shd w:val="clear" w:color="auto" w:fill="auto"/>
            <w:vAlign w:val="center"/>
            <w:hideMark/>
          </w:tcPr>
          <w:p w14:paraId="5E8464B5" w14:textId="77777777" w:rsidR="00F11368" w:rsidRPr="00ED07A4" w:rsidRDefault="00F11368" w:rsidP="009E5CB5">
            <w:pPr>
              <w:pStyle w:val="TAC"/>
              <w:rPr>
                <w:lang w:eastAsia="fi-FI"/>
              </w:rPr>
            </w:pPr>
            <w:r w:rsidRPr="00ED07A4">
              <w:rPr>
                <w:lang w:eastAsia="fi-FI"/>
              </w:rPr>
              <w:t>0</w:t>
            </w:r>
          </w:p>
        </w:tc>
      </w:tr>
      <w:tr w:rsidR="00F11368" w:rsidRPr="00ED07A4" w14:paraId="335373A2" w14:textId="77777777" w:rsidTr="001100C4">
        <w:trPr>
          <w:trHeight w:val="290"/>
          <w:jc w:val="center"/>
        </w:trPr>
        <w:tc>
          <w:tcPr>
            <w:tcW w:w="1696" w:type="dxa"/>
            <w:vMerge/>
            <w:vAlign w:val="center"/>
            <w:hideMark/>
          </w:tcPr>
          <w:p w14:paraId="7A4290E9" w14:textId="77777777" w:rsidR="00F11368" w:rsidRPr="00ED07A4" w:rsidRDefault="00F11368" w:rsidP="009E5CB5">
            <w:pPr>
              <w:pStyle w:val="TAC"/>
              <w:rPr>
                <w:lang w:eastAsia="fi-FI"/>
              </w:rPr>
            </w:pPr>
          </w:p>
        </w:tc>
        <w:tc>
          <w:tcPr>
            <w:tcW w:w="1390" w:type="dxa"/>
            <w:vMerge/>
            <w:vAlign w:val="center"/>
            <w:hideMark/>
          </w:tcPr>
          <w:p w14:paraId="66BE2B56" w14:textId="77777777" w:rsidR="00F11368" w:rsidRPr="00ED07A4" w:rsidRDefault="00F11368" w:rsidP="009E5CB5">
            <w:pPr>
              <w:pStyle w:val="TAC"/>
              <w:rPr>
                <w:lang w:eastAsia="fi-FI"/>
              </w:rPr>
            </w:pPr>
          </w:p>
        </w:tc>
        <w:tc>
          <w:tcPr>
            <w:tcW w:w="878" w:type="dxa"/>
            <w:vMerge/>
            <w:vAlign w:val="center"/>
            <w:hideMark/>
          </w:tcPr>
          <w:p w14:paraId="28916347" w14:textId="77777777" w:rsidR="00F11368" w:rsidRPr="00ED07A4" w:rsidRDefault="00F11368" w:rsidP="009E5CB5">
            <w:pPr>
              <w:pStyle w:val="TAC"/>
              <w:rPr>
                <w:lang w:eastAsia="fi-FI"/>
              </w:rPr>
            </w:pPr>
          </w:p>
        </w:tc>
        <w:tc>
          <w:tcPr>
            <w:tcW w:w="851" w:type="dxa"/>
            <w:vMerge/>
            <w:vAlign w:val="center"/>
            <w:hideMark/>
          </w:tcPr>
          <w:p w14:paraId="6C9A56E2" w14:textId="77777777" w:rsidR="00F11368" w:rsidRPr="00ED07A4" w:rsidRDefault="00F11368" w:rsidP="009E5CB5">
            <w:pPr>
              <w:pStyle w:val="TAC"/>
              <w:rPr>
                <w:lang w:eastAsia="fi-FI"/>
              </w:rPr>
            </w:pPr>
          </w:p>
        </w:tc>
        <w:tc>
          <w:tcPr>
            <w:tcW w:w="992" w:type="dxa"/>
            <w:vMerge/>
            <w:vAlign w:val="center"/>
          </w:tcPr>
          <w:p w14:paraId="78040FDD" w14:textId="77777777" w:rsidR="00F11368" w:rsidRPr="00ED07A4" w:rsidRDefault="00F11368" w:rsidP="009E5CB5">
            <w:pPr>
              <w:pStyle w:val="TAC"/>
              <w:rPr>
                <w:rFonts w:ascii="Calibri" w:hAnsi="Calibri" w:cs="Calibri"/>
                <w:sz w:val="22"/>
                <w:szCs w:val="22"/>
                <w:lang w:eastAsia="fi-FI"/>
              </w:rPr>
            </w:pPr>
          </w:p>
        </w:tc>
        <w:tc>
          <w:tcPr>
            <w:tcW w:w="851" w:type="dxa"/>
            <w:vMerge/>
            <w:vAlign w:val="center"/>
          </w:tcPr>
          <w:p w14:paraId="4EE1838D" w14:textId="77777777" w:rsidR="00F11368" w:rsidRPr="00ED07A4" w:rsidRDefault="00F11368" w:rsidP="009E5CB5">
            <w:pPr>
              <w:pStyle w:val="TAC"/>
              <w:rPr>
                <w:lang w:eastAsia="fi-FI"/>
              </w:rPr>
            </w:pPr>
          </w:p>
        </w:tc>
        <w:tc>
          <w:tcPr>
            <w:tcW w:w="992" w:type="dxa"/>
            <w:vMerge/>
            <w:vAlign w:val="center"/>
          </w:tcPr>
          <w:p w14:paraId="3C809236" w14:textId="77777777" w:rsidR="00F11368" w:rsidRPr="00ED07A4" w:rsidRDefault="00F11368" w:rsidP="009E5CB5">
            <w:pPr>
              <w:pStyle w:val="TAC"/>
              <w:rPr>
                <w:lang w:eastAsia="fi-FI"/>
              </w:rPr>
            </w:pPr>
          </w:p>
        </w:tc>
        <w:tc>
          <w:tcPr>
            <w:tcW w:w="850" w:type="dxa"/>
            <w:vMerge/>
            <w:vAlign w:val="center"/>
          </w:tcPr>
          <w:p w14:paraId="2B76013A" w14:textId="77777777" w:rsidR="00F11368" w:rsidRPr="00ED07A4" w:rsidRDefault="00F11368" w:rsidP="009E5CB5">
            <w:pPr>
              <w:pStyle w:val="TAC"/>
              <w:rPr>
                <w:lang w:eastAsia="fi-FI"/>
              </w:rPr>
            </w:pPr>
          </w:p>
        </w:tc>
        <w:tc>
          <w:tcPr>
            <w:tcW w:w="993" w:type="dxa"/>
            <w:vMerge/>
            <w:vAlign w:val="center"/>
          </w:tcPr>
          <w:p w14:paraId="6919DF37" w14:textId="77777777" w:rsidR="00F11368" w:rsidRPr="00ED07A4" w:rsidRDefault="00F11368" w:rsidP="009E5CB5">
            <w:pPr>
              <w:pStyle w:val="TAC"/>
              <w:rPr>
                <w:lang w:eastAsia="fi-FI"/>
              </w:rPr>
            </w:pPr>
          </w:p>
        </w:tc>
        <w:tc>
          <w:tcPr>
            <w:tcW w:w="992" w:type="dxa"/>
            <w:vMerge/>
            <w:vAlign w:val="center"/>
            <w:hideMark/>
          </w:tcPr>
          <w:p w14:paraId="20953652" w14:textId="77777777" w:rsidR="00F11368" w:rsidRPr="00ED07A4" w:rsidRDefault="00F11368" w:rsidP="009E5CB5">
            <w:pPr>
              <w:pStyle w:val="TAC"/>
              <w:rPr>
                <w:lang w:eastAsia="fi-FI"/>
              </w:rPr>
            </w:pPr>
          </w:p>
        </w:tc>
        <w:tc>
          <w:tcPr>
            <w:tcW w:w="709" w:type="dxa"/>
            <w:vMerge/>
            <w:vAlign w:val="center"/>
            <w:hideMark/>
          </w:tcPr>
          <w:p w14:paraId="1751AC80" w14:textId="77777777" w:rsidR="00F11368" w:rsidRPr="00ED07A4" w:rsidRDefault="00F11368" w:rsidP="009E5CB5">
            <w:pPr>
              <w:pStyle w:val="TAC"/>
              <w:rPr>
                <w:lang w:eastAsia="fi-FI"/>
              </w:rPr>
            </w:pPr>
          </w:p>
        </w:tc>
      </w:tr>
      <w:tr w:rsidR="00F11368" w:rsidRPr="00ED07A4" w14:paraId="48ADE812" w14:textId="77777777" w:rsidTr="001100C4">
        <w:trPr>
          <w:trHeight w:val="290"/>
          <w:jc w:val="center"/>
        </w:trPr>
        <w:tc>
          <w:tcPr>
            <w:tcW w:w="1696" w:type="dxa"/>
            <w:vMerge w:val="restart"/>
            <w:shd w:val="clear" w:color="auto" w:fill="auto"/>
            <w:vAlign w:val="center"/>
            <w:hideMark/>
          </w:tcPr>
          <w:p w14:paraId="2387CC1E" w14:textId="77777777" w:rsidR="00F11368" w:rsidRPr="00ED07A4" w:rsidRDefault="00F11368" w:rsidP="009E5CB5">
            <w:pPr>
              <w:pStyle w:val="TAC"/>
              <w:rPr>
                <w:lang w:eastAsia="fi-FI"/>
              </w:rPr>
            </w:pPr>
            <w:r w:rsidRPr="00ED07A4">
              <w:rPr>
                <w:lang w:eastAsia="fi-FI"/>
              </w:rPr>
              <w:t>CA_n261(D-I)</w:t>
            </w:r>
          </w:p>
        </w:tc>
        <w:tc>
          <w:tcPr>
            <w:tcW w:w="1390" w:type="dxa"/>
            <w:vMerge w:val="restart"/>
            <w:shd w:val="clear" w:color="auto" w:fill="auto"/>
            <w:vAlign w:val="center"/>
            <w:hideMark/>
          </w:tcPr>
          <w:p w14:paraId="2BAE7291" w14:textId="77777777" w:rsidR="00F11368" w:rsidRPr="00ED07A4" w:rsidRDefault="00F11368" w:rsidP="009E5CB5">
            <w:pPr>
              <w:pStyle w:val="TAC"/>
              <w:rPr>
                <w:lang w:eastAsia="fi-FI"/>
              </w:rPr>
            </w:pPr>
            <w:r w:rsidRPr="00ED07A4">
              <w:rPr>
                <w:lang w:eastAsia="fi-FI"/>
              </w:rPr>
              <w:t>CA_n261D CA_n261I</w:t>
            </w:r>
          </w:p>
        </w:tc>
        <w:tc>
          <w:tcPr>
            <w:tcW w:w="878" w:type="dxa"/>
            <w:vMerge w:val="restart"/>
            <w:shd w:val="clear" w:color="auto" w:fill="auto"/>
            <w:vAlign w:val="center"/>
            <w:hideMark/>
          </w:tcPr>
          <w:p w14:paraId="5E6DEC15" w14:textId="77777777" w:rsidR="00F11368" w:rsidRPr="00ED07A4" w:rsidRDefault="00F11368" w:rsidP="009E5CB5">
            <w:pPr>
              <w:pStyle w:val="TAC"/>
              <w:rPr>
                <w:lang w:eastAsia="fi-FI"/>
              </w:rPr>
            </w:pPr>
            <w:r w:rsidRPr="00ED07A4">
              <w:rPr>
                <w:lang w:eastAsia="fi-FI"/>
              </w:rPr>
              <w:t>CA_n261D</w:t>
            </w:r>
          </w:p>
        </w:tc>
        <w:tc>
          <w:tcPr>
            <w:tcW w:w="851" w:type="dxa"/>
            <w:vMerge w:val="restart"/>
            <w:shd w:val="clear" w:color="auto" w:fill="auto"/>
            <w:vAlign w:val="center"/>
            <w:hideMark/>
          </w:tcPr>
          <w:p w14:paraId="3A06BF71" w14:textId="77777777" w:rsidR="00F11368" w:rsidRPr="00ED07A4" w:rsidRDefault="00F11368" w:rsidP="009E5CB5">
            <w:pPr>
              <w:pStyle w:val="TAC"/>
              <w:rPr>
                <w:lang w:eastAsia="fi-FI"/>
              </w:rPr>
            </w:pPr>
            <w:r w:rsidRPr="00ED07A4">
              <w:rPr>
                <w:lang w:eastAsia="fi-FI"/>
              </w:rPr>
              <w:t xml:space="preserve">CA_n261I </w:t>
            </w:r>
          </w:p>
        </w:tc>
        <w:tc>
          <w:tcPr>
            <w:tcW w:w="992" w:type="dxa"/>
            <w:vMerge w:val="restart"/>
            <w:shd w:val="clear" w:color="auto" w:fill="auto"/>
            <w:noWrap/>
            <w:vAlign w:val="bottom"/>
          </w:tcPr>
          <w:p w14:paraId="2FEB156A" w14:textId="77777777" w:rsidR="00F11368" w:rsidRPr="00ED07A4" w:rsidRDefault="00F11368" w:rsidP="009E5CB5">
            <w:pPr>
              <w:pStyle w:val="TAC"/>
              <w:rPr>
                <w:rFonts w:ascii="Calibri" w:hAnsi="Calibri" w:cs="Calibri"/>
                <w:sz w:val="22"/>
                <w:szCs w:val="22"/>
                <w:lang w:eastAsia="fi-FI"/>
              </w:rPr>
            </w:pPr>
          </w:p>
        </w:tc>
        <w:tc>
          <w:tcPr>
            <w:tcW w:w="851" w:type="dxa"/>
            <w:vMerge w:val="restart"/>
            <w:shd w:val="clear" w:color="auto" w:fill="auto"/>
            <w:vAlign w:val="center"/>
          </w:tcPr>
          <w:p w14:paraId="68A1424C" w14:textId="77777777" w:rsidR="00F11368" w:rsidRPr="00ED07A4" w:rsidRDefault="00F11368" w:rsidP="009E5CB5">
            <w:pPr>
              <w:pStyle w:val="TAC"/>
              <w:rPr>
                <w:lang w:eastAsia="fi-FI"/>
              </w:rPr>
            </w:pPr>
          </w:p>
        </w:tc>
        <w:tc>
          <w:tcPr>
            <w:tcW w:w="992" w:type="dxa"/>
            <w:vMerge w:val="restart"/>
            <w:shd w:val="clear" w:color="auto" w:fill="auto"/>
            <w:vAlign w:val="center"/>
          </w:tcPr>
          <w:p w14:paraId="0D793FB2" w14:textId="77777777" w:rsidR="00F11368" w:rsidRPr="00ED07A4" w:rsidRDefault="00F11368" w:rsidP="009E5CB5">
            <w:pPr>
              <w:pStyle w:val="TAC"/>
              <w:rPr>
                <w:lang w:eastAsia="fi-FI"/>
              </w:rPr>
            </w:pPr>
          </w:p>
        </w:tc>
        <w:tc>
          <w:tcPr>
            <w:tcW w:w="850" w:type="dxa"/>
            <w:vMerge w:val="restart"/>
            <w:shd w:val="clear" w:color="auto" w:fill="auto"/>
            <w:vAlign w:val="center"/>
          </w:tcPr>
          <w:p w14:paraId="7F8D3A38" w14:textId="77777777" w:rsidR="00F11368" w:rsidRPr="00ED07A4" w:rsidRDefault="00F11368" w:rsidP="009E5CB5">
            <w:pPr>
              <w:pStyle w:val="TAC"/>
              <w:rPr>
                <w:lang w:eastAsia="fi-FI"/>
              </w:rPr>
            </w:pPr>
          </w:p>
        </w:tc>
        <w:tc>
          <w:tcPr>
            <w:tcW w:w="993" w:type="dxa"/>
            <w:vMerge w:val="restart"/>
            <w:shd w:val="clear" w:color="auto" w:fill="auto"/>
            <w:vAlign w:val="center"/>
          </w:tcPr>
          <w:p w14:paraId="67FF7D23"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4F709F3A" w14:textId="77777777" w:rsidR="00F11368" w:rsidRPr="00ED07A4" w:rsidRDefault="00F11368" w:rsidP="009E5CB5">
            <w:pPr>
              <w:pStyle w:val="TAC"/>
              <w:rPr>
                <w:lang w:eastAsia="fi-FI"/>
              </w:rPr>
            </w:pPr>
            <w:r w:rsidRPr="00ED07A4">
              <w:rPr>
                <w:lang w:eastAsia="fi-FI"/>
              </w:rPr>
              <w:t>800</w:t>
            </w:r>
          </w:p>
        </w:tc>
        <w:tc>
          <w:tcPr>
            <w:tcW w:w="709" w:type="dxa"/>
            <w:vMerge w:val="restart"/>
            <w:shd w:val="clear" w:color="auto" w:fill="auto"/>
            <w:vAlign w:val="center"/>
            <w:hideMark/>
          </w:tcPr>
          <w:p w14:paraId="2E99430C" w14:textId="77777777" w:rsidR="00F11368" w:rsidRPr="00ED07A4" w:rsidRDefault="00F11368" w:rsidP="009E5CB5">
            <w:pPr>
              <w:pStyle w:val="TAC"/>
              <w:rPr>
                <w:lang w:eastAsia="fi-FI"/>
              </w:rPr>
            </w:pPr>
            <w:r w:rsidRPr="00ED07A4">
              <w:rPr>
                <w:lang w:eastAsia="fi-FI"/>
              </w:rPr>
              <w:t>0</w:t>
            </w:r>
          </w:p>
        </w:tc>
      </w:tr>
      <w:tr w:rsidR="00F11368" w:rsidRPr="00ED07A4" w14:paraId="656312C4" w14:textId="77777777" w:rsidTr="001100C4">
        <w:trPr>
          <w:trHeight w:val="290"/>
          <w:jc w:val="center"/>
        </w:trPr>
        <w:tc>
          <w:tcPr>
            <w:tcW w:w="1696" w:type="dxa"/>
            <w:vMerge/>
            <w:vAlign w:val="center"/>
            <w:hideMark/>
          </w:tcPr>
          <w:p w14:paraId="52ACC3AB" w14:textId="77777777" w:rsidR="00F11368" w:rsidRPr="00ED07A4" w:rsidRDefault="00F11368" w:rsidP="009E5CB5">
            <w:pPr>
              <w:pStyle w:val="TAC"/>
              <w:rPr>
                <w:lang w:eastAsia="fi-FI"/>
              </w:rPr>
            </w:pPr>
          </w:p>
        </w:tc>
        <w:tc>
          <w:tcPr>
            <w:tcW w:w="1390" w:type="dxa"/>
            <w:vMerge/>
            <w:vAlign w:val="center"/>
            <w:hideMark/>
          </w:tcPr>
          <w:p w14:paraId="48DB5BC0" w14:textId="77777777" w:rsidR="00F11368" w:rsidRPr="00ED07A4" w:rsidRDefault="00F11368" w:rsidP="009E5CB5">
            <w:pPr>
              <w:pStyle w:val="TAC"/>
              <w:rPr>
                <w:lang w:eastAsia="fi-FI"/>
              </w:rPr>
            </w:pPr>
          </w:p>
        </w:tc>
        <w:tc>
          <w:tcPr>
            <w:tcW w:w="878" w:type="dxa"/>
            <w:vMerge/>
            <w:vAlign w:val="center"/>
            <w:hideMark/>
          </w:tcPr>
          <w:p w14:paraId="225BAC6B" w14:textId="77777777" w:rsidR="00F11368" w:rsidRPr="00ED07A4" w:rsidRDefault="00F11368" w:rsidP="009E5CB5">
            <w:pPr>
              <w:pStyle w:val="TAC"/>
              <w:rPr>
                <w:lang w:eastAsia="fi-FI"/>
              </w:rPr>
            </w:pPr>
          </w:p>
        </w:tc>
        <w:tc>
          <w:tcPr>
            <w:tcW w:w="851" w:type="dxa"/>
            <w:vMerge/>
            <w:vAlign w:val="center"/>
            <w:hideMark/>
          </w:tcPr>
          <w:p w14:paraId="31F24C47" w14:textId="77777777" w:rsidR="00F11368" w:rsidRPr="00ED07A4" w:rsidRDefault="00F11368" w:rsidP="009E5CB5">
            <w:pPr>
              <w:pStyle w:val="TAC"/>
              <w:rPr>
                <w:lang w:eastAsia="fi-FI"/>
              </w:rPr>
            </w:pPr>
          </w:p>
        </w:tc>
        <w:tc>
          <w:tcPr>
            <w:tcW w:w="992" w:type="dxa"/>
            <w:vMerge/>
            <w:vAlign w:val="center"/>
          </w:tcPr>
          <w:p w14:paraId="37651D9B" w14:textId="77777777" w:rsidR="00F11368" w:rsidRPr="00ED07A4" w:rsidRDefault="00F11368" w:rsidP="009E5CB5">
            <w:pPr>
              <w:pStyle w:val="TAC"/>
              <w:rPr>
                <w:rFonts w:ascii="Calibri" w:hAnsi="Calibri" w:cs="Calibri"/>
                <w:sz w:val="22"/>
                <w:szCs w:val="22"/>
                <w:lang w:eastAsia="fi-FI"/>
              </w:rPr>
            </w:pPr>
          </w:p>
        </w:tc>
        <w:tc>
          <w:tcPr>
            <w:tcW w:w="851" w:type="dxa"/>
            <w:vMerge/>
            <w:vAlign w:val="center"/>
          </w:tcPr>
          <w:p w14:paraId="3D2D86AB" w14:textId="77777777" w:rsidR="00F11368" w:rsidRPr="00ED07A4" w:rsidRDefault="00F11368" w:rsidP="009E5CB5">
            <w:pPr>
              <w:pStyle w:val="TAC"/>
              <w:rPr>
                <w:lang w:eastAsia="fi-FI"/>
              </w:rPr>
            </w:pPr>
          </w:p>
        </w:tc>
        <w:tc>
          <w:tcPr>
            <w:tcW w:w="992" w:type="dxa"/>
            <w:vMerge/>
            <w:vAlign w:val="center"/>
          </w:tcPr>
          <w:p w14:paraId="16943347" w14:textId="77777777" w:rsidR="00F11368" w:rsidRPr="00ED07A4" w:rsidRDefault="00F11368" w:rsidP="009E5CB5">
            <w:pPr>
              <w:pStyle w:val="TAC"/>
              <w:rPr>
                <w:lang w:eastAsia="fi-FI"/>
              </w:rPr>
            </w:pPr>
          </w:p>
        </w:tc>
        <w:tc>
          <w:tcPr>
            <w:tcW w:w="850" w:type="dxa"/>
            <w:vMerge/>
            <w:vAlign w:val="center"/>
          </w:tcPr>
          <w:p w14:paraId="4E7FE683" w14:textId="77777777" w:rsidR="00F11368" w:rsidRPr="00ED07A4" w:rsidRDefault="00F11368" w:rsidP="009E5CB5">
            <w:pPr>
              <w:pStyle w:val="TAC"/>
              <w:rPr>
                <w:lang w:eastAsia="fi-FI"/>
              </w:rPr>
            </w:pPr>
          </w:p>
        </w:tc>
        <w:tc>
          <w:tcPr>
            <w:tcW w:w="993" w:type="dxa"/>
            <w:vMerge/>
            <w:vAlign w:val="center"/>
          </w:tcPr>
          <w:p w14:paraId="1BBB0084" w14:textId="77777777" w:rsidR="00F11368" w:rsidRPr="00ED07A4" w:rsidRDefault="00F11368" w:rsidP="009E5CB5">
            <w:pPr>
              <w:pStyle w:val="TAC"/>
              <w:rPr>
                <w:lang w:eastAsia="fi-FI"/>
              </w:rPr>
            </w:pPr>
          </w:p>
        </w:tc>
        <w:tc>
          <w:tcPr>
            <w:tcW w:w="992" w:type="dxa"/>
            <w:vMerge/>
            <w:vAlign w:val="center"/>
            <w:hideMark/>
          </w:tcPr>
          <w:p w14:paraId="700F8205" w14:textId="77777777" w:rsidR="00F11368" w:rsidRPr="00ED07A4" w:rsidRDefault="00F11368" w:rsidP="009E5CB5">
            <w:pPr>
              <w:pStyle w:val="TAC"/>
              <w:rPr>
                <w:lang w:eastAsia="fi-FI"/>
              </w:rPr>
            </w:pPr>
          </w:p>
        </w:tc>
        <w:tc>
          <w:tcPr>
            <w:tcW w:w="709" w:type="dxa"/>
            <w:vMerge/>
            <w:vAlign w:val="center"/>
            <w:hideMark/>
          </w:tcPr>
          <w:p w14:paraId="1DFBF141" w14:textId="77777777" w:rsidR="00F11368" w:rsidRPr="00ED07A4" w:rsidRDefault="00F11368" w:rsidP="009E5CB5">
            <w:pPr>
              <w:pStyle w:val="TAC"/>
              <w:rPr>
                <w:lang w:eastAsia="fi-FI"/>
              </w:rPr>
            </w:pPr>
          </w:p>
        </w:tc>
      </w:tr>
      <w:tr w:rsidR="00F11368" w:rsidRPr="00ED07A4" w14:paraId="28AB8160" w14:textId="77777777" w:rsidTr="001100C4">
        <w:trPr>
          <w:trHeight w:val="290"/>
          <w:jc w:val="center"/>
        </w:trPr>
        <w:tc>
          <w:tcPr>
            <w:tcW w:w="1696" w:type="dxa"/>
            <w:vMerge w:val="restart"/>
            <w:shd w:val="clear" w:color="auto" w:fill="auto"/>
            <w:vAlign w:val="center"/>
            <w:hideMark/>
          </w:tcPr>
          <w:p w14:paraId="24D3E656" w14:textId="77777777" w:rsidR="00F11368" w:rsidRPr="00ED07A4" w:rsidRDefault="00F11368" w:rsidP="009E5CB5">
            <w:pPr>
              <w:pStyle w:val="TAC"/>
              <w:rPr>
                <w:lang w:eastAsia="fi-FI"/>
              </w:rPr>
            </w:pPr>
            <w:r w:rsidRPr="00ED07A4">
              <w:rPr>
                <w:lang w:eastAsia="fi-FI"/>
              </w:rPr>
              <w:t>CA_n261(D-O)</w:t>
            </w:r>
          </w:p>
        </w:tc>
        <w:tc>
          <w:tcPr>
            <w:tcW w:w="1390" w:type="dxa"/>
            <w:vMerge w:val="restart"/>
            <w:shd w:val="clear" w:color="auto" w:fill="auto"/>
            <w:vAlign w:val="center"/>
            <w:hideMark/>
          </w:tcPr>
          <w:p w14:paraId="703831C1" w14:textId="77777777" w:rsidR="00F11368" w:rsidRPr="00ED07A4" w:rsidRDefault="00F11368" w:rsidP="009E5CB5">
            <w:pPr>
              <w:pStyle w:val="TAC"/>
              <w:rPr>
                <w:lang w:eastAsia="fi-FI"/>
              </w:rPr>
            </w:pPr>
            <w:r w:rsidRPr="00ED07A4">
              <w:rPr>
                <w:lang w:eastAsia="fi-FI"/>
              </w:rPr>
              <w:t>CA_n261D CA_n261O</w:t>
            </w:r>
          </w:p>
        </w:tc>
        <w:tc>
          <w:tcPr>
            <w:tcW w:w="878" w:type="dxa"/>
            <w:vMerge w:val="restart"/>
            <w:shd w:val="clear" w:color="auto" w:fill="auto"/>
            <w:vAlign w:val="center"/>
            <w:hideMark/>
          </w:tcPr>
          <w:p w14:paraId="36D9A204" w14:textId="77777777" w:rsidR="00F11368" w:rsidRPr="00ED07A4" w:rsidRDefault="00F11368" w:rsidP="009E5CB5">
            <w:pPr>
              <w:pStyle w:val="TAC"/>
              <w:rPr>
                <w:lang w:eastAsia="fi-FI"/>
              </w:rPr>
            </w:pPr>
            <w:r w:rsidRPr="00ED07A4">
              <w:rPr>
                <w:lang w:eastAsia="fi-FI"/>
              </w:rPr>
              <w:t>CA_n261D</w:t>
            </w:r>
          </w:p>
        </w:tc>
        <w:tc>
          <w:tcPr>
            <w:tcW w:w="851" w:type="dxa"/>
            <w:vMerge w:val="restart"/>
            <w:shd w:val="clear" w:color="auto" w:fill="auto"/>
            <w:vAlign w:val="center"/>
            <w:hideMark/>
          </w:tcPr>
          <w:p w14:paraId="56293251" w14:textId="77777777" w:rsidR="00F11368" w:rsidRPr="00ED07A4" w:rsidRDefault="00F11368" w:rsidP="009E5CB5">
            <w:pPr>
              <w:pStyle w:val="TAC"/>
              <w:rPr>
                <w:lang w:eastAsia="fi-FI"/>
              </w:rPr>
            </w:pPr>
            <w:r w:rsidRPr="00ED07A4">
              <w:rPr>
                <w:lang w:eastAsia="fi-FI"/>
              </w:rPr>
              <w:t xml:space="preserve">CA_n261O </w:t>
            </w:r>
          </w:p>
        </w:tc>
        <w:tc>
          <w:tcPr>
            <w:tcW w:w="992" w:type="dxa"/>
            <w:vMerge w:val="restart"/>
            <w:shd w:val="clear" w:color="auto" w:fill="auto"/>
            <w:noWrap/>
            <w:vAlign w:val="bottom"/>
          </w:tcPr>
          <w:p w14:paraId="057C367B" w14:textId="77777777" w:rsidR="00F11368" w:rsidRPr="00ED07A4" w:rsidRDefault="00F11368" w:rsidP="009E5CB5">
            <w:pPr>
              <w:pStyle w:val="TAC"/>
              <w:rPr>
                <w:rFonts w:ascii="Calibri" w:hAnsi="Calibri" w:cs="Calibri"/>
                <w:sz w:val="22"/>
                <w:szCs w:val="22"/>
                <w:lang w:eastAsia="fi-FI"/>
              </w:rPr>
            </w:pPr>
          </w:p>
        </w:tc>
        <w:tc>
          <w:tcPr>
            <w:tcW w:w="851" w:type="dxa"/>
            <w:vMerge w:val="restart"/>
            <w:shd w:val="clear" w:color="auto" w:fill="auto"/>
            <w:vAlign w:val="center"/>
          </w:tcPr>
          <w:p w14:paraId="0942B320" w14:textId="77777777" w:rsidR="00F11368" w:rsidRPr="00ED07A4" w:rsidRDefault="00F11368" w:rsidP="009E5CB5">
            <w:pPr>
              <w:pStyle w:val="TAC"/>
              <w:rPr>
                <w:lang w:eastAsia="fi-FI"/>
              </w:rPr>
            </w:pPr>
          </w:p>
        </w:tc>
        <w:tc>
          <w:tcPr>
            <w:tcW w:w="992" w:type="dxa"/>
            <w:vMerge w:val="restart"/>
            <w:shd w:val="clear" w:color="auto" w:fill="auto"/>
            <w:vAlign w:val="center"/>
          </w:tcPr>
          <w:p w14:paraId="5EDE8D11" w14:textId="77777777" w:rsidR="00F11368" w:rsidRPr="00ED07A4" w:rsidRDefault="00F11368" w:rsidP="009E5CB5">
            <w:pPr>
              <w:pStyle w:val="TAC"/>
              <w:rPr>
                <w:lang w:eastAsia="fi-FI"/>
              </w:rPr>
            </w:pPr>
          </w:p>
        </w:tc>
        <w:tc>
          <w:tcPr>
            <w:tcW w:w="850" w:type="dxa"/>
            <w:vMerge w:val="restart"/>
            <w:shd w:val="clear" w:color="auto" w:fill="auto"/>
            <w:vAlign w:val="center"/>
          </w:tcPr>
          <w:p w14:paraId="1AD6B918" w14:textId="77777777" w:rsidR="00F11368" w:rsidRPr="00ED07A4" w:rsidRDefault="00F11368" w:rsidP="009E5CB5">
            <w:pPr>
              <w:pStyle w:val="TAC"/>
              <w:rPr>
                <w:lang w:eastAsia="fi-FI"/>
              </w:rPr>
            </w:pPr>
          </w:p>
        </w:tc>
        <w:tc>
          <w:tcPr>
            <w:tcW w:w="993" w:type="dxa"/>
            <w:vMerge w:val="restart"/>
            <w:shd w:val="clear" w:color="auto" w:fill="auto"/>
            <w:vAlign w:val="center"/>
          </w:tcPr>
          <w:p w14:paraId="3A87811F"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7B714CF6" w14:textId="77777777" w:rsidR="00F11368" w:rsidRPr="00ED07A4" w:rsidRDefault="00F11368" w:rsidP="009E5CB5">
            <w:pPr>
              <w:pStyle w:val="TAC"/>
              <w:rPr>
                <w:lang w:eastAsia="fi-FI"/>
              </w:rPr>
            </w:pPr>
            <w:r w:rsidRPr="00ED07A4">
              <w:rPr>
                <w:lang w:eastAsia="fi-FI"/>
              </w:rPr>
              <w:t>600</w:t>
            </w:r>
          </w:p>
        </w:tc>
        <w:tc>
          <w:tcPr>
            <w:tcW w:w="709" w:type="dxa"/>
            <w:vMerge w:val="restart"/>
            <w:shd w:val="clear" w:color="auto" w:fill="auto"/>
            <w:vAlign w:val="center"/>
            <w:hideMark/>
          </w:tcPr>
          <w:p w14:paraId="44A27D3E" w14:textId="77777777" w:rsidR="00F11368" w:rsidRPr="00ED07A4" w:rsidRDefault="00F11368" w:rsidP="009E5CB5">
            <w:pPr>
              <w:pStyle w:val="TAC"/>
              <w:rPr>
                <w:lang w:eastAsia="fi-FI"/>
              </w:rPr>
            </w:pPr>
            <w:r w:rsidRPr="00ED07A4">
              <w:rPr>
                <w:lang w:eastAsia="fi-FI"/>
              </w:rPr>
              <w:t>0</w:t>
            </w:r>
          </w:p>
        </w:tc>
      </w:tr>
      <w:tr w:rsidR="00F11368" w:rsidRPr="00ED07A4" w14:paraId="1ECE42B2" w14:textId="77777777" w:rsidTr="001100C4">
        <w:trPr>
          <w:trHeight w:val="460"/>
          <w:jc w:val="center"/>
        </w:trPr>
        <w:tc>
          <w:tcPr>
            <w:tcW w:w="1696" w:type="dxa"/>
            <w:vMerge/>
            <w:vAlign w:val="center"/>
            <w:hideMark/>
          </w:tcPr>
          <w:p w14:paraId="568F0F26" w14:textId="77777777" w:rsidR="00F11368" w:rsidRPr="00ED07A4" w:rsidRDefault="00F11368" w:rsidP="009E5CB5">
            <w:pPr>
              <w:pStyle w:val="TAC"/>
              <w:rPr>
                <w:lang w:eastAsia="fi-FI"/>
              </w:rPr>
            </w:pPr>
          </w:p>
        </w:tc>
        <w:tc>
          <w:tcPr>
            <w:tcW w:w="1390" w:type="dxa"/>
            <w:vMerge/>
            <w:vAlign w:val="center"/>
            <w:hideMark/>
          </w:tcPr>
          <w:p w14:paraId="49450563" w14:textId="77777777" w:rsidR="00F11368" w:rsidRPr="00ED07A4" w:rsidRDefault="00F11368" w:rsidP="009E5CB5">
            <w:pPr>
              <w:pStyle w:val="TAC"/>
              <w:rPr>
                <w:lang w:eastAsia="fi-FI"/>
              </w:rPr>
            </w:pPr>
          </w:p>
        </w:tc>
        <w:tc>
          <w:tcPr>
            <w:tcW w:w="878" w:type="dxa"/>
            <w:vMerge/>
            <w:vAlign w:val="center"/>
            <w:hideMark/>
          </w:tcPr>
          <w:p w14:paraId="77EC85F9" w14:textId="77777777" w:rsidR="00F11368" w:rsidRPr="00ED07A4" w:rsidRDefault="00F11368" w:rsidP="009E5CB5">
            <w:pPr>
              <w:pStyle w:val="TAC"/>
              <w:rPr>
                <w:lang w:eastAsia="fi-FI"/>
              </w:rPr>
            </w:pPr>
          </w:p>
        </w:tc>
        <w:tc>
          <w:tcPr>
            <w:tcW w:w="851" w:type="dxa"/>
            <w:vMerge/>
            <w:vAlign w:val="center"/>
            <w:hideMark/>
          </w:tcPr>
          <w:p w14:paraId="47DC8796" w14:textId="77777777" w:rsidR="00F11368" w:rsidRPr="00ED07A4" w:rsidRDefault="00F11368" w:rsidP="009E5CB5">
            <w:pPr>
              <w:pStyle w:val="TAC"/>
              <w:rPr>
                <w:lang w:eastAsia="fi-FI"/>
              </w:rPr>
            </w:pPr>
          </w:p>
        </w:tc>
        <w:tc>
          <w:tcPr>
            <w:tcW w:w="992" w:type="dxa"/>
            <w:vMerge/>
            <w:vAlign w:val="center"/>
          </w:tcPr>
          <w:p w14:paraId="724A4F25" w14:textId="77777777" w:rsidR="00F11368" w:rsidRPr="00ED07A4" w:rsidRDefault="00F11368" w:rsidP="009E5CB5">
            <w:pPr>
              <w:pStyle w:val="TAC"/>
              <w:rPr>
                <w:rFonts w:ascii="Calibri" w:hAnsi="Calibri" w:cs="Calibri"/>
                <w:sz w:val="22"/>
                <w:szCs w:val="22"/>
                <w:lang w:eastAsia="fi-FI"/>
              </w:rPr>
            </w:pPr>
          </w:p>
        </w:tc>
        <w:tc>
          <w:tcPr>
            <w:tcW w:w="851" w:type="dxa"/>
            <w:vMerge/>
            <w:vAlign w:val="center"/>
          </w:tcPr>
          <w:p w14:paraId="27CB2D7D" w14:textId="77777777" w:rsidR="00F11368" w:rsidRPr="00ED07A4" w:rsidRDefault="00F11368" w:rsidP="009E5CB5">
            <w:pPr>
              <w:pStyle w:val="TAC"/>
              <w:rPr>
                <w:lang w:eastAsia="fi-FI"/>
              </w:rPr>
            </w:pPr>
          </w:p>
        </w:tc>
        <w:tc>
          <w:tcPr>
            <w:tcW w:w="992" w:type="dxa"/>
            <w:vMerge/>
            <w:vAlign w:val="center"/>
          </w:tcPr>
          <w:p w14:paraId="389CCF61" w14:textId="77777777" w:rsidR="00F11368" w:rsidRPr="00ED07A4" w:rsidRDefault="00F11368" w:rsidP="009E5CB5">
            <w:pPr>
              <w:pStyle w:val="TAC"/>
              <w:rPr>
                <w:lang w:eastAsia="fi-FI"/>
              </w:rPr>
            </w:pPr>
          </w:p>
        </w:tc>
        <w:tc>
          <w:tcPr>
            <w:tcW w:w="850" w:type="dxa"/>
            <w:vMerge/>
            <w:vAlign w:val="center"/>
          </w:tcPr>
          <w:p w14:paraId="72CC9434" w14:textId="77777777" w:rsidR="00F11368" w:rsidRPr="00ED07A4" w:rsidRDefault="00F11368" w:rsidP="009E5CB5">
            <w:pPr>
              <w:pStyle w:val="TAC"/>
              <w:rPr>
                <w:lang w:eastAsia="fi-FI"/>
              </w:rPr>
            </w:pPr>
          </w:p>
        </w:tc>
        <w:tc>
          <w:tcPr>
            <w:tcW w:w="993" w:type="dxa"/>
            <w:vMerge/>
            <w:vAlign w:val="center"/>
          </w:tcPr>
          <w:p w14:paraId="2D5E722C" w14:textId="77777777" w:rsidR="00F11368" w:rsidRPr="00ED07A4" w:rsidRDefault="00F11368" w:rsidP="009E5CB5">
            <w:pPr>
              <w:pStyle w:val="TAC"/>
              <w:rPr>
                <w:lang w:eastAsia="fi-FI"/>
              </w:rPr>
            </w:pPr>
          </w:p>
        </w:tc>
        <w:tc>
          <w:tcPr>
            <w:tcW w:w="992" w:type="dxa"/>
            <w:vMerge/>
            <w:vAlign w:val="center"/>
            <w:hideMark/>
          </w:tcPr>
          <w:p w14:paraId="1B4ECF63" w14:textId="77777777" w:rsidR="00F11368" w:rsidRPr="00ED07A4" w:rsidRDefault="00F11368" w:rsidP="009E5CB5">
            <w:pPr>
              <w:pStyle w:val="TAC"/>
              <w:rPr>
                <w:lang w:eastAsia="fi-FI"/>
              </w:rPr>
            </w:pPr>
          </w:p>
        </w:tc>
        <w:tc>
          <w:tcPr>
            <w:tcW w:w="709" w:type="dxa"/>
            <w:vMerge/>
            <w:vAlign w:val="center"/>
            <w:hideMark/>
          </w:tcPr>
          <w:p w14:paraId="3976D4CB" w14:textId="77777777" w:rsidR="00F11368" w:rsidRPr="00ED07A4" w:rsidRDefault="00F11368" w:rsidP="009E5CB5">
            <w:pPr>
              <w:pStyle w:val="TAC"/>
              <w:rPr>
                <w:lang w:eastAsia="fi-FI"/>
              </w:rPr>
            </w:pPr>
          </w:p>
        </w:tc>
      </w:tr>
      <w:tr w:rsidR="00F11368" w:rsidRPr="00ED07A4" w14:paraId="5A742D24" w14:textId="77777777" w:rsidTr="001100C4">
        <w:trPr>
          <w:trHeight w:val="290"/>
          <w:jc w:val="center"/>
        </w:trPr>
        <w:tc>
          <w:tcPr>
            <w:tcW w:w="1696" w:type="dxa"/>
            <w:vMerge w:val="restart"/>
            <w:shd w:val="clear" w:color="auto" w:fill="auto"/>
            <w:vAlign w:val="center"/>
            <w:hideMark/>
          </w:tcPr>
          <w:p w14:paraId="69E15D0F" w14:textId="77777777" w:rsidR="00F11368" w:rsidRPr="00ED07A4" w:rsidRDefault="00F11368" w:rsidP="009E5CB5">
            <w:pPr>
              <w:pStyle w:val="TAC"/>
              <w:rPr>
                <w:lang w:eastAsia="fi-FI"/>
              </w:rPr>
            </w:pPr>
            <w:r w:rsidRPr="00ED07A4">
              <w:rPr>
                <w:lang w:eastAsia="fi-FI"/>
              </w:rPr>
              <w:t>CA_n261(D-P)</w:t>
            </w:r>
          </w:p>
        </w:tc>
        <w:tc>
          <w:tcPr>
            <w:tcW w:w="1390" w:type="dxa"/>
            <w:vMerge w:val="restart"/>
            <w:shd w:val="clear" w:color="auto" w:fill="auto"/>
            <w:vAlign w:val="center"/>
            <w:hideMark/>
          </w:tcPr>
          <w:p w14:paraId="05BC03B6" w14:textId="77777777" w:rsidR="00F11368" w:rsidRPr="00ED07A4" w:rsidRDefault="00F11368" w:rsidP="009E5CB5">
            <w:pPr>
              <w:pStyle w:val="TAC"/>
              <w:rPr>
                <w:lang w:eastAsia="fi-FI"/>
              </w:rPr>
            </w:pPr>
            <w:r w:rsidRPr="00ED07A4">
              <w:rPr>
                <w:lang w:eastAsia="fi-FI"/>
              </w:rPr>
              <w:t>CA_n261D CA_n261P</w:t>
            </w:r>
          </w:p>
        </w:tc>
        <w:tc>
          <w:tcPr>
            <w:tcW w:w="878" w:type="dxa"/>
            <w:vMerge w:val="restart"/>
            <w:shd w:val="clear" w:color="auto" w:fill="auto"/>
            <w:vAlign w:val="center"/>
            <w:hideMark/>
          </w:tcPr>
          <w:p w14:paraId="18E708E1" w14:textId="77777777" w:rsidR="00F11368" w:rsidRPr="00ED07A4" w:rsidRDefault="00F11368" w:rsidP="009E5CB5">
            <w:pPr>
              <w:pStyle w:val="TAC"/>
              <w:rPr>
                <w:lang w:eastAsia="fi-FI"/>
              </w:rPr>
            </w:pPr>
            <w:r w:rsidRPr="00ED07A4">
              <w:rPr>
                <w:lang w:eastAsia="fi-FI"/>
              </w:rPr>
              <w:t>CA_n261D</w:t>
            </w:r>
          </w:p>
        </w:tc>
        <w:tc>
          <w:tcPr>
            <w:tcW w:w="851" w:type="dxa"/>
            <w:vMerge w:val="restart"/>
            <w:shd w:val="clear" w:color="auto" w:fill="auto"/>
            <w:vAlign w:val="center"/>
            <w:hideMark/>
          </w:tcPr>
          <w:p w14:paraId="724C5635" w14:textId="77777777" w:rsidR="00F11368" w:rsidRPr="00ED07A4" w:rsidRDefault="00F11368" w:rsidP="009E5CB5">
            <w:pPr>
              <w:pStyle w:val="TAC"/>
              <w:rPr>
                <w:lang w:eastAsia="fi-FI"/>
              </w:rPr>
            </w:pPr>
            <w:r w:rsidRPr="00ED07A4">
              <w:rPr>
                <w:lang w:eastAsia="fi-FI"/>
              </w:rPr>
              <w:t xml:space="preserve">CA_n261P </w:t>
            </w:r>
          </w:p>
        </w:tc>
        <w:tc>
          <w:tcPr>
            <w:tcW w:w="992" w:type="dxa"/>
            <w:vMerge w:val="restart"/>
            <w:shd w:val="clear" w:color="auto" w:fill="auto"/>
            <w:noWrap/>
            <w:vAlign w:val="bottom"/>
          </w:tcPr>
          <w:p w14:paraId="7594317A" w14:textId="77777777" w:rsidR="00F11368" w:rsidRPr="00ED07A4" w:rsidRDefault="00F11368" w:rsidP="009E5CB5">
            <w:pPr>
              <w:pStyle w:val="TAC"/>
              <w:rPr>
                <w:rFonts w:ascii="Calibri" w:hAnsi="Calibri" w:cs="Calibri"/>
                <w:sz w:val="22"/>
                <w:szCs w:val="22"/>
                <w:lang w:eastAsia="fi-FI"/>
              </w:rPr>
            </w:pPr>
          </w:p>
        </w:tc>
        <w:tc>
          <w:tcPr>
            <w:tcW w:w="851" w:type="dxa"/>
            <w:vMerge w:val="restart"/>
            <w:shd w:val="clear" w:color="auto" w:fill="auto"/>
            <w:vAlign w:val="center"/>
          </w:tcPr>
          <w:p w14:paraId="513B09D5" w14:textId="77777777" w:rsidR="00F11368" w:rsidRPr="00ED07A4" w:rsidRDefault="00F11368" w:rsidP="009E5CB5">
            <w:pPr>
              <w:pStyle w:val="TAC"/>
              <w:rPr>
                <w:lang w:eastAsia="fi-FI"/>
              </w:rPr>
            </w:pPr>
          </w:p>
        </w:tc>
        <w:tc>
          <w:tcPr>
            <w:tcW w:w="992" w:type="dxa"/>
            <w:vMerge w:val="restart"/>
            <w:shd w:val="clear" w:color="auto" w:fill="auto"/>
            <w:vAlign w:val="center"/>
          </w:tcPr>
          <w:p w14:paraId="60F51B99" w14:textId="77777777" w:rsidR="00F11368" w:rsidRPr="00ED07A4" w:rsidRDefault="00F11368" w:rsidP="009E5CB5">
            <w:pPr>
              <w:pStyle w:val="TAC"/>
              <w:rPr>
                <w:lang w:eastAsia="fi-FI"/>
              </w:rPr>
            </w:pPr>
          </w:p>
        </w:tc>
        <w:tc>
          <w:tcPr>
            <w:tcW w:w="850" w:type="dxa"/>
            <w:vMerge w:val="restart"/>
            <w:shd w:val="clear" w:color="auto" w:fill="auto"/>
            <w:vAlign w:val="center"/>
          </w:tcPr>
          <w:p w14:paraId="3630BA03" w14:textId="77777777" w:rsidR="00F11368" w:rsidRPr="00ED07A4" w:rsidRDefault="00F11368" w:rsidP="009E5CB5">
            <w:pPr>
              <w:pStyle w:val="TAC"/>
              <w:rPr>
                <w:lang w:eastAsia="fi-FI"/>
              </w:rPr>
            </w:pPr>
          </w:p>
        </w:tc>
        <w:tc>
          <w:tcPr>
            <w:tcW w:w="993" w:type="dxa"/>
            <w:vMerge w:val="restart"/>
            <w:shd w:val="clear" w:color="auto" w:fill="auto"/>
            <w:vAlign w:val="center"/>
          </w:tcPr>
          <w:p w14:paraId="065CE17B"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3442DDBD" w14:textId="77777777" w:rsidR="00F11368" w:rsidRPr="00ED07A4" w:rsidRDefault="00F11368" w:rsidP="009E5CB5">
            <w:pPr>
              <w:pStyle w:val="TAC"/>
              <w:rPr>
                <w:lang w:eastAsia="fi-FI"/>
              </w:rPr>
            </w:pPr>
            <w:r w:rsidRPr="00ED07A4">
              <w:rPr>
                <w:lang w:eastAsia="fi-FI"/>
              </w:rPr>
              <w:t>700</w:t>
            </w:r>
          </w:p>
        </w:tc>
        <w:tc>
          <w:tcPr>
            <w:tcW w:w="709" w:type="dxa"/>
            <w:vMerge w:val="restart"/>
            <w:shd w:val="clear" w:color="auto" w:fill="auto"/>
            <w:vAlign w:val="center"/>
            <w:hideMark/>
          </w:tcPr>
          <w:p w14:paraId="04415C07" w14:textId="77777777" w:rsidR="00F11368" w:rsidRPr="00ED07A4" w:rsidRDefault="00F11368" w:rsidP="009E5CB5">
            <w:pPr>
              <w:pStyle w:val="TAC"/>
              <w:rPr>
                <w:lang w:eastAsia="fi-FI"/>
              </w:rPr>
            </w:pPr>
            <w:r w:rsidRPr="00ED07A4">
              <w:rPr>
                <w:lang w:eastAsia="fi-FI"/>
              </w:rPr>
              <w:t>0</w:t>
            </w:r>
          </w:p>
        </w:tc>
      </w:tr>
      <w:tr w:rsidR="00F11368" w:rsidRPr="00ED07A4" w14:paraId="7E68F9AD" w14:textId="77777777" w:rsidTr="001100C4">
        <w:trPr>
          <w:trHeight w:val="290"/>
          <w:jc w:val="center"/>
        </w:trPr>
        <w:tc>
          <w:tcPr>
            <w:tcW w:w="1696" w:type="dxa"/>
            <w:vMerge/>
            <w:vAlign w:val="center"/>
            <w:hideMark/>
          </w:tcPr>
          <w:p w14:paraId="35F4AB8D" w14:textId="77777777" w:rsidR="00F11368" w:rsidRPr="00ED07A4" w:rsidRDefault="00F11368" w:rsidP="009E5CB5">
            <w:pPr>
              <w:pStyle w:val="TAC"/>
              <w:rPr>
                <w:lang w:eastAsia="fi-FI"/>
              </w:rPr>
            </w:pPr>
          </w:p>
        </w:tc>
        <w:tc>
          <w:tcPr>
            <w:tcW w:w="1390" w:type="dxa"/>
            <w:vMerge/>
            <w:vAlign w:val="center"/>
            <w:hideMark/>
          </w:tcPr>
          <w:p w14:paraId="0666022A" w14:textId="77777777" w:rsidR="00F11368" w:rsidRPr="00ED07A4" w:rsidRDefault="00F11368" w:rsidP="009E5CB5">
            <w:pPr>
              <w:pStyle w:val="TAC"/>
              <w:rPr>
                <w:lang w:eastAsia="fi-FI"/>
              </w:rPr>
            </w:pPr>
          </w:p>
        </w:tc>
        <w:tc>
          <w:tcPr>
            <w:tcW w:w="878" w:type="dxa"/>
            <w:vMerge/>
            <w:vAlign w:val="center"/>
            <w:hideMark/>
          </w:tcPr>
          <w:p w14:paraId="126DB2BE" w14:textId="77777777" w:rsidR="00F11368" w:rsidRPr="00ED07A4" w:rsidRDefault="00F11368" w:rsidP="009E5CB5">
            <w:pPr>
              <w:pStyle w:val="TAC"/>
              <w:rPr>
                <w:lang w:eastAsia="fi-FI"/>
              </w:rPr>
            </w:pPr>
          </w:p>
        </w:tc>
        <w:tc>
          <w:tcPr>
            <w:tcW w:w="851" w:type="dxa"/>
            <w:vMerge/>
            <w:vAlign w:val="center"/>
            <w:hideMark/>
          </w:tcPr>
          <w:p w14:paraId="156EE051" w14:textId="77777777" w:rsidR="00F11368" w:rsidRPr="00ED07A4" w:rsidRDefault="00F11368" w:rsidP="009E5CB5">
            <w:pPr>
              <w:pStyle w:val="TAC"/>
              <w:rPr>
                <w:lang w:eastAsia="fi-FI"/>
              </w:rPr>
            </w:pPr>
          </w:p>
        </w:tc>
        <w:tc>
          <w:tcPr>
            <w:tcW w:w="992" w:type="dxa"/>
            <w:vMerge/>
            <w:vAlign w:val="center"/>
          </w:tcPr>
          <w:p w14:paraId="59A04D3B" w14:textId="77777777" w:rsidR="00F11368" w:rsidRPr="00ED07A4" w:rsidRDefault="00F11368" w:rsidP="009E5CB5">
            <w:pPr>
              <w:pStyle w:val="TAC"/>
              <w:rPr>
                <w:rFonts w:ascii="Calibri" w:hAnsi="Calibri" w:cs="Calibri"/>
                <w:sz w:val="22"/>
                <w:szCs w:val="22"/>
                <w:lang w:eastAsia="fi-FI"/>
              </w:rPr>
            </w:pPr>
          </w:p>
        </w:tc>
        <w:tc>
          <w:tcPr>
            <w:tcW w:w="851" w:type="dxa"/>
            <w:vMerge/>
            <w:vAlign w:val="center"/>
          </w:tcPr>
          <w:p w14:paraId="75BFA70C" w14:textId="77777777" w:rsidR="00F11368" w:rsidRPr="00ED07A4" w:rsidRDefault="00F11368" w:rsidP="009E5CB5">
            <w:pPr>
              <w:pStyle w:val="TAC"/>
              <w:rPr>
                <w:lang w:eastAsia="fi-FI"/>
              </w:rPr>
            </w:pPr>
          </w:p>
        </w:tc>
        <w:tc>
          <w:tcPr>
            <w:tcW w:w="992" w:type="dxa"/>
            <w:vMerge/>
            <w:vAlign w:val="center"/>
          </w:tcPr>
          <w:p w14:paraId="547876A9" w14:textId="77777777" w:rsidR="00F11368" w:rsidRPr="00ED07A4" w:rsidRDefault="00F11368" w:rsidP="009E5CB5">
            <w:pPr>
              <w:pStyle w:val="TAC"/>
              <w:rPr>
                <w:lang w:eastAsia="fi-FI"/>
              </w:rPr>
            </w:pPr>
          </w:p>
        </w:tc>
        <w:tc>
          <w:tcPr>
            <w:tcW w:w="850" w:type="dxa"/>
            <w:vMerge/>
            <w:vAlign w:val="center"/>
          </w:tcPr>
          <w:p w14:paraId="2C6D229D" w14:textId="77777777" w:rsidR="00F11368" w:rsidRPr="00ED07A4" w:rsidRDefault="00F11368" w:rsidP="009E5CB5">
            <w:pPr>
              <w:pStyle w:val="TAC"/>
              <w:rPr>
                <w:lang w:eastAsia="fi-FI"/>
              </w:rPr>
            </w:pPr>
          </w:p>
        </w:tc>
        <w:tc>
          <w:tcPr>
            <w:tcW w:w="993" w:type="dxa"/>
            <w:vMerge/>
            <w:vAlign w:val="center"/>
          </w:tcPr>
          <w:p w14:paraId="71D5A61E" w14:textId="77777777" w:rsidR="00F11368" w:rsidRPr="00ED07A4" w:rsidRDefault="00F11368" w:rsidP="009E5CB5">
            <w:pPr>
              <w:pStyle w:val="TAC"/>
              <w:rPr>
                <w:lang w:eastAsia="fi-FI"/>
              </w:rPr>
            </w:pPr>
          </w:p>
        </w:tc>
        <w:tc>
          <w:tcPr>
            <w:tcW w:w="992" w:type="dxa"/>
            <w:vMerge/>
            <w:vAlign w:val="center"/>
            <w:hideMark/>
          </w:tcPr>
          <w:p w14:paraId="2C52B8DF" w14:textId="77777777" w:rsidR="00F11368" w:rsidRPr="00ED07A4" w:rsidRDefault="00F11368" w:rsidP="009E5CB5">
            <w:pPr>
              <w:pStyle w:val="TAC"/>
              <w:rPr>
                <w:lang w:eastAsia="fi-FI"/>
              </w:rPr>
            </w:pPr>
          </w:p>
        </w:tc>
        <w:tc>
          <w:tcPr>
            <w:tcW w:w="709" w:type="dxa"/>
            <w:vMerge/>
            <w:vAlign w:val="center"/>
            <w:hideMark/>
          </w:tcPr>
          <w:p w14:paraId="7C8B131B" w14:textId="77777777" w:rsidR="00F11368" w:rsidRPr="00ED07A4" w:rsidRDefault="00F11368" w:rsidP="009E5CB5">
            <w:pPr>
              <w:pStyle w:val="TAC"/>
              <w:rPr>
                <w:lang w:eastAsia="fi-FI"/>
              </w:rPr>
            </w:pPr>
          </w:p>
        </w:tc>
      </w:tr>
      <w:tr w:rsidR="00F11368" w:rsidRPr="00ED07A4" w14:paraId="238E2FE7" w14:textId="77777777" w:rsidTr="001100C4">
        <w:trPr>
          <w:trHeight w:val="290"/>
          <w:jc w:val="center"/>
        </w:trPr>
        <w:tc>
          <w:tcPr>
            <w:tcW w:w="1696" w:type="dxa"/>
            <w:vMerge w:val="restart"/>
            <w:shd w:val="clear" w:color="auto" w:fill="auto"/>
            <w:vAlign w:val="center"/>
            <w:hideMark/>
          </w:tcPr>
          <w:p w14:paraId="1C3F6041" w14:textId="77777777" w:rsidR="00F11368" w:rsidRPr="00ED07A4" w:rsidRDefault="00F11368" w:rsidP="009E5CB5">
            <w:pPr>
              <w:pStyle w:val="TAC"/>
              <w:rPr>
                <w:lang w:eastAsia="fi-FI"/>
              </w:rPr>
            </w:pPr>
            <w:r w:rsidRPr="00ED07A4">
              <w:rPr>
                <w:lang w:eastAsia="ja-JP"/>
              </w:rPr>
              <w:t>CA_n261(D-Q)</w:t>
            </w:r>
          </w:p>
        </w:tc>
        <w:tc>
          <w:tcPr>
            <w:tcW w:w="1390" w:type="dxa"/>
            <w:vMerge w:val="restart"/>
            <w:shd w:val="clear" w:color="auto" w:fill="auto"/>
            <w:vAlign w:val="center"/>
            <w:hideMark/>
          </w:tcPr>
          <w:p w14:paraId="465C6193" w14:textId="77777777" w:rsidR="00F11368" w:rsidRPr="00ED07A4" w:rsidRDefault="00F11368" w:rsidP="009E5CB5">
            <w:pPr>
              <w:pStyle w:val="TAC"/>
              <w:rPr>
                <w:lang w:eastAsia="fi-FI"/>
              </w:rPr>
            </w:pPr>
            <w:r w:rsidRPr="00ED07A4">
              <w:rPr>
                <w:lang w:eastAsia="fi-FI"/>
              </w:rPr>
              <w:t>CA_n261D CA_n261Q</w:t>
            </w:r>
          </w:p>
        </w:tc>
        <w:tc>
          <w:tcPr>
            <w:tcW w:w="878" w:type="dxa"/>
            <w:vMerge w:val="restart"/>
            <w:shd w:val="clear" w:color="auto" w:fill="auto"/>
            <w:vAlign w:val="center"/>
            <w:hideMark/>
          </w:tcPr>
          <w:p w14:paraId="61181493" w14:textId="77777777" w:rsidR="00F11368" w:rsidRPr="00ED07A4" w:rsidRDefault="00F11368" w:rsidP="009E5CB5">
            <w:pPr>
              <w:pStyle w:val="TAC"/>
              <w:rPr>
                <w:lang w:eastAsia="fi-FI"/>
              </w:rPr>
            </w:pPr>
            <w:r w:rsidRPr="00ED07A4">
              <w:rPr>
                <w:lang w:eastAsia="fi-FI"/>
              </w:rPr>
              <w:t>CA_n261D</w:t>
            </w:r>
          </w:p>
        </w:tc>
        <w:tc>
          <w:tcPr>
            <w:tcW w:w="851" w:type="dxa"/>
            <w:vMerge w:val="restart"/>
            <w:shd w:val="clear" w:color="auto" w:fill="auto"/>
            <w:vAlign w:val="center"/>
            <w:hideMark/>
          </w:tcPr>
          <w:p w14:paraId="73DA32E0" w14:textId="77777777" w:rsidR="00F11368" w:rsidRPr="00ED07A4" w:rsidRDefault="00F11368" w:rsidP="009E5CB5">
            <w:pPr>
              <w:pStyle w:val="TAC"/>
              <w:rPr>
                <w:lang w:eastAsia="fi-FI"/>
              </w:rPr>
            </w:pPr>
            <w:r w:rsidRPr="00ED07A4">
              <w:rPr>
                <w:lang w:eastAsia="fi-FI"/>
              </w:rPr>
              <w:t xml:space="preserve">CA_n261Q </w:t>
            </w:r>
          </w:p>
        </w:tc>
        <w:tc>
          <w:tcPr>
            <w:tcW w:w="992" w:type="dxa"/>
            <w:vMerge w:val="restart"/>
            <w:shd w:val="clear" w:color="auto" w:fill="auto"/>
            <w:noWrap/>
            <w:vAlign w:val="bottom"/>
          </w:tcPr>
          <w:p w14:paraId="14DEB5A9" w14:textId="77777777" w:rsidR="00F11368" w:rsidRPr="00ED07A4" w:rsidRDefault="00F11368" w:rsidP="009E5CB5">
            <w:pPr>
              <w:pStyle w:val="TAC"/>
              <w:rPr>
                <w:rFonts w:ascii="Calibri" w:hAnsi="Calibri" w:cs="Calibri"/>
                <w:sz w:val="22"/>
                <w:szCs w:val="22"/>
                <w:lang w:eastAsia="fi-FI"/>
              </w:rPr>
            </w:pPr>
          </w:p>
        </w:tc>
        <w:tc>
          <w:tcPr>
            <w:tcW w:w="851" w:type="dxa"/>
            <w:vMerge w:val="restart"/>
            <w:shd w:val="clear" w:color="auto" w:fill="auto"/>
            <w:vAlign w:val="center"/>
          </w:tcPr>
          <w:p w14:paraId="3EEBD8A8" w14:textId="77777777" w:rsidR="00F11368" w:rsidRPr="00ED07A4" w:rsidRDefault="00F11368" w:rsidP="009E5CB5">
            <w:pPr>
              <w:pStyle w:val="TAC"/>
              <w:rPr>
                <w:lang w:eastAsia="fi-FI"/>
              </w:rPr>
            </w:pPr>
          </w:p>
        </w:tc>
        <w:tc>
          <w:tcPr>
            <w:tcW w:w="992" w:type="dxa"/>
            <w:vMerge w:val="restart"/>
            <w:shd w:val="clear" w:color="auto" w:fill="auto"/>
            <w:vAlign w:val="center"/>
          </w:tcPr>
          <w:p w14:paraId="78E36AB6" w14:textId="77777777" w:rsidR="00F11368" w:rsidRPr="00ED07A4" w:rsidRDefault="00F11368" w:rsidP="009E5CB5">
            <w:pPr>
              <w:pStyle w:val="TAC"/>
              <w:rPr>
                <w:lang w:eastAsia="fi-FI"/>
              </w:rPr>
            </w:pPr>
          </w:p>
        </w:tc>
        <w:tc>
          <w:tcPr>
            <w:tcW w:w="850" w:type="dxa"/>
            <w:vMerge w:val="restart"/>
            <w:shd w:val="clear" w:color="auto" w:fill="auto"/>
            <w:vAlign w:val="center"/>
          </w:tcPr>
          <w:p w14:paraId="4781C579" w14:textId="77777777" w:rsidR="00F11368" w:rsidRPr="00ED07A4" w:rsidRDefault="00F11368" w:rsidP="009E5CB5">
            <w:pPr>
              <w:pStyle w:val="TAC"/>
              <w:rPr>
                <w:lang w:eastAsia="fi-FI"/>
              </w:rPr>
            </w:pPr>
          </w:p>
        </w:tc>
        <w:tc>
          <w:tcPr>
            <w:tcW w:w="993" w:type="dxa"/>
            <w:vMerge w:val="restart"/>
            <w:shd w:val="clear" w:color="auto" w:fill="auto"/>
            <w:vAlign w:val="center"/>
          </w:tcPr>
          <w:p w14:paraId="58818873"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7C5C8747" w14:textId="77777777" w:rsidR="00F11368" w:rsidRPr="00ED07A4" w:rsidRDefault="00F11368" w:rsidP="009E5CB5">
            <w:pPr>
              <w:pStyle w:val="TAC"/>
              <w:rPr>
                <w:lang w:eastAsia="fi-FI"/>
              </w:rPr>
            </w:pPr>
            <w:r w:rsidRPr="00ED07A4">
              <w:rPr>
                <w:lang w:eastAsia="fi-FI"/>
              </w:rPr>
              <w:t>800</w:t>
            </w:r>
          </w:p>
        </w:tc>
        <w:tc>
          <w:tcPr>
            <w:tcW w:w="709" w:type="dxa"/>
            <w:vMerge w:val="restart"/>
            <w:shd w:val="clear" w:color="auto" w:fill="auto"/>
            <w:vAlign w:val="center"/>
            <w:hideMark/>
          </w:tcPr>
          <w:p w14:paraId="04BEB764" w14:textId="77777777" w:rsidR="00F11368" w:rsidRPr="00ED07A4" w:rsidRDefault="00F11368" w:rsidP="009E5CB5">
            <w:pPr>
              <w:pStyle w:val="TAC"/>
              <w:rPr>
                <w:lang w:eastAsia="fi-FI"/>
              </w:rPr>
            </w:pPr>
            <w:r w:rsidRPr="00ED07A4">
              <w:rPr>
                <w:lang w:eastAsia="fi-FI"/>
              </w:rPr>
              <w:t>0</w:t>
            </w:r>
          </w:p>
        </w:tc>
      </w:tr>
      <w:tr w:rsidR="00F11368" w:rsidRPr="00ED07A4" w14:paraId="7FC022C0" w14:textId="77777777" w:rsidTr="001100C4">
        <w:trPr>
          <w:trHeight w:val="460"/>
          <w:jc w:val="center"/>
        </w:trPr>
        <w:tc>
          <w:tcPr>
            <w:tcW w:w="1696" w:type="dxa"/>
            <w:vMerge/>
            <w:vAlign w:val="center"/>
            <w:hideMark/>
          </w:tcPr>
          <w:p w14:paraId="20D069B7" w14:textId="77777777" w:rsidR="00F11368" w:rsidRPr="00ED07A4" w:rsidRDefault="00F11368" w:rsidP="009E5CB5">
            <w:pPr>
              <w:pStyle w:val="TAC"/>
              <w:rPr>
                <w:lang w:eastAsia="fi-FI"/>
              </w:rPr>
            </w:pPr>
          </w:p>
        </w:tc>
        <w:tc>
          <w:tcPr>
            <w:tcW w:w="1390" w:type="dxa"/>
            <w:vMerge/>
            <w:vAlign w:val="center"/>
            <w:hideMark/>
          </w:tcPr>
          <w:p w14:paraId="76745F2E" w14:textId="77777777" w:rsidR="00F11368" w:rsidRPr="00ED07A4" w:rsidRDefault="00F11368" w:rsidP="009E5CB5">
            <w:pPr>
              <w:pStyle w:val="TAC"/>
              <w:rPr>
                <w:lang w:eastAsia="fi-FI"/>
              </w:rPr>
            </w:pPr>
          </w:p>
        </w:tc>
        <w:tc>
          <w:tcPr>
            <w:tcW w:w="878" w:type="dxa"/>
            <w:vMerge/>
            <w:vAlign w:val="center"/>
            <w:hideMark/>
          </w:tcPr>
          <w:p w14:paraId="69744F69" w14:textId="77777777" w:rsidR="00F11368" w:rsidRPr="00ED07A4" w:rsidRDefault="00F11368" w:rsidP="009E5CB5">
            <w:pPr>
              <w:pStyle w:val="TAC"/>
              <w:rPr>
                <w:lang w:eastAsia="fi-FI"/>
              </w:rPr>
            </w:pPr>
          </w:p>
        </w:tc>
        <w:tc>
          <w:tcPr>
            <w:tcW w:w="851" w:type="dxa"/>
            <w:vMerge/>
            <w:vAlign w:val="center"/>
            <w:hideMark/>
          </w:tcPr>
          <w:p w14:paraId="2E1757F8" w14:textId="77777777" w:rsidR="00F11368" w:rsidRPr="00ED07A4" w:rsidRDefault="00F11368" w:rsidP="009E5CB5">
            <w:pPr>
              <w:pStyle w:val="TAC"/>
              <w:rPr>
                <w:lang w:eastAsia="fi-FI"/>
              </w:rPr>
            </w:pPr>
          </w:p>
        </w:tc>
        <w:tc>
          <w:tcPr>
            <w:tcW w:w="992" w:type="dxa"/>
            <w:vMerge/>
            <w:vAlign w:val="center"/>
          </w:tcPr>
          <w:p w14:paraId="5096A35A" w14:textId="77777777" w:rsidR="00F11368" w:rsidRPr="00ED07A4" w:rsidRDefault="00F11368" w:rsidP="009E5CB5">
            <w:pPr>
              <w:pStyle w:val="TAC"/>
              <w:rPr>
                <w:rFonts w:ascii="Calibri" w:hAnsi="Calibri" w:cs="Calibri"/>
                <w:sz w:val="22"/>
                <w:szCs w:val="22"/>
                <w:lang w:eastAsia="fi-FI"/>
              </w:rPr>
            </w:pPr>
          </w:p>
        </w:tc>
        <w:tc>
          <w:tcPr>
            <w:tcW w:w="851" w:type="dxa"/>
            <w:vMerge/>
            <w:vAlign w:val="center"/>
          </w:tcPr>
          <w:p w14:paraId="3E05A0DE" w14:textId="77777777" w:rsidR="00F11368" w:rsidRPr="00ED07A4" w:rsidRDefault="00F11368" w:rsidP="009E5CB5">
            <w:pPr>
              <w:pStyle w:val="TAC"/>
              <w:rPr>
                <w:lang w:eastAsia="fi-FI"/>
              </w:rPr>
            </w:pPr>
          </w:p>
        </w:tc>
        <w:tc>
          <w:tcPr>
            <w:tcW w:w="992" w:type="dxa"/>
            <w:vMerge/>
            <w:vAlign w:val="center"/>
          </w:tcPr>
          <w:p w14:paraId="78F93112" w14:textId="77777777" w:rsidR="00F11368" w:rsidRPr="00ED07A4" w:rsidRDefault="00F11368" w:rsidP="009E5CB5">
            <w:pPr>
              <w:pStyle w:val="TAC"/>
              <w:rPr>
                <w:lang w:eastAsia="fi-FI"/>
              </w:rPr>
            </w:pPr>
          </w:p>
        </w:tc>
        <w:tc>
          <w:tcPr>
            <w:tcW w:w="850" w:type="dxa"/>
            <w:vMerge/>
            <w:vAlign w:val="center"/>
          </w:tcPr>
          <w:p w14:paraId="0ADC8A3C" w14:textId="77777777" w:rsidR="00F11368" w:rsidRPr="00ED07A4" w:rsidRDefault="00F11368" w:rsidP="009E5CB5">
            <w:pPr>
              <w:pStyle w:val="TAC"/>
              <w:rPr>
                <w:lang w:eastAsia="fi-FI"/>
              </w:rPr>
            </w:pPr>
          </w:p>
        </w:tc>
        <w:tc>
          <w:tcPr>
            <w:tcW w:w="993" w:type="dxa"/>
            <w:vMerge/>
            <w:vAlign w:val="center"/>
          </w:tcPr>
          <w:p w14:paraId="49AFDBAA" w14:textId="77777777" w:rsidR="00F11368" w:rsidRPr="00ED07A4" w:rsidRDefault="00F11368" w:rsidP="009E5CB5">
            <w:pPr>
              <w:pStyle w:val="TAC"/>
              <w:rPr>
                <w:lang w:eastAsia="fi-FI"/>
              </w:rPr>
            </w:pPr>
          </w:p>
        </w:tc>
        <w:tc>
          <w:tcPr>
            <w:tcW w:w="992" w:type="dxa"/>
            <w:vMerge/>
            <w:vAlign w:val="center"/>
            <w:hideMark/>
          </w:tcPr>
          <w:p w14:paraId="7A8AE79D" w14:textId="77777777" w:rsidR="00F11368" w:rsidRPr="00ED07A4" w:rsidRDefault="00F11368" w:rsidP="009E5CB5">
            <w:pPr>
              <w:pStyle w:val="TAC"/>
              <w:rPr>
                <w:lang w:eastAsia="fi-FI"/>
              </w:rPr>
            </w:pPr>
          </w:p>
        </w:tc>
        <w:tc>
          <w:tcPr>
            <w:tcW w:w="709" w:type="dxa"/>
            <w:vMerge/>
            <w:vAlign w:val="center"/>
            <w:hideMark/>
          </w:tcPr>
          <w:p w14:paraId="3DE47097" w14:textId="77777777" w:rsidR="00F11368" w:rsidRPr="00ED07A4" w:rsidRDefault="00F11368" w:rsidP="009E5CB5">
            <w:pPr>
              <w:pStyle w:val="TAC"/>
              <w:rPr>
                <w:lang w:eastAsia="fi-FI"/>
              </w:rPr>
            </w:pPr>
          </w:p>
        </w:tc>
      </w:tr>
      <w:tr w:rsidR="00F11368" w:rsidRPr="00ED07A4" w14:paraId="585CE5B2" w14:textId="77777777" w:rsidTr="001100C4">
        <w:trPr>
          <w:trHeight w:val="290"/>
          <w:jc w:val="center"/>
        </w:trPr>
        <w:tc>
          <w:tcPr>
            <w:tcW w:w="1696" w:type="dxa"/>
            <w:vMerge w:val="restart"/>
            <w:shd w:val="clear" w:color="auto" w:fill="auto"/>
            <w:vAlign w:val="center"/>
            <w:hideMark/>
          </w:tcPr>
          <w:p w14:paraId="09020E0C" w14:textId="77777777" w:rsidR="00F11368" w:rsidRPr="00ED07A4" w:rsidRDefault="00F11368" w:rsidP="009E5CB5">
            <w:pPr>
              <w:pStyle w:val="TAC"/>
              <w:rPr>
                <w:lang w:eastAsia="fi-FI"/>
              </w:rPr>
            </w:pPr>
            <w:r w:rsidRPr="00ED07A4">
              <w:rPr>
                <w:lang w:eastAsia="fi-FI"/>
              </w:rPr>
              <w:t>CA_n261(E-O)</w:t>
            </w:r>
          </w:p>
        </w:tc>
        <w:tc>
          <w:tcPr>
            <w:tcW w:w="1390" w:type="dxa"/>
            <w:vMerge w:val="restart"/>
            <w:shd w:val="clear" w:color="auto" w:fill="auto"/>
            <w:vAlign w:val="center"/>
            <w:hideMark/>
          </w:tcPr>
          <w:p w14:paraId="2EE1A439" w14:textId="77777777" w:rsidR="00F11368" w:rsidRPr="00ED07A4" w:rsidRDefault="00F11368" w:rsidP="009E5CB5">
            <w:pPr>
              <w:pStyle w:val="TAC"/>
              <w:rPr>
                <w:lang w:eastAsia="fi-FI"/>
              </w:rPr>
            </w:pPr>
            <w:r w:rsidRPr="00ED07A4">
              <w:rPr>
                <w:lang w:eastAsia="fi-FI"/>
              </w:rPr>
              <w:t>CA_n261E CA_n261O</w:t>
            </w:r>
          </w:p>
        </w:tc>
        <w:tc>
          <w:tcPr>
            <w:tcW w:w="878" w:type="dxa"/>
            <w:vMerge w:val="restart"/>
            <w:shd w:val="clear" w:color="auto" w:fill="auto"/>
            <w:vAlign w:val="center"/>
            <w:hideMark/>
          </w:tcPr>
          <w:p w14:paraId="2165EB96" w14:textId="77777777" w:rsidR="00F11368" w:rsidRPr="00ED07A4" w:rsidRDefault="00F11368" w:rsidP="009E5CB5">
            <w:pPr>
              <w:pStyle w:val="TAC"/>
              <w:rPr>
                <w:lang w:eastAsia="fi-FI"/>
              </w:rPr>
            </w:pPr>
            <w:r w:rsidRPr="00ED07A4">
              <w:rPr>
                <w:lang w:eastAsia="fi-FI"/>
              </w:rPr>
              <w:t>CA_n261E</w:t>
            </w:r>
          </w:p>
        </w:tc>
        <w:tc>
          <w:tcPr>
            <w:tcW w:w="851" w:type="dxa"/>
            <w:vMerge w:val="restart"/>
            <w:shd w:val="clear" w:color="auto" w:fill="auto"/>
            <w:vAlign w:val="center"/>
            <w:hideMark/>
          </w:tcPr>
          <w:p w14:paraId="5E0B9AE7" w14:textId="77777777" w:rsidR="00F11368" w:rsidRPr="00ED07A4" w:rsidRDefault="00F11368" w:rsidP="009E5CB5">
            <w:pPr>
              <w:pStyle w:val="TAC"/>
              <w:rPr>
                <w:lang w:eastAsia="fi-FI"/>
              </w:rPr>
            </w:pPr>
            <w:r w:rsidRPr="00ED07A4">
              <w:rPr>
                <w:lang w:eastAsia="fi-FI"/>
              </w:rPr>
              <w:t>CA_n261O</w:t>
            </w:r>
          </w:p>
        </w:tc>
        <w:tc>
          <w:tcPr>
            <w:tcW w:w="992" w:type="dxa"/>
            <w:vMerge w:val="restart"/>
            <w:shd w:val="clear" w:color="auto" w:fill="auto"/>
            <w:noWrap/>
            <w:vAlign w:val="bottom"/>
          </w:tcPr>
          <w:p w14:paraId="7E427FB5" w14:textId="77777777" w:rsidR="00F11368" w:rsidRPr="00ED07A4" w:rsidRDefault="00F11368" w:rsidP="009E5CB5">
            <w:pPr>
              <w:pStyle w:val="TAC"/>
              <w:rPr>
                <w:rFonts w:ascii="Calibri" w:hAnsi="Calibri" w:cs="Calibri"/>
                <w:sz w:val="22"/>
                <w:szCs w:val="22"/>
                <w:lang w:eastAsia="fi-FI"/>
              </w:rPr>
            </w:pPr>
          </w:p>
        </w:tc>
        <w:tc>
          <w:tcPr>
            <w:tcW w:w="851" w:type="dxa"/>
            <w:vMerge w:val="restart"/>
            <w:shd w:val="clear" w:color="auto" w:fill="auto"/>
            <w:vAlign w:val="center"/>
          </w:tcPr>
          <w:p w14:paraId="582A4341" w14:textId="77777777" w:rsidR="00F11368" w:rsidRPr="00ED07A4" w:rsidRDefault="00F11368" w:rsidP="009E5CB5">
            <w:pPr>
              <w:pStyle w:val="TAC"/>
              <w:rPr>
                <w:lang w:eastAsia="fi-FI"/>
              </w:rPr>
            </w:pPr>
          </w:p>
        </w:tc>
        <w:tc>
          <w:tcPr>
            <w:tcW w:w="992" w:type="dxa"/>
            <w:vMerge w:val="restart"/>
            <w:shd w:val="clear" w:color="auto" w:fill="auto"/>
            <w:vAlign w:val="center"/>
          </w:tcPr>
          <w:p w14:paraId="6863023B" w14:textId="77777777" w:rsidR="00F11368" w:rsidRPr="00ED07A4" w:rsidRDefault="00F11368" w:rsidP="009E5CB5">
            <w:pPr>
              <w:pStyle w:val="TAC"/>
              <w:rPr>
                <w:lang w:eastAsia="fi-FI"/>
              </w:rPr>
            </w:pPr>
          </w:p>
        </w:tc>
        <w:tc>
          <w:tcPr>
            <w:tcW w:w="850" w:type="dxa"/>
            <w:vMerge w:val="restart"/>
            <w:shd w:val="clear" w:color="auto" w:fill="auto"/>
            <w:vAlign w:val="center"/>
          </w:tcPr>
          <w:p w14:paraId="395987AC" w14:textId="77777777" w:rsidR="00F11368" w:rsidRPr="00ED07A4" w:rsidRDefault="00F11368" w:rsidP="009E5CB5">
            <w:pPr>
              <w:pStyle w:val="TAC"/>
              <w:rPr>
                <w:lang w:eastAsia="fi-FI"/>
              </w:rPr>
            </w:pPr>
          </w:p>
        </w:tc>
        <w:tc>
          <w:tcPr>
            <w:tcW w:w="993" w:type="dxa"/>
            <w:vMerge w:val="restart"/>
            <w:shd w:val="clear" w:color="auto" w:fill="auto"/>
            <w:vAlign w:val="center"/>
          </w:tcPr>
          <w:p w14:paraId="3AB69D16"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0AB53966" w14:textId="77777777" w:rsidR="00F11368" w:rsidRPr="00ED07A4" w:rsidRDefault="00F11368" w:rsidP="009E5CB5">
            <w:pPr>
              <w:pStyle w:val="TAC"/>
              <w:rPr>
                <w:lang w:eastAsia="fi-FI"/>
              </w:rPr>
            </w:pPr>
            <w:r w:rsidRPr="00ED07A4">
              <w:rPr>
                <w:lang w:eastAsia="fi-FI"/>
              </w:rPr>
              <w:t>800</w:t>
            </w:r>
          </w:p>
        </w:tc>
        <w:tc>
          <w:tcPr>
            <w:tcW w:w="709" w:type="dxa"/>
            <w:vMerge w:val="restart"/>
            <w:shd w:val="clear" w:color="auto" w:fill="auto"/>
            <w:vAlign w:val="center"/>
            <w:hideMark/>
          </w:tcPr>
          <w:p w14:paraId="6567C0D0" w14:textId="77777777" w:rsidR="00F11368" w:rsidRPr="00ED07A4" w:rsidRDefault="00F11368" w:rsidP="009E5CB5">
            <w:pPr>
              <w:pStyle w:val="TAC"/>
              <w:rPr>
                <w:lang w:eastAsia="fi-FI"/>
              </w:rPr>
            </w:pPr>
            <w:r w:rsidRPr="00ED07A4">
              <w:rPr>
                <w:lang w:eastAsia="fi-FI"/>
              </w:rPr>
              <w:t>0</w:t>
            </w:r>
          </w:p>
        </w:tc>
      </w:tr>
      <w:tr w:rsidR="00F11368" w:rsidRPr="00ED07A4" w14:paraId="4B456E20" w14:textId="77777777" w:rsidTr="001100C4">
        <w:trPr>
          <w:trHeight w:val="460"/>
          <w:jc w:val="center"/>
        </w:trPr>
        <w:tc>
          <w:tcPr>
            <w:tcW w:w="1696" w:type="dxa"/>
            <w:vMerge/>
            <w:vAlign w:val="center"/>
            <w:hideMark/>
          </w:tcPr>
          <w:p w14:paraId="7EE4BA59" w14:textId="77777777" w:rsidR="00F11368" w:rsidRPr="00ED07A4" w:rsidRDefault="00F11368" w:rsidP="009E5CB5">
            <w:pPr>
              <w:pStyle w:val="TAC"/>
              <w:rPr>
                <w:lang w:eastAsia="fi-FI"/>
              </w:rPr>
            </w:pPr>
          </w:p>
        </w:tc>
        <w:tc>
          <w:tcPr>
            <w:tcW w:w="1390" w:type="dxa"/>
            <w:vMerge/>
            <w:vAlign w:val="center"/>
            <w:hideMark/>
          </w:tcPr>
          <w:p w14:paraId="27CDDC9F" w14:textId="77777777" w:rsidR="00F11368" w:rsidRPr="00ED07A4" w:rsidRDefault="00F11368" w:rsidP="009E5CB5">
            <w:pPr>
              <w:pStyle w:val="TAC"/>
              <w:rPr>
                <w:lang w:eastAsia="fi-FI"/>
              </w:rPr>
            </w:pPr>
          </w:p>
        </w:tc>
        <w:tc>
          <w:tcPr>
            <w:tcW w:w="878" w:type="dxa"/>
            <w:vMerge/>
            <w:vAlign w:val="center"/>
            <w:hideMark/>
          </w:tcPr>
          <w:p w14:paraId="1F959602" w14:textId="77777777" w:rsidR="00F11368" w:rsidRPr="00ED07A4" w:rsidRDefault="00F11368" w:rsidP="009E5CB5">
            <w:pPr>
              <w:pStyle w:val="TAC"/>
              <w:rPr>
                <w:lang w:eastAsia="fi-FI"/>
              </w:rPr>
            </w:pPr>
          </w:p>
        </w:tc>
        <w:tc>
          <w:tcPr>
            <w:tcW w:w="851" w:type="dxa"/>
            <w:vMerge/>
            <w:vAlign w:val="center"/>
            <w:hideMark/>
          </w:tcPr>
          <w:p w14:paraId="48A880D3" w14:textId="77777777" w:rsidR="00F11368" w:rsidRPr="00ED07A4" w:rsidRDefault="00F11368" w:rsidP="009E5CB5">
            <w:pPr>
              <w:pStyle w:val="TAC"/>
              <w:rPr>
                <w:lang w:eastAsia="fi-FI"/>
              </w:rPr>
            </w:pPr>
          </w:p>
        </w:tc>
        <w:tc>
          <w:tcPr>
            <w:tcW w:w="992" w:type="dxa"/>
            <w:vMerge/>
            <w:vAlign w:val="center"/>
          </w:tcPr>
          <w:p w14:paraId="0362FE0A" w14:textId="77777777" w:rsidR="00F11368" w:rsidRPr="00ED07A4" w:rsidRDefault="00F11368" w:rsidP="009E5CB5">
            <w:pPr>
              <w:pStyle w:val="TAC"/>
              <w:rPr>
                <w:rFonts w:ascii="Calibri" w:hAnsi="Calibri" w:cs="Calibri"/>
                <w:sz w:val="22"/>
                <w:szCs w:val="22"/>
                <w:lang w:eastAsia="fi-FI"/>
              </w:rPr>
            </w:pPr>
          </w:p>
        </w:tc>
        <w:tc>
          <w:tcPr>
            <w:tcW w:w="851" w:type="dxa"/>
            <w:vMerge/>
            <w:vAlign w:val="center"/>
          </w:tcPr>
          <w:p w14:paraId="07B881E1" w14:textId="77777777" w:rsidR="00F11368" w:rsidRPr="00ED07A4" w:rsidRDefault="00F11368" w:rsidP="009E5CB5">
            <w:pPr>
              <w:pStyle w:val="TAC"/>
              <w:rPr>
                <w:lang w:eastAsia="fi-FI"/>
              </w:rPr>
            </w:pPr>
          </w:p>
        </w:tc>
        <w:tc>
          <w:tcPr>
            <w:tcW w:w="992" w:type="dxa"/>
            <w:vMerge/>
            <w:vAlign w:val="center"/>
          </w:tcPr>
          <w:p w14:paraId="4C5B49B6" w14:textId="77777777" w:rsidR="00F11368" w:rsidRPr="00ED07A4" w:rsidRDefault="00F11368" w:rsidP="009E5CB5">
            <w:pPr>
              <w:pStyle w:val="TAC"/>
              <w:rPr>
                <w:lang w:eastAsia="fi-FI"/>
              </w:rPr>
            </w:pPr>
          </w:p>
        </w:tc>
        <w:tc>
          <w:tcPr>
            <w:tcW w:w="850" w:type="dxa"/>
            <w:vMerge/>
            <w:vAlign w:val="center"/>
          </w:tcPr>
          <w:p w14:paraId="6527B510" w14:textId="77777777" w:rsidR="00F11368" w:rsidRPr="00ED07A4" w:rsidRDefault="00F11368" w:rsidP="009E5CB5">
            <w:pPr>
              <w:pStyle w:val="TAC"/>
              <w:rPr>
                <w:lang w:eastAsia="fi-FI"/>
              </w:rPr>
            </w:pPr>
          </w:p>
        </w:tc>
        <w:tc>
          <w:tcPr>
            <w:tcW w:w="993" w:type="dxa"/>
            <w:vMerge/>
            <w:vAlign w:val="center"/>
          </w:tcPr>
          <w:p w14:paraId="3F5A20DF" w14:textId="77777777" w:rsidR="00F11368" w:rsidRPr="00ED07A4" w:rsidRDefault="00F11368" w:rsidP="009E5CB5">
            <w:pPr>
              <w:pStyle w:val="TAC"/>
              <w:rPr>
                <w:lang w:eastAsia="fi-FI"/>
              </w:rPr>
            </w:pPr>
          </w:p>
        </w:tc>
        <w:tc>
          <w:tcPr>
            <w:tcW w:w="992" w:type="dxa"/>
            <w:vMerge/>
            <w:vAlign w:val="center"/>
            <w:hideMark/>
          </w:tcPr>
          <w:p w14:paraId="7FABE0BA" w14:textId="77777777" w:rsidR="00F11368" w:rsidRPr="00ED07A4" w:rsidRDefault="00F11368" w:rsidP="009E5CB5">
            <w:pPr>
              <w:pStyle w:val="TAC"/>
              <w:rPr>
                <w:lang w:eastAsia="fi-FI"/>
              </w:rPr>
            </w:pPr>
          </w:p>
        </w:tc>
        <w:tc>
          <w:tcPr>
            <w:tcW w:w="709" w:type="dxa"/>
            <w:vMerge/>
            <w:vAlign w:val="center"/>
            <w:hideMark/>
          </w:tcPr>
          <w:p w14:paraId="7FD937FA" w14:textId="77777777" w:rsidR="00F11368" w:rsidRPr="00ED07A4" w:rsidRDefault="00F11368" w:rsidP="009E5CB5">
            <w:pPr>
              <w:pStyle w:val="TAC"/>
              <w:rPr>
                <w:lang w:eastAsia="fi-FI"/>
              </w:rPr>
            </w:pPr>
          </w:p>
        </w:tc>
      </w:tr>
      <w:tr w:rsidR="00F11368" w:rsidRPr="00ED07A4" w14:paraId="1D4ABA77" w14:textId="77777777" w:rsidTr="001100C4">
        <w:trPr>
          <w:trHeight w:val="290"/>
          <w:jc w:val="center"/>
        </w:trPr>
        <w:tc>
          <w:tcPr>
            <w:tcW w:w="1696" w:type="dxa"/>
            <w:vMerge w:val="restart"/>
            <w:shd w:val="clear" w:color="auto" w:fill="auto"/>
            <w:vAlign w:val="center"/>
            <w:hideMark/>
          </w:tcPr>
          <w:p w14:paraId="419EA8A7" w14:textId="77777777" w:rsidR="00F11368" w:rsidRPr="00ED07A4" w:rsidRDefault="00F11368" w:rsidP="009E5CB5">
            <w:pPr>
              <w:pStyle w:val="TAC"/>
              <w:rPr>
                <w:lang w:eastAsia="fi-FI"/>
              </w:rPr>
            </w:pPr>
            <w:r w:rsidRPr="00ED07A4">
              <w:rPr>
                <w:lang w:eastAsia="fi-FI"/>
              </w:rPr>
              <w:t>CA_n261(E-P)</w:t>
            </w:r>
          </w:p>
        </w:tc>
        <w:tc>
          <w:tcPr>
            <w:tcW w:w="1390" w:type="dxa"/>
            <w:vMerge w:val="restart"/>
            <w:shd w:val="clear" w:color="auto" w:fill="auto"/>
            <w:vAlign w:val="center"/>
            <w:hideMark/>
          </w:tcPr>
          <w:p w14:paraId="7EB8DF23" w14:textId="77777777" w:rsidR="00F11368" w:rsidRPr="00ED07A4" w:rsidRDefault="00F11368" w:rsidP="009E5CB5">
            <w:pPr>
              <w:pStyle w:val="TAC"/>
              <w:rPr>
                <w:lang w:eastAsia="fi-FI"/>
              </w:rPr>
            </w:pPr>
            <w:r w:rsidRPr="00ED07A4">
              <w:rPr>
                <w:lang w:eastAsia="fi-FI"/>
              </w:rPr>
              <w:t>CA_n261E CA_n261P</w:t>
            </w:r>
          </w:p>
        </w:tc>
        <w:tc>
          <w:tcPr>
            <w:tcW w:w="878" w:type="dxa"/>
            <w:vMerge w:val="restart"/>
            <w:shd w:val="clear" w:color="auto" w:fill="auto"/>
            <w:vAlign w:val="center"/>
            <w:hideMark/>
          </w:tcPr>
          <w:p w14:paraId="15554511" w14:textId="77777777" w:rsidR="00F11368" w:rsidRPr="00ED07A4" w:rsidRDefault="00F11368" w:rsidP="009E5CB5">
            <w:pPr>
              <w:pStyle w:val="TAC"/>
              <w:rPr>
                <w:lang w:eastAsia="fi-FI"/>
              </w:rPr>
            </w:pPr>
            <w:r w:rsidRPr="00ED07A4">
              <w:rPr>
                <w:lang w:eastAsia="fi-FI"/>
              </w:rPr>
              <w:t>CA_n261E</w:t>
            </w:r>
          </w:p>
        </w:tc>
        <w:tc>
          <w:tcPr>
            <w:tcW w:w="851" w:type="dxa"/>
            <w:vMerge w:val="restart"/>
            <w:shd w:val="clear" w:color="auto" w:fill="auto"/>
            <w:vAlign w:val="center"/>
            <w:hideMark/>
          </w:tcPr>
          <w:p w14:paraId="034760B1" w14:textId="77777777" w:rsidR="00F11368" w:rsidRPr="00ED07A4" w:rsidRDefault="00F11368" w:rsidP="009E5CB5">
            <w:pPr>
              <w:pStyle w:val="TAC"/>
              <w:rPr>
                <w:lang w:eastAsia="fi-FI"/>
              </w:rPr>
            </w:pPr>
            <w:r w:rsidRPr="00ED07A4">
              <w:rPr>
                <w:lang w:eastAsia="fi-FI"/>
              </w:rPr>
              <w:t>CA_n261P</w:t>
            </w:r>
          </w:p>
        </w:tc>
        <w:tc>
          <w:tcPr>
            <w:tcW w:w="992" w:type="dxa"/>
            <w:vMerge w:val="restart"/>
            <w:shd w:val="clear" w:color="auto" w:fill="auto"/>
            <w:vAlign w:val="center"/>
          </w:tcPr>
          <w:p w14:paraId="64550CAA" w14:textId="77777777" w:rsidR="00F11368" w:rsidRPr="00ED07A4" w:rsidRDefault="00F11368" w:rsidP="009E5CB5">
            <w:pPr>
              <w:pStyle w:val="TAC"/>
              <w:rPr>
                <w:lang w:eastAsia="fi-FI"/>
              </w:rPr>
            </w:pPr>
          </w:p>
        </w:tc>
        <w:tc>
          <w:tcPr>
            <w:tcW w:w="851" w:type="dxa"/>
            <w:vMerge w:val="restart"/>
            <w:shd w:val="clear" w:color="auto" w:fill="auto"/>
            <w:noWrap/>
            <w:vAlign w:val="bottom"/>
          </w:tcPr>
          <w:p w14:paraId="2DD3AF9A" w14:textId="77777777" w:rsidR="00F11368" w:rsidRPr="00ED07A4" w:rsidRDefault="00F11368" w:rsidP="009E5CB5">
            <w:pPr>
              <w:pStyle w:val="TAC"/>
              <w:rPr>
                <w:rFonts w:ascii="Calibri" w:hAnsi="Calibri" w:cs="Calibri"/>
                <w:sz w:val="22"/>
                <w:szCs w:val="22"/>
                <w:lang w:eastAsia="fi-FI"/>
              </w:rPr>
            </w:pPr>
          </w:p>
        </w:tc>
        <w:tc>
          <w:tcPr>
            <w:tcW w:w="992" w:type="dxa"/>
            <w:vMerge w:val="restart"/>
            <w:shd w:val="clear" w:color="auto" w:fill="auto"/>
            <w:vAlign w:val="center"/>
          </w:tcPr>
          <w:p w14:paraId="2D046942" w14:textId="77777777" w:rsidR="00F11368" w:rsidRPr="00ED07A4" w:rsidRDefault="00F11368" w:rsidP="009E5CB5">
            <w:pPr>
              <w:pStyle w:val="TAC"/>
              <w:rPr>
                <w:lang w:eastAsia="fi-FI"/>
              </w:rPr>
            </w:pPr>
          </w:p>
        </w:tc>
        <w:tc>
          <w:tcPr>
            <w:tcW w:w="850" w:type="dxa"/>
            <w:vMerge w:val="restart"/>
            <w:shd w:val="clear" w:color="auto" w:fill="auto"/>
            <w:vAlign w:val="center"/>
          </w:tcPr>
          <w:p w14:paraId="1D46D94D" w14:textId="77777777" w:rsidR="00F11368" w:rsidRPr="00ED07A4" w:rsidRDefault="00F11368" w:rsidP="009E5CB5">
            <w:pPr>
              <w:pStyle w:val="TAC"/>
              <w:rPr>
                <w:lang w:eastAsia="fi-FI"/>
              </w:rPr>
            </w:pPr>
          </w:p>
        </w:tc>
        <w:tc>
          <w:tcPr>
            <w:tcW w:w="993" w:type="dxa"/>
            <w:vMerge w:val="restart"/>
            <w:shd w:val="clear" w:color="auto" w:fill="auto"/>
            <w:vAlign w:val="center"/>
          </w:tcPr>
          <w:p w14:paraId="420B2E06" w14:textId="77777777" w:rsidR="00F11368" w:rsidRPr="00ED07A4" w:rsidRDefault="00F11368" w:rsidP="009E5CB5">
            <w:pPr>
              <w:pStyle w:val="TAC"/>
              <w:rPr>
                <w:lang w:eastAsia="fi-FI"/>
              </w:rPr>
            </w:pPr>
          </w:p>
        </w:tc>
        <w:tc>
          <w:tcPr>
            <w:tcW w:w="992" w:type="dxa"/>
            <w:vMerge w:val="restart"/>
            <w:shd w:val="clear" w:color="auto" w:fill="auto"/>
            <w:noWrap/>
            <w:vAlign w:val="center"/>
            <w:hideMark/>
          </w:tcPr>
          <w:p w14:paraId="41F167DC" w14:textId="77777777" w:rsidR="00F11368" w:rsidRPr="00ED07A4" w:rsidRDefault="002346FF" w:rsidP="009E5CB5">
            <w:pPr>
              <w:pStyle w:val="TAC"/>
              <w:rPr>
                <w:lang w:eastAsia="fi-FI"/>
              </w:rPr>
            </w:pPr>
            <w:r w:rsidRPr="00ED07A4">
              <w:rPr>
                <w:lang w:eastAsia="fi-FI"/>
              </w:rPr>
              <w:t>8</w:t>
            </w:r>
            <w:r w:rsidR="00F11368" w:rsidRPr="00ED07A4">
              <w:rPr>
                <w:lang w:eastAsia="fi-FI"/>
              </w:rPr>
              <w:t>00</w:t>
            </w:r>
          </w:p>
        </w:tc>
        <w:tc>
          <w:tcPr>
            <w:tcW w:w="709" w:type="dxa"/>
            <w:vMerge w:val="restart"/>
            <w:shd w:val="clear" w:color="auto" w:fill="auto"/>
            <w:vAlign w:val="center"/>
            <w:hideMark/>
          </w:tcPr>
          <w:p w14:paraId="652A27EE" w14:textId="77777777" w:rsidR="00F11368" w:rsidRPr="00ED07A4" w:rsidRDefault="00F11368" w:rsidP="009E5CB5">
            <w:pPr>
              <w:pStyle w:val="TAC"/>
              <w:rPr>
                <w:lang w:eastAsia="fi-FI"/>
              </w:rPr>
            </w:pPr>
            <w:r w:rsidRPr="00ED07A4">
              <w:rPr>
                <w:lang w:eastAsia="fi-FI"/>
              </w:rPr>
              <w:t>0</w:t>
            </w:r>
          </w:p>
        </w:tc>
      </w:tr>
      <w:tr w:rsidR="00F11368" w:rsidRPr="00ED07A4" w14:paraId="230D82D8" w14:textId="77777777" w:rsidTr="001100C4">
        <w:trPr>
          <w:trHeight w:val="290"/>
          <w:jc w:val="center"/>
        </w:trPr>
        <w:tc>
          <w:tcPr>
            <w:tcW w:w="1696" w:type="dxa"/>
            <w:vMerge/>
            <w:vAlign w:val="center"/>
            <w:hideMark/>
          </w:tcPr>
          <w:p w14:paraId="56E03B60" w14:textId="77777777" w:rsidR="00F11368" w:rsidRPr="00ED07A4" w:rsidRDefault="00F11368" w:rsidP="009E5CB5">
            <w:pPr>
              <w:pStyle w:val="TAC"/>
              <w:rPr>
                <w:lang w:eastAsia="fi-FI"/>
              </w:rPr>
            </w:pPr>
          </w:p>
        </w:tc>
        <w:tc>
          <w:tcPr>
            <w:tcW w:w="1390" w:type="dxa"/>
            <w:vMerge/>
            <w:vAlign w:val="center"/>
            <w:hideMark/>
          </w:tcPr>
          <w:p w14:paraId="7352AB09" w14:textId="77777777" w:rsidR="00F11368" w:rsidRPr="00ED07A4" w:rsidRDefault="00F11368" w:rsidP="009E5CB5">
            <w:pPr>
              <w:pStyle w:val="TAC"/>
              <w:rPr>
                <w:lang w:eastAsia="fi-FI"/>
              </w:rPr>
            </w:pPr>
          </w:p>
        </w:tc>
        <w:tc>
          <w:tcPr>
            <w:tcW w:w="878" w:type="dxa"/>
            <w:vMerge/>
            <w:vAlign w:val="center"/>
            <w:hideMark/>
          </w:tcPr>
          <w:p w14:paraId="45787E51" w14:textId="77777777" w:rsidR="00F11368" w:rsidRPr="00ED07A4" w:rsidRDefault="00F11368" w:rsidP="009E5CB5">
            <w:pPr>
              <w:pStyle w:val="TAC"/>
              <w:rPr>
                <w:lang w:eastAsia="fi-FI"/>
              </w:rPr>
            </w:pPr>
          </w:p>
        </w:tc>
        <w:tc>
          <w:tcPr>
            <w:tcW w:w="851" w:type="dxa"/>
            <w:vMerge/>
            <w:vAlign w:val="center"/>
            <w:hideMark/>
          </w:tcPr>
          <w:p w14:paraId="3A92C19E" w14:textId="77777777" w:rsidR="00F11368" w:rsidRPr="00ED07A4" w:rsidRDefault="00F11368" w:rsidP="009E5CB5">
            <w:pPr>
              <w:pStyle w:val="TAC"/>
              <w:rPr>
                <w:lang w:eastAsia="fi-FI"/>
              </w:rPr>
            </w:pPr>
          </w:p>
        </w:tc>
        <w:tc>
          <w:tcPr>
            <w:tcW w:w="992" w:type="dxa"/>
            <w:vMerge/>
            <w:vAlign w:val="center"/>
          </w:tcPr>
          <w:p w14:paraId="2B1A9C39" w14:textId="77777777" w:rsidR="00F11368" w:rsidRPr="00ED07A4" w:rsidRDefault="00F11368" w:rsidP="009E5CB5">
            <w:pPr>
              <w:pStyle w:val="TAC"/>
              <w:rPr>
                <w:lang w:eastAsia="fi-FI"/>
              </w:rPr>
            </w:pPr>
          </w:p>
        </w:tc>
        <w:tc>
          <w:tcPr>
            <w:tcW w:w="851" w:type="dxa"/>
            <w:vMerge/>
            <w:vAlign w:val="center"/>
          </w:tcPr>
          <w:p w14:paraId="36E7F7AC" w14:textId="77777777" w:rsidR="00F11368" w:rsidRPr="00ED07A4" w:rsidRDefault="00F11368" w:rsidP="009E5CB5">
            <w:pPr>
              <w:pStyle w:val="TAC"/>
              <w:rPr>
                <w:rFonts w:ascii="Calibri" w:hAnsi="Calibri" w:cs="Calibri"/>
                <w:sz w:val="22"/>
                <w:szCs w:val="22"/>
                <w:lang w:eastAsia="fi-FI"/>
              </w:rPr>
            </w:pPr>
          </w:p>
        </w:tc>
        <w:tc>
          <w:tcPr>
            <w:tcW w:w="992" w:type="dxa"/>
            <w:vMerge/>
            <w:vAlign w:val="center"/>
          </w:tcPr>
          <w:p w14:paraId="7C154777" w14:textId="77777777" w:rsidR="00F11368" w:rsidRPr="00ED07A4" w:rsidRDefault="00F11368" w:rsidP="009E5CB5">
            <w:pPr>
              <w:pStyle w:val="TAC"/>
              <w:rPr>
                <w:lang w:eastAsia="fi-FI"/>
              </w:rPr>
            </w:pPr>
          </w:p>
        </w:tc>
        <w:tc>
          <w:tcPr>
            <w:tcW w:w="850" w:type="dxa"/>
            <w:vMerge/>
            <w:vAlign w:val="center"/>
          </w:tcPr>
          <w:p w14:paraId="57639318" w14:textId="77777777" w:rsidR="00F11368" w:rsidRPr="00ED07A4" w:rsidRDefault="00F11368" w:rsidP="009E5CB5">
            <w:pPr>
              <w:pStyle w:val="TAC"/>
              <w:rPr>
                <w:lang w:eastAsia="fi-FI"/>
              </w:rPr>
            </w:pPr>
          </w:p>
        </w:tc>
        <w:tc>
          <w:tcPr>
            <w:tcW w:w="993" w:type="dxa"/>
            <w:vMerge/>
            <w:vAlign w:val="center"/>
          </w:tcPr>
          <w:p w14:paraId="220EEB18" w14:textId="77777777" w:rsidR="00F11368" w:rsidRPr="00ED07A4" w:rsidRDefault="00F11368" w:rsidP="009E5CB5">
            <w:pPr>
              <w:pStyle w:val="TAC"/>
              <w:rPr>
                <w:lang w:eastAsia="fi-FI"/>
              </w:rPr>
            </w:pPr>
          </w:p>
        </w:tc>
        <w:tc>
          <w:tcPr>
            <w:tcW w:w="992" w:type="dxa"/>
            <w:vMerge/>
            <w:vAlign w:val="center"/>
            <w:hideMark/>
          </w:tcPr>
          <w:p w14:paraId="315DB65C" w14:textId="77777777" w:rsidR="00F11368" w:rsidRPr="00ED07A4" w:rsidRDefault="00F11368" w:rsidP="009E5CB5">
            <w:pPr>
              <w:pStyle w:val="TAC"/>
              <w:rPr>
                <w:lang w:eastAsia="fi-FI"/>
              </w:rPr>
            </w:pPr>
          </w:p>
        </w:tc>
        <w:tc>
          <w:tcPr>
            <w:tcW w:w="709" w:type="dxa"/>
            <w:vMerge/>
            <w:vAlign w:val="center"/>
            <w:hideMark/>
          </w:tcPr>
          <w:p w14:paraId="7329BB90" w14:textId="77777777" w:rsidR="00F11368" w:rsidRPr="00ED07A4" w:rsidRDefault="00F11368" w:rsidP="009E5CB5">
            <w:pPr>
              <w:pStyle w:val="TAC"/>
              <w:rPr>
                <w:lang w:eastAsia="fi-FI"/>
              </w:rPr>
            </w:pPr>
          </w:p>
        </w:tc>
      </w:tr>
      <w:tr w:rsidR="00F11368" w:rsidRPr="00ED07A4" w14:paraId="3C9D3F97" w14:textId="77777777" w:rsidTr="001100C4">
        <w:trPr>
          <w:trHeight w:val="460"/>
          <w:jc w:val="center"/>
        </w:trPr>
        <w:tc>
          <w:tcPr>
            <w:tcW w:w="11194" w:type="dxa"/>
            <w:gridSpan w:val="11"/>
            <w:vAlign w:val="center"/>
          </w:tcPr>
          <w:p w14:paraId="62B4B884" w14:textId="77777777" w:rsidR="00F11368" w:rsidRPr="00ED07A4" w:rsidRDefault="00F11368" w:rsidP="009E5CB5">
            <w:pPr>
              <w:pStyle w:val="TAN"/>
              <w:rPr>
                <w:rFonts w:eastAsia="Yu Mincho"/>
                <w:lang w:eastAsia="zh-CN"/>
              </w:rPr>
            </w:pPr>
            <w:r w:rsidRPr="00ED07A4">
              <w:t>NOTE 1:</w:t>
            </w:r>
            <w:r w:rsidRPr="00ED07A4">
              <w:tab/>
              <w:t>Void</w:t>
            </w:r>
          </w:p>
          <w:p w14:paraId="4A178A80" w14:textId="77777777" w:rsidR="00F11368" w:rsidRPr="00ED07A4" w:rsidRDefault="00F11368" w:rsidP="009E5CB5">
            <w:pPr>
              <w:pStyle w:val="TAN"/>
              <w:rPr>
                <w:lang w:eastAsia="ko-KR"/>
              </w:rPr>
            </w:pPr>
            <w:r w:rsidRPr="00ED07A4">
              <w:t>NOTE 2:</w:t>
            </w:r>
            <w:r w:rsidRPr="00ED07A4">
              <w:tab/>
              <w:t>Void</w:t>
            </w:r>
          </w:p>
          <w:p w14:paraId="04293595" w14:textId="4997B8B8" w:rsidR="00F11368" w:rsidRPr="00ED07A4" w:rsidRDefault="00F11368" w:rsidP="009E5CB5">
            <w:pPr>
              <w:pStyle w:val="TAN"/>
              <w:rPr>
                <w:rFonts w:cs="Arial"/>
                <w:color w:val="000000"/>
                <w:szCs w:val="18"/>
                <w:lang w:eastAsia="zh-CN"/>
              </w:rPr>
            </w:pPr>
            <w:r w:rsidRPr="00ED07A4">
              <w:rPr>
                <w:rFonts w:cs="Arial"/>
                <w:color w:val="000000"/>
                <w:szCs w:val="18"/>
                <w:lang w:eastAsia="fi-FI"/>
              </w:rPr>
              <w:t>NOTE 3:</w:t>
            </w:r>
            <w:r w:rsidRPr="00ED07A4">
              <w:rPr>
                <w:rFonts w:cs="Arial"/>
                <w:color w:val="000000"/>
                <w:szCs w:val="18"/>
                <w:lang w:eastAsia="fi-FI"/>
              </w:rPr>
              <w:tab/>
              <w:t xml:space="preserve">Unless otherwise stated, BCS0 is referred </w:t>
            </w:r>
            <w:r w:rsidR="00110FCC" w:rsidRPr="00ED07A4">
              <w:rPr>
                <w:rFonts w:cs="Arial"/>
                <w:color w:val="000000"/>
                <w:szCs w:val="18"/>
                <w:lang w:eastAsia="fi-FI"/>
              </w:rPr>
              <w:t xml:space="preserve">to, </w:t>
            </w:r>
            <w:r w:rsidRPr="00ED07A4">
              <w:rPr>
                <w:rFonts w:cs="Arial"/>
                <w:color w:val="000000"/>
                <w:szCs w:val="18"/>
                <w:lang w:eastAsia="fi-FI"/>
              </w:rPr>
              <w:t>in each constituent CA configuration</w:t>
            </w:r>
            <w:r w:rsidRPr="00ED07A4">
              <w:rPr>
                <w:rFonts w:cs="Arial"/>
                <w:color w:val="000000"/>
                <w:szCs w:val="18"/>
                <w:lang w:eastAsia="zh-CN"/>
              </w:rPr>
              <w:t>.</w:t>
            </w:r>
          </w:p>
          <w:p w14:paraId="3BF949E1" w14:textId="77777777" w:rsidR="002346FF" w:rsidRPr="00672287" w:rsidRDefault="002346FF" w:rsidP="002346FF">
            <w:pPr>
              <w:pStyle w:val="TAN"/>
              <w:rPr>
                <w:lang w:val="fr-FR" w:eastAsia="fi-FI"/>
              </w:rPr>
            </w:pPr>
            <w:r w:rsidRPr="00672287">
              <w:rPr>
                <w:lang w:val="fr-FR" w:eastAsia="fi-FI"/>
              </w:rPr>
              <w:t>NOTE 4:</w:t>
            </w:r>
            <w:r w:rsidRPr="00672287">
              <w:rPr>
                <w:lang w:val="fr-FR"/>
              </w:rPr>
              <w:tab/>
              <w:t>Void.</w:t>
            </w:r>
          </w:p>
          <w:p w14:paraId="659411C8" w14:textId="77777777" w:rsidR="002346FF" w:rsidRPr="00672287" w:rsidRDefault="002346FF" w:rsidP="002346FF">
            <w:pPr>
              <w:pStyle w:val="TAN"/>
              <w:rPr>
                <w:lang w:val="fr-FR" w:eastAsia="fi-FI"/>
              </w:rPr>
            </w:pPr>
            <w:r w:rsidRPr="00672287">
              <w:rPr>
                <w:lang w:val="fr-FR" w:eastAsia="fi-FI"/>
              </w:rPr>
              <w:t>NOTE 5:</w:t>
            </w:r>
            <w:r w:rsidRPr="00672287">
              <w:rPr>
                <w:lang w:val="fr-FR"/>
              </w:rPr>
              <w:tab/>
              <w:t>Void.</w:t>
            </w:r>
          </w:p>
          <w:p w14:paraId="7C7B05B6" w14:textId="77777777" w:rsidR="002346FF" w:rsidRPr="00672287" w:rsidRDefault="002346FF" w:rsidP="002346FF">
            <w:pPr>
              <w:pStyle w:val="TAN"/>
              <w:rPr>
                <w:lang w:val="fr-FR" w:eastAsia="fi-FI"/>
              </w:rPr>
            </w:pPr>
            <w:r w:rsidRPr="00672287">
              <w:rPr>
                <w:lang w:val="fr-FR" w:eastAsia="fi-FI"/>
              </w:rPr>
              <w:t>NOTE 6:</w:t>
            </w:r>
            <w:r w:rsidRPr="00672287">
              <w:rPr>
                <w:lang w:val="fr-FR"/>
              </w:rPr>
              <w:tab/>
              <w:t>Void.</w:t>
            </w:r>
          </w:p>
          <w:p w14:paraId="69234BBD" w14:textId="77777777" w:rsidR="00801CC3" w:rsidRPr="00ED07A4" w:rsidRDefault="002346FF" w:rsidP="00801CC3">
            <w:pPr>
              <w:pStyle w:val="TAN"/>
            </w:pPr>
            <w:r w:rsidRPr="00ED07A4">
              <w:rPr>
                <w:lang w:eastAsia="fi-FI"/>
              </w:rPr>
              <w:t>NOTE 7:</w:t>
            </w:r>
            <w:r w:rsidRPr="00ED07A4">
              <w:tab/>
            </w:r>
            <w:r w:rsidRPr="00ED07A4">
              <w:rPr>
                <w:rFonts w:ascii="Symbol" w:hAnsi="Symbol"/>
              </w:rPr>
              <w:t></w:t>
            </w:r>
            <w:r w:rsidRPr="00ED07A4">
              <w:t>(BW</w:t>
            </w:r>
            <w:r w:rsidRPr="00ED07A4">
              <w:rPr>
                <w:vertAlign w:val="subscript"/>
              </w:rPr>
              <w:t>Channel,block</w:t>
            </w:r>
            <w:r w:rsidRPr="00ED07A4">
              <w:t>) denotes the maximum total bandwidth from the summation of the sub-block bandwidths and shall be less than the bandwidth of the operating band.</w:t>
            </w:r>
          </w:p>
          <w:p w14:paraId="0A1D8FFE" w14:textId="7C28C69A" w:rsidR="00801CC3" w:rsidRPr="00ED07A4" w:rsidRDefault="00801CC3" w:rsidP="00801CC3">
            <w:pPr>
              <w:pStyle w:val="TAN"/>
              <w:rPr>
                <w:rFonts w:cs="Arial"/>
                <w:color w:val="000000"/>
                <w:szCs w:val="18"/>
                <w:lang w:eastAsia="fi-FI"/>
              </w:rPr>
            </w:pPr>
            <w:r w:rsidRPr="00ED07A4">
              <w:t>NOTE 8:</w:t>
            </w:r>
            <w:r w:rsidRPr="00ED07A4">
              <w:tab/>
            </w:r>
            <w:r w:rsidRPr="00ED07A4">
              <w:rPr>
                <w:rFonts w:cs="Arial"/>
                <w:color w:val="000000"/>
                <w:szCs w:val="18"/>
                <w:lang w:eastAsia="fi-FI"/>
              </w:rPr>
              <w:t xml:space="preserve">Channel bandwidth per operating band </w:t>
            </w:r>
            <w:r w:rsidR="00110FCC" w:rsidRPr="00ED07A4">
              <w:rPr>
                <w:rFonts w:cs="Arial"/>
                <w:color w:val="000000"/>
                <w:szCs w:val="18"/>
                <w:lang w:eastAsia="fi-FI"/>
              </w:rPr>
              <w:t xml:space="preserve">is </w:t>
            </w:r>
            <w:r w:rsidRPr="00ED07A4">
              <w:rPr>
                <w:rFonts w:cs="Arial"/>
                <w:color w:val="000000"/>
                <w:szCs w:val="18"/>
                <w:lang w:eastAsia="fi-FI"/>
              </w:rPr>
              <w:t>defined in Table 5.3.5-1.</w:t>
            </w:r>
          </w:p>
          <w:p w14:paraId="2B29C031" w14:textId="071C142C" w:rsidR="00801CC3" w:rsidRPr="00ED07A4" w:rsidRDefault="00801CC3" w:rsidP="00801CC3">
            <w:pPr>
              <w:pStyle w:val="TAN"/>
            </w:pPr>
            <w:r w:rsidRPr="00ED07A4">
              <w:t>NOTE 9:</w:t>
            </w:r>
            <w:r w:rsidRPr="00ED07A4">
              <w:tab/>
              <w:t xml:space="preserve">Configurations for intra-band contiguous CA </w:t>
            </w:r>
            <w:r w:rsidR="00110FCC" w:rsidRPr="00ED07A4">
              <w:t xml:space="preserve">are </w:t>
            </w:r>
            <w:r w:rsidRPr="00ED07A4">
              <w:t>defined in Table 5.5A.1-1.</w:t>
            </w:r>
          </w:p>
          <w:p w14:paraId="16971214" w14:textId="761B9AF7" w:rsidR="002346FF" w:rsidRPr="00ED07A4" w:rsidRDefault="00801CC3" w:rsidP="00801CC3">
            <w:pPr>
              <w:pStyle w:val="TAN"/>
              <w:rPr>
                <w:lang w:eastAsia="zh-CN"/>
              </w:rPr>
            </w:pPr>
            <w:r w:rsidRPr="00ED07A4">
              <w:t>NOTE 10:</w:t>
            </w:r>
            <w:r w:rsidRPr="00ED07A4">
              <w:tab/>
              <w:t xml:space="preserve">Configurations for intra-band non-contiguous CA </w:t>
            </w:r>
            <w:r w:rsidR="00110FCC" w:rsidRPr="00ED07A4">
              <w:t xml:space="preserve">are defined </w:t>
            </w:r>
            <w:r w:rsidRPr="00ED07A4">
              <w:t>in Table 5.5A.2-1.</w:t>
            </w:r>
          </w:p>
        </w:tc>
      </w:tr>
    </w:tbl>
    <w:p w14:paraId="779D51C7" w14:textId="77777777" w:rsidR="00F11368" w:rsidRPr="00ED07A4" w:rsidRDefault="00F11368" w:rsidP="00F11368"/>
    <w:p w14:paraId="69573BE6" w14:textId="77777777" w:rsidR="0032234A" w:rsidRPr="00ED07A4" w:rsidRDefault="0032234A">
      <w:pPr>
        <w:pStyle w:val="Heading2"/>
        <w:sectPr w:rsidR="0032234A" w:rsidRPr="00ED07A4">
          <w:footnotePr>
            <w:numRestart w:val="eachSect"/>
          </w:footnotePr>
          <w:pgSz w:w="16840" w:h="11907" w:orient="landscape" w:code="9"/>
          <w:pgMar w:top="1134" w:right="1418" w:bottom="1134" w:left="1134" w:header="851" w:footer="340" w:gutter="0"/>
          <w:cols w:space="720"/>
          <w:formProt w:val="0"/>
        </w:sectPr>
      </w:pPr>
    </w:p>
    <w:p w14:paraId="076AD29B" w14:textId="77777777" w:rsidR="00C45CA0" w:rsidRPr="00ED07A4" w:rsidRDefault="00C45CA0" w:rsidP="00C45CA0">
      <w:pPr>
        <w:pStyle w:val="Heading3"/>
        <w:rPr>
          <w:lang w:eastAsia="en-US"/>
        </w:rPr>
      </w:pPr>
      <w:bookmarkStart w:id="645" w:name="_Toc92802618"/>
      <w:bookmarkStart w:id="646" w:name="_Toc21026386"/>
      <w:bookmarkStart w:id="647" w:name="_Toc27743639"/>
      <w:bookmarkStart w:id="648" w:name="_Toc36196783"/>
      <w:bookmarkStart w:id="649" w:name="_Toc36197475"/>
      <w:bookmarkStart w:id="650" w:name="_Toc43898140"/>
      <w:bookmarkStart w:id="651" w:name="_Toc52550631"/>
      <w:bookmarkStart w:id="652" w:name="_Toc58952336"/>
      <w:bookmarkStart w:id="653" w:name="_Toc68098091"/>
      <w:bookmarkStart w:id="654" w:name="_Toc68098364"/>
      <w:bookmarkStart w:id="655" w:name="_Toc68360494"/>
      <w:bookmarkStart w:id="656" w:name="_Toc76557559"/>
      <w:bookmarkStart w:id="657" w:name="_Toc84435451"/>
      <w:r w:rsidRPr="00ED07A4">
        <w:t>5.5A.3</w:t>
      </w:r>
      <w:r w:rsidRPr="00ED07A4">
        <w:tab/>
        <w:t>Configurations for inter-band CA</w:t>
      </w:r>
      <w:bookmarkEnd w:id="645"/>
    </w:p>
    <w:p w14:paraId="281E39BC" w14:textId="77777777" w:rsidR="00C45CA0" w:rsidRPr="00ED07A4" w:rsidRDefault="00C45CA0" w:rsidP="00E57ED7">
      <w:pPr>
        <w:pStyle w:val="TH"/>
      </w:pPr>
      <w:r w:rsidRPr="00ED07A4">
        <w:t>Table 5.5A.3-1: NR CA configurations for inter-band CA</w:t>
      </w:r>
    </w:p>
    <w:tbl>
      <w:tblPr>
        <w:tblW w:w="7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7"/>
        <w:gridCol w:w="1384"/>
        <w:gridCol w:w="671"/>
        <w:gridCol w:w="671"/>
        <w:gridCol w:w="671"/>
        <w:gridCol w:w="672"/>
        <w:gridCol w:w="671"/>
        <w:gridCol w:w="1488"/>
      </w:tblGrid>
      <w:tr w:rsidR="00C45CA0" w:rsidRPr="00ED07A4" w14:paraId="4BA52ED6" w14:textId="77777777" w:rsidTr="00C45CA0">
        <w:trPr>
          <w:trHeight w:val="187"/>
          <w:jc w:val="center"/>
        </w:trPr>
        <w:tc>
          <w:tcPr>
            <w:tcW w:w="1648" w:type="dxa"/>
            <w:tcBorders>
              <w:top w:val="single" w:sz="4" w:space="0" w:color="auto"/>
              <w:left w:val="single" w:sz="4" w:space="0" w:color="auto"/>
              <w:bottom w:val="nil"/>
              <w:right w:val="single" w:sz="4" w:space="0" w:color="auto"/>
            </w:tcBorders>
            <w:hideMark/>
          </w:tcPr>
          <w:p w14:paraId="2A99A855" w14:textId="77777777" w:rsidR="00C45CA0" w:rsidRPr="00ED07A4" w:rsidRDefault="00C45CA0">
            <w:pPr>
              <w:pStyle w:val="TAH"/>
            </w:pPr>
            <w:r w:rsidRPr="00ED07A4">
              <w:t>NR CA configuration</w:t>
            </w:r>
          </w:p>
        </w:tc>
        <w:tc>
          <w:tcPr>
            <w:tcW w:w="1385" w:type="dxa"/>
            <w:tcBorders>
              <w:top w:val="single" w:sz="4" w:space="0" w:color="auto"/>
              <w:left w:val="single" w:sz="4" w:space="0" w:color="auto"/>
              <w:bottom w:val="nil"/>
              <w:right w:val="single" w:sz="4" w:space="0" w:color="auto"/>
            </w:tcBorders>
            <w:hideMark/>
          </w:tcPr>
          <w:p w14:paraId="63DB7FD8" w14:textId="77777777" w:rsidR="00C45CA0" w:rsidRPr="00ED07A4" w:rsidRDefault="00C45CA0">
            <w:pPr>
              <w:pStyle w:val="TAH"/>
            </w:pPr>
            <w:r w:rsidRPr="00ED07A4">
              <w:t>Uplink CA configuration</w:t>
            </w:r>
          </w:p>
        </w:tc>
        <w:tc>
          <w:tcPr>
            <w:tcW w:w="671" w:type="dxa"/>
            <w:tcBorders>
              <w:top w:val="single" w:sz="4" w:space="0" w:color="auto"/>
              <w:left w:val="single" w:sz="4" w:space="0" w:color="auto"/>
              <w:bottom w:val="nil"/>
              <w:right w:val="single" w:sz="4" w:space="0" w:color="auto"/>
            </w:tcBorders>
            <w:hideMark/>
          </w:tcPr>
          <w:p w14:paraId="76C47FCB" w14:textId="77777777" w:rsidR="00C45CA0" w:rsidRPr="00ED07A4" w:rsidRDefault="00C45CA0">
            <w:pPr>
              <w:pStyle w:val="TAH"/>
            </w:pPr>
            <w:r w:rsidRPr="00ED07A4">
              <w:t>NR Band</w:t>
            </w:r>
          </w:p>
        </w:tc>
        <w:tc>
          <w:tcPr>
            <w:tcW w:w="2685" w:type="dxa"/>
            <w:gridSpan w:val="4"/>
            <w:tcBorders>
              <w:top w:val="single" w:sz="4" w:space="0" w:color="auto"/>
              <w:left w:val="single" w:sz="4" w:space="0" w:color="auto"/>
              <w:bottom w:val="single" w:sz="4" w:space="0" w:color="auto"/>
              <w:right w:val="single" w:sz="4" w:space="0" w:color="auto"/>
            </w:tcBorders>
            <w:hideMark/>
          </w:tcPr>
          <w:p w14:paraId="6B679863" w14:textId="77777777" w:rsidR="00C45CA0" w:rsidRPr="00ED07A4" w:rsidRDefault="00C45CA0">
            <w:pPr>
              <w:pStyle w:val="TAH"/>
            </w:pPr>
            <w:r w:rsidRPr="00ED07A4">
              <w:rPr>
                <w:lang w:eastAsia="zh-CN"/>
              </w:rPr>
              <w:t>Channel bandwidth (MHz) (NOTE 1)</w:t>
            </w:r>
          </w:p>
        </w:tc>
        <w:tc>
          <w:tcPr>
            <w:tcW w:w="1488" w:type="dxa"/>
            <w:tcBorders>
              <w:top w:val="single" w:sz="4" w:space="0" w:color="auto"/>
              <w:left w:val="single" w:sz="4" w:space="0" w:color="auto"/>
              <w:bottom w:val="nil"/>
              <w:right w:val="single" w:sz="4" w:space="0" w:color="auto"/>
            </w:tcBorders>
            <w:hideMark/>
          </w:tcPr>
          <w:p w14:paraId="004E01BC" w14:textId="77777777" w:rsidR="00C45CA0" w:rsidRPr="00ED07A4" w:rsidRDefault="00C45CA0">
            <w:pPr>
              <w:pStyle w:val="TAH"/>
            </w:pPr>
            <w:r w:rsidRPr="00ED07A4">
              <w:t>Bandwidth combination set</w:t>
            </w:r>
          </w:p>
        </w:tc>
      </w:tr>
      <w:tr w:rsidR="00C45CA0" w:rsidRPr="00ED07A4" w14:paraId="3EF3B22A" w14:textId="77777777" w:rsidTr="00C45CA0">
        <w:trPr>
          <w:trHeight w:val="187"/>
          <w:jc w:val="center"/>
        </w:trPr>
        <w:tc>
          <w:tcPr>
            <w:tcW w:w="1648" w:type="dxa"/>
            <w:tcBorders>
              <w:top w:val="nil"/>
              <w:left w:val="single" w:sz="4" w:space="0" w:color="auto"/>
              <w:bottom w:val="single" w:sz="4" w:space="0" w:color="auto"/>
              <w:right w:val="single" w:sz="4" w:space="0" w:color="auto"/>
            </w:tcBorders>
          </w:tcPr>
          <w:p w14:paraId="1B02A1A9" w14:textId="77777777" w:rsidR="00C45CA0" w:rsidRPr="00ED07A4" w:rsidRDefault="00C45CA0">
            <w:pPr>
              <w:pStyle w:val="TAH"/>
            </w:pPr>
          </w:p>
        </w:tc>
        <w:tc>
          <w:tcPr>
            <w:tcW w:w="1385" w:type="dxa"/>
            <w:tcBorders>
              <w:top w:val="nil"/>
              <w:left w:val="single" w:sz="4" w:space="0" w:color="auto"/>
              <w:bottom w:val="single" w:sz="4" w:space="0" w:color="auto"/>
              <w:right w:val="single" w:sz="4" w:space="0" w:color="auto"/>
            </w:tcBorders>
          </w:tcPr>
          <w:p w14:paraId="4F00910F" w14:textId="77777777" w:rsidR="00C45CA0" w:rsidRPr="00ED07A4" w:rsidRDefault="00C45CA0">
            <w:pPr>
              <w:pStyle w:val="TAH"/>
            </w:pPr>
          </w:p>
        </w:tc>
        <w:tc>
          <w:tcPr>
            <w:tcW w:w="671" w:type="dxa"/>
            <w:tcBorders>
              <w:top w:val="nil"/>
              <w:left w:val="single" w:sz="4" w:space="0" w:color="auto"/>
              <w:bottom w:val="single" w:sz="4" w:space="0" w:color="auto"/>
              <w:right w:val="single" w:sz="4" w:space="0" w:color="auto"/>
            </w:tcBorders>
          </w:tcPr>
          <w:p w14:paraId="63C9BCEC" w14:textId="77777777" w:rsidR="00C45CA0" w:rsidRPr="00ED07A4" w:rsidRDefault="00C45CA0">
            <w:pPr>
              <w:pStyle w:val="TAH"/>
            </w:pPr>
          </w:p>
        </w:tc>
        <w:tc>
          <w:tcPr>
            <w:tcW w:w="671" w:type="dxa"/>
            <w:tcBorders>
              <w:top w:val="single" w:sz="4" w:space="0" w:color="auto"/>
              <w:left w:val="single" w:sz="4" w:space="0" w:color="auto"/>
              <w:bottom w:val="single" w:sz="4" w:space="0" w:color="auto"/>
              <w:right w:val="single" w:sz="4" w:space="0" w:color="auto"/>
            </w:tcBorders>
            <w:hideMark/>
          </w:tcPr>
          <w:p w14:paraId="4D6186B8" w14:textId="77777777" w:rsidR="00C45CA0" w:rsidRPr="00ED07A4" w:rsidRDefault="00C45CA0">
            <w:pPr>
              <w:pStyle w:val="TAH"/>
            </w:pPr>
            <w:r w:rsidRPr="00ED07A4">
              <w:t>50</w:t>
            </w:r>
          </w:p>
        </w:tc>
        <w:tc>
          <w:tcPr>
            <w:tcW w:w="671" w:type="dxa"/>
            <w:tcBorders>
              <w:top w:val="single" w:sz="4" w:space="0" w:color="auto"/>
              <w:left w:val="single" w:sz="4" w:space="0" w:color="auto"/>
              <w:bottom w:val="single" w:sz="4" w:space="0" w:color="auto"/>
              <w:right w:val="single" w:sz="4" w:space="0" w:color="auto"/>
            </w:tcBorders>
            <w:hideMark/>
          </w:tcPr>
          <w:p w14:paraId="317A2AA5" w14:textId="77777777" w:rsidR="00C45CA0" w:rsidRPr="00ED07A4" w:rsidRDefault="00C45CA0">
            <w:pPr>
              <w:pStyle w:val="TAH"/>
            </w:pPr>
            <w:r w:rsidRPr="00ED07A4">
              <w:t>100</w:t>
            </w:r>
          </w:p>
        </w:tc>
        <w:tc>
          <w:tcPr>
            <w:tcW w:w="672" w:type="dxa"/>
            <w:tcBorders>
              <w:top w:val="single" w:sz="4" w:space="0" w:color="auto"/>
              <w:left w:val="single" w:sz="4" w:space="0" w:color="auto"/>
              <w:bottom w:val="single" w:sz="4" w:space="0" w:color="auto"/>
              <w:right w:val="single" w:sz="4" w:space="0" w:color="auto"/>
            </w:tcBorders>
            <w:hideMark/>
          </w:tcPr>
          <w:p w14:paraId="36C2C1B3" w14:textId="77777777" w:rsidR="00C45CA0" w:rsidRPr="00ED07A4" w:rsidRDefault="00C45CA0">
            <w:pPr>
              <w:pStyle w:val="TAH"/>
            </w:pPr>
            <w:r w:rsidRPr="00ED07A4">
              <w:t>200</w:t>
            </w:r>
          </w:p>
        </w:tc>
        <w:tc>
          <w:tcPr>
            <w:tcW w:w="671" w:type="dxa"/>
            <w:tcBorders>
              <w:top w:val="single" w:sz="4" w:space="0" w:color="auto"/>
              <w:left w:val="single" w:sz="4" w:space="0" w:color="auto"/>
              <w:bottom w:val="single" w:sz="4" w:space="0" w:color="auto"/>
              <w:right w:val="single" w:sz="4" w:space="0" w:color="auto"/>
            </w:tcBorders>
            <w:hideMark/>
          </w:tcPr>
          <w:p w14:paraId="688DCDFC" w14:textId="77777777" w:rsidR="00C45CA0" w:rsidRPr="00ED07A4" w:rsidRDefault="00C45CA0">
            <w:pPr>
              <w:pStyle w:val="TAH"/>
            </w:pPr>
            <w:r w:rsidRPr="00ED07A4">
              <w:t>400</w:t>
            </w:r>
          </w:p>
        </w:tc>
        <w:tc>
          <w:tcPr>
            <w:tcW w:w="1488" w:type="dxa"/>
            <w:tcBorders>
              <w:top w:val="nil"/>
              <w:left w:val="single" w:sz="4" w:space="0" w:color="auto"/>
              <w:bottom w:val="single" w:sz="4" w:space="0" w:color="auto"/>
              <w:right w:val="single" w:sz="4" w:space="0" w:color="auto"/>
            </w:tcBorders>
          </w:tcPr>
          <w:p w14:paraId="23243436" w14:textId="77777777" w:rsidR="00C45CA0" w:rsidRPr="00ED07A4" w:rsidRDefault="00C45CA0">
            <w:pPr>
              <w:pStyle w:val="TAH"/>
            </w:pPr>
          </w:p>
        </w:tc>
      </w:tr>
      <w:tr w:rsidR="00C45CA0" w:rsidRPr="00ED07A4" w14:paraId="51B315CB" w14:textId="77777777" w:rsidTr="00C45CA0">
        <w:trPr>
          <w:trHeight w:val="187"/>
          <w:jc w:val="center"/>
        </w:trPr>
        <w:tc>
          <w:tcPr>
            <w:tcW w:w="1648" w:type="dxa"/>
            <w:tcBorders>
              <w:top w:val="single" w:sz="4" w:space="0" w:color="auto"/>
              <w:left w:val="single" w:sz="4" w:space="0" w:color="auto"/>
              <w:bottom w:val="nil"/>
              <w:right w:val="single" w:sz="4" w:space="0" w:color="auto"/>
            </w:tcBorders>
            <w:hideMark/>
          </w:tcPr>
          <w:p w14:paraId="2606D817" w14:textId="77777777" w:rsidR="00C45CA0" w:rsidRPr="00ED07A4" w:rsidRDefault="00C45CA0">
            <w:pPr>
              <w:pStyle w:val="TAC"/>
              <w:rPr>
                <w:lang w:eastAsia="zh-CN"/>
              </w:rPr>
            </w:pPr>
            <w:r w:rsidRPr="00ED07A4">
              <w:rPr>
                <w:lang w:eastAsia="zh-CN"/>
              </w:rPr>
              <w:t>CA</w:t>
            </w:r>
            <w:r w:rsidRPr="00ED07A4">
              <w:t>_</w:t>
            </w:r>
            <w:r w:rsidRPr="00ED07A4">
              <w:rPr>
                <w:lang w:eastAsia="zh-CN"/>
              </w:rPr>
              <w:t>n260</w:t>
            </w:r>
            <w:r w:rsidRPr="00ED07A4">
              <w:rPr>
                <w:lang w:eastAsia="ja-JP"/>
              </w:rPr>
              <w:t>A-</w:t>
            </w:r>
            <w:r w:rsidRPr="00ED07A4">
              <w:rPr>
                <w:lang w:eastAsia="zh-CN"/>
              </w:rPr>
              <w:t>n261</w:t>
            </w:r>
            <w:r w:rsidRPr="00ED07A4">
              <w:rPr>
                <w:lang w:eastAsia="ja-JP"/>
              </w:rPr>
              <w:t>A</w:t>
            </w:r>
          </w:p>
        </w:tc>
        <w:tc>
          <w:tcPr>
            <w:tcW w:w="1385" w:type="dxa"/>
            <w:tcBorders>
              <w:top w:val="single" w:sz="4" w:space="0" w:color="auto"/>
              <w:left w:val="single" w:sz="4" w:space="0" w:color="auto"/>
              <w:bottom w:val="nil"/>
              <w:right w:val="single" w:sz="4" w:space="0" w:color="auto"/>
            </w:tcBorders>
            <w:hideMark/>
          </w:tcPr>
          <w:p w14:paraId="6F9CB43B" w14:textId="77777777" w:rsidR="00C45CA0" w:rsidRPr="00ED07A4" w:rsidRDefault="00C45CA0">
            <w:pPr>
              <w:pStyle w:val="TAC"/>
              <w:rPr>
                <w:lang w:eastAsia="zh-CN"/>
              </w:rPr>
            </w:pPr>
            <w:r w:rsidRPr="00ED07A4">
              <w:rPr>
                <w:lang w:eastAsia="zh-CN"/>
              </w:rPr>
              <w:t>-</w:t>
            </w:r>
          </w:p>
        </w:tc>
        <w:tc>
          <w:tcPr>
            <w:tcW w:w="671" w:type="dxa"/>
            <w:tcBorders>
              <w:top w:val="single" w:sz="4" w:space="0" w:color="auto"/>
              <w:left w:val="single" w:sz="4" w:space="0" w:color="auto"/>
              <w:bottom w:val="nil"/>
              <w:right w:val="single" w:sz="4" w:space="0" w:color="auto"/>
            </w:tcBorders>
            <w:hideMark/>
          </w:tcPr>
          <w:p w14:paraId="69BB3F61" w14:textId="77777777" w:rsidR="00C45CA0" w:rsidRPr="00ED07A4" w:rsidRDefault="00C45CA0">
            <w:pPr>
              <w:pStyle w:val="TAC"/>
              <w:rPr>
                <w:szCs w:val="18"/>
                <w:lang w:eastAsia="zh-CN"/>
              </w:rPr>
            </w:pPr>
            <w:r w:rsidRPr="00ED07A4">
              <w:rPr>
                <w:lang w:eastAsia="zh-CN"/>
              </w:rPr>
              <w:t>n260</w:t>
            </w:r>
          </w:p>
        </w:tc>
        <w:tc>
          <w:tcPr>
            <w:tcW w:w="671" w:type="dxa"/>
            <w:tcBorders>
              <w:top w:val="single" w:sz="4" w:space="0" w:color="auto"/>
              <w:left w:val="single" w:sz="4" w:space="0" w:color="auto"/>
              <w:bottom w:val="single" w:sz="4" w:space="0" w:color="auto"/>
              <w:right w:val="single" w:sz="4" w:space="0" w:color="auto"/>
            </w:tcBorders>
            <w:hideMark/>
          </w:tcPr>
          <w:p w14:paraId="4F7B677F" w14:textId="77777777" w:rsidR="00C45CA0" w:rsidRPr="00ED07A4" w:rsidRDefault="00C45CA0">
            <w:pPr>
              <w:pStyle w:val="TAC"/>
              <w:rPr>
                <w:lang w:eastAsia="en-US"/>
              </w:rPr>
            </w:pPr>
            <w:r w:rsidRPr="00ED07A4">
              <w:rPr>
                <w:rFonts w:eastAsia="SimSun"/>
                <w:lang w:eastAsia="zh-CN"/>
              </w:rPr>
              <w:t>50</w:t>
            </w:r>
          </w:p>
        </w:tc>
        <w:tc>
          <w:tcPr>
            <w:tcW w:w="671" w:type="dxa"/>
            <w:tcBorders>
              <w:top w:val="single" w:sz="4" w:space="0" w:color="auto"/>
              <w:left w:val="single" w:sz="4" w:space="0" w:color="auto"/>
              <w:bottom w:val="single" w:sz="4" w:space="0" w:color="auto"/>
              <w:right w:val="single" w:sz="4" w:space="0" w:color="auto"/>
            </w:tcBorders>
            <w:hideMark/>
          </w:tcPr>
          <w:p w14:paraId="4C3E4542" w14:textId="77777777" w:rsidR="00C45CA0" w:rsidRPr="00ED07A4" w:rsidRDefault="00C45CA0">
            <w:pPr>
              <w:pStyle w:val="TAC"/>
            </w:pPr>
            <w:r w:rsidRPr="00ED07A4">
              <w:rPr>
                <w:lang w:eastAsia="zh-CN"/>
              </w:rPr>
              <w:t>100</w:t>
            </w:r>
          </w:p>
        </w:tc>
        <w:tc>
          <w:tcPr>
            <w:tcW w:w="672" w:type="dxa"/>
            <w:tcBorders>
              <w:top w:val="single" w:sz="4" w:space="0" w:color="auto"/>
              <w:left w:val="single" w:sz="4" w:space="0" w:color="auto"/>
              <w:bottom w:val="single" w:sz="4" w:space="0" w:color="auto"/>
              <w:right w:val="single" w:sz="4" w:space="0" w:color="auto"/>
            </w:tcBorders>
            <w:hideMark/>
          </w:tcPr>
          <w:p w14:paraId="0BF3D1D1" w14:textId="77777777" w:rsidR="00C45CA0" w:rsidRPr="00ED07A4" w:rsidRDefault="00C45CA0">
            <w:pPr>
              <w:pStyle w:val="TAC"/>
            </w:pPr>
            <w:r w:rsidRPr="00ED07A4">
              <w:rPr>
                <w:lang w:eastAsia="zh-CN"/>
              </w:rPr>
              <w:t>200</w:t>
            </w:r>
          </w:p>
        </w:tc>
        <w:tc>
          <w:tcPr>
            <w:tcW w:w="671" w:type="dxa"/>
            <w:tcBorders>
              <w:top w:val="single" w:sz="4" w:space="0" w:color="auto"/>
              <w:left w:val="single" w:sz="4" w:space="0" w:color="auto"/>
              <w:bottom w:val="single" w:sz="4" w:space="0" w:color="auto"/>
              <w:right w:val="single" w:sz="4" w:space="0" w:color="auto"/>
            </w:tcBorders>
            <w:hideMark/>
          </w:tcPr>
          <w:p w14:paraId="23C4F46D" w14:textId="77777777" w:rsidR="00C45CA0" w:rsidRPr="00ED07A4" w:rsidRDefault="00C45CA0">
            <w:pPr>
              <w:pStyle w:val="TAC"/>
            </w:pPr>
            <w:r w:rsidRPr="00ED07A4">
              <w:rPr>
                <w:lang w:eastAsia="zh-CN"/>
              </w:rPr>
              <w:t>400</w:t>
            </w:r>
          </w:p>
        </w:tc>
        <w:tc>
          <w:tcPr>
            <w:tcW w:w="1488" w:type="dxa"/>
            <w:tcBorders>
              <w:top w:val="single" w:sz="4" w:space="0" w:color="auto"/>
              <w:left w:val="single" w:sz="4" w:space="0" w:color="auto"/>
              <w:bottom w:val="nil"/>
              <w:right w:val="single" w:sz="4" w:space="0" w:color="auto"/>
            </w:tcBorders>
            <w:hideMark/>
          </w:tcPr>
          <w:p w14:paraId="55E1C799" w14:textId="77777777" w:rsidR="00C45CA0" w:rsidRPr="00ED07A4" w:rsidRDefault="00C45CA0">
            <w:pPr>
              <w:pStyle w:val="TAC"/>
              <w:rPr>
                <w:lang w:eastAsia="zh-CN"/>
              </w:rPr>
            </w:pPr>
            <w:r w:rsidRPr="00ED07A4">
              <w:rPr>
                <w:lang w:eastAsia="zh-CN"/>
              </w:rPr>
              <w:t>0</w:t>
            </w:r>
          </w:p>
        </w:tc>
      </w:tr>
      <w:tr w:rsidR="00C45CA0" w:rsidRPr="00ED07A4" w14:paraId="232BA7B6" w14:textId="77777777" w:rsidTr="00C45CA0">
        <w:trPr>
          <w:trHeight w:val="187"/>
          <w:jc w:val="center"/>
        </w:trPr>
        <w:tc>
          <w:tcPr>
            <w:tcW w:w="1648" w:type="dxa"/>
            <w:tcBorders>
              <w:top w:val="nil"/>
              <w:left w:val="single" w:sz="4" w:space="0" w:color="auto"/>
              <w:bottom w:val="single" w:sz="4" w:space="0" w:color="auto"/>
              <w:right w:val="single" w:sz="4" w:space="0" w:color="auto"/>
            </w:tcBorders>
          </w:tcPr>
          <w:p w14:paraId="5E57E516" w14:textId="77777777" w:rsidR="00C45CA0" w:rsidRPr="00ED07A4" w:rsidRDefault="00C45CA0">
            <w:pPr>
              <w:pStyle w:val="TAC"/>
              <w:rPr>
                <w:lang w:eastAsia="zh-CN"/>
              </w:rPr>
            </w:pPr>
          </w:p>
        </w:tc>
        <w:tc>
          <w:tcPr>
            <w:tcW w:w="1385" w:type="dxa"/>
            <w:tcBorders>
              <w:top w:val="nil"/>
              <w:left w:val="single" w:sz="4" w:space="0" w:color="auto"/>
              <w:bottom w:val="single" w:sz="4" w:space="0" w:color="auto"/>
              <w:right w:val="single" w:sz="4" w:space="0" w:color="auto"/>
            </w:tcBorders>
          </w:tcPr>
          <w:p w14:paraId="6CFC5CC0" w14:textId="77777777" w:rsidR="00C45CA0" w:rsidRPr="00ED07A4" w:rsidRDefault="00C45CA0">
            <w:pPr>
              <w:pStyle w:val="TAC"/>
              <w:rPr>
                <w:lang w:eastAsia="zh-CN"/>
              </w:rPr>
            </w:pPr>
          </w:p>
        </w:tc>
        <w:tc>
          <w:tcPr>
            <w:tcW w:w="671" w:type="dxa"/>
            <w:tcBorders>
              <w:top w:val="nil"/>
              <w:left w:val="single" w:sz="4" w:space="0" w:color="auto"/>
              <w:bottom w:val="single" w:sz="4" w:space="0" w:color="auto"/>
              <w:right w:val="single" w:sz="4" w:space="0" w:color="auto"/>
            </w:tcBorders>
            <w:hideMark/>
          </w:tcPr>
          <w:p w14:paraId="287F10D6" w14:textId="77777777" w:rsidR="00C45CA0" w:rsidRPr="00ED07A4" w:rsidRDefault="00C45CA0">
            <w:pPr>
              <w:pStyle w:val="TAC"/>
              <w:rPr>
                <w:szCs w:val="18"/>
                <w:lang w:eastAsia="zh-CN"/>
              </w:rPr>
            </w:pPr>
            <w:r w:rsidRPr="00ED07A4">
              <w:rPr>
                <w:lang w:eastAsia="zh-CN"/>
              </w:rPr>
              <w:t>n261</w:t>
            </w:r>
          </w:p>
        </w:tc>
        <w:tc>
          <w:tcPr>
            <w:tcW w:w="671" w:type="dxa"/>
            <w:tcBorders>
              <w:top w:val="single" w:sz="4" w:space="0" w:color="auto"/>
              <w:left w:val="single" w:sz="4" w:space="0" w:color="auto"/>
              <w:bottom w:val="single" w:sz="4" w:space="0" w:color="auto"/>
              <w:right w:val="single" w:sz="4" w:space="0" w:color="auto"/>
            </w:tcBorders>
            <w:hideMark/>
          </w:tcPr>
          <w:p w14:paraId="2DB5A88D" w14:textId="77777777" w:rsidR="00C45CA0" w:rsidRPr="00ED07A4" w:rsidRDefault="00C45CA0">
            <w:pPr>
              <w:pStyle w:val="TAC"/>
              <w:rPr>
                <w:lang w:eastAsia="en-US"/>
              </w:rPr>
            </w:pPr>
            <w:r w:rsidRPr="00ED07A4">
              <w:rPr>
                <w:rFonts w:eastAsia="SimSun"/>
                <w:lang w:eastAsia="zh-CN"/>
              </w:rPr>
              <w:t>50</w:t>
            </w:r>
          </w:p>
        </w:tc>
        <w:tc>
          <w:tcPr>
            <w:tcW w:w="671" w:type="dxa"/>
            <w:tcBorders>
              <w:top w:val="single" w:sz="4" w:space="0" w:color="auto"/>
              <w:left w:val="single" w:sz="4" w:space="0" w:color="auto"/>
              <w:bottom w:val="single" w:sz="4" w:space="0" w:color="auto"/>
              <w:right w:val="single" w:sz="4" w:space="0" w:color="auto"/>
            </w:tcBorders>
            <w:hideMark/>
          </w:tcPr>
          <w:p w14:paraId="2D0FF5A7" w14:textId="77777777" w:rsidR="00C45CA0" w:rsidRPr="00ED07A4" w:rsidRDefault="00C45CA0">
            <w:pPr>
              <w:pStyle w:val="TAC"/>
            </w:pPr>
            <w:r w:rsidRPr="00ED07A4">
              <w:rPr>
                <w:lang w:eastAsia="zh-CN"/>
              </w:rPr>
              <w:t>100</w:t>
            </w:r>
          </w:p>
        </w:tc>
        <w:tc>
          <w:tcPr>
            <w:tcW w:w="672" w:type="dxa"/>
            <w:tcBorders>
              <w:top w:val="single" w:sz="4" w:space="0" w:color="auto"/>
              <w:left w:val="single" w:sz="4" w:space="0" w:color="auto"/>
              <w:bottom w:val="single" w:sz="4" w:space="0" w:color="auto"/>
              <w:right w:val="single" w:sz="4" w:space="0" w:color="auto"/>
            </w:tcBorders>
            <w:hideMark/>
          </w:tcPr>
          <w:p w14:paraId="584FC5A2" w14:textId="77777777" w:rsidR="00C45CA0" w:rsidRPr="00ED07A4" w:rsidRDefault="00C45CA0">
            <w:pPr>
              <w:pStyle w:val="TAC"/>
            </w:pPr>
            <w:r w:rsidRPr="00ED07A4">
              <w:rPr>
                <w:lang w:eastAsia="zh-CN"/>
              </w:rPr>
              <w:t>200</w:t>
            </w:r>
          </w:p>
        </w:tc>
        <w:tc>
          <w:tcPr>
            <w:tcW w:w="671" w:type="dxa"/>
            <w:tcBorders>
              <w:top w:val="single" w:sz="4" w:space="0" w:color="auto"/>
              <w:left w:val="single" w:sz="4" w:space="0" w:color="auto"/>
              <w:bottom w:val="single" w:sz="4" w:space="0" w:color="auto"/>
              <w:right w:val="single" w:sz="4" w:space="0" w:color="auto"/>
            </w:tcBorders>
            <w:hideMark/>
          </w:tcPr>
          <w:p w14:paraId="075DBA03" w14:textId="77777777" w:rsidR="00C45CA0" w:rsidRPr="00ED07A4" w:rsidRDefault="00C45CA0">
            <w:pPr>
              <w:pStyle w:val="TAC"/>
            </w:pPr>
            <w:r w:rsidRPr="00ED07A4">
              <w:rPr>
                <w:lang w:eastAsia="zh-CN"/>
              </w:rPr>
              <w:t>400</w:t>
            </w:r>
          </w:p>
        </w:tc>
        <w:tc>
          <w:tcPr>
            <w:tcW w:w="1488" w:type="dxa"/>
            <w:tcBorders>
              <w:top w:val="nil"/>
              <w:left w:val="single" w:sz="4" w:space="0" w:color="auto"/>
              <w:bottom w:val="single" w:sz="4" w:space="0" w:color="auto"/>
              <w:right w:val="single" w:sz="4" w:space="0" w:color="auto"/>
            </w:tcBorders>
          </w:tcPr>
          <w:p w14:paraId="31B5B69E" w14:textId="77777777" w:rsidR="00C45CA0" w:rsidRPr="00ED07A4" w:rsidRDefault="00C45CA0">
            <w:pPr>
              <w:pStyle w:val="TAC"/>
              <w:rPr>
                <w:lang w:eastAsia="zh-CN"/>
              </w:rPr>
            </w:pPr>
          </w:p>
        </w:tc>
      </w:tr>
      <w:tr w:rsidR="00C45CA0" w:rsidRPr="00ED07A4" w14:paraId="5CADF929" w14:textId="77777777" w:rsidTr="00C45CA0">
        <w:trPr>
          <w:trHeight w:val="187"/>
          <w:jc w:val="center"/>
        </w:trPr>
        <w:tc>
          <w:tcPr>
            <w:tcW w:w="7877" w:type="dxa"/>
            <w:gridSpan w:val="8"/>
            <w:tcBorders>
              <w:top w:val="single" w:sz="4" w:space="0" w:color="auto"/>
              <w:left w:val="single" w:sz="4" w:space="0" w:color="auto"/>
              <w:bottom w:val="single" w:sz="4" w:space="0" w:color="auto"/>
              <w:right w:val="single" w:sz="4" w:space="0" w:color="auto"/>
            </w:tcBorders>
            <w:vAlign w:val="center"/>
            <w:hideMark/>
          </w:tcPr>
          <w:p w14:paraId="5CCDC290" w14:textId="77777777" w:rsidR="00C45CA0" w:rsidRPr="00ED07A4" w:rsidRDefault="00C45CA0">
            <w:pPr>
              <w:pStyle w:val="TAN"/>
              <w:rPr>
                <w:lang w:eastAsia="zh-CN"/>
              </w:rPr>
            </w:pPr>
            <w:r w:rsidRPr="00ED07A4">
              <w:t>NOTE 1:</w:t>
            </w:r>
            <w:r w:rsidRPr="00ED07A4">
              <w:rPr>
                <w:rFonts w:eastAsia="Yu Mincho"/>
              </w:rPr>
              <w:t xml:space="preserve"> </w:t>
            </w:r>
            <w:r w:rsidRPr="00ED07A4">
              <w:rPr>
                <w:rFonts w:eastAsia="Yu Mincho"/>
              </w:rPr>
              <w:tab/>
              <w:t xml:space="preserve">The SCS of each </w:t>
            </w:r>
            <w:r w:rsidRPr="00ED07A4">
              <w:t>channel bandwidth for NR band refers to Table 5.3.5-1.</w:t>
            </w:r>
          </w:p>
        </w:tc>
      </w:tr>
    </w:tbl>
    <w:p w14:paraId="193C747C" w14:textId="77777777" w:rsidR="00C45CA0" w:rsidRPr="00ED07A4" w:rsidRDefault="00C45CA0" w:rsidP="00C45CA0">
      <w:pPr>
        <w:rPr>
          <w:lang w:eastAsia="en-US"/>
        </w:rPr>
      </w:pPr>
    </w:p>
    <w:p w14:paraId="52A1C317" w14:textId="77777777" w:rsidR="0032234A" w:rsidRPr="00ED07A4" w:rsidRDefault="0032234A">
      <w:pPr>
        <w:pStyle w:val="Heading2"/>
      </w:pPr>
      <w:bookmarkStart w:id="658" w:name="_Toc92802619"/>
      <w:r w:rsidRPr="00ED07A4">
        <w:t>5.5D</w:t>
      </w:r>
      <w:r w:rsidRPr="00ED07A4">
        <w:tab/>
        <w:t>Configurations for UL MIMO</w:t>
      </w:r>
      <w:bookmarkEnd w:id="646"/>
      <w:bookmarkEnd w:id="647"/>
      <w:bookmarkEnd w:id="648"/>
      <w:bookmarkEnd w:id="649"/>
      <w:bookmarkEnd w:id="650"/>
      <w:bookmarkEnd w:id="651"/>
      <w:bookmarkEnd w:id="652"/>
      <w:bookmarkEnd w:id="653"/>
      <w:bookmarkEnd w:id="654"/>
      <w:bookmarkEnd w:id="655"/>
      <w:bookmarkEnd w:id="656"/>
      <w:bookmarkEnd w:id="657"/>
      <w:bookmarkEnd w:id="658"/>
    </w:p>
    <w:p w14:paraId="22C62FB6" w14:textId="1DA94BF4" w:rsidR="0032234A" w:rsidRPr="00ED07A4" w:rsidRDefault="0032234A">
      <w:r w:rsidRPr="00ED07A4">
        <w:t>The requirements specified in subclause 5.5 are applicable to UE supporting UL MIMO.</w:t>
      </w:r>
    </w:p>
    <w:bookmarkEnd w:id="39"/>
    <w:p w14:paraId="02D39C99" w14:textId="77777777" w:rsidR="00E57ED7" w:rsidRPr="00ED07A4" w:rsidRDefault="00E57ED7"/>
    <w:sectPr w:rsidR="00E57ED7" w:rsidRPr="00ED07A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BBDEA" w14:textId="77777777" w:rsidR="003C5B4C" w:rsidRDefault="003C5B4C">
      <w:r>
        <w:separator/>
      </w:r>
    </w:p>
    <w:p w14:paraId="1C617EDF" w14:textId="77777777" w:rsidR="003C5B4C" w:rsidRDefault="003C5B4C"/>
  </w:endnote>
  <w:endnote w:type="continuationSeparator" w:id="0">
    <w:p w14:paraId="177C05DF" w14:textId="77777777" w:rsidR="003C5B4C" w:rsidRDefault="003C5B4C">
      <w:r>
        <w:continuationSeparator/>
      </w:r>
    </w:p>
    <w:p w14:paraId="0BF9EE11" w14:textId="77777777" w:rsidR="003C5B4C" w:rsidRDefault="003C5B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lack">
    <w:panose1 w:val="020B0A04020102020204"/>
    <w:charset w:val="00"/>
    <w:family w:val="swiss"/>
    <w:pitch w:val="variable"/>
    <w:sig w:usb0="A00002AF" w:usb1="400078FB" w:usb2="00000000" w:usb3="00000000" w:csb0="0000009F" w:csb1="00000000"/>
  </w:font>
  <w:font w:name="Yu Mincho">
    <w:altName w:val="Yu Gothic UI"/>
    <w:charset w:val="80"/>
    <w:family w:val="roman"/>
    <w:pitch w:val="variable"/>
    <w:sig w:usb0="800002E7" w:usb1="2AC7FCFF" w:usb2="00000012" w:usb3="00000000" w:csb0="0002009F" w:csb1="00000000"/>
  </w:font>
  <w:font w:name="SimHei">
    <w:altName w:val="黑体"/>
    <w:panose1 w:val="02010600030101010101"/>
    <w:charset w:val="86"/>
    <w:family w:val="modern"/>
    <w:pitch w:val="fixed"/>
    <w:sig w:usb0="00000001" w:usb1="080E0000" w:usb2="00000010" w:usb3="00000000" w:csb0="00040000" w:csb1="00000000"/>
  </w:font>
  <w:font w:name="ZapfDingbats">
    <w:charset w:val="02"/>
    <w:family w:val="decorative"/>
    <w:pitch w:val="default"/>
    <w:sig w:usb0="00000000" w:usb1="0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TimesNewRomanPSMT">
    <w:altName w:val="Times New Roman"/>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Osaka">
    <w:altName w:val="MS Gothic"/>
    <w:panose1 w:val="00000000000000000000"/>
    <w:charset w:val="80"/>
    <w:family w:val="auto"/>
    <w:notTrueType/>
    <w:pitch w:val="variable"/>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ookman">
    <w:altName w:val="Cambri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4.2.0">
    <w:altName w:val="Microsoft YaHei"/>
    <w:charset w:val="00"/>
    <w:family w:val="auto"/>
    <w:pitch w:val="default"/>
    <w:sig w:usb0="00000000" w:usb1="00000000" w:usb2="00000000" w:usb3="00000000" w:csb0="00040001" w:csb1="00000000"/>
  </w:font>
  <w:font w:name="Bookman Old Style">
    <w:panose1 w:val="02050604050505020204"/>
    <w:charset w:val="00"/>
    <w:family w:val="roman"/>
    <w:pitch w:val="variable"/>
    <w:sig w:usb0="00000287" w:usb1="00000000" w:usb2="00000000" w:usb3="00000000" w:csb0="0000009F" w:csb1="00000000"/>
  </w:font>
  <w:font w:name="IMHNGF+BookmanOldStyle">
    <w:altName w:val="Bookman Old Style"/>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Mangal">
    <w:panose1 w:val="00000400000000000000"/>
    <w:charset w:val="01"/>
    <w:family w:val="roman"/>
    <w:pitch w:val="variable"/>
    <w:sig w:usb0="00002000" w:usb1="00000000" w:usb2="00000000" w:usb3="00000000" w:csb0="00000000" w:csb1="00000000"/>
  </w:font>
  <w:font w:name="Arial Unicode MS">
    <w:panose1 w:val="020B0604020202020204"/>
    <w:charset w:val="86"/>
    <w:family w:val="swiss"/>
    <w:pitch w:val="variable"/>
    <w:sig w:usb0="F7FFAFFF" w:usb1="E9DFFFFF" w:usb2="0000003F" w:usb3="00000000" w:csb0="003F01FF" w:csb1="00000000"/>
  </w:font>
  <w:font w:name="Gulim">
    <w:altName w:val="굴림"/>
    <w:panose1 w:val="020B0600000101010101"/>
    <w:charset w:val="81"/>
    <w:family w:val="swiss"/>
    <w:pitch w:val="variable"/>
    <w:sig w:usb0="B00002AF" w:usb1="69D77CFB" w:usb2="00000030" w:usb3="00000000" w:csb0="0008009F" w:csb1="00000000"/>
  </w:font>
  <w:font w:name="Geneva">
    <w:altName w:val="Arial"/>
    <w:panose1 w:val="00000000000000000000"/>
    <w:charset w:val="00"/>
    <w:family w:val="roman"/>
    <w:notTrueType/>
    <w:pitch w:val="default"/>
  </w:font>
  <w:font w:name="????">
    <w:altName w:val="Malgun Gothic Semilight"/>
    <w:panose1 w:val="00000000000000000000"/>
    <w:charset w:val="88"/>
    <w:family w:val="auto"/>
    <w:notTrueType/>
    <w:pitch w:val="variable"/>
    <w:sig w:usb0="00000001" w:usb1="08080000" w:usb2="00000010" w:usb3="00000000" w:csb0="00100000" w:csb1="00000000"/>
  </w:font>
  <w:font w:name="MingLiU">
    <w:altName w:val="細明體"/>
    <w:panose1 w:val="02010609000101010101"/>
    <w:charset w:val="88"/>
    <w:family w:val="modern"/>
    <w:pitch w:val="fixed"/>
    <w:sig w:usb0="00000001" w:usb1="08080000" w:usb2="00000010" w:usb3="00000000" w:csb0="00100000" w:csb1="00000000"/>
  </w:font>
  <w:font w:name="Yu Gothic Light">
    <w:panose1 w:val="020B0300000000000000"/>
    <w:charset w:val="80"/>
    <w:family w:val="swiss"/>
    <w:pitch w:val="variable"/>
    <w:sig w:usb0="E00002FF" w:usb1="2AC7FDFF" w:usb2="00000016" w:usb3="00000000" w:csb0="0002009F" w:csb1="00000000"/>
  </w:font>
  <w:font w:name="‚l‚r ‚oƒSƒVƒbƒN">
    <w:altName w:val="Arial Unicode MS"/>
    <w:panose1 w:val="00000000000000000000"/>
    <w:charset w:val="80"/>
    <w:family w:val="modern"/>
    <w:notTrueType/>
    <w:pitch w:val="variable"/>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v5.0.0">
    <w:altName w:val="Times New Roman"/>
    <w:charset w:val="00"/>
    <w:family w:val="roman"/>
    <w:pitch w:val="default"/>
  </w:font>
  <w:font w:name="Vrinda">
    <w:panose1 w:val="00000400000000000000"/>
    <w:charset w:val="00"/>
    <w:family w:val="swiss"/>
    <w:pitch w:val="variable"/>
    <w:sig w:usb0="00010003" w:usb1="00000000" w:usb2="00000000" w:usb3="00000000" w:csb0="00000001" w:csb1="00000000"/>
  </w:font>
  <w:font w:name="Times New Roman 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EB377" w14:textId="77777777" w:rsidR="00337C57" w:rsidRDefault="00337C57">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A112C" w14:textId="77777777" w:rsidR="003C5B4C" w:rsidRDefault="003C5B4C">
      <w:r>
        <w:separator/>
      </w:r>
    </w:p>
    <w:p w14:paraId="28A1A0C6" w14:textId="77777777" w:rsidR="003C5B4C" w:rsidRDefault="003C5B4C"/>
  </w:footnote>
  <w:footnote w:type="continuationSeparator" w:id="0">
    <w:p w14:paraId="608FC8B3" w14:textId="77777777" w:rsidR="003C5B4C" w:rsidRDefault="003C5B4C">
      <w:r>
        <w:continuationSeparator/>
      </w:r>
    </w:p>
    <w:p w14:paraId="071352FF" w14:textId="77777777" w:rsidR="003C5B4C" w:rsidRDefault="003C5B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0AA82" w14:textId="65BB4C98" w:rsidR="00337C57" w:rsidRDefault="00C4124B">
    <w:pPr>
      <w:framePr w:h="284" w:hRule="exact" w:wrap="around" w:vAnchor="text" w:hAnchor="margin" w:xAlign="right" w:y="1"/>
      <w:rPr>
        <w:rFonts w:ascii="Arial" w:hAnsi="Arial" w:cs="Arial"/>
        <w:b/>
        <w:sz w:val="18"/>
        <w:szCs w:val="18"/>
      </w:rPr>
    </w:pPr>
    <w:r>
      <w:rPr>
        <w:rFonts w:ascii="Arial" w:hAnsi="Arial" w:cs="Arial"/>
        <w:b/>
        <w:sz w:val="18"/>
        <w:szCs w:val="18"/>
      </w:rPr>
      <w:t>3GPP TS 38.521-2 V1</w:t>
    </w:r>
    <w:r w:rsidR="001A29C6">
      <w:rPr>
        <w:rFonts w:ascii="Arial" w:hAnsi="Arial" w:cs="Arial"/>
        <w:b/>
        <w:sz w:val="18"/>
        <w:szCs w:val="18"/>
      </w:rPr>
      <w:t>8</w:t>
    </w:r>
    <w:r>
      <w:rPr>
        <w:rFonts w:ascii="Arial" w:hAnsi="Arial" w:cs="Arial"/>
        <w:b/>
        <w:sz w:val="18"/>
        <w:szCs w:val="18"/>
      </w:rPr>
      <w:t>.</w:t>
    </w:r>
    <w:r w:rsidR="0034290F">
      <w:rPr>
        <w:rFonts w:ascii="Arial" w:hAnsi="Arial" w:cs="Arial"/>
        <w:b/>
        <w:sz w:val="18"/>
        <w:szCs w:val="18"/>
      </w:rPr>
      <w:t>2</w:t>
    </w:r>
    <w:r>
      <w:rPr>
        <w:rFonts w:ascii="Arial" w:hAnsi="Arial" w:cs="Arial"/>
        <w:b/>
        <w:sz w:val="18"/>
        <w:szCs w:val="18"/>
      </w:rPr>
      <w:t>.0 (202</w:t>
    </w:r>
    <w:r w:rsidR="0034290F">
      <w:rPr>
        <w:rFonts w:ascii="Arial" w:hAnsi="Arial" w:cs="Arial"/>
        <w:b/>
        <w:sz w:val="18"/>
        <w:szCs w:val="18"/>
      </w:rPr>
      <w:t>4</w:t>
    </w:r>
    <w:r>
      <w:rPr>
        <w:rFonts w:ascii="Arial" w:hAnsi="Arial" w:cs="Arial"/>
        <w:b/>
        <w:sz w:val="18"/>
        <w:szCs w:val="18"/>
      </w:rPr>
      <w:t>-</w:t>
    </w:r>
    <w:r w:rsidR="0034290F">
      <w:rPr>
        <w:rFonts w:ascii="Arial" w:hAnsi="Arial" w:cs="Arial"/>
        <w:b/>
        <w:sz w:val="18"/>
        <w:szCs w:val="18"/>
      </w:rPr>
      <w:t>03</w:t>
    </w:r>
    <w:r w:rsidR="00CB7CE0">
      <w:rPr>
        <w:rFonts w:ascii="Arial" w:hAnsi="Arial" w:cs="Arial"/>
        <w:b/>
        <w:sz w:val="18"/>
        <w:szCs w:val="18"/>
      </w:rPr>
      <w:t>)</w:t>
    </w:r>
  </w:p>
  <w:p w14:paraId="3FFA2321" w14:textId="77777777" w:rsidR="00337C57" w:rsidRDefault="00337C57">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90</w:t>
    </w:r>
    <w:r>
      <w:rPr>
        <w:rFonts w:ascii="Arial" w:hAnsi="Arial" w:cs="Arial"/>
        <w:b/>
        <w:sz w:val="18"/>
        <w:szCs w:val="18"/>
      </w:rPr>
      <w:fldChar w:fldCharType="end"/>
    </w:r>
  </w:p>
  <w:p w14:paraId="005717E3" w14:textId="3DC93399" w:rsidR="00C4124B" w:rsidRDefault="00C4124B" w:rsidP="00C4124B">
    <w:pPr>
      <w:framePr w:h="284" w:hRule="exact" w:wrap="around" w:vAnchor="text" w:hAnchor="margin" w:y="1"/>
      <w:rPr>
        <w:rFonts w:ascii="Arial" w:hAnsi="Arial" w:cs="Arial"/>
        <w:b/>
        <w:sz w:val="18"/>
        <w:szCs w:val="18"/>
      </w:rPr>
    </w:pPr>
    <w:r>
      <w:rPr>
        <w:rFonts w:ascii="Arial" w:hAnsi="Arial" w:cs="Arial"/>
        <w:b/>
        <w:sz w:val="18"/>
        <w:szCs w:val="18"/>
      </w:rPr>
      <w:t>Release 1</w:t>
    </w:r>
    <w:r w:rsidR="001A29C6">
      <w:rPr>
        <w:rFonts w:ascii="Arial" w:hAnsi="Arial" w:cs="Arial"/>
        <w:b/>
        <w:sz w:val="18"/>
        <w:szCs w:val="18"/>
      </w:rPr>
      <w:t>8</w:t>
    </w:r>
  </w:p>
  <w:p w14:paraId="192FCE9F" w14:textId="77777777" w:rsidR="00337C57" w:rsidRDefault="00337C57">
    <w:pPr>
      <w:pStyle w:val="Header"/>
    </w:pPr>
  </w:p>
  <w:p w14:paraId="5A1667BA" w14:textId="77777777" w:rsidR="00337C57" w:rsidRDefault="00337C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68029DA"/>
    <w:lvl w:ilvl="0">
      <w:start w:val="1"/>
      <w:numFmt w:val="decimal"/>
      <w:pStyle w:val="NumPar4"/>
      <w:lvlText w:val="%1."/>
      <w:lvlJc w:val="left"/>
      <w:pPr>
        <w:tabs>
          <w:tab w:val="num" w:pos="1492"/>
        </w:tabs>
        <w:ind w:left="1492" w:hanging="360"/>
      </w:pPr>
      <w:rPr>
        <w:rFonts w:cs="Times New Roman"/>
      </w:rPr>
    </w:lvl>
  </w:abstractNum>
  <w:abstractNum w:abstractNumId="1" w15:restartNumberingAfterBreak="0">
    <w:nsid w:val="FFFFFFFE"/>
    <w:multiLevelType w:val="singleLevel"/>
    <w:tmpl w:val="FFFFFFFF"/>
    <w:lvl w:ilvl="0">
      <w:numFmt w:val="decimal"/>
      <w:pStyle w:val="Reference"/>
      <w:lvlText w:val="*"/>
      <w:lvlJc w:val="left"/>
    </w:lvl>
  </w:abstractNum>
  <w:abstractNum w:abstractNumId="2" w15:restartNumberingAfterBreak="0">
    <w:nsid w:val="00FD1985"/>
    <w:multiLevelType w:val="hybridMultilevel"/>
    <w:tmpl w:val="39A27486"/>
    <w:lvl w:ilvl="0" w:tplc="27A07738">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 w15:restartNumberingAfterBreak="0">
    <w:nsid w:val="029E0FB3"/>
    <w:multiLevelType w:val="hybridMultilevel"/>
    <w:tmpl w:val="EB2239D2"/>
    <w:lvl w:ilvl="0" w:tplc="0409000F">
      <w:start w:val="1"/>
      <w:numFmt w:val="decimal"/>
      <w:lvlText w:val="%1."/>
      <w:lvlJc w:val="left"/>
      <w:pPr>
        <w:ind w:left="1064" w:hanging="420"/>
      </w:pPr>
    </w:lvl>
    <w:lvl w:ilvl="1" w:tplc="04090017" w:tentative="1">
      <w:start w:val="1"/>
      <w:numFmt w:val="aiueoFullWidth"/>
      <w:lvlText w:val="(%2)"/>
      <w:lvlJc w:val="left"/>
      <w:pPr>
        <w:ind w:left="1484" w:hanging="420"/>
      </w:pPr>
    </w:lvl>
    <w:lvl w:ilvl="2" w:tplc="04090011" w:tentative="1">
      <w:start w:val="1"/>
      <w:numFmt w:val="decimalEnclosedCircle"/>
      <w:lvlText w:val="%3"/>
      <w:lvlJc w:val="left"/>
      <w:pPr>
        <w:ind w:left="1904" w:hanging="420"/>
      </w:pPr>
    </w:lvl>
    <w:lvl w:ilvl="3" w:tplc="0409000F" w:tentative="1">
      <w:start w:val="1"/>
      <w:numFmt w:val="decimal"/>
      <w:lvlText w:val="%4."/>
      <w:lvlJc w:val="left"/>
      <w:pPr>
        <w:ind w:left="2324" w:hanging="420"/>
      </w:pPr>
    </w:lvl>
    <w:lvl w:ilvl="4" w:tplc="04090017" w:tentative="1">
      <w:start w:val="1"/>
      <w:numFmt w:val="aiueoFullWidth"/>
      <w:lvlText w:val="(%5)"/>
      <w:lvlJc w:val="left"/>
      <w:pPr>
        <w:ind w:left="2744" w:hanging="420"/>
      </w:pPr>
    </w:lvl>
    <w:lvl w:ilvl="5" w:tplc="04090011" w:tentative="1">
      <w:start w:val="1"/>
      <w:numFmt w:val="decimalEnclosedCircle"/>
      <w:lvlText w:val="%6"/>
      <w:lvlJc w:val="left"/>
      <w:pPr>
        <w:ind w:left="3164" w:hanging="420"/>
      </w:pPr>
    </w:lvl>
    <w:lvl w:ilvl="6" w:tplc="0409000F" w:tentative="1">
      <w:start w:val="1"/>
      <w:numFmt w:val="decimal"/>
      <w:lvlText w:val="%7."/>
      <w:lvlJc w:val="left"/>
      <w:pPr>
        <w:ind w:left="3584" w:hanging="420"/>
      </w:pPr>
    </w:lvl>
    <w:lvl w:ilvl="7" w:tplc="04090017" w:tentative="1">
      <w:start w:val="1"/>
      <w:numFmt w:val="aiueoFullWidth"/>
      <w:lvlText w:val="(%8)"/>
      <w:lvlJc w:val="left"/>
      <w:pPr>
        <w:ind w:left="4004" w:hanging="420"/>
      </w:pPr>
    </w:lvl>
    <w:lvl w:ilvl="8" w:tplc="04090011" w:tentative="1">
      <w:start w:val="1"/>
      <w:numFmt w:val="decimalEnclosedCircle"/>
      <w:lvlText w:val="%9"/>
      <w:lvlJc w:val="left"/>
      <w:pPr>
        <w:ind w:left="4424" w:hanging="420"/>
      </w:pPr>
    </w:lvl>
  </w:abstractNum>
  <w:abstractNum w:abstractNumId="4" w15:restartNumberingAfterBreak="0">
    <w:nsid w:val="0666181C"/>
    <w:multiLevelType w:val="hybridMultilevel"/>
    <w:tmpl w:val="07A6DB42"/>
    <w:lvl w:ilvl="0" w:tplc="D966B1D0">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F08DA"/>
    <w:multiLevelType w:val="hybridMultilevel"/>
    <w:tmpl w:val="ED149D8C"/>
    <w:lvl w:ilvl="0" w:tplc="EF009A5A">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099C5443"/>
    <w:multiLevelType w:val="hybridMultilevel"/>
    <w:tmpl w:val="BEB235FE"/>
    <w:lvl w:ilvl="0" w:tplc="9A96127C">
      <w:start w:val="19"/>
      <w:numFmt w:val="bullet"/>
      <w:pStyle w:val="TableContent-Bulleted"/>
      <w:lvlText w:val=""/>
      <w:lvlJc w:val="left"/>
      <w:pPr>
        <w:tabs>
          <w:tab w:val="num" w:pos="460"/>
        </w:tabs>
        <w:ind w:left="412" w:hanging="312"/>
      </w:pPr>
      <w:rPr>
        <w:rFonts w:ascii="Symbol" w:hAnsi="Symbol" w:cs="Times New Roman" w:hint="default"/>
        <w:color w:val="auto"/>
        <w:sz w:val="16"/>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0DE00E5F"/>
    <w:multiLevelType w:val="hybridMultilevel"/>
    <w:tmpl w:val="973A3434"/>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E4A525F"/>
    <w:multiLevelType w:val="hybridMultilevel"/>
    <w:tmpl w:val="973A3434"/>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026447D"/>
    <w:multiLevelType w:val="hybridMultilevel"/>
    <w:tmpl w:val="3E4C3B38"/>
    <w:lvl w:ilvl="0" w:tplc="6AE8CC68">
      <w:start w:val="5"/>
      <w:numFmt w:val="bullet"/>
      <w:lvlText w:val="-"/>
      <w:lvlJc w:val="left"/>
      <w:pPr>
        <w:ind w:left="764" w:hanging="480"/>
      </w:pPr>
      <w:rPr>
        <w:rFonts w:ascii="Calibri" w:eastAsia="Calibri" w:hAnsi="Calibri" w:cs="Calibri"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10"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11BA3934"/>
    <w:multiLevelType w:val="hybridMultilevel"/>
    <w:tmpl w:val="7B98ECBC"/>
    <w:lvl w:ilvl="0" w:tplc="629EC97C">
      <w:start w:val="5"/>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769C9"/>
    <w:multiLevelType w:val="hybridMultilevel"/>
    <w:tmpl w:val="3FE247DC"/>
    <w:lvl w:ilvl="0" w:tplc="7CEE1B8A">
      <w:start w:val="7"/>
      <w:numFmt w:val="bullet"/>
      <w:lvlText w:val="-"/>
      <w:lvlJc w:val="left"/>
      <w:pPr>
        <w:ind w:left="420" w:hanging="42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0CD0E09"/>
    <w:multiLevelType w:val="hybridMultilevel"/>
    <w:tmpl w:val="2E6A0BB6"/>
    <w:lvl w:ilvl="0" w:tplc="4A40CDBE">
      <w:start w:val="1"/>
      <w:numFmt w:val="decimal"/>
      <w:pStyle w:val="Numbered1"/>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29265D46"/>
    <w:multiLevelType w:val="hybridMultilevel"/>
    <w:tmpl w:val="D2F814C8"/>
    <w:lvl w:ilvl="0" w:tplc="BBB490D0">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16" w15:restartNumberingAfterBreak="0">
    <w:nsid w:val="29F978E9"/>
    <w:multiLevelType w:val="hybridMultilevel"/>
    <w:tmpl w:val="669A7826"/>
    <w:lvl w:ilvl="0" w:tplc="BBB490D0">
      <w:start w:val="1"/>
      <w:numFmt w:val="bullet"/>
      <w:pStyle w:val="B1"/>
      <w:lvlText w:val=""/>
      <w:lvlJc w:val="left"/>
      <w:pPr>
        <w:tabs>
          <w:tab w:val="num" w:pos="737"/>
        </w:tabs>
        <w:ind w:left="737" w:hanging="453"/>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AB055A7"/>
    <w:multiLevelType w:val="hybridMultilevel"/>
    <w:tmpl w:val="686C92C4"/>
    <w:lvl w:ilvl="0" w:tplc="9B28C508">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8" w15:restartNumberingAfterBreak="0">
    <w:nsid w:val="2B4D64BA"/>
    <w:multiLevelType w:val="hybridMultilevel"/>
    <w:tmpl w:val="3150431E"/>
    <w:lvl w:ilvl="0" w:tplc="7CEE1B8A">
      <w:start w:val="7"/>
      <w:numFmt w:val="bullet"/>
      <w:lvlText w:val="-"/>
      <w:lvlJc w:val="left"/>
      <w:pPr>
        <w:ind w:left="644" w:hanging="360"/>
      </w:pPr>
      <w:rPr>
        <w:rFonts w:ascii="Times New Roman" w:eastAsia="SimSun" w:hAnsi="Times New Roman" w:cs="Times New Roman" w:hint="default"/>
      </w:rPr>
    </w:lvl>
    <w:lvl w:ilvl="1" w:tplc="04090019" w:tentative="1">
      <w:start w:val="1"/>
      <w:numFmt w:val="bullet"/>
      <w:lvlText w:val="o"/>
      <w:lvlJc w:val="left"/>
      <w:pPr>
        <w:ind w:left="1364" w:hanging="360"/>
      </w:pPr>
      <w:rPr>
        <w:rFonts w:ascii="Courier New" w:hAnsi="Courier New" w:cs="Courier New" w:hint="default"/>
      </w:rPr>
    </w:lvl>
    <w:lvl w:ilvl="2" w:tplc="0409001B" w:tentative="1">
      <w:start w:val="1"/>
      <w:numFmt w:val="bullet"/>
      <w:lvlText w:val=""/>
      <w:lvlJc w:val="left"/>
      <w:pPr>
        <w:ind w:left="2084" w:hanging="360"/>
      </w:pPr>
      <w:rPr>
        <w:rFonts w:ascii="Wingdings" w:hAnsi="Wingdings" w:hint="default"/>
      </w:rPr>
    </w:lvl>
    <w:lvl w:ilvl="3" w:tplc="0409000F" w:tentative="1">
      <w:start w:val="1"/>
      <w:numFmt w:val="bullet"/>
      <w:lvlText w:val=""/>
      <w:lvlJc w:val="left"/>
      <w:pPr>
        <w:ind w:left="2804" w:hanging="360"/>
      </w:pPr>
      <w:rPr>
        <w:rFonts w:ascii="Symbol" w:hAnsi="Symbol" w:hint="default"/>
      </w:rPr>
    </w:lvl>
    <w:lvl w:ilvl="4" w:tplc="04090019" w:tentative="1">
      <w:start w:val="1"/>
      <w:numFmt w:val="bullet"/>
      <w:lvlText w:val="o"/>
      <w:lvlJc w:val="left"/>
      <w:pPr>
        <w:ind w:left="3524" w:hanging="360"/>
      </w:pPr>
      <w:rPr>
        <w:rFonts w:ascii="Courier New" w:hAnsi="Courier New" w:cs="Courier New" w:hint="default"/>
      </w:rPr>
    </w:lvl>
    <w:lvl w:ilvl="5" w:tplc="0409001B" w:tentative="1">
      <w:start w:val="1"/>
      <w:numFmt w:val="bullet"/>
      <w:lvlText w:val=""/>
      <w:lvlJc w:val="left"/>
      <w:pPr>
        <w:ind w:left="4244" w:hanging="360"/>
      </w:pPr>
      <w:rPr>
        <w:rFonts w:ascii="Wingdings" w:hAnsi="Wingdings" w:hint="default"/>
      </w:rPr>
    </w:lvl>
    <w:lvl w:ilvl="6" w:tplc="0409000F" w:tentative="1">
      <w:start w:val="1"/>
      <w:numFmt w:val="bullet"/>
      <w:lvlText w:val=""/>
      <w:lvlJc w:val="left"/>
      <w:pPr>
        <w:ind w:left="4964" w:hanging="360"/>
      </w:pPr>
      <w:rPr>
        <w:rFonts w:ascii="Symbol" w:hAnsi="Symbol" w:hint="default"/>
      </w:rPr>
    </w:lvl>
    <w:lvl w:ilvl="7" w:tplc="04090019" w:tentative="1">
      <w:start w:val="1"/>
      <w:numFmt w:val="bullet"/>
      <w:lvlText w:val="o"/>
      <w:lvlJc w:val="left"/>
      <w:pPr>
        <w:ind w:left="5684" w:hanging="360"/>
      </w:pPr>
      <w:rPr>
        <w:rFonts w:ascii="Courier New" w:hAnsi="Courier New" w:cs="Courier New" w:hint="default"/>
      </w:rPr>
    </w:lvl>
    <w:lvl w:ilvl="8" w:tplc="0409001B" w:tentative="1">
      <w:start w:val="1"/>
      <w:numFmt w:val="bullet"/>
      <w:lvlText w:val=""/>
      <w:lvlJc w:val="left"/>
      <w:pPr>
        <w:ind w:left="6404" w:hanging="360"/>
      </w:pPr>
      <w:rPr>
        <w:rFonts w:ascii="Wingdings" w:hAnsi="Wingdings" w:hint="default"/>
      </w:rPr>
    </w:lvl>
  </w:abstractNum>
  <w:abstractNum w:abstractNumId="19" w15:restartNumberingAfterBreak="0">
    <w:nsid w:val="2D0834B6"/>
    <w:multiLevelType w:val="hybridMultilevel"/>
    <w:tmpl w:val="6BD2AE94"/>
    <w:lvl w:ilvl="0" w:tplc="67663C7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FB01FD2"/>
    <w:multiLevelType w:val="hybridMultilevel"/>
    <w:tmpl w:val="E8F228B2"/>
    <w:lvl w:ilvl="0" w:tplc="FFFFFFFF">
      <w:start w:val="1"/>
      <w:numFmt w:val="decimal"/>
      <w:pStyle w:val="ListNumber4"/>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31913D55"/>
    <w:multiLevelType w:val="multilevel"/>
    <w:tmpl w:val="31913D55"/>
    <w:lvl w:ilvl="0">
      <w:start w:val="1"/>
      <w:numFmt w:val="decimal"/>
      <w:pStyle w:val="1"/>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31AB3704"/>
    <w:multiLevelType w:val="hybridMultilevel"/>
    <w:tmpl w:val="6A56D54E"/>
    <w:lvl w:ilvl="0" w:tplc="DB9C97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FC4BCD"/>
    <w:multiLevelType w:val="hybridMultilevel"/>
    <w:tmpl w:val="404ACFF0"/>
    <w:lvl w:ilvl="0" w:tplc="FFFFFFFF">
      <w:start w:val="6"/>
      <w:numFmt w:val="bullet"/>
      <w:lvlText w:val="-"/>
      <w:lvlJc w:val="left"/>
      <w:pPr>
        <w:ind w:left="644" w:hanging="360"/>
      </w:pPr>
      <w:rPr>
        <w:rFonts w:ascii="Times New Roman" w:eastAsia="Times New Roman" w:hAnsi="Times New Roman" w:cs="Times New Roman" w:hint="default"/>
      </w:rPr>
    </w:lvl>
    <w:lvl w:ilvl="1" w:tplc="FFFFFFFF">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4" w15:restartNumberingAfterBreak="0">
    <w:nsid w:val="35C80964"/>
    <w:multiLevelType w:val="hybridMultilevel"/>
    <w:tmpl w:val="E9C00184"/>
    <w:lvl w:ilvl="0" w:tplc="D5362022">
      <w:start w:val="1"/>
      <w:numFmt w:val="decimal"/>
      <w:pStyle w:val="BN"/>
      <w:lvlText w:val="%1)"/>
      <w:lvlJc w:val="left"/>
      <w:pPr>
        <w:tabs>
          <w:tab w:val="num" w:pos="737"/>
        </w:tabs>
        <w:ind w:left="737" w:hanging="453"/>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5" w15:restartNumberingAfterBreak="0">
    <w:nsid w:val="35DF63FC"/>
    <w:multiLevelType w:val="hybridMultilevel"/>
    <w:tmpl w:val="17B610C4"/>
    <w:lvl w:ilvl="0" w:tplc="9DD8E322">
      <w:numFmt w:val="bullet"/>
      <w:lvlText w:val="-"/>
      <w:lvlJc w:val="left"/>
      <w:pPr>
        <w:ind w:left="460" w:hanging="360"/>
      </w:pPr>
      <w:rPr>
        <w:rFonts w:ascii="Times New Roman" w:eastAsia="Times New Roman" w:hAnsi="Times New Roman"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6"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27" w15:restartNumberingAfterBreak="0">
    <w:nsid w:val="3C233BE3"/>
    <w:multiLevelType w:val="hybridMultilevel"/>
    <w:tmpl w:val="2092F9AC"/>
    <w:lvl w:ilvl="0" w:tplc="11880DBC">
      <w:start w:val="7"/>
      <w:numFmt w:val="bullet"/>
      <w:lvlText w:val="-"/>
      <w:lvlJc w:val="left"/>
      <w:pPr>
        <w:ind w:left="1495" w:hanging="360"/>
      </w:pPr>
      <w:rPr>
        <w:rFonts w:ascii="Times New Roman" w:eastAsia="SimSun"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8" w15:restartNumberingAfterBreak="0">
    <w:nsid w:val="3CCD57BE"/>
    <w:multiLevelType w:val="hybridMultilevel"/>
    <w:tmpl w:val="A12A3E16"/>
    <w:lvl w:ilvl="0" w:tplc="6AE8CC68">
      <w:start w:val="5"/>
      <w:numFmt w:val="bullet"/>
      <w:lvlText w:val="-"/>
      <w:lvlJc w:val="left"/>
      <w:pPr>
        <w:ind w:left="764" w:hanging="480"/>
      </w:pPr>
      <w:rPr>
        <w:rFonts w:ascii="Calibri" w:eastAsia="Calibri" w:hAnsi="Calibri" w:cs="Calibri" w:hint="default"/>
      </w:rPr>
    </w:lvl>
    <w:lvl w:ilvl="1" w:tplc="6AE8CC68">
      <w:start w:val="5"/>
      <w:numFmt w:val="bullet"/>
      <w:lvlText w:val="-"/>
      <w:lvlJc w:val="left"/>
      <w:pPr>
        <w:ind w:left="1244" w:hanging="480"/>
      </w:pPr>
      <w:rPr>
        <w:rFonts w:ascii="Calibri" w:eastAsia="Calibri" w:hAnsi="Calibri" w:cs="Calibri"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29"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30" w15:restartNumberingAfterBreak="0">
    <w:nsid w:val="45811F77"/>
    <w:multiLevelType w:val="hybridMultilevel"/>
    <w:tmpl w:val="F27AB6FE"/>
    <w:lvl w:ilvl="0" w:tplc="EA10F0D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1" w15:restartNumberingAfterBreak="0">
    <w:nsid w:val="48216F6C"/>
    <w:multiLevelType w:val="hybridMultilevel"/>
    <w:tmpl w:val="F880F4C6"/>
    <w:lvl w:ilvl="0" w:tplc="333AB568">
      <w:start w:val="4"/>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8E40D3"/>
    <w:multiLevelType w:val="hybridMultilevel"/>
    <w:tmpl w:val="1654FF64"/>
    <w:lvl w:ilvl="0" w:tplc="002CF372">
      <w:start w:val="6"/>
      <w:numFmt w:val="bullet"/>
      <w:lvlText w:val="-"/>
      <w:lvlJc w:val="left"/>
      <w:pPr>
        <w:ind w:left="644" w:hanging="360"/>
      </w:pPr>
      <w:rPr>
        <w:rFonts w:ascii="Times New Roman" w:eastAsia="PMingLiU"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3" w15:restartNumberingAfterBreak="0">
    <w:nsid w:val="4F2D3CBA"/>
    <w:multiLevelType w:val="hybridMultilevel"/>
    <w:tmpl w:val="E770663C"/>
    <w:lvl w:ilvl="0" w:tplc="50F2A3A2">
      <w:start w:val="1"/>
      <w:numFmt w:val="lowerLetter"/>
      <w:pStyle w:val="BL"/>
      <w:lvlText w:val="%1)"/>
      <w:lvlJc w:val="left"/>
      <w:pPr>
        <w:tabs>
          <w:tab w:val="num" w:pos="737"/>
        </w:tabs>
        <w:ind w:left="737" w:hanging="453"/>
      </w:pPr>
      <w:rPr>
        <w:rFonts w:hint="default"/>
      </w:rPr>
    </w:lvl>
    <w:lvl w:ilvl="1" w:tplc="0409000B" w:tentative="1">
      <w:start w:val="1"/>
      <w:numFmt w:val="lowerLetter"/>
      <w:lvlText w:val="%2."/>
      <w:lvlJc w:val="left"/>
      <w:pPr>
        <w:tabs>
          <w:tab w:val="num" w:pos="1440"/>
        </w:tabs>
        <w:ind w:left="1440" w:hanging="360"/>
      </w:pPr>
    </w:lvl>
    <w:lvl w:ilvl="2" w:tplc="0409000D"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B" w:tentative="1">
      <w:start w:val="1"/>
      <w:numFmt w:val="lowerLetter"/>
      <w:lvlText w:val="%5."/>
      <w:lvlJc w:val="left"/>
      <w:pPr>
        <w:tabs>
          <w:tab w:val="num" w:pos="3600"/>
        </w:tabs>
        <w:ind w:left="3600" w:hanging="360"/>
      </w:pPr>
    </w:lvl>
    <w:lvl w:ilvl="5" w:tplc="0409000D"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B" w:tentative="1">
      <w:start w:val="1"/>
      <w:numFmt w:val="lowerLetter"/>
      <w:lvlText w:val="%8."/>
      <w:lvlJc w:val="left"/>
      <w:pPr>
        <w:tabs>
          <w:tab w:val="num" w:pos="5760"/>
        </w:tabs>
        <w:ind w:left="5760" w:hanging="360"/>
      </w:pPr>
    </w:lvl>
    <w:lvl w:ilvl="8" w:tplc="0409000D" w:tentative="1">
      <w:start w:val="1"/>
      <w:numFmt w:val="lowerRoman"/>
      <w:lvlText w:val="%9."/>
      <w:lvlJc w:val="right"/>
      <w:pPr>
        <w:tabs>
          <w:tab w:val="num" w:pos="6480"/>
        </w:tabs>
        <w:ind w:left="6480" w:hanging="180"/>
      </w:pPr>
    </w:lvl>
  </w:abstractNum>
  <w:abstractNum w:abstractNumId="34" w15:restartNumberingAfterBreak="0">
    <w:nsid w:val="53A650ED"/>
    <w:multiLevelType w:val="hybridMultilevel"/>
    <w:tmpl w:val="C1A2F6F4"/>
    <w:lvl w:ilvl="0" w:tplc="064C13D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7330850"/>
    <w:multiLevelType w:val="hybridMultilevel"/>
    <w:tmpl w:val="A45CCA84"/>
    <w:styleLink w:val="SGS1"/>
    <w:lvl w:ilvl="0" w:tplc="50F2A3A2">
      <w:start w:val="1"/>
      <w:numFmt w:val="decimal"/>
      <w:lvlText w:val="%1."/>
      <w:lvlJc w:val="left"/>
      <w:pPr>
        <w:ind w:left="644" w:hanging="360"/>
      </w:pPr>
    </w:lvl>
    <w:lvl w:ilvl="1" w:tplc="0409000B">
      <w:start w:val="1"/>
      <w:numFmt w:val="decimal"/>
      <w:lvlText w:val="%2."/>
      <w:lvlJc w:val="left"/>
      <w:pPr>
        <w:tabs>
          <w:tab w:val="num" w:pos="1440"/>
        </w:tabs>
        <w:ind w:left="1440" w:hanging="360"/>
      </w:pPr>
    </w:lvl>
    <w:lvl w:ilvl="2" w:tplc="0409000D">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B">
      <w:start w:val="1"/>
      <w:numFmt w:val="decimal"/>
      <w:lvlText w:val="%5."/>
      <w:lvlJc w:val="left"/>
      <w:pPr>
        <w:tabs>
          <w:tab w:val="num" w:pos="3600"/>
        </w:tabs>
        <w:ind w:left="3600" w:hanging="360"/>
      </w:pPr>
    </w:lvl>
    <w:lvl w:ilvl="5" w:tplc="0409000D">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B">
      <w:start w:val="1"/>
      <w:numFmt w:val="decimal"/>
      <w:lvlText w:val="%8."/>
      <w:lvlJc w:val="left"/>
      <w:pPr>
        <w:tabs>
          <w:tab w:val="num" w:pos="5760"/>
        </w:tabs>
        <w:ind w:left="5760" w:hanging="360"/>
      </w:pPr>
    </w:lvl>
    <w:lvl w:ilvl="8" w:tplc="0409000D">
      <w:start w:val="1"/>
      <w:numFmt w:val="decimal"/>
      <w:lvlText w:val="%9."/>
      <w:lvlJc w:val="left"/>
      <w:pPr>
        <w:tabs>
          <w:tab w:val="num" w:pos="6480"/>
        </w:tabs>
        <w:ind w:left="6480" w:hanging="360"/>
      </w:pPr>
    </w:lvl>
  </w:abstractNum>
  <w:abstractNum w:abstractNumId="36" w15:restartNumberingAfterBreak="0">
    <w:nsid w:val="5ADE4159"/>
    <w:multiLevelType w:val="hybridMultilevel"/>
    <w:tmpl w:val="523A0A66"/>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5CAA31B6"/>
    <w:multiLevelType w:val="hybridMultilevel"/>
    <w:tmpl w:val="69EA92B2"/>
    <w:lvl w:ilvl="0" w:tplc="820C67F6">
      <w:start w:val="7"/>
      <w:numFmt w:val="bullet"/>
      <w:lvlText w:val="-"/>
      <w:lvlJc w:val="left"/>
      <w:pPr>
        <w:ind w:left="644" w:hanging="360"/>
      </w:pPr>
      <w:rPr>
        <w:rFonts w:ascii="Times New Roman" w:eastAsia="Times New Roman" w:hAnsi="Times New Roman" w:cs="Times New Roman" w:hint="default"/>
      </w:rPr>
    </w:lvl>
    <w:lvl w:ilvl="1" w:tplc="04090019" w:tentative="1">
      <w:start w:val="1"/>
      <w:numFmt w:val="bullet"/>
      <w:lvlText w:val="o"/>
      <w:lvlJc w:val="left"/>
      <w:pPr>
        <w:ind w:left="1364" w:hanging="360"/>
      </w:pPr>
      <w:rPr>
        <w:rFonts w:ascii="Courier New" w:hAnsi="Courier New" w:cs="Courier New" w:hint="default"/>
      </w:rPr>
    </w:lvl>
    <w:lvl w:ilvl="2" w:tplc="0409001B" w:tentative="1">
      <w:start w:val="1"/>
      <w:numFmt w:val="bullet"/>
      <w:lvlText w:val=""/>
      <w:lvlJc w:val="left"/>
      <w:pPr>
        <w:ind w:left="2084" w:hanging="360"/>
      </w:pPr>
      <w:rPr>
        <w:rFonts w:ascii="Wingdings" w:hAnsi="Wingdings" w:hint="default"/>
      </w:rPr>
    </w:lvl>
    <w:lvl w:ilvl="3" w:tplc="0409000F" w:tentative="1">
      <w:start w:val="1"/>
      <w:numFmt w:val="bullet"/>
      <w:lvlText w:val=""/>
      <w:lvlJc w:val="left"/>
      <w:pPr>
        <w:ind w:left="2804" w:hanging="360"/>
      </w:pPr>
      <w:rPr>
        <w:rFonts w:ascii="Symbol" w:hAnsi="Symbol" w:hint="default"/>
      </w:rPr>
    </w:lvl>
    <w:lvl w:ilvl="4" w:tplc="04090019" w:tentative="1">
      <w:start w:val="1"/>
      <w:numFmt w:val="bullet"/>
      <w:lvlText w:val="o"/>
      <w:lvlJc w:val="left"/>
      <w:pPr>
        <w:ind w:left="3524" w:hanging="360"/>
      </w:pPr>
      <w:rPr>
        <w:rFonts w:ascii="Courier New" w:hAnsi="Courier New" w:cs="Courier New" w:hint="default"/>
      </w:rPr>
    </w:lvl>
    <w:lvl w:ilvl="5" w:tplc="0409001B" w:tentative="1">
      <w:start w:val="1"/>
      <w:numFmt w:val="bullet"/>
      <w:lvlText w:val=""/>
      <w:lvlJc w:val="left"/>
      <w:pPr>
        <w:ind w:left="4244" w:hanging="360"/>
      </w:pPr>
      <w:rPr>
        <w:rFonts w:ascii="Wingdings" w:hAnsi="Wingdings" w:hint="default"/>
      </w:rPr>
    </w:lvl>
    <w:lvl w:ilvl="6" w:tplc="0409000F" w:tentative="1">
      <w:start w:val="1"/>
      <w:numFmt w:val="bullet"/>
      <w:lvlText w:val=""/>
      <w:lvlJc w:val="left"/>
      <w:pPr>
        <w:ind w:left="4964" w:hanging="360"/>
      </w:pPr>
      <w:rPr>
        <w:rFonts w:ascii="Symbol" w:hAnsi="Symbol" w:hint="default"/>
      </w:rPr>
    </w:lvl>
    <w:lvl w:ilvl="7" w:tplc="04090019" w:tentative="1">
      <w:start w:val="1"/>
      <w:numFmt w:val="bullet"/>
      <w:lvlText w:val="o"/>
      <w:lvlJc w:val="left"/>
      <w:pPr>
        <w:ind w:left="5684" w:hanging="360"/>
      </w:pPr>
      <w:rPr>
        <w:rFonts w:ascii="Courier New" w:hAnsi="Courier New" w:cs="Courier New" w:hint="default"/>
      </w:rPr>
    </w:lvl>
    <w:lvl w:ilvl="8" w:tplc="0409001B" w:tentative="1">
      <w:start w:val="1"/>
      <w:numFmt w:val="bullet"/>
      <w:lvlText w:val=""/>
      <w:lvlJc w:val="left"/>
      <w:pPr>
        <w:ind w:left="6404" w:hanging="360"/>
      </w:pPr>
      <w:rPr>
        <w:rFonts w:ascii="Wingdings" w:hAnsi="Wingdings" w:hint="default"/>
      </w:rPr>
    </w:lvl>
  </w:abstractNum>
  <w:abstractNum w:abstractNumId="38" w15:restartNumberingAfterBreak="0">
    <w:nsid w:val="5F0872F6"/>
    <w:multiLevelType w:val="hybridMultilevel"/>
    <w:tmpl w:val="288E3236"/>
    <w:lvl w:ilvl="0" w:tplc="7A4885B6">
      <w:start w:val="5"/>
      <w:numFmt w:val="bullet"/>
      <w:lvlText w:val="-"/>
      <w:lvlJc w:val="left"/>
      <w:pPr>
        <w:ind w:left="764" w:hanging="480"/>
      </w:pPr>
      <w:rPr>
        <w:rFonts w:ascii="Calibri" w:eastAsia="Calibri" w:hAnsi="Calibri" w:cs="Calibri" w:hint="default"/>
      </w:rPr>
    </w:lvl>
    <w:lvl w:ilvl="1" w:tplc="04090019" w:tentative="1">
      <w:start w:val="1"/>
      <w:numFmt w:val="bullet"/>
      <w:lvlText w:val=""/>
      <w:lvlJc w:val="left"/>
      <w:pPr>
        <w:ind w:left="1244" w:hanging="480"/>
      </w:pPr>
      <w:rPr>
        <w:rFonts w:ascii="Wingdings" w:hAnsi="Wingdings" w:hint="default"/>
      </w:rPr>
    </w:lvl>
    <w:lvl w:ilvl="2" w:tplc="0409001B" w:tentative="1">
      <w:start w:val="1"/>
      <w:numFmt w:val="bullet"/>
      <w:lvlText w:val=""/>
      <w:lvlJc w:val="left"/>
      <w:pPr>
        <w:ind w:left="1724" w:hanging="480"/>
      </w:pPr>
      <w:rPr>
        <w:rFonts w:ascii="Wingdings" w:hAnsi="Wingdings" w:hint="default"/>
      </w:rPr>
    </w:lvl>
    <w:lvl w:ilvl="3" w:tplc="0409000F" w:tentative="1">
      <w:start w:val="1"/>
      <w:numFmt w:val="bullet"/>
      <w:lvlText w:val=""/>
      <w:lvlJc w:val="left"/>
      <w:pPr>
        <w:ind w:left="2204" w:hanging="480"/>
      </w:pPr>
      <w:rPr>
        <w:rFonts w:ascii="Wingdings" w:hAnsi="Wingdings" w:hint="default"/>
      </w:rPr>
    </w:lvl>
    <w:lvl w:ilvl="4" w:tplc="04090019" w:tentative="1">
      <w:start w:val="1"/>
      <w:numFmt w:val="bullet"/>
      <w:lvlText w:val=""/>
      <w:lvlJc w:val="left"/>
      <w:pPr>
        <w:ind w:left="2684" w:hanging="480"/>
      </w:pPr>
      <w:rPr>
        <w:rFonts w:ascii="Wingdings" w:hAnsi="Wingdings" w:hint="default"/>
      </w:rPr>
    </w:lvl>
    <w:lvl w:ilvl="5" w:tplc="0409001B" w:tentative="1">
      <w:start w:val="1"/>
      <w:numFmt w:val="bullet"/>
      <w:lvlText w:val=""/>
      <w:lvlJc w:val="left"/>
      <w:pPr>
        <w:ind w:left="3164" w:hanging="480"/>
      </w:pPr>
      <w:rPr>
        <w:rFonts w:ascii="Wingdings" w:hAnsi="Wingdings" w:hint="default"/>
      </w:rPr>
    </w:lvl>
    <w:lvl w:ilvl="6" w:tplc="0409000F" w:tentative="1">
      <w:start w:val="1"/>
      <w:numFmt w:val="bullet"/>
      <w:lvlText w:val=""/>
      <w:lvlJc w:val="left"/>
      <w:pPr>
        <w:ind w:left="3644" w:hanging="480"/>
      </w:pPr>
      <w:rPr>
        <w:rFonts w:ascii="Wingdings" w:hAnsi="Wingdings" w:hint="default"/>
      </w:rPr>
    </w:lvl>
    <w:lvl w:ilvl="7" w:tplc="04090019" w:tentative="1">
      <w:start w:val="1"/>
      <w:numFmt w:val="bullet"/>
      <w:lvlText w:val=""/>
      <w:lvlJc w:val="left"/>
      <w:pPr>
        <w:ind w:left="4124" w:hanging="480"/>
      </w:pPr>
      <w:rPr>
        <w:rFonts w:ascii="Wingdings" w:hAnsi="Wingdings" w:hint="default"/>
      </w:rPr>
    </w:lvl>
    <w:lvl w:ilvl="8" w:tplc="0409001B" w:tentative="1">
      <w:start w:val="1"/>
      <w:numFmt w:val="bullet"/>
      <w:lvlText w:val=""/>
      <w:lvlJc w:val="left"/>
      <w:pPr>
        <w:ind w:left="4604" w:hanging="480"/>
      </w:pPr>
      <w:rPr>
        <w:rFonts w:ascii="Wingdings" w:hAnsi="Wingdings" w:hint="default"/>
      </w:rPr>
    </w:lvl>
  </w:abstractNum>
  <w:abstractNum w:abstractNumId="39" w15:restartNumberingAfterBreak="0">
    <w:nsid w:val="5F175213"/>
    <w:multiLevelType w:val="multilevel"/>
    <w:tmpl w:val="100C001D"/>
    <w:styleLink w:val="SGS"/>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1EA13C8"/>
    <w:multiLevelType w:val="hybridMultilevel"/>
    <w:tmpl w:val="8084A6D4"/>
    <w:lvl w:ilvl="0" w:tplc="5CE64662">
      <w:start w:val="6"/>
      <w:numFmt w:val="bullet"/>
      <w:lvlText w:val="-"/>
      <w:lvlJc w:val="left"/>
      <w:pPr>
        <w:ind w:left="460" w:hanging="360"/>
      </w:pPr>
      <w:rPr>
        <w:rFonts w:ascii="Arial" w:eastAsia="Yu Mincho" w:hAnsi="Arial" w:cs="Arial"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41" w15:restartNumberingAfterBreak="0">
    <w:nsid w:val="638C5117"/>
    <w:multiLevelType w:val="multilevel"/>
    <w:tmpl w:val="100C001D"/>
    <w:styleLink w:val="Style1"/>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82D6275"/>
    <w:multiLevelType w:val="hybridMultilevel"/>
    <w:tmpl w:val="A45CCA84"/>
    <w:styleLink w:val="Style11"/>
    <w:lvl w:ilvl="0" w:tplc="FFFFFFFF">
      <w:start w:val="1"/>
      <w:numFmt w:val="decimal"/>
      <w:lvlText w:val="%1."/>
      <w:lvlJc w:val="left"/>
      <w:pPr>
        <w:ind w:left="644"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3" w15:restartNumberingAfterBreak="0">
    <w:nsid w:val="6C595E3B"/>
    <w:multiLevelType w:val="hybridMultilevel"/>
    <w:tmpl w:val="F8C8D5A2"/>
    <w:lvl w:ilvl="0" w:tplc="5094B074">
      <w:start w:val="26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CEA2025"/>
    <w:multiLevelType w:val="multilevel"/>
    <w:tmpl w:val="D4F8C736"/>
    <w:lvl w:ilvl="0">
      <w:start w:val="1"/>
      <w:numFmt w:val="none"/>
      <w:suff w:val="nothing"/>
      <w:lvlText w:val="%1"/>
      <w:lvlJc w:val="left"/>
      <w:pPr>
        <w:ind w:left="0" w:firstLine="0"/>
      </w:pPr>
      <w:rPr>
        <w:rFonts w:ascii="Times New Roman" w:hAnsi="Times New Roman" w:cs="Times New Roman" w:hint="default"/>
        <w:b/>
        <w:i w:val="0"/>
        <w:sz w:val="21"/>
      </w:rPr>
    </w:lvl>
    <w:lvl w:ilvl="1">
      <w:start w:val="7"/>
      <w:numFmt w:val="decimal"/>
      <w:pStyle w:val="21"/>
      <w:suff w:val="nothing"/>
      <w:lvlText w:val="%17.2.3　"/>
      <w:lvlJc w:val="left"/>
      <w:pPr>
        <w:ind w:left="0" w:firstLine="0"/>
      </w:pPr>
      <w:rPr>
        <w:rFonts w:hAnsi="Times New Roman" w:cs="Times New Roman"/>
        <w:b w:val="0"/>
        <w:bCs w:val="0"/>
        <w:i w:val="0"/>
        <w:iCs w:val="0"/>
        <w:caps w:val="0"/>
        <w:smallCaps w:val="0"/>
        <w:strike w:val="0"/>
        <w:dstrike w:val="0"/>
        <w:noProof w:val="0"/>
        <w:vanish w:val="0"/>
        <w:webHidden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nothing"/>
      <w:lvlText w:val="%17.2.3.%3　"/>
      <w:lvlJc w:val="left"/>
      <w:pPr>
        <w:ind w:left="0" w:firstLine="0"/>
      </w:pPr>
      <w:rPr>
        <w:rFonts w:hAnsi="Times New Roman" w:cs="Times New Roman"/>
        <w:b w:val="0"/>
        <w:bCs w:val="0"/>
        <w:i w:val="0"/>
        <w:iCs w:val="0"/>
        <w:caps w:val="0"/>
        <w:smallCaps w:val="0"/>
        <w:strike w:val="0"/>
        <w:dstrike w:val="0"/>
        <w:noProof w:val="0"/>
        <w:vanish w:val="0"/>
        <w:webHidden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suff w:val="nothing"/>
      <w:lvlText w:val="%17.2.3.2.2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2.%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lvl>
    <w:lvl w:ilvl="8">
      <w:start w:val="1"/>
      <w:numFmt w:val="decimal"/>
      <w:lvlText w:val="%1.%2.%3.%4.%5.%6.%7.%8.%9"/>
      <w:lvlJc w:val="left"/>
      <w:pPr>
        <w:tabs>
          <w:tab w:val="num" w:pos="4777"/>
        </w:tabs>
        <w:ind w:left="4677" w:hanging="1700"/>
      </w:pPr>
    </w:lvl>
  </w:abstractNum>
  <w:abstractNum w:abstractNumId="45" w15:restartNumberingAfterBreak="0">
    <w:nsid w:val="6F1D6A21"/>
    <w:multiLevelType w:val="singleLevel"/>
    <w:tmpl w:val="6F1D6A21"/>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46" w15:restartNumberingAfterBreak="0">
    <w:nsid w:val="6F1D7CAD"/>
    <w:multiLevelType w:val="hybridMultilevel"/>
    <w:tmpl w:val="E814D908"/>
    <w:lvl w:ilvl="0" w:tplc="6AE8CC68">
      <w:start w:val="1"/>
      <w:numFmt w:val="decimal"/>
      <w:lvlText w:val="%1."/>
      <w:lvlJc w:val="left"/>
      <w:pPr>
        <w:ind w:left="460" w:hanging="360"/>
      </w:pPr>
      <w:rPr>
        <w:rFonts w:hint="default"/>
      </w:rPr>
    </w:lvl>
    <w:lvl w:ilvl="1" w:tplc="04090003" w:tentative="1">
      <w:start w:val="1"/>
      <w:numFmt w:val="lowerLetter"/>
      <w:lvlText w:val="%2)"/>
      <w:lvlJc w:val="left"/>
      <w:pPr>
        <w:ind w:left="940" w:hanging="420"/>
      </w:pPr>
    </w:lvl>
    <w:lvl w:ilvl="2" w:tplc="04090005" w:tentative="1">
      <w:start w:val="1"/>
      <w:numFmt w:val="lowerRoman"/>
      <w:lvlText w:val="%3."/>
      <w:lvlJc w:val="right"/>
      <w:pPr>
        <w:ind w:left="1360" w:hanging="420"/>
      </w:pPr>
    </w:lvl>
    <w:lvl w:ilvl="3" w:tplc="04090001" w:tentative="1">
      <w:start w:val="1"/>
      <w:numFmt w:val="decimal"/>
      <w:lvlText w:val="%4."/>
      <w:lvlJc w:val="left"/>
      <w:pPr>
        <w:ind w:left="1780" w:hanging="420"/>
      </w:pPr>
    </w:lvl>
    <w:lvl w:ilvl="4" w:tplc="04090003" w:tentative="1">
      <w:start w:val="1"/>
      <w:numFmt w:val="lowerLetter"/>
      <w:lvlText w:val="%5)"/>
      <w:lvlJc w:val="left"/>
      <w:pPr>
        <w:ind w:left="2200" w:hanging="420"/>
      </w:pPr>
    </w:lvl>
    <w:lvl w:ilvl="5" w:tplc="04090005" w:tentative="1">
      <w:start w:val="1"/>
      <w:numFmt w:val="lowerRoman"/>
      <w:lvlText w:val="%6."/>
      <w:lvlJc w:val="right"/>
      <w:pPr>
        <w:ind w:left="2620" w:hanging="420"/>
      </w:pPr>
    </w:lvl>
    <w:lvl w:ilvl="6" w:tplc="04090001" w:tentative="1">
      <w:start w:val="1"/>
      <w:numFmt w:val="decimal"/>
      <w:lvlText w:val="%7."/>
      <w:lvlJc w:val="left"/>
      <w:pPr>
        <w:ind w:left="3040" w:hanging="420"/>
      </w:pPr>
    </w:lvl>
    <w:lvl w:ilvl="7" w:tplc="04090003" w:tentative="1">
      <w:start w:val="1"/>
      <w:numFmt w:val="lowerLetter"/>
      <w:lvlText w:val="%8)"/>
      <w:lvlJc w:val="left"/>
      <w:pPr>
        <w:ind w:left="3460" w:hanging="420"/>
      </w:pPr>
    </w:lvl>
    <w:lvl w:ilvl="8" w:tplc="04090005" w:tentative="1">
      <w:start w:val="1"/>
      <w:numFmt w:val="lowerRoman"/>
      <w:lvlText w:val="%9."/>
      <w:lvlJc w:val="right"/>
      <w:pPr>
        <w:ind w:left="3880" w:hanging="420"/>
      </w:pPr>
    </w:lvl>
  </w:abstractNum>
  <w:abstractNum w:abstractNumId="47" w15:restartNumberingAfterBreak="0">
    <w:nsid w:val="70BD643C"/>
    <w:multiLevelType w:val="hybridMultilevel"/>
    <w:tmpl w:val="699CF268"/>
    <w:lvl w:ilvl="0" w:tplc="77FC719A">
      <w:start w:val="1"/>
      <w:numFmt w:val="bullet"/>
      <w:pStyle w:val="TB1"/>
      <w:lvlText w:val=""/>
      <w:lvlJc w:val="left"/>
      <w:pPr>
        <w:ind w:left="720" w:hanging="360"/>
      </w:pPr>
      <w:rPr>
        <w:rFonts w:ascii="Symbol" w:hAnsi="Symbol" w:hint="default"/>
      </w:rPr>
    </w:lvl>
    <w:lvl w:ilvl="1" w:tplc="0409000B">
      <w:start w:val="1"/>
      <w:numFmt w:val="bullet"/>
      <w:lvlText w:val=""/>
      <w:lvlJc w:val="left"/>
      <w:pPr>
        <w:ind w:left="1440" w:hanging="360"/>
      </w:pPr>
      <w:rPr>
        <w:rFonts w:ascii="Symbol" w:hAnsi="Symbol" w:hint="default"/>
        <w:color w:val="auto"/>
      </w:rPr>
    </w:lvl>
    <w:lvl w:ilvl="2" w:tplc="0409000D"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B" w:tentative="1">
      <w:start w:val="1"/>
      <w:numFmt w:val="bullet"/>
      <w:lvlText w:val="o"/>
      <w:lvlJc w:val="left"/>
      <w:pPr>
        <w:ind w:left="3600" w:hanging="360"/>
      </w:pPr>
      <w:rPr>
        <w:rFonts w:ascii="Courier New" w:hAnsi="Courier New" w:cs="Courier New" w:hint="default"/>
      </w:rPr>
    </w:lvl>
    <w:lvl w:ilvl="5" w:tplc="0409000D"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B" w:tentative="1">
      <w:start w:val="1"/>
      <w:numFmt w:val="bullet"/>
      <w:lvlText w:val="o"/>
      <w:lvlJc w:val="left"/>
      <w:pPr>
        <w:ind w:left="5760" w:hanging="360"/>
      </w:pPr>
      <w:rPr>
        <w:rFonts w:ascii="Courier New" w:hAnsi="Courier New" w:cs="Courier New" w:hint="default"/>
      </w:rPr>
    </w:lvl>
    <w:lvl w:ilvl="8" w:tplc="0409000D" w:tentative="1">
      <w:start w:val="1"/>
      <w:numFmt w:val="bullet"/>
      <w:lvlText w:val=""/>
      <w:lvlJc w:val="left"/>
      <w:pPr>
        <w:ind w:left="6480" w:hanging="360"/>
      </w:pPr>
      <w:rPr>
        <w:rFonts w:ascii="Wingdings" w:hAnsi="Wingdings" w:hint="default"/>
      </w:rPr>
    </w:lvl>
  </w:abstractNum>
  <w:abstractNum w:abstractNumId="48" w15:restartNumberingAfterBreak="0">
    <w:nsid w:val="70D15105"/>
    <w:multiLevelType w:val="hybridMultilevel"/>
    <w:tmpl w:val="79F64A5A"/>
    <w:lvl w:ilvl="0" w:tplc="A9C0A012">
      <w:start w:val="1"/>
      <w:numFmt w:val="bullet"/>
      <w:pStyle w:val="List1"/>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9" w15:restartNumberingAfterBreak="0">
    <w:nsid w:val="71116969"/>
    <w:multiLevelType w:val="hybridMultilevel"/>
    <w:tmpl w:val="D2F814C8"/>
    <w:lvl w:ilvl="0" w:tplc="D9F2A3FE">
      <w:start w:val="1"/>
      <w:numFmt w:val="decimal"/>
      <w:lvlText w:val="%1."/>
      <w:lvlJc w:val="left"/>
      <w:pPr>
        <w:ind w:left="644" w:hanging="360"/>
      </w:pPr>
      <w:rPr>
        <w:rFonts w:hint="default"/>
      </w:rPr>
    </w:lvl>
    <w:lvl w:ilvl="1" w:tplc="04090003" w:tentative="1">
      <w:start w:val="1"/>
      <w:numFmt w:val="ideographTraditional"/>
      <w:lvlText w:val="%2、"/>
      <w:lvlJc w:val="left"/>
      <w:pPr>
        <w:ind w:left="1244" w:hanging="480"/>
      </w:pPr>
    </w:lvl>
    <w:lvl w:ilvl="2" w:tplc="04090005" w:tentative="1">
      <w:start w:val="1"/>
      <w:numFmt w:val="lowerRoman"/>
      <w:lvlText w:val="%3."/>
      <w:lvlJc w:val="right"/>
      <w:pPr>
        <w:ind w:left="1724" w:hanging="480"/>
      </w:pPr>
    </w:lvl>
    <w:lvl w:ilvl="3" w:tplc="04090001" w:tentative="1">
      <w:start w:val="1"/>
      <w:numFmt w:val="decimal"/>
      <w:lvlText w:val="%4."/>
      <w:lvlJc w:val="left"/>
      <w:pPr>
        <w:ind w:left="2204" w:hanging="480"/>
      </w:pPr>
    </w:lvl>
    <w:lvl w:ilvl="4" w:tplc="04090003" w:tentative="1">
      <w:start w:val="1"/>
      <w:numFmt w:val="ideographTraditional"/>
      <w:lvlText w:val="%5、"/>
      <w:lvlJc w:val="left"/>
      <w:pPr>
        <w:ind w:left="2684" w:hanging="480"/>
      </w:pPr>
    </w:lvl>
    <w:lvl w:ilvl="5" w:tplc="04090005" w:tentative="1">
      <w:start w:val="1"/>
      <w:numFmt w:val="lowerRoman"/>
      <w:lvlText w:val="%6."/>
      <w:lvlJc w:val="right"/>
      <w:pPr>
        <w:ind w:left="3164" w:hanging="480"/>
      </w:pPr>
    </w:lvl>
    <w:lvl w:ilvl="6" w:tplc="04090001" w:tentative="1">
      <w:start w:val="1"/>
      <w:numFmt w:val="decimal"/>
      <w:lvlText w:val="%7."/>
      <w:lvlJc w:val="left"/>
      <w:pPr>
        <w:ind w:left="3644" w:hanging="480"/>
      </w:pPr>
    </w:lvl>
    <w:lvl w:ilvl="7" w:tplc="04090003" w:tentative="1">
      <w:start w:val="1"/>
      <w:numFmt w:val="ideographTraditional"/>
      <w:lvlText w:val="%8、"/>
      <w:lvlJc w:val="left"/>
      <w:pPr>
        <w:ind w:left="4124" w:hanging="480"/>
      </w:pPr>
    </w:lvl>
    <w:lvl w:ilvl="8" w:tplc="04090005" w:tentative="1">
      <w:start w:val="1"/>
      <w:numFmt w:val="lowerRoman"/>
      <w:lvlText w:val="%9."/>
      <w:lvlJc w:val="right"/>
      <w:pPr>
        <w:ind w:left="4604" w:hanging="480"/>
      </w:pPr>
    </w:lvl>
  </w:abstractNum>
  <w:abstractNum w:abstractNumId="50" w15:restartNumberingAfterBreak="0">
    <w:nsid w:val="72B021FC"/>
    <w:multiLevelType w:val="hybridMultilevel"/>
    <w:tmpl w:val="068A3A66"/>
    <w:lvl w:ilvl="0" w:tplc="52D076A8">
      <w:start w:val="1"/>
      <w:numFmt w:val="decimal"/>
      <w:pStyle w:val="wxs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5FE754F"/>
    <w:multiLevelType w:val="hybridMultilevel"/>
    <w:tmpl w:val="66867D88"/>
    <w:lvl w:ilvl="0" w:tplc="04090019">
      <w:start w:val="1"/>
      <w:numFmt w:val="lowerLetter"/>
      <w:lvlText w:val="%1)"/>
      <w:lvlJc w:val="left"/>
      <w:pPr>
        <w:ind w:left="704" w:hanging="420"/>
      </w:pPr>
    </w:lvl>
    <w:lvl w:ilvl="1" w:tplc="A0E4EA1A">
      <w:start w:val="3"/>
      <w:numFmt w:val="bullet"/>
      <w:lvlText w:val="-"/>
      <w:lvlJc w:val="left"/>
      <w:pPr>
        <w:ind w:left="1124" w:hanging="420"/>
      </w:pPr>
      <w:rPr>
        <w:rFonts w:ascii="Times New Roman" w:eastAsia="Times New Roman" w:hAnsi="Times New Roman" w:cs="Times New Roman" w:hint="default"/>
      </w:r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52" w15:restartNumberingAfterBreak="0">
    <w:nsid w:val="76F0285A"/>
    <w:multiLevelType w:val="hybridMultilevel"/>
    <w:tmpl w:val="92346D38"/>
    <w:lvl w:ilvl="0" w:tplc="D71E4F60">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53" w15:restartNumberingAfterBreak="0">
    <w:nsid w:val="79156C54"/>
    <w:multiLevelType w:val="hybridMultilevel"/>
    <w:tmpl w:val="EAFC6A0C"/>
    <w:lvl w:ilvl="0" w:tplc="77FC719A">
      <w:start w:val="1"/>
      <w:numFmt w:val="bullet"/>
      <w:pStyle w:val="B2"/>
      <w:lvlText w:val="-"/>
      <w:lvlJc w:val="left"/>
      <w:pPr>
        <w:tabs>
          <w:tab w:val="num" w:pos="1191"/>
        </w:tabs>
        <w:ind w:left="1191" w:hanging="454"/>
      </w:pPr>
      <w:rPr>
        <w:rFonts w:hint="default"/>
      </w:rPr>
    </w:lvl>
    <w:lvl w:ilvl="1" w:tplc="0409000B" w:tentative="1">
      <w:start w:val="1"/>
      <w:numFmt w:val="bullet"/>
      <w:lvlText w:val="o"/>
      <w:lvlJc w:val="left"/>
      <w:pPr>
        <w:tabs>
          <w:tab w:val="num" w:pos="1440"/>
        </w:tabs>
        <w:ind w:left="1440" w:hanging="360"/>
      </w:pPr>
      <w:rPr>
        <w:rFonts w:ascii="Courier New" w:hAnsi="Courier New" w:hint="default"/>
      </w:rPr>
    </w:lvl>
    <w:lvl w:ilvl="2" w:tplc="0409000D"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B" w:tentative="1">
      <w:start w:val="1"/>
      <w:numFmt w:val="bullet"/>
      <w:lvlText w:val="o"/>
      <w:lvlJc w:val="left"/>
      <w:pPr>
        <w:tabs>
          <w:tab w:val="num" w:pos="3600"/>
        </w:tabs>
        <w:ind w:left="3600" w:hanging="360"/>
      </w:pPr>
      <w:rPr>
        <w:rFonts w:ascii="Courier New" w:hAnsi="Courier New" w:hint="default"/>
      </w:rPr>
    </w:lvl>
    <w:lvl w:ilvl="5" w:tplc="0409000D"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B" w:tentative="1">
      <w:start w:val="1"/>
      <w:numFmt w:val="bullet"/>
      <w:lvlText w:val="o"/>
      <w:lvlJc w:val="left"/>
      <w:pPr>
        <w:tabs>
          <w:tab w:val="num" w:pos="5760"/>
        </w:tabs>
        <w:ind w:left="5760" w:hanging="360"/>
      </w:pPr>
      <w:rPr>
        <w:rFonts w:ascii="Courier New" w:hAnsi="Courier New" w:hint="default"/>
      </w:rPr>
    </w:lvl>
    <w:lvl w:ilvl="8" w:tplc="0409000D"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92F5895"/>
    <w:multiLevelType w:val="hybridMultilevel"/>
    <w:tmpl w:val="18ACF656"/>
    <w:lvl w:ilvl="0" w:tplc="88440B86">
      <w:start w:val="1"/>
      <w:numFmt w:val="bullet"/>
      <w:pStyle w:val="TB2"/>
      <w:lvlText w:val=""/>
      <w:lvlJc w:val="left"/>
      <w:pPr>
        <w:ind w:left="1403" w:hanging="360"/>
      </w:pPr>
      <w:rPr>
        <w:rFonts w:ascii="Symbol" w:hAnsi="Symbol" w:hint="default"/>
      </w:rPr>
    </w:lvl>
    <w:lvl w:ilvl="1" w:tplc="041D0003" w:tentative="1">
      <w:start w:val="1"/>
      <w:numFmt w:val="bullet"/>
      <w:lvlText w:val="o"/>
      <w:lvlJc w:val="left"/>
      <w:pPr>
        <w:ind w:left="2123" w:hanging="360"/>
      </w:pPr>
      <w:rPr>
        <w:rFonts w:ascii="Courier New" w:hAnsi="Courier New" w:cs="Courier New" w:hint="default"/>
      </w:rPr>
    </w:lvl>
    <w:lvl w:ilvl="2" w:tplc="041D0005" w:tentative="1">
      <w:start w:val="1"/>
      <w:numFmt w:val="bullet"/>
      <w:lvlText w:val=""/>
      <w:lvlJc w:val="left"/>
      <w:pPr>
        <w:ind w:left="2843" w:hanging="360"/>
      </w:pPr>
      <w:rPr>
        <w:rFonts w:ascii="Wingdings" w:hAnsi="Wingdings" w:hint="default"/>
      </w:rPr>
    </w:lvl>
    <w:lvl w:ilvl="3" w:tplc="041D0001" w:tentative="1">
      <w:start w:val="1"/>
      <w:numFmt w:val="bullet"/>
      <w:lvlText w:val=""/>
      <w:lvlJc w:val="left"/>
      <w:pPr>
        <w:ind w:left="3563" w:hanging="360"/>
      </w:pPr>
      <w:rPr>
        <w:rFonts w:ascii="Symbol" w:hAnsi="Symbol" w:hint="default"/>
      </w:rPr>
    </w:lvl>
    <w:lvl w:ilvl="4" w:tplc="041D0003" w:tentative="1">
      <w:start w:val="1"/>
      <w:numFmt w:val="bullet"/>
      <w:lvlText w:val="o"/>
      <w:lvlJc w:val="left"/>
      <w:pPr>
        <w:ind w:left="4283" w:hanging="360"/>
      </w:pPr>
      <w:rPr>
        <w:rFonts w:ascii="Courier New" w:hAnsi="Courier New" w:cs="Courier New" w:hint="default"/>
      </w:rPr>
    </w:lvl>
    <w:lvl w:ilvl="5" w:tplc="041D0005" w:tentative="1">
      <w:start w:val="1"/>
      <w:numFmt w:val="bullet"/>
      <w:lvlText w:val=""/>
      <w:lvlJc w:val="left"/>
      <w:pPr>
        <w:ind w:left="5003" w:hanging="360"/>
      </w:pPr>
      <w:rPr>
        <w:rFonts w:ascii="Wingdings" w:hAnsi="Wingdings" w:hint="default"/>
      </w:rPr>
    </w:lvl>
    <w:lvl w:ilvl="6" w:tplc="041D0001" w:tentative="1">
      <w:start w:val="1"/>
      <w:numFmt w:val="bullet"/>
      <w:lvlText w:val=""/>
      <w:lvlJc w:val="left"/>
      <w:pPr>
        <w:ind w:left="5723" w:hanging="360"/>
      </w:pPr>
      <w:rPr>
        <w:rFonts w:ascii="Symbol" w:hAnsi="Symbol" w:hint="default"/>
      </w:rPr>
    </w:lvl>
    <w:lvl w:ilvl="7" w:tplc="041D0003" w:tentative="1">
      <w:start w:val="1"/>
      <w:numFmt w:val="bullet"/>
      <w:lvlText w:val="o"/>
      <w:lvlJc w:val="left"/>
      <w:pPr>
        <w:ind w:left="6443" w:hanging="360"/>
      </w:pPr>
      <w:rPr>
        <w:rFonts w:ascii="Courier New" w:hAnsi="Courier New" w:cs="Courier New" w:hint="default"/>
      </w:rPr>
    </w:lvl>
    <w:lvl w:ilvl="8" w:tplc="041D0005" w:tentative="1">
      <w:start w:val="1"/>
      <w:numFmt w:val="bullet"/>
      <w:lvlText w:val=""/>
      <w:lvlJc w:val="left"/>
      <w:pPr>
        <w:ind w:left="7163" w:hanging="360"/>
      </w:pPr>
      <w:rPr>
        <w:rFonts w:ascii="Wingdings" w:hAnsi="Wingdings" w:hint="default"/>
      </w:rPr>
    </w:lvl>
  </w:abstractNum>
  <w:abstractNum w:abstractNumId="55" w15:restartNumberingAfterBreak="0">
    <w:nsid w:val="79D776BD"/>
    <w:multiLevelType w:val="hybridMultilevel"/>
    <w:tmpl w:val="2446DACC"/>
    <w:lvl w:ilvl="0" w:tplc="F6FCDB2E">
      <w:start w:val="19"/>
      <w:numFmt w:val="bullet"/>
      <w:lvlText w:val="-"/>
      <w:lvlJc w:val="left"/>
      <w:pPr>
        <w:ind w:left="460" w:hanging="360"/>
      </w:pPr>
      <w:rPr>
        <w:rFonts w:ascii="Arial" w:eastAsia="Yu Mincho" w:hAnsi="Arial" w:cs="Arial"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56" w15:restartNumberingAfterBreak="0">
    <w:nsid w:val="7AB4116F"/>
    <w:multiLevelType w:val="hybridMultilevel"/>
    <w:tmpl w:val="E2101684"/>
    <w:lvl w:ilvl="0" w:tplc="041D0001">
      <w:start w:val="1"/>
      <w:numFmt w:val="bullet"/>
      <w:lvlText w:val=""/>
      <w:lvlJc w:val="left"/>
      <w:pPr>
        <w:ind w:left="820" w:hanging="360"/>
      </w:pPr>
      <w:rPr>
        <w:rFonts w:ascii="Symbol" w:hAnsi="Symbol" w:hint="default"/>
      </w:rPr>
    </w:lvl>
    <w:lvl w:ilvl="1" w:tplc="041D0003" w:tentative="1">
      <w:start w:val="1"/>
      <w:numFmt w:val="bullet"/>
      <w:lvlText w:val="o"/>
      <w:lvlJc w:val="left"/>
      <w:pPr>
        <w:ind w:left="1540" w:hanging="360"/>
      </w:pPr>
      <w:rPr>
        <w:rFonts w:ascii="Courier New" w:hAnsi="Courier New" w:cs="Courier New" w:hint="default"/>
      </w:rPr>
    </w:lvl>
    <w:lvl w:ilvl="2" w:tplc="041D0005" w:tentative="1">
      <w:start w:val="1"/>
      <w:numFmt w:val="bullet"/>
      <w:lvlText w:val=""/>
      <w:lvlJc w:val="left"/>
      <w:pPr>
        <w:ind w:left="2260" w:hanging="360"/>
      </w:pPr>
      <w:rPr>
        <w:rFonts w:ascii="Wingdings" w:hAnsi="Wingdings" w:hint="default"/>
      </w:rPr>
    </w:lvl>
    <w:lvl w:ilvl="3" w:tplc="041D0001" w:tentative="1">
      <w:start w:val="1"/>
      <w:numFmt w:val="bullet"/>
      <w:lvlText w:val=""/>
      <w:lvlJc w:val="left"/>
      <w:pPr>
        <w:ind w:left="2980" w:hanging="360"/>
      </w:pPr>
      <w:rPr>
        <w:rFonts w:ascii="Symbol" w:hAnsi="Symbol" w:hint="default"/>
      </w:rPr>
    </w:lvl>
    <w:lvl w:ilvl="4" w:tplc="041D0003" w:tentative="1">
      <w:start w:val="1"/>
      <w:numFmt w:val="bullet"/>
      <w:lvlText w:val="o"/>
      <w:lvlJc w:val="left"/>
      <w:pPr>
        <w:ind w:left="3700" w:hanging="360"/>
      </w:pPr>
      <w:rPr>
        <w:rFonts w:ascii="Courier New" w:hAnsi="Courier New" w:cs="Courier New" w:hint="default"/>
      </w:rPr>
    </w:lvl>
    <w:lvl w:ilvl="5" w:tplc="041D0005" w:tentative="1">
      <w:start w:val="1"/>
      <w:numFmt w:val="bullet"/>
      <w:lvlText w:val=""/>
      <w:lvlJc w:val="left"/>
      <w:pPr>
        <w:ind w:left="4420" w:hanging="360"/>
      </w:pPr>
      <w:rPr>
        <w:rFonts w:ascii="Wingdings" w:hAnsi="Wingdings" w:hint="default"/>
      </w:rPr>
    </w:lvl>
    <w:lvl w:ilvl="6" w:tplc="041D0001" w:tentative="1">
      <w:start w:val="1"/>
      <w:numFmt w:val="bullet"/>
      <w:lvlText w:val=""/>
      <w:lvlJc w:val="left"/>
      <w:pPr>
        <w:ind w:left="5140" w:hanging="360"/>
      </w:pPr>
      <w:rPr>
        <w:rFonts w:ascii="Symbol" w:hAnsi="Symbol" w:hint="default"/>
      </w:rPr>
    </w:lvl>
    <w:lvl w:ilvl="7" w:tplc="041D0003" w:tentative="1">
      <w:start w:val="1"/>
      <w:numFmt w:val="bullet"/>
      <w:lvlText w:val="o"/>
      <w:lvlJc w:val="left"/>
      <w:pPr>
        <w:ind w:left="5860" w:hanging="360"/>
      </w:pPr>
      <w:rPr>
        <w:rFonts w:ascii="Courier New" w:hAnsi="Courier New" w:cs="Courier New" w:hint="default"/>
      </w:rPr>
    </w:lvl>
    <w:lvl w:ilvl="8" w:tplc="041D0005" w:tentative="1">
      <w:start w:val="1"/>
      <w:numFmt w:val="bullet"/>
      <w:lvlText w:val=""/>
      <w:lvlJc w:val="left"/>
      <w:pPr>
        <w:ind w:left="6580" w:hanging="360"/>
      </w:pPr>
      <w:rPr>
        <w:rFonts w:ascii="Wingdings" w:hAnsi="Wingdings" w:hint="default"/>
      </w:rPr>
    </w:lvl>
  </w:abstractNum>
  <w:abstractNum w:abstractNumId="57" w15:restartNumberingAfterBreak="0">
    <w:nsid w:val="7BC330F5"/>
    <w:multiLevelType w:val="hybridMultilevel"/>
    <w:tmpl w:val="C2769C2A"/>
    <w:lvl w:ilvl="0" w:tplc="A414448C">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04090017">
      <w:start w:val="1"/>
      <w:numFmt w:val="bullet"/>
      <w:lvlText w:val="o"/>
      <w:lvlJc w:val="left"/>
      <w:pPr>
        <w:tabs>
          <w:tab w:val="num" w:pos="1440"/>
        </w:tabs>
        <w:ind w:left="1440" w:hanging="360"/>
      </w:pPr>
      <w:rPr>
        <w:rFonts w:ascii="Courier New" w:hAnsi="Courier New" w:cs="Courier New" w:hint="default"/>
      </w:rPr>
    </w:lvl>
    <w:lvl w:ilvl="2" w:tplc="04090011"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7" w:tentative="1">
      <w:start w:val="1"/>
      <w:numFmt w:val="bullet"/>
      <w:lvlText w:val="o"/>
      <w:lvlJc w:val="left"/>
      <w:pPr>
        <w:tabs>
          <w:tab w:val="num" w:pos="3600"/>
        </w:tabs>
        <w:ind w:left="3600" w:hanging="360"/>
      </w:pPr>
      <w:rPr>
        <w:rFonts w:ascii="Courier New" w:hAnsi="Courier New" w:cs="Courier New" w:hint="default"/>
      </w:rPr>
    </w:lvl>
    <w:lvl w:ilvl="5" w:tplc="04090011"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7" w:tentative="1">
      <w:start w:val="1"/>
      <w:numFmt w:val="bullet"/>
      <w:lvlText w:val="o"/>
      <w:lvlJc w:val="left"/>
      <w:pPr>
        <w:tabs>
          <w:tab w:val="num" w:pos="5760"/>
        </w:tabs>
        <w:ind w:left="5760" w:hanging="360"/>
      </w:pPr>
      <w:rPr>
        <w:rFonts w:ascii="Courier New" w:hAnsi="Courier New" w:cs="Courier New" w:hint="default"/>
      </w:rPr>
    </w:lvl>
    <w:lvl w:ilvl="8" w:tplc="04090011"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C7E51A4"/>
    <w:multiLevelType w:val="hybridMultilevel"/>
    <w:tmpl w:val="4A9A7DA0"/>
    <w:lvl w:ilvl="0" w:tplc="6EA06C02">
      <w:numFmt w:val="bullet"/>
      <w:lvlText w:val="-"/>
      <w:lvlJc w:val="left"/>
      <w:pPr>
        <w:ind w:left="460" w:hanging="360"/>
      </w:pPr>
      <w:rPr>
        <w:rFonts w:ascii="Arial" w:eastAsia="Times New Roman" w:hAnsi="Arial" w:cs="Arial" w:hint="default"/>
      </w:rPr>
    </w:lvl>
    <w:lvl w:ilvl="1" w:tplc="040A0003">
      <w:start w:val="1"/>
      <w:numFmt w:val="bullet"/>
      <w:lvlText w:val="o"/>
      <w:lvlJc w:val="left"/>
      <w:pPr>
        <w:ind w:left="1180" w:hanging="360"/>
      </w:pPr>
      <w:rPr>
        <w:rFonts w:ascii="Courier New" w:hAnsi="Courier New" w:cs="Courier New" w:hint="default"/>
      </w:rPr>
    </w:lvl>
    <w:lvl w:ilvl="2" w:tplc="040A0005" w:tentative="1">
      <w:start w:val="1"/>
      <w:numFmt w:val="bullet"/>
      <w:lvlText w:val=""/>
      <w:lvlJc w:val="left"/>
      <w:pPr>
        <w:ind w:left="1900" w:hanging="360"/>
      </w:pPr>
      <w:rPr>
        <w:rFonts w:ascii="Wingdings" w:hAnsi="Wingdings" w:hint="default"/>
      </w:rPr>
    </w:lvl>
    <w:lvl w:ilvl="3" w:tplc="040A0001" w:tentative="1">
      <w:start w:val="1"/>
      <w:numFmt w:val="bullet"/>
      <w:lvlText w:val=""/>
      <w:lvlJc w:val="left"/>
      <w:pPr>
        <w:ind w:left="2620" w:hanging="360"/>
      </w:pPr>
      <w:rPr>
        <w:rFonts w:ascii="Symbol" w:hAnsi="Symbol" w:hint="default"/>
      </w:rPr>
    </w:lvl>
    <w:lvl w:ilvl="4" w:tplc="040A0003" w:tentative="1">
      <w:start w:val="1"/>
      <w:numFmt w:val="bullet"/>
      <w:lvlText w:val="o"/>
      <w:lvlJc w:val="left"/>
      <w:pPr>
        <w:ind w:left="3340" w:hanging="360"/>
      </w:pPr>
      <w:rPr>
        <w:rFonts w:ascii="Courier New" w:hAnsi="Courier New" w:cs="Courier New" w:hint="default"/>
      </w:rPr>
    </w:lvl>
    <w:lvl w:ilvl="5" w:tplc="040A0005" w:tentative="1">
      <w:start w:val="1"/>
      <w:numFmt w:val="bullet"/>
      <w:lvlText w:val=""/>
      <w:lvlJc w:val="left"/>
      <w:pPr>
        <w:ind w:left="4060" w:hanging="360"/>
      </w:pPr>
      <w:rPr>
        <w:rFonts w:ascii="Wingdings" w:hAnsi="Wingdings" w:hint="default"/>
      </w:rPr>
    </w:lvl>
    <w:lvl w:ilvl="6" w:tplc="040A0001" w:tentative="1">
      <w:start w:val="1"/>
      <w:numFmt w:val="bullet"/>
      <w:lvlText w:val=""/>
      <w:lvlJc w:val="left"/>
      <w:pPr>
        <w:ind w:left="4780" w:hanging="360"/>
      </w:pPr>
      <w:rPr>
        <w:rFonts w:ascii="Symbol" w:hAnsi="Symbol" w:hint="default"/>
      </w:rPr>
    </w:lvl>
    <w:lvl w:ilvl="7" w:tplc="040A0003" w:tentative="1">
      <w:start w:val="1"/>
      <w:numFmt w:val="bullet"/>
      <w:lvlText w:val="o"/>
      <w:lvlJc w:val="left"/>
      <w:pPr>
        <w:ind w:left="5500" w:hanging="360"/>
      </w:pPr>
      <w:rPr>
        <w:rFonts w:ascii="Courier New" w:hAnsi="Courier New" w:cs="Courier New" w:hint="default"/>
      </w:rPr>
    </w:lvl>
    <w:lvl w:ilvl="8" w:tplc="040A0005" w:tentative="1">
      <w:start w:val="1"/>
      <w:numFmt w:val="bullet"/>
      <w:lvlText w:val=""/>
      <w:lvlJc w:val="left"/>
      <w:pPr>
        <w:ind w:left="6220" w:hanging="360"/>
      </w:pPr>
      <w:rPr>
        <w:rFonts w:ascii="Wingdings" w:hAnsi="Wingdings" w:hint="default"/>
      </w:rPr>
    </w:lvl>
  </w:abstractNum>
  <w:abstractNum w:abstractNumId="59" w15:restartNumberingAfterBreak="0">
    <w:nsid w:val="7C801219"/>
    <w:multiLevelType w:val="hybridMultilevel"/>
    <w:tmpl w:val="B490919A"/>
    <w:lvl w:ilvl="0" w:tplc="9F02931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A62F60"/>
    <w:multiLevelType w:val="hybridMultilevel"/>
    <w:tmpl w:val="D4AC6A62"/>
    <w:lvl w:ilvl="0" w:tplc="6194C88A">
      <w:start w:val="1"/>
      <w:numFmt w:val="decimal"/>
      <w:lvlText w:val="%1."/>
      <w:lvlJc w:val="left"/>
      <w:pPr>
        <w:ind w:left="460" w:hanging="360"/>
      </w:pPr>
      <w:rPr>
        <w:rFonts w:hint="default"/>
      </w:rPr>
    </w:lvl>
    <w:lvl w:ilvl="1" w:tplc="04090019">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16cid:durableId="288902798">
    <w:abstractNumId w:val="23"/>
  </w:num>
  <w:num w:numId="2" w16cid:durableId="1545406014">
    <w:abstractNumId w:val="37"/>
  </w:num>
  <w:num w:numId="3" w16cid:durableId="227541384">
    <w:abstractNumId w:val="16"/>
  </w:num>
  <w:num w:numId="4" w16cid:durableId="1522663824">
    <w:abstractNumId w:val="53"/>
  </w:num>
  <w:num w:numId="5" w16cid:durableId="1332292439">
    <w:abstractNumId w:val="10"/>
  </w:num>
  <w:num w:numId="6" w16cid:durableId="1555190004">
    <w:abstractNumId w:val="33"/>
  </w:num>
  <w:num w:numId="7" w16cid:durableId="813763473">
    <w:abstractNumId w:val="24"/>
  </w:num>
  <w:num w:numId="8" w16cid:durableId="2014986581">
    <w:abstractNumId w:val="47"/>
  </w:num>
  <w:num w:numId="9" w16cid:durableId="1544832351">
    <w:abstractNumId w:val="54"/>
  </w:num>
  <w:num w:numId="10" w16cid:durableId="1599144319">
    <w:abstractNumId w:val="9"/>
  </w:num>
  <w:num w:numId="11" w16cid:durableId="815489787">
    <w:abstractNumId w:val="37"/>
  </w:num>
  <w:num w:numId="12" w16cid:durableId="150605248">
    <w:abstractNumId w:val="1"/>
    <w:lvlOverride w:ilvl="0">
      <w:lvl w:ilvl="0">
        <w:start w:val="1"/>
        <w:numFmt w:val="bullet"/>
        <w:pStyle w:val="Reference"/>
        <w:lvlText w:val=""/>
        <w:legacy w:legacy="1" w:legacySpace="0" w:legacyIndent="283"/>
        <w:lvlJc w:val="left"/>
        <w:pPr>
          <w:ind w:left="567" w:hanging="283"/>
        </w:pPr>
        <w:rPr>
          <w:rFonts w:ascii="Symbol" w:hAnsi="Symbol" w:hint="default"/>
        </w:rPr>
      </w:lvl>
    </w:lvlOverride>
  </w:num>
  <w:num w:numId="13" w16cid:durableId="992686146">
    <w:abstractNumId w:val="57"/>
  </w:num>
  <w:num w:numId="14" w16cid:durableId="1679305905">
    <w:abstractNumId w:val="20"/>
  </w:num>
  <w:num w:numId="15" w16cid:durableId="852842300">
    <w:abstractNumId w:val="11"/>
  </w:num>
  <w:num w:numId="16" w16cid:durableId="1837960776">
    <w:abstractNumId w:val="27"/>
  </w:num>
  <w:num w:numId="17" w16cid:durableId="2053262326">
    <w:abstractNumId w:val="3"/>
  </w:num>
  <w:num w:numId="18" w16cid:durableId="1624850558">
    <w:abstractNumId w:val="58"/>
  </w:num>
  <w:num w:numId="19" w16cid:durableId="1724400535">
    <w:abstractNumId w:val="12"/>
  </w:num>
  <w:num w:numId="20" w16cid:durableId="947586804">
    <w:abstractNumId w:val="5"/>
  </w:num>
  <w:num w:numId="21" w16cid:durableId="179702392">
    <w:abstractNumId w:val="28"/>
  </w:num>
  <w:num w:numId="22" w16cid:durableId="283929658">
    <w:abstractNumId w:val="32"/>
  </w:num>
  <w:num w:numId="23" w16cid:durableId="1516769734">
    <w:abstractNumId w:val="26"/>
  </w:num>
  <w:num w:numId="24" w16cid:durableId="1248155280">
    <w:abstractNumId w:val="29"/>
  </w:num>
  <w:num w:numId="25" w16cid:durableId="136262174">
    <w:abstractNumId w:val="21"/>
  </w:num>
  <w:num w:numId="26" w16cid:durableId="37973306">
    <w:abstractNumId w:val="45"/>
  </w:num>
  <w:num w:numId="27" w16cid:durableId="698967701">
    <w:abstractNumId w:val="0"/>
  </w:num>
  <w:num w:numId="28" w16cid:durableId="30901561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36076615">
    <w:abstractNumId w:val="44"/>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68320571">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970473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4677299">
    <w:abstractNumId w:val="35"/>
  </w:num>
  <w:num w:numId="33" w16cid:durableId="824319817">
    <w:abstractNumId w:val="39"/>
  </w:num>
  <w:num w:numId="34" w16cid:durableId="766120693">
    <w:abstractNumId w:val="41"/>
  </w:num>
  <w:num w:numId="35" w16cid:durableId="72364214">
    <w:abstractNumId w:val="42"/>
  </w:num>
  <w:num w:numId="36" w16cid:durableId="1687639048">
    <w:abstractNumId w:val="31"/>
  </w:num>
  <w:num w:numId="37" w16cid:durableId="1424449305">
    <w:abstractNumId w:val="36"/>
  </w:num>
  <w:num w:numId="38" w16cid:durableId="1910068495">
    <w:abstractNumId w:val="34"/>
  </w:num>
  <w:num w:numId="39" w16cid:durableId="2124572285">
    <w:abstractNumId w:val="6"/>
  </w:num>
  <w:num w:numId="40" w16cid:durableId="1633055391">
    <w:abstractNumId w:val="44"/>
  </w:num>
  <w:num w:numId="41" w16cid:durableId="702024036">
    <w:abstractNumId w:val="48"/>
  </w:num>
  <w:num w:numId="42" w16cid:durableId="1272542822">
    <w:abstractNumId w:val="14"/>
  </w:num>
  <w:num w:numId="43" w16cid:durableId="1867597402">
    <w:abstractNumId w:val="13"/>
  </w:num>
  <w:num w:numId="44" w16cid:durableId="1492911926">
    <w:abstractNumId w:val="18"/>
  </w:num>
  <w:num w:numId="45" w16cid:durableId="353121436">
    <w:abstractNumId w:val="25"/>
  </w:num>
  <w:num w:numId="46" w16cid:durableId="789323408">
    <w:abstractNumId w:val="56"/>
  </w:num>
  <w:num w:numId="47" w16cid:durableId="806900250">
    <w:abstractNumId w:val="8"/>
    <w:lvlOverride w:ilvl="0">
      <w:startOverride w:val="1"/>
    </w:lvlOverride>
    <w:lvlOverride w:ilvl="1"/>
    <w:lvlOverride w:ilvl="2"/>
    <w:lvlOverride w:ilvl="3"/>
    <w:lvlOverride w:ilvl="4"/>
    <w:lvlOverride w:ilvl="5"/>
    <w:lvlOverride w:ilvl="6"/>
    <w:lvlOverride w:ilvl="7"/>
    <w:lvlOverride w:ilvl="8"/>
  </w:num>
  <w:num w:numId="48" w16cid:durableId="695816418">
    <w:abstractNumId w:val="8"/>
  </w:num>
  <w:num w:numId="49" w16cid:durableId="27218699">
    <w:abstractNumId w:val="7"/>
  </w:num>
  <w:num w:numId="50" w16cid:durableId="591814266">
    <w:abstractNumId w:val="59"/>
  </w:num>
  <w:num w:numId="51" w16cid:durableId="1190333673">
    <w:abstractNumId w:val="19"/>
  </w:num>
  <w:num w:numId="52" w16cid:durableId="1115488440">
    <w:abstractNumId w:val="22"/>
  </w:num>
  <w:num w:numId="53" w16cid:durableId="393239975">
    <w:abstractNumId w:val="38"/>
  </w:num>
  <w:num w:numId="54" w16cid:durableId="2015180545">
    <w:abstractNumId w:val="15"/>
  </w:num>
  <w:num w:numId="55" w16cid:durableId="1147207855">
    <w:abstractNumId w:val="49"/>
  </w:num>
  <w:num w:numId="56" w16cid:durableId="1592012177">
    <w:abstractNumId w:val="30"/>
  </w:num>
  <w:num w:numId="57" w16cid:durableId="1123769455">
    <w:abstractNumId w:val="2"/>
  </w:num>
  <w:num w:numId="58" w16cid:durableId="2054691084">
    <w:abstractNumId w:val="17"/>
  </w:num>
  <w:num w:numId="59" w16cid:durableId="1548957904">
    <w:abstractNumId w:val="43"/>
  </w:num>
  <w:num w:numId="60" w16cid:durableId="1292518795">
    <w:abstractNumId w:val="4"/>
  </w:num>
  <w:num w:numId="61" w16cid:durableId="207377699">
    <w:abstractNumId w:val="46"/>
  </w:num>
  <w:num w:numId="62" w16cid:durableId="820654377">
    <w:abstractNumId w:val="52"/>
  </w:num>
  <w:num w:numId="63" w16cid:durableId="201014207">
    <w:abstractNumId w:val="51"/>
  </w:num>
  <w:num w:numId="64" w16cid:durableId="1534878844">
    <w:abstractNumId w:val="23"/>
  </w:num>
  <w:num w:numId="65" w16cid:durableId="18818477">
    <w:abstractNumId w:val="60"/>
  </w:num>
  <w:num w:numId="66" w16cid:durableId="7013258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80900860">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8478840">
    <w:abstractNumId w:val="50"/>
  </w:num>
  <w:num w:numId="69" w16cid:durableId="377703995">
    <w:abstractNumId w:val="40"/>
  </w:num>
  <w:num w:numId="70" w16cid:durableId="587735455">
    <w:abstractNumId w:val="5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rawingGridHorizontalSpacing w:val="100"/>
  <w:displayHorizontalDrawingGridEvery w:val="0"/>
  <w:displayVerticalDrawingGridEvery w:val="0"/>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SyNDCxMDE3AzJMDJV0lIJTi4sz8/NACgzNawF9Iwj2LQAAAA=="/>
  </w:docVars>
  <w:rsids>
    <w:rsidRoot w:val="00C16FE6"/>
    <w:rsid w:val="0000013F"/>
    <w:rsid w:val="000030D8"/>
    <w:rsid w:val="00004B2C"/>
    <w:rsid w:val="00007005"/>
    <w:rsid w:val="00010D67"/>
    <w:rsid w:val="000124A3"/>
    <w:rsid w:val="00012E81"/>
    <w:rsid w:val="0001324E"/>
    <w:rsid w:val="00022F16"/>
    <w:rsid w:val="0002357E"/>
    <w:rsid w:val="000301C9"/>
    <w:rsid w:val="0003688D"/>
    <w:rsid w:val="00041005"/>
    <w:rsid w:val="000416DE"/>
    <w:rsid w:val="00043A0A"/>
    <w:rsid w:val="00061A6F"/>
    <w:rsid w:val="00061E15"/>
    <w:rsid w:val="00064821"/>
    <w:rsid w:val="00067444"/>
    <w:rsid w:val="00071B2F"/>
    <w:rsid w:val="00080E5B"/>
    <w:rsid w:val="00080F16"/>
    <w:rsid w:val="00083A7D"/>
    <w:rsid w:val="000842EE"/>
    <w:rsid w:val="000843F5"/>
    <w:rsid w:val="000907CA"/>
    <w:rsid w:val="0009361A"/>
    <w:rsid w:val="00096EF0"/>
    <w:rsid w:val="0009746A"/>
    <w:rsid w:val="000A018C"/>
    <w:rsid w:val="000A69A8"/>
    <w:rsid w:val="000A6A2A"/>
    <w:rsid w:val="000A79FE"/>
    <w:rsid w:val="000B28C7"/>
    <w:rsid w:val="000B48DE"/>
    <w:rsid w:val="000B6A22"/>
    <w:rsid w:val="000C03AE"/>
    <w:rsid w:val="000C5011"/>
    <w:rsid w:val="000D205F"/>
    <w:rsid w:val="000D561B"/>
    <w:rsid w:val="000E28F4"/>
    <w:rsid w:val="000E30DF"/>
    <w:rsid w:val="000F40DA"/>
    <w:rsid w:val="001017DC"/>
    <w:rsid w:val="001038B5"/>
    <w:rsid w:val="00104A2E"/>
    <w:rsid w:val="001100C4"/>
    <w:rsid w:val="00110FCC"/>
    <w:rsid w:val="00111184"/>
    <w:rsid w:val="001129C4"/>
    <w:rsid w:val="00113B43"/>
    <w:rsid w:val="00115E3F"/>
    <w:rsid w:val="001224FD"/>
    <w:rsid w:val="0013066F"/>
    <w:rsid w:val="00130C23"/>
    <w:rsid w:val="0013318C"/>
    <w:rsid w:val="00133DC0"/>
    <w:rsid w:val="00137014"/>
    <w:rsid w:val="00137E5E"/>
    <w:rsid w:val="00151C61"/>
    <w:rsid w:val="00152708"/>
    <w:rsid w:val="001536E9"/>
    <w:rsid w:val="00154380"/>
    <w:rsid w:val="001544B9"/>
    <w:rsid w:val="0016029B"/>
    <w:rsid w:val="00166C93"/>
    <w:rsid w:val="00166D7D"/>
    <w:rsid w:val="001711CB"/>
    <w:rsid w:val="00172246"/>
    <w:rsid w:val="00172700"/>
    <w:rsid w:val="00173C0A"/>
    <w:rsid w:val="001763D7"/>
    <w:rsid w:val="00191D6D"/>
    <w:rsid w:val="0019492B"/>
    <w:rsid w:val="001959E4"/>
    <w:rsid w:val="00195DC4"/>
    <w:rsid w:val="001A29C6"/>
    <w:rsid w:val="001A4143"/>
    <w:rsid w:val="001A7DF3"/>
    <w:rsid w:val="001B1822"/>
    <w:rsid w:val="001E0326"/>
    <w:rsid w:val="001E0D68"/>
    <w:rsid w:val="001E0ED5"/>
    <w:rsid w:val="001E1492"/>
    <w:rsid w:val="001E68BA"/>
    <w:rsid w:val="001E7BF3"/>
    <w:rsid w:val="001F0437"/>
    <w:rsid w:val="002007A9"/>
    <w:rsid w:val="00202417"/>
    <w:rsid w:val="00203735"/>
    <w:rsid w:val="0020462D"/>
    <w:rsid w:val="0021384F"/>
    <w:rsid w:val="002266B2"/>
    <w:rsid w:val="002346FF"/>
    <w:rsid w:val="002372BF"/>
    <w:rsid w:val="0023741F"/>
    <w:rsid w:val="00241A64"/>
    <w:rsid w:val="00243382"/>
    <w:rsid w:val="00250859"/>
    <w:rsid w:val="00254310"/>
    <w:rsid w:val="00262B87"/>
    <w:rsid w:val="00264F03"/>
    <w:rsid w:val="002651AF"/>
    <w:rsid w:val="00267000"/>
    <w:rsid w:val="0026753E"/>
    <w:rsid w:val="00272252"/>
    <w:rsid w:val="00281697"/>
    <w:rsid w:val="0028204E"/>
    <w:rsid w:val="00284069"/>
    <w:rsid w:val="002941DF"/>
    <w:rsid w:val="002A1EB8"/>
    <w:rsid w:val="002A2169"/>
    <w:rsid w:val="002A443B"/>
    <w:rsid w:val="002B267B"/>
    <w:rsid w:val="002B2B75"/>
    <w:rsid w:val="002B48AE"/>
    <w:rsid w:val="002C2D4B"/>
    <w:rsid w:val="002C2F57"/>
    <w:rsid w:val="002C39F5"/>
    <w:rsid w:val="002C5046"/>
    <w:rsid w:val="002D08BC"/>
    <w:rsid w:val="002D2AB4"/>
    <w:rsid w:val="002D3EAB"/>
    <w:rsid w:val="002D4DC9"/>
    <w:rsid w:val="002D58EB"/>
    <w:rsid w:val="002E528D"/>
    <w:rsid w:val="0030223F"/>
    <w:rsid w:val="00310D36"/>
    <w:rsid w:val="00314042"/>
    <w:rsid w:val="00314EA7"/>
    <w:rsid w:val="0032234A"/>
    <w:rsid w:val="00326C27"/>
    <w:rsid w:val="003302AA"/>
    <w:rsid w:val="00331A76"/>
    <w:rsid w:val="00337C57"/>
    <w:rsid w:val="0034290F"/>
    <w:rsid w:val="00343CD7"/>
    <w:rsid w:val="003514B3"/>
    <w:rsid w:val="00355A94"/>
    <w:rsid w:val="00356073"/>
    <w:rsid w:val="0035693A"/>
    <w:rsid w:val="00357D1D"/>
    <w:rsid w:val="0036162C"/>
    <w:rsid w:val="00363CED"/>
    <w:rsid w:val="00374246"/>
    <w:rsid w:val="00375172"/>
    <w:rsid w:val="003807B5"/>
    <w:rsid w:val="0038640D"/>
    <w:rsid w:val="003902C1"/>
    <w:rsid w:val="00391AC4"/>
    <w:rsid w:val="00393EEB"/>
    <w:rsid w:val="003A20B0"/>
    <w:rsid w:val="003A751E"/>
    <w:rsid w:val="003B4374"/>
    <w:rsid w:val="003B786F"/>
    <w:rsid w:val="003C2395"/>
    <w:rsid w:val="003C2ECD"/>
    <w:rsid w:val="003C5B4C"/>
    <w:rsid w:val="003D38A3"/>
    <w:rsid w:val="003D3DA1"/>
    <w:rsid w:val="003D625C"/>
    <w:rsid w:val="003E4229"/>
    <w:rsid w:val="003E5903"/>
    <w:rsid w:val="003E6F40"/>
    <w:rsid w:val="003E6F43"/>
    <w:rsid w:val="003E7450"/>
    <w:rsid w:val="003F41B9"/>
    <w:rsid w:val="00400324"/>
    <w:rsid w:val="00401BF6"/>
    <w:rsid w:val="00406963"/>
    <w:rsid w:val="00410CB1"/>
    <w:rsid w:val="00410DBE"/>
    <w:rsid w:val="00411B6A"/>
    <w:rsid w:val="00417AC5"/>
    <w:rsid w:val="004210A8"/>
    <w:rsid w:val="00422A2F"/>
    <w:rsid w:val="004271C6"/>
    <w:rsid w:val="0043126A"/>
    <w:rsid w:val="0043410C"/>
    <w:rsid w:val="004416F9"/>
    <w:rsid w:val="00450FF6"/>
    <w:rsid w:val="00452DD5"/>
    <w:rsid w:val="004538F1"/>
    <w:rsid w:val="00456E91"/>
    <w:rsid w:val="0046407C"/>
    <w:rsid w:val="00464C6A"/>
    <w:rsid w:val="00464E84"/>
    <w:rsid w:val="00466697"/>
    <w:rsid w:val="00471F96"/>
    <w:rsid w:val="00474A4D"/>
    <w:rsid w:val="0048192B"/>
    <w:rsid w:val="0048193E"/>
    <w:rsid w:val="00483933"/>
    <w:rsid w:val="00485840"/>
    <w:rsid w:val="00487251"/>
    <w:rsid w:val="0049135A"/>
    <w:rsid w:val="00492DA7"/>
    <w:rsid w:val="00495F1D"/>
    <w:rsid w:val="00497758"/>
    <w:rsid w:val="004A3344"/>
    <w:rsid w:val="004A39B0"/>
    <w:rsid w:val="004A6A9E"/>
    <w:rsid w:val="004B4D23"/>
    <w:rsid w:val="004B7F51"/>
    <w:rsid w:val="004C19BC"/>
    <w:rsid w:val="004D5E83"/>
    <w:rsid w:val="004D68D6"/>
    <w:rsid w:val="004E0107"/>
    <w:rsid w:val="004E0BFD"/>
    <w:rsid w:val="004F647D"/>
    <w:rsid w:val="00502C63"/>
    <w:rsid w:val="00512E38"/>
    <w:rsid w:val="0051442D"/>
    <w:rsid w:val="00514683"/>
    <w:rsid w:val="00522971"/>
    <w:rsid w:val="0053089B"/>
    <w:rsid w:val="00530EDC"/>
    <w:rsid w:val="00535227"/>
    <w:rsid w:val="00535D4C"/>
    <w:rsid w:val="00536910"/>
    <w:rsid w:val="0054566B"/>
    <w:rsid w:val="00552387"/>
    <w:rsid w:val="00556154"/>
    <w:rsid w:val="00560924"/>
    <w:rsid w:val="00561CDB"/>
    <w:rsid w:val="00575E32"/>
    <w:rsid w:val="005763FB"/>
    <w:rsid w:val="00577FD8"/>
    <w:rsid w:val="0058138C"/>
    <w:rsid w:val="00583487"/>
    <w:rsid w:val="00584C6C"/>
    <w:rsid w:val="00585BB7"/>
    <w:rsid w:val="00591466"/>
    <w:rsid w:val="00593312"/>
    <w:rsid w:val="00594E9F"/>
    <w:rsid w:val="00595F5D"/>
    <w:rsid w:val="005A2D08"/>
    <w:rsid w:val="005A302C"/>
    <w:rsid w:val="005A45D3"/>
    <w:rsid w:val="005A64FF"/>
    <w:rsid w:val="005B1C39"/>
    <w:rsid w:val="005B2163"/>
    <w:rsid w:val="005B3C67"/>
    <w:rsid w:val="005B3D3B"/>
    <w:rsid w:val="005B4BB1"/>
    <w:rsid w:val="005B56FA"/>
    <w:rsid w:val="005B7E06"/>
    <w:rsid w:val="005C335D"/>
    <w:rsid w:val="005C67A0"/>
    <w:rsid w:val="005D00CA"/>
    <w:rsid w:val="005E11B5"/>
    <w:rsid w:val="00602C39"/>
    <w:rsid w:val="00604CD6"/>
    <w:rsid w:val="00613CE8"/>
    <w:rsid w:val="00615232"/>
    <w:rsid w:val="0062203D"/>
    <w:rsid w:val="00623FE4"/>
    <w:rsid w:val="00624E0C"/>
    <w:rsid w:val="006269EB"/>
    <w:rsid w:val="006320DB"/>
    <w:rsid w:val="006359DE"/>
    <w:rsid w:val="0064092D"/>
    <w:rsid w:val="0064707C"/>
    <w:rsid w:val="00652F2C"/>
    <w:rsid w:val="00655865"/>
    <w:rsid w:val="00667C7B"/>
    <w:rsid w:val="00672287"/>
    <w:rsid w:val="00680266"/>
    <w:rsid w:val="00686D31"/>
    <w:rsid w:val="0069152E"/>
    <w:rsid w:val="00691B62"/>
    <w:rsid w:val="0069207E"/>
    <w:rsid w:val="00692120"/>
    <w:rsid w:val="00693816"/>
    <w:rsid w:val="00694C4A"/>
    <w:rsid w:val="00694F97"/>
    <w:rsid w:val="00696BFC"/>
    <w:rsid w:val="00697983"/>
    <w:rsid w:val="006A46DF"/>
    <w:rsid w:val="006A5A39"/>
    <w:rsid w:val="006A664B"/>
    <w:rsid w:val="006B0D3F"/>
    <w:rsid w:val="006B3675"/>
    <w:rsid w:val="006B76CC"/>
    <w:rsid w:val="006C6E33"/>
    <w:rsid w:val="006D1865"/>
    <w:rsid w:val="006E1698"/>
    <w:rsid w:val="006E18F6"/>
    <w:rsid w:val="006E2CBA"/>
    <w:rsid w:val="006E2E0E"/>
    <w:rsid w:val="006E348A"/>
    <w:rsid w:val="006E35AD"/>
    <w:rsid w:val="006F0D3D"/>
    <w:rsid w:val="006F3D99"/>
    <w:rsid w:val="006F6AF3"/>
    <w:rsid w:val="006F7D0B"/>
    <w:rsid w:val="0070166C"/>
    <w:rsid w:val="00702696"/>
    <w:rsid w:val="0070505F"/>
    <w:rsid w:val="00720E29"/>
    <w:rsid w:val="00722FC2"/>
    <w:rsid w:val="0072744B"/>
    <w:rsid w:val="007302FB"/>
    <w:rsid w:val="00731A09"/>
    <w:rsid w:val="00732C4C"/>
    <w:rsid w:val="00732F3A"/>
    <w:rsid w:val="0074305A"/>
    <w:rsid w:val="00764244"/>
    <w:rsid w:val="007667EC"/>
    <w:rsid w:val="00767F61"/>
    <w:rsid w:val="00776873"/>
    <w:rsid w:val="007905F9"/>
    <w:rsid w:val="007931D9"/>
    <w:rsid w:val="00794AD6"/>
    <w:rsid w:val="007A2259"/>
    <w:rsid w:val="007A4E9C"/>
    <w:rsid w:val="007A51AD"/>
    <w:rsid w:val="007A6873"/>
    <w:rsid w:val="007A69AD"/>
    <w:rsid w:val="007A7F2C"/>
    <w:rsid w:val="007B10DB"/>
    <w:rsid w:val="007B250C"/>
    <w:rsid w:val="007B5FCC"/>
    <w:rsid w:val="007B6CC1"/>
    <w:rsid w:val="007C0751"/>
    <w:rsid w:val="007C2CEE"/>
    <w:rsid w:val="007C79B2"/>
    <w:rsid w:val="007D09D0"/>
    <w:rsid w:val="007D3F7B"/>
    <w:rsid w:val="007D7DB3"/>
    <w:rsid w:val="007E471B"/>
    <w:rsid w:val="007E554E"/>
    <w:rsid w:val="007E5714"/>
    <w:rsid w:val="007E6486"/>
    <w:rsid w:val="007E7939"/>
    <w:rsid w:val="007F1A55"/>
    <w:rsid w:val="007F62F1"/>
    <w:rsid w:val="008001A7"/>
    <w:rsid w:val="00800632"/>
    <w:rsid w:val="00801CC3"/>
    <w:rsid w:val="00812A13"/>
    <w:rsid w:val="00814426"/>
    <w:rsid w:val="00817332"/>
    <w:rsid w:val="008174F7"/>
    <w:rsid w:val="0081786D"/>
    <w:rsid w:val="00824C5E"/>
    <w:rsid w:val="00843684"/>
    <w:rsid w:val="00844068"/>
    <w:rsid w:val="00844260"/>
    <w:rsid w:val="00845890"/>
    <w:rsid w:val="008528E5"/>
    <w:rsid w:val="00854822"/>
    <w:rsid w:val="00856A8A"/>
    <w:rsid w:val="0086550A"/>
    <w:rsid w:val="00871357"/>
    <w:rsid w:val="00880D17"/>
    <w:rsid w:val="00884704"/>
    <w:rsid w:val="008860A7"/>
    <w:rsid w:val="0089004D"/>
    <w:rsid w:val="00893D84"/>
    <w:rsid w:val="008A04C4"/>
    <w:rsid w:val="008A0FA6"/>
    <w:rsid w:val="008C0F46"/>
    <w:rsid w:val="008C39CA"/>
    <w:rsid w:val="008C5438"/>
    <w:rsid w:val="008D40E7"/>
    <w:rsid w:val="008D494B"/>
    <w:rsid w:val="008D57A3"/>
    <w:rsid w:val="008D747F"/>
    <w:rsid w:val="008E37C9"/>
    <w:rsid w:val="008E501C"/>
    <w:rsid w:val="008F1B08"/>
    <w:rsid w:val="008F21C6"/>
    <w:rsid w:val="00907C35"/>
    <w:rsid w:val="00910FF6"/>
    <w:rsid w:val="009129BD"/>
    <w:rsid w:val="00916F62"/>
    <w:rsid w:val="0092536E"/>
    <w:rsid w:val="009268D1"/>
    <w:rsid w:val="00933A48"/>
    <w:rsid w:val="00934933"/>
    <w:rsid w:val="00936C7F"/>
    <w:rsid w:val="009457A9"/>
    <w:rsid w:val="009502F1"/>
    <w:rsid w:val="00953DF3"/>
    <w:rsid w:val="0095418A"/>
    <w:rsid w:val="00954F92"/>
    <w:rsid w:val="00956494"/>
    <w:rsid w:val="00957CD5"/>
    <w:rsid w:val="00970E92"/>
    <w:rsid w:val="00974570"/>
    <w:rsid w:val="00974889"/>
    <w:rsid w:val="00974BB6"/>
    <w:rsid w:val="009876AC"/>
    <w:rsid w:val="0098773D"/>
    <w:rsid w:val="00997CF2"/>
    <w:rsid w:val="009A48F9"/>
    <w:rsid w:val="009A4BF9"/>
    <w:rsid w:val="009A5992"/>
    <w:rsid w:val="009B1B52"/>
    <w:rsid w:val="009B3E9D"/>
    <w:rsid w:val="009C1B5D"/>
    <w:rsid w:val="009C3026"/>
    <w:rsid w:val="009D6757"/>
    <w:rsid w:val="009D6C9F"/>
    <w:rsid w:val="009D7EEB"/>
    <w:rsid w:val="009E1CF7"/>
    <w:rsid w:val="009E2001"/>
    <w:rsid w:val="009E3D46"/>
    <w:rsid w:val="009E41A1"/>
    <w:rsid w:val="009E4501"/>
    <w:rsid w:val="009E5CB5"/>
    <w:rsid w:val="009F0ECF"/>
    <w:rsid w:val="009F372F"/>
    <w:rsid w:val="00A00540"/>
    <w:rsid w:val="00A00EB4"/>
    <w:rsid w:val="00A01B66"/>
    <w:rsid w:val="00A13844"/>
    <w:rsid w:val="00A16A2A"/>
    <w:rsid w:val="00A16C28"/>
    <w:rsid w:val="00A23DDD"/>
    <w:rsid w:val="00A254FA"/>
    <w:rsid w:val="00A31151"/>
    <w:rsid w:val="00A3510C"/>
    <w:rsid w:val="00A41714"/>
    <w:rsid w:val="00A418B9"/>
    <w:rsid w:val="00A44B80"/>
    <w:rsid w:val="00A45949"/>
    <w:rsid w:val="00A5063F"/>
    <w:rsid w:val="00A51FF9"/>
    <w:rsid w:val="00A5413C"/>
    <w:rsid w:val="00A6029B"/>
    <w:rsid w:val="00A614BA"/>
    <w:rsid w:val="00A62D69"/>
    <w:rsid w:val="00A64465"/>
    <w:rsid w:val="00A74162"/>
    <w:rsid w:val="00A75325"/>
    <w:rsid w:val="00A75F59"/>
    <w:rsid w:val="00A807C6"/>
    <w:rsid w:val="00A919CF"/>
    <w:rsid w:val="00A956FE"/>
    <w:rsid w:val="00AA2468"/>
    <w:rsid w:val="00AA2B80"/>
    <w:rsid w:val="00AA3DF3"/>
    <w:rsid w:val="00AA4D65"/>
    <w:rsid w:val="00AB50BA"/>
    <w:rsid w:val="00AB76F0"/>
    <w:rsid w:val="00AD2383"/>
    <w:rsid w:val="00AE2FA6"/>
    <w:rsid w:val="00AE748A"/>
    <w:rsid w:val="00AF4A7A"/>
    <w:rsid w:val="00AF5E97"/>
    <w:rsid w:val="00AF655D"/>
    <w:rsid w:val="00B0093F"/>
    <w:rsid w:val="00B011EB"/>
    <w:rsid w:val="00B059FB"/>
    <w:rsid w:val="00B078A9"/>
    <w:rsid w:val="00B12CB8"/>
    <w:rsid w:val="00B132E1"/>
    <w:rsid w:val="00B146F3"/>
    <w:rsid w:val="00B16DBD"/>
    <w:rsid w:val="00B17104"/>
    <w:rsid w:val="00B17FD3"/>
    <w:rsid w:val="00B23009"/>
    <w:rsid w:val="00B26292"/>
    <w:rsid w:val="00B272E3"/>
    <w:rsid w:val="00B30E68"/>
    <w:rsid w:val="00B325BE"/>
    <w:rsid w:val="00B36601"/>
    <w:rsid w:val="00B36829"/>
    <w:rsid w:val="00B37B71"/>
    <w:rsid w:val="00B425B2"/>
    <w:rsid w:val="00B44F2B"/>
    <w:rsid w:val="00B471C0"/>
    <w:rsid w:val="00B50E37"/>
    <w:rsid w:val="00B57601"/>
    <w:rsid w:val="00B61F80"/>
    <w:rsid w:val="00B63174"/>
    <w:rsid w:val="00B64CA2"/>
    <w:rsid w:val="00B723A6"/>
    <w:rsid w:val="00B724AA"/>
    <w:rsid w:val="00B72A55"/>
    <w:rsid w:val="00B8365E"/>
    <w:rsid w:val="00BA5147"/>
    <w:rsid w:val="00BA6AE9"/>
    <w:rsid w:val="00BA6E42"/>
    <w:rsid w:val="00BA73EC"/>
    <w:rsid w:val="00BB3C18"/>
    <w:rsid w:val="00BB3ECD"/>
    <w:rsid w:val="00BB407F"/>
    <w:rsid w:val="00BC2D89"/>
    <w:rsid w:val="00BC5F23"/>
    <w:rsid w:val="00BD4E92"/>
    <w:rsid w:val="00BD6F9F"/>
    <w:rsid w:val="00BE2D09"/>
    <w:rsid w:val="00BE3921"/>
    <w:rsid w:val="00BE5897"/>
    <w:rsid w:val="00BE6DDB"/>
    <w:rsid w:val="00BF164F"/>
    <w:rsid w:val="00BF7FB7"/>
    <w:rsid w:val="00C03A0C"/>
    <w:rsid w:val="00C11896"/>
    <w:rsid w:val="00C12497"/>
    <w:rsid w:val="00C1265E"/>
    <w:rsid w:val="00C12BDE"/>
    <w:rsid w:val="00C16FE6"/>
    <w:rsid w:val="00C20780"/>
    <w:rsid w:val="00C24574"/>
    <w:rsid w:val="00C30DCE"/>
    <w:rsid w:val="00C31DAD"/>
    <w:rsid w:val="00C341D4"/>
    <w:rsid w:val="00C4124B"/>
    <w:rsid w:val="00C419E3"/>
    <w:rsid w:val="00C453F7"/>
    <w:rsid w:val="00C45CA0"/>
    <w:rsid w:val="00C46A37"/>
    <w:rsid w:val="00C5497B"/>
    <w:rsid w:val="00C56D28"/>
    <w:rsid w:val="00C61260"/>
    <w:rsid w:val="00C649EA"/>
    <w:rsid w:val="00C669F4"/>
    <w:rsid w:val="00C7356D"/>
    <w:rsid w:val="00C7407B"/>
    <w:rsid w:val="00C755F2"/>
    <w:rsid w:val="00C77051"/>
    <w:rsid w:val="00C87715"/>
    <w:rsid w:val="00C925FA"/>
    <w:rsid w:val="00C949DF"/>
    <w:rsid w:val="00CA3AA1"/>
    <w:rsid w:val="00CB1AE6"/>
    <w:rsid w:val="00CB3CB4"/>
    <w:rsid w:val="00CB7CE0"/>
    <w:rsid w:val="00CD434E"/>
    <w:rsid w:val="00CE47BF"/>
    <w:rsid w:val="00CF076A"/>
    <w:rsid w:val="00CF1AE7"/>
    <w:rsid w:val="00D00450"/>
    <w:rsid w:val="00D15F6A"/>
    <w:rsid w:val="00D1746D"/>
    <w:rsid w:val="00D17D01"/>
    <w:rsid w:val="00D338F2"/>
    <w:rsid w:val="00D3661C"/>
    <w:rsid w:val="00D4249F"/>
    <w:rsid w:val="00D544C0"/>
    <w:rsid w:val="00D552F0"/>
    <w:rsid w:val="00D55B52"/>
    <w:rsid w:val="00D6058A"/>
    <w:rsid w:val="00D608E2"/>
    <w:rsid w:val="00D63065"/>
    <w:rsid w:val="00D65D00"/>
    <w:rsid w:val="00D6622A"/>
    <w:rsid w:val="00D70040"/>
    <w:rsid w:val="00D705E4"/>
    <w:rsid w:val="00D75AA3"/>
    <w:rsid w:val="00D76D48"/>
    <w:rsid w:val="00D773F2"/>
    <w:rsid w:val="00D853FB"/>
    <w:rsid w:val="00D95760"/>
    <w:rsid w:val="00DA0B8C"/>
    <w:rsid w:val="00DA4143"/>
    <w:rsid w:val="00DA5C73"/>
    <w:rsid w:val="00DA6248"/>
    <w:rsid w:val="00DB023B"/>
    <w:rsid w:val="00DB698A"/>
    <w:rsid w:val="00DB6A2A"/>
    <w:rsid w:val="00DC13C8"/>
    <w:rsid w:val="00DC2593"/>
    <w:rsid w:val="00DD15C2"/>
    <w:rsid w:val="00DD1BF5"/>
    <w:rsid w:val="00DD23CB"/>
    <w:rsid w:val="00DD757F"/>
    <w:rsid w:val="00DE2EDA"/>
    <w:rsid w:val="00DE3577"/>
    <w:rsid w:val="00DE3B2E"/>
    <w:rsid w:val="00DE4AF7"/>
    <w:rsid w:val="00DF1DED"/>
    <w:rsid w:val="00E0115B"/>
    <w:rsid w:val="00E029A5"/>
    <w:rsid w:val="00E05914"/>
    <w:rsid w:val="00E0636E"/>
    <w:rsid w:val="00E07E23"/>
    <w:rsid w:val="00E22CEA"/>
    <w:rsid w:val="00E300AC"/>
    <w:rsid w:val="00E31905"/>
    <w:rsid w:val="00E367EB"/>
    <w:rsid w:val="00E40DCF"/>
    <w:rsid w:val="00E54DD4"/>
    <w:rsid w:val="00E570E7"/>
    <w:rsid w:val="00E576DA"/>
    <w:rsid w:val="00E57977"/>
    <w:rsid w:val="00E57ED7"/>
    <w:rsid w:val="00E60985"/>
    <w:rsid w:val="00E64078"/>
    <w:rsid w:val="00E670C6"/>
    <w:rsid w:val="00E70DC6"/>
    <w:rsid w:val="00E75667"/>
    <w:rsid w:val="00E84BE0"/>
    <w:rsid w:val="00E85483"/>
    <w:rsid w:val="00E87555"/>
    <w:rsid w:val="00E93485"/>
    <w:rsid w:val="00E94287"/>
    <w:rsid w:val="00E9524C"/>
    <w:rsid w:val="00E9649B"/>
    <w:rsid w:val="00EA1376"/>
    <w:rsid w:val="00EA6804"/>
    <w:rsid w:val="00EB03FF"/>
    <w:rsid w:val="00EB5B37"/>
    <w:rsid w:val="00EC09E6"/>
    <w:rsid w:val="00EC0C6C"/>
    <w:rsid w:val="00EC2952"/>
    <w:rsid w:val="00EC3C7D"/>
    <w:rsid w:val="00EC400D"/>
    <w:rsid w:val="00EC5BBF"/>
    <w:rsid w:val="00ED07A4"/>
    <w:rsid w:val="00ED2454"/>
    <w:rsid w:val="00ED4190"/>
    <w:rsid w:val="00ED4F7F"/>
    <w:rsid w:val="00ED646D"/>
    <w:rsid w:val="00ED7F02"/>
    <w:rsid w:val="00EE14FE"/>
    <w:rsid w:val="00EE179F"/>
    <w:rsid w:val="00EE1955"/>
    <w:rsid w:val="00EF0C46"/>
    <w:rsid w:val="00EF7B8F"/>
    <w:rsid w:val="00F0486A"/>
    <w:rsid w:val="00F055DD"/>
    <w:rsid w:val="00F059B0"/>
    <w:rsid w:val="00F11368"/>
    <w:rsid w:val="00F11B74"/>
    <w:rsid w:val="00F14A57"/>
    <w:rsid w:val="00F15E6F"/>
    <w:rsid w:val="00F321AC"/>
    <w:rsid w:val="00F346D4"/>
    <w:rsid w:val="00F3490D"/>
    <w:rsid w:val="00F413F3"/>
    <w:rsid w:val="00F42FC3"/>
    <w:rsid w:val="00F46248"/>
    <w:rsid w:val="00F46C1E"/>
    <w:rsid w:val="00F46FB9"/>
    <w:rsid w:val="00F52075"/>
    <w:rsid w:val="00F5280D"/>
    <w:rsid w:val="00F5647F"/>
    <w:rsid w:val="00F60461"/>
    <w:rsid w:val="00F64EEF"/>
    <w:rsid w:val="00F6606B"/>
    <w:rsid w:val="00F73B8E"/>
    <w:rsid w:val="00F74937"/>
    <w:rsid w:val="00F773D1"/>
    <w:rsid w:val="00F812F2"/>
    <w:rsid w:val="00F831FB"/>
    <w:rsid w:val="00F87B9A"/>
    <w:rsid w:val="00F90C47"/>
    <w:rsid w:val="00FA0202"/>
    <w:rsid w:val="00FA092C"/>
    <w:rsid w:val="00FA4DD3"/>
    <w:rsid w:val="00FA4F16"/>
    <w:rsid w:val="00FB6B0B"/>
    <w:rsid w:val="00FB75AE"/>
    <w:rsid w:val="00FC343E"/>
    <w:rsid w:val="00FC3BE0"/>
    <w:rsid w:val="00FC3F57"/>
    <w:rsid w:val="00FC4D8C"/>
    <w:rsid w:val="00FD1E4A"/>
    <w:rsid w:val="00FD5F8C"/>
    <w:rsid w:val="00FD69C9"/>
    <w:rsid w:val="00FD6AB5"/>
    <w:rsid w:val="00FD740D"/>
    <w:rsid w:val="00FE66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7FCDC8D3"/>
  <w15:chartTrackingRefBased/>
  <w15:docId w15:val="{D537E245-C715-42A7-9C4F-4E21959D7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qFormat="1"/>
    <w:lsdException w:name="caption" w:semiHidden="1" w:unhideWhenUsed="1" w:qFormat="1"/>
    <w:lsdException w:name="annotation reference" w:qFormat="1"/>
    <w:lsdException w:name="List Bullet" w:qFormat="1"/>
    <w:lsdException w:name="Title" w:qFormat="1"/>
    <w:lsdException w:name="Subtitle" w:qFormat="1"/>
    <w:lsdException w:name="Hyperlink" w:qFormat="1"/>
    <w:lsdException w:name="FollowedHyperlink" w:qFormat="1"/>
    <w:lsdException w:name="Strong" w:qFormat="1"/>
    <w:lsdException w:name="Emphasis" w:qFormat="1"/>
    <w:lsdException w:name="Document Map" w:qFormat="1"/>
    <w:lsdException w:name="Normal (Web)" w:uiPriority="99"/>
    <w:lsdException w:name="HTML Acronym"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1" w:qFormat="1"/>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1" w:qFormat="1"/>
    <w:lsdException w:name="Medium Grid 3 Accent 1" w:uiPriority="69"/>
    <w:lsdException w:name="Dark List Accent 1" w:uiPriority="70"/>
    <w:lsdException w:name="Colorful Shading Accent 1" w:uiPriority="71"/>
    <w:lsdException w:name="Colorful List Accent 1" w:uiPriority="34"/>
    <w:lsdException w:name="Colorful Grid Accent 1" w:uiPriority="29"/>
    <w:lsdException w:name="Light Shading Accent 2" w:uiPriority="30"/>
    <w:lsdException w:name="Light List Accent 2" w:uiPriority="61"/>
    <w:lsdException w:name="Light Grid Accent 2" w:uiPriority="62"/>
    <w:lsdException w:name="Medium Shading 1 Accent 2" w:uiPriority="1" w:qFormat="1"/>
    <w:lsdException w:name="Medium Shading 2 Accent 2" w:uiPriority="64"/>
    <w:lsdException w:name="Medium List 1 Accent 2" w:uiPriority="65"/>
    <w:lsdException w:name="Medium List 2 Accent 2" w:uiPriority="66"/>
    <w:lsdException w:name="Medium Grid 1 Accent 2" w:uiPriority="34"/>
    <w:lsdException w:name="Medium Grid 2 Accent 2" w:uiPriority="29" w:qFormat="1"/>
    <w:lsdException w:name="Medium Grid 3 Accent 2" w:uiPriority="30" w:qFormat="1"/>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29" w:qFormat="1"/>
    <w:lsdException w:name="Medium Shading 2 Accent 3" w:uiPriority="30" w:qFormat="1"/>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29" w:qFormat="1"/>
    <w:lsdException w:name="Colorful Grid Accent 3" w:uiPriority="30" w:qFormat="1"/>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29"/>
    <w:lsdException w:name="Medium Grid 2 Accent 4" w:uiPriority="30"/>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2246"/>
    <w:pPr>
      <w:overflowPunct w:val="0"/>
      <w:autoSpaceDE w:val="0"/>
      <w:autoSpaceDN w:val="0"/>
      <w:adjustRightInd w:val="0"/>
      <w:spacing w:after="180"/>
      <w:textAlignment w:val="baseline"/>
    </w:pPr>
    <w:rPr>
      <w:rFonts w:eastAsia="Times New Roman"/>
    </w:rPr>
  </w:style>
  <w:style w:type="paragraph" w:styleId="Heading1">
    <w:name w:val="heading 1"/>
    <w:aliases w:val="Char,NMP Heading 1,H1,h1,app heading 1,l1,Memo Heading 1,h11,h12,h13,h14,h15,h16,h17,h111,h121,h131,h141,h151,h161,h18,h112,h122,h132,h142,h152,h162,h19,h113,h123,h133,h143,h153,h163,1,Section of paper,Heading 1_a,Huvudrubrik,heading 1,Titre§"/>
    <w:next w:val="Normal"/>
    <w:link w:val="Heading1Char"/>
    <w:qFormat/>
    <w:rsid w:val="0017224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Char Char,Head2A,2,H2,h2,DO NOT USE_h2,h21,UNDERRUBRIK 1-2,Head 2,l2,TitreProp,Header 2,ITT t2,PA Major Section,Livello 2,R2,H21,Heading 2 Hidden,Head1,2nd level,heading 2,I2,Section Title,Heading2,list2,H2-Heading 2,Header&#10;2,Header2,22,headin"/>
    <w:basedOn w:val="Heading1"/>
    <w:next w:val="Normal"/>
    <w:link w:val="Heading2Char"/>
    <w:qFormat/>
    <w:rsid w:val="00172246"/>
    <w:pPr>
      <w:pBdr>
        <w:top w:val="none" w:sz="0" w:space="0" w:color="auto"/>
      </w:pBdr>
      <w:spacing w:before="180"/>
      <w:outlineLvl w:val="1"/>
    </w:pPr>
    <w:rPr>
      <w:sz w:val="32"/>
    </w:rPr>
  </w:style>
  <w:style w:type="paragraph" w:styleId="Heading3">
    <w:name w:val="heading 3"/>
    <w:aliases w:val="Underrubrik2,H3,h3,0H,Memo Heading 3,no break,l3,3,list 3,Head 3,1.1.1,3rd level,Major Section Sub Section,PA Minor Section,Head3,Level 3 Head,31,32,33,311,321,34,312,322,35,313,323,36,314,324,37,315,325,38,316,326,39,317,327,310,318,328,331,E"/>
    <w:basedOn w:val="Heading2"/>
    <w:next w:val="Normal"/>
    <w:link w:val="Heading3Char"/>
    <w:qFormat/>
    <w:rsid w:val="00172246"/>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4,4,heading 4,41,42,43,411,421,44,412,422,45,413,423,46,414,424"/>
    <w:basedOn w:val="Heading3"/>
    <w:next w:val="Normal"/>
    <w:link w:val="Heading4Char"/>
    <w:qFormat/>
    <w:rsid w:val="00172246"/>
    <w:pPr>
      <w:ind w:left="1418" w:hanging="1418"/>
      <w:outlineLvl w:val="3"/>
    </w:pPr>
    <w:rPr>
      <w:sz w:val="24"/>
    </w:rPr>
  </w:style>
  <w:style w:type="paragraph" w:styleId="Heading5">
    <w:name w:val="heading 5"/>
    <w:aliases w:val="h5,Heading5,Head5,H5,M5,mh2,Module heading 2,heading 8,Numbered Sub-list,Heading 81,5,标题 81,Heading 5 Char,Heading 811,Level_2,Heading 8111,Heading 81111,标题 811"/>
    <w:basedOn w:val="Heading4"/>
    <w:next w:val="Normal"/>
    <w:link w:val="Heading5Char1"/>
    <w:qFormat/>
    <w:rsid w:val="00172246"/>
    <w:pPr>
      <w:ind w:left="1701" w:hanging="1701"/>
      <w:outlineLvl w:val="4"/>
    </w:pPr>
    <w:rPr>
      <w:sz w:val="22"/>
    </w:rPr>
  </w:style>
  <w:style w:type="paragraph" w:styleId="Heading6">
    <w:name w:val="heading 6"/>
    <w:aliases w:val="T1,Header 6"/>
    <w:basedOn w:val="H6"/>
    <w:next w:val="Normal"/>
    <w:link w:val="Heading6Char"/>
    <w:qFormat/>
    <w:rsid w:val="00172246"/>
    <w:pPr>
      <w:outlineLvl w:val="5"/>
    </w:pPr>
  </w:style>
  <w:style w:type="paragraph" w:styleId="Heading7">
    <w:name w:val="heading 7"/>
    <w:aliases w:val="L7,Header 7"/>
    <w:basedOn w:val="H6"/>
    <w:next w:val="Normal"/>
    <w:link w:val="Heading7Char"/>
    <w:qFormat/>
    <w:rsid w:val="00172246"/>
    <w:pPr>
      <w:outlineLvl w:val="6"/>
    </w:pPr>
  </w:style>
  <w:style w:type="paragraph" w:styleId="Heading8">
    <w:name w:val="heading 8"/>
    <w:basedOn w:val="Heading1"/>
    <w:next w:val="Normal"/>
    <w:link w:val="Heading8Char"/>
    <w:qFormat/>
    <w:rsid w:val="00172246"/>
    <w:pPr>
      <w:ind w:left="0" w:firstLine="0"/>
      <w:outlineLvl w:val="7"/>
    </w:pPr>
  </w:style>
  <w:style w:type="paragraph" w:styleId="Heading9">
    <w:name w:val="heading 9"/>
    <w:basedOn w:val="Heading8"/>
    <w:next w:val="Normal"/>
    <w:link w:val="Heading9Char"/>
    <w:qFormat/>
    <w:rsid w:val="0017224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172246"/>
    <w:pPr>
      <w:ind w:left="1985" w:hanging="1985"/>
      <w:outlineLvl w:val="9"/>
    </w:pPr>
    <w:rPr>
      <w:sz w:val="20"/>
    </w:rPr>
  </w:style>
  <w:style w:type="paragraph" w:styleId="TOC9">
    <w:name w:val="toc 9"/>
    <w:basedOn w:val="TOC8"/>
    <w:rsid w:val="00172246"/>
    <w:pPr>
      <w:ind w:left="1418" w:hanging="1418"/>
    </w:pPr>
  </w:style>
  <w:style w:type="paragraph" w:styleId="TOC8">
    <w:name w:val="toc 8"/>
    <w:basedOn w:val="TOC1"/>
    <w:rsid w:val="00172246"/>
    <w:pPr>
      <w:spacing w:before="180"/>
      <w:ind w:left="2693" w:hanging="2693"/>
    </w:pPr>
    <w:rPr>
      <w:b/>
    </w:rPr>
  </w:style>
  <w:style w:type="paragraph" w:styleId="TOC1">
    <w:name w:val="toc 1"/>
    <w:rsid w:val="00172246"/>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link w:val="EQChar"/>
    <w:rsid w:val="00172246"/>
    <w:pPr>
      <w:keepLines/>
      <w:tabs>
        <w:tab w:val="center" w:pos="4536"/>
        <w:tab w:val="right" w:pos="9072"/>
      </w:tabs>
    </w:pPr>
    <w:rPr>
      <w:noProof/>
    </w:rPr>
  </w:style>
  <w:style w:type="character" w:customStyle="1" w:styleId="ZGSM">
    <w:name w:val="ZGSM"/>
    <w:rsid w:val="00172246"/>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rsid w:val="00172246"/>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172246"/>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172246"/>
    <w:pPr>
      <w:ind w:left="1701" w:hanging="1701"/>
    </w:pPr>
  </w:style>
  <w:style w:type="paragraph" w:styleId="TOC4">
    <w:name w:val="toc 4"/>
    <w:basedOn w:val="TOC3"/>
    <w:rsid w:val="00172246"/>
    <w:pPr>
      <w:ind w:left="1418" w:hanging="1418"/>
    </w:pPr>
  </w:style>
  <w:style w:type="paragraph" w:styleId="TOC3">
    <w:name w:val="toc 3"/>
    <w:basedOn w:val="TOC2"/>
    <w:rsid w:val="00172246"/>
    <w:pPr>
      <w:ind w:left="1134" w:hanging="1134"/>
    </w:pPr>
  </w:style>
  <w:style w:type="paragraph" w:styleId="TOC2">
    <w:name w:val="toc 2"/>
    <w:basedOn w:val="TOC1"/>
    <w:rsid w:val="00172246"/>
    <w:pPr>
      <w:keepNext w:val="0"/>
      <w:spacing w:before="0"/>
      <w:ind w:left="851" w:hanging="851"/>
    </w:pPr>
    <w:rPr>
      <w:sz w:val="20"/>
    </w:rPr>
  </w:style>
  <w:style w:type="paragraph" w:styleId="Footer">
    <w:name w:val="footer"/>
    <w:aliases w:val="footer odd,footer,fo,pie de página"/>
    <w:basedOn w:val="Header"/>
    <w:link w:val="FooterChar"/>
    <w:rsid w:val="00172246"/>
    <w:pPr>
      <w:jc w:val="center"/>
    </w:pPr>
    <w:rPr>
      <w:i/>
    </w:rPr>
  </w:style>
  <w:style w:type="paragraph" w:customStyle="1" w:styleId="TT">
    <w:name w:val="TT"/>
    <w:basedOn w:val="Heading1"/>
    <w:next w:val="Normal"/>
    <w:rsid w:val="00172246"/>
    <w:pPr>
      <w:outlineLvl w:val="9"/>
    </w:pPr>
  </w:style>
  <w:style w:type="paragraph" w:customStyle="1" w:styleId="NF">
    <w:name w:val="NF"/>
    <w:basedOn w:val="NO"/>
    <w:rsid w:val="00172246"/>
    <w:pPr>
      <w:keepNext/>
      <w:spacing w:after="0"/>
    </w:pPr>
    <w:rPr>
      <w:rFonts w:ascii="Arial" w:hAnsi="Arial"/>
      <w:sz w:val="18"/>
    </w:rPr>
  </w:style>
  <w:style w:type="paragraph" w:customStyle="1" w:styleId="NO">
    <w:name w:val="NO"/>
    <w:basedOn w:val="Normal"/>
    <w:link w:val="NOChar"/>
    <w:rsid w:val="00172246"/>
    <w:pPr>
      <w:keepLines/>
      <w:ind w:left="1135" w:hanging="851"/>
    </w:pPr>
  </w:style>
  <w:style w:type="paragraph" w:customStyle="1" w:styleId="PL">
    <w:name w:val="PL"/>
    <w:link w:val="PLChar"/>
    <w:rsid w:val="0017224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172246"/>
    <w:pPr>
      <w:jc w:val="right"/>
    </w:pPr>
  </w:style>
  <w:style w:type="paragraph" w:customStyle="1" w:styleId="TAL">
    <w:name w:val="TAL"/>
    <w:basedOn w:val="Normal"/>
    <w:link w:val="TALChar"/>
    <w:rsid w:val="00172246"/>
    <w:pPr>
      <w:keepNext/>
      <w:keepLines/>
      <w:spacing w:after="0"/>
    </w:pPr>
    <w:rPr>
      <w:rFonts w:ascii="Arial" w:hAnsi="Arial"/>
      <w:sz w:val="18"/>
    </w:rPr>
  </w:style>
  <w:style w:type="paragraph" w:customStyle="1" w:styleId="TAH">
    <w:name w:val="TAH"/>
    <w:basedOn w:val="TAC"/>
    <w:link w:val="TAHCar"/>
    <w:rsid w:val="00172246"/>
    <w:rPr>
      <w:b/>
    </w:rPr>
  </w:style>
  <w:style w:type="paragraph" w:customStyle="1" w:styleId="TAC">
    <w:name w:val="TAC"/>
    <w:basedOn w:val="TAL"/>
    <w:link w:val="TACChar"/>
    <w:qFormat/>
    <w:rsid w:val="00172246"/>
    <w:pPr>
      <w:jc w:val="center"/>
    </w:pPr>
  </w:style>
  <w:style w:type="paragraph" w:customStyle="1" w:styleId="LD">
    <w:name w:val="LD"/>
    <w:rsid w:val="00172246"/>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172246"/>
    <w:pPr>
      <w:keepLines/>
      <w:ind w:left="1702" w:hanging="1418"/>
    </w:pPr>
  </w:style>
  <w:style w:type="paragraph" w:customStyle="1" w:styleId="FP">
    <w:name w:val="FP"/>
    <w:basedOn w:val="Normal"/>
    <w:rsid w:val="00172246"/>
    <w:pPr>
      <w:spacing w:after="0"/>
    </w:pPr>
  </w:style>
  <w:style w:type="paragraph" w:customStyle="1" w:styleId="NW">
    <w:name w:val="NW"/>
    <w:basedOn w:val="NO"/>
    <w:rsid w:val="00172246"/>
    <w:pPr>
      <w:spacing w:after="0"/>
    </w:pPr>
  </w:style>
  <w:style w:type="paragraph" w:customStyle="1" w:styleId="EW">
    <w:name w:val="EW"/>
    <w:basedOn w:val="EX"/>
    <w:rsid w:val="00172246"/>
    <w:pPr>
      <w:spacing w:after="0"/>
    </w:pPr>
  </w:style>
  <w:style w:type="paragraph" w:customStyle="1" w:styleId="B10">
    <w:name w:val="B1"/>
    <w:basedOn w:val="List"/>
    <w:link w:val="B1Zchn"/>
    <w:rsid w:val="00172246"/>
  </w:style>
  <w:style w:type="paragraph" w:styleId="TOC6">
    <w:name w:val="toc 6"/>
    <w:basedOn w:val="TOC5"/>
    <w:next w:val="Normal"/>
    <w:rsid w:val="00172246"/>
    <w:pPr>
      <w:ind w:left="1985" w:hanging="1985"/>
    </w:pPr>
  </w:style>
  <w:style w:type="paragraph" w:styleId="TOC7">
    <w:name w:val="toc 7"/>
    <w:basedOn w:val="TOC6"/>
    <w:next w:val="Normal"/>
    <w:rsid w:val="00172246"/>
    <w:pPr>
      <w:ind w:left="2268" w:hanging="2268"/>
    </w:pPr>
  </w:style>
  <w:style w:type="paragraph" w:customStyle="1" w:styleId="EditorsNote">
    <w:name w:val="Editor's Note"/>
    <w:aliases w:val="EN,Editor's Noteormal"/>
    <w:basedOn w:val="NO"/>
    <w:link w:val="EditorsNoteChar"/>
    <w:rsid w:val="00172246"/>
    <w:rPr>
      <w:color w:val="FF0000"/>
    </w:rPr>
  </w:style>
  <w:style w:type="paragraph" w:customStyle="1" w:styleId="TH">
    <w:name w:val="TH"/>
    <w:basedOn w:val="Normal"/>
    <w:link w:val="THChar"/>
    <w:rsid w:val="00172246"/>
    <w:pPr>
      <w:keepNext/>
      <w:keepLines/>
      <w:spacing w:before="60"/>
      <w:jc w:val="center"/>
    </w:pPr>
    <w:rPr>
      <w:rFonts w:ascii="Arial" w:hAnsi="Arial"/>
      <w:b/>
    </w:rPr>
  </w:style>
  <w:style w:type="paragraph" w:customStyle="1" w:styleId="ZA">
    <w:name w:val="ZA"/>
    <w:rsid w:val="0017224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17224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172246"/>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17224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172246"/>
    <w:pPr>
      <w:ind w:left="851" w:hanging="851"/>
    </w:pPr>
  </w:style>
  <w:style w:type="paragraph" w:customStyle="1" w:styleId="ZH">
    <w:name w:val="ZH"/>
    <w:rsid w:val="00172246"/>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aliases w:val="left"/>
    <w:basedOn w:val="TH"/>
    <w:link w:val="TFChar"/>
    <w:rsid w:val="00172246"/>
    <w:pPr>
      <w:keepNext w:val="0"/>
      <w:spacing w:before="0" w:after="240"/>
    </w:pPr>
  </w:style>
  <w:style w:type="paragraph" w:customStyle="1" w:styleId="ZG">
    <w:name w:val="ZG"/>
    <w:rsid w:val="00172246"/>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0">
    <w:name w:val="B2"/>
    <w:basedOn w:val="List2"/>
    <w:link w:val="B2Char"/>
    <w:rsid w:val="00172246"/>
  </w:style>
  <w:style w:type="paragraph" w:customStyle="1" w:styleId="B30">
    <w:name w:val="B3"/>
    <w:basedOn w:val="List3"/>
    <w:link w:val="B3Char"/>
    <w:rsid w:val="00172246"/>
  </w:style>
  <w:style w:type="paragraph" w:customStyle="1" w:styleId="B4">
    <w:name w:val="B4"/>
    <w:basedOn w:val="List4"/>
    <w:link w:val="B4Char"/>
    <w:rsid w:val="00172246"/>
  </w:style>
  <w:style w:type="paragraph" w:customStyle="1" w:styleId="B5">
    <w:name w:val="B5"/>
    <w:basedOn w:val="List5"/>
    <w:link w:val="B5Char"/>
    <w:rsid w:val="00172246"/>
  </w:style>
  <w:style w:type="paragraph" w:customStyle="1" w:styleId="ZTD">
    <w:name w:val="ZTD"/>
    <w:basedOn w:val="ZB"/>
    <w:rsid w:val="00172246"/>
    <w:pPr>
      <w:framePr w:hRule="auto" w:wrap="notBeside" w:y="852"/>
    </w:pPr>
    <w:rPr>
      <w:i w:val="0"/>
      <w:sz w:val="40"/>
    </w:rPr>
  </w:style>
  <w:style w:type="paragraph" w:customStyle="1" w:styleId="ZV">
    <w:name w:val="ZV"/>
    <w:basedOn w:val="ZU"/>
    <w:rsid w:val="00172246"/>
    <w:pPr>
      <w:framePr w:wrap="notBeside" w:y="16161"/>
    </w:pPr>
  </w:style>
  <w:style w:type="paragraph" w:customStyle="1" w:styleId="TAJ">
    <w:name w:val="TAJ"/>
    <w:basedOn w:val="TH"/>
  </w:style>
  <w:style w:type="paragraph" w:customStyle="1" w:styleId="Guidance">
    <w:name w:val="Guidance"/>
    <w:basedOn w:val="Normal"/>
    <w:link w:val="GuidanceChar"/>
    <w:rPr>
      <w:i/>
      <w:color w:val="0000FF"/>
    </w:rPr>
  </w:style>
  <w:style w:type="character" w:customStyle="1" w:styleId="B1Zchn">
    <w:name w:val="B1 Zchn"/>
    <w:link w:val="B10"/>
    <w:qFormat/>
    <w:rPr>
      <w:rFonts w:eastAsia="Times New Roman"/>
    </w:rPr>
  </w:style>
  <w:style w:type="character" w:customStyle="1" w:styleId="B2Char">
    <w:name w:val="B2 Char"/>
    <w:link w:val="B20"/>
    <w:qFormat/>
    <w:rPr>
      <w:rFonts w:eastAsia="Times New Roman"/>
    </w:rPr>
  </w:style>
  <w:style w:type="character" w:customStyle="1" w:styleId="B2Car">
    <w:name w:val="B2 Car"/>
    <w:rPr>
      <w:lang w:val="en-GB" w:eastAsia="en-US"/>
    </w:rPr>
  </w:style>
  <w:style w:type="character" w:styleId="CommentReference">
    <w:name w:val="annotation reference"/>
    <w:qFormat/>
    <w:rPr>
      <w:sz w:val="16"/>
      <w:szCs w:val="16"/>
    </w:rPr>
  </w:style>
  <w:style w:type="paragraph" w:styleId="CommentText">
    <w:name w:val="annotation text"/>
    <w:basedOn w:val="Normal"/>
    <w:link w:val="CommentTextChar"/>
    <w:qFormat/>
    <w:rPr>
      <w:lang w:val="x-none"/>
    </w:rPr>
  </w:style>
  <w:style w:type="character" w:customStyle="1" w:styleId="CommentTextChar">
    <w:name w:val="Comment Text Char"/>
    <w:link w:val="CommentText"/>
    <w:uiPriority w:val="99"/>
    <w:qFormat/>
    <w:rPr>
      <w:lang w:eastAsia="en-US"/>
    </w:rPr>
  </w:style>
  <w:style w:type="paragraph" w:styleId="CommentSubject">
    <w:name w:val="annotation subject"/>
    <w:basedOn w:val="CommentText"/>
    <w:next w:val="CommentText"/>
    <w:link w:val="CommentSubjectChar"/>
    <w:rPr>
      <w:b/>
      <w:bCs/>
    </w:rPr>
  </w:style>
  <w:style w:type="character" w:customStyle="1" w:styleId="CommentSubjectChar">
    <w:name w:val="Comment Subject Char"/>
    <w:link w:val="CommentSubject"/>
    <w:rPr>
      <w:b/>
      <w:bCs/>
      <w:lang w:eastAsia="en-US"/>
    </w:rPr>
  </w:style>
  <w:style w:type="paragraph" w:styleId="BalloonText">
    <w:name w:val="Balloon Text"/>
    <w:basedOn w:val="Normal"/>
    <w:link w:val="BalloonTextChar"/>
    <w:qFormat/>
    <w:pPr>
      <w:spacing w:after="0"/>
    </w:pPr>
    <w:rPr>
      <w:rFonts w:ascii="Segoe UI" w:hAnsi="Segoe UI"/>
      <w:sz w:val="18"/>
      <w:szCs w:val="18"/>
      <w:lang w:val="x-none"/>
    </w:rPr>
  </w:style>
  <w:style w:type="character" w:customStyle="1" w:styleId="BalloonTextChar">
    <w:name w:val="Balloon Text Char"/>
    <w:link w:val="BalloonText"/>
    <w:qFormat/>
    <w:rPr>
      <w:rFonts w:ascii="Segoe UI" w:hAnsi="Segoe UI" w:cs="Segoe UI"/>
      <w:sz w:val="18"/>
      <w:szCs w:val="18"/>
      <w:lang w:eastAsia="en-US"/>
    </w:rPr>
  </w:style>
  <w:style w:type="character" w:customStyle="1" w:styleId="TALChar">
    <w:name w:val="TAL Char"/>
    <w:link w:val="TAL"/>
    <w:qFormat/>
    <w:rPr>
      <w:rFonts w:ascii="Arial" w:eastAsia="Times New Roman" w:hAnsi="Arial"/>
      <w:sz w:val="18"/>
    </w:rPr>
  </w:style>
  <w:style w:type="paragraph" w:styleId="Revision">
    <w:name w:val="Revision"/>
    <w:hidden/>
    <w:uiPriority w:val="99"/>
    <w:rPr>
      <w:lang w:eastAsia="en-US"/>
    </w:rPr>
  </w:style>
  <w:style w:type="paragraph" w:styleId="Index1">
    <w:name w:val="index 1"/>
    <w:basedOn w:val="Normal"/>
    <w:rsid w:val="00172246"/>
    <w:pPr>
      <w:keepLines/>
      <w:spacing w:after="0"/>
    </w:pPr>
  </w:style>
  <w:style w:type="character" w:customStyle="1" w:styleId="B1Char">
    <w:name w:val="B1 Char"/>
    <w:qFormat/>
    <w:rPr>
      <w:lang w:val="en-GB" w:eastAsia="en-US" w:bidi="ar-SA"/>
    </w:rPr>
  </w:style>
  <w:style w:type="character" w:customStyle="1" w:styleId="EXChar">
    <w:name w:val="EX Char"/>
    <w:link w:val="EX"/>
    <w:qFormat/>
    <w:rPr>
      <w:rFonts w:eastAsia="Times New Roman"/>
    </w:rPr>
  </w:style>
  <w:style w:type="character" w:customStyle="1" w:styleId="TAHCar">
    <w:name w:val="TAH Car"/>
    <w:link w:val="TAH"/>
    <w:qFormat/>
    <w:rPr>
      <w:rFonts w:ascii="Arial" w:eastAsia="Times New Roman" w:hAnsi="Arial"/>
      <w:b/>
      <w:sz w:val="18"/>
    </w:rPr>
  </w:style>
  <w:style w:type="character" w:customStyle="1" w:styleId="NOChar">
    <w:name w:val="NO Char"/>
    <w:link w:val="NO"/>
    <w:qFormat/>
    <w:rPr>
      <w:rFonts w:eastAsia="Times New Roman"/>
    </w:rPr>
  </w:style>
  <w:style w:type="character" w:customStyle="1" w:styleId="TACChar">
    <w:name w:val="TAC Char"/>
    <w:link w:val="TAC"/>
    <w:qFormat/>
    <w:rPr>
      <w:rFonts w:ascii="Arial" w:eastAsia="Times New Roman" w:hAnsi="Arial"/>
      <w:sz w:val="18"/>
    </w:rPr>
  </w:style>
  <w:style w:type="character" w:customStyle="1" w:styleId="THChar">
    <w:name w:val="TH Char"/>
    <w:link w:val="TH"/>
    <w:qFormat/>
    <w:rPr>
      <w:rFonts w:ascii="Arial" w:eastAsia="Times New Roman" w:hAnsi="Arial"/>
      <w:b/>
    </w:rPr>
  </w:style>
  <w:style w:type="character" w:customStyle="1" w:styleId="TFChar">
    <w:name w:val="TF Char"/>
    <w:link w:val="TF"/>
    <w:qFormat/>
    <w:rPr>
      <w:rFonts w:ascii="Arial" w:eastAsia="Times New Roman" w:hAnsi="Arial"/>
      <w:b/>
    </w:rPr>
  </w:style>
  <w:style w:type="character" w:customStyle="1" w:styleId="TALCar">
    <w:name w:val="TAL Car"/>
    <w:qFormat/>
    <w:rPr>
      <w:rFonts w:ascii="Arial" w:hAnsi="Arial"/>
      <w:sz w:val="18"/>
      <w:lang w:val="en-GB" w:eastAsia="en-US"/>
    </w:rPr>
  </w:style>
  <w:style w:type="paragraph" w:customStyle="1" w:styleId="TableText">
    <w:name w:val="TableText"/>
    <w:basedOn w:val="BodyTextIndent"/>
    <w:pPr>
      <w:keepNext/>
      <w:keepLines/>
      <w:snapToGrid w:val="0"/>
      <w:spacing w:after="180"/>
      <w:ind w:leftChars="0" w:left="0"/>
      <w:jc w:val="center"/>
    </w:pPr>
    <w:rPr>
      <w:rFonts w:eastAsia="SimSun"/>
      <w:kern w:val="2"/>
    </w:rPr>
  </w:style>
  <w:style w:type="paragraph" w:styleId="BodyTextIndent">
    <w:name w:val="Body Text Indent"/>
    <w:basedOn w:val="Normal"/>
    <w:link w:val="BodyTextIndentChar"/>
    <w:pPr>
      <w:spacing w:after="120"/>
      <w:ind w:leftChars="200" w:left="420"/>
    </w:pPr>
  </w:style>
  <w:style w:type="character" w:customStyle="1" w:styleId="BodyTextIndentChar">
    <w:name w:val="Body Text Indent Char"/>
    <w:link w:val="BodyTextIndent"/>
    <w:rPr>
      <w:lang w:val="en-GB" w:eastAsia="en-US"/>
    </w:rPr>
  </w:style>
  <w:style w:type="character" w:customStyle="1" w:styleId="EditorsNoteChar">
    <w:name w:val="Editor's Note Char"/>
    <w:link w:val="EditorsNote"/>
    <w:qFormat/>
    <w:rPr>
      <w:rFonts w:eastAsia="Times New Roman"/>
      <w:color w:val="FF0000"/>
    </w:rPr>
  </w:style>
  <w:style w:type="character" w:customStyle="1" w:styleId="TACCar">
    <w:name w:val="TAC Car"/>
    <w:qFormat/>
    <w:rPr>
      <w:rFonts w:ascii="Arial" w:hAnsi="Arial"/>
      <w:sz w:val="18"/>
      <w:lang w:val="en-GB" w:eastAsia="en-US"/>
    </w:rPr>
  </w:style>
  <w:style w:type="character" w:customStyle="1" w:styleId="H6Char">
    <w:name w:val="H6 Char"/>
    <w:link w:val="H6"/>
    <w:qFormat/>
    <w:rPr>
      <w:rFonts w:ascii="Arial" w:eastAsia="Times New Roman" w:hAnsi="Arial"/>
    </w:rPr>
  </w:style>
  <w:style w:type="character" w:customStyle="1" w:styleId="TANChar">
    <w:name w:val="TAN Char"/>
    <w:link w:val="TAN"/>
    <w:qFormat/>
    <w:rPr>
      <w:rFonts w:ascii="Arial" w:eastAsia="Times New Roman" w:hAnsi="Arial"/>
      <w:sz w:val="18"/>
    </w:rPr>
  </w:style>
  <w:style w:type="paragraph" w:styleId="DocumentMap">
    <w:name w:val="Document Map"/>
    <w:basedOn w:val="Normal"/>
    <w:link w:val="DocumentMapChar"/>
    <w:qFormat/>
    <w:rPr>
      <w:rFonts w:ascii="SimSun" w:eastAsia="SimSun"/>
      <w:sz w:val="18"/>
      <w:szCs w:val="18"/>
    </w:rPr>
  </w:style>
  <w:style w:type="character" w:customStyle="1" w:styleId="DocumentMapChar">
    <w:name w:val="Document Map Char"/>
    <w:link w:val="DocumentMap"/>
    <w:qFormat/>
    <w:rPr>
      <w:rFonts w:ascii="SimSun" w:eastAsia="SimSun"/>
      <w:sz w:val="18"/>
      <w:szCs w:val="18"/>
      <w:lang w:val="en-GB" w:eastAsia="en-US"/>
    </w:rPr>
  </w:style>
  <w:style w:type="character" w:customStyle="1" w:styleId="TAL0">
    <w:name w:val="TAL (文字)"/>
    <w:rPr>
      <w:rFonts w:ascii="Arial" w:hAnsi="Arial"/>
      <w:sz w:val="18"/>
      <w:lang w:val="en-GB" w:eastAsia="en-US"/>
    </w:rPr>
  </w:style>
  <w:style w:type="character" w:customStyle="1" w:styleId="Heading3Char">
    <w:name w:val="Heading 3 Char"/>
    <w:aliases w:val="Underrubrik2 Char,H3 Char,h3 Char,0H Char,Memo Heading 3 Char,no break Char,l3 Char,3 Char,list 3 Char,Head 3 Char,1.1.1 Char,3rd level Char,Major Section Sub Section Char,PA Minor Section Char,Head3 Char,Level 3 Head Char,31 Char,32 Char"/>
    <w:link w:val="Heading3"/>
    <w:qFormat/>
    <w:rPr>
      <w:rFonts w:ascii="Arial" w:eastAsia="Times New Roman" w:hAnsi="Arial"/>
      <w:sz w:val="28"/>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Pr>
      <w:rFonts w:ascii="Arial" w:eastAsia="Times New Roman" w:hAnsi="Arial"/>
      <w:sz w:val="24"/>
    </w:rPr>
  </w:style>
  <w:style w:type="character" w:customStyle="1" w:styleId="Heading5Char1">
    <w:name w:val="Heading 5 Char1"/>
    <w:aliases w:val="h5 Char,Heading5 Char,Head5 Char,H5 Char,M5 Char,mh2 Char,Module heading 2 Char,heading 8 Char,Numbered Sub-list Char,Heading 81 Char,5 Char,标题 81 Char,Heading 5 Char Char,Heading 811 Char,Level_2 Char,Heading 8111 Char,标题 811 Char"/>
    <w:link w:val="Heading5"/>
    <w:rPr>
      <w:rFonts w:ascii="Arial" w:eastAsia="Times New Roman" w:hAnsi="Arial"/>
      <w:sz w:val="22"/>
    </w:rPr>
  </w:style>
  <w:style w:type="character" w:customStyle="1" w:styleId="Heading2Char">
    <w:name w:val="Heading 2 Char"/>
    <w:aliases w:val="Char Char Char1,Head2A Char,2 Char,H2 Char,h2 Char,DO NOT USE_h2 Char,h21 Char,UNDERRUBRIK 1-2 Char,Head 2 Char,l2 Char,TitreProp Char,Header 2 Char,ITT t2 Char,PA Major Section Char,Livello 2 Char,R2 Char,H21 Char,Heading 2 Hidden Char"/>
    <w:link w:val="Heading2"/>
    <w:rPr>
      <w:rFonts w:ascii="Arial" w:eastAsia="Times New Roman" w:hAnsi="Arial"/>
      <w:sz w:val="32"/>
    </w:rPr>
  </w:style>
  <w:style w:type="character" w:customStyle="1" w:styleId="B2Char1">
    <w:name w:val="B2 Char1"/>
    <w:rPr>
      <w:rFonts w:ascii="Times New Roman" w:hAnsi="Times New Roman"/>
      <w:lang w:val="en-GB" w:eastAsia="en-US"/>
    </w:rPr>
  </w:style>
  <w:style w:type="paragraph" w:styleId="List">
    <w:name w:val="List"/>
    <w:basedOn w:val="Normal"/>
    <w:link w:val="ListChar"/>
    <w:rsid w:val="00172246"/>
    <w:pPr>
      <w:ind w:left="568" w:hanging="284"/>
    </w:pPr>
  </w:style>
  <w:style w:type="character" w:customStyle="1" w:styleId="ListChar">
    <w:name w:val="List Char"/>
    <w:link w:val="List"/>
    <w:rPr>
      <w:rFonts w:eastAsia="Times New Roman"/>
    </w:rPr>
  </w:style>
  <w:style w:type="character" w:customStyle="1" w:styleId="EditorsNoteCarCar">
    <w:name w:val="Editor's Note Car Car"/>
    <w:rPr>
      <w:rFonts w:ascii="Times New Roman" w:hAnsi="Times New Roman"/>
      <w:color w:val="FF0000"/>
      <w:lang w:val="en-GB" w:eastAsia="en-US"/>
    </w:rPr>
  </w:style>
  <w:style w:type="character" w:customStyle="1" w:styleId="EQChar">
    <w:name w:val="EQ Char"/>
    <w:link w:val="EQ"/>
    <w:qFormat/>
    <w:locked/>
    <w:rPr>
      <w:rFonts w:eastAsia="Times New Roman"/>
      <w:noProof/>
    </w:rPr>
  </w:style>
  <w:style w:type="character" w:styleId="Hyperlink">
    <w:name w:val="Hyperlink"/>
    <w:unhideWhenUsed/>
    <w:qFormat/>
    <w:rPr>
      <w:color w:val="008080"/>
      <w:u w:val="single"/>
    </w:rPr>
  </w:style>
  <w:style w:type="paragraph" w:styleId="Index2">
    <w:name w:val="index 2"/>
    <w:basedOn w:val="Index1"/>
    <w:rsid w:val="00172246"/>
    <w:pPr>
      <w:ind w:left="284"/>
    </w:pPr>
  </w:style>
  <w:style w:type="paragraph" w:styleId="ListNumber2">
    <w:name w:val="List Number 2"/>
    <w:basedOn w:val="ListNumber"/>
    <w:rsid w:val="00172246"/>
    <w:pPr>
      <w:ind w:left="851"/>
    </w:pPr>
  </w:style>
  <w:style w:type="character" w:styleId="FootnoteReference">
    <w:name w:val="footnote reference"/>
    <w:aliases w:val="Appel note de bas de p,Nota,Footnote symbol,Footnote"/>
    <w:rsid w:val="00172246"/>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
    <w:basedOn w:val="Normal"/>
    <w:link w:val="FootnoteTextChar"/>
    <w:rsid w:val="00172246"/>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Pr>
      <w:rFonts w:eastAsia="Times New Roman"/>
      <w:sz w:val="16"/>
    </w:rPr>
  </w:style>
  <w:style w:type="paragraph" w:styleId="ListBullet2">
    <w:name w:val="List Bullet 2"/>
    <w:aliases w:val="lb2"/>
    <w:basedOn w:val="ListBullet"/>
    <w:link w:val="ListBullet2Char"/>
    <w:rsid w:val="00172246"/>
    <w:pPr>
      <w:ind w:left="851"/>
    </w:pPr>
  </w:style>
  <w:style w:type="paragraph" w:styleId="ListBullet3">
    <w:name w:val="List Bullet 3"/>
    <w:basedOn w:val="ListBullet2"/>
    <w:link w:val="ListBullet3Char"/>
    <w:rsid w:val="00172246"/>
    <w:pPr>
      <w:ind w:left="1135"/>
    </w:pPr>
  </w:style>
  <w:style w:type="paragraph" w:styleId="ListNumber">
    <w:name w:val="List Number"/>
    <w:basedOn w:val="List"/>
    <w:rsid w:val="00172246"/>
  </w:style>
  <w:style w:type="paragraph" w:styleId="List2">
    <w:name w:val="List 2"/>
    <w:basedOn w:val="List"/>
    <w:link w:val="List2Char"/>
    <w:rsid w:val="00172246"/>
    <w:pPr>
      <w:ind w:left="851"/>
    </w:pPr>
  </w:style>
  <w:style w:type="paragraph" w:styleId="List3">
    <w:name w:val="List 3"/>
    <w:basedOn w:val="List2"/>
    <w:link w:val="List3Char"/>
    <w:rsid w:val="00172246"/>
    <w:pPr>
      <w:ind w:left="1135"/>
    </w:pPr>
  </w:style>
  <w:style w:type="paragraph" w:styleId="List4">
    <w:name w:val="List 4"/>
    <w:basedOn w:val="List3"/>
    <w:rsid w:val="00172246"/>
    <w:pPr>
      <w:ind w:left="1418"/>
    </w:pPr>
  </w:style>
  <w:style w:type="paragraph" w:styleId="List5">
    <w:name w:val="List 5"/>
    <w:basedOn w:val="List4"/>
    <w:rsid w:val="00172246"/>
    <w:pPr>
      <w:ind w:left="1702"/>
    </w:pPr>
  </w:style>
  <w:style w:type="paragraph" w:styleId="ListBullet">
    <w:name w:val="List Bullet"/>
    <w:aliases w:val="UL"/>
    <w:basedOn w:val="List"/>
    <w:link w:val="ListBulletChar"/>
    <w:rsid w:val="00172246"/>
  </w:style>
  <w:style w:type="paragraph" w:styleId="ListBullet4">
    <w:name w:val="List Bullet 4"/>
    <w:basedOn w:val="ListBullet3"/>
    <w:rsid w:val="00172246"/>
    <w:pPr>
      <w:ind w:left="1418"/>
    </w:pPr>
  </w:style>
  <w:style w:type="paragraph" w:styleId="ListBullet5">
    <w:name w:val="List Bullet 5"/>
    <w:basedOn w:val="ListBullet4"/>
    <w:rsid w:val="00172246"/>
    <w:pPr>
      <w:ind w:left="1702"/>
    </w:pPr>
  </w:style>
  <w:style w:type="paragraph" w:customStyle="1" w:styleId="CRCoverPage">
    <w:name w:val="CR Cover Page"/>
    <w:link w:val="CRCoverPageChar"/>
    <w:qFormat/>
    <w:pPr>
      <w:spacing w:after="120"/>
    </w:pPr>
    <w:rPr>
      <w:rFonts w:ascii="Arial" w:hAnsi="Arial"/>
      <w:lang w:eastAsia="en-US"/>
    </w:rPr>
  </w:style>
  <w:style w:type="paragraph" w:customStyle="1" w:styleId="tdoc-header">
    <w:name w:val="tdoc-header"/>
    <w:rPr>
      <w:rFonts w:ascii="Arial" w:hAnsi="Arial"/>
      <w:noProof/>
      <w:sz w:val="24"/>
      <w:lang w:eastAsia="en-US"/>
    </w:rPr>
  </w:style>
  <w:style w:type="character" w:styleId="FollowedHyperlink">
    <w:name w:val="FollowedHyperlink"/>
    <w:qFormat/>
    <w:rPr>
      <w:color w:val="800080"/>
      <w:u w:val="single"/>
    </w:rPr>
  </w:style>
  <w:style w:type="paragraph" w:customStyle="1" w:styleId="Default">
    <w:name w:val="Default"/>
    <w:pPr>
      <w:widowControl w:val="0"/>
      <w:autoSpaceDE w:val="0"/>
      <w:autoSpaceDN w:val="0"/>
      <w:adjustRightInd w:val="0"/>
    </w:pPr>
    <w:rPr>
      <w:rFonts w:ascii="Arial" w:hAnsi="Arial" w:cs="Arial"/>
      <w:color w:val="000000"/>
      <w:sz w:val="24"/>
      <w:szCs w:val="24"/>
      <w:lang w:val="en-US" w:eastAsia="zh-CN"/>
    </w:rPr>
  </w:style>
  <w:style w:type="character" w:customStyle="1" w:styleId="apple-converted-space">
    <w:name w:val="apple-converted-space"/>
    <w:basedOn w:val="DefaultParagraphFont"/>
  </w:style>
  <w:style w:type="table" w:styleId="TableGrid">
    <w:name w:val="Table Grid"/>
    <w:aliases w:val="SGS Table Basic 1"/>
    <w:basedOn w:val="TableNormal"/>
    <w:uiPriority w:val="39"/>
    <w:qFormat/>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Pr>
      <w:color w:val="808080"/>
      <w:shd w:val="clear" w:color="auto" w:fill="E6E6E6"/>
    </w:rPr>
  </w:style>
  <w:style w:type="paragraph" w:customStyle="1" w:styleId="B1">
    <w:name w:val="B1+"/>
    <w:basedOn w:val="B10"/>
    <w:link w:val="B1Car"/>
    <w:pPr>
      <w:numPr>
        <w:numId w:val="3"/>
      </w:numPr>
    </w:pPr>
    <w:rPr>
      <w:rFonts w:eastAsia="SimSun"/>
      <w:lang w:eastAsia="x-none"/>
    </w:rPr>
  </w:style>
  <w:style w:type="character" w:styleId="SubtleReference">
    <w:name w:val="Subtle Reference"/>
    <w:uiPriority w:val="31"/>
    <w:qFormat/>
    <w:rPr>
      <w:smallCaps/>
      <w:color w:val="5A5A5A"/>
    </w:rPr>
  </w:style>
  <w:style w:type="paragraph" w:customStyle="1" w:styleId="B2">
    <w:name w:val="B2+"/>
    <w:basedOn w:val="B20"/>
    <w:pPr>
      <w:numPr>
        <w:numId w:val="4"/>
      </w:numPr>
    </w:pPr>
    <w:rPr>
      <w:rFonts w:eastAsia="SimSun"/>
      <w:lang w:eastAsia="x-none"/>
    </w:rPr>
  </w:style>
  <w:style w:type="paragraph" w:customStyle="1" w:styleId="B3">
    <w:name w:val="B3+"/>
    <w:basedOn w:val="B30"/>
    <w:pPr>
      <w:numPr>
        <w:numId w:val="5"/>
      </w:numPr>
      <w:tabs>
        <w:tab w:val="left" w:pos="1134"/>
      </w:tabs>
    </w:pPr>
    <w:rPr>
      <w:rFonts w:eastAsia="SimSun"/>
    </w:rPr>
  </w:style>
  <w:style w:type="paragraph" w:customStyle="1" w:styleId="BL">
    <w:name w:val="BL"/>
    <w:basedOn w:val="Normal"/>
    <w:pPr>
      <w:numPr>
        <w:numId w:val="6"/>
      </w:numPr>
      <w:tabs>
        <w:tab w:val="left" w:pos="851"/>
      </w:tabs>
    </w:pPr>
    <w:rPr>
      <w:rFonts w:eastAsia="SimSun"/>
    </w:rPr>
  </w:style>
  <w:style w:type="paragraph" w:customStyle="1" w:styleId="BN">
    <w:name w:val="BN"/>
    <w:basedOn w:val="Normal"/>
    <w:pPr>
      <w:numPr>
        <w:numId w:val="7"/>
      </w:numPr>
    </w:pPr>
    <w:rPr>
      <w:rFonts w:eastAsia="SimSun"/>
    </w:rPr>
  </w:style>
  <w:style w:type="paragraph" w:customStyle="1" w:styleId="FL">
    <w:name w:val="FL"/>
    <w:basedOn w:val="Normal"/>
    <w:pPr>
      <w:keepNext/>
      <w:keepLines/>
      <w:spacing w:before="60"/>
      <w:jc w:val="center"/>
    </w:pPr>
    <w:rPr>
      <w:rFonts w:ascii="Arial" w:eastAsia="SimSun" w:hAnsi="Arial"/>
      <w:b/>
    </w:rPr>
  </w:style>
  <w:style w:type="paragraph" w:customStyle="1" w:styleId="TB1">
    <w:name w:val="TB1"/>
    <w:basedOn w:val="Normal"/>
    <w:qFormat/>
    <w:pPr>
      <w:keepNext/>
      <w:keepLines/>
      <w:numPr>
        <w:numId w:val="8"/>
      </w:numPr>
      <w:tabs>
        <w:tab w:val="left" w:pos="720"/>
      </w:tabs>
      <w:spacing w:after="0"/>
      <w:ind w:left="737" w:hanging="380"/>
    </w:pPr>
    <w:rPr>
      <w:rFonts w:ascii="Arial" w:eastAsia="SimSun" w:hAnsi="Arial"/>
      <w:sz w:val="18"/>
    </w:rPr>
  </w:style>
  <w:style w:type="paragraph" w:customStyle="1" w:styleId="TB2">
    <w:name w:val="TB2"/>
    <w:basedOn w:val="Normal"/>
    <w:qFormat/>
    <w:pPr>
      <w:keepNext/>
      <w:keepLines/>
      <w:numPr>
        <w:numId w:val="9"/>
      </w:numPr>
      <w:tabs>
        <w:tab w:val="left" w:pos="1109"/>
      </w:tabs>
      <w:spacing w:after="0"/>
      <w:ind w:left="1100" w:hanging="380"/>
    </w:pPr>
    <w:rPr>
      <w:rFonts w:ascii="Arial" w:eastAsia="SimSun" w:hAnsi="Arial"/>
      <w:sz w:val="18"/>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link w:val="Header"/>
    <w:locked/>
    <w:rPr>
      <w:rFonts w:ascii="Arial" w:eastAsia="Times New Roman" w:hAnsi="Arial"/>
      <w:b/>
      <w:noProof/>
      <w:sz w:val="18"/>
    </w:rPr>
  </w:style>
  <w:style w:type="paragraph" w:styleId="NormalWeb">
    <w:name w:val="Normal (Web)"/>
    <w:basedOn w:val="Normal"/>
    <w:uiPriority w:val="99"/>
    <w:unhideWhenUsed/>
    <w:pPr>
      <w:spacing w:before="100" w:beforeAutospacing="1" w:after="100" w:afterAutospacing="1"/>
    </w:pPr>
    <w:rPr>
      <w:rFonts w:eastAsia="SimSun"/>
      <w:sz w:val="24"/>
      <w:szCs w:val="24"/>
      <w:lang w:val="en-US"/>
    </w:rPr>
  </w:style>
  <w:style w:type="paragraph" w:styleId="Caption">
    <w:name w:val="caption"/>
    <w:aliases w:val="cap,cap Char,Caption Char,Caption Char1 Char,cap Char Char1,Caption Char Char1 Char,cap Char2 Char,Ca,Caption Char C...,cap1,cap2,cap3,cap4,cap5,cap6,cap7,cap8,cap9,cap10,cap11,cap21,cap31,cap41,cap51,cap61,cap71,cap81,cap91,cap101,cap12,cap22"/>
    <w:basedOn w:val="Normal"/>
    <w:next w:val="Normal"/>
    <w:link w:val="CaptionChar1"/>
    <w:unhideWhenUsed/>
    <w:qFormat/>
    <w:rPr>
      <w:rFonts w:eastAsia="SimSun"/>
      <w:b/>
      <w:bCs/>
    </w:rPr>
  </w:style>
  <w:style w:type="character" w:customStyle="1" w:styleId="fontstyle01">
    <w:name w:val="fontstyle01"/>
    <w:rPr>
      <w:rFonts w:ascii="TimesNewRomanPSMT" w:hAnsi="TimesNewRomanPSMT" w:hint="default"/>
      <w:b w:val="0"/>
      <w:bCs w:val="0"/>
      <w:i w:val="0"/>
      <w:iCs w:val="0"/>
      <w:color w:val="000000"/>
      <w:sz w:val="20"/>
      <w:szCs w:val="20"/>
    </w:rPr>
  </w:style>
  <w:style w:type="character" w:customStyle="1" w:styleId="CRCoverPageChar">
    <w:name w:val="CR Cover Page Char"/>
    <w:link w:val="CRCoverPage"/>
    <w:rPr>
      <w:rFonts w:ascii="Arial" w:hAnsi="Arial"/>
      <w:lang w:val="en-GB" w:eastAsia="en-US" w:bidi="ar-SA"/>
    </w:rPr>
  </w:style>
  <w:style w:type="paragraph" w:styleId="ListParagraph">
    <w:name w:val="List Paragraph"/>
    <w:aliases w:val="- Bullets,목록 단락,リスト段落,?? ??,?????,????,Lista1,?? ?목록 단락 Char,¥ê¥¹¥È¶ÎÂä Char"/>
    <w:basedOn w:val="Normal"/>
    <w:link w:val="ListParagraphChar"/>
    <w:uiPriority w:val="34"/>
    <w:qFormat/>
    <w:pPr>
      <w:spacing w:after="200" w:line="276" w:lineRule="auto"/>
      <w:ind w:left="720"/>
      <w:contextualSpacing/>
    </w:pPr>
    <w:rPr>
      <w:rFonts w:ascii="Calibri" w:eastAsia="Calibri" w:hAnsi="Calibri"/>
      <w:sz w:val="22"/>
      <w:szCs w:val="22"/>
      <w:lang w:val="en-US"/>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3 Char,cap4 Char,cap5 Char,cap6 Char,cap7 Char"/>
    <w:link w:val="Caption"/>
    <w:rPr>
      <w:rFonts w:eastAsia="SimSun"/>
      <w:b/>
      <w:bCs/>
      <w:lang w:val="en-GB" w:eastAsia="en-US"/>
    </w:rPr>
  </w:style>
  <w:style w:type="character" w:customStyle="1" w:styleId="GuidanceChar">
    <w:name w:val="Guidance Char"/>
    <w:link w:val="Guidance"/>
    <w:rPr>
      <w:i/>
      <w:color w:val="0000FF"/>
      <w:lang w:val="en-GB" w:eastAsia="en-US"/>
    </w:rPr>
  </w:style>
  <w:style w:type="character" w:styleId="HTMLAcronym">
    <w:name w:val="HTML Acronym"/>
    <w:uiPriority w:val="99"/>
    <w:unhideWhenUsed/>
  </w:style>
  <w:style w:type="character" w:customStyle="1" w:styleId="Heading7Char">
    <w:name w:val="Heading 7 Char"/>
    <w:aliases w:val="L7 Char,Header 7 Char"/>
    <w:link w:val="Heading7"/>
    <w:rPr>
      <w:rFonts w:ascii="Arial" w:eastAsia="Times New Roman" w:hAnsi="Arial"/>
    </w:rPr>
  </w:style>
  <w:style w:type="character" w:customStyle="1" w:styleId="PLChar">
    <w:name w:val="PL Char"/>
    <w:link w:val="PL"/>
    <w:qFormat/>
    <w:rPr>
      <w:rFonts w:ascii="Courier New" w:eastAsia="Times New Roman" w:hAnsi="Courier New"/>
      <w:noProof/>
      <w:sz w:val="16"/>
    </w:rPr>
  </w:style>
  <w:style w:type="paragraph" w:customStyle="1" w:styleId="ZK">
    <w:name w:val="ZK"/>
    <w:pPr>
      <w:spacing w:after="240" w:line="240" w:lineRule="atLeast"/>
      <w:ind w:left="1191" w:right="113" w:hanging="1191"/>
    </w:pPr>
    <w:rPr>
      <w:lang w:eastAsia="en-US"/>
    </w:rPr>
  </w:style>
  <w:style w:type="paragraph" w:customStyle="1" w:styleId="ZC">
    <w:name w:val="ZC"/>
    <w:pPr>
      <w:spacing w:line="360" w:lineRule="atLeast"/>
      <w:jc w:val="center"/>
    </w:pPr>
    <w:rPr>
      <w:lang w:eastAsia="en-US"/>
    </w:rPr>
  </w:style>
  <w:style w:type="paragraph" w:customStyle="1" w:styleId="2">
    <w:name w:val="修订2"/>
    <w:hidden/>
    <w:semiHidden/>
    <w:rPr>
      <w:rFonts w:eastAsia="Batang"/>
      <w:lang w:eastAsia="en-US"/>
    </w:rPr>
  </w:style>
  <w:style w:type="character" w:customStyle="1" w:styleId="CharChar4">
    <w:name w:val="Char Char4"/>
    <w:rPr>
      <w:rFonts w:ascii="Arial" w:hAnsi="Arial"/>
      <w:sz w:val="24"/>
      <w:lang w:val="en-GB" w:eastAsia="en-US" w:bidi="ar-SA"/>
    </w:rPr>
  </w:style>
  <w:style w:type="character" w:customStyle="1" w:styleId="CharChar3">
    <w:name w:val="Char Char3"/>
    <w:rPr>
      <w:rFonts w:ascii="Arial" w:hAnsi="Arial"/>
      <w:sz w:val="22"/>
      <w:lang w:val="en-GB" w:eastAsia="en-US" w:bidi="ar-SA"/>
    </w:rPr>
  </w:style>
  <w:style w:type="character" w:customStyle="1" w:styleId="CharChar2">
    <w:name w:val="Char Char2"/>
    <w:rPr>
      <w:rFonts w:ascii="Arial" w:hAnsi="Arial"/>
      <w:lang w:val="en-GB" w:eastAsia="en-US" w:bidi="ar-SA"/>
    </w:rPr>
  </w:style>
  <w:style w:type="character" w:customStyle="1" w:styleId="CharChar5">
    <w:name w:val="Char Char5"/>
    <w:rPr>
      <w:rFonts w:ascii="Arial" w:hAnsi="Arial"/>
      <w:sz w:val="28"/>
      <w:lang w:val="en-GB" w:eastAsia="en-US" w:bidi="ar-SA"/>
    </w:rPr>
  </w:style>
  <w:style w:type="paragraph" w:customStyle="1" w:styleId="StyleTAC">
    <w:name w:val="Style TAC +"/>
    <w:basedOn w:val="TAC"/>
    <w:next w:val="TAC"/>
    <w:link w:val="StyleTACChar"/>
    <w:autoRedefine/>
    <w:rPr>
      <w:rFonts w:eastAsia="SimSun"/>
      <w:kern w:val="2"/>
      <w:lang w:eastAsia="ko-KR"/>
    </w:rPr>
  </w:style>
  <w:style w:type="character" w:customStyle="1" w:styleId="StyleTACChar">
    <w:name w:val="Style TAC + Char"/>
    <w:link w:val="StyleTAC"/>
    <w:rPr>
      <w:rFonts w:ascii="Arial" w:eastAsia="SimSun" w:hAnsi="Arial"/>
      <w:kern w:val="2"/>
      <w:sz w:val="18"/>
      <w:lang w:val="en-GB" w:eastAsia="ko-KR"/>
    </w:rPr>
  </w:style>
  <w:style w:type="character" w:customStyle="1" w:styleId="Heading6Char">
    <w:name w:val="Heading 6 Char"/>
    <w:aliases w:val="T1 Char,Header 6 Char"/>
    <w:link w:val="Heading6"/>
    <w:rPr>
      <w:rFonts w:ascii="Arial" w:eastAsia="Times New Roman" w:hAnsi="Arial"/>
    </w:rPr>
  </w:style>
  <w:style w:type="character" w:customStyle="1" w:styleId="B1Char1">
    <w:name w:val="B1 Char1"/>
    <w:qFormat/>
    <w:rPr>
      <w:rFonts w:ascii="Times New Roman" w:hAnsi="Times New Roman"/>
      <w:lang w:val="en-GB"/>
    </w:rPr>
  </w:style>
  <w:style w:type="character" w:customStyle="1" w:styleId="Underrubrik2Char1">
    <w:name w:val="Underrubrik2 Char1"/>
    <w:aliases w:val="H3 Char1,0H Char1,h3 Char1,no break Char1,l3 Char1,3 Char1,list 3 Char1,Head 3 Char1,1.1.1 Char1,3rd level Char1,Major Section Sub Section Char1,PA Minor Section Char1,Head3 Char1,Level 3 Head Char1,31 Char1,32 Char1,33 Char1,34 Char1"/>
    <w:rPr>
      <w:rFonts w:ascii="Arial" w:hAnsi="Arial"/>
      <w:sz w:val="28"/>
      <w:lang w:val="en-GB"/>
    </w:rPr>
  </w:style>
  <w:style w:type="character" w:customStyle="1" w:styleId="h4Char1">
    <w:name w:val="h4 Char1"/>
    <w:aliases w:val="Memo Heading 4 Char1,H4 Char1,H41 Char1,h41 Char1,H42 Char1,h42 Char1,H43 Char1,h43 Char1,H411 Char1,h411 Char1,H421 Char1,h421 Char1,H44 Char1,h44 Char1,H412 Char1,h412 Char1,H422 Char1,h422 Char1,H431 Char1,h431 Char1,H45 Char1,h45 Char1"/>
    <w:rPr>
      <w:rFonts w:ascii="Arial" w:hAnsi="Arial"/>
      <w:sz w:val="24"/>
      <w:lang w:val="en-GB"/>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rPr>
      <w:rFonts w:ascii="Arial" w:hAnsi="Arial"/>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Pr>
      <w:rFonts w:ascii="Arial" w:hAnsi="Arial"/>
      <w:lang w:val="en-GB" w:eastAsia="en-US"/>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Pr>
      <w:rFonts w:ascii="Arial" w:hAnsi="Arial"/>
      <w:sz w:val="32"/>
      <w:lang w:val="en-GB"/>
    </w:rPr>
  </w:style>
  <w:style w:type="paragraph" w:customStyle="1" w:styleId="4">
    <w:name w:val="(文字) (文字)4"/>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ing1Char">
    <w:name w:val="Heading 1 Char"/>
    <w:aliases w:val="Char Char33,NMP Heading 1 Char1,H1 Char1,h1 Char1,app heading 1 Char1,l1 Char1,Memo Heading 1 Char1,h11 Char1,h12 Char1,h13 Char1,h14 Char1,h15 Char1,h16 Char1,h17 Char1,h111 Char1,h121 Char1,h131 Char1,h141 Char1,h151 Char1,h161 Char3"/>
    <w:link w:val="Heading1"/>
    <w:rPr>
      <w:rFonts w:ascii="Arial" w:eastAsia="Times New Roman" w:hAnsi="Arial"/>
      <w:sz w:val="36"/>
    </w:rPr>
  </w:style>
  <w:style w:type="paragraph" w:customStyle="1" w:styleId="Separation">
    <w:name w:val="Separation"/>
    <w:basedOn w:val="Heading1"/>
    <w:next w:val="Normal"/>
    <w:pPr>
      <w:pBdr>
        <w:top w:val="none" w:sz="0" w:space="0" w:color="auto"/>
      </w:pBdr>
    </w:pPr>
    <w:rPr>
      <w:b/>
      <w:color w:val="0000FF"/>
    </w:rPr>
  </w:style>
  <w:style w:type="character" w:customStyle="1" w:styleId="Heading1Char1">
    <w:name w:val="Heading 1 Char1"/>
    <w:aliases w:val="NMP Heading 1 Char3,H1 Char3,h1 Char3,app heading 1 Char3,l1 Char3,Memo Heading 1 Char3,h11 Char3,h12 Char3,h13 Char3,h14 Char3,h15 Char3,h16 Char3,h17 Char3,h111 Char3,h121 Char3,h131 Char3,h141 Char3,h151 Char3,h161 Char2,h18 Char2"/>
    <w:rPr>
      <w:rFonts w:ascii="Arial" w:hAnsi="Arial"/>
      <w:sz w:val="36"/>
      <w:lang w:val="en-GB"/>
    </w:rPr>
  </w:style>
  <w:style w:type="paragraph" w:styleId="IndexHeading">
    <w:name w:val="index heading"/>
    <w:basedOn w:val="Normal"/>
    <w:next w:val="Normal"/>
    <w:pPr>
      <w:pBdr>
        <w:top w:val="single" w:sz="12" w:space="0" w:color="auto"/>
      </w:pBdr>
      <w:spacing w:before="360" w:after="240"/>
    </w:pPr>
    <w:rPr>
      <w:b/>
      <w:i/>
      <w:sz w:val="26"/>
    </w:rPr>
  </w:style>
  <w:style w:type="paragraph" w:styleId="PlainText">
    <w:name w:val="Plain Text"/>
    <w:basedOn w:val="Normal"/>
    <w:link w:val="PlainTextChar"/>
    <w:rPr>
      <w:rFonts w:ascii="Courier New" w:hAnsi="Courier New"/>
      <w:lang w:val="nb-NO" w:eastAsia="ja-JP"/>
    </w:rPr>
  </w:style>
  <w:style w:type="character" w:customStyle="1" w:styleId="PlainTextChar">
    <w:name w:val="Plain Text Char"/>
    <w:link w:val="PlainText"/>
    <w:rPr>
      <w:rFonts w:ascii="Courier New" w:eastAsia="Times New Roman" w:hAnsi="Courier New"/>
      <w:lang w:val="nb-NO" w:eastAsia="ja-JP"/>
    </w:rPr>
  </w:style>
  <w:style w:type="paragraph" w:styleId="BodyText2">
    <w:name w:val="Body Text 2"/>
    <w:basedOn w:val="Normal"/>
    <w:link w:val="BodyText2Char"/>
    <w:rPr>
      <w:i/>
    </w:rPr>
  </w:style>
  <w:style w:type="character" w:customStyle="1" w:styleId="BodyText2Char">
    <w:name w:val="Body Text 2 Char"/>
    <w:link w:val="BodyText2"/>
    <w:rPr>
      <w:rFonts w:eastAsia="Times New Roman"/>
      <w:i/>
      <w:lang w:val="en-GB" w:eastAsia="en-US"/>
    </w:rPr>
  </w:style>
  <w:style w:type="paragraph" w:styleId="BodyText3">
    <w:name w:val="Body Text 3"/>
    <w:basedOn w:val="Normal"/>
    <w:link w:val="BodyText3Char"/>
    <w:pPr>
      <w:keepNext/>
      <w:keepLines/>
    </w:pPr>
    <w:rPr>
      <w:rFonts w:eastAsia="Osaka"/>
      <w:color w:val="000000"/>
    </w:rPr>
  </w:style>
  <w:style w:type="character" w:customStyle="1" w:styleId="BodyText3Char">
    <w:name w:val="Body Text 3 Char"/>
    <w:link w:val="BodyText3"/>
    <w:rPr>
      <w:rFonts w:eastAsia="Osaka"/>
      <w:color w:val="000000"/>
      <w:lang w:val="en-GB" w:eastAsia="en-US"/>
    </w:rPr>
  </w:style>
  <w:style w:type="character" w:styleId="PageNumber">
    <w:name w:val="page number"/>
    <w:basedOn w:val="DefaultParagraphFont"/>
  </w:style>
  <w:style w:type="paragraph" w:customStyle="1" w:styleId="CharCharCharCharChar">
    <w:name w:val="Char Char Char Char Char"/>
    <w:semiHidden/>
    <w:pPr>
      <w:keepNext/>
      <w:numPr>
        <w:numId w:val="13"/>
      </w:numPr>
      <w:autoSpaceDE w:val="0"/>
      <w:autoSpaceDN w:val="0"/>
      <w:adjustRightInd w:val="0"/>
      <w:spacing w:before="60" w:after="60"/>
      <w:jc w:val="both"/>
    </w:pPr>
    <w:rPr>
      <w:rFonts w:ascii="Arial" w:eastAsia="SimSun" w:hAnsi="Arial" w:cs="Arial"/>
      <w:color w:val="0000FF"/>
      <w:kern w:val="2"/>
      <w:lang w:val="en-US" w:eastAsia="zh-CN"/>
    </w:rPr>
  </w:style>
  <w:style w:type="character" w:customStyle="1" w:styleId="msoins0">
    <w:name w:val="msoins"/>
    <w:basedOn w:val="DefaultParagraphFont"/>
  </w:style>
  <w:style w:type="paragraph" w:customStyle="1" w:styleId="CharChar">
    <w:name w:val="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
    <w:name w:val="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
    <w:name w:val="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
    <w:name w:val="Char Char1"/>
    <w:rPr>
      <w:lang w:val="en-GB" w:eastAsia="ja-JP" w:bidi="ar-SA"/>
    </w:rPr>
  </w:style>
  <w:style w:type="paragraph" w:customStyle="1" w:styleId="1Char">
    <w:name w:val="(文字) (文字)1 Char (文字) (文字)"/>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
    <w:name w:val="Char Char1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
    <w:name w:val="(文字) (文字)1 Char (文字) (文字)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
    <w:name w:val="Char Char Char Char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Body Text Cha"/>
    <w:rPr>
      <w:lang w:val="en-GB" w:eastAsia="ja-JP" w:bidi="ar-SA"/>
    </w:rPr>
  </w:style>
  <w:style w:type="character" w:customStyle="1" w:styleId="capChar2">
    <w:name w:val="cap Char2"/>
    <w:aliases w:val="cap Char Char2,Caption Char Char1,Caption Char1 Char Char1,cap Char Char1 Char1,Caption Char Char1 Char Char1,cap Char2 Char Char Char1"/>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Pr>
      <w:rFonts w:ascii="Arial" w:hAnsi="Arial"/>
      <w:sz w:val="32"/>
      <w:lang w:val="en-GB" w:eastAsia="ja-JP" w:bidi="ar-SA"/>
    </w:rPr>
  </w:style>
  <w:style w:type="character" w:customStyle="1" w:styleId="AndreaLeonardi">
    <w:name w:val="Andrea Leonardi"/>
    <w:semiHidden/>
    <w:rPr>
      <w:rFonts w:ascii="Arial" w:hAnsi="Arial" w:cs="Arial"/>
      <w:color w:val="auto"/>
      <w:sz w:val="20"/>
      <w:szCs w:val="20"/>
    </w:rPr>
  </w:style>
  <w:style w:type="character" w:customStyle="1" w:styleId="NOCharChar">
    <w:name w:val="NO Char Char"/>
    <w:rPr>
      <w:lang w:val="en-GB" w:eastAsia="en-US" w:bidi="ar-SA"/>
    </w:rPr>
  </w:style>
  <w:style w:type="character" w:customStyle="1" w:styleId="NOZchn">
    <w:name w:val="NO Zchn"/>
    <w:rPr>
      <w:lang w:val="en-GB" w:eastAsia="en-US" w:bidi="ar-SA"/>
    </w:rPr>
  </w:style>
  <w:style w:type="paragraph" w:customStyle="1" w:styleId="CharCharCharCharCharChar">
    <w:name w:val="Char Char Char Char Char Char"/>
    <w:semiHidden/>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1">
    <w:name w:val="(文字) (文字)"/>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
    <w:name w:val="Car C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Pr>
      <w:rFonts w:ascii="Arial" w:hAnsi="Arial"/>
      <w:sz w:val="36"/>
      <w:lang w:val="en-GB" w:eastAsia="en-US" w:bidi="ar-SA"/>
    </w:rPr>
  </w:style>
  <w:style w:type="paragraph" w:customStyle="1" w:styleId="ZchnZchn1">
    <w:name w:val="Zchn Zchn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Pr>
      <w:rFonts w:ascii="Arial" w:hAnsi="Arial"/>
      <w:sz w:val="32"/>
      <w:lang w:val="en-GB" w:eastAsia="en-US" w:bidi="ar-SA"/>
    </w:rPr>
  </w:style>
  <w:style w:type="paragraph" w:customStyle="1" w:styleId="20">
    <w:name w:val="(文字) (文字)2"/>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Pr>
      <w:rFonts w:ascii="Arial" w:hAnsi="Arial"/>
      <w:sz w:val="32"/>
      <w:lang w:val="en-GB" w:eastAsia="en-US" w:bidi="ar-SA"/>
    </w:rPr>
  </w:style>
  <w:style w:type="paragraph" w:customStyle="1" w:styleId="3">
    <w:name w:val="(文字) (文字)3"/>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2">
    <w:name w:val="T1 Char2"/>
    <w:aliases w:val="Header 6 Char Char2"/>
    <w:rPr>
      <w:rFonts w:ascii="Arial" w:hAnsi="Arial"/>
      <w:lang w:val="en-GB" w:eastAsia="en-US" w:bidi="ar-SA"/>
    </w:rPr>
  </w:style>
  <w:style w:type="paragraph" w:customStyle="1" w:styleId="10">
    <w:name w:val="(文字) (文字)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BodyTextIndent2">
    <w:name w:val="Body Text Indent 2"/>
    <w:basedOn w:val="Normal"/>
    <w:link w:val="BodyTextIndent2Char"/>
    <w:pPr>
      <w:ind w:leftChars="100" w:left="400" w:hangingChars="100" w:hanging="200"/>
    </w:pPr>
  </w:style>
  <w:style w:type="character" w:customStyle="1" w:styleId="BodyTextIndent2Char">
    <w:name w:val="Body Text Indent 2 Char"/>
    <w:link w:val="BodyTextIndent2"/>
    <w:rPr>
      <w:lang w:val="en-GB" w:eastAsia="en-GB"/>
    </w:rPr>
  </w:style>
  <w:style w:type="paragraph" w:styleId="NormalIndent">
    <w:name w:val="Normal Indent"/>
    <w:aliases w:val="d"/>
    <w:basedOn w:val="Normal"/>
    <w:pPr>
      <w:spacing w:after="0"/>
      <w:ind w:left="851"/>
    </w:pPr>
    <w:rPr>
      <w:lang w:val="it-IT"/>
    </w:rPr>
  </w:style>
  <w:style w:type="paragraph" w:styleId="ListNumber5">
    <w:name w:val="List Number 5"/>
    <w:basedOn w:val="Normal"/>
    <w:pPr>
      <w:tabs>
        <w:tab w:val="num" w:pos="851"/>
        <w:tab w:val="num" w:pos="1800"/>
      </w:tabs>
      <w:ind w:left="1800" w:hanging="851"/>
    </w:pPr>
  </w:style>
  <w:style w:type="paragraph" w:styleId="ListNumber3">
    <w:name w:val="List Number 3"/>
    <w:basedOn w:val="Normal"/>
    <w:pPr>
      <w:numPr>
        <w:numId w:val="15"/>
      </w:numPr>
      <w:tabs>
        <w:tab w:val="num" w:pos="926"/>
      </w:tabs>
      <w:ind w:left="926"/>
    </w:pPr>
  </w:style>
  <w:style w:type="paragraph" w:styleId="ListNumber4">
    <w:name w:val="List Number 4"/>
    <w:basedOn w:val="Normal"/>
    <w:pPr>
      <w:numPr>
        <w:numId w:val="14"/>
      </w:numPr>
      <w:tabs>
        <w:tab w:val="num" w:pos="1209"/>
      </w:tabs>
      <w:ind w:left="1209"/>
    </w:pPr>
  </w:style>
  <w:style w:type="character" w:styleId="Strong">
    <w:name w:val="Strong"/>
    <w:aliases w:val="Level 2"/>
    <w:qFormat/>
    <w:rPr>
      <w:b/>
      <w:bCs/>
    </w:rPr>
  </w:style>
  <w:style w:type="character" w:customStyle="1" w:styleId="CharChar7">
    <w:name w:val="Char Char7"/>
    <w:rPr>
      <w:rFonts w:ascii="Tahoma" w:hAnsi="Tahoma" w:cs="Tahoma"/>
      <w:shd w:val="clear" w:color="auto" w:fill="000080"/>
      <w:lang w:val="en-GB" w:eastAsia="en-US"/>
    </w:rPr>
  </w:style>
  <w:style w:type="character" w:customStyle="1" w:styleId="ZchnZchn5">
    <w:name w:val="Zchn Zchn5"/>
    <w:rPr>
      <w:rFonts w:ascii="Courier New" w:eastAsia="Batang" w:hAnsi="Courier New"/>
      <w:lang w:val="nb-NO" w:eastAsia="en-US" w:bidi="ar-SA"/>
    </w:rPr>
  </w:style>
  <w:style w:type="character" w:customStyle="1" w:styleId="CharChar10">
    <w:name w:val="Char Char10"/>
    <w:semiHidden/>
    <w:rPr>
      <w:rFonts w:ascii="Times New Roman" w:hAnsi="Times New Roman"/>
      <w:lang w:val="en-GB" w:eastAsia="en-US"/>
    </w:rPr>
  </w:style>
  <w:style w:type="character" w:customStyle="1" w:styleId="CharChar9">
    <w:name w:val="Char Char9"/>
    <w:rPr>
      <w:rFonts w:ascii="Tahoma" w:hAnsi="Tahoma" w:cs="Tahoma"/>
      <w:sz w:val="16"/>
      <w:szCs w:val="16"/>
      <w:lang w:val="en-GB" w:eastAsia="en-US"/>
    </w:rPr>
  </w:style>
  <w:style w:type="character" w:customStyle="1" w:styleId="CharChar8">
    <w:name w:val="Char Char8"/>
    <w:semiHidden/>
    <w:rPr>
      <w:rFonts w:ascii="Times New Roman" w:hAnsi="Times New Roman"/>
      <w:b/>
      <w:bCs/>
      <w:lang w:val="en-GB" w:eastAsia="en-US"/>
    </w:rPr>
  </w:style>
  <w:style w:type="paragraph" w:styleId="EndnoteText">
    <w:name w:val="endnote text"/>
    <w:basedOn w:val="Normal"/>
    <w:link w:val="EndnoteTextChar"/>
    <w:pPr>
      <w:snapToGrid w:val="0"/>
    </w:pPr>
    <w:rPr>
      <w:rFonts w:eastAsia="SimSun"/>
    </w:rPr>
  </w:style>
  <w:style w:type="character" w:customStyle="1" w:styleId="EndnoteTextChar">
    <w:name w:val="Endnote Text Char"/>
    <w:link w:val="EndnoteText"/>
    <w:rPr>
      <w:rFonts w:eastAsia="SimSun"/>
      <w:lang w:val="en-GB" w:eastAsia="en-US"/>
    </w:rPr>
  </w:style>
  <w:style w:type="character" w:styleId="EndnoteReference">
    <w:name w:val="endnote reference"/>
    <w:rPr>
      <w:vertAlign w:val="superscript"/>
    </w:rPr>
  </w:style>
  <w:style w:type="character" w:customStyle="1" w:styleId="btChar3">
    <w:name w:val="bt Char3"/>
    <w:aliases w:val="bt Car Char Char3,Corps de texte Car Char3,Corps de texte Car1 Car Char3,Corps de texte Car Car Car Char3,Corps de texte Car1 Car Car Car Char3,Corps de texte Car Car Car Car Car Char3,Corps de texte Car1 Car Car Car Car Car Char3"/>
    <w:rPr>
      <w:lang w:val="en-GB" w:eastAsia="ja-JP" w:bidi="ar-SA"/>
    </w:rPr>
  </w:style>
  <w:style w:type="paragraph" w:styleId="Title">
    <w:name w:val="Title"/>
    <w:aliases w:val="Section Header"/>
    <w:basedOn w:val="Normal"/>
    <w:next w:val="Normal"/>
    <w:link w:val="TitleChar"/>
    <w:qFormat/>
    <w:pPr>
      <w:spacing w:before="240" w:after="60"/>
      <w:outlineLvl w:val="0"/>
    </w:pPr>
    <w:rPr>
      <w:rFonts w:ascii="Courier New" w:hAnsi="Courier New"/>
      <w:lang w:val="nb-NO"/>
    </w:rPr>
  </w:style>
  <w:style w:type="character" w:customStyle="1" w:styleId="TitleChar">
    <w:name w:val="Title Char"/>
    <w:aliases w:val="Section Header Char"/>
    <w:link w:val="Title"/>
    <w:rPr>
      <w:rFonts w:ascii="Courier New" w:eastAsia="Times New Roman" w:hAnsi="Courier New"/>
      <w:lang w:val="nb-NO" w:eastAsia="en-US"/>
    </w:rPr>
  </w:style>
  <w:style w:type="paragraph" w:styleId="Date">
    <w:name w:val="Date"/>
    <w:basedOn w:val="Normal"/>
    <w:next w:val="Normal"/>
    <w:link w:val="DateChar"/>
  </w:style>
  <w:style w:type="character" w:customStyle="1" w:styleId="DateChar">
    <w:name w:val="Date Char"/>
    <w:link w:val="Date"/>
    <w:rPr>
      <w:rFonts w:eastAsia="Times New Roman"/>
      <w:lang w:val="en-GB" w:eastAsia="en-US"/>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Pr>
      <w:rFonts w:ascii="Arial" w:hAnsi="Arial"/>
      <w:sz w:val="24"/>
      <w:lang w:val="en-GB"/>
    </w:rPr>
  </w:style>
  <w:style w:type="paragraph" w:customStyle="1" w:styleId="AutoCorrect">
    <w:name w:val="AutoCorrect"/>
    <w:rPr>
      <w:rFonts w:eastAsia="Times New Roman"/>
      <w:sz w:val="24"/>
      <w:szCs w:val="24"/>
      <w:lang w:eastAsia="ko-KR"/>
    </w:rPr>
  </w:style>
  <w:style w:type="paragraph" w:customStyle="1" w:styleId="-PAGE-">
    <w:name w:val="- PAGE -"/>
    <w:rPr>
      <w:rFonts w:eastAsia="Times New Roman"/>
      <w:sz w:val="24"/>
      <w:szCs w:val="24"/>
      <w:lang w:eastAsia="ko-KR"/>
    </w:rPr>
  </w:style>
  <w:style w:type="paragraph" w:customStyle="1" w:styleId="PageXofY">
    <w:name w:val="Page X of Y"/>
    <w:rPr>
      <w:rFonts w:eastAsia="Times New Roman"/>
      <w:sz w:val="24"/>
      <w:szCs w:val="24"/>
      <w:lang w:eastAsia="ko-KR"/>
    </w:rPr>
  </w:style>
  <w:style w:type="paragraph" w:customStyle="1" w:styleId="Createdby">
    <w:name w:val="Created by"/>
    <w:rPr>
      <w:rFonts w:eastAsia="Times New Roman"/>
      <w:sz w:val="24"/>
      <w:szCs w:val="24"/>
      <w:lang w:eastAsia="ko-KR"/>
    </w:rPr>
  </w:style>
  <w:style w:type="paragraph" w:customStyle="1" w:styleId="Createdon">
    <w:name w:val="Created on"/>
    <w:rPr>
      <w:rFonts w:eastAsia="Times New Roman"/>
      <w:sz w:val="24"/>
      <w:szCs w:val="24"/>
      <w:lang w:eastAsia="ko-KR"/>
    </w:rPr>
  </w:style>
  <w:style w:type="paragraph" w:customStyle="1" w:styleId="Lastprinted">
    <w:name w:val="Last printed"/>
    <w:rPr>
      <w:rFonts w:eastAsia="Times New Roman"/>
      <w:sz w:val="24"/>
      <w:szCs w:val="24"/>
      <w:lang w:eastAsia="ko-KR"/>
    </w:rPr>
  </w:style>
  <w:style w:type="paragraph" w:customStyle="1" w:styleId="Lastsavedby">
    <w:name w:val="Last saved by"/>
    <w:rPr>
      <w:rFonts w:eastAsia="Times New Roman"/>
      <w:sz w:val="24"/>
      <w:szCs w:val="24"/>
      <w:lang w:eastAsia="ko-KR"/>
    </w:rPr>
  </w:style>
  <w:style w:type="paragraph" w:customStyle="1" w:styleId="Filename">
    <w:name w:val="Filename"/>
    <w:rPr>
      <w:rFonts w:eastAsia="Times New Roman"/>
      <w:sz w:val="24"/>
      <w:szCs w:val="24"/>
      <w:lang w:eastAsia="ko-KR"/>
    </w:rPr>
  </w:style>
  <w:style w:type="paragraph" w:customStyle="1" w:styleId="Filenameandpath">
    <w:name w:val="Filename and path"/>
    <w:rPr>
      <w:rFonts w:eastAsia="Times New Roman"/>
      <w:sz w:val="24"/>
      <w:szCs w:val="24"/>
      <w:lang w:eastAsia="ko-KR"/>
    </w:rPr>
  </w:style>
  <w:style w:type="paragraph" w:customStyle="1" w:styleId="AuthorPageDate">
    <w:name w:val="Author  Page #  Date"/>
    <w:rPr>
      <w:rFonts w:eastAsia="Times New Roman"/>
      <w:sz w:val="24"/>
      <w:szCs w:val="24"/>
      <w:lang w:eastAsia="ko-KR"/>
    </w:rPr>
  </w:style>
  <w:style w:type="paragraph" w:customStyle="1" w:styleId="ConfidentialPageDate">
    <w:name w:val="Confidential  Page #  Date"/>
    <w:rPr>
      <w:rFonts w:eastAsia="Times New Roman"/>
      <w:sz w:val="24"/>
      <w:szCs w:val="24"/>
      <w:lang w:eastAsia="ko-KR"/>
    </w:rPr>
  </w:style>
  <w:style w:type="paragraph" w:customStyle="1" w:styleId="INDENT1">
    <w:name w:val="INDENT1"/>
    <w:basedOn w:val="Normal"/>
    <w:pPr>
      <w:ind w:left="851"/>
    </w:pPr>
    <w:rPr>
      <w:lang w:eastAsia="ja-JP"/>
    </w:rPr>
  </w:style>
  <w:style w:type="paragraph" w:customStyle="1" w:styleId="INDENT2">
    <w:name w:val="INDENT2"/>
    <w:basedOn w:val="Normal"/>
    <w:pPr>
      <w:ind w:left="1135" w:hanging="284"/>
    </w:pPr>
    <w:rPr>
      <w:lang w:eastAsia="ja-JP"/>
    </w:rPr>
  </w:style>
  <w:style w:type="paragraph" w:customStyle="1" w:styleId="INDENT3">
    <w:name w:val="INDENT3"/>
    <w:basedOn w:val="Normal"/>
    <w:pPr>
      <w:ind w:left="1701" w:hanging="567"/>
    </w:pPr>
    <w:rPr>
      <w:lang w:eastAsia="ja-JP"/>
    </w:r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lang w:eastAsia="ja-JP"/>
    </w:rPr>
  </w:style>
  <w:style w:type="paragraph" w:customStyle="1" w:styleId="RecCCITT">
    <w:name w:val="Rec_CCITT_#"/>
    <w:basedOn w:val="Normal"/>
    <w:pPr>
      <w:keepNext/>
      <w:keepLines/>
    </w:pPr>
    <w:rPr>
      <w:b/>
      <w:lang w:eastAsia="ja-JP"/>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eastAsia="ja-JP"/>
    </w:rPr>
  </w:style>
  <w:style w:type="paragraph" w:customStyle="1" w:styleId="CouvRecTitle">
    <w:name w:val="Couv Rec Title"/>
    <w:basedOn w:val="Normal"/>
    <w:pPr>
      <w:keepNext/>
      <w:keepLines/>
      <w:spacing w:before="240"/>
      <w:ind w:left="1418"/>
    </w:pPr>
    <w:rPr>
      <w:rFonts w:ascii="Arial" w:hAnsi="Arial"/>
      <w:b/>
      <w:sz w:val="36"/>
      <w:lang w:val="en-US" w:eastAsia="ja-JP"/>
    </w:rPr>
  </w:style>
  <w:style w:type="paragraph" w:customStyle="1" w:styleId="Figure">
    <w:name w:val="Figure"/>
    <w:basedOn w:val="Normal"/>
    <w:pPr>
      <w:tabs>
        <w:tab w:val="num" w:pos="1440"/>
      </w:tabs>
      <w:spacing w:before="180" w:after="240" w:line="280" w:lineRule="atLeast"/>
      <w:ind w:left="720" w:hanging="360"/>
      <w:jc w:val="center"/>
    </w:pPr>
    <w:rPr>
      <w:rFonts w:ascii="Arial" w:hAnsi="Arial"/>
      <w:b/>
      <w:lang w:val="en-US" w:eastAsia="ja-JP"/>
    </w:rPr>
  </w:style>
  <w:style w:type="paragraph" w:customStyle="1" w:styleId="MTDisplayEquation">
    <w:name w:val="MTDisplayEquation"/>
    <w:basedOn w:val="Normal"/>
    <w:link w:val="MTDisplayEquationZchn"/>
    <w:pPr>
      <w:tabs>
        <w:tab w:val="center" w:pos="4820"/>
        <w:tab w:val="right" w:pos="9640"/>
      </w:tabs>
    </w:pPr>
    <w:rPr>
      <w:lang w:eastAsia="ja-JP"/>
    </w:rPr>
  </w:style>
  <w:style w:type="table" w:customStyle="1" w:styleId="TableGrid1">
    <w:name w:val="Table Grid1"/>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pPr>
      <w:tabs>
        <w:tab w:val="left" w:pos="1418"/>
      </w:tabs>
      <w:spacing w:after="120"/>
    </w:pPr>
    <w:rPr>
      <w:rFonts w:ascii="Arial" w:hAnsi="Arial"/>
      <w:sz w:val="24"/>
      <w:lang w:val="fr-FR"/>
    </w:rPr>
  </w:style>
  <w:style w:type="paragraph" w:customStyle="1" w:styleId="p20">
    <w:name w:val="p20"/>
    <w:basedOn w:val="Normal"/>
    <w:pPr>
      <w:snapToGrid w:val="0"/>
      <w:spacing w:after="0"/>
    </w:pPr>
    <w:rPr>
      <w:rFonts w:ascii="Arial" w:eastAsia="SimSun" w:hAnsi="Arial" w:cs="Arial"/>
      <w:sz w:val="18"/>
      <w:szCs w:val="18"/>
      <w:lang w:val="en-US" w:eastAsia="zh-CN"/>
    </w:rPr>
  </w:style>
  <w:style w:type="paragraph" w:customStyle="1" w:styleId="ATC">
    <w:name w:val="ATC"/>
    <w:basedOn w:val="Normal"/>
    <w:rPr>
      <w:lang w:eastAsia="ja-JP"/>
    </w:rPr>
  </w:style>
  <w:style w:type="paragraph" w:customStyle="1" w:styleId="TaOC">
    <w:name w:val="TaOC"/>
    <w:basedOn w:val="TAC"/>
    <w:rPr>
      <w:szCs w:val="18"/>
      <w:lang w:eastAsia="ja-JP"/>
    </w:rPr>
  </w:style>
  <w:style w:type="paragraph" w:customStyle="1" w:styleId="1CharChar1Char">
    <w:name w:val="(文字) (文字)1 Char (文字) (文字) Char (文字) (文字)1 Char (文字) (文字)"/>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xl40">
    <w:name w:val="xl40"/>
    <w:basedOn w:val="Normal"/>
    <w:pPr>
      <w:shd w:val="clear" w:color="000000" w:fill="FFFF00"/>
      <w:spacing w:before="100" w:beforeAutospacing="1" w:after="100" w:afterAutospacing="1"/>
      <w:jc w:val="center"/>
    </w:pPr>
    <w:rPr>
      <w:rFonts w:ascii="Arial" w:hAnsi="Arial" w:cs="Arial"/>
      <w:b/>
      <w:bCs/>
      <w:color w:val="000000"/>
      <w:sz w:val="16"/>
      <w:szCs w:val="16"/>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rPr>
      <w:rFonts w:ascii="Arial" w:hAnsi="Arial"/>
      <w:sz w:val="36"/>
      <w:lang w:val="en-GB" w:eastAsia="en-US" w:bidi="ar-SA"/>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Pr>
      <w:rFonts w:ascii="Arial" w:hAnsi="Arial"/>
      <w:sz w:val="28"/>
      <w:lang w:val="en-GB" w:eastAsia="en-US" w:bidi="ar-SA"/>
    </w:rPr>
  </w:style>
  <w:style w:type="character" w:customStyle="1" w:styleId="T1Char3">
    <w:name w:val="T1 Char3"/>
    <w:aliases w:val="Header 6 Char Char3"/>
    <w:rPr>
      <w:rFonts w:ascii="Arial" w:hAnsi="Arial"/>
      <w:lang w:val="en-GB" w:eastAsia="en-US" w:bidi="ar-SA"/>
    </w:rPr>
  </w:style>
  <w:style w:type="table" w:customStyle="1" w:styleId="Tabellengitternetz1">
    <w:name w:val="Tabellengitternetz1"/>
    <w:basedOn w:val="TableNormal"/>
    <w:next w:val="TableGri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pPr>
      <w:tabs>
        <w:tab w:val="num" w:pos="928"/>
      </w:tabs>
      <w:ind w:left="928" w:hanging="360"/>
    </w:pPr>
    <w:rPr>
      <w:rFonts w:eastAsia="Batang"/>
    </w:rPr>
  </w:style>
  <w:style w:type="table" w:customStyle="1" w:styleId="TableGrid2">
    <w:name w:val="Table Grid2"/>
    <w:basedOn w:val="TableNormal"/>
    <w:next w:val="TableGrid"/>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pPr>
      <w:keepNext w:val="0"/>
      <w:keepLines w:val="0"/>
      <w:spacing w:before="240"/>
      <w:ind w:left="1980" w:hanging="1980"/>
    </w:pPr>
    <w:rPr>
      <w:bCs/>
      <w:lang w:eastAsia="x-none"/>
    </w:rPr>
  </w:style>
  <w:style w:type="paragraph" w:customStyle="1" w:styleId="StyleHeading6After9pt">
    <w:name w:val="Style Heading 6 + After:  9 pt"/>
    <w:basedOn w:val="Heading6"/>
    <w:pPr>
      <w:keepNext w:val="0"/>
      <w:keepLines w:val="0"/>
      <w:spacing w:before="240"/>
      <w:ind w:left="0" w:firstLine="0"/>
    </w:pPr>
    <w:rPr>
      <w:bCs/>
      <w:lang w:eastAsia="x-none"/>
    </w:rPr>
  </w:style>
  <w:style w:type="table" w:customStyle="1" w:styleId="TableGrid3">
    <w:name w:val="Table Grid3"/>
    <w:basedOn w:val="TableNormal"/>
    <w:next w:val="TableGrid"/>
    <w:uiPriority w:val="39"/>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吹き出し"/>
    <w:basedOn w:val="Normal"/>
    <w:rPr>
      <w:rFonts w:ascii="Tahoma" w:hAnsi="Tahoma" w:cs="Tahoma"/>
      <w:sz w:val="16"/>
      <w:szCs w:val="16"/>
    </w:rPr>
  </w:style>
  <w:style w:type="paragraph" w:customStyle="1" w:styleId="JK-text-simpledoc">
    <w:name w:val="JK - text - simple doc"/>
    <w:basedOn w:val="BodyText"/>
    <w:autoRedefine/>
    <w:pPr>
      <w:tabs>
        <w:tab w:val="num" w:pos="928"/>
        <w:tab w:val="num" w:pos="1097"/>
      </w:tabs>
      <w:spacing w:after="120" w:line="288" w:lineRule="auto"/>
      <w:ind w:left="1097" w:hanging="360"/>
    </w:pPr>
    <w:rPr>
      <w:rFonts w:eastAsia="SimSun" w:cs="Arial"/>
      <w:lang w:val="en-US"/>
    </w:rPr>
  </w:style>
  <w:style w:type="paragraph" w:customStyle="1" w:styleId="b11">
    <w:name w:val="b1"/>
    <w:basedOn w:val="Normal"/>
    <w:pPr>
      <w:spacing w:before="100" w:beforeAutospacing="1" w:after="100" w:afterAutospacing="1"/>
    </w:pPr>
    <w:rPr>
      <w:sz w:val="24"/>
      <w:szCs w:val="24"/>
      <w:lang w:val="en-US"/>
    </w:rPr>
  </w:style>
  <w:style w:type="paragraph" w:customStyle="1" w:styleId="11">
    <w:name w:val="吹き出し1"/>
    <w:basedOn w:val="Normal"/>
    <w:rPr>
      <w:rFonts w:ascii="Tahoma" w:hAnsi="Tahoma" w:cs="Tahoma"/>
      <w:sz w:val="16"/>
      <w:szCs w:val="16"/>
    </w:rPr>
  </w:style>
  <w:style w:type="paragraph" w:customStyle="1" w:styleId="ZchnZchn">
    <w:name w:val="Zchn Zchn"/>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2">
    <w:name w:val="吹き出し2"/>
    <w:basedOn w:val="Normal"/>
    <w:semiHidden/>
    <w:rPr>
      <w:rFonts w:ascii="Tahoma" w:hAnsi="Tahoma" w:cs="Tahoma"/>
      <w:sz w:val="16"/>
      <w:szCs w:val="16"/>
    </w:rPr>
  </w:style>
  <w:style w:type="paragraph" w:customStyle="1" w:styleId="Note">
    <w:name w:val="Note"/>
    <w:basedOn w:val="B10"/>
  </w:style>
  <w:style w:type="paragraph" w:customStyle="1" w:styleId="tabletext0">
    <w:name w:val="table text"/>
    <w:basedOn w:val="Normal"/>
    <w:next w:val="Normal"/>
    <w:rPr>
      <w:i/>
    </w:rPr>
  </w:style>
  <w:style w:type="paragraph" w:customStyle="1" w:styleId="TOC91">
    <w:name w:val="TOC 91"/>
    <w:basedOn w:val="TOC8"/>
    <w:pPr>
      <w:ind w:left="1418" w:hanging="1418"/>
    </w:pPr>
    <w:rPr>
      <w:bCs/>
      <w:szCs w:val="22"/>
      <w:lang w:val="en-US"/>
    </w:rPr>
  </w:style>
  <w:style w:type="paragraph" w:customStyle="1" w:styleId="Caption1">
    <w:name w:val="Caption1"/>
    <w:basedOn w:val="Normal"/>
    <w:next w:val="Normal"/>
    <w:pPr>
      <w:spacing w:before="120" w:after="120"/>
    </w:pPr>
    <w:rPr>
      <w:b/>
    </w:rPr>
  </w:style>
  <w:style w:type="paragraph" w:customStyle="1" w:styleId="HE">
    <w:name w:val="HE"/>
    <w:basedOn w:val="Normal"/>
    <w:pPr>
      <w:spacing w:after="0"/>
    </w:pPr>
    <w:rPr>
      <w:b/>
    </w:rPr>
  </w:style>
  <w:style w:type="paragraph" w:customStyle="1" w:styleId="HO">
    <w:name w:val="HO"/>
    <w:basedOn w:val="Normal"/>
    <w:pPr>
      <w:spacing w:after="0"/>
      <w:jc w:val="right"/>
    </w:pPr>
    <w:rPr>
      <w:b/>
    </w:rPr>
  </w:style>
  <w:style w:type="paragraph" w:customStyle="1" w:styleId="WP">
    <w:name w:val="WP"/>
    <w:basedOn w:val="Normal"/>
    <w:pPr>
      <w:spacing w:after="0"/>
      <w:jc w:val="both"/>
    </w:pPr>
  </w:style>
  <w:style w:type="paragraph" w:customStyle="1" w:styleId="FooterCentred">
    <w:name w:val="FooterCentred"/>
    <w:basedOn w:val="Footer"/>
    <w:pPr>
      <w:tabs>
        <w:tab w:val="center" w:pos="4678"/>
        <w:tab w:val="right" w:pos="9356"/>
      </w:tabs>
      <w:jc w:val="both"/>
    </w:pPr>
    <w:rPr>
      <w:rFonts w:ascii="Times New Roman" w:hAnsi="Times New Roman"/>
      <w:b w:val="0"/>
      <w:bCs/>
      <w:i w:val="0"/>
      <w:iCs/>
      <w:noProof w:val="0"/>
      <w:sz w:val="20"/>
      <w:szCs w:val="18"/>
      <w:lang w:val="en-US"/>
    </w:rPr>
  </w:style>
  <w:style w:type="paragraph" w:customStyle="1" w:styleId="CRfront">
    <w:name w:val="CR_front"/>
    <w:basedOn w:val="Normal"/>
  </w:style>
  <w:style w:type="paragraph" w:customStyle="1" w:styleId="NumberedList">
    <w:name w:val="Numbered List"/>
    <w:basedOn w:val="Para1"/>
    <w:pPr>
      <w:tabs>
        <w:tab w:val="left" w:pos="360"/>
      </w:tabs>
      <w:ind w:left="360" w:hanging="360"/>
    </w:pPr>
  </w:style>
  <w:style w:type="paragraph" w:customStyle="1" w:styleId="Para1">
    <w:name w:val="Para1"/>
    <w:basedOn w:val="Normal"/>
    <w:pPr>
      <w:spacing w:before="120" w:after="120"/>
    </w:pPr>
    <w:rPr>
      <w:lang w:val="en-US"/>
    </w:rPr>
  </w:style>
  <w:style w:type="paragraph" w:customStyle="1" w:styleId="Teststep">
    <w:name w:val="Test step"/>
    <w:basedOn w:val="Normal"/>
    <w:pPr>
      <w:tabs>
        <w:tab w:val="left" w:pos="720"/>
      </w:tabs>
      <w:spacing w:after="0"/>
      <w:ind w:left="720" w:hanging="720"/>
    </w:pPr>
  </w:style>
  <w:style w:type="paragraph" w:customStyle="1" w:styleId="TableTitle">
    <w:name w:val="TableTitle"/>
    <w:basedOn w:val="BodyText2"/>
    <w:next w:val="BodyText2"/>
    <w:pPr>
      <w:keepNext/>
      <w:keepLines/>
      <w:spacing w:after="60"/>
      <w:ind w:left="210"/>
      <w:jc w:val="center"/>
    </w:pPr>
    <w:rPr>
      <w:rFonts w:eastAsia="MS Mincho"/>
      <w:b/>
      <w:i w:val="0"/>
    </w:rPr>
  </w:style>
  <w:style w:type="paragraph" w:customStyle="1" w:styleId="TableofFigures1">
    <w:name w:val="Table of Figures1"/>
    <w:basedOn w:val="Normal"/>
    <w:next w:val="Normal"/>
    <w:pPr>
      <w:ind w:left="400" w:hanging="400"/>
      <w:jc w:val="center"/>
    </w:pPr>
    <w:rPr>
      <w:b/>
    </w:rPr>
  </w:style>
  <w:style w:type="paragraph" w:customStyle="1" w:styleId="table">
    <w:name w:val="table"/>
    <w:basedOn w:val="Normal"/>
    <w:next w:val="Normal"/>
    <w:pPr>
      <w:spacing w:after="0"/>
      <w:jc w:val="center"/>
    </w:pPr>
    <w:rPr>
      <w:lang w:val="en-US"/>
    </w:rPr>
  </w:style>
  <w:style w:type="paragraph" w:customStyle="1" w:styleId="t2">
    <w:name w:val="t2"/>
    <w:basedOn w:val="Normal"/>
    <w:pPr>
      <w:spacing w:after="0"/>
    </w:pPr>
  </w:style>
  <w:style w:type="paragraph" w:customStyle="1" w:styleId="CommentNokia">
    <w:name w:val="Comment Nokia"/>
    <w:basedOn w:val="Normal"/>
    <w:pPr>
      <w:tabs>
        <w:tab w:val="left" w:pos="360"/>
      </w:tabs>
      <w:ind w:left="360" w:hanging="360"/>
    </w:pPr>
    <w:rPr>
      <w:sz w:val="22"/>
      <w:lang w:val="en-US"/>
    </w:rPr>
  </w:style>
  <w:style w:type="paragraph" w:customStyle="1" w:styleId="Copyright">
    <w:name w:val="Copyright"/>
    <w:basedOn w:val="Normal"/>
    <w:pPr>
      <w:spacing w:after="0"/>
      <w:jc w:val="center"/>
    </w:pPr>
    <w:rPr>
      <w:rFonts w:ascii="Arial" w:hAnsi="Arial"/>
      <w:b/>
      <w:sz w:val="16"/>
      <w:lang w:eastAsia="ja-JP"/>
    </w:rPr>
  </w:style>
  <w:style w:type="paragraph" w:customStyle="1" w:styleId="Tdoctable">
    <w:name w:val="Tdoc_table"/>
    <w:pPr>
      <w:ind w:left="244" w:hanging="244"/>
    </w:pPr>
    <w:rPr>
      <w:rFonts w:ascii="Arial" w:eastAsia="SimSun" w:hAnsi="Arial"/>
      <w:noProof/>
      <w:color w:val="000000"/>
      <w:lang w:eastAsia="en-US"/>
    </w:rPr>
  </w:style>
  <w:style w:type="paragraph" w:customStyle="1" w:styleId="Heading3Underrubrik2H3">
    <w:name w:val="Heading 3.Underrubrik2.H3"/>
    <w:basedOn w:val="Heading2Head2A2"/>
    <w:next w:val="Normal"/>
    <w:pPr>
      <w:spacing w:before="120"/>
      <w:outlineLvl w:val="2"/>
    </w:pPr>
    <w:rPr>
      <w:sz w:val="28"/>
    </w:rPr>
  </w:style>
  <w:style w:type="paragraph" w:customStyle="1" w:styleId="Heading2Head2A2">
    <w:name w:val="Heading 2.Head2A.2"/>
    <w:basedOn w:val="Heading1"/>
    <w:next w:val="Normal"/>
    <w:pPr>
      <w:pBdr>
        <w:top w:val="none" w:sz="0" w:space="0" w:color="auto"/>
      </w:pBdr>
      <w:spacing w:before="180"/>
      <w:outlineLvl w:val="1"/>
    </w:pPr>
    <w:rPr>
      <w:rFonts w:eastAsia="SimSun"/>
      <w:sz w:val="32"/>
      <w:szCs w:val="36"/>
      <w:lang w:eastAsia="es-ES"/>
    </w:rPr>
  </w:style>
  <w:style w:type="paragraph" w:customStyle="1" w:styleId="TitleText">
    <w:name w:val="Title Text"/>
    <w:basedOn w:val="Normal"/>
    <w:next w:val="Normal"/>
    <w:pPr>
      <w:spacing w:after="220"/>
    </w:pPr>
    <w:rPr>
      <w:b/>
      <w:lang w:val="en-US"/>
    </w:rPr>
  </w:style>
  <w:style w:type="paragraph" w:customStyle="1" w:styleId="berschrift2Head2A2">
    <w:name w:val="Überschrift 2.Head2A.2"/>
    <w:basedOn w:val="Heading1"/>
    <w:next w:val="Normal"/>
    <w:pPr>
      <w:pBdr>
        <w:top w:val="none" w:sz="0" w:space="0" w:color="auto"/>
      </w:pBdr>
      <w:spacing w:before="180"/>
      <w:outlineLvl w:val="1"/>
    </w:pPr>
    <w:rPr>
      <w:sz w:val="32"/>
      <w:szCs w:val="36"/>
      <w:lang w:eastAsia="de-DE"/>
    </w:rPr>
  </w:style>
  <w:style w:type="paragraph" w:customStyle="1" w:styleId="berschrift3h3H3Underrubrik2">
    <w:name w:val="Überschrift 3.h3.H3.Underrubrik2"/>
    <w:basedOn w:val="Heading2"/>
    <w:next w:val="Normal"/>
    <w:pPr>
      <w:spacing w:before="120"/>
      <w:outlineLvl w:val="2"/>
    </w:pPr>
    <w:rPr>
      <w:sz w:val="28"/>
      <w:szCs w:val="32"/>
      <w:lang w:eastAsia="de-DE"/>
    </w:rPr>
  </w:style>
  <w:style w:type="paragraph" w:customStyle="1" w:styleId="Reference">
    <w:name w:val="Reference"/>
    <w:basedOn w:val="Normal"/>
    <w:pPr>
      <w:numPr>
        <w:numId w:val="12"/>
      </w:numPr>
      <w:spacing w:after="0"/>
    </w:pPr>
  </w:style>
  <w:style w:type="paragraph" w:customStyle="1" w:styleId="Bullets">
    <w:name w:val="Bullets"/>
    <w:basedOn w:val="BodyText"/>
    <w:pPr>
      <w:widowControl w:val="0"/>
      <w:spacing w:after="120"/>
      <w:ind w:left="283" w:hanging="283"/>
    </w:pPr>
    <w:rPr>
      <w:rFonts w:ascii="Times New Roman" w:hAnsi="Times New Roman"/>
      <w:lang w:eastAsia="de-DE"/>
    </w:rPr>
  </w:style>
  <w:style w:type="paragraph" w:customStyle="1" w:styleId="11BodyText">
    <w:name w:val="11 BodyText"/>
    <w:basedOn w:val="Normal"/>
    <w:link w:val="11BodyTextChar"/>
    <w:pPr>
      <w:spacing w:after="220"/>
      <w:ind w:left="1298"/>
    </w:pPr>
    <w:rPr>
      <w:rFonts w:ascii="Arial" w:eastAsia="SimSun" w:hAnsi="Arial"/>
      <w:lang w:val="en-US"/>
    </w:rPr>
  </w:style>
  <w:style w:type="numbering" w:customStyle="1" w:styleId="12">
    <w:name w:val="无列表1"/>
    <w:next w:val="NoList"/>
    <w:semiHidden/>
  </w:style>
  <w:style w:type="paragraph" w:customStyle="1" w:styleId="1030302">
    <w:name w:val="样式 样式 标题 1 + 两端对齐 段前: 0.3 行 段后: 0.3 行 行距: 单倍行距 + 段前: 0.2 行 段后: ..."/>
    <w:basedOn w:val="Normal"/>
    <w:autoRedefine/>
    <w:pPr>
      <w:keepNext/>
      <w:tabs>
        <w:tab w:val="num" w:pos="0"/>
      </w:tabs>
      <w:spacing w:beforeLines="20" w:before="62" w:afterLines="10" w:after="31"/>
      <w:ind w:right="284"/>
      <w:jc w:val="both"/>
      <w:outlineLvl w:val="0"/>
    </w:pPr>
    <w:rPr>
      <w:rFonts w:ascii="Arial" w:eastAsia="SimSun" w:hAnsi="Arial" w:cs="SimSun"/>
      <w:b/>
      <w:bCs/>
      <w:sz w:val="28"/>
      <w:lang w:val="en-US" w:eastAsia="zh-CN"/>
    </w:rPr>
  </w:style>
  <w:style w:type="table" w:customStyle="1" w:styleId="30">
    <w:name w:val="网格型3"/>
    <w:basedOn w:val="TableNormal"/>
    <w:next w:val="TableGrid"/>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Normal + Times New Roman"/>
    <w:basedOn w:val="Normal"/>
    <w:pPr>
      <w:keepNext/>
      <w:keepLines/>
      <w:spacing w:after="0"/>
      <w:ind w:right="134"/>
      <w:jc w:val="right"/>
    </w:pPr>
    <w:rPr>
      <w:rFonts w:ascii="Arial" w:hAnsi="Arial" w:cs="Arial"/>
      <w:sz w:val="18"/>
      <w:szCs w:val="18"/>
      <w:lang w:val="en-US"/>
    </w:rPr>
  </w:style>
  <w:style w:type="character" w:customStyle="1" w:styleId="CharChar29">
    <w:name w:val="Char Char29"/>
    <w:rPr>
      <w:rFonts w:ascii="Arial" w:hAnsi="Arial"/>
      <w:sz w:val="36"/>
      <w:lang w:val="en-GB" w:eastAsia="en-US" w:bidi="ar-SA"/>
    </w:rPr>
  </w:style>
  <w:style w:type="character" w:customStyle="1" w:styleId="CharChar28">
    <w:name w:val="Char Char28"/>
    <w:rPr>
      <w:rFonts w:ascii="Arial" w:hAnsi="Arial"/>
      <w:sz w:val="32"/>
      <w:lang w:val="en-GB"/>
    </w:rPr>
  </w:style>
  <w:style w:type="character" w:customStyle="1" w:styleId="msoins00">
    <w:name w:val="msoins0"/>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M5 Char4,mh2 Char4,heading 8 Char4,Numbered Sub-list Char3,Heading5 Char4,Head5 Char4,5 Char Char3,5 Cha"/>
    <w:rPr>
      <w:rFonts w:ascii="Arial" w:hAnsi="Arial"/>
      <w:sz w:val="22"/>
      <w:lang w:val="en-GB" w:eastAsia="en-GB" w:bidi="ar-SA"/>
    </w:rPr>
  </w:style>
  <w:style w:type="character" w:customStyle="1" w:styleId="Heading8Char">
    <w:name w:val="Heading 8 Char"/>
    <w:link w:val="Heading8"/>
    <w:rPr>
      <w:rFonts w:ascii="Arial" w:eastAsia="Times New Roman" w:hAnsi="Arial"/>
      <w:sz w:val="36"/>
    </w:rPr>
  </w:style>
  <w:style w:type="character" w:customStyle="1" w:styleId="Heading9Char">
    <w:name w:val="Heading 9 Char"/>
    <w:link w:val="Heading9"/>
    <w:rPr>
      <w:rFonts w:ascii="Arial" w:eastAsia="Times New Roman" w:hAnsi="Arial"/>
      <w:sz w:val="36"/>
    </w:rPr>
  </w:style>
  <w:style w:type="character" w:customStyle="1" w:styleId="B3Char">
    <w:name w:val="B3 Char"/>
    <w:link w:val="B30"/>
    <w:rPr>
      <w:rFonts w:eastAsia="Times New Roman"/>
    </w:rPr>
  </w:style>
  <w:style w:type="character" w:customStyle="1" w:styleId="B4Char">
    <w:name w:val="B4 Char"/>
    <w:link w:val="B4"/>
    <w:qFormat/>
    <w:rPr>
      <w:rFonts w:eastAsia="Times New Roman"/>
    </w:rPr>
  </w:style>
  <w:style w:type="character" w:customStyle="1" w:styleId="B5Char">
    <w:name w:val="B5 Char"/>
    <w:link w:val="B5"/>
    <w:qFormat/>
    <w:rPr>
      <w:rFonts w:eastAsia="Times New Roman"/>
    </w:rPr>
  </w:style>
  <w:style w:type="character" w:customStyle="1" w:styleId="FooterChar">
    <w:name w:val="Footer Char"/>
    <w:aliases w:val="footer odd Char,footer Char,fo Char,pie de página Char"/>
    <w:link w:val="Footer"/>
    <w:rPr>
      <w:rFonts w:ascii="Arial" w:eastAsia="Times New Roman" w:hAnsi="Arial"/>
      <w:b/>
      <w:i/>
      <w:noProof/>
      <w:sz w:val="18"/>
    </w:rPr>
  </w:style>
  <w:style w:type="character" w:customStyle="1" w:styleId="CharChar21">
    <w:name w:val="Char Char21"/>
    <w:rPr>
      <w:rFonts w:ascii="Times New Roman" w:hAnsi="Times New Roman"/>
      <w:lang w:val="en-GB" w:eastAsia="en-US"/>
    </w:rPr>
  </w:style>
  <w:style w:type="paragraph" w:customStyle="1" w:styleId="13">
    <w:name w:val="修订1"/>
    <w:hidden/>
    <w:semiHidden/>
    <w:rPr>
      <w:rFonts w:eastAsia="Batang"/>
      <w:lang w:eastAsia="en-US"/>
    </w:rPr>
  </w:style>
  <w:style w:type="character" w:customStyle="1" w:styleId="HeadingChar">
    <w:name w:val="Heading Char"/>
    <w:link w:val="Heading"/>
    <w:rPr>
      <w:rFonts w:ascii="Arial" w:eastAsia="SimSun" w:hAnsi="Arial"/>
      <w:b/>
      <w:sz w:val="22"/>
      <w:lang w:val="en-US" w:eastAsia="en-US" w:bidi="ar-SA"/>
    </w:rPr>
  </w:style>
  <w:style w:type="paragraph" w:customStyle="1" w:styleId="B6">
    <w:name w:val="B6"/>
    <w:basedOn w:val="B5"/>
    <w:link w:val="B6Char"/>
    <w:qFormat/>
    <w:pPr>
      <w:ind w:left="1985"/>
    </w:pPr>
    <w:rPr>
      <w:rFonts w:eastAsia="SimSun"/>
      <w:lang w:eastAsia="x-none"/>
    </w:rPr>
  </w:style>
  <w:style w:type="character" w:customStyle="1" w:styleId="B6Char">
    <w:name w:val="B6 Char"/>
    <w:link w:val="B6"/>
    <w:qFormat/>
    <w:rPr>
      <w:rFonts w:eastAsia="SimSun"/>
      <w:lang w:val="en-GB" w:eastAsia="x-none"/>
    </w:rPr>
  </w:style>
  <w:style w:type="character" w:customStyle="1" w:styleId="CharChar6">
    <w:name w:val="Char Char6"/>
    <w:rPr>
      <w:rFonts w:ascii="Arial" w:eastAsia="SimSun" w:hAnsi="Arial"/>
      <w:sz w:val="32"/>
      <w:lang w:val="en-GB" w:eastAsia="en-US" w:bidi="ar-SA"/>
    </w:rPr>
  </w:style>
  <w:style w:type="character" w:customStyle="1" w:styleId="CharChar16">
    <w:name w:val="Char Char16"/>
    <w:rPr>
      <w:rFonts w:ascii="Arial" w:eastAsia="SimSun" w:hAnsi="Arial"/>
      <w:lang w:val="en-GB" w:eastAsia="en-US" w:bidi="ar-SA"/>
    </w:rPr>
  </w:style>
  <w:style w:type="character" w:customStyle="1" w:styleId="CharChar14">
    <w:name w:val="Char Char14"/>
    <w:rPr>
      <w:rFonts w:ascii="Arial" w:eastAsia="SimSun" w:hAnsi="Arial"/>
      <w:sz w:val="36"/>
      <w:lang w:val="en-GB" w:eastAsia="en-US" w:bidi="ar-SA"/>
    </w:rPr>
  </w:style>
  <w:style w:type="paragraph" w:customStyle="1" w:styleId="a3">
    <w:name w:val="変更箇所"/>
    <w:hidden/>
    <w:semiHidden/>
    <w:rPr>
      <w:lang w:eastAsia="en-US"/>
    </w:rPr>
  </w:style>
  <w:style w:type="paragraph" w:customStyle="1" w:styleId="CarCar1CharCharCarCar">
    <w:name w:val="Car Car1 Char Char Car Car"/>
    <w:semiHidden/>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B1LatinItalique">
    <w:name w:val="B1 + (Latin) Italique"/>
    <w:basedOn w:val="B10"/>
    <w:link w:val="B1LatinItaliqueCar"/>
    <w:rPr>
      <w:rFonts w:eastAsia="SimSun"/>
      <w:i/>
      <w:iCs/>
      <w:lang w:eastAsia="x-none"/>
    </w:rPr>
  </w:style>
  <w:style w:type="character" w:customStyle="1" w:styleId="B1LatinItaliqueCar">
    <w:name w:val="B1 + (Latin) Italique Car"/>
    <w:link w:val="B1LatinItalique"/>
    <w:rPr>
      <w:rFonts w:eastAsia="SimSun"/>
      <w:i/>
      <w:iCs/>
      <w:lang w:val="en-GB" w:eastAsia="x-none"/>
    </w:rPr>
  </w:style>
  <w:style w:type="paragraph" w:styleId="NoteHeading">
    <w:name w:val="Note Heading"/>
    <w:basedOn w:val="Normal"/>
    <w:next w:val="Normal"/>
    <w:link w:val="NoteHeadingChar"/>
  </w:style>
  <w:style w:type="character" w:customStyle="1" w:styleId="NoteHeadingChar">
    <w:name w:val="Note Heading Char"/>
    <w:link w:val="NoteHeading"/>
    <w:rPr>
      <w:lang w:val="en-GB" w:eastAsia="en-US"/>
    </w:rPr>
  </w:style>
  <w:style w:type="character" w:customStyle="1" w:styleId="CharChar25">
    <w:name w:val="Char Char25"/>
    <w:rPr>
      <w:rFonts w:ascii="Arial" w:hAnsi="Arial"/>
      <w:lang w:val="en-GB" w:eastAsia="en-US"/>
    </w:rPr>
  </w:style>
  <w:style w:type="character" w:customStyle="1" w:styleId="CharChar24">
    <w:name w:val="Char Char24"/>
    <w:rPr>
      <w:rFonts w:ascii="Arial" w:hAnsi="Arial"/>
      <w:sz w:val="36"/>
      <w:lang w:val="en-GB" w:eastAsia="en-US"/>
    </w:rPr>
  </w:style>
  <w:style w:type="character" w:customStyle="1" w:styleId="CharChar17">
    <w:name w:val="Char Char17"/>
    <w:semiHidden/>
    <w:rPr>
      <w:rFonts w:ascii="Tahoma" w:hAnsi="Tahoma" w:cs="Tahoma"/>
      <w:shd w:val="clear" w:color="auto" w:fill="000080"/>
      <w:lang w:val="en-GB" w:eastAsia="en-US"/>
    </w:rPr>
  </w:style>
  <w:style w:type="character" w:customStyle="1" w:styleId="CharChar19">
    <w:name w:val="Char Char19"/>
    <w:semiHidden/>
    <w:rPr>
      <w:rFonts w:ascii="Times New Roman" w:hAnsi="Times New Roman"/>
      <w:lang w:val="en-GB"/>
    </w:rPr>
  </w:style>
  <w:style w:type="character" w:customStyle="1" w:styleId="CharChar20">
    <w:name w:val="Char Char20"/>
    <w:semiHidden/>
    <w:rPr>
      <w:rFonts w:ascii="Tahoma" w:hAnsi="Tahoma" w:cs="Tahoma"/>
      <w:sz w:val="16"/>
      <w:szCs w:val="16"/>
      <w:lang w:val="en-GB" w:eastAsia="en-US"/>
    </w:rPr>
  </w:style>
  <w:style w:type="paragraph" w:customStyle="1" w:styleId="a4">
    <w:name w:val="수정"/>
    <w:hidden/>
    <w:semiHidden/>
    <w:rPr>
      <w:rFonts w:eastAsia="Batang"/>
      <w:lang w:eastAsia="en-US"/>
    </w:rPr>
  </w:style>
  <w:style w:type="character" w:customStyle="1" w:styleId="CharChar30">
    <w:name w:val="Char Char30"/>
    <w:rPr>
      <w:rFonts w:ascii="Arial" w:hAnsi="Arial"/>
      <w:lang w:val="en-GB" w:eastAsia="en-US"/>
    </w:rPr>
  </w:style>
  <w:style w:type="character" w:customStyle="1" w:styleId="CharChar26">
    <w:name w:val="Char Char26"/>
    <w:semiHidden/>
    <w:rPr>
      <w:rFonts w:ascii="Times New Roman" w:hAnsi="Times New Roman"/>
      <w:lang w:val="en-GB" w:eastAsia="en-US"/>
    </w:rPr>
  </w:style>
  <w:style w:type="character" w:customStyle="1" w:styleId="CharChar27">
    <w:name w:val="Char Char27"/>
    <w:rPr>
      <w:rFonts w:ascii="Arial" w:hAnsi="Arial"/>
      <w:b/>
      <w:i/>
      <w:noProof/>
      <w:sz w:val="18"/>
      <w:lang w:val="en-GB" w:eastAsia="en-US"/>
    </w:rPr>
  </w:style>
  <w:style w:type="paragraph" w:customStyle="1" w:styleId="Objetducommentaire">
    <w:name w:val="Objet du commentaire"/>
    <w:basedOn w:val="CommentText"/>
    <w:next w:val="CommentText"/>
    <w:semiHidden/>
    <w:rPr>
      <w:rFonts w:eastAsia="PMingLiU"/>
      <w:b/>
      <w:bCs/>
      <w:lang w:val="en-GB" w:eastAsia="x-none"/>
    </w:rPr>
  </w:style>
  <w:style w:type="paragraph" w:customStyle="1" w:styleId="Textedebulles">
    <w:name w:val="Texte de bulles"/>
    <w:basedOn w:val="Normal"/>
    <w:semiHidden/>
    <w:rPr>
      <w:rFonts w:ascii="Tahoma" w:eastAsia="PMingLiU" w:hAnsi="Tahoma" w:cs="Tahoma"/>
      <w:sz w:val="16"/>
      <w:szCs w:val="16"/>
    </w:rPr>
  </w:style>
  <w:style w:type="character" w:customStyle="1" w:styleId="salin1c">
    <w:name w:val="salin1c"/>
    <w:semiHidden/>
    <w:rPr>
      <w:rFonts w:ascii="Arial" w:hAnsi="Arial" w:cs="Arial"/>
      <w:color w:val="auto"/>
      <w:sz w:val="20"/>
      <w:szCs w:val="20"/>
    </w:rPr>
  </w:style>
  <w:style w:type="paragraph" w:customStyle="1" w:styleId="TALCharChar">
    <w:name w:val="TAL Char Char"/>
    <w:basedOn w:val="Normal"/>
    <w:link w:val="TALCharCharChar"/>
    <w:pPr>
      <w:keepNext/>
      <w:keepLines/>
      <w:spacing w:after="0"/>
    </w:pPr>
    <w:rPr>
      <w:rFonts w:ascii="Arial" w:hAnsi="Arial"/>
      <w:sz w:val="18"/>
      <w:lang w:eastAsia="x-none"/>
    </w:rPr>
  </w:style>
  <w:style w:type="character" w:customStyle="1" w:styleId="TALCharCharChar">
    <w:name w:val="TAL Char Char Char"/>
    <w:link w:val="TALCharChar"/>
    <w:rPr>
      <w:rFonts w:ascii="Arial" w:hAnsi="Arial"/>
      <w:sz w:val="18"/>
      <w:lang w:val="en-GB" w:eastAsia="x-none"/>
    </w:rPr>
  </w:style>
  <w:style w:type="paragraph" w:customStyle="1" w:styleId="Arial">
    <w:name w:val="正文 + Arial"/>
    <w:aliases w:val="8 磅,加粗,段后: 0 磅"/>
    <w:basedOn w:val="TAL"/>
    <w:rPr>
      <w:rFonts w:eastAsia="SimSun"/>
      <w:sz w:val="16"/>
      <w:szCs w:val="16"/>
      <w:lang w:eastAsia="x-none"/>
    </w:rPr>
  </w:style>
  <w:style w:type="numbering" w:customStyle="1" w:styleId="NoList1">
    <w:name w:val="No List1"/>
    <w:next w:val="NoList"/>
    <w:uiPriority w:val="99"/>
    <w:semiHidden/>
  </w:style>
  <w:style w:type="paragraph" w:customStyle="1" w:styleId="xl22">
    <w:name w:val="xl22"/>
    <w:basedOn w:val="Normal"/>
    <w:pPr>
      <w:pBdr>
        <w:bottom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3">
    <w:name w:val="xl23"/>
    <w:basedOn w:val="Normal"/>
    <w:pPr>
      <w:pBdr>
        <w:top w:val="single" w:sz="4" w:space="0" w:color="auto"/>
        <w:left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lang w:eastAsia="ko-KR"/>
    </w:rPr>
  </w:style>
  <w:style w:type="paragraph" w:customStyle="1" w:styleId="xl24">
    <w:name w:val="xl24"/>
    <w:basedOn w:val="Normal"/>
    <w:pPr>
      <w:pBdr>
        <w:left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lang w:eastAsia="ko-KR"/>
    </w:rPr>
  </w:style>
  <w:style w:type="paragraph" w:customStyle="1" w:styleId="xl25">
    <w:name w:val="xl25"/>
    <w:basedOn w:val="Normal"/>
    <w:pPr>
      <w:pBdr>
        <w:left w:val="single" w:sz="4" w:space="0" w:color="auto"/>
        <w:bottom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lang w:eastAsia="ko-KR"/>
    </w:rPr>
  </w:style>
  <w:style w:type="paragraph" w:customStyle="1" w:styleId="xl26">
    <w:name w:val="xl26"/>
    <w:basedOn w:val="Normal"/>
    <w:pPr>
      <w:pBdr>
        <w:top w:val="single" w:sz="4" w:space="0" w:color="auto"/>
        <w:left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7">
    <w:name w:val="xl27"/>
    <w:basedOn w:val="Normal"/>
    <w:pPr>
      <w:pBdr>
        <w:left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8">
    <w:name w:val="xl28"/>
    <w:basedOn w:val="Normal"/>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9">
    <w:name w:val="xl29"/>
    <w:basedOn w:val="Normal"/>
    <w:pPr>
      <w:pBdr>
        <w:top w:val="single" w:sz="4" w:space="0" w:color="auto"/>
        <w:left w:val="single" w:sz="4" w:space="0" w:color="auto"/>
        <w:right w:val="single" w:sz="4" w:space="0" w:color="auto"/>
      </w:pBdr>
      <w:spacing w:before="100" w:beforeAutospacing="1" w:after="100" w:afterAutospacing="1"/>
      <w:textAlignment w:val="top"/>
    </w:pPr>
    <w:rPr>
      <w:rFonts w:ascii="Arial" w:eastAsia="PMingLiU" w:hAnsi="Arial" w:cs="Arial"/>
      <w:sz w:val="18"/>
      <w:szCs w:val="18"/>
      <w:lang w:eastAsia="ko-KR"/>
    </w:rPr>
  </w:style>
  <w:style w:type="paragraph" w:customStyle="1" w:styleId="xl30">
    <w:name w:val="xl30"/>
    <w:basedOn w:val="Normal"/>
    <w:pPr>
      <w:pBdr>
        <w:left w:val="single" w:sz="4" w:space="0" w:color="auto"/>
        <w:right w:val="single" w:sz="4" w:space="0" w:color="auto"/>
      </w:pBdr>
      <w:spacing w:before="100" w:beforeAutospacing="1" w:after="100" w:afterAutospacing="1"/>
      <w:textAlignment w:val="top"/>
    </w:pPr>
    <w:rPr>
      <w:rFonts w:ascii="Arial" w:eastAsia="PMingLiU" w:hAnsi="Arial" w:cs="Arial"/>
      <w:sz w:val="18"/>
      <w:szCs w:val="18"/>
      <w:lang w:eastAsia="ko-KR"/>
    </w:rPr>
  </w:style>
  <w:style w:type="paragraph" w:customStyle="1" w:styleId="xl31">
    <w:name w:val="xl31"/>
    <w:basedOn w:val="Normal"/>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8"/>
      <w:szCs w:val="18"/>
      <w:lang w:eastAsia="ko-KR"/>
    </w:rPr>
  </w:style>
  <w:style w:type="paragraph" w:customStyle="1" w:styleId="xl32">
    <w:name w:val="xl32"/>
    <w:basedOn w:val="Normal"/>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table" w:customStyle="1" w:styleId="TableStyle1">
    <w:name w:val="Table Style1"/>
    <w:basedOn w:val="TableNormal"/>
    <w:rPr>
      <w:rFonts w:eastAsia="PMingLiU"/>
    </w:rPr>
    <w:tblPr/>
  </w:style>
  <w:style w:type="character" w:customStyle="1" w:styleId="EXCar">
    <w:name w:val="EX Car"/>
    <w:rPr>
      <w:lang w:val="en-GB"/>
    </w:rPr>
  </w:style>
  <w:style w:type="character" w:customStyle="1" w:styleId="MTDisplayEquationZchn">
    <w:name w:val="MTDisplayEquation Zchn"/>
    <w:link w:val="MTDisplayEquation"/>
    <w:rPr>
      <w:rFonts w:eastAsia="Times New Roman"/>
      <w:lang w:val="en-GB" w:eastAsia="ja-JP"/>
    </w:rPr>
  </w:style>
  <w:style w:type="character" w:customStyle="1" w:styleId="TF0">
    <w:name w:val="TF字符"/>
    <w:aliases w:val="left字符"/>
    <w:rPr>
      <w:rFonts w:ascii="Arial" w:hAnsi="Arial"/>
      <w:b/>
      <w:lang w:val="en-GB" w:eastAsia="en-US"/>
    </w:rPr>
  </w:style>
  <w:style w:type="paragraph" w:customStyle="1" w:styleId="a5">
    <w:name w:val="修订"/>
    <w:hidden/>
    <w:semiHidden/>
    <w:rPr>
      <w:rFonts w:eastAsia="Batang"/>
      <w:lang w:eastAsia="en-US"/>
    </w:rPr>
  </w:style>
  <w:style w:type="character" w:customStyle="1" w:styleId="ListBullet2Char">
    <w:name w:val="List Bullet 2 Char"/>
    <w:aliases w:val="lb2 Char"/>
    <w:link w:val="ListBullet2"/>
    <w:rPr>
      <w:rFonts w:eastAsia="Times New Roman"/>
    </w:rPr>
  </w:style>
  <w:style w:type="paragraph" w:customStyle="1" w:styleId="-31">
    <w:name w:val="深色列表 - 着色 31"/>
    <w:hidden/>
    <w:uiPriority w:val="99"/>
    <w:semiHidden/>
    <w:rPr>
      <w:lang w:eastAsia="en-US"/>
    </w:rPr>
  </w:style>
  <w:style w:type="character" w:customStyle="1" w:styleId="Heading6Char3">
    <w:name w:val="Heading 6 Char3"/>
    <w:aliases w:val="T1 Char10,Header 6 Char1"/>
    <w:rPr>
      <w:rFonts w:ascii="Arial" w:hAnsi="Arial"/>
      <w:lang w:val="en-GB"/>
    </w:rPr>
  </w:style>
  <w:style w:type="character" w:customStyle="1" w:styleId="1-11">
    <w:name w:val="网格表 1 浅色 - 着色 11"/>
    <w:uiPriority w:val="31"/>
    <w:qFormat/>
    <w:rPr>
      <w:smallCaps/>
      <w:color w:val="5A5A5A"/>
    </w:rPr>
  </w:style>
  <w:style w:type="paragraph" w:customStyle="1" w:styleId="a6">
    <w:name w:val="样式 页眉"/>
    <w:basedOn w:val="Header"/>
    <w:link w:val="Char0"/>
    <w:rPr>
      <w:rFonts w:eastAsia="Arial"/>
      <w:bCs/>
      <w:sz w:val="22"/>
      <w:lang w:eastAsia="en-US"/>
    </w:rPr>
  </w:style>
  <w:style w:type="character" w:customStyle="1" w:styleId="Char0">
    <w:name w:val="样式 页眉 Char"/>
    <w:link w:val="a6"/>
    <w:rPr>
      <w:rFonts w:ascii="Arial" w:eastAsia="Arial" w:hAnsi="Arial"/>
      <w:b/>
      <w:bCs/>
      <w:noProof/>
      <w:sz w:val="22"/>
      <w:lang w:eastAsia="en-US"/>
    </w:rPr>
  </w:style>
  <w:style w:type="paragraph" w:customStyle="1" w:styleId="CharCharCharCharChar0">
    <w:name w:val="Char Char Char Char Char"/>
    <w:semiHidden/>
    <w:pPr>
      <w:keepNext/>
      <w:tabs>
        <w:tab w:val="num" w:pos="397"/>
        <w:tab w:val="num" w:pos="720"/>
      </w:tabs>
      <w:autoSpaceDE w:val="0"/>
      <w:autoSpaceDN w:val="0"/>
      <w:adjustRightInd w:val="0"/>
      <w:spacing w:before="60" w:after="60"/>
      <w:ind w:left="720" w:hanging="360"/>
      <w:jc w:val="both"/>
    </w:pPr>
    <w:rPr>
      <w:rFonts w:ascii="Arial" w:eastAsia="SimSun" w:hAnsi="Arial" w:cs="Arial"/>
      <w:color w:val="0000FF"/>
      <w:kern w:val="2"/>
      <w:lang w:val="en-US" w:eastAsia="zh-CN"/>
    </w:rPr>
  </w:style>
  <w:style w:type="paragraph" w:customStyle="1" w:styleId="1Char0">
    <w:name w:val="(文字) (文字)1 Char (文字) (文字)"/>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0">
    <w:name w:val="Char Char1 Char Char"/>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0">
    <w:name w:val="(文字) (文字)1 Char (文字) (文字) Char (文字) (文字)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0">
    <w:name w:val="(文字) (文字)1 Char (文字) (文字)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0">
    <w:name w:val="(文字) (文字)1 Char (文字) (文字) Char (文字) (文字)1 Char (文字) (文字)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0">
    <w:name w:val="Char Char Char Char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0">
    <w:name w:val="Char Char2 Char Char"/>
    <w:basedOn w:val="Normal"/>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310">
    <w:name w:val="彩色底纹 - 着色 31"/>
    <w:basedOn w:val="Normal"/>
    <w:uiPriority w:val="34"/>
    <w:qFormat/>
    <w:pPr>
      <w:ind w:left="720"/>
      <w:contextualSpacing/>
    </w:pPr>
    <w:rPr>
      <w:rFonts w:eastAsia="SimSun"/>
      <w:lang w:eastAsia="en-US"/>
    </w:rPr>
  </w:style>
  <w:style w:type="character" w:customStyle="1" w:styleId="CharChar40">
    <w:name w:val="Char Char4"/>
    <w:rPr>
      <w:rFonts w:ascii="Courier New" w:hAnsi="Courier New"/>
      <w:lang w:val="nb-NO" w:eastAsia="ja-JP" w:bidi="ar-SA"/>
    </w:rPr>
  </w:style>
  <w:style w:type="paragraph" w:customStyle="1" w:styleId="CharCharCharCharCharChar0">
    <w:name w:val="Char Char Char Char Char Char"/>
    <w:semiHidden/>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7">
    <w:name w:val="(文字) (文字)"/>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1">
    <w:name w:val="T1 Char1"/>
    <w:aliases w:val="Header 6 Char Char1,Heading 6 Char1"/>
    <w:rPr>
      <w:rFonts w:ascii="Arial" w:hAnsi="Arial" w:cs="Arial"/>
      <w:lang w:val="en-GB" w:eastAsia="en-US"/>
    </w:rPr>
  </w:style>
  <w:style w:type="paragraph" w:customStyle="1" w:styleId="CarCar0">
    <w:name w:val="Car C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0">
    <w:name w:val="Zchn Zchn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3">
    <w:name w:val="(文字) (文字)2"/>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5Char1">
    <w:name w:val="h5 Char1"/>
    <w:aliases w:val="Heading5 Char1,Head5 Char1,H5 Char1,M5 Char1,mh2 Char1,Module heading 2 Char1,heading 8 Char1,Numbered Sub-list Char Char1,Numbered Sub-list Char4,Heading5 Char5,Head5 Char5,标题 5 Char1"/>
    <w:rPr>
      <w:rFonts w:ascii="Arial" w:eastAsia="MS Mincho" w:hAnsi="Arial"/>
      <w:sz w:val="22"/>
      <w:lang w:val="en-GB" w:eastAsia="en-US" w:bidi="ar-SA"/>
    </w:rPr>
  </w:style>
  <w:style w:type="paragraph" w:customStyle="1" w:styleId="31">
    <w:name w:val="(文字) (文字)3"/>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0">
    <w:name w:val="Zchn Zchn2"/>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1">
    <w:name w:val="(文字) (文字)4"/>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4">
    <w:name w:val="(文字) (文字)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70">
    <w:name w:val="Char Char7"/>
    <w:rPr>
      <w:rFonts w:ascii="Tahoma" w:hAnsi="Tahoma" w:cs="Tahoma"/>
      <w:shd w:val="clear" w:color="auto" w:fill="000080"/>
      <w:lang w:val="en-GB" w:eastAsia="en-US"/>
    </w:rPr>
  </w:style>
  <w:style w:type="character" w:customStyle="1" w:styleId="ZchnZchn50">
    <w:name w:val="Zchn Zchn5"/>
    <w:rPr>
      <w:rFonts w:ascii="Courier New" w:eastAsia="Batang" w:hAnsi="Courier New"/>
      <w:lang w:val="nb-NO" w:eastAsia="en-US" w:bidi="ar-SA"/>
    </w:rPr>
  </w:style>
  <w:style w:type="character" w:customStyle="1" w:styleId="CharChar100">
    <w:name w:val="Char Char10"/>
    <w:rPr>
      <w:rFonts w:ascii="Times New Roman" w:hAnsi="Times New Roman"/>
      <w:lang w:val="en-GB" w:eastAsia="en-US"/>
    </w:rPr>
  </w:style>
  <w:style w:type="character" w:customStyle="1" w:styleId="CharChar90">
    <w:name w:val="Char Char9"/>
    <w:rPr>
      <w:rFonts w:ascii="Tahoma" w:hAnsi="Tahoma" w:cs="Tahoma"/>
      <w:sz w:val="16"/>
      <w:szCs w:val="16"/>
      <w:lang w:val="en-GB" w:eastAsia="en-US"/>
    </w:rPr>
  </w:style>
  <w:style w:type="character" w:customStyle="1" w:styleId="CharChar80">
    <w:name w:val="Char Char8"/>
    <w:semiHidden/>
    <w:rPr>
      <w:rFonts w:ascii="Times New Roman" w:hAnsi="Times New Roman"/>
      <w:b/>
      <w:bCs/>
      <w:lang w:val="en-GB" w:eastAsia="en-US"/>
    </w:rPr>
  </w:style>
  <w:style w:type="character" w:customStyle="1" w:styleId="h5Char2">
    <w:name w:val="h5 Char2"/>
    <w:aliases w:val="Heading5 Char2,Head5 Char2,H5 Char2,M5 Char2,mh2 Char2,Module heading 2 Char2,heading 8 Char2,Numbered Sub-list Char1,Heading 81 Char Char1,5 Char1,标题 81 Char1,Heading 811 Cha,Heading 811 Char1,5 Char2,Numbered Sub-list Char Char2,5 Char Char1"/>
    <w:rPr>
      <w:rFonts w:ascii="Arial" w:hAnsi="Arial"/>
      <w:sz w:val="22"/>
      <w:lang w:val="en-GB" w:eastAsia="ja-JP" w:bidi="ar-SA"/>
    </w:rPr>
  </w:style>
  <w:style w:type="table" w:customStyle="1" w:styleId="TableGrid11">
    <w:name w:val="Table Grid11"/>
    <w:basedOn w:val="TableNormal"/>
    <w:next w:val="TableGrid"/>
    <w:uiPriority w:val="39"/>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CharChar1Char0">
    <w:name w:val="(文字) (文字)1 Char (文字) (文字) Char (文字) (文字)1 Char (文字) (文字)"/>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0">
    <w:name w:val="Zchn Zchn"/>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TOC910">
    <w:name w:val="TOC 91"/>
    <w:basedOn w:val="TOC8"/>
    <w:pPr>
      <w:ind w:left="1418" w:hanging="1418"/>
    </w:pPr>
    <w:rPr>
      <w:rFonts w:eastAsia="MS Mincho"/>
      <w:bCs/>
      <w:szCs w:val="22"/>
      <w:lang w:val="en-US"/>
    </w:rPr>
  </w:style>
  <w:style w:type="paragraph" w:customStyle="1" w:styleId="Caption10">
    <w:name w:val="Caption1"/>
    <w:basedOn w:val="Normal"/>
    <w:next w:val="Normal"/>
    <w:pPr>
      <w:spacing w:before="120" w:after="120"/>
    </w:pPr>
    <w:rPr>
      <w:rFonts w:eastAsia="MS Mincho"/>
      <w:b/>
    </w:rPr>
  </w:style>
  <w:style w:type="paragraph" w:customStyle="1" w:styleId="TableofFigures10">
    <w:name w:val="Table of Figures1"/>
    <w:basedOn w:val="Normal"/>
    <w:next w:val="Normal"/>
    <w:pPr>
      <w:ind w:left="400" w:hanging="400"/>
      <w:jc w:val="center"/>
    </w:pPr>
    <w:rPr>
      <w:rFonts w:eastAsia="MS Mincho"/>
      <w:b/>
    </w:rPr>
  </w:style>
  <w:style w:type="character" w:customStyle="1" w:styleId="CharChar290">
    <w:name w:val="Char Char29"/>
    <w:rPr>
      <w:rFonts w:ascii="Arial" w:hAnsi="Arial"/>
      <w:sz w:val="36"/>
      <w:lang w:val="en-GB" w:eastAsia="en-US" w:bidi="ar-SA"/>
    </w:rPr>
  </w:style>
  <w:style w:type="character" w:customStyle="1" w:styleId="CharChar280">
    <w:name w:val="Char Char28"/>
    <w:rPr>
      <w:rFonts w:ascii="Arial" w:hAnsi="Arial"/>
      <w:sz w:val="32"/>
      <w:lang w:val="en-GB"/>
    </w:rPr>
  </w:style>
  <w:style w:type="paragraph" w:customStyle="1" w:styleId="CharChar240">
    <w:name w:val="Char Char24"/>
    <w:basedOn w:val="Normal"/>
    <w:semiHidden/>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ontribution">
    <w:name w:val="contribution"/>
    <w:basedOn w:val="Heading1"/>
    <w:semiHidden/>
    <w:pPr>
      <w:tabs>
        <w:tab w:val="num" w:pos="45"/>
      </w:tabs>
      <w:ind w:left="405" w:hanging="405"/>
    </w:pPr>
    <w:rPr>
      <w:rFonts w:eastAsia="Arial"/>
      <w:lang w:eastAsia="en-US"/>
    </w:rPr>
  </w:style>
  <w:style w:type="paragraph" w:styleId="TableofFigures">
    <w:name w:val="table of figures"/>
    <w:basedOn w:val="Normal"/>
    <w:next w:val="Normal"/>
    <w:pPr>
      <w:ind w:left="400" w:hanging="400"/>
      <w:jc w:val="center"/>
    </w:pPr>
    <w:rPr>
      <w:b/>
      <w:lang w:eastAsia="en-US"/>
    </w:rPr>
  </w:style>
  <w:style w:type="paragraph" w:styleId="BodyTextIndent3">
    <w:name w:val="Body Text Indent 3"/>
    <w:basedOn w:val="Normal"/>
    <w:link w:val="BodyTextIndent3Char"/>
    <w:pPr>
      <w:ind w:left="1080"/>
    </w:pPr>
    <w:rPr>
      <w:lang w:eastAsia="en-US"/>
    </w:rPr>
  </w:style>
  <w:style w:type="character" w:customStyle="1" w:styleId="BodyTextIndent3Char">
    <w:name w:val="Body Text Indent 3 Char"/>
    <w:link w:val="BodyTextIndent3"/>
    <w:rPr>
      <w:rFonts w:eastAsia="Times New Roman"/>
      <w:lang w:eastAsia="en-US"/>
    </w:rPr>
  </w:style>
  <w:style w:type="paragraph" w:customStyle="1" w:styleId="MotorolaResponse1">
    <w:name w:val="Motorola Response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1">
    <w:name w:val="(文字) (文字)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enumlev1">
    <w:name w:val="enumlev1"/>
    <w:basedOn w:val="Normal"/>
    <w:link w:val="enumlev1Char"/>
    <w:semiHidden/>
    <w:pPr>
      <w:tabs>
        <w:tab w:val="left" w:pos="794"/>
        <w:tab w:val="left" w:pos="1191"/>
        <w:tab w:val="left" w:pos="1588"/>
        <w:tab w:val="left" w:pos="1985"/>
      </w:tabs>
      <w:spacing w:before="80" w:after="0"/>
      <w:ind w:left="794" w:hanging="794"/>
      <w:jc w:val="both"/>
    </w:pPr>
    <w:rPr>
      <w:rFonts w:eastAsia="Batang"/>
      <w:sz w:val="24"/>
      <w:lang w:val="fr-FR" w:eastAsia="en-US"/>
    </w:rPr>
  </w:style>
  <w:style w:type="character" w:customStyle="1" w:styleId="enumlev1Char">
    <w:name w:val="enumlev1 Char"/>
    <w:link w:val="enumlev1"/>
    <w:semiHidden/>
    <w:rPr>
      <w:rFonts w:eastAsia="Batang"/>
      <w:sz w:val="24"/>
      <w:lang w:val="fr-FR" w:eastAsia="en-US"/>
    </w:rPr>
  </w:style>
  <w:style w:type="paragraph" w:customStyle="1" w:styleId="FBCharCharCharChar1">
    <w:name w:val="FB Char Char Char Char1"/>
    <w:next w:val="Normal"/>
    <w:semiHidden/>
    <w:pPr>
      <w:keepNext/>
      <w:tabs>
        <w:tab w:val="num" w:pos="720"/>
      </w:tabs>
      <w:autoSpaceDE w:val="0"/>
      <w:autoSpaceDN w:val="0"/>
      <w:adjustRightInd w:val="0"/>
      <w:ind w:left="720" w:hanging="360"/>
      <w:jc w:val="both"/>
    </w:pPr>
    <w:rPr>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pPr>
      <w:keepNext/>
      <w:tabs>
        <w:tab w:val="num" w:pos="720"/>
      </w:tabs>
      <w:autoSpaceDE w:val="0"/>
      <w:autoSpaceDN w:val="0"/>
      <w:adjustRightInd w:val="0"/>
      <w:ind w:left="720" w:hanging="360"/>
      <w:jc w:val="both"/>
    </w:pPr>
    <w:rPr>
      <w:kern w:val="2"/>
      <w:lang w:eastAsia="zh-CN"/>
    </w:rPr>
  </w:style>
  <w:style w:type="paragraph" w:customStyle="1" w:styleId="FBCharCharCharChar1CharCharCharCharCharChar1CharCharCharCharCharChar">
    <w:name w:val="FB Char Char Char Char1 Char Char Char Char Char Char1 Char Char Char Char Char Char"/>
    <w:next w:val="Normal"/>
    <w:semiHidden/>
    <w:pPr>
      <w:keepNext/>
      <w:tabs>
        <w:tab w:val="num" w:pos="720"/>
      </w:tabs>
      <w:autoSpaceDE w:val="0"/>
      <w:autoSpaceDN w:val="0"/>
      <w:adjustRightInd w:val="0"/>
      <w:ind w:left="720" w:hanging="360"/>
      <w:jc w:val="both"/>
    </w:pPr>
    <w:rPr>
      <w:kern w:val="2"/>
      <w:lang w:eastAsia="zh-CN"/>
    </w:rPr>
  </w:style>
  <w:style w:type="paragraph" w:customStyle="1" w:styleId="Heading40">
    <w:name w:val="Heading4"/>
    <w:basedOn w:val="Heading3"/>
    <w:link w:val="Heading4Char0"/>
    <w:semiHidden/>
    <w:pPr>
      <w:keepNext w:val="0"/>
      <w:keepLines w:val="0"/>
      <w:numPr>
        <w:ilvl w:val="2"/>
      </w:numPr>
      <w:tabs>
        <w:tab w:val="num" w:pos="1100"/>
      </w:tabs>
      <w:overflowPunct/>
      <w:autoSpaceDE/>
      <w:autoSpaceDN/>
      <w:adjustRightInd/>
      <w:spacing w:beforeAutospacing="1" w:afterLines="100" w:after="100"/>
      <w:ind w:left="930" w:hanging="510"/>
      <w:textAlignment w:val="auto"/>
    </w:pPr>
    <w:rPr>
      <w:rFonts w:eastAsia="Arial"/>
      <w:lang w:eastAsia="en-US"/>
    </w:rPr>
  </w:style>
  <w:style w:type="character" w:customStyle="1" w:styleId="Heading4Char0">
    <w:name w:val="Heading4 Char"/>
    <w:link w:val="Heading40"/>
    <w:semiHidden/>
    <w:rPr>
      <w:rFonts w:ascii="Arial" w:eastAsia="Arial" w:hAnsi="Arial"/>
      <w:sz w:val="28"/>
      <w:lang w:eastAsia="en-US"/>
    </w:rPr>
  </w:style>
  <w:style w:type="paragraph" w:customStyle="1" w:styleId="a">
    <w:name w:val="表格题注"/>
    <w:next w:val="Normal"/>
    <w:pPr>
      <w:numPr>
        <w:numId w:val="23"/>
      </w:numPr>
      <w:spacing w:beforeLines="50" w:before="50" w:afterLines="50" w:after="50"/>
      <w:jc w:val="center"/>
    </w:pPr>
    <w:rPr>
      <w:rFonts w:eastAsia="Times New Roman"/>
      <w:b/>
      <w:lang w:eastAsia="zh-CN"/>
    </w:rPr>
  </w:style>
  <w:style w:type="paragraph" w:customStyle="1" w:styleId="a0">
    <w:name w:val="插图题注"/>
    <w:next w:val="Normal"/>
    <w:pPr>
      <w:numPr>
        <w:numId w:val="24"/>
      </w:numPr>
      <w:jc w:val="center"/>
    </w:pPr>
    <w:rPr>
      <w:rFonts w:eastAsia="Times New Roman"/>
      <w:b/>
      <w:lang w:eastAsia="zh-CN"/>
    </w:rPr>
  </w:style>
  <w:style w:type="character" w:customStyle="1" w:styleId="textbodybold1">
    <w:name w:val="textbodybold1"/>
    <w:rPr>
      <w:rFonts w:ascii="Arial" w:hAnsi="Arial" w:cs="Arial" w:hint="default"/>
      <w:b/>
      <w:bCs/>
      <w:color w:val="902630"/>
      <w:sz w:val="18"/>
      <w:szCs w:val="18"/>
      <w:bdr w:val="none" w:sz="0" w:space="0" w:color="auto" w:frame="1"/>
    </w:rPr>
  </w:style>
  <w:style w:type="paragraph" w:customStyle="1" w:styleId="CharCharCharChar">
    <w:name w:val="Char Char Char Char"/>
    <w:basedOn w:val="Normal"/>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MTEquationSection">
    <w:name w:val="MTEquationSection"/>
    <w:rPr>
      <w:vanish w:val="0"/>
      <w:color w:val="FF0000"/>
      <w:lang w:eastAsia="en-US"/>
    </w:rPr>
  </w:style>
  <w:style w:type="character" w:customStyle="1" w:styleId="List2Char">
    <w:name w:val="List 2 Char"/>
    <w:link w:val="List2"/>
    <w:rPr>
      <w:rFonts w:eastAsia="Times New Roman"/>
    </w:rPr>
  </w:style>
  <w:style w:type="character" w:customStyle="1" w:styleId="ListBullet3Char">
    <w:name w:val="List Bullet 3 Char"/>
    <w:link w:val="ListBullet3"/>
    <w:rPr>
      <w:rFonts w:eastAsia="Times New Roman"/>
    </w:rPr>
  </w:style>
  <w:style w:type="character" w:customStyle="1" w:styleId="ListBulletChar">
    <w:name w:val="List Bullet Char"/>
    <w:aliases w:val="UL Char"/>
    <w:link w:val="ListBullet"/>
    <w:qFormat/>
    <w:rPr>
      <w:rFonts w:eastAsia="Times New Roman"/>
    </w:rPr>
  </w:style>
  <w:style w:type="character" w:customStyle="1" w:styleId="1Char1">
    <w:name w:val="样式1 Char"/>
    <w:link w:val="1"/>
    <w:rPr>
      <w:rFonts w:ascii="Arial" w:hAnsi="Arial"/>
      <w:sz w:val="18"/>
      <w:lang w:val="x-none" w:eastAsia="ja-JP"/>
    </w:rPr>
  </w:style>
  <w:style w:type="character" w:customStyle="1" w:styleId="superscript">
    <w:name w:val="superscript"/>
    <w:aliases w:val="+"/>
    <w:rPr>
      <w:rFonts w:ascii="Bookman" w:hAnsi="Bookman"/>
      <w:position w:val="6"/>
      <w:sz w:val="18"/>
    </w:rPr>
  </w:style>
  <w:style w:type="character" w:customStyle="1" w:styleId="NOChar1">
    <w:name w:val="NO Char1"/>
    <w:rPr>
      <w:rFonts w:eastAsia="MS Mincho"/>
      <w:lang w:val="en-GB" w:eastAsia="en-US" w:bidi="ar-SA"/>
    </w:rPr>
  </w:style>
  <w:style w:type="paragraph" w:customStyle="1" w:styleId="textintend1">
    <w:name w:val="text intend 1"/>
    <w:basedOn w:val="text"/>
    <w:pPr>
      <w:widowControl/>
      <w:tabs>
        <w:tab w:val="left" w:pos="992"/>
      </w:tabs>
      <w:spacing w:after="120"/>
      <w:ind w:left="992" w:hanging="425"/>
    </w:pPr>
    <w:rPr>
      <w:rFonts w:eastAsia="MS Mincho"/>
      <w:lang w:val="en-US"/>
    </w:rPr>
  </w:style>
  <w:style w:type="paragraph" w:customStyle="1" w:styleId="TabList">
    <w:name w:val="TabList"/>
    <w:basedOn w:val="Normal"/>
    <w:pPr>
      <w:tabs>
        <w:tab w:val="left" w:pos="1134"/>
      </w:tabs>
      <w:overflowPunct/>
      <w:autoSpaceDE/>
      <w:autoSpaceDN/>
      <w:adjustRightInd/>
      <w:spacing w:after="0"/>
      <w:textAlignment w:val="auto"/>
    </w:pPr>
    <w:rPr>
      <w:rFonts w:eastAsia="MS Mincho"/>
      <w:lang w:eastAsia="en-US"/>
    </w:rPr>
  </w:style>
  <w:style w:type="character" w:customStyle="1" w:styleId="BodyText2Char1">
    <w:name w:val="Body Text 2 Char1"/>
    <w:rPr>
      <w:lang w:val="en-GB"/>
    </w:rPr>
  </w:style>
  <w:style w:type="character" w:customStyle="1" w:styleId="EndnoteTextChar1">
    <w:name w:val="Endnote Text Char1"/>
    <w:uiPriority w:val="99"/>
    <w:rPr>
      <w:lang w:val="en-GB"/>
    </w:rPr>
  </w:style>
  <w:style w:type="character" w:customStyle="1" w:styleId="TitleChar1">
    <w:name w:val="Title Char1"/>
    <w:rPr>
      <w:rFonts w:ascii="Cambria" w:eastAsia="Times New Roman" w:hAnsi="Cambria" w:cs="Times New Roman"/>
      <w:b/>
      <w:bCs/>
      <w:kern w:val="28"/>
      <w:sz w:val="32"/>
      <w:szCs w:val="32"/>
      <w:lang w:val="en-GB"/>
    </w:rPr>
  </w:style>
  <w:style w:type="paragraph" w:customStyle="1" w:styleId="textintend2">
    <w:name w:val="text intend 2"/>
    <w:basedOn w:val="text"/>
    <w:pPr>
      <w:widowControl/>
      <w:tabs>
        <w:tab w:val="left" w:pos="1418"/>
      </w:tabs>
      <w:spacing w:after="120"/>
      <w:ind w:left="1418" w:hanging="426"/>
    </w:pPr>
    <w:rPr>
      <w:rFonts w:eastAsia="MS Mincho"/>
      <w:lang w:val="en-US"/>
    </w:rPr>
  </w:style>
  <w:style w:type="character" w:customStyle="1" w:styleId="BodyTextIndent2Char1">
    <w:name w:val="Body Text Indent 2 Char1"/>
    <w:rPr>
      <w:lang w:val="en-GB"/>
    </w:rPr>
  </w:style>
  <w:style w:type="character" w:customStyle="1" w:styleId="BodyTextIndentChar1">
    <w:name w:val="Body Text Indent Char1"/>
    <w:rPr>
      <w:lang w:val="en-GB"/>
    </w:rPr>
  </w:style>
  <w:style w:type="character" w:customStyle="1" w:styleId="BodyText3Char1">
    <w:name w:val="Body Text 3 Char1"/>
    <w:rPr>
      <w:sz w:val="16"/>
      <w:szCs w:val="16"/>
      <w:lang w:val="en-GB"/>
    </w:rPr>
  </w:style>
  <w:style w:type="paragraph" w:customStyle="1" w:styleId="text">
    <w:name w:val="text"/>
    <w:basedOn w:val="Normal"/>
    <w:pPr>
      <w:widowControl w:val="0"/>
      <w:overflowPunct/>
      <w:autoSpaceDE/>
      <w:autoSpaceDN/>
      <w:adjustRightInd/>
      <w:spacing w:after="240"/>
      <w:jc w:val="both"/>
      <w:textAlignment w:val="auto"/>
    </w:pPr>
    <w:rPr>
      <w:rFonts w:eastAsia="SimSun"/>
      <w:sz w:val="24"/>
      <w:lang w:val="en-AU" w:eastAsia="en-US"/>
    </w:rPr>
  </w:style>
  <w:style w:type="paragraph" w:customStyle="1" w:styleId="berschrift1H1">
    <w:name w:val="Überschrift 1.H1"/>
    <w:basedOn w:val="Normal"/>
    <w:next w:val="Normal"/>
    <w:pPr>
      <w:keepNext/>
      <w:keepLines/>
      <w:pBdr>
        <w:top w:val="single" w:sz="12" w:space="3" w:color="auto"/>
      </w:pBdr>
      <w:tabs>
        <w:tab w:val="left" w:pos="735"/>
      </w:tabs>
      <w:overflowPunct/>
      <w:autoSpaceDE/>
      <w:autoSpaceDN/>
      <w:adjustRightInd/>
      <w:spacing w:before="240"/>
      <w:ind w:left="735" w:hanging="735"/>
      <w:textAlignment w:val="auto"/>
      <w:outlineLvl w:val="0"/>
    </w:pPr>
    <w:rPr>
      <w:rFonts w:ascii="Arial" w:eastAsia="SimSun" w:hAnsi="Arial"/>
      <w:sz w:val="36"/>
      <w:lang w:eastAsia="de-DE"/>
    </w:rPr>
  </w:style>
  <w:style w:type="paragraph" w:customStyle="1" w:styleId="textintend3">
    <w:name w:val="text intend 3"/>
    <w:basedOn w:val="text"/>
    <w:pPr>
      <w:widowControl/>
      <w:tabs>
        <w:tab w:val="left" w:pos="1843"/>
      </w:tabs>
      <w:spacing w:after="120"/>
      <w:ind w:left="1843" w:hanging="425"/>
    </w:pPr>
    <w:rPr>
      <w:rFonts w:eastAsia="MS Mincho"/>
      <w:lang w:val="en-US"/>
    </w:rPr>
  </w:style>
  <w:style w:type="paragraph" w:customStyle="1" w:styleId="normalpuce">
    <w:name w:val="normal puce"/>
    <w:basedOn w:val="Normal"/>
    <w:pPr>
      <w:widowControl w:val="0"/>
      <w:tabs>
        <w:tab w:val="left" w:pos="360"/>
      </w:tabs>
      <w:overflowPunct/>
      <w:autoSpaceDE/>
      <w:autoSpaceDN/>
      <w:adjustRightInd/>
      <w:spacing w:before="60" w:after="60"/>
      <w:ind w:left="360" w:hanging="360"/>
      <w:jc w:val="both"/>
      <w:textAlignment w:val="auto"/>
    </w:pPr>
    <w:rPr>
      <w:rFonts w:eastAsia="MS Mincho"/>
      <w:lang w:eastAsia="en-US"/>
    </w:rPr>
  </w:style>
  <w:style w:type="paragraph" w:customStyle="1" w:styleId="para">
    <w:name w:val="para"/>
    <w:basedOn w:val="Normal"/>
    <w:pPr>
      <w:overflowPunct/>
      <w:autoSpaceDE/>
      <w:autoSpaceDN/>
      <w:adjustRightInd/>
      <w:spacing w:after="240"/>
      <w:jc w:val="both"/>
      <w:textAlignment w:val="auto"/>
    </w:pPr>
    <w:rPr>
      <w:rFonts w:ascii="Helvetica" w:eastAsia="SimSun" w:hAnsi="Helvetica"/>
      <w:lang w:eastAsia="en-US"/>
    </w:rPr>
  </w:style>
  <w:style w:type="paragraph" w:customStyle="1" w:styleId="List10">
    <w:name w:val="List1"/>
    <w:basedOn w:val="Normal"/>
    <w:pPr>
      <w:overflowPunct/>
      <w:autoSpaceDE/>
      <w:autoSpaceDN/>
      <w:adjustRightInd/>
      <w:spacing w:before="120" w:after="0" w:line="280" w:lineRule="atLeast"/>
      <w:ind w:left="360" w:hanging="360"/>
      <w:jc w:val="both"/>
      <w:textAlignment w:val="auto"/>
    </w:pPr>
    <w:rPr>
      <w:rFonts w:ascii="Bookman" w:eastAsia="SimSun" w:hAnsi="Bookman"/>
      <w:lang w:val="en-US" w:eastAsia="en-US"/>
    </w:rPr>
  </w:style>
  <w:style w:type="paragraph" w:customStyle="1" w:styleId="1">
    <w:name w:val="样式1"/>
    <w:basedOn w:val="TAN"/>
    <w:link w:val="1Char1"/>
    <w:qFormat/>
    <w:pPr>
      <w:numPr>
        <w:numId w:val="25"/>
      </w:numPr>
    </w:pPr>
    <w:rPr>
      <w:rFonts w:eastAsia="MS Mincho"/>
      <w:lang w:val="x-none" w:eastAsia="ja-JP"/>
    </w:rPr>
  </w:style>
  <w:style w:type="paragraph" w:customStyle="1" w:styleId="TdocText">
    <w:name w:val="Tdoc_Text"/>
    <w:basedOn w:val="Normal"/>
    <w:pPr>
      <w:overflowPunct/>
      <w:autoSpaceDE/>
      <w:autoSpaceDN/>
      <w:adjustRightInd/>
      <w:spacing w:before="120" w:after="0"/>
      <w:jc w:val="both"/>
      <w:textAlignment w:val="auto"/>
    </w:pPr>
    <w:rPr>
      <w:rFonts w:eastAsia="SimSun"/>
      <w:lang w:val="en-US" w:eastAsia="en-US"/>
    </w:rPr>
  </w:style>
  <w:style w:type="paragraph" w:customStyle="1" w:styleId="centered">
    <w:name w:val="centered"/>
    <w:basedOn w:val="Normal"/>
    <w:pPr>
      <w:widowControl w:val="0"/>
      <w:overflowPunct/>
      <w:autoSpaceDE/>
      <w:autoSpaceDN/>
      <w:adjustRightInd/>
      <w:spacing w:before="120" w:after="0" w:line="280" w:lineRule="atLeast"/>
      <w:jc w:val="center"/>
      <w:textAlignment w:val="auto"/>
    </w:pPr>
    <w:rPr>
      <w:rFonts w:ascii="Bookman" w:eastAsia="SimSun" w:hAnsi="Bookman"/>
      <w:lang w:val="en-US" w:eastAsia="en-US"/>
    </w:rPr>
  </w:style>
  <w:style w:type="paragraph" w:customStyle="1" w:styleId="References">
    <w:name w:val="References"/>
    <w:basedOn w:val="Normal"/>
    <w:pPr>
      <w:numPr>
        <w:numId w:val="26"/>
      </w:numPr>
      <w:tabs>
        <w:tab w:val="clear" w:pos="360"/>
        <w:tab w:val="num" w:pos="432"/>
      </w:tabs>
      <w:overflowPunct/>
      <w:autoSpaceDE/>
      <w:autoSpaceDN/>
      <w:adjustRightInd/>
      <w:spacing w:after="80"/>
      <w:ind w:left="432" w:hanging="432"/>
      <w:textAlignment w:val="auto"/>
    </w:pPr>
    <w:rPr>
      <w:rFonts w:eastAsia="SimSun"/>
      <w:sz w:val="18"/>
      <w:lang w:val="en-US" w:eastAsia="en-US"/>
    </w:rPr>
  </w:style>
  <w:style w:type="paragraph" w:customStyle="1" w:styleId="LightGrid-Accent31">
    <w:name w:val="Light Grid - Accent 31"/>
    <w:basedOn w:val="Normal"/>
    <w:qFormat/>
    <w:pPr>
      <w:ind w:left="720"/>
      <w:contextualSpacing/>
    </w:pPr>
    <w:rPr>
      <w:rFonts w:eastAsia="SimSun"/>
      <w:lang w:eastAsia="en-US"/>
    </w:rPr>
  </w:style>
  <w:style w:type="paragraph" w:customStyle="1" w:styleId="LightList-Accent31">
    <w:name w:val="Light List - Accent 31"/>
    <w:semiHidden/>
    <w:rPr>
      <w:rFonts w:eastAsia="Batang"/>
      <w:lang w:eastAsia="en-US"/>
    </w:rPr>
  </w:style>
  <w:style w:type="numbering" w:customStyle="1" w:styleId="15">
    <w:name w:val="リストなし1"/>
    <w:next w:val="NoList"/>
    <w:uiPriority w:val="99"/>
    <w:semiHidden/>
    <w:unhideWhenUsed/>
  </w:style>
  <w:style w:type="paragraph" w:customStyle="1" w:styleId="81">
    <w:name w:val="表 (赤)  81"/>
    <w:basedOn w:val="Normal"/>
    <w:uiPriority w:val="34"/>
    <w:qFormat/>
    <w:pPr>
      <w:ind w:left="720"/>
      <w:contextualSpacing/>
    </w:pPr>
    <w:rPr>
      <w:rFonts w:eastAsia="SimSun"/>
    </w:rPr>
  </w:style>
  <w:style w:type="paragraph" w:customStyle="1" w:styleId="note0">
    <w:name w:val="note"/>
    <w:basedOn w:val="Normal"/>
    <w:pPr>
      <w:overflowPunct/>
      <w:autoSpaceDE/>
      <w:autoSpaceDN/>
      <w:adjustRightInd/>
      <w:spacing w:before="100" w:beforeAutospacing="1" w:after="100" w:afterAutospacing="1"/>
      <w:textAlignment w:val="auto"/>
    </w:pPr>
    <w:rPr>
      <w:rFonts w:eastAsia="SimSun"/>
      <w:sz w:val="24"/>
      <w:szCs w:val="24"/>
      <w:lang w:val="en-US" w:eastAsia="zh-CN"/>
    </w:rPr>
  </w:style>
  <w:style w:type="table" w:styleId="TableClassic2">
    <w:name w:val="Table Classic 2"/>
    <w:basedOn w:val="TableNormal"/>
    <w:pPr>
      <w:spacing w:after="180"/>
    </w:pPr>
    <w:rPr>
      <w:rFonts w:eastAsia="SimSu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71"/>
    <w:rPr>
      <w:rFonts w:eastAsia="SimSun"/>
      <w:lang w:eastAsia="en-US"/>
    </w:rPr>
  </w:style>
  <w:style w:type="character" w:customStyle="1" w:styleId="-21">
    <w:name w:val="浅色网格 - 着色 21"/>
    <w:uiPriority w:val="99"/>
    <w:unhideWhenUsed/>
    <w:rPr>
      <w:color w:val="808080"/>
    </w:rPr>
  </w:style>
  <w:style w:type="paragraph" w:customStyle="1" w:styleId="LGTdoc">
    <w:name w:val="LGTdoc_본문"/>
    <w:basedOn w:val="Normal"/>
    <w:pPr>
      <w:widowControl w:val="0"/>
      <w:overflowPunct/>
      <w:snapToGrid w:val="0"/>
      <w:spacing w:afterLines="50" w:after="0" w:line="264" w:lineRule="auto"/>
      <w:jc w:val="both"/>
      <w:textAlignment w:val="auto"/>
    </w:pPr>
    <w:rPr>
      <w:rFonts w:eastAsia="Batang"/>
      <w:kern w:val="2"/>
      <w:sz w:val="22"/>
      <w:szCs w:val="24"/>
      <w:lang w:eastAsia="ko-KR"/>
    </w:rPr>
  </w:style>
  <w:style w:type="paragraph" w:customStyle="1" w:styleId="ECCParagraph">
    <w:name w:val="ECC Paragraph"/>
    <w:basedOn w:val="Normal"/>
    <w:link w:val="ECCParagraphZchn"/>
    <w:qFormat/>
    <w:pPr>
      <w:overflowPunct/>
      <w:autoSpaceDE/>
      <w:autoSpaceDN/>
      <w:adjustRightInd/>
      <w:spacing w:after="240"/>
      <w:jc w:val="both"/>
      <w:textAlignment w:val="auto"/>
    </w:pPr>
    <w:rPr>
      <w:rFonts w:ascii="Arial" w:eastAsia="SimSun" w:hAnsi="Arial"/>
      <w:szCs w:val="24"/>
      <w:lang w:eastAsia="en-US"/>
    </w:rPr>
  </w:style>
  <w:style w:type="paragraph" w:customStyle="1" w:styleId="ECCFootnote">
    <w:name w:val="ECC Footnote"/>
    <w:basedOn w:val="Normal"/>
    <w:autoRedefine/>
    <w:uiPriority w:val="99"/>
    <w:pPr>
      <w:overflowPunct/>
      <w:autoSpaceDE/>
      <w:autoSpaceDN/>
      <w:adjustRightInd/>
      <w:spacing w:after="0"/>
      <w:ind w:left="454" w:hanging="454"/>
      <w:textAlignment w:val="auto"/>
    </w:pPr>
    <w:rPr>
      <w:rFonts w:ascii="Arial" w:eastAsia="SimSun" w:hAnsi="Arial"/>
      <w:sz w:val="16"/>
      <w:szCs w:val="24"/>
      <w:lang w:val="en-US" w:eastAsia="en-US"/>
    </w:rPr>
  </w:style>
  <w:style w:type="character" w:customStyle="1" w:styleId="ECCParagraphZchn">
    <w:name w:val="ECC Paragraph Zchn"/>
    <w:link w:val="ECCParagraph"/>
    <w:locked/>
    <w:rPr>
      <w:rFonts w:ascii="Arial" w:eastAsia="SimSun" w:hAnsi="Arial"/>
      <w:szCs w:val="24"/>
      <w:lang w:eastAsia="en-US"/>
    </w:rPr>
  </w:style>
  <w:style w:type="paragraph" w:customStyle="1" w:styleId="Text1">
    <w:name w:val="Text 1"/>
    <w:basedOn w:val="Normal"/>
    <w:pPr>
      <w:overflowPunct/>
      <w:autoSpaceDE/>
      <w:autoSpaceDN/>
      <w:adjustRightInd/>
      <w:spacing w:after="240"/>
      <w:ind w:left="482"/>
      <w:jc w:val="both"/>
      <w:textAlignment w:val="auto"/>
    </w:pPr>
    <w:rPr>
      <w:rFonts w:eastAsia="SimSun"/>
      <w:sz w:val="24"/>
      <w:lang w:eastAsia="fr-BE"/>
    </w:rPr>
  </w:style>
  <w:style w:type="paragraph" w:customStyle="1" w:styleId="NumPar4">
    <w:name w:val="NumPar 4"/>
    <w:basedOn w:val="Heading4"/>
    <w:next w:val="Normal"/>
    <w:uiPriority w:val="99"/>
    <w:pPr>
      <w:keepNext w:val="0"/>
      <w:keepLines w:val="0"/>
      <w:numPr>
        <w:numId w:val="27"/>
      </w:numPr>
      <w:tabs>
        <w:tab w:val="clear" w:pos="1492"/>
        <w:tab w:val="num" w:pos="2880"/>
      </w:tabs>
      <w:overflowPunct/>
      <w:autoSpaceDE/>
      <w:autoSpaceDN/>
      <w:adjustRightInd/>
      <w:spacing w:before="0" w:after="240"/>
      <w:ind w:left="2880" w:hanging="960"/>
      <w:jc w:val="both"/>
      <w:textAlignment w:val="auto"/>
      <w:outlineLvl w:val="9"/>
    </w:pPr>
    <w:rPr>
      <w:rFonts w:ascii="Times New Roman" w:eastAsia="SimSun" w:hAnsi="Times New Roman"/>
      <w:lang w:eastAsia="en-US"/>
    </w:rPr>
  </w:style>
  <w:style w:type="character" w:customStyle="1" w:styleId="nowrap1">
    <w:name w:val="nowrap1"/>
  </w:style>
  <w:style w:type="paragraph" w:customStyle="1" w:styleId="cita">
    <w:name w:val="cita"/>
    <w:basedOn w:val="Normal"/>
    <w:pPr>
      <w:overflowPunct/>
      <w:autoSpaceDE/>
      <w:autoSpaceDN/>
      <w:adjustRightInd/>
      <w:spacing w:before="200" w:after="100" w:afterAutospacing="1"/>
      <w:textAlignment w:val="auto"/>
    </w:pPr>
    <w:rPr>
      <w:rFonts w:ascii="SimSun" w:eastAsia="SimSun" w:hAnsi="SimSun" w:cs="SimSun"/>
      <w:sz w:val="15"/>
      <w:szCs w:val="15"/>
      <w:lang w:val="en-US" w:eastAsia="zh-CN"/>
    </w:rPr>
  </w:style>
  <w:style w:type="paragraph" w:customStyle="1" w:styleId="gpotblnote">
    <w:name w:val="gpotbl_note"/>
    <w:basedOn w:val="Normal"/>
    <w:pPr>
      <w:overflowPunct/>
      <w:autoSpaceDE/>
      <w:autoSpaceDN/>
      <w:adjustRightInd/>
      <w:spacing w:before="100" w:beforeAutospacing="1" w:after="100" w:afterAutospacing="1"/>
      <w:ind w:firstLine="480"/>
      <w:textAlignment w:val="auto"/>
    </w:pPr>
    <w:rPr>
      <w:rFonts w:ascii="SimSun" w:eastAsia="SimSun" w:hAnsi="SimSun" w:cs="SimSun"/>
      <w:sz w:val="24"/>
      <w:szCs w:val="24"/>
      <w:lang w:val="en-US" w:eastAsia="zh-CN"/>
    </w:rPr>
  </w:style>
  <w:style w:type="paragraph" w:customStyle="1" w:styleId="Norma">
    <w:name w:val="Norma"/>
    <w:basedOn w:val="Heading1"/>
    <w:rPr>
      <w:rFonts w:eastAsia="SimSun"/>
      <w:szCs w:val="36"/>
      <w:lang w:eastAsia="zh-CN"/>
    </w:rPr>
  </w:style>
  <w:style w:type="paragraph" w:customStyle="1" w:styleId="Atl">
    <w:name w:val="Atl"/>
    <w:basedOn w:val="Normal"/>
    <w:rPr>
      <w:rFonts w:eastAsia="MS Mincho" w:cs="v4.2.0"/>
    </w:rPr>
  </w:style>
  <w:style w:type="paragraph" w:customStyle="1" w:styleId="CharCharCharCharCharCharCharCharCharCharCharCharChar">
    <w:name w:val="Char 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6">
    <w:name w:val="16"/>
    <w:basedOn w:val="Normal"/>
    <w:pPr>
      <w:snapToGrid w:val="0"/>
      <w:spacing w:before="100" w:beforeAutospacing="1" w:after="100" w:afterAutospacing="1"/>
      <w:jc w:val="center"/>
    </w:pPr>
    <w:rPr>
      <w:rFonts w:ascii="Arial" w:eastAsia="MS Mincho" w:hAnsi="Arial" w:cs="Arial"/>
      <w:sz w:val="18"/>
      <w:szCs w:val="18"/>
      <w:lang w:eastAsia="ja-JP"/>
    </w:rPr>
  </w:style>
  <w:style w:type="paragraph" w:customStyle="1" w:styleId="200">
    <w:name w:val="20"/>
    <w:basedOn w:val="Normal"/>
    <w:pPr>
      <w:snapToGrid w:val="0"/>
      <w:spacing w:before="100" w:beforeAutospacing="1" w:after="100" w:afterAutospacing="1"/>
      <w:jc w:val="center"/>
    </w:pPr>
    <w:rPr>
      <w:rFonts w:ascii="Arial" w:eastAsia="MS Mincho" w:hAnsi="Arial" w:cs="Arial"/>
      <w:b/>
      <w:bCs/>
      <w:sz w:val="18"/>
      <w:szCs w:val="18"/>
      <w:lang w:eastAsia="ja-JP"/>
    </w:rPr>
  </w:style>
  <w:style w:type="paragraph" w:customStyle="1" w:styleId="TdocHeading1">
    <w:name w:val="Tdoc_Heading_1"/>
    <w:basedOn w:val="Heading1"/>
    <w:next w:val="Normal"/>
    <w:autoRedefine/>
    <w:pPr>
      <w:keepLines w:val="0"/>
      <w:pBdr>
        <w:top w:val="none" w:sz="0" w:space="0" w:color="auto"/>
      </w:pBdr>
      <w:ind w:left="0" w:firstLine="0"/>
    </w:pPr>
    <w:rPr>
      <w:rFonts w:eastAsia="SimSun"/>
      <w:b/>
      <w:noProof/>
      <w:color w:val="339966"/>
      <w:kern w:val="28"/>
      <w:sz w:val="28"/>
      <w:szCs w:val="28"/>
      <w:lang w:val="en-US" w:eastAsia="zh-CN"/>
    </w:rPr>
  </w:style>
  <w:style w:type="character" w:customStyle="1" w:styleId="im-content1">
    <w:name w:val="im-content1"/>
    <w:rPr>
      <w:vanish w:val="0"/>
      <w:webHidden w:val="0"/>
      <w:color w:val="000000"/>
      <w:specVanish w:val="0"/>
    </w:rPr>
  </w:style>
  <w:style w:type="paragraph" w:customStyle="1" w:styleId="Equation">
    <w:name w:val="Equation"/>
    <w:basedOn w:val="Normal"/>
    <w:next w:val="Normal"/>
    <w:link w:val="EquationChar"/>
    <w:qFormat/>
    <w:pPr>
      <w:tabs>
        <w:tab w:val="center" w:pos="4620"/>
        <w:tab w:val="right" w:pos="9240"/>
      </w:tabs>
      <w:overflowPunct/>
      <w:snapToGrid w:val="0"/>
      <w:spacing w:after="120"/>
      <w:jc w:val="both"/>
      <w:textAlignment w:val="auto"/>
    </w:pPr>
    <w:rPr>
      <w:rFonts w:eastAsia="SimSun"/>
      <w:sz w:val="22"/>
      <w:szCs w:val="22"/>
      <w:lang w:val="x-none" w:eastAsia="x-none"/>
    </w:rPr>
  </w:style>
  <w:style w:type="character" w:customStyle="1" w:styleId="EquationChar">
    <w:name w:val="Equation Char"/>
    <w:link w:val="Equation"/>
    <w:rPr>
      <w:rFonts w:eastAsia="SimSun"/>
      <w:sz w:val="22"/>
      <w:szCs w:val="22"/>
      <w:lang w:val="x-none" w:eastAsia="x-none"/>
    </w:rPr>
  </w:style>
  <w:style w:type="character" w:customStyle="1" w:styleId="shorttext">
    <w:name w:val="short_text"/>
  </w:style>
  <w:style w:type="character" w:customStyle="1" w:styleId="UnresolvedMention1">
    <w:name w:val="Unresolved Mention1"/>
    <w:uiPriority w:val="99"/>
    <w:unhideWhenUsed/>
    <w:rPr>
      <w:color w:val="808080"/>
      <w:shd w:val="clear" w:color="auto" w:fill="E6E6E6"/>
    </w:rPr>
  </w:style>
  <w:style w:type="character" w:customStyle="1" w:styleId="Char10">
    <w:name w:val="脚注文本 Char1"/>
    <w:aliases w:val="footnote text1 Char1,footnote text2 Char1,footnote text3 Char1,footnote text4 Char1,footnote text5 Char1,footnote text6 Char1,footnote text7 Char1,footnote text11 Char1,footnote text21 Char1,footnote text31 Char1,footnote text41 Char1"/>
    <w:semiHidden/>
    <w:rPr>
      <w:sz w:val="18"/>
      <w:szCs w:val="18"/>
      <w:lang w:val="en-GB" w:eastAsia="en-US"/>
    </w:rPr>
  </w:style>
  <w:style w:type="character" w:customStyle="1" w:styleId="Char11">
    <w:name w:val="页脚 Char1"/>
    <w:aliases w:val="footer odd Char1,footer Char1,fo Char1,pie de página Char1"/>
    <w:uiPriority w:val="99"/>
    <w:rPr>
      <w:sz w:val="18"/>
      <w:szCs w:val="18"/>
      <w:lang w:val="en-GB" w:eastAsia="en-US"/>
    </w:rPr>
  </w:style>
  <w:style w:type="paragraph" w:customStyle="1" w:styleId="2-21">
    <w:name w:val="中等深浅列表 2 - 着色 21"/>
    <w:uiPriority w:val="99"/>
    <w:semiHidden/>
    <w:rPr>
      <w:rFonts w:eastAsia="SimSun"/>
      <w:lang w:eastAsia="en-US"/>
    </w:rPr>
  </w:style>
  <w:style w:type="paragraph" w:customStyle="1" w:styleId="1-21">
    <w:name w:val="中等深浅网格 1 - 着色 21"/>
    <w:basedOn w:val="Normal"/>
    <w:uiPriority w:val="34"/>
    <w:qFormat/>
    <w:pPr>
      <w:ind w:left="720"/>
      <w:contextualSpacing/>
      <w:textAlignment w:val="auto"/>
    </w:pPr>
    <w:rPr>
      <w:rFonts w:eastAsia="SimSun"/>
      <w:lang w:eastAsia="en-US"/>
    </w:rPr>
  </w:style>
  <w:style w:type="character" w:customStyle="1" w:styleId="-11">
    <w:name w:val="浅色网格 - 着色 11"/>
    <w:uiPriority w:val="99"/>
    <w:rPr>
      <w:color w:val="808080"/>
    </w:rPr>
  </w:style>
  <w:style w:type="character" w:customStyle="1" w:styleId="UnresolvedMention2">
    <w:name w:val="Unresolved Mention2"/>
    <w:uiPriority w:val="99"/>
    <w:semiHidden/>
    <w:rPr>
      <w:color w:val="808080"/>
      <w:shd w:val="clear" w:color="auto" w:fill="E6E6E6"/>
    </w:rPr>
  </w:style>
  <w:style w:type="paragraph" w:customStyle="1" w:styleId="-110">
    <w:name w:val="彩色底纹 - 着色 11"/>
    <w:hidden/>
    <w:uiPriority w:val="99"/>
    <w:semiHidden/>
    <w:rPr>
      <w:rFonts w:eastAsia="SimSun"/>
      <w:lang w:eastAsia="en-US"/>
    </w:rPr>
  </w:style>
  <w:style w:type="character" w:customStyle="1" w:styleId="UnresolvedMention3">
    <w:name w:val="Unresolved Mention3"/>
    <w:uiPriority w:val="99"/>
    <w:semiHidden/>
    <w:unhideWhenUsed/>
    <w:rPr>
      <w:color w:val="808080"/>
      <w:shd w:val="clear" w:color="auto" w:fill="E6E6E6"/>
    </w:rPr>
  </w:style>
  <w:style w:type="character" w:customStyle="1" w:styleId="a8">
    <w:name w:val="未处理的提及"/>
    <w:uiPriority w:val="52"/>
    <w:rPr>
      <w:color w:val="808080"/>
      <w:shd w:val="clear" w:color="auto" w:fill="E6E6E6"/>
    </w:rPr>
  </w:style>
  <w:style w:type="character" w:customStyle="1" w:styleId="CharChar31">
    <w:name w:val="Char Char3"/>
    <w:rPr>
      <w:rFonts w:ascii="Arial" w:hAnsi="Arial"/>
      <w:sz w:val="22"/>
      <w:lang w:val="en-GB" w:eastAsia="en-US" w:bidi="ar-SA"/>
    </w:rPr>
  </w:style>
  <w:style w:type="character" w:customStyle="1" w:styleId="CharChar22">
    <w:name w:val="Char Char2"/>
    <w:rPr>
      <w:rFonts w:ascii="Arial" w:hAnsi="Arial"/>
      <w:lang w:val="en-GB" w:eastAsia="en-US" w:bidi="ar-SA"/>
    </w:rPr>
  </w:style>
  <w:style w:type="character" w:customStyle="1" w:styleId="CharChar50">
    <w:name w:val="Char Char5"/>
    <w:rPr>
      <w:rFonts w:ascii="Arial" w:hAnsi="Arial"/>
      <w:sz w:val="28"/>
      <w:lang w:val="en-GB" w:eastAsia="en-US" w:bidi="ar-SA"/>
    </w:rPr>
  </w:style>
  <w:style w:type="paragraph" w:customStyle="1" w:styleId="91">
    <w:name w:val="目录 91"/>
    <w:basedOn w:val="TOC8"/>
    <w:pPr>
      <w:ind w:left="1418" w:hanging="1418"/>
    </w:pPr>
    <w:rPr>
      <w:rFonts w:eastAsia="MS Mincho"/>
      <w:bCs/>
      <w:szCs w:val="22"/>
      <w:lang w:val="en-US"/>
    </w:rPr>
  </w:style>
  <w:style w:type="paragraph" w:customStyle="1" w:styleId="17">
    <w:name w:val="题注1"/>
    <w:basedOn w:val="Normal"/>
    <w:next w:val="Normal"/>
    <w:pPr>
      <w:spacing w:before="120" w:after="120"/>
    </w:pPr>
    <w:rPr>
      <w:rFonts w:eastAsia="MS Mincho"/>
      <w:b/>
    </w:rPr>
  </w:style>
  <w:style w:type="paragraph" w:customStyle="1" w:styleId="18">
    <w:name w:val="图表目录1"/>
    <w:basedOn w:val="Normal"/>
    <w:next w:val="Normal"/>
    <w:pPr>
      <w:ind w:left="400" w:hanging="400"/>
      <w:jc w:val="center"/>
    </w:pPr>
    <w:rPr>
      <w:rFonts w:eastAsia="MS Mincho"/>
      <w:b/>
    </w:rPr>
  </w:style>
  <w:style w:type="character" w:customStyle="1" w:styleId="CharChar210">
    <w:name w:val="Char Char21"/>
    <w:rPr>
      <w:rFonts w:ascii="Times New Roman" w:hAnsi="Times New Roman"/>
      <w:lang w:val="en-GB" w:eastAsia="en-US"/>
    </w:rPr>
  </w:style>
  <w:style w:type="character" w:customStyle="1" w:styleId="CharChar60">
    <w:name w:val="Char Char6"/>
    <w:rPr>
      <w:rFonts w:ascii="Arial" w:eastAsia="SimSun" w:hAnsi="Arial"/>
      <w:sz w:val="32"/>
      <w:lang w:val="en-GB" w:eastAsia="en-US" w:bidi="ar-SA"/>
    </w:rPr>
  </w:style>
  <w:style w:type="character" w:customStyle="1" w:styleId="CharChar160">
    <w:name w:val="Char Char16"/>
    <w:rPr>
      <w:rFonts w:ascii="Arial" w:eastAsia="SimSun" w:hAnsi="Arial"/>
      <w:lang w:val="en-GB" w:eastAsia="en-US" w:bidi="ar-SA"/>
    </w:rPr>
  </w:style>
  <w:style w:type="character" w:customStyle="1" w:styleId="CharChar140">
    <w:name w:val="Char Char14"/>
    <w:rPr>
      <w:rFonts w:ascii="Arial" w:eastAsia="SimSun" w:hAnsi="Arial"/>
      <w:sz w:val="36"/>
      <w:lang w:val="en-GB" w:eastAsia="en-US" w:bidi="ar-SA"/>
    </w:rPr>
  </w:style>
  <w:style w:type="paragraph" w:customStyle="1" w:styleId="CarCar1CharCharCarCar0">
    <w:name w:val="Car Car1 Char Char Car Car"/>
    <w:semiHidden/>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CharCharCharCharCharCharCharCharCharChar1CharCharCharCharCharCharCharCharCharCharCharChar0">
    <w:name w:val="Char Char Char Char Char Char Char Char Char Char Char Char Char Char1 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250">
    <w:name w:val="Char Char25"/>
    <w:rPr>
      <w:rFonts w:ascii="Arial" w:hAnsi="Arial"/>
      <w:lang w:val="en-GB" w:eastAsia="en-US"/>
    </w:rPr>
  </w:style>
  <w:style w:type="character" w:customStyle="1" w:styleId="CharChar170">
    <w:name w:val="Char Char17"/>
    <w:rPr>
      <w:rFonts w:ascii="Tahoma" w:hAnsi="Tahoma" w:cs="Tahoma"/>
      <w:shd w:val="clear" w:color="auto" w:fill="000080"/>
      <w:lang w:val="en-GB" w:eastAsia="en-US"/>
    </w:rPr>
  </w:style>
  <w:style w:type="character" w:customStyle="1" w:styleId="CharChar190">
    <w:name w:val="Char Char19"/>
    <w:rPr>
      <w:rFonts w:ascii="Times New Roman" w:hAnsi="Times New Roman"/>
      <w:lang w:val="en-GB"/>
    </w:rPr>
  </w:style>
  <w:style w:type="character" w:customStyle="1" w:styleId="CharChar200">
    <w:name w:val="Char Char20"/>
    <w:rPr>
      <w:rFonts w:ascii="Tahoma" w:hAnsi="Tahoma" w:cs="Tahoma"/>
      <w:sz w:val="16"/>
      <w:szCs w:val="16"/>
      <w:lang w:val="en-GB" w:eastAsia="en-US"/>
    </w:rPr>
  </w:style>
  <w:style w:type="character" w:customStyle="1" w:styleId="CharChar300">
    <w:name w:val="Char Char30"/>
    <w:rPr>
      <w:rFonts w:ascii="Arial" w:hAnsi="Arial"/>
      <w:lang w:val="en-GB" w:eastAsia="en-US"/>
    </w:rPr>
  </w:style>
  <w:style w:type="character" w:customStyle="1" w:styleId="CharChar260">
    <w:name w:val="Char Char26"/>
    <w:rPr>
      <w:rFonts w:ascii="Times New Roman" w:hAnsi="Times New Roman"/>
      <w:lang w:val="en-GB" w:eastAsia="en-US"/>
    </w:rPr>
  </w:style>
  <w:style w:type="character" w:customStyle="1" w:styleId="CharChar270">
    <w:name w:val="Char Char27"/>
    <w:rPr>
      <w:rFonts w:ascii="Arial" w:hAnsi="Arial"/>
      <w:b/>
      <w:i/>
      <w:noProof/>
      <w:sz w:val="18"/>
      <w:lang w:val="en-GB" w:eastAsia="en-US"/>
    </w:rPr>
  </w:style>
  <w:style w:type="paragraph" w:styleId="HTMLPreformatted">
    <w:name w:val="HTML Preformatted"/>
    <w:basedOn w:val="Normal"/>
    <w:link w:val="HTMLPreformattedChar"/>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eastAsia="MS Mincho" w:hAnsi="Courier New"/>
      <w:lang w:eastAsia="ja-JP"/>
    </w:rPr>
  </w:style>
  <w:style w:type="character" w:customStyle="1" w:styleId="HTMLPreformattedChar">
    <w:name w:val="HTML Preformatted Char"/>
    <w:link w:val="HTMLPreformatted"/>
    <w:rPr>
      <w:rFonts w:ascii="Courier New" w:hAnsi="Courier New"/>
      <w:lang w:eastAsia="ja-JP"/>
    </w:rPr>
  </w:style>
  <w:style w:type="character" w:styleId="HTMLTypewriter">
    <w:name w:val="HTML Typewriter"/>
    <w:unhideWhenUsed/>
    <w:rPr>
      <w:rFonts w:ascii="Courier New" w:eastAsia="Times New Roman" w:hAnsi="Courier New" w:cs="Courier New" w:hint="default"/>
      <w:sz w:val="24"/>
      <w:szCs w:val="24"/>
    </w:rPr>
  </w:style>
  <w:style w:type="character" w:customStyle="1" w:styleId="List3Char">
    <w:name w:val="List 3 Char"/>
    <w:link w:val="List3"/>
    <w:locked/>
    <w:rPr>
      <w:rFonts w:eastAsia="Times New Roman"/>
    </w:rPr>
  </w:style>
  <w:style w:type="character" w:customStyle="1" w:styleId="Char12">
    <w:name w:val="标题 Char1"/>
    <w:aliases w:val="Section Header Char1"/>
    <w:rPr>
      <w:rFonts w:ascii="Cambria" w:hAnsi="Cambria" w:cs="Times New Roman"/>
      <w:b/>
      <w:bCs/>
      <w:sz w:val="32"/>
      <w:szCs w:val="32"/>
      <w:lang w:val="en-GB" w:eastAsia="en-US"/>
    </w:rPr>
  </w:style>
  <w:style w:type="paragraph" w:styleId="Subtitle">
    <w:name w:val="Subtitle"/>
    <w:basedOn w:val="Normal"/>
    <w:next w:val="Normal"/>
    <w:link w:val="SubtitleChar"/>
    <w:qFormat/>
    <w:pPr>
      <w:overflowPunct/>
      <w:autoSpaceDE/>
      <w:autoSpaceDN/>
      <w:adjustRightInd/>
      <w:spacing w:after="60"/>
      <w:jc w:val="center"/>
      <w:textAlignment w:val="auto"/>
      <w:outlineLvl w:val="1"/>
    </w:pPr>
    <w:rPr>
      <w:rFonts w:ascii="Cambria" w:eastAsia="PMingLiU" w:hAnsi="Cambria"/>
      <w:i/>
      <w:iCs/>
      <w:sz w:val="24"/>
      <w:szCs w:val="24"/>
      <w:lang w:eastAsia="en-US"/>
    </w:rPr>
  </w:style>
  <w:style w:type="character" w:customStyle="1" w:styleId="SubtitleChar">
    <w:name w:val="Subtitle Char"/>
    <w:link w:val="Subtitle"/>
    <w:rPr>
      <w:rFonts w:ascii="Cambria" w:eastAsia="PMingLiU" w:hAnsi="Cambria"/>
      <w:i/>
      <w:iCs/>
      <w:sz w:val="24"/>
      <w:szCs w:val="24"/>
      <w:lang w:eastAsia="en-US"/>
    </w:rPr>
  </w:style>
  <w:style w:type="character" w:customStyle="1" w:styleId="NoSpacingChar">
    <w:name w:val="No Spacing Char"/>
    <w:link w:val="NoSpacing"/>
    <w:uiPriority w:val="1"/>
    <w:locked/>
    <w:rPr>
      <w:rFonts w:ascii="Arial" w:eastAsia="PMingLiU" w:hAnsi="Arial" w:cs="Arial"/>
    </w:rPr>
  </w:style>
  <w:style w:type="paragraph" w:styleId="NoSpacing">
    <w:name w:val="No Spacing"/>
    <w:basedOn w:val="Normal"/>
    <w:link w:val="NoSpacingChar"/>
    <w:uiPriority w:val="1"/>
    <w:qFormat/>
    <w:pPr>
      <w:overflowPunct/>
      <w:autoSpaceDE/>
      <w:autoSpaceDN/>
      <w:adjustRightInd/>
      <w:spacing w:after="0"/>
      <w:jc w:val="both"/>
      <w:textAlignment w:val="auto"/>
    </w:pPr>
    <w:rPr>
      <w:rFonts w:ascii="Arial" w:eastAsia="PMingLiU" w:hAnsi="Arial" w:cs="Arial"/>
    </w:rPr>
  </w:style>
  <w:style w:type="paragraph" w:styleId="Quote">
    <w:name w:val="Quote"/>
    <w:basedOn w:val="Normal"/>
    <w:next w:val="Normal"/>
    <w:link w:val="QuoteChar"/>
    <w:uiPriority w:val="29"/>
    <w:qFormat/>
    <w:pPr>
      <w:overflowPunct/>
      <w:autoSpaceDE/>
      <w:autoSpaceDN/>
      <w:adjustRightInd/>
      <w:jc w:val="both"/>
      <w:textAlignment w:val="auto"/>
    </w:pPr>
    <w:rPr>
      <w:rFonts w:ascii="Arial" w:eastAsia="PMingLiU" w:hAnsi="Arial"/>
      <w:i/>
      <w:iCs/>
      <w:color w:val="000000"/>
      <w:lang w:eastAsia="en-US"/>
    </w:rPr>
  </w:style>
  <w:style w:type="character" w:customStyle="1" w:styleId="QuoteChar">
    <w:name w:val="Quote Char"/>
    <w:link w:val="Quote"/>
    <w:uiPriority w:val="29"/>
    <w:rPr>
      <w:rFonts w:ascii="Arial" w:eastAsia="PMingLiU" w:hAnsi="Arial"/>
      <w:i/>
      <w:iCs/>
      <w:color w:val="000000"/>
      <w:lang w:eastAsia="en-US"/>
    </w:rPr>
  </w:style>
  <w:style w:type="paragraph" w:styleId="IntenseQuote">
    <w:name w:val="Intense Quote"/>
    <w:basedOn w:val="Normal"/>
    <w:next w:val="Normal"/>
    <w:link w:val="IntenseQuoteChar"/>
    <w:uiPriority w:val="30"/>
    <w:qFormat/>
    <w:pPr>
      <w:pBdr>
        <w:bottom w:val="single" w:sz="4" w:space="4" w:color="4F81BD"/>
      </w:pBdr>
      <w:overflowPunct/>
      <w:autoSpaceDE/>
      <w:autoSpaceDN/>
      <w:adjustRightInd/>
      <w:spacing w:before="200" w:after="280"/>
      <w:ind w:left="936" w:right="936"/>
      <w:jc w:val="both"/>
      <w:textAlignment w:val="auto"/>
    </w:pPr>
    <w:rPr>
      <w:rFonts w:ascii="Arial" w:eastAsia="PMingLiU" w:hAnsi="Arial"/>
      <w:b/>
      <w:bCs/>
      <w:i/>
      <w:iCs/>
      <w:color w:val="4F81BD"/>
      <w:lang w:eastAsia="en-US"/>
    </w:rPr>
  </w:style>
  <w:style w:type="character" w:customStyle="1" w:styleId="IntenseQuoteChar">
    <w:name w:val="Intense Quote Char"/>
    <w:link w:val="IntenseQuote"/>
    <w:uiPriority w:val="30"/>
    <w:rPr>
      <w:rFonts w:ascii="Arial" w:eastAsia="PMingLiU" w:hAnsi="Arial"/>
      <w:b/>
      <w:bCs/>
      <w:i/>
      <w:iCs/>
      <w:color w:val="4F81BD"/>
      <w:lang w:eastAsia="en-US"/>
    </w:rPr>
  </w:style>
  <w:style w:type="paragraph" w:styleId="TOCHeading">
    <w:name w:val="TOC Heading"/>
    <w:basedOn w:val="Heading1"/>
    <w:next w:val="Normal"/>
    <w:uiPriority w:val="39"/>
    <w:unhideWhenUsed/>
    <w:qFormat/>
    <w:pPr>
      <w:keepLines w:val="0"/>
      <w:pBdr>
        <w:top w:val="none" w:sz="0" w:space="0" w:color="auto"/>
      </w:pBdr>
      <w:overflowPunct/>
      <w:autoSpaceDE/>
      <w:autoSpaceDN/>
      <w:adjustRightInd/>
      <w:spacing w:before="180" w:line="720" w:lineRule="auto"/>
      <w:ind w:left="0" w:firstLine="0"/>
      <w:jc w:val="both"/>
      <w:textAlignment w:val="auto"/>
      <w:outlineLvl w:val="9"/>
    </w:pPr>
    <w:rPr>
      <w:rFonts w:ascii="Cambria" w:eastAsia="PMingLiU" w:hAnsi="Cambria"/>
      <w:b/>
      <w:bCs/>
      <w:kern w:val="52"/>
      <w:sz w:val="52"/>
      <w:szCs w:val="52"/>
      <w:lang w:eastAsia="en-US"/>
    </w:rPr>
  </w:style>
  <w:style w:type="character" w:customStyle="1" w:styleId="11BodyTextChar">
    <w:name w:val="11 BodyText Char"/>
    <w:link w:val="11BodyText"/>
    <w:locked/>
    <w:rPr>
      <w:rFonts w:ascii="Arial" w:eastAsia="SimSun" w:hAnsi="Arial"/>
      <w:lang w:val="en-US"/>
    </w:rPr>
  </w:style>
  <w:style w:type="paragraph" w:customStyle="1" w:styleId="Revision1">
    <w:name w:val="Revision1"/>
    <w:semiHidden/>
    <w:rPr>
      <w:rFonts w:eastAsia="Batang"/>
      <w:lang w:eastAsia="en-US"/>
    </w:rPr>
  </w:style>
  <w:style w:type="paragraph" w:customStyle="1" w:styleId="7">
    <w:name w:val="修订7"/>
    <w:semiHidden/>
    <w:rPr>
      <w:rFonts w:eastAsia="Batang"/>
      <w:lang w:eastAsia="en-US"/>
    </w:rPr>
  </w:style>
  <w:style w:type="paragraph" w:customStyle="1" w:styleId="32">
    <w:name w:val="吹き出し3"/>
    <w:basedOn w:val="Normal"/>
    <w:semiHidden/>
    <w:pPr>
      <w:textAlignment w:val="auto"/>
    </w:pPr>
    <w:rPr>
      <w:rFonts w:ascii="Tahoma" w:eastAsia="MS Mincho" w:hAnsi="Tahoma" w:cs="Tahoma"/>
      <w:sz w:val="16"/>
      <w:szCs w:val="16"/>
      <w:lang w:eastAsia="ja-JP"/>
    </w:rPr>
  </w:style>
  <w:style w:type="paragraph" w:customStyle="1" w:styleId="19">
    <w:name w:val="无间隔1"/>
    <w:qFormat/>
    <w:rPr>
      <w:rFonts w:eastAsia="SimSun"/>
      <w:lang w:eastAsia="en-US"/>
    </w:rPr>
  </w:style>
  <w:style w:type="paragraph" w:customStyle="1" w:styleId="Arial0">
    <w:name w:val="Arial"/>
    <w:basedOn w:val="Normal"/>
    <w:pPr>
      <w:tabs>
        <w:tab w:val="right" w:pos="9639"/>
      </w:tabs>
      <w:textAlignment w:val="auto"/>
    </w:pPr>
    <w:rPr>
      <w:b/>
      <w:bCs/>
      <w:lang w:val="fr-FR" w:eastAsia="en-US"/>
    </w:rPr>
  </w:style>
  <w:style w:type="paragraph" w:customStyle="1" w:styleId="6">
    <w:name w:val="无间隔6"/>
    <w:qFormat/>
    <w:rPr>
      <w:rFonts w:eastAsia="SimSun"/>
      <w:lang w:eastAsia="en-US"/>
    </w:rPr>
  </w:style>
  <w:style w:type="paragraph" w:customStyle="1" w:styleId="MO">
    <w:name w:val="MO"/>
    <w:basedOn w:val="Normal"/>
    <w:qFormat/>
    <w:pPr>
      <w:overflowPunct/>
      <w:autoSpaceDE/>
      <w:autoSpaceDN/>
      <w:adjustRightInd/>
      <w:textAlignment w:val="auto"/>
    </w:pPr>
    <w:rPr>
      <w:rFonts w:eastAsia="SimSun"/>
      <w:lang w:eastAsia="ja-JP"/>
    </w:rPr>
  </w:style>
  <w:style w:type="paragraph" w:customStyle="1" w:styleId="Heading">
    <w:name w:val="Heading"/>
    <w:next w:val="Normal"/>
    <w:link w:val="HeadingChar"/>
    <w:pPr>
      <w:spacing w:before="360"/>
      <w:ind w:left="2552"/>
    </w:pPr>
    <w:rPr>
      <w:rFonts w:ascii="Arial" w:eastAsia="SimSun" w:hAnsi="Arial"/>
      <w:b/>
      <w:sz w:val="22"/>
      <w:lang w:val="en-US" w:eastAsia="en-US"/>
    </w:rPr>
  </w:style>
  <w:style w:type="paragraph" w:customStyle="1" w:styleId="1a">
    <w:name w:val="수정1"/>
    <w:semiHidden/>
    <w:rPr>
      <w:rFonts w:eastAsia="Batang"/>
      <w:lang w:eastAsia="en-US"/>
    </w:rPr>
  </w:style>
  <w:style w:type="paragraph" w:customStyle="1" w:styleId="IBN">
    <w:name w:val="IBN"/>
    <w:basedOn w:val="Normal"/>
    <w:pPr>
      <w:tabs>
        <w:tab w:val="left" w:pos="567"/>
      </w:tabs>
      <w:overflowPunct/>
      <w:autoSpaceDE/>
      <w:autoSpaceDN/>
      <w:adjustRightInd/>
      <w:textAlignment w:val="auto"/>
    </w:pPr>
    <w:rPr>
      <w:rFonts w:eastAsia="SimSun"/>
      <w:lang w:eastAsia="en-US"/>
    </w:rPr>
  </w:style>
  <w:style w:type="character" w:customStyle="1" w:styleId="1e9ptCar">
    <w:name w:val="1e) 9 pt Car"/>
    <w:link w:val="1e9pt"/>
    <w:locked/>
    <w:rPr>
      <w:noProof/>
      <w:szCs w:val="18"/>
    </w:rPr>
  </w:style>
  <w:style w:type="paragraph" w:customStyle="1" w:styleId="1e9pt">
    <w:name w:val="1e) 9 pt"/>
    <w:basedOn w:val="B10"/>
    <w:link w:val="1e9ptCar"/>
    <w:pPr>
      <w:textAlignment w:val="auto"/>
    </w:pPr>
    <w:rPr>
      <w:rFonts w:eastAsia="MS Mincho"/>
      <w:noProof/>
      <w:szCs w:val="18"/>
    </w:rPr>
  </w:style>
  <w:style w:type="paragraph" w:customStyle="1" w:styleId="Npr">
    <w:name w:val="Npr"/>
    <w:basedOn w:val="Normal"/>
    <w:pPr>
      <w:overflowPunct/>
      <w:autoSpaceDE/>
      <w:autoSpaceDN/>
      <w:adjustRightInd/>
      <w:ind w:firstLine="284"/>
      <w:textAlignment w:val="auto"/>
    </w:pPr>
    <w:rPr>
      <w:rFonts w:eastAsia="MS Mincho"/>
      <w:lang w:eastAsia="ja-JP"/>
    </w:rPr>
  </w:style>
  <w:style w:type="paragraph" w:customStyle="1" w:styleId="StyleFPArialLatin9ptCentrGauche5cmDroite5">
    <w:name w:val="Style FP + Arial (Latin) 9 pt Centré Gauche :  5 cm Droite :  5..."/>
    <w:basedOn w:val="FP"/>
    <w:pPr>
      <w:spacing w:after="20"/>
      <w:ind w:left="2835" w:right="2835"/>
      <w:jc w:val="center"/>
      <w:textAlignment w:val="auto"/>
    </w:pPr>
    <w:rPr>
      <w:rFonts w:ascii="Arial" w:eastAsia="SimSun" w:hAnsi="Arial" w:cs="Arial"/>
      <w:sz w:val="18"/>
      <w:lang w:eastAsia="en-US"/>
    </w:rPr>
  </w:style>
  <w:style w:type="character" w:customStyle="1" w:styleId="NormalLatinItaliqueCar">
    <w:name w:val="Normal + (Latin) Italique Car"/>
    <w:link w:val="NormalLatinItalique"/>
    <w:locked/>
  </w:style>
  <w:style w:type="paragraph" w:customStyle="1" w:styleId="NormalLatinItalique">
    <w:name w:val="Normal + (Latin) Italique"/>
    <w:basedOn w:val="Normal"/>
    <w:link w:val="NormalLatinItaliqueCar"/>
    <w:pPr>
      <w:overflowPunct/>
      <w:autoSpaceDE/>
      <w:autoSpaceDN/>
      <w:adjustRightInd/>
      <w:textAlignment w:val="auto"/>
    </w:pPr>
    <w:rPr>
      <w:rFonts w:eastAsia="MS Mincho"/>
    </w:rPr>
  </w:style>
  <w:style w:type="paragraph" w:customStyle="1" w:styleId="B3H6">
    <w:name w:val="B3H6"/>
    <w:basedOn w:val="B30"/>
    <w:pPr>
      <w:textAlignment w:val="auto"/>
    </w:pPr>
    <w:rPr>
      <w:rFonts w:ascii="CG Times (WN)" w:eastAsia="SimSun" w:hAnsi="CG Times (WN)"/>
      <w:lang w:eastAsia="en-US"/>
    </w:rPr>
  </w:style>
  <w:style w:type="paragraph" w:customStyle="1" w:styleId="NB2">
    <w:name w:val="NB2"/>
    <w:basedOn w:val="ZG"/>
    <w:pPr>
      <w:framePr w:wrap="notBeside"/>
      <w:textAlignment w:val="auto"/>
    </w:pPr>
    <w:rPr>
      <w:lang w:val="en-US" w:eastAsia="en-US"/>
    </w:rPr>
  </w:style>
  <w:style w:type="paragraph" w:customStyle="1" w:styleId="tableentry">
    <w:name w:val="table entry"/>
    <w:basedOn w:val="Normal"/>
    <w:pPr>
      <w:keepNext/>
      <w:overflowPunct/>
      <w:autoSpaceDE/>
      <w:autoSpaceDN/>
      <w:adjustRightInd/>
      <w:spacing w:before="60" w:after="60"/>
      <w:textAlignment w:val="auto"/>
    </w:pPr>
    <w:rPr>
      <w:rFonts w:ascii="Bookman Old Style" w:eastAsia="SimSun" w:hAnsi="Bookman Old Style"/>
      <w:lang w:val="en-US" w:eastAsia="en-US"/>
    </w:rPr>
  </w:style>
  <w:style w:type="paragraph" w:customStyle="1" w:styleId="H60">
    <w:name w:val="样式 H6"/>
    <w:basedOn w:val="H6"/>
    <w:pPr>
      <w:overflowPunct/>
      <w:autoSpaceDE/>
      <w:autoSpaceDN/>
      <w:adjustRightInd/>
      <w:textAlignment w:val="auto"/>
    </w:pPr>
    <w:rPr>
      <w:rFonts w:eastAsia="SimSun" w:cs="Arial"/>
      <w:lang w:eastAsia="zh-CN"/>
    </w:rPr>
  </w:style>
  <w:style w:type="paragraph" w:customStyle="1" w:styleId="TH0">
    <w:name w:val="样式 TH"/>
    <w:basedOn w:val="TH"/>
    <w:pPr>
      <w:overflowPunct/>
      <w:autoSpaceDE/>
      <w:autoSpaceDN/>
      <w:adjustRightInd/>
      <w:textAlignment w:val="auto"/>
    </w:pPr>
    <w:rPr>
      <w:rFonts w:eastAsia="SimSun" w:cs="Arial"/>
      <w:bCs/>
      <w:lang w:eastAsia="en-US"/>
    </w:rPr>
  </w:style>
  <w:style w:type="paragraph" w:customStyle="1" w:styleId="TableEntry0">
    <w:name w:val="Table Entry"/>
    <w:basedOn w:val="Normal"/>
    <w:next w:val="Normal"/>
    <w:pPr>
      <w:overflowPunct/>
      <w:autoSpaceDE/>
      <w:autoSpaceDN/>
      <w:adjustRightInd/>
      <w:spacing w:after="0"/>
      <w:textAlignment w:val="auto"/>
    </w:pPr>
    <w:rPr>
      <w:rFonts w:ascii="IMHNGF+BookmanOldStyle" w:eastAsia="SimSun" w:hAnsi="IMHNGF+BookmanOldStyle"/>
      <w:sz w:val="24"/>
      <w:szCs w:val="24"/>
      <w:lang w:val="en-US" w:eastAsia="ja-JP"/>
    </w:rPr>
  </w:style>
  <w:style w:type="paragraph" w:customStyle="1" w:styleId="tac0">
    <w:name w:val="tac0"/>
    <w:basedOn w:val="Normal"/>
    <w:pPr>
      <w:keepNext/>
      <w:overflowPunct/>
      <w:autoSpaceDE/>
      <w:autoSpaceDN/>
      <w:adjustRightInd/>
      <w:spacing w:after="0"/>
      <w:jc w:val="center"/>
      <w:textAlignment w:val="auto"/>
    </w:pPr>
    <w:rPr>
      <w:rFonts w:ascii="Arial" w:eastAsia="SimSun" w:hAnsi="Arial" w:cs="Arial"/>
      <w:sz w:val="18"/>
      <w:szCs w:val="18"/>
      <w:lang w:val="en-US" w:eastAsia="zh-CN"/>
    </w:rPr>
  </w:style>
  <w:style w:type="paragraph" w:customStyle="1" w:styleId="tal00">
    <w:name w:val="tal0"/>
    <w:basedOn w:val="Normal"/>
    <w:pPr>
      <w:keepNext/>
      <w:overflowPunct/>
      <w:autoSpaceDE/>
      <w:autoSpaceDN/>
      <w:adjustRightInd/>
      <w:spacing w:after="0"/>
      <w:textAlignment w:val="auto"/>
    </w:pPr>
    <w:rPr>
      <w:rFonts w:ascii="Arial" w:eastAsia="SimSun" w:hAnsi="Arial" w:cs="Arial"/>
      <w:sz w:val="18"/>
      <w:szCs w:val="18"/>
      <w:lang w:val="en-US" w:eastAsia="zh-CN"/>
    </w:rPr>
  </w:style>
  <w:style w:type="paragraph" w:customStyle="1" w:styleId="msolistparagraph0">
    <w:name w:val="msolistparagraph"/>
    <w:basedOn w:val="Normal"/>
    <w:pPr>
      <w:overflowPunct/>
      <w:autoSpaceDE/>
      <w:autoSpaceDN/>
      <w:adjustRightInd/>
      <w:spacing w:after="0"/>
      <w:ind w:leftChars="400" w:left="400"/>
      <w:textAlignment w:val="auto"/>
    </w:pPr>
    <w:rPr>
      <w:rFonts w:eastAsia="SimSun"/>
      <w:sz w:val="24"/>
      <w:szCs w:val="24"/>
      <w:lang w:val="en-US" w:eastAsia="ja-JP"/>
    </w:rPr>
  </w:style>
  <w:style w:type="paragraph" w:customStyle="1" w:styleId="no0">
    <w:name w:val="no"/>
    <w:basedOn w:val="Normal"/>
    <w:pPr>
      <w:overflowPunct/>
      <w:autoSpaceDE/>
      <w:autoSpaceDN/>
      <w:adjustRightInd/>
      <w:ind w:left="1135" w:hanging="851"/>
      <w:textAlignment w:val="auto"/>
    </w:pPr>
    <w:rPr>
      <w:rFonts w:eastAsia="SimSun"/>
      <w:lang w:val="en-US" w:eastAsia="ja-JP"/>
    </w:rPr>
  </w:style>
  <w:style w:type="paragraph" w:customStyle="1" w:styleId="talcharchar0">
    <w:name w:val="talcharchar"/>
    <w:basedOn w:val="Normal"/>
    <w:pPr>
      <w:overflowPunct/>
      <w:autoSpaceDE/>
      <w:autoSpaceDN/>
      <w:adjustRightInd/>
      <w:spacing w:before="100" w:beforeAutospacing="1" w:after="100" w:afterAutospacing="1"/>
      <w:textAlignment w:val="auto"/>
    </w:pPr>
    <w:rPr>
      <w:rFonts w:eastAsia="Calibri"/>
      <w:sz w:val="24"/>
      <w:szCs w:val="24"/>
    </w:rPr>
  </w:style>
  <w:style w:type="paragraph" w:customStyle="1" w:styleId="tal1">
    <w:name w:val="tal"/>
    <w:basedOn w:val="Normal"/>
    <w:pPr>
      <w:overflowPunct/>
      <w:autoSpaceDE/>
      <w:autoSpaceDN/>
      <w:adjustRightInd/>
      <w:spacing w:before="100" w:beforeAutospacing="1" w:after="100" w:afterAutospacing="1"/>
      <w:textAlignment w:val="auto"/>
    </w:pPr>
    <w:rPr>
      <w:rFonts w:eastAsia="Calibri"/>
      <w:sz w:val="24"/>
      <w:szCs w:val="24"/>
    </w:rPr>
  </w:style>
  <w:style w:type="character" w:customStyle="1" w:styleId="PLBoldChar">
    <w:name w:val="PL Bold Char"/>
    <w:link w:val="PLBold"/>
    <w:locked/>
    <w:rPr>
      <w:rFonts w:ascii="Courier New" w:eastAsia="MS Gothic" w:hAnsi="Courier New" w:cs="Courier New"/>
      <w:b/>
      <w:bCs/>
      <w:noProof/>
      <w:sz w:val="16"/>
      <w:lang w:eastAsia="ja-JP"/>
    </w:rPr>
  </w:style>
  <w:style w:type="paragraph" w:customStyle="1" w:styleId="PLBold">
    <w:name w:val="PL Bold"/>
    <w:basedOn w:val="PL"/>
    <w:link w:val="PLBoldChar"/>
    <w:pPr>
      <w:textAlignment w:val="auto"/>
    </w:pPr>
    <w:rPr>
      <w:rFonts w:eastAsia="MS Gothic" w:cs="Courier New"/>
      <w:b/>
      <w:bCs/>
      <w:lang w:eastAsia="ja-JP"/>
    </w:rPr>
  </w:style>
  <w:style w:type="character" w:customStyle="1" w:styleId="PLBoldChar0">
    <w:name w:val="PL + Bold Char"/>
    <w:link w:val="PLBold0"/>
    <w:locked/>
    <w:rPr>
      <w:rFonts w:ascii="Courier New" w:hAnsi="Courier New" w:cs="Courier New"/>
      <w:noProof/>
      <w:sz w:val="16"/>
      <w:lang w:eastAsia="ja-JP"/>
    </w:rPr>
  </w:style>
  <w:style w:type="paragraph" w:customStyle="1" w:styleId="PLBold0">
    <w:name w:val="PL + Bold"/>
    <w:basedOn w:val="PL"/>
    <w:link w:val="PLBoldChar0"/>
    <w:pPr>
      <w:textAlignment w:val="auto"/>
    </w:pPr>
    <w:rPr>
      <w:rFonts w:eastAsia="MS Mincho" w:cs="Courier New"/>
      <w:lang w:eastAsia="ja-JP"/>
    </w:rPr>
  </w:style>
  <w:style w:type="paragraph" w:customStyle="1" w:styleId="Char13">
    <w:name w:val="Char1"/>
    <w:semiHidden/>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arCar2">
    <w:name w:val="Car Car2"/>
    <w:semiHidden/>
    <w:pPr>
      <w:keepNext/>
      <w:tabs>
        <w:tab w:val="num" w:pos="928"/>
      </w:tabs>
      <w:autoSpaceDE w:val="0"/>
      <w:autoSpaceDN w:val="0"/>
      <w:adjustRightInd w:val="0"/>
      <w:spacing w:before="60" w:after="60"/>
      <w:ind w:left="928" w:hanging="360"/>
      <w:jc w:val="both"/>
    </w:pPr>
    <w:rPr>
      <w:rFonts w:ascii="Arial" w:eastAsia="SimSun" w:hAnsi="Arial" w:cs="Arial"/>
      <w:color w:val="0000FF"/>
      <w:kern w:val="2"/>
      <w:lang w:val="en-US" w:eastAsia="zh-CN"/>
    </w:rPr>
  </w:style>
  <w:style w:type="paragraph" w:customStyle="1" w:styleId="30mm">
    <w:name w:val="段落フォント + 左 :  30 mm"/>
    <w:aliases w:val="ぶら下げインデント :  2.81 字"/>
    <w:basedOn w:val="B20"/>
    <w:pPr>
      <w:ind w:left="1984" w:hanging="281"/>
      <w:textAlignment w:val="auto"/>
    </w:pPr>
    <w:rPr>
      <w:rFonts w:ascii="CG Times (WN)" w:eastAsia="SimSun" w:hAnsi="CG Times (WN)"/>
    </w:rPr>
  </w:style>
  <w:style w:type="paragraph" w:customStyle="1" w:styleId="LD1">
    <w:name w:val="LD 1"/>
    <w:basedOn w:val="Normal"/>
    <w:pPr>
      <w:keepNext/>
      <w:keepLines/>
      <w:overflowPunct/>
      <w:autoSpaceDE/>
      <w:autoSpaceDN/>
      <w:adjustRightInd/>
      <w:spacing w:before="60" w:after="60"/>
      <w:jc w:val="center"/>
      <w:textAlignment w:val="auto"/>
    </w:pPr>
    <w:rPr>
      <w:rFonts w:ascii="Courier New" w:eastAsia="SimSun" w:hAnsi="Courier New"/>
    </w:rPr>
  </w:style>
  <w:style w:type="paragraph" w:customStyle="1" w:styleId="a9">
    <w:name w:val="標準番号"/>
    <w:basedOn w:val="Normal"/>
    <w:pPr>
      <w:widowControl w:val="0"/>
      <w:tabs>
        <w:tab w:val="num" w:pos="420"/>
      </w:tabs>
      <w:overflowPunct/>
      <w:autoSpaceDE/>
      <w:autoSpaceDN/>
      <w:adjustRightInd/>
      <w:spacing w:after="0" w:line="240" w:lineRule="atLeast"/>
      <w:ind w:left="420" w:hanging="420"/>
      <w:jc w:val="both"/>
      <w:textAlignment w:val="auto"/>
    </w:pPr>
    <w:rPr>
      <w:rFonts w:ascii="Arial" w:eastAsia="MS PGothic" w:hAnsi="Arial"/>
      <w:kern w:val="2"/>
      <w:sz w:val="24"/>
      <w:lang w:val="en-US"/>
    </w:rPr>
  </w:style>
  <w:style w:type="paragraph" w:customStyle="1" w:styleId="Arial1">
    <w:name w:val="標準 + Arial"/>
    <w:aliases w:val="左 :  1.8 mm,段落後 :  0 pt"/>
    <w:basedOn w:val="Normal"/>
    <w:pPr>
      <w:overflowPunct/>
      <w:autoSpaceDE/>
      <w:autoSpaceDN/>
      <w:adjustRightInd/>
      <w:textAlignment w:val="auto"/>
    </w:pPr>
    <w:rPr>
      <w:rFonts w:ascii="Arial" w:eastAsia="MS Mincho" w:hAnsi="Arial"/>
      <w:noProof/>
    </w:rPr>
  </w:style>
  <w:style w:type="paragraph" w:customStyle="1" w:styleId="H600">
    <w:name w:val="H6 + 左侧:  0 厘米"/>
    <w:aliases w:val="首行缩进:  0 厘H6米"/>
    <w:basedOn w:val="H6"/>
    <w:pPr>
      <w:overflowPunct/>
      <w:autoSpaceDE/>
      <w:autoSpaceDN/>
      <w:adjustRightInd/>
      <w:ind w:left="0" w:firstLine="0"/>
      <w:textAlignment w:val="auto"/>
    </w:pPr>
    <w:rPr>
      <w:rFonts w:eastAsia="SimSun" w:cs="Arial"/>
      <w:lang w:eastAsia="zh-CN"/>
    </w:rPr>
  </w:style>
  <w:style w:type="paragraph" w:customStyle="1" w:styleId="24">
    <w:name w:val="列出段落2"/>
    <w:basedOn w:val="Normal"/>
    <w:qFormat/>
    <w:pPr>
      <w:overflowPunct/>
      <w:autoSpaceDE/>
      <w:autoSpaceDN/>
      <w:adjustRightInd/>
      <w:ind w:firstLineChars="200" w:firstLine="420"/>
      <w:textAlignment w:val="auto"/>
    </w:pPr>
    <w:rPr>
      <w:rFonts w:eastAsia="SimSun"/>
      <w:lang w:eastAsia="en-US"/>
    </w:rPr>
  </w:style>
  <w:style w:type="paragraph" w:customStyle="1" w:styleId="1b">
    <w:name w:val="列出段落1"/>
    <w:basedOn w:val="Normal"/>
    <w:qFormat/>
    <w:pPr>
      <w:overflowPunct/>
      <w:autoSpaceDE/>
      <w:autoSpaceDN/>
      <w:adjustRightInd/>
      <w:ind w:firstLineChars="200" w:firstLine="420"/>
      <w:textAlignment w:val="auto"/>
    </w:pPr>
    <w:rPr>
      <w:rFonts w:eastAsia="SimSun"/>
      <w:lang w:eastAsia="en-US"/>
    </w:rPr>
  </w:style>
  <w:style w:type="paragraph" w:customStyle="1" w:styleId="CarCar5">
    <w:name w:val="Car Car5"/>
    <w:semiHidden/>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b31">
    <w:name w:val="b3"/>
    <w:basedOn w:val="Normal"/>
    <w:pPr>
      <w:overflowPunct/>
      <w:autoSpaceDE/>
      <w:autoSpaceDN/>
      <w:adjustRightInd/>
      <w:ind w:left="1135" w:hanging="284"/>
      <w:textAlignment w:val="auto"/>
    </w:pPr>
    <w:rPr>
      <w:rFonts w:ascii="Calibri" w:eastAsia="MS PGothic" w:hAnsi="Calibri" w:cs="Calibri"/>
      <w:sz w:val="22"/>
      <w:szCs w:val="22"/>
    </w:rPr>
  </w:style>
  <w:style w:type="paragraph" w:customStyle="1" w:styleId="b40">
    <w:name w:val="b4"/>
    <w:basedOn w:val="Normal"/>
    <w:pPr>
      <w:overflowPunct/>
      <w:autoSpaceDE/>
      <w:autoSpaceDN/>
      <w:adjustRightInd/>
      <w:ind w:left="1418" w:hanging="284"/>
      <w:textAlignment w:val="auto"/>
    </w:pPr>
    <w:rPr>
      <w:rFonts w:ascii="Calibri" w:eastAsia="MS PGothic" w:hAnsi="Calibri" w:cs="Calibri"/>
      <w:sz w:val="22"/>
      <w:szCs w:val="22"/>
    </w:rPr>
  </w:style>
  <w:style w:type="paragraph" w:customStyle="1" w:styleId="b21">
    <w:name w:val="b2"/>
    <w:basedOn w:val="Normal"/>
    <w:pPr>
      <w:overflowPunct/>
      <w:autoSpaceDE/>
      <w:autoSpaceDN/>
      <w:adjustRightInd/>
      <w:ind w:left="851" w:hanging="284"/>
      <w:textAlignment w:val="auto"/>
    </w:pPr>
    <w:rPr>
      <w:rFonts w:eastAsia="MS PGothic"/>
    </w:rPr>
  </w:style>
  <w:style w:type="paragraph" w:customStyle="1" w:styleId="aa">
    <w:name w:val="見出し"/>
    <w:basedOn w:val="Normal"/>
    <w:next w:val="BodyText"/>
    <w:pPr>
      <w:keepNext/>
      <w:suppressAutoHyphens/>
      <w:overflowPunct/>
      <w:autoSpaceDE/>
      <w:autoSpaceDN/>
      <w:adjustRightInd/>
      <w:spacing w:before="240" w:after="120"/>
      <w:textAlignment w:val="auto"/>
    </w:pPr>
    <w:rPr>
      <w:rFonts w:ascii="Arial" w:eastAsia="MS PGothic" w:hAnsi="Arial" w:cs="Mangal"/>
      <w:sz w:val="28"/>
      <w:szCs w:val="28"/>
      <w:lang w:eastAsia="ar-SA"/>
    </w:rPr>
  </w:style>
  <w:style w:type="paragraph" w:customStyle="1" w:styleId="ab">
    <w:name w:val="図表番号"/>
    <w:basedOn w:val="Normal"/>
    <w:pPr>
      <w:suppressLineNumbers/>
      <w:suppressAutoHyphens/>
      <w:overflowPunct/>
      <w:autoSpaceDE/>
      <w:autoSpaceDN/>
      <w:adjustRightInd/>
      <w:spacing w:before="120" w:after="120"/>
      <w:textAlignment w:val="auto"/>
    </w:pPr>
    <w:rPr>
      <w:rFonts w:eastAsia="MS Mincho" w:cs="Mangal"/>
      <w:i/>
      <w:iCs/>
      <w:sz w:val="24"/>
      <w:szCs w:val="24"/>
      <w:lang w:eastAsia="ar-SA"/>
    </w:rPr>
  </w:style>
  <w:style w:type="paragraph" w:customStyle="1" w:styleId="ac">
    <w:name w:val="索引"/>
    <w:basedOn w:val="Normal"/>
    <w:pPr>
      <w:suppressLineNumbers/>
      <w:suppressAutoHyphens/>
      <w:overflowPunct/>
      <w:autoSpaceDE/>
      <w:autoSpaceDN/>
      <w:adjustRightInd/>
      <w:textAlignment w:val="auto"/>
    </w:pPr>
    <w:rPr>
      <w:rFonts w:eastAsia="MS Mincho" w:cs="Mangal"/>
      <w:lang w:eastAsia="ar-SA"/>
    </w:rPr>
  </w:style>
  <w:style w:type="paragraph" w:customStyle="1" w:styleId="ad">
    <w:name w:val="段落番号"/>
    <w:basedOn w:val="List"/>
    <w:pPr>
      <w:tabs>
        <w:tab w:val="num" w:pos="644"/>
      </w:tabs>
      <w:suppressAutoHyphens/>
      <w:overflowPunct/>
      <w:autoSpaceDE/>
      <w:autoSpaceDN/>
      <w:adjustRightInd/>
      <w:ind w:left="644" w:hanging="360"/>
      <w:textAlignment w:val="auto"/>
    </w:pPr>
    <w:rPr>
      <w:rFonts w:ascii="MS Mincho" w:eastAsia="MS Mincho" w:hAnsi="MS Mincho" w:cs="CG Times (WN)" w:hint="eastAsia"/>
      <w:lang w:eastAsia="ar-SA"/>
    </w:rPr>
  </w:style>
  <w:style w:type="paragraph" w:customStyle="1" w:styleId="25">
    <w:name w:val="段落番号 2"/>
    <w:basedOn w:val="ad"/>
    <w:pPr>
      <w:ind w:left="851" w:hanging="284"/>
    </w:pPr>
  </w:style>
  <w:style w:type="paragraph" w:customStyle="1" w:styleId="ae">
    <w:name w:val="箇条書き"/>
    <w:basedOn w:val="List"/>
    <w:pPr>
      <w:tabs>
        <w:tab w:val="num" w:pos="644"/>
      </w:tabs>
      <w:suppressAutoHyphens/>
      <w:overflowPunct/>
      <w:autoSpaceDE/>
      <w:autoSpaceDN/>
      <w:adjustRightInd/>
      <w:ind w:left="644" w:hanging="360"/>
      <w:textAlignment w:val="auto"/>
    </w:pPr>
    <w:rPr>
      <w:rFonts w:ascii="MS Mincho" w:eastAsia="MS Mincho" w:hAnsi="MS Mincho" w:cs="CG Times (WN)" w:hint="eastAsia"/>
      <w:lang w:eastAsia="ar-SA"/>
    </w:rPr>
  </w:style>
  <w:style w:type="paragraph" w:customStyle="1" w:styleId="26">
    <w:name w:val="箇条書き 2"/>
    <w:basedOn w:val="ae"/>
    <w:pPr>
      <w:tabs>
        <w:tab w:val="clear" w:pos="644"/>
        <w:tab w:val="num" w:pos="1494"/>
      </w:tabs>
      <w:ind w:left="851" w:hanging="284"/>
    </w:pPr>
  </w:style>
  <w:style w:type="paragraph" w:customStyle="1" w:styleId="33">
    <w:name w:val="箇条書き 3"/>
    <w:basedOn w:val="26"/>
    <w:pPr>
      <w:ind w:left="1135"/>
    </w:pPr>
  </w:style>
  <w:style w:type="paragraph" w:customStyle="1" w:styleId="27">
    <w:name w:val="一覧 2"/>
    <w:basedOn w:val="List"/>
    <w:pPr>
      <w:suppressAutoHyphens/>
      <w:overflowPunct/>
      <w:autoSpaceDE/>
      <w:autoSpaceDN/>
      <w:adjustRightInd/>
      <w:ind w:left="851"/>
      <w:textAlignment w:val="auto"/>
    </w:pPr>
    <w:rPr>
      <w:rFonts w:ascii="MS Mincho" w:eastAsia="MS Mincho" w:hAnsi="MS Mincho" w:cs="CG Times (WN)" w:hint="eastAsia"/>
      <w:lang w:eastAsia="ar-SA"/>
    </w:rPr>
  </w:style>
  <w:style w:type="paragraph" w:customStyle="1" w:styleId="34">
    <w:name w:val="一覧 3"/>
    <w:basedOn w:val="27"/>
    <w:pPr>
      <w:ind w:left="1135"/>
    </w:pPr>
  </w:style>
  <w:style w:type="paragraph" w:customStyle="1" w:styleId="42">
    <w:name w:val="一覧 4"/>
    <w:basedOn w:val="34"/>
    <w:pPr>
      <w:ind w:left="1418"/>
    </w:pPr>
  </w:style>
  <w:style w:type="paragraph" w:customStyle="1" w:styleId="5">
    <w:name w:val="一覧 5"/>
    <w:basedOn w:val="42"/>
    <w:pPr>
      <w:ind w:left="1702"/>
    </w:pPr>
  </w:style>
  <w:style w:type="paragraph" w:customStyle="1" w:styleId="43">
    <w:name w:val="箇条書き 4"/>
    <w:basedOn w:val="33"/>
    <w:pPr>
      <w:ind w:left="1418"/>
    </w:pPr>
  </w:style>
  <w:style w:type="paragraph" w:customStyle="1" w:styleId="50">
    <w:name w:val="箇条書き 5"/>
    <w:basedOn w:val="43"/>
    <w:pPr>
      <w:ind w:left="1702"/>
    </w:pPr>
  </w:style>
  <w:style w:type="paragraph" w:customStyle="1" w:styleId="af">
    <w:name w:val="コメント文字列"/>
    <w:basedOn w:val="Normal"/>
    <w:pPr>
      <w:suppressAutoHyphens/>
      <w:overflowPunct/>
      <w:autoSpaceDE/>
      <w:autoSpaceDN/>
      <w:adjustRightInd/>
      <w:textAlignment w:val="auto"/>
    </w:pPr>
    <w:rPr>
      <w:rFonts w:eastAsia="MS Mincho" w:cs="CG Times (WN)"/>
      <w:lang w:eastAsia="ar-SA"/>
    </w:rPr>
  </w:style>
  <w:style w:type="paragraph" w:customStyle="1" w:styleId="af0">
    <w:name w:val="コメント内容"/>
    <w:basedOn w:val="af"/>
    <w:next w:val="af"/>
    <w:rPr>
      <w:b/>
      <w:bCs/>
    </w:rPr>
  </w:style>
  <w:style w:type="paragraph" w:customStyle="1" w:styleId="af1">
    <w:name w:val="見出しマップ"/>
    <w:basedOn w:val="Normal"/>
    <w:pPr>
      <w:shd w:val="clear" w:color="auto" w:fill="000080"/>
      <w:suppressAutoHyphens/>
      <w:overflowPunct/>
      <w:autoSpaceDE/>
      <w:autoSpaceDN/>
      <w:adjustRightInd/>
      <w:textAlignment w:val="auto"/>
    </w:pPr>
    <w:rPr>
      <w:rFonts w:ascii="Tahoma" w:eastAsia="MS Mincho" w:hAnsi="Tahoma" w:cs="Tahoma"/>
      <w:lang w:eastAsia="ar-SA"/>
    </w:rPr>
  </w:style>
  <w:style w:type="paragraph" w:customStyle="1" w:styleId="WW-">
    <w:name w:val="WW-図表番号"/>
    <w:basedOn w:val="Normal"/>
    <w:next w:val="Normal"/>
    <w:pPr>
      <w:suppressAutoHyphens/>
      <w:overflowPunct/>
      <w:autoSpaceDE/>
      <w:autoSpaceDN/>
      <w:adjustRightInd/>
      <w:spacing w:before="120" w:after="120"/>
      <w:textAlignment w:val="auto"/>
    </w:pPr>
    <w:rPr>
      <w:rFonts w:eastAsia="MS Mincho" w:cs="CG Times (WN)"/>
      <w:b/>
      <w:lang w:eastAsia="ar-SA"/>
    </w:rPr>
  </w:style>
  <w:style w:type="paragraph" w:customStyle="1" w:styleId="af2">
    <w:name w:val="書式なし"/>
    <w:basedOn w:val="Normal"/>
    <w:pPr>
      <w:suppressAutoHyphens/>
      <w:overflowPunct/>
      <w:autoSpaceDE/>
      <w:autoSpaceDN/>
      <w:adjustRightInd/>
      <w:textAlignment w:val="auto"/>
    </w:pPr>
    <w:rPr>
      <w:rFonts w:ascii="Courier New" w:eastAsia="MS Mincho" w:hAnsi="Courier New" w:cs="CG Times (WN)"/>
      <w:lang w:val="nb-NO" w:eastAsia="ar-SA"/>
    </w:rPr>
  </w:style>
  <w:style w:type="paragraph" w:customStyle="1" w:styleId="28">
    <w:name w:val="本文 2"/>
    <w:basedOn w:val="Normal"/>
    <w:pPr>
      <w:suppressAutoHyphens/>
      <w:overflowPunct/>
      <w:autoSpaceDE/>
      <w:autoSpaceDN/>
      <w:adjustRightInd/>
      <w:spacing w:after="120"/>
      <w:textAlignment w:val="auto"/>
    </w:pPr>
    <w:rPr>
      <w:rFonts w:eastAsia="MS Mincho" w:cs="CG Times (WN)"/>
      <w:lang w:eastAsia="ar-SA"/>
    </w:rPr>
  </w:style>
  <w:style w:type="paragraph" w:customStyle="1" w:styleId="35">
    <w:name w:val="本文 3"/>
    <w:basedOn w:val="Normal"/>
    <w:pPr>
      <w:suppressAutoHyphens/>
      <w:overflowPunct/>
      <w:autoSpaceDE/>
      <w:autoSpaceDN/>
      <w:adjustRightInd/>
      <w:spacing w:after="120"/>
      <w:textAlignment w:val="auto"/>
    </w:pPr>
    <w:rPr>
      <w:rFonts w:eastAsia="MS Mincho" w:cs="CG Times (WN)"/>
      <w:lang w:eastAsia="ar-SA"/>
    </w:rPr>
  </w:style>
  <w:style w:type="paragraph" w:customStyle="1" w:styleId="Web">
    <w:name w:val="標準 (Web)"/>
    <w:basedOn w:val="Normal"/>
    <w:pPr>
      <w:suppressAutoHyphens/>
      <w:overflowPunct/>
      <w:autoSpaceDE/>
      <w:autoSpaceDN/>
      <w:adjustRightInd/>
      <w:spacing w:before="100" w:after="100"/>
      <w:textAlignment w:val="auto"/>
    </w:pPr>
    <w:rPr>
      <w:rFonts w:eastAsia="Arial Unicode MS" w:cs="CG Times (WN)"/>
      <w:sz w:val="24"/>
      <w:szCs w:val="24"/>
      <w:lang w:eastAsia="en-US"/>
    </w:rPr>
  </w:style>
  <w:style w:type="paragraph" w:customStyle="1" w:styleId="29">
    <w:name w:val="本文インデント 2"/>
    <w:basedOn w:val="Normal"/>
    <w:pPr>
      <w:suppressAutoHyphens/>
      <w:overflowPunct/>
      <w:autoSpaceDE/>
      <w:autoSpaceDN/>
      <w:adjustRightInd/>
      <w:ind w:left="567"/>
      <w:textAlignment w:val="auto"/>
    </w:pPr>
    <w:rPr>
      <w:rFonts w:ascii="Arial" w:eastAsia="MS Mincho" w:hAnsi="Arial" w:cs="Arial"/>
      <w:lang w:eastAsia="ar-SA"/>
    </w:rPr>
  </w:style>
  <w:style w:type="paragraph" w:customStyle="1" w:styleId="af3">
    <w:name w:val="標準インデント"/>
    <w:basedOn w:val="Normal"/>
    <w:pPr>
      <w:suppressAutoHyphens/>
      <w:overflowPunct/>
      <w:autoSpaceDE/>
      <w:autoSpaceDN/>
      <w:adjustRightInd/>
      <w:ind w:left="708"/>
      <w:textAlignment w:val="auto"/>
    </w:pPr>
    <w:rPr>
      <w:rFonts w:eastAsia="MS Mincho" w:cs="CG Times (WN)"/>
      <w:lang w:eastAsia="ar-SA"/>
    </w:rPr>
  </w:style>
  <w:style w:type="paragraph" w:customStyle="1" w:styleId="af4">
    <w:name w:val="記"/>
    <w:basedOn w:val="Normal"/>
    <w:next w:val="Normal"/>
    <w:pPr>
      <w:suppressAutoHyphens/>
      <w:overflowPunct/>
      <w:autoSpaceDE/>
      <w:autoSpaceDN/>
      <w:adjustRightInd/>
      <w:textAlignment w:val="auto"/>
    </w:pPr>
    <w:rPr>
      <w:rFonts w:eastAsia="MS Mincho" w:cs="CG Times (WN)"/>
      <w:lang w:eastAsia="ar-SA"/>
    </w:rPr>
  </w:style>
  <w:style w:type="paragraph" w:customStyle="1" w:styleId="HTML">
    <w:name w:val="HTML 書式付き"/>
    <w:basedOn w:val="Normal"/>
    <w:pPr>
      <w:suppressAutoHyphens/>
      <w:overflowPunct/>
      <w:autoSpaceDE/>
      <w:autoSpaceDN/>
      <w:adjustRightInd/>
      <w:textAlignment w:val="auto"/>
    </w:pPr>
    <w:rPr>
      <w:rFonts w:ascii="Courier New" w:eastAsia="MS Mincho" w:hAnsi="Courier New" w:cs="Courier New"/>
      <w:lang w:eastAsia="ar-SA"/>
    </w:rPr>
  </w:style>
  <w:style w:type="paragraph" w:customStyle="1" w:styleId="af5">
    <w:name w:val="表の内容"/>
    <w:basedOn w:val="Normal"/>
    <w:pPr>
      <w:suppressLineNumbers/>
      <w:suppressAutoHyphens/>
      <w:overflowPunct/>
      <w:autoSpaceDE/>
      <w:autoSpaceDN/>
      <w:adjustRightInd/>
      <w:textAlignment w:val="auto"/>
    </w:pPr>
    <w:rPr>
      <w:rFonts w:eastAsia="MS Mincho" w:cs="CG Times (WN)"/>
      <w:lang w:eastAsia="ar-SA"/>
    </w:rPr>
  </w:style>
  <w:style w:type="paragraph" w:customStyle="1" w:styleId="af6">
    <w:name w:val="表の見出し"/>
    <w:basedOn w:val="af5"/>
    <w:pPr>
      <w:jc w:val="center"/>
    </w:pPr>
    <w:rPr>
      <w:b/>
      <w:bCs/>
    </w:rPr>
  </w:style>
  <w:style w:type="paragraph" w:customStyle="1" w:styleId="ListBullet1">
    <w:name w:val="List Bullet1"/>
    <w:basedOn w:val="Normal"/>
    <w:pPr>
      <w:tabs>
        <w:tab w:val="num" w:pos="644"/>
      </w:tabs>
      <w:suppressAutoHyphens/>
      <w:overflowPunct/>
      <w:autoSpaceDE/>
      <w:autoSpaceDN/>
      <w:adjustRightInd/>
      <w:ind w:left="568" w:hanging="284"/>
      <w:textAlignment w:val="auto"/>
    </w:pPr>
    <w:rPr>
      <w:rFonts w:eastAsia="MS Mincho"/>
      <w:lang w:eastAsia="ar-SA"/>
    </w:rPr>
  </w:style>
  <w:style w:type="paragraph" w:customStyle="1" w:styleId="ListBullet21">
    <w:name w:val="List Bullet 21"/>
    <w:basedOn w:val="ListBullet1"/>
    <w:pPr>
      <w:tabs>
        <w:tab w:val="clear" w:pos="644"/>
        <w:tab w:val="num" w:pos="1494"/>
      </w:tabs>
      <w:ind w:left="851"/>
    </w:pPr>
  </w:style>
  <w:style w:type="paragraph" w:customStyle="1" w:styleId="ListBullet31">
    <w:name w:val="List Bullet 31"/>
    <w:basedOn w:val="ListBullet21"/>
    <w:pPr>
      <w:ind w:left="1135"/>
    </w:pPr>
  </w:style>
  <w:style w:type="paragraph" w:customStyle="1" w:styleId="ListBullet41">
    <w:name w:val="List Bullet 41"/>
    <w:basedOn w:val="ListBullet31"/>
    <w:pPr>
      <w:ind w:left="1418"/>
    </w:pPr>
  </w:style>
  <w:style w:type="paragraph" w:customStyle="1" w:styleId="ListBullet51">
    <w:name w:val="List Bullet 51"/>
    <w:basedOn w:val="ListBullet41"/>
    <w:pPr>
      <w:ind w:left="1702"/>
    </w:pPr>
  </w:style>
  <w:style w:type="paragraph" w:customStyle="1" w:styleId="DocumentMap1">
    <w:name w:val="Document Map1"/>
    <w:basedOn w:val="Normal"/>
    <w:pPr>
      <w:shd w:val="clear" w:color="auto" w:fill="000080"/>
      <w:suppressAutoHyphens/>
      <w:overflowPunct/>
      <w:autoSpaceDE/>
      <w:autoSpaceDN/>
      <w:adjustRightInd/>
      <w:textAlignment w:val="auto"/>
    </w:pPr>
    <w:rPr>
      <w:rFonts w:ascii="Tahoma" w:eastAsia="MS Mincho" w:hAnsi="Tahoma"/>
      <w:lang w:eastAsia="ar-SA"/>
    </w:rPr>
  </w:style>
  <w:style w:type="paragraph" w:customStyle="1" w:styleId="PlainText1">
    <w:name w:val="Plain Text1"/>
    <w:basedOn w:val="Normal"/>
    <w:pPr>
      <w:suppressAutoHyphens/>
      <w:overflowPunct/>
      <w:autoSpaceDE/>
      <w:autoSpaceDN/>
      <w:adjustRightInd/>
      <w:textAlignment w:val="auto"/>
    </w:pPr>
    <w:rPr>
      <w:rFonts w:ascii="Courier New" w:eastAsia="MS Mincho" w:hAnsi="Courier New"/>
      <w:lang w:val="nb-NO" w:eastAsia="ar-SA"/>
    </w:rPr>
  </w:style>
  <w:style w:type="paragraph" w:customStyle="1" w:styleId="CommentText1">
    <w:name w:val="Comment Text1"/>
    <w:basedOn w:val="Normal"/>
    <w:pPr>
      <w:suppressAutoHyphens/>
      <w:overflowPunct/>
      <w:autoSpaceDE/>
      <w:autoSpaceDN/>
      <w:adjustRightInd/>
      <w:textAlignment w:val="auto"/>
    </w:pPr>
    <w:rPr>
      <w:rFonts w:eastAsia="MS Mincho"/>
      <w:lang w:eastAsia="ar-SA"/>
    </w:rPr>
  </w:style>
  <w:style w:type="paragraph" w:customStyle="1" w:styleId="List31">
    <w:name w:val="List 31"/>
    <w:basedOn w:val="Normal"/>
    <w:pPr>
      <w:suppressAutoHyphens/>
      <w:overflowPunct/>
      <w:autoSpaceDE/>
      <w:autoSpaceDN/>
      <w:adjustRightInd/>
      <w:ind w:left="849" w:hanging="283"/>
      <w:textAlignment w:val="auto"/>
    </w:pPr>
    <w:rPr>
      <w:rFonts w:eastAsia="MS Mincho"/>
      <w:lang w:eastAsia="ar-SA"/>
    </w:rPr>
  </w:style>
  <w:style w:type="paragraph" w:customStyle="1" w:styleId="List41">
    <w:name w:val="List 41"/>
    <w:basedOn w:val="List31"/>
    <w:pPr>
      <w:ind w:left="1418" w:hanging="284"/>
    </w:pPr>
  </w:style>
  <w:style w:type="paragraph" w:customStyle="1" w:styleId="ListNumber1">
    <w:name w:val="List Number1"/>
    <w:basedOn w:val="List"/>
    <w:pPr>
      <w:tabs>
        <w:tab w:val="num" w:pos="644"/>
      </w:tabs>
      <w:suppressAutoHyphens/>
      <w:overflowPunct/>
      <w:autoSpaceDE/>
      <w:autoSpaceDN/>
      <w:adjustRightInd/>
      <w:ind w:left="644" w:hanging="360"/>
      <w:textAlignment w:val="auto"/>
    </w:pPr>
    <w:rPr>
      <w:rFonts w:ascii="MS Mincho" w:eastAsia="MS Mincho" w:hAnsi="MS Mincho" w:hint="eastAsia"/>
      <w:lang w:eastAsia="ar-SA"/>
    </w:rPr>
  </w:style>
  <w:style w:type="paragraph" w:customStyle="1" w:styleId="ListNumber21">
    <w:name w:val="List Number 21"/>
    <w:basedOn w:val="ListNumber1"/>
    <w:pPr>
      <w:ind w:left="851" w:hanging="284"/>
    </w:pPr>
  </w:style>
  <w:style w:type="paragraph" w:customStyle="1" w:styleId="List21">
    <w:name w:val="List 21"/>
    <w:basedOn w:val="List"/>
    <w:pPr>
      <w:suppressAutoHyphens/>
      <w:overflowPunct/>
      <w:autoSpaceDE/>
      <w:autoSpaceDN/>
      <w:adjustRightInd/>
      <w:ind w:left="851"/>
      <w:textAlignment w:val="auto"/>
    </w:pPr>
    <w:rPr>
      <w:rFonts w:ascii="MS Mincho" w:eastAsia="MS Mincho" w:hAnsi="MS Mincho" w:hint="eastAsia"/>
      <w:lang w:eastAsia="ar-SA"/>
    </w:rPr>
  </w:style>
  <w:style w:type="paragraph" w:customStyle="1" w:styleId="List51">
    <w:name w:val="List 51"/>
    <w:basedOn w:val="List41"/>
    <w:pPr>
      <w:ind w:left="1702"/>
    </w:pPr>
  </w:style>
  <w:style w:type="paragraph" w:customStyle="1" w:styleId="BodyText21">
    <w:name w:val="Body Text 21"/>
    <w:basedOn w:val="Normal"/>
    <w:pPr>
      <w:suppressAutoHyphens/>
      <w:overflowPunct/>
      <w:autoSpaceDE/>
      <w:autoSpaceDN/>
      <w:adjustRightInd/>
      <w:spacing w:after="120"/>
      <w:textAlignment w:val="auto"/>
    </w:pPr>
    <w:rPr>
      <w:rFonts w:eastAsia="MS Mincho"/>
      <w:lang w:eastAsia="ar-SA"/>
    </w:rPr>
  </w:style>
  <w:style w:type="paragraph" w:customStyle="1" w:styleId="BodyText31">
    <w:name w:val="Body Text 31"/>
    <w:basedOn w:val="Normal"/>
    <w:pPr>
      <w:suppressAutoHyphens/>
      <w:overflowPunct/>
      <w:autoSpaceDE/>
      <w:autoSpaceDN/>
      <w:adjustRightInd/>
      <w:spacing w:after="120"/>
      <w:textAlignment w:val="auto"/>
    </w:pPr>
    <w:rPr>
      <w:rFonts w:eastAsia="MS Mincho"/>
      <w:lang w:eastAsia="ar-SA"/>
    </w:rPr>
  </w:style>
  <w:style w:type="paragraph" w:customStyle="1" w:styleId="BodyTextIndent21">
    <w:name w:val="Body Text Indent 21"/>
    <w:basedOn w:val="Normal"/>
    <w:pPr>
      <w:suppressAutoHyphens/>
      <w:overflowPunct/>
      <w:autoSpaceDE/>
      <w:autoSpaceDN/>
      <w:adjustRightInd/>
      <w:ind w:left="567"/>
      <w:textAlignment w:val="auto"/>
    </w:pPr>
    <w:rPr>
      <w:rFonts w:ascii="Arial" w:eastAsia="MS Mincho" w:hAnsi="Arial" w:cs="Arial"/>
      <w:lang w:eastAsia="ar-SA"/>
    </w:rPr>
  </w:style>
  <w:style w:type="paragraph" w:customStyle="1" w:styleId="NormalIndent1">
    <w:name w:val="Normal Indent1"/>
    <w:basedOn w:val="Normal"/>
    <w:pPr>
      <w:suppressAutoHyphens/>
      <w:overflowPunct/>
      <w:autoSpaceDE/>
      <w:autoSpaceDN/>
      <w:adjustRightInd/>
      <w:ind w:left="708"/>
      <w:textAlignment w:val="auto"/>
    </w:pPr>
    <w:rPr>
      <w:rFonts w:eastAsia="MS Mincho"/>
      <w:lang w:eastAsia="ar-SA"/>
    </w:rPr>
  </w:style>
  <w:style w:type="paragraph" w:customStyle="1" w:styleId="NoteHeading1">
    <w:name w:val="Note Heading1"/>
    <w:basedOn w:val="Normal"/>
    <w:next w:val="Normal"/>
    <w:pPr>
      <w:suppressAutoHyphens/>
      <w:overflowPunct/>
      <w:autoSpaceDE/>
      <w:autoSpaceDN/>
      <w:adjustRightInd/>
      <w:textAlignment w:val="auto"/>
    </w:pPr>
    <w:rPr>
      <w:rFonts w:eastAsia="MS Mincho"/>
      <w:lang w:eastAsia="ar-SA"/>
    </w:rPr>
  </w:style>
  <w:style w:type="paragraph" w:customStyle="1" w:styleId="af7">
    <w:name w:val="枠の内容"/>
    <w:basedOn w:val="BodyText"/>
    <w:pPr>
      <w:textAlignment w:val="auto"/>
    </w:pPr>
    <w:rPr>
      <w:rFonts w:ascii="CG Times (WN)" w:eastAsia="SimSun" w:hAnsi="CG Times (WN)"/>
      <w:lang w:eastAsia="ja-JP"/>
    </w:rPr>
  </w:style>
  <w:style w:type="paragraph" w:customStyle="1" w:styleId="numberedlist0">
    <w:name w:val="numbered list"/>
    <w:basedOn w:val="ListBullet"/>
    <w:pPr>
      <w:tabs>
        <w:tab w:val="num" w:pos="360"/>
        <w:tab w:val="left" w:pos="1247"/>
        <w:tab w:val="left" w:pos="3856"/>
        <w:tab w:val="left" w:pos="5216"/>
        <w:tab w:val="left" w:pos="6464"/>
        <w:tab w:val="left" w:pos="7768"/>
        <w:tab w:val="left" w:pos="9072"/>
        <w:tab w:val="left" w:pos="10206"/>
      </w:tabs>
      <w:spacing w:after="120"/>
      <w:ind w:left="360" w:hanging="360"/>
      <w:textAlignment w:val="auto"/>
    </w:pPr>
    <w:rPr>
      <w:rFonts w:ascii="CG Times (WN)" w:eastAsia="SimSun" w:hAnsi="CG Times (WN)"/>
    </w:rPr>
  </w:style>
  <w:style w:type="paragraph" w:customStyle="1" w:styleId="Meetingcaption">
    <w:name w:val="Meeting caption"/>
    <w:basedOn w:val="Normal"/>
    <w:pPr>
      <w:framePr w:w="4120" w:hSpace="141" w:wrap="auto" w:vAnchor="text" w:hAnchor="text" w:y="3"/>
      <w:pBdr>
        <w:top w:val="single" w:sz="6" w:space="1" w:color="auto"/>
        <w:left w:val="single" w:sz="6" w:space="1" w:color="auto"/>
        <w:bottom w:val="single" w:sz="6" w:space="1" w:color="auto"/>
        <w:right w:val="single" w:sz="6" w:space="1" w:color="auto"/>
      </w:pBdr>
      <w:overflowPunct/>
      <w:autoSpaceDE/>
      <w:autoSpaceDN/>
      <w:adjustRightInd/>
      <w:snapToGrid w:val="0"/>
      <w:spacing w:after="120"/>
      <w:textAlignment w:val="auto"/>
    </w:pPr>
    <w:rPr>
      <w:rFonts w:eastAsia="SimSun"/>
      <w:sz w:val="22"/>
      <w:lang w:val="fr-FR"/>
    </w:rPr>
  </w:style>
  <w:style w:type="paragraph" w:customStyle="1" w:styleId="Cell">
    <w:name w:val="Cell"/>
    <w:basedOn w:val="Normal"/>
    <w:pPr>
      <w:overflowPunct/>
      <w:autoSpaceDE/>
      <w:autoSpaceDN/>
      <w:adjustRightInd/>
      <w:spacing w:after="0" w:line="240" w:lineRule="exact"/>
      <w:jc w:val="center"/>
      <w:textAlignment w:val="auto"/>
    </w:pPr>
    <w:rPr>
      <w:rFonts w:eastAsia="SimSun"/>
      <w:sz w:val="16"/>
      <w:lang w:val="en-US"/>
    </w:rPr>
  </w:style>
  <w:style w:type="paragraph" w:customStyle="1" w:styleId="h61">
    <w:name w:val="h6"/>
    <w:basedOn w:val="Normal"/>
    <w:pPr>
      <w:overflowPunct/>
      <w:autoSpaceDE/>
      <w:autoSpaceDN/>
      <w:adjustRightInd/>
      <w:spacing w:before="100" w:beforeAutospacing="1" w:after="100" w:afterAutospacing="1"/>
      <w:textAlignment w:val="auto"/>
    </w:pPr>
    <w:rPr>
      <w:rFonts w:eastAsia="SimSun"/>
      <w:sz w:val="24"/>
      <w:szCs w:val="24"/>
      <w:lang w:val="en-US"/>
    </w:rPr>
  </w:style>
  <w:style w:type="paragraph" w:customStyle="1" w:styleId="tah0">
    <w:name w:val="tah"/>
    <w:basedOn w:val="Normal"/>
    <w:pPr>
      <w:keepNext/>
      <w:overflowPunct/>
      <w:autoSpaceDE/>
      <w:autoSpaceDN/>
      <w:adjustRightInd/>
      <w:spacing w:after="0"/>
      <w:jc w:val="center"/>
      <w:textAlignment w:val="auto"/>
    </w:pPr>
    <w:rPr>
      <w:rFonts w:ascii="Arial" w:eastAsia="Batang" w:hAnsi="Arial" w:cs="Arial"/>
      <w:b/>
      <w:bCs/>
      <w:sz w:val="18"/>
      <w:szCs w:val="18"/>
      <w:lang w:val="en-US"/>
    </w:rPr>
  </w:style>
  <w:style w:type="paragraph" w:customStyle="1" w:styleId="CharCharCharCharCharCharCharCharCharCharCharChar">
    <w:name w:val="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NormalAfter3pt">
    <w:name w:val="Normal + After:  3 pt"/>
    <w:basedOn w:val="Normal"/>
    <w:pPr>
      <w:tabs>
        <w:tab w:val="num" w:pos="2560"/>
      </w:tabs>
      <w:overflowPunct/>
      <w:autoSpaceDE/>
      <w:autoSpaceDN/>
      <w:adjustRightInd/>
      <w:ind w:left="2560" w:hanging="357"/>
      <w:textAlignment w:val="auto"/>
    </w:pPr>
    <w:rPr>
      <w:rFonts w:eastAsia="SimSun"/>
      <w:lang w:val="en-AU" w:eastAsia="ko-KR"/>
    </w:rPr>
  </w:style>
  <w:style w:type="paragraph" w:customStyle="1" w:styleId="Revision2">
    <w:name w:val="Revision2"/>
    <w:semiHidden/>
    <w:rPr>
      <w:lang w:eastAsia="en-US"/>
    </w:rPr>
  </w:style>
  <w:style w:type="paragraph" w:customStyle="1" w:styleId="ListParagraph1">
    <w:name w:val="List Paragraph1"/>
    <w:basedOn w:val="Normal"/>
    <w:qFormat/>
    <w:pPr>
      <w:overflowPunct/>
      <w:autoSpaceDE/>
      <w:autoSpaceDN/>
      <w:adjustRightInd/>
      <w:ind w:left="720"/>
      <w:contextualSpacing/>
      <w:textAlignment w:val="auto"/>
    </w:pPr>
    <w:rPr>
      <w:rFonts w:eastAsia="SimSun"/>
    </w:rPr>
  </w:style>
  <w:style w:type="paragraph" w:customStyle="1" w:styleId="1c">
    <w:name w:val="図表番号1"/>
    <w:basedOn w:val="Normal"/>
    <w:pPr>
      <w:suppressLineNumbers/>
      <w:suppressAutoHyphens/>
      <w:overflowPunct/>
      <w:autoSpaceDE/>
      <w:autoSpaceDN/>
      <w:adjustRightInd/>
      <w:spacing w:before="120" w:after="120"/>
      <w:textAlignment w:val="auto"/>
    </w:pPr>
    <w:rPr>
      <w:rFonts w:eastAsia="MS Mincho" w:cs="Mangal"/>
      <w:i/>
      <w:iCs/>
      <w:sz w:val="24"/>
      <w:szCs w:val="24"/>
      <w:lang w:eastAsia="ar-SA"/>
    </w:rPr>
  </w:style>
  <w:style w:type="paragraph" w:customStyle="1" w:styleId="1d">
    <w:name w:val="段落番号1"/>
    <w:basedOn w:val="List"/>
    <w:pPr>
      <w:tabs>
        <w:tab w:val="num" w:pos="644"/>
      </w:tabs>
      <w:suppressAutoHyphens/>
      <w:overflowPunct/>
      <w:autoSpaceDE/>
      <w:autoSpaceDN/>
      <w:adjustRightInd/>
      <w:ind w:left="644" w:hanging="360"/>
      <w:textAlignment w:val="auto"/>
    </w:pPr>
    <w:rPr>
      <w:rFonts w:ascii="MS Mincho" w:eastAsia="MS Mincho" w:hAnsi="MS Mincho" w:cs="CG Times (WN)" w:hint="eastAsia"/>
      <w:lang w:eastAsia="ar-SA"/>
    </w:rPr>
  </w:style>
  <w:style w:type="paragraph" w:customStyle="1" w:styleId="210">
    <w:name w:val="段落番号 21"/>
    <w:basedOn w:val="1d"/>
    <w:pPr>
      <w:ind w:left="851" w:hanging="284"/>
    </w:pPr>
  </w:style>
  <w:style w:type="paragraph" w:customStyle="1" w:styleId="1e">
    <w:name w:val="箇条書き1"/>
    <w:basedOn w:val="List"/>
    <w:pPr>
      <w:tabs>
        <w:tab w:val="num" w:pos="644"/>
      </w:tabs>
      <w:suppressAutoHyphens/>
      <w:overflowPunct/>
      <w:autoSpaceDE/>
      <w:autoSpaceDN/>
      <w:adjustRightInd/>
      <w:ind w:left="644" w:hanging="360"/>
      <w:textAlignment w:val="auto"/>
    </w:pPr>
    <w:rPr>
      <w:rFonts w:ascii="MS Mincho" w:eastAsia="MS Mincho" w:hAnsi="MS Mincho" w:cs="CG Times (WN)" w:hint="eastAsia"/>
      <w:lang w:eastAsia="ar-SA"/>
    </w:rPr>
  </w:style>
  <w:style w:type="paragraph" w:customStyle="1" w:styleId="211">
    <w:name w:val="箇条書き 21"/>
    <w:basedOn w:val="1e"/>
    <w:pPr>
      <w:tabs>
        <w:tab w:val="clear" w:pos="644"/>
        <w:tab w:val="num" w:pos="1494"/>
      </w:tabs>
      <w:ind w:left="851" w:hanging="284"/>
    </w:pPr>
  </w:style>
  <w:style w:type="paragraph" w:customStyle="1" w:styleId="310">
    <w:name w:val="箇条書き 31"/>
    <w:basedOn w:val="211"/>
    <w:pPr>
      <w:ind w:left="1135"/>
    </w:pPr>
  </w:style>
  <w:style w:type="paragraph" w:customStyle="1" w:styleId="212">
    <w:name w:val="一覧 21"/>
    <w:basedOn w:val="List"/>
    <w:pPr>
      <w:suppressAutoHyphens/>
      <w:overflowPunct/>
      <w:autoSpaceDE/>
      <w:autoSpaceDN/>
      <w:adjustRightInd/>
      <w:ind w:left="851"/>
      <w:textAlignment w:val="auto"/>
    </w:pPr>
    <w:rPr>
      <w:rFonts w:ascii="MS Mincho" w:eastAsia="MS Mincho" w:hAnsi="MS Mincho" w:cs="CG Times (WN)" w:hint="eastAsia"/>
      <w:lang w:eastAsia="ar-SA"/>
    </w:rPr>
  </w:style>
  <w:style w:type="paragraph" w:customStyle="1" w:styleId="311">
    <w:name w:val="一覧 31"/>
    <w:basedOn w:val="212"/>
    <w:pPr>
      <w:ind w:left="1135"/>
    </w:pPr>
  </w:style>
  <w:style w:type="paragraph" w:customStyle="1" w:styleId="410">
    <w:name w:val="一覧 41"/>
    <w:basedOn w:val="311"/>
    <w:pPr>
      <w:ind w:left="1418"/>
    </w:pPr>
  </w:style>
  <w:style w:type="paragraph" w:customStyle="1" w:styleId="51">
    <w:name w:val="一覧 51"/>
    <w:basedOn w:val="410"/>
    <w:pPr>
      <w:ind w:left="1702"/>
    </w:pPr>
  </w:style>
  <w:style w:type="paragraph" w:customStyle="1" w:styleId="411">
    <w:name w:val="箇条書き 41"/>
    <w:basedOn w:val="310"/>
    <w:pPr>
      <w:ind w:left="1418"/>
    </w:pPr>
  </w:style>
  <w:style w:type="paragraph" w:customStyle="1" w:styleId="510">
    <w:name w:val="箇条書き 51"/>
    <w:basedOn w:val="411"/>
    <w:pPr>
      <w:ind w:left="1702"/>
    </w:pPr>
  </w:style>
  <w:style w:type="paragraph" w:customStyle="1" w:styleId="1f">
    <w:name w:val="コメント文字列1"/>
    <w:basedOn w:val="Normal"/>
    <w:pPr>
      <w:suppressAutoHyphens/>
      <w:overflowPunct/>
      <w:autoSpaceDE/>
      <w:autoSpaceDN/>
      <w:adjustRightInd/>
      <w:textAlignment w:val="auto"/>
    </w:pPr>
    <w:rPr>
      <w:rFonts w:eastAsia="MS Mincho" w:cs="CG Times (WN)"/>
      <w:lang w:eastAsia="ar-SA"/>
    </w:rPr>
  </w:style>
  <w:style w:type="paragraph" w:customStyle="1" w:styleId="1f0">
    <w:name w:val="コメント内容1"/>
    <w:basedOn w:val="1f"/>
    <w:next w:val="1f"/>
    <w:rPr>
      <w:b/>
      <w:bCs/>
    </w:rPr>
  </w:style>
  <w:style w:type="paragraph" w:customStyle="1" w:styleId="1f1">
    <w:name w:val="見出しマップ1"/>
    <w:basedOn w:val="Normal"/>
    <w:pPr>
      <w:shd w:val="clear" w:color="auto" w:fill="000080"/>
      <w:suppressAutoHyphens/>
      <w:overflowPunct/>
      <w:autoSpaceDE/>
      <w:autoSpaceDN/>
      <w:adjustRightInd/>
      <w:textAlignment w:val="auto"/>
    </w:pPr>
    <w:rPr>
      <w:rFonts w:ascii="Tahoma" w:eastAsia="MS Mincho" w:hAnsi="Tahoma" w:cs="Tahoma"/>
      <w:lang w:eastAsia="ar-SA"/>
    </w:rPr>
  </w:style>
  <w:style w:type="paragraph" w:customStyle="1" w:styleId="1f2">
    <w:name w:val="書式なし1"/>
    <w:basedOn w:val="Normal"/>
    <w:pPr>
      <w:suppressAutoHyphens/>
      <w:overflowPunct/>
      <w:autoSpaceDE/>
      <w:autoSpaceDN/>
      <w:adjustRightInd/>
      <w:textAlignment w:val="auto"/>
    </w:pPr>
    <w:rPr>
      <w:rFonts w:ascii="Courier New" w:eastAsia="MS Mincho" w:hAnsi="Courier New" w:cs="CG Times (WN)"/>
      <w:lang w:val="nb-NO" w:eastAsia="ar-SA"/>
    </w:rPr>
  </w:style>
  <w:style w:type="paragraph" w:customStyle="1" w:styleId="213">
    <w:name w:val="本文 21"/>
    <w:basedOn w:val="Normal"/>
    <w:pPr>
      <w:suppressAutoHyphens/>
      <w:overflowPunct/>
      <w:autoSpaceDE/>
      <w:autoSpaceDN/>
      <w:adjustRightInd/>
      <w:spacing w:after="120"/>
      <w:textAlignment w:val="auto"/>
    </w:pPr>
    <w:rPr>
      <w:rFonts w:eastAsia="MS Mincho" w:cs="CG Times (WN)"/>
      <w:lang w:eastAsia="ar-SA"/>
    </w:rPr>
  </w:style>
  <w:style w:type="paragraph" w:customStyle="1" w:styleId="312">
    <w:name w:val="本文 31"/>
    <w:basedOn w:val="Normal"/>
    <w:pPr>
      <w:suppressAutoHyphens/>
      <w:overflowPunct/>
      <w:autoSpaceDE/>
      <w:autoSpaceDN/>
      <w:adjustRightInd/>
      <w:spacing w:after="120"/>
      <w:textAlignment w:val="auto"/>
    </w:pPr>
    <w:rPr>
      <w:rFonts w:eastAsia="MS Mincho" w:cs="CG Times (WN)"/>
      <w:lang w:eastAsia="ar-SA"/>
    </w:rPr>
  </w:style>
  <w:style w:type="paragraph" w:customStyle="1" w:styleId="Web1">
    <w:name w:val="標準 (Web)1"/>
    <w:basedOn w:val="Normal"/>
    <w:pPr>
      <w:suppressAutoHyphens/>
      <w:overflowPunct/>
      <w:autoSpaceDE/>
      <w:autoSpaceDN/>
      <w:adjustRightInd/>
      <w:spacing w:before="100" w:after="100"/>
      <w:textAlignment w:val="auto"/>
    </w:pPr>
    <w:rPr>
      <w:rFonts w:eastAsia="Arial Unicode MS" w:cs="CG Times (WN)"/>
      <w:sz w:val="24"/>
      <w:szCs w:val="24"/>
      <w:lang w:eastAsia="en-US"/>
    </w:rPr>
  </w:style>
  <w:style w:type="paragraph" w:customStyle="1" w:styleId="214">
    <w:name w:val="本文インデント 21"/>
    <w:basedOn w:val="Normal"/>
    <w:pPr>
      <w:suppressAutoHyphens/>
      <w:overflowPunct/>
      <w:autoSpaceDE/>
      <w:autoSpaceDN/>
      <w:adjustRightInd/>
      <w:ind w:left="567"/>
      <w:textAlignment w:val="auto"/>
    </w:pPr>
    <w:rPr>
      <w:rFonts w:ascii="Arial" w:eastAsia="MS Mincho" w:hAnsi="Arial" w:cs="Arial"/>
      <w:lang w:eastAsia="ar-SA"/>
    </w:rPr>
  </w:style>
  <w:style w:type="paragraph" w:customStyle="1" w:styleId="1f3">
    <w:name w:val="標準インデント1"/>
    <w:basedOn w:val="Normal"/>
    <w:pPr>
      <w:suppressAutoHyphens/>
      <w:overflowPunct/>
      <w:autoSpaceDE/>
      <w:autoSpaceDN/>
      <w:adjustRightInd/>
      <w:ind w:left="708"/>
      <w:textAlignment w:val="auto"/>
    </w:pPr>
    <w:rPr>
      <w:rFonts w:eastAsia="MS Mincho" w:cs="CG Times (WN)"/>
      <w:lang w:eastAsia="ar-SA"/>
    </w:rPr>
  </w:style>
  <w:style w:type="paragraph" w:customStyle="1" w:styleId="1f4">
    <w:name w:val="記1"/>
    <w:basedOn w:val="Normal"/>
    <w:next w:val="Normal"/>
    <w:pPr>
      <w:suppressAutoHyphens/>
      <w:overflowPunct/>
      <w:autoSpaceDE/>
      <w:autoSpaceDN/>
      <w:adjustRightInd/>
      <w:textAlignment w:val="auto"/>
    </w:pPr>
    <w:rPr>
      <w:rFonts w:eastAsia="MS Mincho" w:cs="CG Times (WN)"/>
      <w:lang w:eastAsia="ar-SA"/>
    </w:rPr>
  </w:style>
  <w:style w:type="paragraph" w:customStyle="1" w:styleId="HTML1">
    <w:name w:val="HTML 書式付き1"/>
    <w:basedOn w:val="Normal"/>
    <w:pPr>
      <w:suppressAutoHyphens/>
      <w:overflowPunct/>
      <w:autoSpaceDE/>
      <w:autoSpaceDN/>
      <w:adjustRightInd/>
      <w:textAlignment w:val="auto"/>
    </w:pPr>
    <w:rPr>
      <w:rFonts w:ascii="Courier New" w:eastAsia="MS Mincho" w:hAnsi="Courier New" w:cs="Courier New"/>
      <w:lang w:eastAsia="ar-SA"/>
    </w:rPr>
  </w:style>
  <w:style w:type="character" w:customStyle="1" w:styleId="DATextZchn">
    <w:name w:val="DA_Text Zchn"/>
    <w:link w:val="DAText"/>
    <w:locked/>
    <w:rPr>
      <w:szCs w:val="24"/>
      <w:lang w:val="de-DE" w:eastAsia="de-DE"/>
    </w:rPr>
  </w:style>
  <w:style w:type="paragraph" w:customStyle="1" w:styleId="DAText">
    <w:name w:val="DA_Text"/>
    <w:basedOn w:val="Normal"/>
    <w:link w:val="DATextZchn"/>
    <w:pPr>
      <w:overflowPunct/>
      <w:autoSpaceDE/>
      <w:autoSpaceDN/>
      <w:adjustRightInd/>
      <w:spacing w:after="0"/>
      <w:jc w:val="both"/>
      <w:textAlignment w:val="auto"/>
    </w:pPr>
    <w:rPr>
      <w:rFonts w:eastAsia="MS Mincho"/>
      <w:szCs w:val="24"/>
      <w:lang w:val="de-DE" w:eastAsia="de-DE"/>
    </w:rPr>
  </w:style>
  <w:style w:type="paragraph" w:customStyle="1" w:styleId="CharChar3CharCharCharCharCharChar">
    <w:name w:val="Char Char3 Char Char Char Char Char Char"/>
    <w:semiHidden/>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2a">
    <w:name w:val="无间隔2"/>
    <w:qFormat/>
    <w:rPr>
      <w:rFonts w:eastAsia="SimSun"/>
      <w:lang w:eastAsia="en-US"/>
    </w:rPr>
  </w:style>
  <w:style w:type="paragraph" w:customStyle="1" w:styleId="Normal1">
    <w:name w:val="Normal 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font5">
    <w:name w:val="font5"/>
    <w:basedOn w:val="Normal"/>
    <w:pPr>
      <w:overflowPunct/>
      <w:autoSpaceDE/>
      <w:autoSpaceDN/>
      <w:adjustRightInd/>
      <w:spacing w:before="100" w:beforeAutospacing="1" w:after="100" w:afterAutospacing="1"/>
      <w:textAlignment w:val="auto"/>
    </w:pPr>
    <w:rPr>
      <w:rFonts w:ascii="Arial" w:eastAsia="Gulim" w:hAnsi="Arial" w:cs="Arial"/>
      <w:b/>
      <w:bCs/>
      <w:color w:val="000000"/>
      <w:sz w:val="18"/>
      <w:szCs w:val="18"/>
      <w:lang w:val="en-US" w:eastAsia="ko-KR"/>
    </w:rPr>
  </w:style>
  <w:style w:type="paragraph" w:customStyle="1" w:styleId="font6">
    <w:name w:val="font6"/>
    <w:basedOn w:val="Normal"/>
    <w:pPr>
      <w:overflowPunct/>
      <w:autoSpaceDE/>
      <w:autoSpaceDN/>
      <w:adjustRightInd/>
      <w:spacing w:before="100" w:beforeAutospacing="1" w:after="100" w:afterAutospacing="1"/>
      <w:textAlignment w:val="auto"/>
    </w:pPr>
    <w:rPr>
      <w:rFonts w:ascii="Arial" w:eastAsia="Gulim" w:hAnsi="Arial" w:cs="Arial"/>
      <w:color w:val="000000"/>
      <w:sz w:val="18"/>
      <w:szCs w:val="18"/>
      <w:lang w:val="en-US" w:eastAsia="ko-KR"/>
    </w:rPr>
  </w:style>
  <w:style w:type="paragraph" w:customStyle="1" w:styleId="font7">
    <w:name w:val="font7"/>
    <w:basedOn w:val="Normal"/>
    <w:pPr>
      <w:overflowPunct/>
      <w:autoSpaceDE/>
      <w:autoSpaceDN/>
      <w:adjustRightInd/>
      <w:spacing w:before="100" w:beforeAutospacing="1" w:after="100" w:afterAutospacing="1"/>
      <w:textAlignment w:val="auto"/>
    </w:pPr>
    <w:rPr>
      <w:rFonts w:ascii="Arial" w:eastAsia="Gulim" w:hAnsi="Arial" w:cs="Arial"/>
      <w:color w:val="000000"/>
      <w:sz w:val="16"/>
      <w:szCs w:val="16"/>
      <w:lang w:val="en-US" w:eastAsia="ko-KR"/>
    </w:rPr>
  </w:style>
  <w:style w:type="paragraph" w:customStyle="1" w:styleId="font8">
    <w:name w:val="font8"/>
    <w:basedOn w:val="Normal"/>
    <w:pPr>
      <w:overflowPunct/>
      <w:autoSpaceDE/>
      <w:autoSpaceDN/>
      <w:adjustRightInd/>
      <w:spacing w:before="100" w:beforeAutospacing="1" w:after="100" w:afterAutospacing="1"/>
      <w:textAlignment w:val="auto"/>
    </w:pPr>
    <w:rPr>
      <w:rFonts w:ascii="Malgun Gothic" w:eastAsia="Malgun Gothic" w:hAnsi="Malgun Gothic" w:cs="Gulim"/>
      <w:sz w:val="16"/>
      <w:szCs w:val="16"/>
      <w:lang w:val="en-US" w:eastAsia="ko-KR"/>
    </w:rPr>
  </w:style>
  <w:style w:type="paragraph" w:customStyle="1" w:styleId="xl65">
    <w:name w:val="xl65"/>
    <w:basedOn w:val="Normal"/>
    <w:pPr>
      <w:pBdr>
        <w:right w:val="single" w:sz="8" w:space="0" w:color="auto"/>
      </w:pBdr>
      <w:overflowPunct/>
      <w:autoSpaceDE/>
      <w:autoSpaceDN/>
      <w:adjustRightInd/>
      <w:spacing w:before="100" w:beforeAutospacing="1" w:after="100" w:afterAutospacing="1"/>
      <w:jc w:val="center"/>
      <w:textAlignment w:val="auto"/>
    </w:pPr>
    <w:rPr>
      <w:rFonts w:ascii="Arial" w:eastAsia="Gulim" w:hAnsi="Arial" w:cs="Arial"/>
      <w:color w:val="0000FF"/>
      <w:sz w:val="16"/>
      <w:szCs w:val="16"/>
      <w:lang w:val="en-US" w:eastAsia="ko-KR"/>
    </w:rPr>
  </w:style>
  <w:style w:type="paragraph" w:customStyle="1" w:styleId="xl66">
    <w:name w:val="xl66"/>
    <w:basedOn w:val="Normal"/>
    <w:pPr>
      <w:pBdr>
        <w:right w:val="single" w:sz="8" w:space="0" w:color="auto"/>
      </w:pBdr>
      <w:overflowPunct/>
      <w:autoSpaceDE/>
      <w:autoSpaceDN/>
      <w:adjustRightInd/>
      <w:spacing w:before="100" w:beforeAutospacing="1" w:after="100" w:afterAutospacing="1"/>
      <w:textAlignment w:val="auto"/>
    </w:pPr>
    <w:rPr>
      <w:rFonts w:ascii="Arial" w:eastAsia="Gulim" w:hAnsi="Arial" w:cs="Arial"/>
      <w:sz w:val="16"/>
      <w:szCs w:val="16"/>
      <w:lang w:val="en-US" w:eastAsia="ko-KR"/>
    </w:rPr>
  </w:style>
  <w:style w:type="paragraph" w:customStyle="1" w:styleId="xl67">
    <w:name w:val="xl67"/>
    <w:basedOn w:val="Normal"/>
    <w:pPr>
      <w:pBdr>
        <w:bottom w:val="single" w:sz="8" w:space="0" w:color="auto"/>
        <w:right w:val="single" w:sz="8" w:space="0" w:color="auto"/>
      </w:pBdr>
      <w:overflowPunct/>
      <w:autoSpaceDE/>
      <w:autoSpaceDN/>
      <w:adjustRightInd/>
      <w:spacing w:before="100" w:beforeAutospacing="1" w:after="100" w:afterAutospacing="1"/>
      <w:textAlignment w:val="auto"/>
    </w:pPr>
    <w:rPr>
      <w:rFonts w:ascii="Arial" w:eastAsia="Gulim" w:hAnsi="Arial" w:cs="Arial"/>
      <w:sz w:val="16"/>
      <w:szCs w:val="16"/>
      <w:lang w:val="en-US" w:eastAsia="ko-KR"/>
    </w:rPr>
  </w:style>
  <w:style w:type="paragraph" w:customStyle="1" w:styleId="xl68">
    <w:name w:val="xl68"/>
    <w:basedOn w:val="Normal"/>
    <w:pPr>
      <w:pBdr>
        <w:left w:val="single" w:sz="8" w:space="0" w:color="auto"/>
        <w:bottom w:val="single" w:sz="8" w:space="0" w:color="auto"/>
      </w:pBdr>
      <w:overflowPunct/>
      <w:autoSpaceDE/>
      <w:autoSpaceDN/>
      <w:adjustRightInd/>
      <w:spacing w:before="100" w:beforeAutospacing="1" w:after="100" w:afterAutospacing="1"/>
      <w:textAlignment w:val="auto"/>
    </w:pPr>
    <w:rPr>
      <w:rFonts w:ascii="Arial" w:eastAsia="Gulim" w:hAnsi="Arial" w:cs="Arial"/>
      <w:sz w:val="16"/>
      <w:szCs w:val="16"/>
      <w:lang w:val="en-US" w:eastAsia="ko-KR"/>
    </w:rPr>
  </w:style>
  <w:style w:type="paragraph" w:customStyle="1" w:styleId="xl69">
    <w:name w:val="xl69"/>
    <w:basedOn w:val="Normal"/>
    <w:pPr>
      <w:pBdr>
        <w:bottom w:val="single" w:sz="8" w:space="0" w:color="auto"/>
      </w:pBdr>
      <w:overflowPunct/>
      <w:autoSpaceDE/>
      <w:autoSpaceDN/>
      <w:adjustRightInd/>
      <w:spacing w:before="100" w:beforeAutospacing="1" w:after="100" w:afterAutospacing="1"/>
      <w:textAlignment w:val="auto"/>
    </w:pPr>
    <w:rPr>
      <w:rFonts w:ascii="Arial" w:eastAsia="Gulim" w:hAnsi="Arial" w:cs="Arial"/>
      <w:sz w:val="16"/>
      <w:szCs w:val="16"/>
      <w:lang w:val="en-US" w:eastAsia="ko-KR"/>
    </w:rPr>
  </w:style>
  <w:style w:type="paragraph" w:customStyle="1" w:styleId="xl70">
    <w:name w:val="xl70"/>
    <w:basedOn w:val="Normal"/>
    <w:pPr>
      <w:pBdr>
        <w:bottom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eastAsia="Gulim" w:hAnsi="Arial" w:cs="Arial"/>
      <w:color w:val="0000FF"/>
      <w:sz w:val="16"/>
      <w:szCs w:val="16"/>
      <w:lang w:val="en-US" w:eastAsia="ko-KR"/>
    </w:rPr>
  </w:style>
  <w:style w:type="paragraph" w:customStyle="1" w:styleId="xl71">
    <w:name w:val="xl71"/>
    <w:basedOn w:val="Normal"/>
    <w:pPr>
      <w:pBdr>
        <w:right w:val="single" w:sz="8" w:space="0" w:color="auto"/>
      </w:pBdr>
      <w:overflowPunct/>
      <w:autoSpaceDE/>
      <w:autoSpaceDN/>
      <w:adjustRightInd/>
      <w:spacing w:before="100" w:beforeAutospacing="1" w:after="100" w:afterAutospacing="1"/>
      <w:textAlignment w:val="auto"/>
    </w:pPr>
    <w:rPr>
      <w:rFonts w:ascii="Arial" w:eastAsia="Gulim" w:hAnsi="Arial" w:cs="Arial"/>
      <w:sz w:val="18"/>
      <w:szCs w:val="18"/>
      <w:lang w:val="en-US" w:eastAsia="ko-KR"/>
    </w:rPr>
  </w:style>
  <w:style w:type="paragraph" w:customStyle="1" w:styleId="xl72">
    <w:name w:val="xl72"/>
    <w:basedOn w:val="Normal"/>
    <w:pPr>
      <w:pBdr>
        <w:top w:val="single" w:sz="8" w:space="0" w:color="auto"/>
        <w:left w:val="single" w:sz="8" w:space="0" w:color="auto"/>
      </w:pBdr>
      <w:overflowPunct/>
      <w:autoSpaceDE/>
      <w:autoSpaceDN/>
      <w:adjustRightInd/>
      <w:spacing w:before="100" w:beforeAutospacing="1" w:after="100" w:afterAutospacing="1"/>
      <w:textAlignment w:val="auto"/>
    </w:pPr>
    <w:rPr>
      <w:rFonts w:ascii="Arial" w:eastAsia="Gulim" w:hAnsi="Arial" w:cs="Arial"/>
      <w:sz w:val="16"/>
      <w:szCs w:val="16"/>
      <w:lang w:val="en-US" w:eastAsia="ko-KR"/>
    </w:rPr>
  </w:style>
  <w:style w:type="paragraph" w:customStyle="1" w:styleId="xl73">
    <w:name w:val="xl73"/>
    <w:basedOn w:val="Normal"/>
    <w:pPr>
      <w:pBdr>
        <w:left w:val="single" w:sz="8" w:space="0" w:color="auto"/>
        <w:right w:val="single" w:sz="8" w:space="0" w:color="auto"/>
      </w:pBdr>
      <w:overflowPunct/>
      <w:autoSpaceDE/>
      <w:autoSpaceDN/>
      <w:adjustRightInd/>
      <w:spacing w:before="100" w:beforeAutospacing="1" w:after="100" w:afterAutospacing="1"/>
      <w:textAlignment w:val="auto"/>
    </w:pPr>
    <w:rPr>
      <w:rFonts w:ascii="Arial" w:eastAsia="Gulim" w:hAnsi="Arial" w:cs="Arial"/>
      <w:sz w:val="16"/>
      <w:szCs w:val="16"/>
      <w:lang w:val="en-US" w:eastAsia="ko-KR"/>
    </w:rPr>
  </w:style>
  <w:style w:type="paragraph" w:customStyle="1" w:styleId="xl74">
    <w:name w:val="xl74"/>
    <w:basedOn w:val="Normal"/>
    <w:pPr>
      <w:pBdr>
        <w:left w:val="single" w:sz="8" w:space="0" w:color="auto"/>
        <w:bottom w:val="single" w:sz="8" w:space="0" w:color="auto"/>
        <w:right w:val="single" w:sz="8" w:space="0" w:color="auto"/>
      </w:pBdr>
      <w:overflowPunct/>
      <w:autoSpaceDE/>
      <w:autoSpaceDN/>
      <w:adjustRightInd/>
      <w:spacing w:before="100" w:beforeAutospacing="1" w:after="100" w:afterAutospacing="1"/>
      <w:textAlignment w:val="auto"/>
    </w:pPr>
    <w:rPr>
      <w:rFonts w:ascii="Arial" w:eastAsia="Gulim" w:hAnsi="Arial" w:cs="Arial"/>
      <w:sz w:val="16"/>
      <w:szCs w:val="16"/>
      <w:lang w:val="en-US" w:eastAsia="ko-KR"/>
    </w:rPr>
  </w:style>
  <w:style w:type="paragraph" w:customStyle="1" w:styleId="xl75">
    <w:name w:val="xl75"/>
    <w:basedOn w:val="Normal"/>
    <w:pPr>
      <w:pBdr>
        <w:top w:val="single" w:sz="8" w:space="0" w:color="auto"/>
        <w:left w:val="single" w:sz="8" w:space="0" w:color="auto"/>
        <w:bottom w:val="single" w:sz="8" w:space="0" w:color="auto"/>
      </w:pBdr>
      <w:shd w:val="pct12" w:color="000000" w:fill="E5E5E5"/>
      <w:overflowPunct/>
      <w:autoSpaceDE/>
      <w:autoSpaceDN/>
      <w:adjustRightInd/>
      <w:spacing w:before="100" w:beforeAutospacing="1" w:after="100" w:afterAutospacing="1"/>
      <w:textAlignment w:val="auto"/>
    </w:pPr>
    <w:rPr>
      <w:rFonts w:ascii="Arial" w:eastAsia="Gulim" w:hAnsi="Arial" w:cs="Arial"/>
      <w:b/>
      <w:bCs/>
      <w:sz w:val="16"/>
      <w:szCs w:val="16"/>
      <w:lang w:val="en-US" w:eastAsia="ko-KR"/>
    </w:rPr>
  </w:style>
  <w:style w:type="paragraph" w:customStyle="1" w:styleId="xl76">
    <w:name w:val="xl76"/>
    <w:basedOn w:val="Normal"/>
    <w:pPr>
      <w:pBdr>
        <w:top w:val="single" w:sz="8" w:space="0" w:color="auto"/>
        <w:bottom w:val="single" w:sz="8" w:space="0" w:color="auto"/>
      </w:pBdr>
      <w:shd w:val="pct12" w:color="000000" w:fill="E5E5E5"/>
      <w:overflowPunct/>
      <w:autoSpaceDE/>
      <w:autoSpaceDN/>
      <w:adjustRightInd/>
      <w:spacing w:before="100" w:beforeAutospacing="1" w:after="100" w:afterAutospacing="1"/>
      <w:textAlignment w:val="auto"/>
    </w:pPr>
    <w:rPr>
      <w:rFonts w:ascii="Arial" w:eastAsia="Gulim" w:hAnsi="Arial" w:cs="Arial"/>
      <w:b/>
      <w:bCs/>
      <w:sz w:val="16"/>
      <w:szCs w:val="16"/>
      <w:lang w:val="en-US" w:eastAsia="ko-KR"/>
    </w:rPr>
  </w:style>
  <w:style w:type="paragraph" w:customStyle="1" w:styleId="xl77">
    <w:name w:val="xl77"/>
    <w:basedOn w:val="Normal"/>
    <w:pPr>
      <w:pBdr>
        <w:top w:val="single" w:sz="8" w:space="0" w:color="auto"/>
        <w:bottom w:val="single" w:sz="8" w:space="0" w:color="auto"/>
        <w:right w:val="single" w:sz="8" w:space="0" w:color="auto"/>
      </w:pBdr>
      <w:shd w:val="pct12" w:color="000000" w:fill="E5E5E5"/>
      <w:overflowPunct/>
      <w:autoSpaceDE/>
      <w:autoSpaceDN/>
      <w:adjustRightInd/>
      <w:spacing w:before="100" w:beforeAutospacing="1" w:after="100" w:afterAutospacing="1"/>
      <w:textAlignment w:val="auto"/>
    </w:pPr>
    <w:rPr>
      <w:rFonts w:ascii="Arial" w:eastAsia="Gulim" w:hAnsi="Arial" w:cs="Arial"/>
      <w:b/>
      <w:bCs/>
      <w:sz w:val="16"/>
      <w:szCs w:val="16"/>
      <w:lang w:val="en-US" w:eastAsia="ko-KR"/>
    </w:rPr>
  </w:style>
  <w:style w:type="paragraph" w:customStyle="1" w:styleId="xl78">
    <w:name w:val="xl78"/>
    <w:basedOn w:val="Normal"/>
    <w:pPr>
      <w:pBdr>
        <w:top w:val="single" w:sz="8" w:space="0" w:color="auto"/>
        <w:left w:val="single" w:sz="8" w:space="0" w:color="auto"/>
      </w:pBdr>
      <w:overflowPunct/>
      <w:autoSpaceDE/>
      <w:autoSpaceDN/>
      <w:adjustRightInd/>
      <w:spacing w:before="100" w:beforeAutospacing="1" w:after="100" w:afterAutospacing="1"/>
      <w:textAlignment w:val="auto"/>
    </w:pPr>
    <w:rPr>
      <w:rFonts w:ascii="Arial" w:eastAsia="Gulim" w:hAnsi="Arial" w:cs="Arial"/>
      <w:color w:val="0000FF"/>
      <w:sz w:val="16"/>
      <w:szCs w:val="16"/>
      <w:lang w:val="en-US" w:eastAsia="ko-KR"/>
    </w:rPr>
  </w:style>
  <w:style w:type="paragraph" w:customStyle="1" w:styleId="xl79">
    <w:name w:val="xl79"/>
    <w:basedOn w:val="Normal"/>
    <w:pPr>
      <w:pBdr>
        <w:left w:val="single" w:sz="8" w:space="0" w:color="auto"/>
        <w:bottom w:val="single" w:sz="8" w:space="0" w:color="auto"/>
      </w:pBdr>
      <w:overflowPunct/>
      <w:autoSpaceDE/>
      <w:autoSpaceDN/>
      <w:adjustRightInd/>
      <w:spacing w:before="100" w:beforeAutospacing="1" w:after="100" w:afterAutospacing="1"/>
      <w:textAlignment w:val="auto"/>
    </w:pPr>
    <w:rPr>
      <w:rFonts w:ascii="Arial" w:eastAsia="Gulim" w:hAnsi="Arial" w:cs="Arial"/>
      <w:color w:val="0000FF"/>
      <w:sz w:val="16"/>
      <w:szCs w:val="16"/>
      <w:lang w:val="en-US" w:eastAsia="ko-KR"/>
    </w:rPr>
  </w:style>
  <w:style w:type="paragraph" w:customStyle="1" w:styleId="xl80">
    <w:name w:val="xl80"/>
    <w:basedOn w:val="Normal"/>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eastAsia="Gulim" w:hAnsi="Arial" w:cs="Arial"/>
      <w:b/>
      <w:bCs/>
      <w:sz w:val="16"/>
      <w:szCs w:val="16"/>
      <w:lang w:val="en-US" w:eastAsia="ko-KR"/>
    </w:rPr>
  </w:style>
  <w:style w:type="paragraph" w:customStyle="1" w:styleId="xl81">
    <w:name w:val="xl81"/>
    <w:basedOn w:val="Normal"/>
    <w:pPr>
      <w:pBdr>
        <w:bottom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eastAsia="Gulim" w:hAnsi="Arial" w:cs="Arial"/>
      <w:b/>
      <w:bCs/>
      <w:sz w:val="16"/>
      <w:szCs w:val="16"/>
      <w:lang w:val="en-US" w:eastAsia="ko-KR"/>
    </w:rPr>
  </w:style>
  <w:style w:type="paragraph" w:customStyle="1" w:styleId="xl82">
    <w:name w:val="xl82"/>
    <w:basedOn w:val="Normal"/>
    <w:pPr>
      <w:pBdr>
        <w:bottom w:val="single" w:sz="8" w:space="0" w:color="auto"/>
        <w:right w:val="single" w:sz="8" w:space="0" w:color="auto"/>
      </w:pBdr>
      <w:overflowPunct/>
      <w:autoSpaceDE/>
      <w:autoSpaceDN/>
      <w:adjustRightInd/>
      <w:spacing w:before="100" w:beforeAutospacing="1" w:after="100" w:afterAutospacing="1"/>
      <w:jc w:val="both"/>
      <w:textAlignment w:val="auto"/>
    </w:pPr>
    <w:rPr>
      <w:rFonts w:ascii="Gulim" w:eastAsia="Gulim" w:hAnsi="Gulim" w:cs="Gulim"/>
      <w:lang w:val="en-US" w:eastAsia="ko-KR"/>
    </w:rPr>
  </w:style>
  <w:style w:type="paragraph" w:customStyle="1" w:styleId="xl83">
    <w:name w:val="xl83"/>
    <w:basedOn w:val="Normal"/>
    <w:pPr>
      <w:pBdr>
        <w:bottom w:val="single" w:sz="8" w:space="0" w:color="auto"/>
        <w:right w:val="single" w:sz="8" w:space="0" w:color="auto"/>
      </w:pBdr>
      <w:overflowPunct/>
      <w:autoSpaceDE/>
      <w:autoSpaceDN/>
      <w:adjustRightInd/>
      <w:spacing w:before="100" w:beforeAutospacing="1" w:after="100" w:afterAutospacing="1"/>
      <w:jc w:val="both"/>
      <w:textAlignment w:val="auto"/>
    </w:pPr>
    <w:rPr>
      <w:rFonts w:ascii="Gulim" w:eastAsia="Gulim" w:hAnsi="Gulim" w:cs="Gulim"/>
      <w:b/>
      <w:bCs/>
      <w:lang w:val="en-US" w:eastAsia="ko-KR"/>
    </w:rPr>
  </w:style>
  <w:style w:type="paragraph" w:customStyle="1" w:styleId="xl84">
    <w:name w:val="xl84"/>
    <w:basedOn w:val="Normal"/>
    <w:pPr>
      <w:pBdr>
        <w:left w:val="single" w:sz="8" w:space="0" w:color="auto"/>
        <w:right w:val="single" w:sz="8" w:space="0" w:color="auto"/>
      </w:pBdr>
      <w:overflowPunct/>
      <w:autoSpaceDE/>
      <w:autoSpaceDN/>
      <w:adjustRightInd/>
      <w:spacing w:before="100" w:beforeAutospacing="1" w:after="100" w:afterAutospacing="1"/>
      <w:textAlignment w:val="auto"/>
    </w:pPr>
    <w:rPr>
      <w:rFonts w:ascii="Arial" w:eastAsia="Gulim" w:hAnsi="Arial" w:cs="Arial"/>
      <w:sz w:val="18"/>
      <w:szCs w:val="18"/>
      <w:lang w:val="en-US" w:eastAsia="ko-KR"/>
    </w:rPr>
  </w:style>
  <w:style w:type="paragraph" w:customStyle="1" w:styleId="xl85">
    <w:name w:val="xl85"/>
    <w:basedOn w:val="Normal"/>
    <w:pPr>
      <w:pBdr>
        <w:left w:val="single" w:sz="8" w:space="0" w:color="auto"/>
        <w:bottom w:val="single" w:sz="8" w:space="0" w:color="auto"/>
        <w:right w:val="single" w:sz="8" w:space="0" w:color="auto"/>
      </w:pBdr>
      <w:overflowPunct/>
      <w:autoSpaceDE/>
      <w:autoSpaceDN/>
      <w:adjustRightInd/>
      <w:spacing w:before="100" w:beforeAutospacing="1" w:after="100" w:afterAutospacing="1"/>
      <w:textAlignment w:val="auto"/>
    </w:pPr>
    <w:rPr>
      <w:rFonts w:ascii="Gulim" w:eastAsia="Gulim" w:hAnsi="Gulim" w:cs="Gulim"/>
      <w:sz w:val="16"/>
      <w:szCs w:val="16"/>
      <w:lang w:val="en-US" w:eastAsia="ko-KR"/>
    </w:rPr>
  </w:style>
  <w:style w:type="paragraph" w:customStyle="1" w:styleId="xl86">
    <w:name w:val="xl86"/>
    <w:basedOn w:val="Normal"/>
    <w:pPr>
      <w:pBdr>
        <w:bottom w:val="single" w:sz="8" w:space="0" w:color="auto"/>
        <w:right w:val="single" w:sz="8" w:space="0" w:color="auto"/>
      </w:pBdr>
      <w:overflowPunct/>
      <w:autoSpaceDE/>
      <w:autoSpaceDN/>
      <w:adjustRightInd/>
      <w:spacing w:before="100" w:beforeAutospacing="1" w:after="100" w:afterAutospacing="1"/>
      <w:textAlignment w:val="auto"/>
    </w:pPr>
    <w:rPr>
      <w:rFonts w:ascii="Gulim" w:eastAsia="Gulim" w:hAnsi="Gulim" w:cs="Gulim"/>
      <w:sz w:val="16"/>
      <w:szCs w:val="16"/>
      <w:lang w:val="en-US" w:eastAsia="ko-KR"/>
    </w:rPr>
  </w:style>
  <w:style w:type="paragraph" w:customStyle="1" w:styleId="xl87">
    <w:name w:val="xl87"/>
    <w:basedOn w:val="Normal"/>
    <w:pPr>
      <w:pBdr>
        <w:left w:val="single" w:sz="8" w:space="0" w:color="auto"/>
        <w:bottom w:val="single" w:sz="8" w:space="0" w:color="auto"/>
        <w:right w:val="single" w:sz="8" w:space="0" w:color="auto"/>
      </w:pBdr>
      <w:overflowPunct/>
      <w:autoSpaceDE/>
      <w:autoSpaceDN/>
      <w:adjustRightInd/>
      <w:spacing w:before="100" w:beforeAutospacing="1" w:after="100" w:afterAutospacing="1"/>
      <w:jc w:val="both"/>
      <w:textAlignment w:val="auto"/>
    </w:pPr>
    <w:rPr>
      <w:rFonts w:ascii="Gulim" w:eastAsia="Gulim" w:hAnsi="Gulim" w:cs="Gulim"/>
      <w:lang w:val="en-US" w:eastAsia="ko-KR"/>
    </w:rPr>
  </w:style>
  <w:style w:type="paragraph" w:customStyle="1" w:styleId="xl88">
    <w:name w:val="xl88"/>
    <w:basedOn w:val="Normal"/>
    <w:pPr>
      <w:pBdr>
        <w:left w:val="single" w:sz="8" w:space="0" w:color="auto"/>
        <w:bottom w:val="single" w:sz="8" w:space="0" w:color="auto"/>
        <w:right w:val="single" w:sz="8" w:space="0" w:color="auto"/>
      </w:pBdr>
      <w:overflowPunct/>
      <w:autoSpaceDE/>
      <w:autoSpaceDN/>
      <w:adjustRightInd/>
      <w:spacing w:before="100" w:beforeAutospacing="1" w:after="100" w:afterAutospacing="1"/>
      <w:textAlignment w:val="auto"/>
    </w:pPr>
    <w:rPr>
      <w:rFonts w:ascii="Gulim" w:eastAsia="Gulim" w:hAnsi="Gulim" w:cs="Gulim"/>
      <w:sz w:val="18"/>
      <w:szCs w:val="18"/>
      <w:lang w:val="en-US" w:eastAsia="ko-KR"/>
    </w:rPr>
  </w:style>
  <w:style w:type="paragraph" w:customStyle="1" w:styleId="xl89">
    <w:name w:val="xl89"/>
    <w:basedOn w:val="Normal"/>
    <w:pPr>
      <w:pBdr>
        <w:right w:val="single" w:sz="8" w:space="0" w:color="auto"/>
      </w:pBdr>
      <w:overflowPunct/>
      <w:autoSpaceDE/>
      <w:autoSpaceDN/>
      <w:adjustRightInd/>
      <w:spacing w:before="100" w:beforeAutospacing="1" w:after="100" w:afterAutospacing="1"/>
      <w:jc w:val="both"/>
      <w:textAlignment w:val="auto"/>
    </w:pPr>
    <w:rPr>
      <w:rFonts w:ascii="Arial" w:eastAsia="Gulim" w:hAnsi="Arial" w:cs="Arial"/>
      <w:sz w:val="16"/>
      <w:szCs w:val="16"/>
      <w:lang w:val="en-US" w:eastAsia="ko-KR"/>
    </w:rPr>
  </w:style>
  <w:style w:type="paragraph" w:customStyle="1" w:styleId="xl90">
    <w:name w:val="xl90"/>
    <w:basedOn w:val="Normal"/>
    <w:pPr>
      <w:pBdr>
        <w:bottom w:val="single" w:sz="8" w:space="0" w:color="auto"/>
        <w:right w:val="single" w:sz="8" w:space="0" w:color="auto"/>
      </w:pBdr>
      <w:overflowPunct/>
      <w:autoSpaceDE/>
      <w:autoSpaceDN/>
      <w:adjustRightInd/>
      <w:spacing w:before="100" w:beforeAutospacing="1" w:after="100" w:afterAutospacing="1"/>
      <w:textAlignment w:val="auto"/>
    </w:pPr>
    <w:rPr>
      <w:rFonts w:ascii="Gulim" w:eastAsia="Gulim" w:hAnsi="Gulim" w:cs="Gulim"/>
      <w:sz w:val="24"/>
      <w:szCs w:val="24"/>
      <w:lang w:val="en-US" w:eastAsia="ko-KR"/>
    </w:rPr>
  </w:style>
  <w:style w:type="paragraph" w:customStyle="1" w:styleId="xl91">
    <w:name w:val="xl91"/>
    <w:basedOn w:val="Normal"/>
    <w:pPr>
      <w:pBdr>
        <w:left w:val="single" w:sz="8" w:space="0" w:color="auto"/>
        <w:right w:val="single" w:sz="8" w:space="0" w:color="auto"/>
      </w:pBdr>
      <w:overflowPunct/>
      <w:autoSpaceDE/>
      <w:autoSpaceDN/>
      <w:adjustRightInd/>
      <w:spacing w:before="100" w:beforeAutospacing="1" w:after="100" w:afterAutospacing="1"/>
      <w:textAlignment w:val="auto"/>
    </w:pPr>
    <w:rPr>
      <w:rFonts w:ascii="Arial" w:eastAsia="Gulim" w:hAnsi="Arial" w:cs="Arial"/>
      <w:sz w:val="16"/>
      <w:szCs w:val="16"/>
      <w:lang w:val="en-US" w:eastAsia="ko-KR"/>
    </w:rPr>
  </w:style>
  <w:style w:type="paragraph" w:customStyle="1" w:styleId="xl92">
    <w:name w:val="xl92"/>
    <w:basedOn w:val="Normal"/>
    <w:pPr>
      <w:pBdr>
        <w:top w:val="single" w:sz="4" w:space="0" w:color="auto"/>
        <w:left w:val="single" w:sz="4" w:space="0" w:color="auto"/>
        <w:bottom w:val="single" w:sz="4" w:space="0" w:color="auto"/>
        <w:right w:val="single" w:sz="4" w:space="0" w:color="auto"/>
      </w:pBdr>
      <w:shd w:val="pct12" w:color="000000" w:fill="E5E5E5"/>
      <w:overflowPunct/>
      <w:autoSpaceDE/>
      <w:autoSpaceDN/>
      <w:adjustRightInd/>
      <w:spacing w:before="100" w:beforeAutospacing="1" w:after="100" w:afterAutospacing="1"/>
      <w:textAlignment w:val="auto"/>
    </w:pPr>
    <w:rPr>
      <w:rFonts w:ascii="Arial" w:eastAsia="Gulim" w:hAnsi="Arial" w:cs="Arial"/>
      <w:b/>
      <w:bCs/>
      <w:sz w:val="16"/>
      <w:szCs w:val="16"/>
      <w:lang w:val="en-US" w:eastAsia="ko-KR"/>
    </w:rPr>
  </w:style>
  <w:style w:type="paragraph" w:customStyle="1" w:styleId="xl93">
    <w:name w:val="xl93"/>
    <w:basedOn w:val="Normal"/>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w:eastAsia="Gulim" w:hAnsi="Arial" w:cs="Arial"/>
      <w:sz w:val="16"/>
      <w:szCs w:val="16"/>
      <w:lang w:val="en-US" w:eastAsia="ko-KR"/>
    </w:rPr>
  </w:style>
  <w:style w:type="paragraph" w:customStyle="1" w:styleId="xl94">
    <w:name w:val="xl94"/>
    <w:basedOn w:val="Normal"/>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w:eastAsia="Gulim" w:hAnsi="Arial" w:cs="Arial"/>
      <w:color w:val="0000FF"/>
      <w:sz w:val="16"/>
      <w:szCs w:val="16"/>
      <w:lang w:val="en-US" w:eastAsia="ko-KR"/>
    </w:rPr>
  </w:style>
  <w:style w:type="paragraph" w:customStyle="1" w:styleId="xl95">
    <w:name w:val="xl95"/>
    <w:basedOn w:val="Normal"/>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w:eastAsia="Gulim" w:hAnsi="Arial" w:cs="Arial"/>
      <w:sz w:val="16"/>
      <w:szCs w:val="16"/>
      <w:lang w:val="en-US" w:eastAsia="ko-KR"/>
    </w:rPr>
  </w:style>
  <w:style w:type="paragraph" w:customStyle="1" w:styleId="xl96">
    <w:name w:val="xl96"/>
    <w:basedOn w:val="Normal"/>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w:eastAsia="Gulim" w:hAnsi="Arial" w:cs="Arial"/>
      <w:color w:val="0000FF"/>
      <w:sz w:val="16"/>
      <w:szCs w:val="16"/>
      <w:lang w:val="en-US" w:eastAsia="ko-KR"/>
    </w:rPr>
  </w:style>
  <w:style w:type="paragraph" w:customStyle="1" w:styleId="xl97">
    <w:name w:val="xl97"/>
    <w:basedOn w:val="Normal"/>
    <w:pPr>
      <w:pBdr>
        <w:top w:val="single" w:sz="4" w:space="0" w:color="auto"/>
        <w:left w:val="single" w:sz="4" w:space="0" w:color="auto"/>
        <w:bottom w:val="single" w:sz="4" w:space="0" w:color="auto"/>
        <w:right w:val="single" w:sz="4" w:space="0" w:color="auto"/>
      </w:pBdr>
      <w:shd w:val="clear" w:color="auto" w:fill="D9D9D9"/>
      <w:overflowPunct/>
      <w:autoSpaceDE/>
      <w:autoSpaceDN/>
      <w:adjustRightInd/>
      <w:spacing w:before="100" w:beforeAutospacing="1" w:after="100" w:afterAutospacing="1"/>
      <w:textAlignment w:val="auto"/>
    </w:pPr>
    <w:rPr>
      <w:rFonts w:ascii="Arial" w:eastAsia="Gulim" w:hAnsi="Arial" w:cs="Arial"/>
      <w:b/>
      <w:bCs/>
      <w:sz w:val="16"/>
      <w:szCs w:val="16"/>
      <w:lang w:val="en-US" w:eastAsia="ko-KR"/>
    </w:rPr>
  </w:style>
  <w:style w:type="paragraph" w:customStyle="1" w:styleId="xl98">
    <w:name w:val="xl98"/>
    <w:basedOn w:val="Normal"/>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w:eastAsia="Gulim" w:hAnsi="Arial" w:cs="Arial"/>
      <w:sz w:val="16"/>
      <w:szCs w:val="16"/>
      <w:lang w:val="en-US" w:eastAsia="ko-KR"/>
    </w:rPr>
  </w:style>
  <w:style w:type="paragraph" w:customStyle="1" w:styleId="xl99">
    <w:name w:val="xl99"/>
    <w:basedOn w:val="Normal"/>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ascii="Arial" w:eastAsia="Gulim" w:hAnsi="Arial" w:cs="Arial"/>
      <w:b/>
      <w:bCs/>
      <w:sz w:val="16"/>
      <w:szCs w:val="16"/>
      <w:lang w:val="en-US" w:eastAsia="ko-KR"/>
    </w:rPr>
  </w:style>
  <w:style w:type="paragraph" w:customStyle="1" w:styleId="xl100">
    <w:name w:val="xl100"/>
    <w:basedOn w:val="Normal"/>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eastAsia="Gulim" w:hAnsi="Arial" w:cs="Arial"/>
      <w:b/>
      <w:bCs/>
      <w:sz w:val="18"/>
      <w:szCs w:val="18"/>
      <w:lang w:val="en-US" w:eastAsia="ko-KR"/>
    </w:rPr>
  </w:style>
  <w:style w:type="paragraph" w:customStyle="1" w:styleId="xl101">
    <w:name w:val="xl101"/>
    <w:basedOn w:val="Normal"/>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eastAsia="Gulim" w:hAnsi="Arial" w:cs="Arial"/>
      <w:b/>
      <w:bCs/>
      <w:sz w:val="18"/>
      <w:szCs w:val="18"/>
      <w:lang w:val="en-US" w:eastAsia="ko-KR"/>
    </w:rPr>
  </w:style>
  <w:style w:type="paragraph" w:customStyle="1" w:styleId="xl102">
    <w:name w:val="xl102"/>
    <w:basedOn w:val="Normal"/>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eastAsia="Gulim" w:hAnsi="Arial" w:cs="Arial"/>
      <w:b/>
      <w:bCs/>
      <w:sz w:val="16"/>
      <w:szCs w:val="16"/>
      <w:lang w:val="en-US" w:eastAsia="ko-KR"/>
    </w:rPr>
  </w:style>
  <w:style w:type="paragraph" w:customStyle="1" w:styleId="xl103">
    <w:name w:val="xl103"/>
    <w:basedOn w:val="Normal"/>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eastAsia="Gulim" w:hAnsi="Arial" w:cs="Arial"/>
      <w:b/>
      <w:bCs/>
      <w:sz w:val="16"/>
      <w:szCs w:val="16"/>
      <w:lang w:val="en-US" w:eastAsia="ko-KR"/>
    </w:rPr>
  </w:style>
  <w:style w:type="paragraph" w:customStyle="1" w:styleId="xl104">
    <w:name w:val="xl104"/>
    <w:basedOn w:val="Normal"/>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auto"/>
    </w:pPr>
    <w:rPr>
      <w:rFonts w:ascii="Arial" w:eastAsia="Gulim" w:hAnsi="Arial" w:cs="Arial"/>
      <w:b/>
      <w:bCs/>
      <w:sz w:val="16"/>
      <w:szCs w:val="16"/>
      <w:lang w:val="en-US" w:eastAsia="ko-KR"/>
    </w:rPr>
  </w:style>
  <w:style w:type="paragraph" w:customStyle="1" w:styleId="xl105">
    <w:name w:val="xl105"/>
    <w:basedOn w:val="Normal"/>
    <w:pPr>
      <w:pBdr>
        <w:top w:val="single" w:sz="8" w:space="0" w:color="auto"/>
        <w:bottom w:val="single" w:sz="8" w:space="0" w:color="auto"/>
      </w:pBdr>
      <w:overflowPunct/>
      <w:autoSpaceDE/>
      <w:autoSpaceDN/>
      <w:adjustRightInd/>
      <w:spacing w:before="100" w:beforeAutospacing="1" w:after="100" w:afterAutospacing="1"/>
      <w:textAlignment w:val="auto"/>
    </w:pPr>
    <w:rPr>
      <w:rFonts w:ascii="Arial" w:eastAsia="Gulim" w:hAnsi="Arial" w:cs="Arial"/>
      <w:b/>
      <w:bCs/>
      <w:sz w:val="16"/>
      <w:szCs w:val="16"/>
      <w:lang w:val="en-US" w:eastAsia="ko-KR"/>
    </w:rPr>
  </w:style>
  <w:style w:type="paragraph" w:customStyle="1" w:styleId="xl106">
    <w:name w:val="xl106"/>
    <w:basedOn w:val="Normal"/>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auto"/>
    </w:pPr>
    <w:rPr>
      <w:rFonts w:ascii="Arial" w:eastAsia="Gulim" w:hAnsi="Arial" w:cs="Arial"/>
      <w:b/>
      <w:bCs/>
      <w:sz w:val="16"/>
      <w:szCs w:val="16"/>
      <w:lang w:val="en-US" w:eastAsia="ko-KR"/>
    </w:rPr>
  </w:style>
  <w:style w:type="paragraph" w:customStyle="1" w:styleId="editorsnote0">
    <w:name w:val="editorsnote"/>
    <w:basedOn w:val="Normal"/>
    <w:pPr>
      <w:overflowPunct/>
      <w:autoSpaceDE/>
      <w:autoSpaceDN/>
      <w:adjustRightInd/>
      <w:spacing w:after="0"/>
      <w:textAlignment w:val="auto"/>
    </w:pPr>
    <w:rPr>
      <w:rFonts w:eastAsia="Calibri"/>
      <w:sz w:val="24"/>
      <w:szCs w:val="24"/>
      <w:lang w:val="sv-SE" w:eastAsia="sv-SE"/>
    </w:rPr>
  </w:style>
  <w:style w:type="paragraph" w:customStyle="1" w:styleId="36">
    <w:name w:val="修订3"/>
    <w:semiHidden/>
    <w:rPr>
      <w:rFonts w:eastAsia="Batang"/>
      <w:lang w:eastAsia="en-US"/>
    </w:rPr>
  </w:style>
  <w:style w:type="paragraph" w:customStyle="1" w:styleId="1f5">
    <w:name w:val="変更箇所1"/>
    <w:semiHidden/>
    <w:rPr>
      <w:lang w:eastAsia="en-US"/>
    </w:rPr>
  </w:style>
  <w:style w:type="character" w:customStyle="1" w:styleId="B7Char">
    <w:name w:val="B7 Char"/>
    <w:link w:val="B7"/>
    <w:locked/>
    <w:rPr>
      <w:rFonts w:eastAsia="SimSun"/>
      <w:lang w:val="en-GB" w:eastAsia="x-none"/>
    </w:rPr>
  </w:style>
  <w:style w:type="paragraph" w:customStyle="1" w:styleId="B7">
    <w:name w:val="B7"/>
    <w:basedOn w:val="B6"/>
    <w:link w:val="B7Char"/>
    <w:qFormat/>
    <w:rPr>
      <w:rFonts w:eastAsia="MS Mincho"/>
    </w:rPr>
  </w:style>
  <w:style w:type="paragraph" w:customStyle="1" w:styleId="TTan">
    <w:name w:val="TTan"/>
    <w:basedOn w:val="FP"/>
    <w:qFormat/>
    <w:pPr>
      <w:textAlignment w:val="auto"/>
    </w:pPr>
    <w:rPr>
      <w:rFonts w:ascii="Arial" w:hAnsi="Arial"/>
      <w:sz w:val="18"/>
      <w:lang w:eastAsia="en-US"/>
    </w:rPr>
  </w:style>
  <w:style w:type="paragraph" w:customStyle="1" w:styleId="52">
    <w:name w:val="修订5"/>
    <w:semiHidden/>
    <w:rPr>
      <w:rFonts w:eastAsia="Batang"/>
      <w:lang w:eastAsia="en-US"/>
    </w:rPr>
  </w:style>
  <w:style w:type="paragraph" w:customStyle="1" w:styleId="37">
    <w:name w:val="変更箇所3"/>
    <w:semiHidden/>
    <w:rPr>
      <w:lang w:eastAsia="en-US"/>
    </w:rPr>
  </w:style>
  <w:style w:type="paragraph" w:customStyle="1" w:styleId="2b">
    <w:name w:val="変更箇所2"/>
    <w:semiHidden/>
    <w:rPr>
      <w:lang w:eastAsia="en-US"/>
    </w:rPr>
  </w:style>
  <w:style w:type="paragraph" w:customStyle="1" w:styleId="2c">
    <w:name w:val="수정2"/>
    <w:semiHidden/>
    <w:rPr>
      <w:rFonts w:eastAsia="Batang"/>
      <w:lang w:eastAsia="en-US"/>
    </w:rPr>
  </w:style>
  <w:style w:type="paragraph" w:customStyle="1" w:styleId="44">
    <w:name w:val="修订4"/>
    <w:semiHidden/>
    <w:rPr>
      <w:rFonts w:eastAsia="Batang"/>
      <w:lang w:eastAsia="en-US"/>
    </w:rPr>
  </w:style>
  <w:style w:type="paragraph" w:customStyle="1" w:styleId="910">
    <w:name w:val="目錄 91"/>
    <w:basedOn w:val="TOC8"/>
    <w:pPr>
      <w:ind w:left="1418" w:hanging="1418"/>
      <w:textAlignment w:val="auto"/>
    </w:pPr>
    <w:rPr>
      <w:rFonts w:eastAsia="MS Mincho"/>
      <w:lang w:val="en-US" w:eastAsia="en-US"/>
    </w:rPr>
  </w:style>
  <w:style w:type="paragraph" w:customStyle="1" w:styleId="1f6">
    <w:name w:val="標號1"/>
    <w:basedOn w:val="Normal"/>
    <w:next w:val="Normal"/>
    <w:pPr>
      <w:spacing w:before="120" w:after="120"/>
      <w:textAlignment w:val="auto"/>
    </w:pPr>
    <w:rPr>
      <w:rFonts w:eastAsia="MS Mincho"/>
      <w:b/>
      <w:lang w:eastAsia="en-US"/>
    </w:rPr>
  </w:style>
  <w:style w:type="paragraph" w:customStyle="1" w:styleId="1f7">
    <w:name w:val="圖表目錄1"/>
    <w:basedOn w:val="Normal"/>
    <w:next w:val="Normal"/>
    <w:pPr>
      <w:ind w:left="400" w:hanging="400"/>
      <w:jc w:val="center"/>
      <w:textAlignment w:val="auto"/>
    </w:pPr>
    <w:rPr>
      <w:rFonts w:eastAsia="MS Mincho"/>
      <w:b/>
      <w:lang w:eastAsia="en-US"/>
    </w:rPr>
  </w:style>
  <w:style w:type="paragraph" w:customStyle="1" w:styleId="Verzeichnis91">
    <w:name w:val="Verzeichnis 91"/>
    <w:basedOn w:val="TOC8"/>
    <w:pPr>
      <w:ind w:left="1418" w:hanging="1418"/>
      <w:textAlignment w:val="auto"/>
    </w:pPr>
    <w:rPr>
      <w:rFonts w:eastAsia="MS Mincho"/>
      <w:lang w:val="en-US" w:eastAsia="ja-JP"/>
    </w:rPr>
  </w:style>
  <w:style w:type="paragraph" w:customStyle="1" w:styleId="Beschriftung1">
    <w:name w:val="Beschriftung1"/>
    <w:basedOn w:val="Normal"/>
    <w:next w:val="Normal"/>
    <w:pPr>
      <w:spacing w:before="120" w:after="120"/>
      <w:textAlignment w:val="auto"/>
    </w:pPr>
    <w:rPr>
      <w:rFonts w:eastAsia="MS Mincho"/>
      <w:b/>
      <w:lang w:eastAsia="ja-JP"/>
    </w:rPr>
  </w:style>
  <w:style w:type="paragraph" w:customStyle="1" w:styleId="Abbildungsverzeichnis1">
    <w:name w:val="Abbildungsverzeichnis1"/>
    <w:basedOn w:val="Normal"/>
    <w:next w:val="Normal"/>
    <w:pPr>
      <w:ind w:left="400" w:hanging="400"/>
      <w:jc w:val="center"/>
      <w:textAlignment w:val="auto"/>
    </w:pPr>
    <w:rPr>
      <w:rFonts w:eastAsia="MS Mincho"/>
      <w:b/>
      <w:lang w:eastAsia="ja-JP"/>
    </w:rPr>
  </w:style>
  <w:style w:type="paragraph" w:customStyle="1" w:styleId="60">
    <w:name w:val="修订6"/>
    <w:semiHidden/>
    <w:rPr>
      <w:rFonts w:eastAsia="Batang"/>
      <w:lang w:eastAsia="en-US"/>
    </w:rPr>
  </w:style>
  <w:style w:type="paragraph" w:customStyle="1" w:styleId="38">
    <w:name w:val="无间隔3"/>
    <w:qFormat/>
    <w:rPr>
      <w:rFonts w:eastAsia="SimSun"/>
      <w:lang w:eastAsia="en-US"/>
    </w:rPr>
  </w:style>
  <w:style w:type="paragraph" w:customStyle="1" w:styleId="39">
    <w:name w:val="수정3"/>
    <w:semiHidden/>
    <w:rPr>
      <w:rFonts w:eastAsia="Batang"/>
      <w:lang w:eastAsia="en-US"/>
    </w:rPr>
  </w:style>
  <w:style w:type="paragraph" w:customStyle="1" w:styleId="45">
    <w:name w:val="수정4"/>
    <w:semiHidden/>
    <w:rPr>
      <w:rFonts w:eastAsia="Batang"/>
      <w:lang w:eastAsia="en-US"/>
    </w:rPr>
  </w:style>
  <w:style w:type="paragraph" w:customStyle="1" w:styleId="TableContent-Bulleted">
    <w:name w:val="Table Content - Bulleted"/>
    <w:basedOn w:val="Normal"/>
    <w:pPr>
      <w:numPr>
        <w:numId w:val="28"/>
      </w:numPr>
      <w:textAlignment w:val="auto"/>
    </w:pPr>
    <w:rPr>
      <w:lang w:eastAsia="en-US"/>
    </w:rPr>
  </w:style>
  <w:style w:type="paragraph" w:customStyle="1" w:styleId="Tadc">
    <w:name w:val="Tadc"/>
    <w:basedOn w:val="Normal"/>
    <w:pPr>
      <w:textAlignment w:val="auto"/>
    </w:pPr>
    <w:rPr>
      <w:rFonts w:eastAsia="SimSun" w:cs="v4.2.0"/>
      <w:lang w:eastAsia="en-US"/>
    </w:rPr>
  </w:style>
  <w:style w:type="paragraph" w:customStyle="1" w:styleId="Es">
    <w:name w:val="Es"/>
    <w:basedOn w:val="B10"/>
    <w:pPr>
      <w:textAlignment w:val="auto"/>
    </w:pPr>
    <w:rPr>
      <w:rFonts w:ascii="CG Times (WN)" w:eastAsia="SimSun" w:hAnsi="CG Times (WN)" w:cs="v4.2.0"/>
      <w:lang w:eastAsia="en-US"/>
    </w:rPr>
  </w:style>
  <w:style w:type="paragraph" w:customStyle="1" w:styleId="TTH">
    <w:name w:val="TTH"/>
    <w:basedOn w:val="Normal"/>
    <w:pPr>
      <w:jc w:val="center"/>
      <w:textAlignment w:val="auto"/>
    </w:pPr>
    <w:rPr>
      <w:rFonts w:ascii="Arial" w:eastAsia="SimSun" w:hAnsi="Arial" w:cs="Arial"/>
      <w:b/>
      <w:lang w:eastAsia="ja-JP"/>
    </w:rPr>
  </w:style>
  <w:style w:type="paragraph" w:customStyle="1" w:styleId="standard">
    <w:name w:val="standard"/>
    <w:pPr>
      <w:tabs>
        <w:tab w:val="left" w:pos="426"/>
      </w:tabs>
    </w:pPr>
    <w:rPr>
      <w:rFonts w:eastAsia="SimSun"/>
      <w:lang w:eastAsia="zh-CN"/>
    </w:rPr>
  </w:style>
  <w:style w:type="paragraph" w:customStyle="1" w:styleId="Headernonumber">
    <w:name w:val="Header_nonumber"/>
    <w:basedOn w:val="Heading1"/>
    <w:pPr>
      <w:tabs>
        <w:tab w:val="left" w:pos="432"/>
      </w:tabs>
      <w:overflowPunct/>
      <w:autoSpaceDE/>
      <w:autoSpaceDN/>
      <w:adjustRightInd/>
      <w:ind w:left="0" w:firstLine="0"/>
      <w:textAlignment w:val="auto"/>
      <w:outlineLvl w:val="9"/>
    </w:pPr>
    <w:rPr>
      <w:rFonts w:eastAsia="SimSun"/>
      <w:lang w:eastAsia="zh-CN"/>
    </w:rPr>
  </w:style>
  <w:style w:type="paragraph" w:customStyle="1" w:styleId="21">
    <w:name w:val="21"/>
    <w:basedOn w:val="Normal"/>
    <w:pPr>
      <w:numPr>
        <w:ilvl w:val="1"/>
        <w:numId w:val="29"/>
      </w:numPr>
      <w:snapToGrid w:val="0"/>
      <w:spacing w:before="100" w:beforeAutospacing="1" w:after="100" w:afterAutospacing="1"/>
      <w:textAlignment w:val="auto"/>
    </w:pPr>
    <w:rPr>
      <w:rFonts w:ascii="Arial" w:eastAsia="SimSun" w:hAnsi="Arial" w:cs="Arial"/>
      <w:sz w:val="18"/>
      <w:szCs w:val="18"/>
      <w:lang w:val="en-US" w:eastAsia="zh-CN"/>
    </w:rPr>
  </w:style>
  <w:style w:type="character" w:customStyle="1" w:styleId="TableDescriptionChar">
    <w:name w:val="Table Description Char"/>
    <w:link w:val="TableDescription"/>
    <w:locked/>
    <w:rPr>
      <w:spacing w:val="-4"/>
      <w:kern w:val="2"/>
      <w:sz w:val="21"/>
      <w:szCs w:val="21"/>
    </w:rPr>
  </w:style>
  <w:style w:type="paragraph" w:customStyle="1" w:styleId="TableDescription">
    <w:name w:val="Table Description"/>
    <w:basedOn w:val="Normal"/>
    <w:next w:val="Normal"/>
    <w:link w:val="TableDescriptionChar"/>
    <w:pPr>
      <w:keepNext/>
      <w:topLinePunct/>
      <w:snapToGrid w:val="0"/>
      <w:spacing w:before="320" w:after="80" w:line="240" w:lineRule="atLeast"/>
      <w:textAlignment w:val="auto"/>
      <w:outlineLvl w:val="7"/>
    </w:pPr>
    <w:rPr>
      <w:rFonts w:eastAsia="MS Mincho"/>
      <w:spacing w:val="-4"/>
      <w:kern w:val="2"/>
      <w:sz w:val="21"/>
      <w:szCs w:val="21"/>
    </w:rPr>
  </w:style>
  <w:style w:type="paragraph" w:customStyle="1" w:styleId="Heading3Specs">
    <w:name w:val="Heading 3 Specs"/>
    <w:basedOn w:val="Heading3"/>
    <w:qFormat/>
    <w:pPr>
      <w:spacing w:before="200" w:after="0"/>
      <w:ind w:left="0" w:firstLine="0"/>
      <w:textAlignment w:val="auto"/>
    </w:pPr>
    <w:rPr>
      <w:rFonts w:cs="Arial"/>
      <w:bCs/>
      <w:lang w:eastAsia="en-US"/>
    </w:rPr>
  </w:style>
  <w:style w:type="paragraph" w:customStyle="1" w:styleId="Heading4specs">
    <w:name w:val="Heading4 specs"/>
    <w:basedOn w:val="Heading3Specs"/>
    <w:qFormat/>
    <w:rPr>
      <w:sz w:val="24"/>
    </w:rPr>
  </w:style>
  <w:style w:type="paragraph" w:customStyle="1" w:styleId="220">
    <w:name w:val="本文 22"/>
    <w:basedOn w:val="Normal"/>
    <w:pPr>
      <w:suppressAutoHyphens/>
      <w:overflowPunct/>
      <w:autoSpaceDE/>
      <w:autoSpaceDN/>
      <w:adjustRightInd/>
      <w:spacing w:after="120"/>
      <w:textAlignment w:val="auto"/>
    </w:pPr>
    <w:rPr>
      <w:rFonts w:eastAsia="MS Mincho" w:cs="CG Times (WN)"/>
      <w:lang w:eastAsia="ar-SA"/>
    </w:rPr>
  </w:style>
  <w:style w:type="paragraph" w:customStyle="1" w:styleId="320">
    <w:name w:val="本文 32"/>
    <w:basedOn w:val="Normal"/>
    <w:pPr>
      <w:suppressAutoHyphens/>
      <w:overflowPunct/>
      <w:autoSpaceDE/>
      <w:autoSpaceDN/>
      <w:adjustRightInd/>
      <w:spacing w:after="120"/>
      <w:textAlignment w:val="auto"/>
    </w:pPr>
    <w:rPr>
      <w:rFonts w:eastAsia="MS Mincho" w:cs="CG Times (WN)"/>
      <w:lang w:eastAsia="ar-SA"/>
    </w:rPr>
  </w:style>
  <w:style w:type="paragraph" w:customStyle="1" w:styleId="46">
    <w:name w:val="吹き出し4"/>
    <w:basedOn w:val="Normal"/>
    <w:pPr>
      <w:textAlignment w:val="auto"/>
    </w:pPr>
    <w:rPr>
      <w:rFonts w:ascii="Tahoma" w:eastAsia="MS Mincho" w:hAnsi="Tahoma" w:cs="Tahoma"/>
      <w:sz w:val="16"/>
      <w:szCs w:val="16"/>
      <w:lang w:eastAsia="en-US"/>
    </w:rPr>
  </w:style>
  <w:style w:type="paragraph" w:customStyle="1" w:styleId="2d">
    <w:name w:val="図表番号2"/>
    <w:basedOn w:val="Normal"/>
    <w:pPr>
      <w:suppressLineNumbers/>
      <w:suppressAutoHyphens/>
      <w:overflowPunct/>
      <w:autoSpaceDE/>
      <w:autoSpaceDN/>
      <w:adjustRightInd/>
      <w:spacing w:before="120" w:after="120"/>
      <w:textAlignment w:val="auto"/>
    </w:pPr>
    <w:rPr>
      <w:rFonts w:eastAsia="MS Mincho" w:cs="Mangal"/>
      <w:i/>
      <w:iCs/>
      <w:sz w:val="24"/>
      <w:szCs w:val="24"/>
      <w:lang w:eastAsia="ar-SA"/>
    </w:rPr>
  </w:style>
  <w:style w:type="paragraph" w:customStyle="1" w:styleId="2e">
    <w:name w:val="段落番号2"/>
    <w:basedOn w:val="List"/>
    <w:pPr>
      <w:tabs>
        <w:tab w:val="num" w:pos="644"/>
      </w:tabs>
      <w:suppressAutoHyphens/>
      <w:overflowPunct/>
      <w:autoSpaceDE/>
      <w:autoSpaceDN/>
      <w:adjustRightInd/>
      <w:ind w:left="644" w:hanging="360"/>
      <w:textAlignment w:val="auto"/>
    </w:pPr>
    <w:rPr>
      <w:rFonts w:ascii="MS Mincho" w:eastAsia="MS Mincho" w:hAnsi="MS Mincho" w:cs="CG Times (WN)" w:hint="eastAsia"/>
      <w:lang w:eastAsia="ar-SA"/>
    </w:rPr>
  </w:style>
  <w:style w:type="paragraph" w:customStyle="1" w:styleId="221">
    <w:name w:val="段落番号 22"/>
    <w:basedOn w:val="2e"/>
    <w:pPr>
      <w:ind w:left="851" w:hanging="284"/>
    </w:pPr>
  </w:style>
  <w:style w:type="paragraph" w:customStyle="1" w:styleId="2f">
    <w:name w:val="箇条書き2"/>
    <w:basedOn w:val="List"/>
    <w:pPr>
      <w:tabs>
        <w:tab w:val="num" w:pos="644"/>
      </w:tabs>
      <w:suppressAutoHyphens/>
      <w:overflowPunct/>
      <w:autoSpaceDE/>
      <w:autoSpaceDN/>
      <w:adjustRightInd/>
      <w:ind w:left="644" w:hanging="360"/>
      <w:textAlignment w:val="auto"/>
    </w:pPr>
    <w:rPr>
      <w:rFonts w:ascii="MS Mincho" w:eastAsia="MS Mincho" w:hAnsi="MS Mincho" w:cs="CG Times (WN)" w:hint="eastAsia"/>
      <w:lang w:eastAsia="ar-SA"/>
    </w:rPr>
  </w:style>
  <w:style w:type="paragraph" w:customStyle="1" w:styleId="222">
    <w:name w:val="箇条書き 22"/>
    <w:basedOn w:val="2f"/>
    <w:pPr>
      <w:tabs>
        <w:tab w:val="clear" w:pos="644"/>
        <w:tab w:val="num" w:pos="1494"/>
      </w:tabs>
      <w:ind w:left="851" w:hanging="284"/>
    </w:pPr>
  </w:style>
  <w:style w:type="paragraph" w:customStyle="1" w:styleId="321">
    <w:name w:val="箇条書き 32"/>
    <w:basedOn w:val="222"/>
    <w:pPr>
      <w:ind w:left="1135"/>
    </w:pPr>
  </w:style>
  <w:style w:type="paragraph" w:customStyle="1" w:styleId="223">
    <w:name w:val="一覧 22"/>
    <w:basedOn w:val="List"/>
    <w:pPr>
      <w:suppressAutoHyphens/>
      <w:overflowPunct/>
      <w:autoSpaceDE/>
      <w:autoSpaceDN/>
      <w:adjustRightInd/>
      <w:ind w:left="851"/>
      <w:textAlignment w:val="auto"/>
    </w:pPr>
    <w:rPr>
      <w:rFonts w:ascii="MS Mincho" w:eastAsia="MS Mincho" w:hAnsi="MS Mincho" w:cs="CG Times (WN)" w:hint="eastAsia"/>
      <w:lang w:eastAsia="ar-SA"/>
    </w:rPr>
  </w:style>
  <w:style w:type="paragraph" w:customStyle="1" w:styleId="322">
    <w:name w:val="一覧 32"/>
    <w:basedOn w:val="223"/>
    <w:pPr>
      <w:ind w:left="1135"/>
    </w:pPr>
  </w:style>
  <w:style w:type="paragraph" w:customStyle="1" w:styleId="420">
    <w:name w:val="一覧 42"/>
    <w:basedOn w:val="322"/>
    <w:pPr>
      <w:ind w:left="1418"/>
    </w:pPr>
  </w:style>
  <w:style w:type="paragraph" w:customStyle="1" w:styleId="520">
    <w:name w:val="一覧 52"/>
    <w:basedOn w:val="420"/>
    <w:pPr>
      <w:ind w:left="1702"/>
    </w:pPr>
  </w:style>
  <w:style w:type="paragraph" w:customStyle="1" w:styleId="421">
    <w:name w:val="箇条書き 42"/>
    <w:basedOn w:val="321"/>
    <w:pPr>
      <w:ind w:left="1418"/>
    </w:pPr>
  </w:style>
  <w:style w:type="paragraph" w:customStyle="1" w:styleId="521">
    <w:name w:val="箇条書き 52"/>
    <w:basedOn w:val="421"/>
    <w:pPr>
      <w:ind w:left="1702"/>
    </w:pPr>
  </w:style>
  <w:style w:type="paragraph" w:customStyle="1" w:styleId="2f0">
    <w:name w:val="コメント文字列2"/>
    <w:basedOn w:val="Normal"/>
    <w:pPr>
      <w:suppressAutoHyphens/>
      <w:overflowPunct/>
      <w:autoSpaceDE/>
      <w:autoSpaceDN/>
      <w:adjustRightInd/>
      <w:textAlignment w:val="auto"/>
    </w:pPr>
    <w:rPr>
      <w:rFonts w:eastAsia="MS Mincho" w:cs="CG Times (WN)"/>
      <w:lang w:eastAsia="ar-SA"/>
    </w:rPr>
  </w:style>
  <w:style w:type="paragraph" w:customStyle="1" w:styleId="2f1">
    <w:name w:val="コメント内容2"/>
    <w:basedOn w:val="2f0"/>
    <w:next w:val="2f0"/>
    <w:rPr>
      <w:b/>
      <w:bCs/>
    </w:rPr>
  </w:style>
  <w:style w:type="paragraph" w:customStyle="1" w:styleId="2f2">
    <w:name w:val="見出しマップ2"/>
    <w:basedOn w:val="Normal"/>
    <w:pPr>
      <w:shd w:val="clear" w:color="auto" w:fill="000080"/>
      <w:suppressAutoHyphens/>
      <w:overflowPunct/>
      <w:autoSpaceDE/>
      <w:autoSpaceDN/>
      <w:adjustRightInd/>
      <w:textAlignment w:val="auto"/>
    </w:pPr>
    <w:rPr>
      <w:rFonts w:ascii="Tahoma" w:eastAsia="MS Mincho" w:hAnsi="Tahoma" w:cs="Tahoma"/>
      <w:lang w:eastAsia="ar-SA"/>
    </w:rPr>
  </w:style>
  <w:style w:type="paragraph" w:customStyle="1" w:styleId="2f3">
    <w:name w:val="書式なし2"/>
    <w:basedOn w:val="Normal"/>
    <w:pPr>
      <w:suppressAutoHyphens/>
      <w:overflowPunct/>
      <w:autoSpaceDE/>
      <w:autoSpaceDN/>
      <w:adjustRightInd/>
      <w:textAlignment w:val="auto"/>
    </w:pPr>
    <w:rPr>
      <w:rFonts w:ascii="Courier New" w:eastAsia="MS Mincho" w:hAnsi="Courier New" w:cs="CG Times (WN)"/>
      <w:lang w:val="nb-NO" w:eastAsia="ar-SA"/>
    </w:rPr>
  </w:style>
  <w:style w:type="paragraph" w:customStyle="1" w:styleId="Web2">
    <w:name w:val="標準 (Web)2"/>
    <w:basedOn w:val="Normal"/>
    <w:pPr>
      <w:suppressAutoHyphens/>
      <w:overflowPunct/>
      <w:autoSpaceDE/>
      <w:autoSpaceDN/>
      <w:adjustRightInd/>
      <w:spacing w:before="100" w:after="100"/>
      <w:textAlignment w:val="auto"/>
    </w:pPr>
    <w:rPr>
      <w:rFonts w:eastAsia="Arial Unicode MS" w:cs="CG Times (WN)"/>
      <w:sz w:val="24"/>
      <w:szCs w:val="24"/>
      <w:lang w:eastAsia="en-US"/>
    </w:rPr>
  </w:style>
  <w:style w:type="paragraph" w:customStyle="1" w:styleId="224">
    <w:name w:val="本文インデント 22"/>
    <w:basedOn w:val="Normal"/>
    <w:pPr>
      <w:suppressAutoHyphens/>
      <w:overflowPunct/>
      <w:autoSpaceDE/>
      <w:autoSpaceDN/>
      <w:adjustRightInd/>
      <w:ind w:left="567"/>
      <w:textAlignment w:val="auto"/>
    </w:pPr>
    <w:rPr>
      <w:rFonts w:ascii="Arial" w:eastAsia="MS Mincho" w:hAnsi="Arial" w:cs="Arial"/>
      <w:lang w:eastAsia="ar-SA"/>
    </w:rPr>
  </w:style>
  <w:style w:type="paragraph" w:customStyle="1" w:styleId="2f4">
    <w:name w:val="標準インデント2"/>
    <w:basedOn w:val="Normal"/>
    <w:pPr>
      <w:suppressAutoHyphens/>
      <w:overflowPunct/>
      <w:autoSpaceDE/>
      <w:autoSpaceDN/>
      <w:adjustRightInd/>
      <w:ind w:left="708"/>
      <w:textAlignment w:val="auto"/>
    </w:pPr>
    <w:rPr>
      <w:rFonts w:eastAsia="MS Mincho" w:cs="CG Times (WN)"/>
      <w:lang w:eastAsia="ar-SA"/>
    </w:rPr>
  </w:style>
  <w:style w:type="paragraph" w:customStyle="1" w:styleId="2f5">
    <w:name w:val="記2"/>
    <w:basedOn w:val="Normal"/>
    <w:next w:val="Normal"/>
    <w:pPr>
      <w:suppressAutoHyphens/>
      <w:overflowPunct/>
      <w:autoSpaceDE/>
      <w:autoSpaceDN/>
      <w:adjustRightInd/>
      <w:textAlignment w:val="auto"/>
    </w:pPr>
    <w:rPr>
      <w:rFonts w:eastAsia="MS Mincho" w:cs="CG Times (WN)"/>
      <w:lang w:eastAsia="ar-SA"/>
    </w:rPr>
  </w:style>
  <w:style w:type="paragraph" w:customStyle="1" w:styleId="HTML2">
    <w:name w:val="HTML 書式付き2"/>
    <w:basedOn w:val="Normal"/>
    <w:pPr>
      <w:suppressAutoHyphens/>
      <w:overflowPunct/>
      <w:autoSpaceDE/>
      <w:autoSpaceDN/>
      <w:adjustRightInd/>
      <w:textAlignment w:val="auto"/>
    </w:pPr>
    <w:rPr>
      <w:rFonts w:ascii="Courier New" w:eastAsia="MS Mincho" w:hAnsi="Courier New" w:cs="Courier New"/>
      <w:lang w:eastAsia="ar-SA"/>
    </w:rPr>
  </w:style>
  <w:style w:type="character" w:customStyle="1" w:styleId="List1Char">
    <w:name w:val="List 1 Char"/>
    <w:link w:val="List1"/>
    <w:uiPriority w:val="99"/>
    <w:locked/>
    <w:rPr>
      <w:rFonts w:eastAsia="PMingLiU"/>
      <w:lang w:val="x-none" w:eastAsia="x-none" w:bidi="en-US"/>
    </w:rPr>
  </w:style>
  <w:style w:type="paragraph" w:customStyle="1" w:styleId="List1">
    <w:name w:val="List 1"/>
    <w:basedOn w:val="Normal"/>
    <w:link w:val="List1Char"/>
    <w:uiPriority w:val="99"/>
    <w:qFormat/>
    <w:pPr>
      <w:numPr>
        <w:numId w:val="30"/>
      </w:numPr>
      <w:spacing w:before="60"/>
      <w:textAlignment w:val="auto"/>
    </w:pPr>
    <w:rPr>
      <w:rFonts w:eastAsia="PMingLiU"/>
      <w:lang w:val="x-none" w:eastAsia="x-none" w:bidi="en-US"/>
    </w:rPr>
  </w:style>
  <w:style w:type="paragraph" w:customStyle="1" w:styleId="Highlight">
    <w:name w:val="Highlight"/>
    <w:basedOn w:val="Normal"/>
    <w:uiPriority w:val="99"/>
    <w:qFormat/>
    <w:pPr>
      <w:textAlignment w:val="auto"/>
    </w:pPr>
    <w:rPr>
      <w:color w:val="E36C0A"/>
      <w:lang w:eastAsia="en-US"/>
    </w:rPr>
  </w:style>
  <w:style w:type="paragraph" w:customStyle="1" w:styleId="Numbered1">
    <w:name w:val="Numbered 1"/>
    <w:basedOn w:val="Normal"/>
    <w:pPr>
      <w:numPr>
        <w:numId w:val="31"/>
      </w:numPr>
      <w:spacing w:before="60"/>
      <w:textAlignment w:val="auto"/>
    </w:pPr>
    <w:rPr>
      <w:lang w:eastAsia="en-US"/>
    </w:rPr>
  </w:style>
  <w:style w:type="paragraph" w:customStyle="1" w:styleId="List20">
    <w:name w:val="List2"/>
    <w:basedOn w:val="List1"/>
    <w:uiPriority w:val="99"/>
    <w:qFormat/>
    <w:pPr>
      <w:numPr>
        <w:numId w:val="0"/>
      </w:numPr>
      <w:spacing w:before="0"/>
    </w:pPr>
    <w:rPr>
      <w:szCs w:val="24"/>
      <w:lang w:val="fr-FR" w:eastAsia="fr-FR" w:bidi="ar-SA"/>
    </w:rPr>
  </w:style>
  <w:style w:type="paragraph" w:customStyle="1" w:styleId="StyleHeading5Firstline0cm">
    <w:name w:val="Style Heading 5 + First line:  0 cm"/>
    <w:basedOn w:val="Heading5"/>
    <w:qFormat/>
    <w:pPr>
      <w:keepLines w:val="0"/>
      <w:overflowPunct/>
      <w:autoSpaceDE/>
      <w:autoSpaceDN/>
      <w:adjustRightInd/>
      <w:spacing w:before="0" w:line="720" w:lineRule="auto"/>
      <w:ind w:left="0" w:firstLine="0"/>
      <w:jc w:val="both"/>
      <w:textAlignment w:val="auto"/>
    </w:pPr>
    <w:rPr>
      <w:rFonts w:ascii="Cambria" w:eastAsia="PMingLiU" w:hAnsi="Cambria"/>
      <w:b/>
      <w:bCs/>
      <w:color w:val="363636"/>
      <w:sz w:val="36"/>
      <w:szCs w:val="24"/>
      <w:u w:val="single"/>
      <w:lang w:eastAsia="en-US"/>
    </w:rPr>
  </w:style>
  <w:style w:type="character" w:customStyle="1" w:styleId="GlossaryChar">
    <w:name w:val="Glossary Char"/>
    <w:link w:val="Glossary"/>
    <w:uiPriority w:val="99"/>
    <w:locked/>
    <w:rPr>
      <w:rFonts w:eastAsia="Times New Roman"/>
      <w:sz w:val="16"/>
      <w:szCs w:val="16"/>
    </w:rPr>
  </w:style>
  <w:style w:type="paragraph" w:customStyle="1" w:styleId="Glossary">
    <w:name w:val="Glossary"/>
    <w:basedOn w:val="Normal"/>
    <w:link w:val="GlossaryChar"/>
    <w:uiPriority w:val="99"/>
    <w:qFormat/>
    <w:pPr>
      <w:spacing w:before="40"/>
      <w:textAlignment w:val="auto"/>
    </w:pPr>
    <w:rPr>
      <w:sz w:val="16"/>
      <w:szCs w:val="16"/>
    </w:rPr>
  </w:style>
  <w:style w:type="paragraph" w:customStyle="1" w:styleId="53">
    <w:name w:val="吹き出し5"/>
    <w:basedOn w:val="Normal"/>
    <w:pPr>
      <w:textAlignment w:val="auto"/>
    </w:pPr>
    <w:rPr>
      <w:rFonts w:ascii="Tahoma" w:eastAsia="MS Mincho" w:hAnsi="Tahoma" w:cs="Tahoma"/>
      <w:sz w:val="16"/>
      <w:szCs w:val="16"/>
      <w:lang w:eastAsia="en-US"/>
    </w:rPr>
  </w:style>
  <w:style w:type="paragraph" w:customStyle="1" w:styleId="3a">
    <w:name w:val="図表番号3"/>
    <w:basedOn w:val="Normal"/>
    <w:pPr>
      <w:suppressLineNumbers/>
      <w:suppressAutoHyphens/>
      <w:overflowPunct/>
      <w:autoSpaceDE/>
      <w:autoSpaceDN/>
      <w:adjustRightInd/>
      <w:spacing w:before="120" w:after="120"/>
      <w:textAlignment w:val="auto"/>
    </w:pPr>
    <w:rPr>
      <w:rFonts w:eastAsia="MS Mincho" w:cs="Mangal"/>
      <w:i/>
      <w:iCs/>
      <w:sz w:val="24"/>
      <w:szCs w:val="24"/>
      <w:lang w:eastAsia="ar-SA"/>
    </w:rPr>
  </w:style>
  <w:style w:type="paragraph" w:customStyle="1" w:styleId="3b">
    <w:name w:val="段落番号3"/>
    <w:basedOn w:val="List"/>
    <w:pPr>
      <w:tabs>
        <w:tab w:val="num" w:pos="644"/>
      </w:tabs>
      <w:suppressAutoHyphens/>
      <w:overflowPunct/>
      <w:autoSpaceDE/>
      <w:autoSpaceDN/>
      <w:adjustRightInd/>
      <w:ind w:left="644" w:hanging="360"/>
      <w:textAlignment w:val="auto"/>
    </w:pPr>
    <w:rPr>
      <w:rFonts w:ascii="MS Mincho" w:eastAsia="MS Mincho" w:hAnsi="MS Mincho" w:cs="CG Times (WN)" w:hint="eastAsia"/>
      <w:lang w:eastAsia="ar-SA"/>
    </w:rPr>
  </w:style>
  <w:style w:type="paragraph" w:customStyle="1" w:styleId="230">
    <w:name w:val="段落番号 23"/>
    <w:basedOn w:val="3b"/>
    <w:pPr>
      <w:ind w:left="851" w:hanging="284"/>
    </w:pPr>
  </w:style>
  <w:style w:type="paragraph" w:customStyle="1" w:styleId="3c">
    <w:name w:val="箇条書き3"/>
    <w:basedOn w:val="List"/>
    <w:pPr>
      <w:tabs>
        <w:tab w:val="num" w:pos="644"/>
      </w:tabs>
      <w:suppressAutoHyphens/>
      <w:overflowPunct/>
      <w:autoSpaceDE/>
      <w:autoSpaceDN/>
      <w:adjustRightInd/>
      <w:ind w:left="644" w:hanging="360"/>
      <w:textAlignment w:val="auto"/>
    </w:pPr>
    <w:rPr>
      <w:rFonts w:ascii="MS Mincho" w:eastAsia="MS Mincho" w:hAnsi="MS Mincho" w:cs="CG Times (WN)" w:hint="eastAsia"/>
      <w:lang w:eastAsia="ar-SA"/>
    </w:rPr>
  </w:style>
  <w:style w:type="paragraph" w:customStyle="1" w:styleId="231">
    <w:name w:val="箇条書き 23"/>
    <w:basedOn w:val="3c"/>
    <w:pPr>
      <w:tabs>
        <w:tab w:val="clear" w:pos="644"/>
        <w:tab w:val="num" w:pos="1494"/>
      </w:tabs>
      <w:ind w:left="851" w:hanging="284"/>
    </w:pPr>
  </w:style>
  <w:style w:type="paragraph" w:customStyle="1" w:styleId="330">
    <w:name w:val="箇条書き 33"/>
    <w:basedOn w:val="231"/>
    <w:pPr>
      <w:ind w:left="1135"/>
    </w:pPr>
  </w:style>
  <w:style w:type="paragraph" w:customStyle="1" w:styleId="232">
    <w:name w:val="一覧 23"/>
    <w:basedOn w:val="List"/>
    <w:pPr>
      <w:suppressAutoHyphens/>
      <w:overflowPunct/>
      <w:autoSpaceDE/>
      <w:autoSpaceDN/>
      <w:adjustRightInd/>
      <w:ind w:left="851"/>
      <w:textAlignment w:val="auto"/>
    </w:pPr>
    <w:rPr>
      <w:rFonts w:ascii="MS Mincho" w:eastAsia="MS Mincho" w:hAnsi="MS Mincho" w:cs="CG Times (WN)" w:hint="eastAsia"/>
      <w:lang w:eastAsia="ar-SA"/>
    </w:rPr>
  </w:style>
  <w:style w:type="paragraph" w:customStyle="1" w:styleId="331">
    <w:name w:val="一覧 33"/>
    <w:basedOn w:val="232"/>
    <w:pPr>
      <w:ind w:left="1135"/>
    </w:pPr>
  </w:style>
  <w:style w:type="paragraph" w:customStyle="1" w:styleId="430">
    <w:name w:val="一覧 43"/>
    <w:basedOn w:val="331"/>
    <w:pPr>
      <w:ind w:left="1418"/>
    </w:pPr>
  </w:style>
  <w:style w:type="paragraph" w:customStyle="1" w:styleId="530">
    <w:name w:val="一覧 53"/>
    <w:basedOn w:val="430"/>
    <w:pPr>
      <w:ind w:left="1702"/>
    </w:pPr>
  </w:style>
  <w:style w:type="paragraph" w:customStyle="1" w:styleId="431">
    <w:name w:val="箇条書き 43"/>
    <w:basedOn w:val="330"/>
    <w:pPr>
      <w:ind w:left="1418"/>
    </w:pPr>
  </w:style>
  <w:style w:type="paragraph" w:customStyle="1" w:styleId="531">
    <w:name w:val="箇条書き 53"/>
    <w:basedOn w:val="431"/>
    <w:pPr>
      <w:ind w:left="1702"/>
    </w:pPr>
  </w:style>
  <w:style w:type="paragraph" w:customStyle="1" w:styleId="3d">
    <w:name w:val="コメント文字列3"/>
    <w:basedOn w:val="Normal"/>
    <w:pPr>
      <w:suppressAutoHyphens/>
      <w:overflowPunct/>
      <w:autoSpaceDE/>
      <w:autoSpaceDN/>
      <w:adjustRightInd/>
      <w:textAlignment w:val="auto"/>
    </w:pPr>
    <w:rPr>
      <w:rFonts w:eastAsia="MS Mincho" w:cs="CG Times (WN)"/>
      <w:lang w:eastAsia="ar-SA"/>
    </w:rPr>
  </w:style>
  <w:style w:type="paragraph" w:customStyle="1" w:styleId="3e">
    <w:name w:val="コメント内容3"/>
    <w:basedOn w:val="3d"/>
    <w:next w:val="3d"/>
    <w:rPr>
      <w:b/>
      <w:bCs/>
    </w:rPr>
  </w:style>
  <w:style w:type="paragraph" w:customStyle="1" w:styleId="3f">
    <w:name w:val="見出しマップ3"/>
    <w:basedOn w:val="Normal"/>
    <w:pPr>
      <w:shd w:val="clear" w:color="auto" w:fill="000080"/>
      <w:suppressAutoHyphens/>
      <w:overflowPunct/>
      <w:autoSpaceDE/>
      <w:autoSpaceDN/>
      <w:adjustRightInd/>
      <w:textAlignment w:val="auto"/>
    </w:pPr>
    <w:rPr>
      <w:rFonts w:ascii="Tahoma" w:eastAsia="MS Mincho" w:hAnsi="Tahoma" w:cs="Tahoma"/>
      <w:lang w:eastAsia="ar-SA"/>
    </w:rPr>
  </w:style>
  <w:style w:type="paragraph" w:customStyle="1" w:styleId="3f0">
    <w:name w:val="書式なし3"/>
    <w:basedOn w:val="Normal"/>
    <w:pPr>
      <w:suppressAutoHyphens/>
      <w:overflowPunct/>
      <w:autoSpaceDE/>
      <w:autoSpaceDN/>
      <w:adjustRightInd/>
      <w:textAlignment w:val="auto"/>
    </w:pPr>
    <w:rPr>
      <w:rFonts w:ascii="Courier New" w:eastAsia="MS Mincho" w:hAnsi="Courier New" w:cs="CG Times (WN)"/>
      <w:lang w:val="nb-NO" w:eastAsia="ar-SA"/>
    </w:rPr>
  </w:style>
  <w:style w:type="paragraph" w:customStyle="1" w:styleId="Web3">
    <w:name w:val="標準 (Web)3"/>
    <w:basedOn w:val="Normal"/>
    <w:pPr>
      <w:suppressAutoHyphens/>
      <w:overflowPunct/>
      <w:autoSpaceDE/>
      <w:autoSpaceDN/>
      <w:adjustRightInd/>
      <w:spacing w:before="100" w:after="100"/>
      <w:textAlignment w:val="auto"/>
    </w:pPr>
    <w:rPr>
      <w:rFonts w:eastAsia="Arial Unicode MS" w:cs="CG Times (WN)"/>
      <w:sz w:val="24"/>
      <w:szCs w:val="24"/>
      <w:lang w:eastAsia="en-US"/>
    </w:rPr>
  </w:style>
  <w:style w:type="paragraph" w:customStyle="1" w:styleId="233">
    <w:name w:val="本文インデント 23"/>
    <w:basedOn w:val="Normal"/>
    <w:pPr>
      <w:suppressAutoHyphens/>
      <w:overflowPunct/>
      <w:autoSpaceDE/>
      <w:autoSpaceDN/>
      <w:adjustRightInd/>
      <w:ind w:left="567"/>
      <w:textAlignment w:val="auto"/>
    </w:pPr>
    <w:rPr>
      <w:rFonts w:ascii="Arial" w:eastAsia="MS Mincho" w:hAnsi="Arial" w:cs="Arial"/>
      <w:lang w:eastAsia="ar-SA"/>
    </w:rPr>
  </w:style>
  <w:style w:type="paragraph" w:customStyle="1" w:styleId="3f1">
    <w:name w:val="標準インデント3"/>
    <w:basedOn w:val="Normal"/>
    <w:pPr>
      <w:suppressAutoHyphens/>
      <w:overflowPunct/>
      <w:autoSpaceDE/>
      <w:autoSpaceDN/>
      <w:adjustRightInd/>
      <w:ind w:left="708"/>
      <w:textAlignment w:val="auto"/>
    </w:pPr>
    <w:rPr>
      <w:rFonts w:eastAsia="MS Mincho" w:cs="CG Times (WN)"/>
      <w:lang w:eastAsia="ar-SA"/>
    </w:rPr>
  </w:style>
  <w:style w:type="paragraph" w:customStyle="1" w:styleId="3f2">
    <w:name w:val="記3"/>
    <w:basedOn w:val="Normal"/>
    <w:next w:val="Normal"/>
    <w:pPr>
      <w:suppressAutoHyphens/>
      <w:overflowPunct/>
      <w:autoSpaceDE/>
      <w:autoSpaceDN/>
      <w:adjustRightInd/>
      <w:textAlignment w:val="auto"/>
    </w:pPr>
    <w:rPr>
      <w:rFonts w:eastAsia="MS Mincho" w:cs="CG Times (WN)"/>
      <w:lang w:eastAsia="ar-SA"/>
    </w:rPr>
  </w:style>
  <w:style w:type="paragraph" w:customStyle="1" w:styleId="HTML3">
    <w:name w:val="HTML 書式付き3"/>
    <w:basedOn w:val="Normal"/>
    <w:pPr>
      <w:suppressAutoHyphens/>
      <w:overflowPunct/>
      <w:autoSpaceDE/>
      <w:autoSpaceDN/>
      <w:adjustRightInd/>
      <w:textAlignment w:val="auto"/>
    </w:pPr>
    <w:rPr>
      <w:rFonts w:ascii="Courier New" w:eastAsia="MS Mincho" w:hAnsi="Courier New" w:cs="Courier New"/>
      <w:lang w:eastAsia="ar-SA"/>
    </w:rPr>
  </w:style>
  <w:style w:type="character" w:customStyle="1" w:styleId="MediumGrid2Char">
    <w:name w:val="Medium Grid 2 Char"/>
    <w:link w:val="MediumGrid21"/>
    <w:uiPriority w:val="1"/>
    <w:locked/>
    <w:rPr>
      <w:rFonts w:ascii="Arial" w:eastAsia="PMingLiU" w:hAnsi="Arial" w:cs="Arial"/>
    </w:rPr>
  </w:style>
  <w:style w:type="paragraph" w:customStyle="1" w:styleId="MediumGrid21">
    <w:name w:val="Medium Grid 21"/>
    <w:basedOn w:val="Normal"/>
    <w:link w:val="MediumGrid2Char"/>
    <w:uiPriority w:val="1"/>
    <w:qFormat/>
    <w:pPr>
      <w:overflowPunct/>
      <w:autoSpaceDE/>
      <w:autoSpaceDN/>
      <w:adjustRightInd/>
      <w:spacing w:after="0"/>
      <w:jc w:val="both"/>
      <w:textAlignment w:val="auto"/>
    </w:pPr>
    <w:rPr>
      <w:rFonts w:ascii="Arial" w:eastAsia="PMingLiU" w:hAnsi="Arial" w:cs="Arial"/>
    </w:rPr>
  </w:style>
  <w:style w:type="paragraph" w:customStyle="1" w:styleId="GridTable35">
    <w:name w:val="Grid Table 35"/>
    <w:basedOn w:val="Heading1"/>
    <w:next w:val="Normal"/>
    <w:uiPriority w:val="39"/>
    <w:qFormat/>
    <w:pPr>
      <w:keepLines w:val="0"/>
      <w:pBdr>
        <w:top w:val="none" w:sz="0" w:space="0" w:color="auto"/>
      </w:pBdr>
      <w:overflowPunct/>
      <w:autoSpaceDE/>
      <w:autoSpaceDN/>
      <w:adjustRightInd/>
      <w:spacing w:before="180" w:line="720" w:lineRule="auto"/>
      <w:ind w:left="0" w:firstLine="0"/>
      <w:jc w:val="both"/>
      <w:textAlignment w:val="auto"/>
      <w:outlineLvl w:val="9"/>
    </w:pPr>
    <w:rPr>
      <w:rFonts w:ascii="Cambria" w:eastAsia="PMingLiU" w:hAnsi="Cambria"/>
      <w:b/>
      <w:bCs/>
      <w:kern w:val="52"/>
      <w:sz w:val="52"/>
      <w:szCs w:val="52"/>
      <w:lang w:eastAsia="en-US"/>
    </w:rPr>
  </w:style>
  <w:style w:type="paragraph" w:customStyle="1" w:styleId="47">
    <w:name w:val="无间隔4"/>
    <w:qFormat/>
    <w:rPr>
      <w:rFonts w:eastAsia="SimSun"/>
      <w:lang w:eastAsia="en-US"/>
    </w:rPr>
  </w:style>
  <w:style w:type="paragraph" w:customStyle="1" w:styleId="xl63">
    <w:name w:val="xl63"/>
    <w:basedOn w:val="Normal"/>
    <w:pPr>
      <w:pBdr>
        <w:top w:val="single" w:sz="8" w:space="0" w:color="auto"/>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hAnsi="Arial" w:cs="Arial"/>
      <w:sz w:val="18"/>
      <w:szCs w:val="18"/>
      <w:lang w:val="de-DE" w:eastAsia="de-DE"/>
    </w:rPr>
  </w:style>
  <w:style w:type="paragraph" w:customStyle="1" w:styleId="xl64">
    <w:name w:val="xl64"/>
    <w:basedOn w:val="Normal"/>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hAnsi="Arial" w:cs="Arial"/>
      <w:sz w:val="18"/>
      <w:szCs w:val="18"/>
      <w:lang w:val="de-DE" w:eastAsia="de-DE"/>
    </w:rPr>
  </w:style>
  <w:style w:type="paragraph" w:customStyle="1" w:styleId="xl107">
    <w:name w:val="xl107"/>
    <w:basedOn w:val="Normal"/>
    <w:pPr>
      <w:pBdr>
        <w:bottom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hAnsi="Arial" w:cs="Arial"/>
      <w:color w:val="000000"/>
      <w:sz w:val="16"/>
      <w:szCs w:val="16"/>
      <w:lang w:val="de-DE" w:eastAsia="de-DE"/>
    </w:rPr>
  </w:style>
  <w:style w:type="paragraph" w:customStyle="1" w:styleId="xl108">
    <w:name w:val="xl108"/>
    <w:basedOn w:val="Normal"/>
    <w:pPr>
      <w:pBdr>
        <w:bottom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hAnsi="Arial" w:cs="Arial"/>
      <w:color w:val="000000"/>
      <w:sz w:val="16"/>
      <w:szCs w:val="16"/>
      <w:lang w:val="de-DE" w:eastAsia="de-DE"/>
    </w:rPr>
  </w:style>
  <w:style w:type="paragraph" w:customStyle="1" w:styleId="xl109">
    <w:name w:val="xl109"/>
    <w:basedOn w:val="Normal"/>
    <w:pPr>
      <w:pBdr>
        <w:bottom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hAnsi="Arial" w:cs="Arial"/>
      <w:color w:val="000000"/>
      <w:sz w:val="16"/>
      <w:szCs w:val="16"/>
      <w:lang w:val="de-DE" w:eastAsia="de-DE"/>
    </w:rPr>
  </w:style>
  <w:style w:type="paragraph" w:customStyle="1" w:styleId="54">
    <w:name w:val="无间隔5"/>
    <w:qFormat/>
    <w:rPr>
      <w:rFonts w:eastAsia="SimSun"/>
      <w:lang w:eastAsia="en-US"/>
    </w:rPr>
  </w:style>
  <w:style w:type="paragraph" w:customStyle="1" w:styleId="61">
    <w:name w:val="吹き出し6"/>
    <w:basedOn w:val="Normal"/>
    <w:pPr>
      <w:textAlignment w:val="auto"/>
    </w:pPr>
    <w:rPr>
      <w:rFonts w:ascii="Tahoma" w:eastAsia="MS Mincho" w:hAnsi="Tahoma" w:cs="Tahoma"/>
      <w:sz w:val="16"/>
      <w:szCs w:val="16"/>
      <w:lang w:eastAsia="en-US"/>
    </w:rPr>
  </w:style>
  <w:style w:type="paragraph" w:customStyle="1" w:styleId="48">
    <w:name w:val="変更箇所4"/>
    <w:semiHidden/>
    <w:rPr>
      <w:lang w:eastAsia="en-US"/>
    </w:rPr>
  </w:style>
  <w:style w:type="paragraph" w:customStyle="1" w:styleId="49">
    <w:name w:val="図表番号4"/>
    <w:basedOn w:val="Normal"/>
    <w:pPr>
      <w:suppressLineNumbers/>
      <w:suppressAutoHyphens/>
      <w:overflowPunct/>
      <w:autoSpaceDE/>
      <w:autoSpaceDN/>
      <w:adjustRightInd/>
      <w:spacing w:before="120" w:after="120"/>
      <w:textAlignment w:val="auto"/>
    </w:pPr>
    <w:rPr>
      <w:rFonts w:eastAsia="MS Mincho" w:cs="Mangal"/>
      <w:i/>
      <w:iCs/>
      <w:sz w:val="24"/>
      <w:szCs w:val="24"/>
      <w:lang w:eastAsia="ar-SA"/>
    </w:rPr>
  </w:style>
  <w:style w:type="paragraph" w:customStyle="1" w:styleId="4a">
    <w:name w:val="段落番号4"/>
    <w:basedOn w:val="List"/>
    <w:pPr>
      <w:tabs>
        <w:tab w:val="num" w:pos="644"/>
      </w:tabs>
      <w:suppressAutoHyphens/>
      <w:overflowPunct/>
      <w:autoSpaceDE/>
      <w:autoSpaceDN/>
      <w:adjustRightInd/>
      <w:ind w:left="644" w:hanging="360"/>
      <w:textAlignment w:val="auto"/>
    </w:pPr>
    <w:rPr>
      <w:rFonts w:ascii="MS Mincho" w:eastAsia="MS Mincho" w:hAnsi="MS Mincho" w:cs="CG Times (WN)" w:hint="eastAsia"/>
      <w:lang w:eastAsia="ar-SA"/>
    </w:rPr>
  </w:style>
  <w:style w:type="paragraph" w:customStyle="1" w:styleId="240">
    <w:name w:val="段落番号 24"/>
    <w:basedOn w:val="4a"/>
    <w:pPr>
      <w:ind w:left="851" w:hanging="284"/>
    </w:pPr>
  </w:style>
  <w:style w:type="paragraph" w:customStyle="1" w:styleId="4b">
    <w:name w:val="箇条書き4"/>
    <w:basedOn w:val="List"/>
    <w:pPr>
      <w:tabs>
        <w:tab w:val="num" w:pos="644"/>
      </w:tabs>
      <w:suppressAutoHyphens/>
      <w:overflowPunct/>
      <w:autoSpaceDE/>
      <w:autoSpaceDN/>
      <w:adjustRightInd/>
      <w:ind w:left="644" w:hanging="360"/>
      <w:textAlignment w:val="auto"/>
    </w:pPr>
    <w:rPr>
      <w:rFonts w:ascii="MS Mincho" w:eastAsia="MS Mincho" w:hAnsi="MS Mincho" w:cs="CG Times (WN)" w:hint="eastAsia"/>
      <w:lang w:eastAsia="ar-SA"/>
    </w:rPr>
  </w:style>
  <w:style w:type="paragraph" w:customStyle="1" w:styleId="241">
    <w:name w:val="箇条書き 24"/>
    <w:basedOn w:val="4b"/>
    <w:pPr>
      <w:tabs>
        <w:tab w:val="clear" w:pos="644"/>
        <w:tab w:val="num" w:pos="1494"/>
      </w:tabs>
      <w:ind w:left="851" w:hanging="284"/>
    </w:pPr>
  </w:style>
  <w:style w:type="paragraph" w:customStyle="1" w:styleId="340">
    <w:name w:val="箇条書き 34"/>
    <w:basedOn w:val="241"/>
    <w:pPr>
      <w:ind w:left="1135"/>
    </w:pPr>
  </w:style>
  <w:style w:type="paragraph" w:customStyle="1" w:styleId="242">
    <w:name w:val="一覧 24"/>
    <w:basedOn w:val="List"/>
    <w:pPr>
      <w:suppressAutoHyphens/>
      <w:overflowPunct/>
      <w:autoSpaceDE/>
      <w:autoSpaceDN/>
      <w:adjustRightInd/>
      <w:ind w:left="851"/>
      <w:textAlignment w:val="auto"/>
    </w:pPr>
    <w:rPr>
      <w:rFonts w:ascii="MS Mincho" w:eastAsia="MS Mincho" w:hAnsi="MS Mincho" w:cs="CG Times (WN)" w:hint="eastAsia"/>
      <w:lang w:eastAsia="ar-SA"/>
    </w:rPr>
  </w:style>
  <w:style w:type="paragraph" w:customStyle="1" w:styleId="341">
    <w:name w:val="一覧 34"/>
    <w:basedOn w:val="242"/>
    <w:pPr>
      <w:ind w:left="1135"/>
    </w:pPr>
  </w:style>
  <w:style w:type="paragraph" w:customStyle="1" w:styleId="440">
    <w:name w:val="一覧 44"/>
    <w:basedOn w:val="341"/>
    <w:pPr>
      <w:ind w:left="1418"/>
    </w:pPr>
  </w:style>
  <w:style w:type="paragraph" w:customStyle="1" w:styleId="540">
    <w:name w:val="一覧 54"/>
    <w:basedOn w:val="440"/>
    <w:pPr>
      <w:ind w:left="1702"/>
    </w:pPr>
  </w:style>
  <w:style w:type="paragraph" w:customStyle="1" w:styleId="441">
    <w:name w:val="箇条書き 44"/>
    <w:basedOn w:val="340"/>
    <w:pPr>
      <w:ind w:left="1418"/>
    </w:pPr>
  </w:style>
  <w:style w:type="paragraph" w:customStyle="1" w:styleId="541">
    <w:name w:val="箇条書き 54"/>
    <w:basedOn w:val="441"/>
    <w:pPr>
      <w:ind w:left="1702"/>
    </w:pPr>
  </w:style>
  <w:style w:type="paragraph" w:customStyle="1" w:styleId="4c">
    <w:name w:val="コメント文字列4"/>
    <w:basedOn w:val="Normal"/>
    <w:pPr>
      <w:suppressAutoHyphens/>
      <w:overflowPunct/>
      <w:autoSpaceDE/>
      <w:autoSpaceDN/>
      <w:adjustRightInd/>
      <w:textAlignment w:val="auto"/>
    </w:pPr>
    <w:rPr>
      <w:rFonts w:eastAsia="MS Mincho" w:cs="CG Times (WN)"/>
      <w:lang w:eastAsia="ar-SA"/>
    </w:rPr>
  </w:style>
  <w:style w:type="paragraph" w:customStyle="1" w:styleId="4d">
    <w:name w:val="コメント内容4"/>
    <w:basedOn w:val="4c"/>
    <w:next w:val="4c"/>
    <w:rPr>
      <w:b/>
      <w:bCs/>
    </w:rPr>
  </w:style>
  <w:style w:type="paragraph" w:customStyle="1" w:styleId="4e">
    <w:name w:val="見出しマップ4"/>
    <w:basedOn w:val="Normal"/>
    <w:pPr>
      <w:shd w:val="clear" w:color="auto" w:fill="000080"/>
      <w:suppressAutoHyphens/>
      <w:overflowPunct/>
      <w:autoSpaceDE/>
      <w:autoSpaceDN/>
      <w:adjustRightInd/>
      <w:textAlignment w:val="auto"/>
    </w:pPr>
    <w:rPr>
      <w:rFonts w:ascii="Tahoma" w:eastAsia="MS Mincho" w:hAnsi="Tahoma" w:cs="Tahoma"/>
      <w:lang w:eastAsia="ar-SA"/>
    </w:rPr>
  </w:style>
  <w:style w:type="paragraph" w:customStyle="1" w:styleId="4f">
    <w:name w:val="書式なし4"/>
    <w:basedOn w:val="Normal"/>
    <w:pPr>
      <w:suppressAutoHyphens/>
      <w:overflowPunct/>
      <w:autoSpaceDE/>
      <w:autoSpaceDN/>
      <w:adjustRightInd/>
      <w:textAlignment w:val="auto"/>
    </w:pPr>
    <w:rPr>
      <w:rFonts w:ascii="Courier New" w:eastAsia="MS Mincho" w:hAnsi="Courier New" w:cs="CG Times (WN)"/>
      <w:lang w:val="nb-NO" w:eastAsia="ar-SA"/>
    </w:rPr>
  </w:style>
  <w:style w:type="paragraph" w:customStyle="1" w:styleId="Web4">
    <w:name w:val="標準 (Web)4"/>
    <w:basedOn w:val="Normal"/>
    <w:pPr>
      <w:suppressAutoHyphens/>
      <w:overflowPunct/>
      <w:autoSpaceDE/>
      <w:autoSpaceDN/>
      <w:adjustRightInd/>
      <w:spacing w:before="100" w:after="100"/>
      <w:textAlignment w:val="auto"/>
    </w:pPr>
    <w:rPr>
      <w:rFonts w:eastAsia="Arial Unicode MS" w:cs="CG Times (WN)"/>
      <w:sz w:val="24"/>
      <w:szCs w:val="24"/>
      <w:lang w:eastAsia="en-US"/>
    </w:rPr>
  </w:style>
  <w:style w:type="paragraph" w:customStyle="1" w:styleId="243">
    <w:name w:val="本文インデント 24"/>
    <w:basedOn w:val="Normal"/>
    <w:pPr>
      <w:suppressAutoHyphens/>
      <w:overflowPunct/>
      <w:autoSpaceDE/>
      <w:autoSpaceDN/>
      <w:adjustRightInd/>
      <w:ind w:left="567"/>
      <w:textAlignment w:val="auto"/>
    </w:pPr>
    <w:rPr>
      <w:rFonts w:ascii="Arial" w:eastAsia="MS Mincho" w:hAnsi="Arial" w:cs="Arial"/>
      <w:lang w:eastAsia="ar-SA"/>
    </w:rPr>
  </w:style>
  <w:style w:type="paragraph" w:customStyle="1" w:styleId="4f0">
    <w:name w:val="標準インデント4"/>
    <w:basedOn w:val="Normal"/>
    <w:pPr>
      <w:suppressAutoHyphens/>
      <w:overflowPunct/>
      <w:autoSpaceDE/>
      <w:autoSpaceDN/>
      <w:adjustRightInd/>
      <w:ind w:left="708"/>
      <w:textAlignment w:val="auto"/>
    </w:pPr>
    <w:rPr>
      <w:rFonts w:eastAsia="MS Mincho" w:cs="CG Times (WN)"/>
      <w:lang w:eastAsia="ar-SA"/>
    </w:rPr>
  </w:style>
  <w:style w:type="paragraph" w:customStyle="1" w:styleId="4f1">
    <w:name w:val="記4"/>
    <w:basedOn w:val="Normal"/>
    <w:next w:val="Normal"/>
    <w:pPr>
      <w:suppressAutoHyphens/>
      <w:overflowPunct/>
      <w:autoSpaceDE/>
      <w:autoSpaceDN/>
      <w:adjustRightInd/>
      <w:textAlignment w:val="auto"/>
    </w:pPr>
    <w:rPr>
      <w:rFonts w:eastAsia="MS Mincho" w:cs="CG Times (WN)"/>
      <w:lang w:eastAsia="ar-SA"/>
    </w:rPr>
  </w:style>
  <w:style w:type="paragraph" w:customStyle="1" w:styleId="HTML4">
    <w:name w:val="HTML 書式付き4"/>
    <w:basedOn w:val="Normal"/>
    <w:pPr>
      <w:suppressAutoHyphens/>
      <w:overflowPunct/>
      <w:autoSpaceDE/>
      <w:autoSpaceDN/>
      <w:adjustRightInd/>
      <w:textAlignment w:val="auto"/>
    </w:pPr>
    <w:rPr>
      <w:rFonts w:ascii="Courier New" w:eastAsia="MS Mincho" w:hAnsi="Courier New" w:cs="Courier New"/>
      <w:lang w:eastAsia="ar-SA"/>
    </w:rPr>
  </w:style>
  <w:style w:type="paragraph" w:customStyle="1" w:styleId="234">
    <w:name w:val="本文 23"/>
    <w:basedOn w:val="Normal"/>
    <w:pPr>
      <w:suppressAutoHyphens/>
      <w:overflowPunct/>
      <w:autoSpaceDE/>
      <w:autoSpaceDN/>
      <w:adjustRightInd/>
      <w:spacing w:after="120"/>
      <w:textAlignment w:val="auto"/>
    </w:pPr>
    <w:rPr>
      <w:rFonts w:eastAsia="MS Mincho" w:cs="CG Times (WN)"/>
      <w:lang w:eastAsia="ar-SA"/>
    </w:rPr>
  </w:style>
  <w:style w:type="paragraph" w:customStyle="1" w:styleId="332">
    <w:name w:val="本文 33"/>
    <w:basedOn w:val="Normal"/>
    <w:pPr>
      <w:suppressAutoHyphens/>
      <w:overflowPunct/>
      <w:autoSpaceDE/>
      <w:autoSpaceDN/>
      <w:adjustRightInd/>
      <w:spacing w:after="120"/>
      <w:textAlignment w:val="auto"/>
    </w:pPr>
    <w:rPr>
      <w:rFonts w:eastAsia="MS Mincho" w:cs="CG Times (WN)"/>
      <w:lang w:eastAsia="ar-SA"/>
    </w:rPr>
  </w:style>
  <w:style w:type="paragraph" w:customStyle="1" w:styleId="GridTable31">
    <w:name w:val="Grid Table 31"/>
    <w:basedOn w:val="Heading1"/>
    <w:next w:val="Normal"/>
    <w:uiPriority w:val="39"/>
    <w:qFormat/>
    <w:pPr>
      <w:keepLines w:val="0"/>
      <w:pBdr>
        <w:top w:val="none" w:sz="0" w:space="0" w:color="auto"/>
      </w:pBdr>
      <w:overflowPunct/>
      <w:autoSpaceDE/>
      <w:autoSpaceDN/>
      <w:adjustRightInd/>
      <w:spacing w:before="180" w:line="720" w:lineRule="auto"/>
      <w:ind w:left="0" w:firstLine="0"/>
      <w:jc w:val="both"/>
      <w:textAlignment w:val="auto"/>
      <w:outlineLvl w:val="9"/>
    </w:pPr>
    <w:rPr>
      <w:rFonts w:ascii="Cambria" w:eastAsia="PMingLiU" w:hAnsi="Cambria"/>
      <w:b/>
      <w:bCs/>
      <w:kern w:val="52"/>
      <w:sz w:val="52"/>
      <w:szCs w:val="52"/>
      <w:lang w:eastAsia="zh-CN"/>
    </w:rPr>
  </w:style>
  <w:style w:type="paragraph" w:customStyle="1" w:styleId="GridTable32">
    <w:name w:val="Grid Table 32"/>
    <w:basedOn w:val="Heading1"/>
    <w:next w:val="Normal"/>
    <w:uiPriority w:val="39"/>
    <w:qFormat/>
    <w:pPr>
      <w:keepLines w:val="0"/>
      <w:pBdr>
        <w:top w:val="none" w:sz="0" w:space="0" w:color="auto"/>
      </w:pBdr>
      <w:overflowPunct/>
      <w:autoSpaceDE/>
      <w:autoSpaceDN/>
      <w:adjustRightInd/>
      <w:spacing w:before="180" w:line="720" w:lineRule="auto"/>
      <w:ind w:left="0" w:firstLine="0"/>
      <w:jc w:val="both"/>
      <w:textAlignment w:val="auto"/>
      <w:outlineLvl w:val="9"/>
    </w:pPr>
    <w:rPr>
      <w:rFonts w:ascii="Cambria" w:eastAsia="PMingLiU" w:hAnsi="Cambria"/>
      <w:b/>
      <w:bCs/>
      <w:kern w:val="52"/>
      <w:sz w:val="52"/>
      <w:szCs w:val="52"/>
      <w:lang w:eastAsia="zh-CN"/>
    </w:rPr>
  </w:style>
  <w:style w:type="paragraph" w:customStyle="1" w:styleId="GridTable33">
    <w:name w:val="Grid Table 33"/>
    <w:basedOn w:val="Heading1"/>
    <w:next w:val="Normal"/>
    <w:uiPriority w:val="39"/>
    <w:qFormat/>
    <w:pPr>
      <w:keepLines w:val="0"/>
      <w:pBdr>
        <w:top w:val="none" w:sz="0" w:space="0" w:color="auto"/>
      </w:pBdr>
      <w:overflowPunct/>
      <w:autoSpaceDE/>
      <w:autoSpaceDN/>
      <w:adjustRightInd/>
      <w:spacing w:before="180" w:line="720" w:lineRule="auto"/>
      <w:ind w:left="0" w:firstLine="0"/>
      <w:jc w:val="both"/>
      <w:textAlignment w:val="auto"/>
      <w:outlineLvl w:val="9"/>
    </w:pPr>
    <w:rPr>
      <w:rFonts w:ascii="Cambria" w:eastAsia="PMingLiU" w:hAnsi="Cambria"/>
      <w:b/>
      <w:bCs/>
      <w:kern w:val="52"/>
      <w:sz w:val="52"/>
      <w:szCs w:val="52"/>
      <w:lang w:eastAsia="zh-CN"/>
    </w:rPr>
  </w:style>
  <w:style w:type="paragraph" w:customStyle="1" w:styleId="244">
    <w:name w:val="本文 24"/>
    <w:basedOn w:val="Normal"/>
    <w:pPr>
      <w:suppressAutoHyphens/>
      <w:overflowPunct/>
      <w:autoSpaceDE/>
      <w:autoSpaceDN/>
      <w:adjustRightInd/>
      <w:spacing w:after="120"/>
      <w:textAlignment w:val="auto"/>
    </w:pPr>
    <w:rPr>
      <w:rFonts w:eastAsia="MS Mincho" w:cs="CG Times (WN)"/>
      <w:lang w:eastAsia="ar-SA"/>
    </w:rPr>
  </w:style>
  <w:style w:type="paragraph" w:customStyle="1" w:styleId="342">
    <w:name w:val="本文 34"/>
    <w:basedOn w:val="Normal"/>
    <w:pPr>
      <w:suppressAutoHyphens/>
      <w:overflowPunct/>
      <w:autoSpaceDE/>
      <w:autoSpaceDN/>
      <w:adjustRightInd/>
      <w:spacing w:after="120"/>
      <w:textAlignment w:val="auto"/>
    </w:pPr>
    <w:rPr>
      <w:rFonts w:eastAsia="MS Mincho" w:cs="CG Times (WN)"/>
      <w:lang w:eastAsia="ar-SA"/>
    </w:rPr>
  </w:style>
  <w:style w:type="paragraph" w:customStyle="1" w:styleId="tac1">
    <w:name w:val="tac"/>
    <w:basedOn w:val="Normal"/>
    <w:pPr>
      <w:overflowPunct/>
      <w:autoSpaceDE/>
      <w:autoSpaceDN/>
      <w:adjustRightInd/>
      <w:spacing w:before="100" w:beforeAutospacing="1" w:after="100" w:afterAutospacing="1"/>
      <w:textAlignment w:val="auto"/>
    </w:pPr>
    <w:rPr>
      <w:rFonts w:ascii="SimSun" w:eastAsia="SimSun" w:hAnsi="SimSun" w:cs="SimSun"/>
      <w:sz w:val="24"/>
      <w:szCs w:val="24"/>
      <w:lang w:val="en-US" w:eastAsia="zh-CN"/>
    </w:rPr>
  </w:style>
  <w:style w:type="paragraph" w:customStyle="1" w:styleId="tan0">
    <w:name w:val="tan"/>
    <w:basedOn w:val="Normal"/>
    <w:pPr>
      <w:overflowPunct/>
      <w:autoSpaceDE/>
      <w:autoSpaceDN/>
      <w:adjustRightInd/>
      <w:spacing w:before="100" w:beforeAutospacing="1" w:after="100" w:afterAutospacing="1"/>
      <w:textAlignment w:val="auto"/>
    </w:pPr>
    <w:rPr>
      <w:rFonts w:ascii="SimSun" w:eastAsia="SimSun" w:hAnsi="SimSun" w:cs="SimSun"/>
      <w:sz w:val="24"/>
      <w:szCs w:val="24"/>
      <w:lang w:val="en-US" w:eastAsia="zh-CN"/>
    </w:rPr>
  </w:style>
  <w:style w:type="paragraph" w:customStyle="1" w:styleId="92">
    <w:name w:val="目录 92"/>
    <w:basedOn w:val="TOC8"/>
    <w:pPr>
      <w:ind w:left="1418" w:hanging="1418"/>
      <w:textAlignment w:val="auto"/>
    </w:pPr>
    <w:rPr>
      <w:rFonts w:eastAsia="MS Mincho"/>
      <w:bCs/>
      <w:szCs w:val="22"/>
      <w:lang w:val="en-US"/>
    </w:rPr>
  </w:style>
  <w:style w:type="paragraph" w:customStyle="1" w:styleId="2f6">
    <w:name w:val="题注2"/>
    <w:basedOn w:val="Normal"/>
    <w:next w:val="Normal"/>
    <w:pPr>
      <w:spacing w:before="120" w:after="120"/>
      <w:textAlignment w:val="auto"/>
    </w:pPr>
    <w:rPr>
      <w:rFonts w:eastAsia="MS Mincho"/>
      <w:b/>
    </w:rPr>
  </w:style>
  <w:style w:type="paragraph" w:customStyle="1" w:styleId="2f7">
    <w:name w:val="图表目录2"/>
    <w:basedOn w:val="Normal"/>
    <w:next w:val="Normal"/>
    <w:pPr>
      <w:ind w:left="400" w:hanging="400"/>
      <w:jc w:val="center"/>
      <w:textAlignment w:val="auto"/>
    </w:pPr>
    <w:rPr>
      <w:rFonts w:eastAsia="MS Mincho"/>
      <w:b/>
    </w:rPr>
  </w:style>
  <w:style w:type="character" w:styleId="SubtleEmphasis">
    <w:name w:val="Subtle Emphasis"/>
    <w:uiPriority w:val="19"/>
    <w:qFormat/>
    <w:rPr>
      <w:i/>
      <w:iCs/>
      <w:color w:val="808080"/>
    </w:rPr>
  </w:style>
  <w:style w:type="character" w:styleId="IntenseEmphasis">
    <w:name w:val="Intense Emphasis"/>
    <w:uiPriority w:val="21"/>
    <w:qFormat/>
    <w:rPr>
      <w:b/>
      <w:bCs/>
      <w:i/>
      <w:iCs/>
      <w:color w:val="4F81BD"/>
    </w:rPr>
  </w:style>
  <w:style w:type="character" w:styleId="IntenseReference">
    <w:name w:val="Intense Reference"/>
    <w:uiPriority w:val="32"/>
    <w:qFormat/>
    <w:rPr>
      <w:b/>
      <w:bCs/>
      <w:smallCaps/>
      <w:color w:val="C0504D"/>
      <w:spacing w:val="5"/>
      <w:u w:val="single"/>
    </w:rPr>
  </w:style>
  <w:style w:type="character" w:styleId="BookTitle">
    <w:name w:val="Book Title"/>
    <w:uiPriority w:val="33"/>
    <w:qFormat/>
    <w:rPr>
      <w:b/>
      <w:bCs/>
      <w:smallCaps/>
      <w:spacing w:val="5"/>
    </w:rPr>
  </w:style>
  <w:style w:type="character" w:customStyle="1" w:styleId="Char3">
    <w:name w:val="批注主题 Char3"/>
    <w:locked/>
    <w:rPr>
      <w:rFonts w:ascii="Times New Roman" w:eastAsia="MS Mincho" w:hAnsi="Times New Roman"/>
      <w:b/>
      <w:bCs/>
      <w:lang w:eastAsia="en-US"/>
    </w:rPr>
  </w:style>
  <w:style w:type="character" w:customStyle="1" w:styleId="CharChar11">
    <w:name w:val="Char Char11"/>
    <w:rPr>
      <w:rFonts w:ascii="Tahoma" w:eastAsia="SimSun" w:hAnsi="Tahoma" w:cs="Tahoma" w:hint="default"/>
      <w:lang w:val="en-GB" w:eastAsia="en-US" w:bidi="ar-SA"/>
    </w:rPr>
  </w:style>
  <w:style w:type="character" w:customStyle="1" w:styleId="CharChar12">
    <w:name w:val="Char Char12"/>
    <w:rPr>
      <w:lang w:val="en-GB" w:eastAsia="ja-JP" w:bidi="ar-SA"/>
    </w:rPr>
  </w:style>
  <w:style w:type="character" w:customStyle="1" w:styleId="CharChar241">
    <w:name w:val="Char Char241"/>
    <w:rPr>
      <w:rFonts w:ascii="Arial" w:hAnsi="Arial" w:cs="Arial" w:hint="default"/>
      <w:sz w:val="36"/>
      <w:lang w:val="en-GB" w:eastAsia="en-US"/>
    </w:rPr>
  </w:style>
  <w:style w:type="character" w:customStyle="1" w:styleId="ENChar">
    <w:name w:val="EN Char"/>
    <w:rPr>
      <w:rFonts w:ascii="Times New Roman" w:hAnsi="Times New Roman" w:cs="Times New Roman" w:hint="default"/>
      <w:color w:val="FF0000"/>
      <w:lang w:val="en-US" w:eastAsia="en-US"/>
    </w:rPr>
  </w:style>
  <w:style w:type="character" w:customStyle="1" w:styleId="ListChar3">
    <w:name w:val="List Char3"/>
    <w:rPr>
      <w:rFonts w:ascii="Times New Roman" w:hAnsi="Times New Roman" w:cs="Times New Roman" w:hint="default"/>
      <w:lang w:val="en-GB" w:eastAsia="en-US"/>
    </w:rPr>
  </w:style>
  <w:style w:type="character" w:customStyle="1" w:styleId="Heading1Char2">
    <w:name w:val="Heading 1 Char2"/>
    <w:rPr>
      <w:rFonts w:ascii="Arial" w:hAnsi="Arial" w:cs="Arial" w:hint="default"/>
      <w:sz w:val="36"/>
      <w:lang w:val="en-GB" w:eastAsia="en-US"/>
    </w:rPr>
  </w:style>
  <w:style w:type="character" w:customStyle="1" w:styleId="Char14">
    <w:name w:val="批注主题 Char1"/>
    <w:rPr>
      <w:rFonts w:ascii="MS Mincho" w:eastAsia="MS Mincho" w:hAnsi="MS Mincho" w:hint="eastAsia"/>
      <w:b/>
      <w:bCs/>
      <w:lang w:val="en-GB"/>
    </w:rPr>
  </w:style>
  <w:style w:type="character" w:customStyle="1" w:styleId="EditorsNoteChar1">
    <w:name w:val="Editor's Note Char1"/>
    <w:rPr>
      <w:rFonts w:ascii="Times New Roman" w:hAnsi="Times New Roman" w:cs="Times New Roman" w:hint="default"/>
      <w:color w:val="FF0000"/>
      <w:lang w:val="en-GB" w:eastAsia="en-US"/>
    </w:rPr>
  </w:style>
  <w:style w:type="character" w:customStyle="1" w:styleId="Char15">
    <w:name w:val="日期 Char1"/>
    <w:rPr>
      <w:rFonts w:ascii="MS Mincho" w:eastAsia="MS Mincho" w:hAnsi="MS Mincho" w:hint="eastAsia"/>
      <w:lang w:val="en-GB"/>
    </w:rPr>
  </w:style>
  <w:style w:type="character" w:customStyle="1" w:styleId="FooterChar2">
    <w:name w:val="Footer Char2"/>
    <w:rPr>
      <w:sz w:val="18"/>
      <w:szCs w:val="18"/>
    </w:rPr>
  </w:style>
  <w:style w:type="character" w:customStyle="1" w:styleId="Heading7Char3">
    <w:name w:val="Heading 7 Char3"/>
    <w:rPr>
      <w:rFonts w:ascii="Arial" w:eastAsia="SimSun" w:hAnsi="Arial" w:cs="Times New Roman" w:hint="default"/>
      <w:kern w:val="0"/>
      <w:sz w:val="20"/>
      <w:szCs w:val="20"/>
      <w:lang w:val="en-GB" w:eastAsia="en-US"/>
    </w:rPr>
  </w:style>
  <w:style w:type="character" w:customStyle="1" w:styleId="Heading8Char3">
    <w:name w:val="Heading 8 Char3"/>
    <w:rPr>
      <w:rFonts w:ascii="Arial" w:eastAsia="SimSun" w:hAnsi="Arial" w:cs="Times New Roman" w:hint="default"/>
      <w:kern w:val="0"/>
      <w:sz w:val="36"/>
      <w:szCs w:val="20"/>
      <w:lang w:val="en-GB" w:eastAsia="en-US"/>
    </w:rPr>
  </w:style>
  <w:style w:type="character" w:customStyle="1" w:styleId="Heading9Char2">
    <w:name w:val="Heading 9 Char2"/>
    <w:rPr>
      <w:rFonts w:ascii="Arial" w:eastAsia="SimSun" w:hAnsi="Arial" w:cs="Times New Roman" w:hint="default"/>
      <w:kern w:val="0"/>
      <w:sz w:val="36"/>
      <w:szCs w:val="20"/>
      <w:lang w:val="en-GB" w:eastAsia="en-US"/>
    </w:rPr>
  </w:style>
  <w:style w:type="character" w:customStyle="1" w:styleId="BalloonTextChar1">
    <w:name w:val="Balloon Text Char1"/>
    <w:uiPriority w:val="99"/>
    <w:rPr>
      <w:rFonts w:ascii="Tahoma" w:eastAsia="SimSun" w:hAnsi="Tahoma" w:cs="Times New Roman" w:hint="default"/>
      <w:kern w:val="0"/>
      <w:sz w:val="16"/>
      <w:szCs w:val="16"/>
      <w:lang w:val="en-GB" w:eastAsia="ja-JP"/>
    </w:rPr>
  </w:style>
  <w:style w:type="character" w:customStyle="1" w:styleId="CommentSubjectChar1">
    <w:name w:val="Comment Subject Char1"/>
    <w:uiPriority w:val="99"/>
    <w:rPr>
      <w:rFonts w:ascii="Times New Roman" w:eastAsia="MS Mincho" w:hAnsi="Times New Roman" w:cs="Times New Roman" w:hint="default"/>
      <w:lang w:val="en-GB" w:eastAsia="en-US"/>
    </w:rPr>
  </w:style>
  <w:style w:type="character" w:customStyle="1" w:styleId="DocumentMapChar1">
    <w:name w:val="Document Map Char1"/>
    <w:uiPriority w:val="99"/>
    <w:semiHidden/>
    <w:rPr>
      <w:rFonts w:ascii="Tahoma" w:eastAsia="SimSun" w:hAnsi="Tahoma" w:cs="Times New Roman" w:hint="default"/>
      <w:kern w:val="0"/>
      <w:sz w:val="20"/>
      <w:szCs w:val="20"/>
      <w:shd w:val="clear" w:color="auto" w:fill="000080"/>
      <w:lang w:val="en-GB" w:eastAsia="en-US"/>
    </w:rPr>
  </w:style>
  <w:style w:type="character" w:customStyle="1" w:styleId="PlainTextChar3">
    <w:name w:val="Plain Text Char3"/>
    <w:rPr>
      <w:rFonts w:ascii="Courier New" w:eastAsia="SimSun" w:hAnsi="Courier New" w:cs="Times New Roman" w:hint="default"/>
      <w:kern w:val="0"/>
      <w:sz w:val="20"/>
      <w:szCs w:val="20"/>
      <w:lang w:val="nb-NO" w:eastAsia="ja-JP"/>
    </w:rPr>
  </w:style>
  <w:style w:type="character" w:customStyle="1" w:styleId="Titre3Car">
    <w:name w:val="Titre 3 Car"/>
    <w:rPr>
      <w:rFonts w:ascii="Arial" w:hAnsi="Arial" w:cs="Arial" w:hint="default"/>
      <w:sz w:val="28"/>
      <w:szCs w:val="28"/>
      <w:lang w:val="en-GB" w:eastAsia="en-GB"/>
    </w:rPr>
  </w:style>
  <w:style w:type="character" w:customStyle="1" w:styleId="B3Char2">
    <w:name w:val="B3 Char2"/>
    <w:qFormat/>
    <w:rPr>
      <w:lang w:val="en-GB" w:eastAsia="en-GB"/>
    </w:rPr>
  </w:style>
  <w:style w:type="character" w:customStyle="1" w:styleId="H6Car">
    <w:name w:val="H6 Car"/>
    <w:rPr>
      <w:rFonts w:ascii="Arial" w:hAnsi="Arial" w:cs="Arial" w:hint="default"/>
      <w:sz w:val="22"/>
      <w:lang w:val="en-GB"/>
    </w:rPr>
  </w:style>
  <w:style w:type="character" w:customStyle="1" w:styleId="TALZchn">
    <w:name w:val="TAL Zchn"/>
    <w:rPr>
      <w:rFonts w:ascii="Arial" w:hAnsi="Arial" w:cs="Arial" w:hint="default"/>
      <w:sz w:val="18"/>
      <w:lang w:val="en-GB" w:eastAsia="en-US" w:bidi="ar-SA"/>
    </w:rPr>
  </w:style>
  <w:style w:type="character" w:customStyle="1" w:styleId="h4Char7">
    <w:name w:val="h4 Char7"/>
    <w:aliases w:val="Memo Heading 4 Char6,H4 Char7,H41 Char7,h41 Char7,H42 Char7,h42 Char7,H43 Char7,h43 Char7,H411 Char7,h411 Char7,H421 Char7,h421 Char7,H44 Char7,h44 Char7,H412 Char7,h412 Char7,H422 Char7,h422 Char7,H431 Char7,h431 Char7,H45 Char7,h45 Char6"/>
    <w:rPr>
      <w:rFonts w:ascii="Arial" w:eastAsia="SimSun" w:hAnsi="Arial" w:cs="Arial" w:hint="default"/>
      <w:color w:val="0000FF"/>
      <w:kern w:val="2"/>
      <w:sz w:val="24"/>
      <w:szCs w:val="28"/>
      <w:lang w:val="en-GB" w:eastAsia="en-GB"/>
    </w:rPr>
  </w:style>
  <w:style w:type="character" w:customStyle="1" w:styleId="BodyText2Char3">
    <w:name w:val="Body Text 2 Char3"/>
    <w:rPr>
      <w:rFonts w:ascii="Times New Roman" w:eastAsia="SimSun" w:hAnsi="Times New Roman" w:cs="Times New Roman" w:hint="default"/>
      <w:kern w:val="0"/>
      <w:sz w:val="20"/>
      <w:szCs w:val="20"/>
      <w:lang w:val="en-GB" w:eastAsia="ja-JP"/>
    </w:rPr>
  </w:style>
  <w:style w:type="character" w:customStyle="1" w:styleId="BodyText3Char3">
    <w:name w:val="Body Text 3 Char3"/>
    <w:rPr>
      <w:rFonts w:ascii="Times New Roman" w:eastAsia="SimSun" w:hAnsi="Times New Roman" w:cs="Times New Roman" w:hint="default"/>
      <w:kern w:val="0"/>
      <w:sz w:val="20"/>
      <w:szCs w:val="20"/>
      <w:lang w:val="en-GB" w:eastAsia="ja-JP"/>
    </w:rPr>
  </w:style>
  <w:style w:type="character" w:customStyle="1" w:styleId="Underrubrik2Char6">
    <w:name w:val="Underrubrik2 Char6"/>
    <w:aliases w:val="H3 Char6,0H Char6,h3 Char6,no break Char6,l3 Char6,3 Char6,list 3 Char6,Head 3 Char6,1.1.1 Char6,3rd level Char6,Major Section Sub Section Char6,PA Minor Section Char6,Head3 Char6,Level 3 Head Char6,31 Char6,32 Char6,33 Char6,34 Char6"/>
    <w:rPr>
      <w:rFonts w:ascii="Arial" w:hAnsi="Arial" w:cs="Arial" w:hint="default"/>
      <w:sz w:val="28"/>
      <w:lang w:val="en-GB"/>
    </w:rPr>
  </w:style>
  <w:style w:type="character" w:customStyle="1" w:styleId="Underrubrik2Char4">
    <w:name w:val="Underrubrik2 Char4"/>
    <w:aliases w:val="H3 Char4,0H Char4,h3 Char4,no break Char4,l3 Char4,3 Char4,list 3 Char4,Head 3 Char4,1.1.1 Char4,3rd level Char4,Major Section Sub Section Char4,PA Minor Section Char4,Head3 Char4,Level 3 Head Char4,31 Char4,32 Char4,33 Char4,34 Char4"/>
    <w:rPr>
      <w:rFonts w:ascii="Arial" w:hAnsi="Arial" w:cs="Arial" w:hint="default"/>
      <w:sz w:val="28"/>
      <w:lang w:val="en-GB" w:eastAsia="en-US" w:bidi="ar-SA"/>
    </w:rPr>
  </w:style>
  <w:style w:type="character" w:customStyle="1" w:styleId="TFZchn">
    <w:name w:val="TF Zchn"/>
    <w:link w:val="TF1"/>
    <w:rPr>
      <w:rFonts w:ascii="Arial" w:eastAsia="MS Mincho" w:hAnsi="Arial" w:cs="Arial" w:hint="default"/>
      <w:b/>
      <w:bCs/>
      <w:lang w:val="en-GB" w:eastAsia="en-GB"/>
    </w:rPr>
  </w:style>
  <w:style w:type="character" w:customStyle="1" w:styleId="Underrubrik2Char3">
    <w:name w:val="Underrubrik2 Char3"/>
    <w:aliases w:val="H3 Char3,0H Char3,h3 Char3,no break Char3,l3 Char3,3 Char3,list 3 Char3,Head 3 Char3,1.1.1 Char3,3rd level Char3,Major Section Sub Section Char3,PA Minor Section Char3,Head3 Char3,Level 3 Head Char3,31 Char3,32 Char3,33 Char3,34 Char3"/>
    <w:rPr>
      <w:sz w:val="28"/>
      <w:lang w:val="en-GB" w:eastAsia="en-US"/>
    </w:rPr>
  </w:style>
  <w:style w:type="character" w:customStyle="1" w:styleId="apple-style-span">
    <w:name w:val="apple-style-span"/>
    <w:basedOn w:val="DefaultParagraphFont"/>
  </w:style>
  <w:style w:type="character" w:customStyle="1" w:styleId="BodyTextIndentChar3">
    <w:name w:val="Body Text Indent Char3"/>
    <w:rPr>
      <w:rFonts w:ascii="Times New Roman" w:eastAsia="SimSun" w:hAnsi="Times New Roman" w:cs="Times New Roman" w:hint="default"/>
      <w:kern w:val="0"/>
      <w:sz w:val="20"/>
      <w:szCs w:val="20"/>
      <w:lang w:val="en-GB" w:eastAsia="ja-JP"/>
    </w:rPr>
  </w:style>
  <w:style w:type="character" w:customStyle="1" w:styleId="BodyTextIndent2Char3">
    <w:name w:val="Body Text Indent 2 Char3"/>
    <w:rPr>
      <w:rFonts w:ascii="Arial" w:eastAsia="MS Mincho" w:hAnsi="Arial" w:cs="Times New Roman" w:hint="default"/>
      <w:kern w:val="0"/>
      <w:sz w:val="20"/>
      <w:szCs w:val="20"/>
      <w:lang w:val="en-GB" w:eastAsia="ja-JP"/>
    </w:rPr>
  </w:style>
  <w:style w:type="character" w:customStyle="1" w:styleId="EditorsNoteCharCharChar">
    <w:name w:val="Editor's Note Char Char Char"/>
    <w:rPr>
      <w:color w:val="FF0000"/>
      <w:lang w:val="en-GB" w:eastAsia="en-US" w:bidi="ar-SA"/>
    </w:rPr>
  </w:style>
  <w:style w:type="character" w:customStyle="1" w:styleId="h4Char5">
    <w:name w:val="h4 Char5"/>
    <w:aliases w:val="Memo Heading 4 Char4,H4 Char5,H41 Char5,h41 Char5,H42 Char5,h42 Char5,H43 Char5,h43 Char5,H411 Char5,h411 Char5,H421 Char5,h421 Char5,H44 Char5,h44 Char5,H412 Char5,h412 Char5,H422 Char5,h422 Char5,H431 Char5,h431 Char5,H45 Char5,h45 Char4"/>
    <w:rPr>
      <w:rFonts w:ascii="Arial" w:hAnsi="Arial" w:cs="Arial" w:hint="default"/>
      <w:sz w:val="24"/>
      <w:lang w:val="en-GB" w:eastAsia="en-US" w:bidi="ar-SA"/>
    </w:rPr>
  </w:style>
  <w:style w:type="character" w:customStyle="1" w:styleId="CharChar15">
    <w:name w:val="Char Char15"/>
    <w:rPr>
      <w:rFonts w:ascii="Arial" w:hAnsi="Arial" w:cs="Arial" w:hint="default"/>
      <w:sz w:val="36"/>
      <w:lang w:val="en-GB"/>
    </w:rPr>
  </w:style>
  <w:style w:type="character" w:customStyle="1" w:styleId="mediumtext1">
    <w:name w:val="medium_text1"/>
    <w:rPr>
      <w:sz w:val="18"/>
      <w:szCs w:val="18"/>
    </w:rPr>
  </w:style>
  <w:style w:type="character" w:customStyle="1" w:styleId="shorttext1">
    <w:name w:val="short_text1"/>
    <w:rPr>
      <w:sz w:val="29"/>
      <w:szCs w:val="29"/>
    </w:rPr>
  </w:style>
  <w:style w:type="character" w:customStyle="1" w:styleId="Underrubrik2Char5">
    <w:name w:val="Underrubrik2 Char5"/>
    <w:aliases w:val="H3 Char5,0H Char5,h3 Char5,no break Char5,l3 Char5,3 Char5,list 3 Char5,Head 3 Char5,1.1.1 Char5,3rd level Char5,Major Section Sub Section Char5,PA Minor Section Char5,Head3 Char5,Level 3 Head Char5,31 Char5,32 Char5,33 Char5,34 Char5"/>
    <w:rPr>
      <w:rFonts w:ascii="Arial" w:hAnsi="Arial" w:cs="Arial" w:hint="default"/>
      <w:sz w:val="28"/>
      <w:lang w:val="en-GB" w:eastAsia="en-US"/>
    </w:rPr>
  </w:style>
  <w:style w:type="character" w:customStyle="1" w:styleId="h4Char6">
    <w:name w:val="h4 Char6"/>
    <w:aliases w:val="Memo Heading 4 Char5,H4 Char6,H41 Char6,h41 Char6,H42 Char6,h42 Char6,H43 Char6,h43 Char6,H411 Char6,h411 Char6,H421 Char6,h421 Char6,H44 Char6,h44 Char6,H412 Char6,h412 Char6,H422 Char6,h422 Char6,H431 Char6,h431 Char6,H45 Char6,h45 Char5"/>
    <w:rPr>
      <w:rFonts w:ascii="Arial" w:hAnsi="Arial" w:cs="Arial" w:hint="default"/>
      <w:sz w:val="24"/>
      <w:szCs w:val="28"/>
      <w:lang w:val="en-GB" w:eastAsia="en-US"/>
    </w:rPr>
  </w:style>
  <w:style w:type="character" w:customStyle="1" w:styleId="CharChar18">
    <w:name w:val="Char Char18"/>
    <w:rPr>
      <w:rFonts w:ascii="Arial" w:hAnsi="Arial" w:cs="Arial" w:hint="default"/>
      <w:lang w:eastAsia="en-US"/>
    </w:rPr>
  </w:style>
  <w:style w:type="character" w:customStyle="1" w:styleId="Head2AChar6">
    <w:name w:val="Head2A Char6"/>
    <w:aliases w:val="H2 Char6,h2 Char6,H21 Char6,Head 2 Char6,l2 Char6,TitreProp Char6,UNDERRUBRIK 1-2 Char6,Header 2 Char6,ITT t2 Char6,PA Major Section Char6,Livello 2 Char6,R2 Char6,Heading 2 Hidden Char6,Head1 Char6,2nd level Char6,heading 2 Char6,I2 Char6"/>
    <w:rPr>
      <w:rFonts w:ascii="MS Mincho" w:eastAsia="MS Mincho" w:hAnsi="MS Mincho" w:hint="eastAsia"/>
      <w:sz w:val="32"/>
      <w:lang w:val="en-GB" w:eastAsia="en-US"/>
    </w:rPr>
  </w:style>
  <w:style w:type="character" w:customStyle="1" w:styleId="Heading2Char2">
    <w:name w:val="Heading 2 Char2"/>
    <w:aliases w:val="Head2A Char9,H2 Char9,h2 Char9,H21 Char9,Head 2 Char9,l2 Char9,TitreProp Char9,UNDERRUBRIK 1-2 Char9,Header 2 Char9,ITT t2 Char9,PA Major Section Char9,Livello 2 Char9,R2 Char9,Heading 2 Hidden Char9,Head1 Char9,2nd level Char9,I2 Char9"/>
    <w:rPr>
      <w:rFonts w:ascii="Arial" w:hAnsi="Arial" w:cs="Arial" w:hint="default"/>
      <w:sz w:val="32"/>
      <w:lang w:val="en-GB" w:eastAsia="en-GB" w:bidi="ar-SA"/>
    </w:rPr>
  </w:style>
  <w:style w:type="character" w:customStyle="1" w:styleId="Heading4Char2">
    <w:name w:val="Heading 4 Char2"/>
    <w:aliases w:val="h4 Char10,Memo Heading 4 Char9,H4 Char10,H41 Char10,h41 Char10,H42 Char10,h42 Char10,H43 Char10,h43 Char10,H411 Char10,h411 Char10,H421 Char10,h421 Char10,H44 Char10,h44 Char10,H412 Char10,h412 Char10,H422 Char10,h422 Char10,H431 Char10"/>
    <w:rPr>
      <w:rFonts w:ascii="Arial" w:hAnsi="Arial" w:cs="Arial" w:hint="default"/>
      <w:sz w:val="24"/>
      <w:szCs w:val="28"/>
      <w:lang w:val="en-GB" w:eastAsia="en-GB" w:bidi="ar-SA"/>
    </w:rPr>
  </w:style>
  <w:style w:type="character" w:customStyle="1" w:styleId="Heading7Char2">
    <w:name w:val="Heading 7 Char2"/>
    <w:rPr>
      <w:rFonts w:ascii="Arial" w:hAnsi="Arial" w:cs="Arial" w:hint="default"/>
      <w:lang w:val="en-GB" w:eastAsia="en-GB" w:bidi="ar-SA"/>
    </w:rPr>
  </w:style>
  <w:style w:type="character" w:customStyle="1" w:styleId="Heading8Char2">
    <w:name w:val="Heading 8 Char2"/>
    <w:rPr>
      <w:rFonts w:ascii="Arial" w:hAnsi="Arial" w:cs="Arial" w:hint="default"/>
      <w:sz w:val="36"/>
      <w:lang w:val="en-GB" w:eastAsia="en-GB" w:bidi="ar-SA"/>
    </w:rPr>
  </w:style>
  <w:style w:type="character" w:customStyle="1" w:styleId="ListChar2">
    <w:name w:val="List Char2"/>
    <w:rPr>
      <w:lang w:val="en-GB" w:eastAsia="en-GB" w:bidi="ar-SA"/>
    </w:rPr>
  </w:style>
  <w:style w:type="character" w:customStyle="1" w:styleId="PlainTextChar2">
    <w:name w:val="Plain Text Char2"/>
    <w:rPr>
      <w:rFonts w:ascii="Courier New" w:hAnsi="Courier New" w:cs="Courier New" w:hint="default"/>
      <w:lang w:val="nb-NO" w:eastAsia="en-US" w:bidi="ar-SA"/>
    </w:rPr>
  </w:style>
  <w:style w:type="character" w:customStyle="1" w:styleId="CommentTextChar2">
    <w:name w:val="Comment Text Char2"/>
    <w:semiHidden/>
    <w:rPr>
      <w:lang w:val="en-GB" w:eastAsia="en-US" w:bidi="ar-SA"/>
    </w:rPr>
  </w:style>
  <w:style w:type="character" w:customStyle="1" w:styleId="BodyText2Char2">
    <w:name w:val="Body Text 2 Char2"/>
    <w:rPr>
      <w:lang w:val="en-GB" w:eastAsia="ja-JP" w:bidi="ar-SA"/>
    </w:rPr>
  </w:style>
  <w:style w:type="character" w:customStyle="1" w:styleId="BodyText3Char2">
    <w:name w:val="Body Text 3 Char2"/>
    <w:rPr>
      <w:lang w:val="en-GB" w:eastAsia="ja-JP" w:bidi="ar-SA"/>
    </w:rPr>
  </w:style>
  <w:style w:type="character" w:customStyle="1" w:styleId="Head2AChar7">
    <w:name w:val="Head2A Char7"/>
    <w:aliases w:val="H2 Char7,h2 Char7,H21 Char7,Head 2 Char7,l2 Char7,TitreProp Char7,UNDERRUBRIK 1-2 Char7,Header 2 Char7,ITT t2 Char7,PA Major Section Char7,Livello 2 Char7,R2 Char7,Heading 2 Hidden Char7,Head1 Char7,2nd level Char7,heading 2 Char7,I2 Char7"/>
    <w:rPr>
      <w:rFonts w:ascii="Arial" w:eastAsia="SimSun" w:hAnsi="Arial" w:cs="Arial" w:hint="default"/>
      <w:sz w:val="32"/>
      <w:lang w:val="en-GB" w:eastAsia="en-US" w:bidi="ar-SA"/>
    </w:rPr>
  </w:style>
  <w:style w:type="character" w:customStyle="1" w:styleId="BodyTextIndentChar2">
    <w:name w:val="Body Text Indent Char2"/>
    <w:rPr>
      <w:lang w:val="en-GB" w:eastAsia="en-US" w:bidi="ar-SA"/>
    </w:rPr>
  </w:style>
  <w:style w:type="character" w:customStyle="1" w:styleId="BodyTextIndent2Char2">
    <w:name w:val="Body Text Indent 2 Char2"/>
    <w:rPr>
      <w:rFonts w:ascii="Arial" w:eastAsia="MS Mincho" w:hAnsi="Arial" w:cs="Arial" w:hint="default"/>
      <w:lang w:val="en-GB" w:eastAsia="ja-JP" w:bidi="ar-SA"/>
    </w:rPr>
  </w:style>
  <w:style w:type="character" w:customStyle="1" w:styleId="h4Char8">
    <w:name w:val="h4 Char8"/>
    <w:aliases w:val="Memo Heading 4 Char7,H4 Char8,H41 Char8,h41 Char8,H42 Char8,h42 Char8,H43 Char8,h43 Char8,H411 Char8,h411 Char8,H421 Char8,h421 Char8,H44 Char8,h44 Char8,H412 Char8,h412 Char8,H422 Char8,h422 Char8,H431 Char8,h431 Char8,H45 Char8,h45 Char7"/>
    <w:rPr>
      <w:rFonts w:ascii="Arial" w:eastAsia="SimSun" w:hAnsi="Arial" w:cs="Arial" w:hint="default"/>
      <w:sz w:val="24"/>
      <w:szCs w:val="28"/>
      <w:lang w:val="en-GB" w:eastAsia="en-US" w:bidi="ar-SA"/>
    </w:rPr>
  </w:style>
  <w:style w:type="character" w:customStyle="1" w:styleId="Heading3Char2">
    <w:name w:val="Heading 3 Char2"/>
    <w:aliases w:val="Underrubrik2 Char7,H3 Char7,0H Char7,h3 Char7,no break Char7,l3 Char7,3 Char7,list 3 Char7,Head 3 Char7,1.1.1 Char7,3rd level Char7,Major Section Sub Section Char7,PA Minor Section Char7,Head3 Char7,Level 3 Head Char7,31 Char7,32 Char7"/>
    <w:rPr>
      <w:rFonts w:ascii="Arial" w:hAnsi="Arial" w:cs="Arial" w:hint="default"/>
      <w:sz w:val="28"/>
      <w:lang w:val="en-GB" w:eastAsia="en-GB" w:bidi="ar-SA"/>
    </w:rPr>
  </w:style>
  <w:style w:type="character" w:customStyle="1" w:styleId="CarCar9">
    <w:name w:val="Car Car9"/>
    <w:rPr>
      <w:rFonts w:ascii="Arial" w:hAnsi="Arial" w:cs="Arial" w:hint="default"/>
      <w:lang w:val="en-GB" w:eastAsia="ja-JP" w:bidi="ar-SA"/>
    </w:rPr>
  </w:style>
  <w:style w:type="character" w:customStyle="1" w:styleId="Heading9Char1">
    <w:name w:val="Heading 9 Char1"/>
    <w:rPr>
      <w:rFonts w:ascii="Arial" w:hAnsi="Arial" w:cs="Arial" w:hint="default"/>
      <w:sz w:val="36"/>
      <w:lang w:val="en-GB" w:eastAsia="en-GB" w:bidi="ar-SA"/>
    </w:rPr>
  </w:style>
  <w:style w:type="character" w:customStyle="1" w:styleId="FooterChar1">
    <w:name w:val="Footer Char1"/>
    <w:rPr>
      <w:rFonts w:ascii="Arial" w:hAnsi="Arial" w:cs="Arial" w:hint="default"/>
      <w:b/>
      <w:bCs w:val="0"/>
      <w:i/>
      <w:iCs w:val="0"/>
      <w:noProof/>
      <w:sz w:val="18"/>
      <w:lang w:val="en-GB" w:eastAsia="en-GB" w:bidi="ar-SA"/>
    </w:rPr>
  </w:style>
  <w:style w:type="character" w:customStyle="1" w:styleId="Heading2Char1">
    <w:name w:val="Heading 2 Char1"/>
    <w:aliases w:val="Head2A Char8,H2 Char8,h2 Char8,H21 Char8,Head 2 Char8,l2 Char8,TitreProp Char8,UNDERRUBRIK 1-2 Char8,Header 2 Char8,ITT t2 Char8,PA Major Section Char8,Livello 2 Char8,R2 Char8,Heading 2 Hidden Char8,Head1 Char8,2nd level Char8,I2 Char8"/>
    <w:rPr>
      <w:rFonts w:ascii="Arial" w:hAnsi="Arial" w:cs="Arial" w:hint="default"/>
      <w:sz w:val="32"/>
      <w:lang w:val="en-GB" w:eastAsia="ja-JP" w:bidi="ar-SA"/>
    </w:rPr>
  </w:style>
  <w:style w:type="character" w:customStyle="1" w:styleId="Heading3Char1">
    <w:name w:val="Heading 3 Char1"/>
    <w:aliases w:val="Underrubrik2 Char8,H3 Char8,0H Char8,h3 Char8,no break Char8,l3 Char8,3 Char8,list 3 Char8,Head 3 Char8,1.1.1 Char8,3rd level Char8,Major Section Sub Section Char8,PA Minor Section Char8,Head3 Char8,Level 3 Head Char8,31 Char8,32 Char8"/>
    <w:rPr>
      <w:rFonts w:ascii="Arial" w:hAnsi="Arial" w:cs="Arial" w:hint="default"/>
      <w:sz w:val="28"/>
      <w:lang w:val="en-GB" w:eastAsia="ja-JP" w:bidi="ar-SA"/>
    </w:rPr>
  </w:style>
  <w:style w:type="character" w:customStyle="1" w:styleId="Heading7Char1">
    <w:name w:val="Heading 7 Char1"/>
    <w:rPr>
      <w:rFonts w:ascii="Arial" w:hAnsi="Arial" w:cs="Arial" w:hint="default"/>
      <w:lang w:val="en-GB" w:eastAsia="ja-JP" w:bidi="ar-SA"/>
    </w:rPr>
  </w:style>
  <w:style w:type="character" w:customStyle="1" w:styleId="Heading8Char1">
    <w:name w:val="Heading 8 Char1"/>
    <w:rPr>
      <w:rFonts w:ascii="Arial" w:hAnsi="Arial" w:cs="Arial" w:hint="default"/>
      <w:sz w:val="36"/>
      <w:lang w:val="en-GB" w:eastAsia="ja-JP" w:bidi="ar-SA"/>
    </w:rPr>
  </w:style>
  <w:style w:type="character" w:customStyle="1" w:styleId="ListChar1">
    <w:name w:val="List Char1"/>
    <w:rPr>
      <w:lang w:val="en-GB" w:eastAsia="ja-JP" w:bidi="ar-SA"/>
    </w:rPr>
  </w:style>
  <w:style w:type="character" w:customStyle="1" w:styleId="PlainTextChar1">
    <w:name w:val="Plain Text Char1"/>
    <w:rPr>
      <w:rFonts w:ascii="Courier New" w:hAnsi="Courier New" w:cs="Courier New" w:hint="default"/>
      <w:lang w:val="nb-NO" w:eastAsia="en-US" w:bidi="ar-SA"/>
    </w:rPr>
  </w:style>
  <w:style w:type="character" w:customStyle="1" w:styleId="CommentTextChar1">
    <w:name w:val="Comment Text Char1"/>
    <w:rPr>
      <w:lang w:val="en-GB" w:eastAsia="en-US" w:bidi="ar-SA"/>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1z0">
    <w:name w:val="WW8Num1z0"/>
    <w:rPr>
      <w:rFonts w:ascii="Symbol" w:hAnsi="Symbol" w:hint="default"/>
    </w:rPr>
  </w:style>
  <w:style w:type="character" w:customStyle="1" w:styleId="WW8Num5z0">
    <w:name w:val="WW8Num5z0"/>
    <w:rPr>
      <w:rFonts w:ascii="Times New Roman" w:eastAsia="MS Mincho" w:hAnsi="Times New Roman" w:cs="Times New Roman"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hint="default"/>
    </w:rPr>
  </w:style>
  <w:style w:type="character" w:customStyle="1" w:styleId="WW8Num5z3">
    <w:name w:val="WW8Num5z3"/>
    <w:rPr>
      <w:rFonts w:ascii="Symbol" w:hAnsi="Symbol" w:hint="default"/>
    </w:rPr>
  </w:style>
  <w:style w:type="character" w:customStyle="1" w:styleId="WW8Num6z0">
    <w:name w:val="WW8Num6z0"/>
    <w:rPr>
      <w:rFonts w:ascii="Arial" w:eastAsia="MS Mincho" w:hAnsi="Arial" w:cs="Arial"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hint="default"/>
    </w:rPr>
  </w:style>
  <w:style w:type="character" w:customStyle="1" w:styleId="WW8Num6z3">
    <w:name w:val="WW8Num6z3"/>
    <w:rPr>
      <w:rFonts w:ascii="Symbol" w:hAnsi="Symbol" w:hint="default"/>
    </w:rPr>
  </w:style>
  <w:style w:type="character" w:customStyle="1" w:styleId="WW8Num9z0">
    <w:name w:val="WW8Num9z0"/>
    <w:rPr>
      <w:rFonts w:ascii="Times New Roman" w:eastAsia="MS Mincho" w:hAnsi="Times New Roman" w:cs="Times New Roman" w:hint="default"/>
    </w:rPr>
  </w:style>
  <w:style w:type="character" w:customStyle="1" w:styleId="WW8Num9z1">
    <w:name w:val="WW8Num9z1"/>
    <w:rPr>
      <w:rFonts w:ascii="Courier New" w:hAnsi="Courier New" w:cs="Courier New" w:hint="default"/>
    </w:rPr>
  </w:style>
  <w:style w:type="character" w:customStyle="1" w:styleId="WW8Num9z2">
    <w:name w:val="WW8Num9z2"/>
    <w:rPr>
      <w:rFonts w:ascii="Wingdings" w:hAnsi="Wingdings" w:hint="default"/>
    </w:rPr>
  </w:style>
  <w:style w:type="character" w:customStyle="1" w:styleId="WW8Num9z3">
    <w:name w:val="WW8Num9z3"/>
    <w:rPr>
      <w:rFonts w:ascii="Symbol" w:hAnsi="Symbol" w:hint="default"/>
    </w:rPr>
  </w:style>
  <w:style w:type="character" w:customStyle="1" w:styleId="WW8Num11z0">
    <w:name w:val="WW8Num11z0"/>
    <w:rPr>
      <w:rFonts w:ascii="Times New Roman" w:eastAsia="MS Mincho" w:hAnsi="Times New Roman" w:cs="Times New Roman"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hint="default"/>
    </w:rPr>
  </w:style>
  <w:style w:type="character" w:customStyle="1" w:styleId="WW8Num11z3">
    <w:name w:val="WW8Num11z3"/>
    <w:rPr>
      <w:rFonts w:ascii="Symbol" w:hAnsi="Symbol" w:hint="default"/>
    </w:rPr>
  </w:style>
  <w:style w:type="character" w:customStyle="1" w:styleId="WW8Num15z0">
    <w:name w:val="WW8Num15z0"/>
    <w:rPr>
      <w:rFonts w:ascii="Times New Roman" w:eastAsia="Times New Roman" w:hAnsi="Times New Roman" w:cs="Times New Roman" w:hint="default"/>
    </w:rPr>
  </w:style>
  <w:style w:type="character" w:customStyle="1" w:styleId="WW8Num15z1">
    <w:name w:val="WW8Num15z1"/>
    <w:rPr>
      <w:rFonts w:ascii="Courier New" w:hAnsi="Courier New" w:cs="Courier New" w:hint="default"/>
    </w:rPr>
  </w:style>
  <w:style w:type="character" w:customStyle="1" w:styleId="WW8Num15z2">
    <w:name w:val="WW8Num15z2"/>
    <w:rPr>
      <w:rFonts w:ascii="Wingdings" w:hAnsi="Wingdings" w:hint="default"/>
    </w:rPr>
  </w:style>
  <w:style w:type="character" w:customStyle="1" w:styleId="WW8Num15z3">
    <w:name w:val="WW8Num15z3"/>
    <w:rPr>
      <w:rFonts w:ascii="Symbol" w:hAnsi="Symbol" w:hint="default"/>
    </w:rPr>
  </w:style>
  <w:style w:type="character" w:customStyle="1" w:styleId="WW8Num16z0">
    <w:name w:val="WW8Num16z0"/>
    <w:rPr>
      <w:rFonts w:ascii="Times New Roman" w:eastAsia="MS Mincho" w:hAnsi="Times New Roman" w:cs="Times New Roman" w:hint="default"/>
    </w:rPr>
  </w:style>
  <w:style w:type="character" w:customStyle="1" w:styleId="WW8Num16z1">
    <w:name w:val="WW8Num16z1"/>
    <w:rPr>
      <w:rFonts w:ascii="Courier New" w:hAnsi="Courier New" w:cs="Courier New" w:hint="default"/>
    </w:rPr>
  </w:style>
  <w:style w:type="character" w:customStyle="1" w:styleId="WW8Num16z2">
    <w:name w:val="WW8Num16z2"/>
    <w:rPr>
      <w:rFonts w:ascii="Wingdings" w:hAnsi="Wingdings" w:hint="default"/>
    </w:rPr>
  </w:style>
  <w:style w:type="character" w:customStyle="1" w:styleId="WW8Num16z3">
    <w:name w:val="WW8Num16z3"/>
    <w:rPr>
      <w:rFonts w:ascii="Symbol" w:hAnsi="Symbol" w:hint="default"/>
    </w:rPr>
  </w:style>
  <w:style w:type="character" w:customStyle="1" w:styleId="WW8Num18z0">
    <w:name w:val="WW8Num18z0"/>
    <w:rPr>
      <w:rFonts w:ascii="Times New Roman" w:eastAsia="Times New Roman" w:hAnsi="Times New Roman" w:cs="Times New Roman" w:hint="default"/>
    </w:rPr>
  </w:style>
  <w:style w:type="character" w:customStyle="1" w:styleId="WW8Num18z1">
    <w:name w:val="WW8Num18z1"/>
    <w:rPr>
      <w:rFonts w:ascii="Courier New" w:hAnsi="Courier New" w:cs="Courier New" w:hint="default"/>
    </w:rPr>
  </w:style>
  <w:style w:type="character" w:customStyle="1" w:styleId="WW8Num18z2">
    <w:name w:val="WW8Num18z2"/>
    <w:rPr>
      <w:rFonts w:ascii="Wingdings" w:hAnsi="Wingdings" w:hint="default"/>
    </w:rPr>
  </w:style>
  <w:style w:type="character" w:customStyle="1" w:styleId="WW8Num18z3">
    <w:name w:val="WW8Num18z3"/>
    <w:rPr>
      <w:rFonts w:ascii="Symbol" w:hAnsi="Symbol" w:hint="default"/>
    </w:rPr>
  </w:style>
  <w:style w:type="character" w:customStyle="1" w:styleId="WW8Num19z0">
    <w:name w:val="WW8Num19z0"/>
    <w:rPr>
      <w:rFonts w:ascii="Times New Roman" w:eastAsia="MS Mincho" w:hAnsi="Times New Roman" w:cs="Times New Roman" w:hint="default"/>
    </w:rPr>
  </w:style>
  <w:style w:type="character" w:customStyle="1" w:styleId="WW8Num19z1">
    <w:name w:val="WW8Num19z1"/>
    <w:rPr>
      <w:rFonts w:ascii="Wingdings" w:hAnsi="Wingdings" w:hint="default"/>
    </w:rPr>
  </w:style>
  <w:style w:type="character" w:customStyle="1" w:styleId="WW8Num25z0">
    <w:name w:val="WW8Num25z0"/>
    <w:rPr>
      <w:rFonts w:ascii="Arial" w:eastAsia="SimSun" w:hAnsi="Arial" w:cs="Arial" w:hint="default"/>
    </w:rPr>
  </w:style>
  <w:style w:type="character" w:customStyle="1" w:styleId="WW8Num25z1">
    <w:name w:val="WW8Num25z1"/>
    <w:rPr>
      <w:rFonts w:ascii="Wingdings" w:hAnsi="Wingdings" w:hint="default"/>
    </w:rPr>
  </w:style>
  <w:style w:type="character" w:customStyle="1" w:styleId="WW8Num28z0">
    <w:name w:val="WW8Num28z0"/>
    <w:rPr>
      <w:rFonts w:ascii="Times New Roman" w:eastAsia="MS Mincho" w:hAnsi="Times New Roman" w:cs="Times New Roman" w:hint="default"/>
    </w:rPr>
  </w:style>
  <w:style w:type="character" w:customStyle="1" w:styleId="WW8Num28z1">
    <w:name w:val="WW8Num28z1"/>
    <w:rPr>
      <w:rFonts w:ascii="Courier New" w:hAnsi="Courier New" w:cs="Courier New" w:hint="default"/>
    </w:rPr>
  </w:style>
  <w:style w:type="character" w:customStyle="1" w:styleId="WW8Num28z2">
    <w:name w:val="WW8Num28z2"/>
    <w:rPr>
      <w:rFonts w:ascii="Wingdings" w:hAnsi="Wingdings" w:hint="default"/>
    </w:rPr>
  </w:style>
  <w:style w:type="character" w:customStyle="1" w:styleId="WW8Num28z3">
    <w:name w:val="WW8Num28z3"/>
    <w:rPr>
      <w:rFonts w:ascii="Symbol" w:hAnsi="Symbol" w:hint="default"/>
    </w:rPr>
  </w:style>
  <w:style w:type="character" w:customStyle="1" w:styleId="WW8Num32z0">
    <w:name w:val="WW8Num32z0"/>
    <w:rPr>
      <w:rFonts w:ascii="Times New Roman" w:eastAsia="Times New Roman" w:hAnsi="Times New Roman" w:cs="Times New Roman" w:hint="default"/>
    </w:rPr>
  </w:style>
  <w:style w:type="character" w:customStyle="1" w:styleId="WW8Num32z1">
    <w:name w:val="WW8Num32z1"/>
    <w:rPr>
      <w:rFonts w:ascii="Courier New" w:hAnsi="Courier New" w:cs="Courier New" w:hint="default"/>
    </w:rPr>
  </w:style>
  <w:style w:type="character" w:customStyle="1" w:styleId="WW8Num32z2">
    <w:name w:val="WW8Num32z2"/>
    <w:rPr>
      <w:rFonts w:ascii="Wingdings" w:hAnsi="Wingdings" w:hint="default"/>
    </w:rPr>
  </w:style>
  <w:style w:type="character" w:customStyle="1" w:styleId="WW8Num32z3">
    <w:name w:val="WW8Num32z3"/>
    <w:rPr>
      <w:rFonts w:ascii="Symbol" w:hAnsi="Symbol" w:hint="default"/>
    </w:rPr>
  </w:style>
  <w:style w:type="character" w:customStyle="1" w:styleId="WW8Num34z0">
    <w:name w:val="WW8Num34z0"/>
    <w:rPr>
      <w:rFonts w:ascii="Times New Roman" w:eastAsia="SimSun" w:hAnsi="Times New Roman" w:cs="Times New Roman" w:hint="default"/>
    </w:rPr>
  </w:style>
  <w:style w:type="character" w:customStyle="1" w:styleId="WW8Num34z1">
    <w:name w:val="WW8Num34z1"/>
    <w:rPr>
      <w:rFonts w:ascii="Wingdings" w:hAnsi="Wingdings" w:hint="default"/>
    </w:rPr>
  </w:style>
  <w:style w:type="character" w:customStyle="1" w:styleId="WW8Num35z0">
    <w:name w:val="WW8Num35z0"/>
    <w:rPr>
      <w:rFonts w:ascii="Times New Roman" w:eastAsia="SimSun" w:hAnsi="Times New Roman" w:cs="Times New Roman" w:hint="default"/>
    </w:rPr>
  </w:style>
  <w:style w:type="character" w:customStyle="1" w:styleId="WW8Num35z1">
    <w:name w:val="WW8Num35z1"/>
    <w:rPr>
      <w:rFonts w:ascii="Wingdings" w:hAnsi="Wingdings" w:hint="default"/>
    </w:rPr>
  </w:style>
  <w:style w:type="character" w:customStyle="1" w:styleId="WW8Num36z0">
    <w:name w:val="WW8Num36z0"/>
    <w:rPr>
      <w:rFonts w:ascii="Times New Roman" w:eastAsia="SimSun" w:hAnsi="Times New Roman" w:cs="Times New Roman" w:hint="default"/>
    </w:rPr>
  </w:style>
  <w:style w:type="character" w:customStyle="1" w:styleId="WW8Num36z1">
    <w:name w:val="WW8Num36z1"/>
    <w:rPr>
      <w:rFonts w:ascii="Wingdings" w:hAnsi="Wingdings" w:hint="default"/>
    </w:rPr>
  </w:style>
  <w:style w:type="character" w:customStyle="1" w:styleId="WW8Num39z0">
    <w:name w:val="WW8Num39z0"/>
    <w:rPr>
      <w:rFonts w:ascii="Times New Roman" w:eastAsia="SimSun" w:hAnsi="Times New Roman" w:cs="Times New Roman" w:hint="default"/>
    </w:rPr>
  </w:style>
  <w:style w:type="character" w:customStyle="1" w:styleId="WW8Num39z1">
    <w:name w:val="WW8Num39z1"/>
    <w:rPr>
      <w:rFonts w:ascii="Wingdings" w:hAnsi="Wingdings" w:hint="default"/>
    </w:rPr>
  </w:style>
  <w:style w:type="character" w:customStyle="1" w:styleId="WW8NumSt1z0">
    <w:name w:val="WW8NumSt1z0"/>
    <w:rPr>
      <w:rFonts w:ascii="Symbol" w:hAnsi="Symbol" w:hint="default"/>
    </w:rPr>
  </w:style>
  <w:style w:type="character" w:customStyle="1" w:styleId="WW8NumSt18z0">
    <w:name w:val="WW8NumSt18z0"/>
    <w:rPr>
      <w:rFonts w:ascii="Geneva" w:hAnsi="Geneva" w:hint="default"/>
    </w:rPr>
  </w:style>
  <w:style w:type="character" w:customStyle="1" w:styleId="af8">
    <w:name w:val="段落フォント"/>
  </w:style>
  <w:style w:type="character" w:customStyle="1" w:styleId="af9">
    <w:name w:val="脚注番号"/>
    <w:rPr>
      <w:b/>
      <w:bCs w:val="0"/>
      <w:position w:val="3"/>
      <w:sz w:val="16"/>
    </w:rPr>
  </w:style>
  <w:style w:type="character" w:customStyle="1" w:styleId="afa">
    <w:name w:val="コメント参照"/>
    <w:rPr>
      <w:sz w:val="16"/>
    </w:rPr>
  </w:style>
  <w:style w:type="character" w:customStyle="1" w:styleId="H1">
    <w:name w:val="H1 (文字)"/>
    <w:rPr>
      <w:rFonts w:ascii="Arial" w:eastAsia="MS Mincho" w:hAnsi="Arial" w:cs="Arial" w:hint="default"/>
      <w:sz w:val="36"/>
      <w:lang w:val="en-GB" w:eastAsia="ar-SA" w:bidi="ar-SA"/>
    </w:rPr>
  </w:style>
  <w:style w:type="character" w:customStyle="1" w:styleId="Head2A">
    <w:name w:val="Head2A (文字)"/>
    <w:rPr>
      <w:rFonts w:ascii="Arial" w:eastAsia="MS Mincho" w:hAnsi="Arial" w:cs="Arial" w:hint="default"/>
      <w:sz w:val="32"/>
      <w:lang w:val="en-GB" w:eastAsia="ar-SA" w:bidi="ar-SA"/>
    </w:rPr>
  </w:style>
  <w:style w:type="character" w:customStyle="1" w:styleId="Underrubrik2">
    <w:name w:val="Underrubrik2 (文字)"/>
    <w:rPr>
      <w:rFonts w:ascii="Arial" w:eastAsia="MS Mincho" w:hAnsi="Arial" w:cs="Arial" w:hint="default"/>
      <w:sz w:val="28"/>
      <w:lang w:val="en-GB" w:eastAsia="ar-SA" w:bidi="ar-SA"/>
    </w:rPr>
  </w:style>
  <w:style w:type="character" w:customStyle="1" w:styleId="h4">
    <w:name w:val="h4 (文字)"/>
    <w:rPr>
      <w:rFonts w:ascii="Arial" w:eastAsia="MS Mincho" w:hAnsi="Arial" w:cs="Arial" w:hint="default"/>
      <w:color w:val="0000FF"/>
      <w:kern w:val="2"/>
      <w:sz w:val="24"/>
      <w:szCs w:val="28"/>
      <w:lang w:val="en-GB" w:eastAsia="ar-SA" w:bidi="ar-SA"/>
    </w:rPr>
  </w:style>
  <w:style w:type="character" w:customStyle="1" w:styleId="M5">
    <w:name w:val="M5 (文字)"/>
    <w:rPr>
      <w:rFonts w:ascii="Arial" w:eastAsia="MS Mincho" w:hAnsi="Arial" w:cs="Arial" w:hint="default"/>
      <w:sz w:val="22"/>
      <w:lang w:val="en-GB" w:eastAsia="ar-SA" w:bidi="ar-SA"/>
    </w:rPr>
  </w:style>
  <w:style w:type="character" w:customStyle="1" w:styleId="T1">
    <w:name w:val="T1 (文字)"/>
    <w:rPr>
      <w:rFonts w:ascii="Arial" w:eastAsia="MS Mincho" w:hAnsi="Arial" w:cs="Arial" w:hint="default"/>
      <w:lang w:val="en-GB" w:eastAsia="ar-SA" w:bidi="ar-SA"/>
    </w:rPr>
  </w:style>
  <w:style w:type="character" w:customStyle="1" w:styleId="8">
    <w:name w:val="(文字) (文字)8"/>
    <w:rPr>
      <w:rFonts w:ascii="Arial" w:eastAsia="MS Mincho" w:hAnsi="Arial" w:cs="Arial" w:hint="default"/>
      <w:lang w:val="en-GB" w:eastAsia="ar-SA" w:bidi="ar-SA"/>
    </w:rPr>
  </w:style>
  <w:style w:type="character" w:customStyle="1" w:styleId="70">
    <w:name w:val="(文字) (文字)7"/>
    <w:rPr>
      <w:rFonts w:ascii="Arial" w:eastAsia="MS Mincho" w:hAnsi="Arial" w:cs="Arial" w:hint="default"/>
      <w:sz w:val="36"/>
      <w:lang w:val="en-GB" w:eastAsia="ar-SA" w:bidi="ar-SA"/>
    </w:rPr>
  </w:style>
  <w:style w:type="character" w:customStyle="1" w:styleId="headerodd">
    <w:name w:val="header odd (文字)"/>
    <w:rPr>
      <w:rFonts w:ascii="Arial" w:eastAsia="MS Mincho" w:hAnsi="Arial" w:cs="Arial" w:hint="default"/>
      <w:b/>
      <w:bCs w:val="0"/>
      <w:sz w:val="18"/>
      <w:lang w:val="en-GB" w:eastAsia="ar-SA" w:bidi="ar-SA"/>
    </w:rPr>
  </w:style>
  <w:style w:type="character" w:customStyle="1" w:styleId="footnotetext1">
    <w:name w:val="footnote text1 (文字)"/>
    <w:rPr>
      <w:rFonts w:ascii="MS Mincho" w:eastAsia="MS Mincho" w:hAnsi="MS Mincho" w:hint="eastAsia"/>
      <w:sz w:val="16"/>
      <w:lang w:val="en-GB" w:eastAsia="ar-SA" w:bidi="ar-SA"/>
    </w:rPr>
  </w:style>
  <w:style w:type="character" w:customStyle="1" w:styleId="62">
    <w:name w:val="(文字) (文字)6"/>
    <w:rPr>
      <w:rFonts w:ascii="MS Mincho" w:eastAsia="MS Mincho" w:hAnsi="MS Mincho" w:hint="eastAsia"/>
      <w:lang w:val="en-GB" w:eastAsia="ar-SA" w:bidi="ar-SA"/>
    </w:rPr>
  </w:style>
  <w:style w:type="character" w:customStyle="1" w:styleId="cap">
    <w:name w:val="cap (文字)"/>
    <w:rPr>
      <w:rFonts w:ascii="MS Mincho" w:eastAsia="MS Mincho" w:hAnsi="MS Mincho" w:hint="eastAsia"/>
      <w:b/>
      <w:bCs w:val="0"/>
      <w:lang w:val="en-GB" w:eastAsia="ar-SA" w:bidi="ar-SA"/>
    </w:rPr>
  </w:style>
  <w:style w:type="character" w:customStyle="1" w:styleId="55">
    <w:name w:val="(文字) (文字)5"/>
    <w:rPr>
      <w:rFonts w:ascii="Courier New" w:eastAsia="MS Mincho" w:hAnsi="Courier New" w:cs="Courier New" w:hint="default"/>
      <w:lang w:val="nb-NO" w:eastAsia="ar-SA" w:bidi="ar-SA"/>
    </w:rPr>
  </w:style>
  <w:style w:type="character" w:customStyle="1" w:styleId="bt">
    <w:name w:val="bt (文字)"/>
    <w:rPr>
      <w:rFonts w:ascii="MS Mincho" w:eastAsia="MS Mincho" w:hAnsi="MS Mincho" w:hint="eastAsia"/>
      <w:lang w:val="en-GB" w:eastAsia="ar-SA" w:bidi="ar-SA"/>
    </w:rPr>
  </w:style>
  <w:style w:type="character" w:customStyle="1" w:styleId="afb">
    <w:name w:val="番号付け記号"/>
  </w:style>
  <w:style w:type="character" w:customStyle="1" w:styleId="WW8Num27z0">
    <w:name w:val="WW8Num27z0"/>
    <w:rPr>
      <w:rFonts w:ascii="Arial" w:eastAsia="Times New Roman" w:hAnsi="Arial" w:cs="Arial" w:hint="default"/>
    </w:rPr>
  </w:style>
  <w:style w:type="character" w:customStyle="1" w:styleId="WW8Num27z1">
    <w:name w:val="WW8Num27z1"/>
    <w:rPr>
      <w:rFonts w:ascii="Courier New" w:hAnsi="Courier New" w:cs="Courier New" w:hint="default"/>
    </w:rPr>
  </w:style>
  <w:style w:type="character" w:customStyle="1" w:styleId="WW8Num27z2">
    <w:name w:val="WW8Num27z2"/>
    <w:rPr>
      <w:rFonts w:ascii="Wingdings" w:hAnsi="Wingdings" w:hint="default"/>
    </w:rPr>
  </w:style>
  <w:style w:type="character" w:customStyle="1" w:styleId="WW8Num27z3">
    <w:name w:val="WW8Num27z3"/>
    <w:rPr>
      <w:rFonts w:ascii="Symbol" w:hAnsi="Symbol" w:hint="default"/>
    </w:rPr>
  </w:style>
  <w:style w:type="character" w:customStyle="1" w:styleId="WW8Num29z0">
    <w:name w:val="WW8Num29z0"/>
    <w:rPr>
      <w:rFonts w:ascii="Times New Roman" w:eastAsia="MS Mincho" w:hAnsi="Times New Roman" w:cs="Times New Roman" w:hint="default"/>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hint="default"/>
    </w:rPr>
  </w:style>
  <w:style w:type="character" w:customStyle="1" w:styleId="WW8Num29z3">
    <w:name w:val="WW8Num29z3"/>
    <w:rPr>
      <w:rFonts w:ascii="Symbol" w:hAnsi="Symbol" w:hint="default"/>
    </w:rPr>
  </w:style>
  <w:style w:type="character" w:customStyle="1" w:styleId="WW8Num31z0">
    <w:name w:val="WW8Num31z0"/>
    <w:rPr>
      <w:rFonts w:ascii="Symbol" w:hAnsi="Symbol" w:hint="default"/>
    </w:rPr>
  </w:style>
  <w:style w:type="character" w:customStyle="1" w:styleId="WW8Num31z1">
    <w:name w:val="WW8Num31z1"/>
    <w:rPr>
      <w:rFonts w:ascii="Courier New" w:hAnsi="Courier New" w:cs="Courier New" w:hint="default"/>
    </w:rPr>
  </w:style>
  <w:style w:type="character" w:customStyle="1" w:styleId="WW8Num31z2">
    <w:name w:val="WW8Num31z2"/>
    <w:rPr>
      <w:rFonts w:ascii="Wingdings" w:hAnsi="Wingdings" w:hint="default"/>
    </w:rPr>
  </w:style>
  <w:style w:type="character" w:customStyle="1" w:styleId="WW8Num34z2">
    <w:name w:val="WW8Num34z2"/>
    <w:rPr>
      <w:rFonts w:ascii="Wingdings" w:hAnsi="Wingdings" w:hint="default"/>
    </w:rPr>
  </w:style>
  <w:style w:type="character" w:customStyle="1" w:styleId="WW8Num34z3">
    <w:name w:val="WW8Num34z3"/>
    <w:rPr>
      <w:rFonts w:ascii="Symbol" w:hAnsi="Symbol" w:hint="default"/>
    </w:rPr>
  </w:style>
  <w:style w:type="character" w:customStyle="1" w:styleId="WW8Num37z0">
    <w:name w:val="WW8Num37z0"/>
    <w:rPr>
      <w:rFonts w:ascii="Times New Roman" w:eastAsia="SimSun" w:hAnsi="Times New Roman" w:cs="Times New Roman" w:hint="default"/>
    </w:rPr>
  </w:style>
  <w:style w:type="character" w:customStyle="1" w:styleId="WW8Num37z1">
    <w:name w:val="WW8Num37z1"/>
    <w:rPr>
      <w:rFonts w:ascii="Wingdings" w:hAnsi="Wingdings" w:hint="default"/>
    </w:rPr>
  </w:style>
  <w:style w:type="character" w:customStyle="1" w:styleId="WW8Num38z0">
    <w:name w:val="WW8Num38z0"/>
    <w:rPr>
      <w:rFonts w:ascii="Times New Roman" w:eastAsia="SimSun" w:hAnsi="Times New Roman" w:cs="Times New Roman" w:hint="default"/>
    </w:rPr>
  </w:style>
  <w:style w:type="character" w:customStyle="1" w:styleId="WW8Num38z1">
    <w:name w:val="WW8Num38z1"/>
    <w:rPr>
      <w:rFonts w:ascii="Wingdings" w:hAnsi="Wingdings" w:hint="default"/>
    </w:rPr>
  </w:style>
  <w:style w:type="character" w:customStyle="1" w:styleId="WW8Num41z0">
    <w:name w:val="WW8Num41z0"/>
    <w:rPr>
      <w:rFonts w:ascii="Times New Roman" w:eastAsia="SimSun" w:hAnsi="Times New Roman" w:cs="Times New Roman" w:hint="default"/>
    </w:rPr>
  </w:style>
  <w:style w:type="character" w:customStyle="1" w:styleId="WW8Num41z1">
    <w:name w:val="WW8Num41z1"/>
    <w:rPr>
      <w:rFonts w:ascii="Wingdings" w:hAnsi="Wingdings" w:hint="default"/>
    </w:rPr>
  </w:style>
  <w:style w:type="character" w:customStyle="1" w:styleId="WW8NumSt20z0">
    <w:name w:val="WW8NumSt20z0"/>
    <w:rPr>
      <w:rFonts w:ascii="Geneva" w:hAnsi="Geneva" w:hint="default"/>
    </w:rPr>
  </w:style>
  <w:style w:type="character" w:customStyle="1" w:styleId="DefaultParagraphFont1">
    <w:name w:val="Default Paragraph Font1"/>
  </w:style>
  <w:style w:type="character" w:customStyle="1" w:styleId="CommentReference1">
    <w:name w:val="Comment Reference1"/>
    <w:rPr>
      <w:sz w:val="16"/>
    </w:rPr>
  </w:style>
  <w:style w:type="character" w:customStyle="1" w:styleId="CharChar220">
    <w:name w:val="Char Char22"/>
    <w:rPr>
      <w:rFonts w:ascii="Arial" w:hAnsi="Arial" w:cs="Arial" w:hint="default"/>
      <w:lang w:val="en-GB"/>
    </w:rPr>
  </w:style>
  <w:style w:type="character" w:customStyle="1" w:styleId="h4CharChar">
    <w:name w:val="h4 Char Char"/>
    <w:rPr>
      <w:rFonts w:ascii="Arial" w:hAnsi="Arial" w:cs="Arial" w:hint="default"/>
      <w:sz w:val="24"/>
      <w:lang w:val="en-GB" w:eastAsia="ja-JP" w:bidi="ar-SA"/>
    </w:rPr>
  </w:style>
  <w:style w:type="character" w:customStyle="1" w:styleId="FigureCaption1">
    <w:name w:val="Figure Caption1"/>
    <w:aliases w:val="fc Char1,Figure Caption Char Char"/>
    <w:rPr>
      <w:rFonts w:ascii="Arial" w:eastAsia="????" w:hAnsi="Arial" w:cs="Arial" w:hint="default"/>
      <w:color w:val="0000FF"/>
      <w:kern w:val="2"/>
      <w:lang w:val="en-US" w:eastAsia="en-US" w:bidi="ar-SA"/>
    </w:rPr>
  </w:style>
  <w:style w:type="character" w:customStyle="1" w:styleId="h4Char9">
    <w:name w:val="h4 Char9"/>
    <w:aliases w:val="Memo Heading 4 Char8,H4 Char9,H41 Char9,h41 Char9,H42 Char9,h42 Char9,H43 Char9,h43 Char9,H411 Char9,h411 Char9,H421 Char9,h421 Char9,H44 Char9,h44 Char9,H412 Char9,h412 Char9,H422 Char9,h422 Char9,H431 Char9,h431 Char9,H45 Char9,h45 Char8"/>
    <w:rPr>
      <w:rFonts w:ascii="Arial" w:hAnsi="Arial" w:cs="Arial" w:hint="default"/>
      <w:sz w:val="24"/>
      <w:lang w:val="en-GB" w:eastAsia="en-GB" w:bidi="ar-SA"/>
    </w:rPr>
  </w:style>
  <w:style w:type="character" w:customStyle="1" w:styleId="M5Char6">
    <w:name w:val="M5 Char6"/>
    <w:aliases w:val="mh2 Char6,Module heading 2 Char5,heading 8 Char6,Numbered Sub-list Char5,h5 Char6,Heading5 Char6,Head5 Char6,H5 Char5,5 Char Char5,Heading 81 Char Char3"/>
    <w:rPr>
      <w:rFonts w:ascii="Arial" w:eastAsia="MS Mincho" w:hAnsi="Arial" w:cs="Arial" w:hint="default"/>
      <w:sz w:val="22"/>
      <w:lang w:val="en-GB" w:eastAsia="en-US" w:bidi="ar-SA"/>
    </w:rPr>
  </w:style>
  <w:style w:type="character" w:customStyle="1" w:styleId="btChar6">
    <w:name w:val="bt Char6"/>
    <w:aliases w:val="Corps de texte Car Char6,Corps de texte Car1 Car Char6,Corps de texte Car Car Car Char6,Corps de texte Car1 Car Car Car Char6,Corps de texte Car Car Car Car Car Char6,Corps de texte Car1 Car Car Car Car Car Char6,bt Car Char Char6"/>
    <w:rPr>
      <w:lang w:val="en-GB" w:eastAsia="ja-JP" w:bidi="ar-SA"/>
    </w:rPr>
  </w:style>
  <w:style w:type="character" w:customStyle="1" w:styleId="CarCar10">
    <w:name w:val="Car Car10"/>
    <w:rPr>
      <w:rFonts w:ascii="Arial" w:hAnsi="Arial" w:cs="Arial" w:hint="default"/>
      <w:lang w:val="en-GB" w:eastAsia="ja-JP" w:bidi="ar-SA"/>
    </w:rPr>
  </w:style>
  <w:style w:type="character" w:customStyle="1" w:styleId="1f8">
    <w:name w:val="段落フォント1"/>
  </w:style>
  <w:style w:type="character" w:customStyle="1" w:styleId="1f9">
    <w:name w:val="コメント参照1"/>
    <w:rPr>
      <w:sz w:val="16"/>
    </w:rPr>
  </w:style>
  <w:style w:type="character" w:customStyle="1" w:styleId="CharChar23">
    <w:name w:val="Char Char23"/>
    <w:rPr>
      <w:rFonts w:ascii="Arial" w:hAnsi="Arial" w:cs="Arial" w:hint="default"/>
      <w:lang w:val="en-GB" w:eastAsia="en-US"/>
    </w:rPr>
  </w:style>
  <w:style w:type="character" w:customStyle="1" w:styleId="EmailStyle97">
    <w:name w:val="EmailStyle97"/>
    <w:semiHidden/>
    <w:rPr>
      <w:rFonts w:ascii="Arial" w:hAnsi="Arial" w:cs="Arial" w:hint="default"/>
      <w:color w:val="auto"/>
      <w:sz w:val="20"/>
      <w:szCs w:val="20"/>
    </w:rPr>
  </w:style>
  <w:style w:type="character" w:customStyle="1" w:styleId="THC">
    <w:name w:val="TH C"/>
    <w:rPr>
      <w:rFonts w:ascii="Arial" w:eastAsia="MS Mincho" w:hAnsi="Arial" w:cs="Arial" w:hint="default"/>
      <w:b/>
      <w:bCs/>
      <w:lang w:val="en-GB" w:eastAsia="ja-JP"/>
    </w:rPr>
  </w:style>
  <w:style w:type="character" w:customStyle="1" w:styleId="B1C">
    <w:name w:val="B1 C"/>
    <w:rPr>
      <w:lang w:val="en-GB" w:eastAsia="en-US" w:bidi="ar-SA"/>
    </w:rPr>
  </w:style>
  <w:style w:type="character" w:customStyle="1" w:styleId="Heading4C">
    <w:name w:val="Heading 4 C"/>
    <w:rPr>
      <w:rFonts w:ascii="Arial" w:hAnsi="Arial" w:cs="Arial" w:hint="default"/>
      <w:sz w:val="24"/>
      <w:szCs w:val="28"/>
      <w:lang w:val="en-GB" w:eastAsia="en-US" w:bidi="ar-SA"/>
    </w:rPr>
  </w:style>
  <w:style w:type="character" w:customStyle="1" w:styleId="Titre3">
    <w:name w:val="Titre 3"/>
    <w:rPr>
      <w:rFonts w:ascii="Arial" w:hAnsi="Arial" w:cs="Arial" w:hint="default"/>
      <w:sz w:val="28"/>
      <w:szCs w:val="28"/>
      <w:lang w:val="en-GB" w:eastAsia="en-GB"/>
    </w:rPr>
  </w:style>
  <w:style w:type="character" w:customStyle="1" w:styleId="B3c">
    <w:name w:val="B3 c"/>
    <w:rPr>
      <w:lang w:val="en-GB" w:eastAsia="en-GB"/>
    </w:rPr>
  </w:style>
  <w:style w:type="character" w:customStyle="1" w:styleId="B2C">
    <w:name w:val="B2 C"/>
    <w:rPr>
      <w:lang w:val="en-GB" w:eastAsia="en-GB"/>
    </w:rPr>
  </w:style>
  <w:style w:type="character" w:customStyle="1" w:styleId="H6C">
    <w:name w:val="H6 C"/>
    <w:rPr>
      <w:rFonts w:ascii="Arial" w:eastAsia="Times New Roman" w:hAnsi="Arial" w:cs="Arial" w:hint="default"/>
      <w:sz w:val="22"/>
      <w:lang w:eastAsia="en-US"/>
    </w:rPr>
  </w:style>
  <w:style w:type="character" w:customStyle="1" w:styleId="h51">
    <w:name w:val="h5 1"/>
    <w:rPr>
      <w:rFonts w:ascii="Arial" w:eastAsia="MS Mincho" w:hAnsi="Arial" w:cs="Arial" w:hint="default"/>
      <w:sz w:val="22"/>
      <w:lang w:val="en-GB" w:eastAsia="en-US" w:bidi="ar-SA"/>
    </w:rPr>
  </w:style>
  <w:style w:type="character" w:customStyle="1" w:styleId="st1">
    <w:name w:val="st1"/>
  </w:style>
  <w:style w:type="character" w:customStyle="1" w:styleId="h4Char11">
    <w:name w:val="h4 Char11"/>
    <w:aliases w:val="Memo Heading 4 Char10,H4 Char11,H41 Char11,h41 Char11,H42 Char11,h42 Char11,H43 Char11,h43 Char11,H411 Char11,h411 Char11,H421 Char11,h421 Char11,H44 Char11,h44 Char11,H412 Char11,h412 Char11,H422 Char11,h422 Char11,H431 Char11,h431 Char11"/>
    <w:rPr>
      <w:rFonts w:ascii="Arial" w:hAnsi="Arial" w:cs="Arial" w:hint="default"/>
      <w:sz w:val="24"/>
      <w:szCs w:val="28"/>
      <w:lang w:val="en-GB" w:eastAsia="en-US"/>
    </w:rPr>
  </w:style>
  <w:style w:type="character" w:customStyle="1" w:styleId="T1Char5">
    <w:name w:val="T1 Char5"/>
    <w:aliases w:val="Header 6 Char Char5"/>
    <w:rPr>
      <w:rFonts w:ascii="Arial" w:hAnsi="Arial" w:cs="Arial" w:hint="default"/>
      <w:lang w:eastAsia="en-US"/>
    </w:rPr>
  </w:style>
  <w:style w:type="character" w:customStyle="1" w:styleId="btChar7">
    <w:name w:val="bt Char7"/>
    <w:aliases w:val="Corps de texte Car Char7,Corps de texte Car1 Car Char7,Corps de texte Car Car Car Char7,Corps de texte Car1 Car Car Car Char7,Corps de texte Car Car Car Car Car Char7,Corps de texte Car1 Car Car Car Car Car Char7,bt Car Char Char7"/>
    <w:rPr>
      <w:rFonts w:ascii="Times New Roman" w:eastAsia="Times New Roman" w:hAnsi="Times New Roman" w:cs="Times New Roman" w:hint="default"/>
    </w:rPr>
  </w:style>
  <w:style w:type="character" w:customStyle="1" w:styleId="Heading4Char1">
    <w:name w:val="Heading 4 Char1"/>
    <w:aliases w:val="H46 Char,h4 Char4,Memo Heading 4 Char3,H4 Char4,H41 Char4,h41 Char4,H42 Char4,h42 Char4,H43 Char4,h43 Char4,H411 Char4,h411 Char4,H421 Char4,h421 Char4,H44 Char4,h44 Char4,H412 Char4,h412 Char4,H422 Char4,h422 Char4,H431 Char4,h431 Char4"/>
    <w:rPr>
      <w:rFonts w:ascii="Arial" w:hAnsi="Arial" w:cs="Arial" w:hint="default"/>
      <w:sz w:val="24"/>
      <w:szCs w:val="28"/>
      <w:lang w:val="en-GB"/>
    </w:rPr>
  </w:style>
  <w:style w:type="character" w:customStyle="1" w:styleId="H1Car">
    <w:name w:val="H1 Car"/>
    <w:aliases w:val="h1 Car,Huvudrubrik Car,app heading 1 Car,l1 Car,h11 Car,h12 Car,h13 Car,h14 Car,h15 Car,h16 Car,NMP Heading 1 Car,heading 1 Car,h17 Car,h111 Car,h121 Car,h131 Car,h141 Car,h151 Car,h161 Car,h18 Car,h112 Car,h122 Car,h132 Car,h142 Car,h152 Car"/>
    <w:rPr>
      <w:rFonts w:ascii="Arial" w:eastAsia="MS Mincho" w:hAnsi="Arial" w:cs="Arial" w:hint="default"/>
      <w:sz w:val="36"/>
      <w:lang w:val="en-GB" w:eastAsia="en-US" w:bidi="ar-SA"/>
    </w:rPr>
  </w:style>
  <w:style w:type="character" w:customStyle="1" w:styleId="Head2ACar">
    <w:name w:val="Head2A Car"/>
    <w:aliases w:val="H2 Car,h2 Car,H21 Car,Head 2 Car,l2 Car,TitreProp Car,UNDERRUBRIK 1-2 Car,Header 2 Car,ITT t2 Car,PA Major Section Car,Livello 2 Car,R2 Car,Heading 2 Hidden Car,Head1 Car,2nd level Car,heading 2 Car,I2 Car,Section Title Car,Heading2 Car"/>
    <w:rPr>
      <w:rFonts w:ascii="Arial" w:eastAsia="MS Mincho" w:hAnsi="Arial" w:cs="Arial" w:hint="default"/>
      <w:sz w:val="32"/>
      <w:lang w:val="en-GB" w:eastAsia="en-US" w:bidi="ar-SA"/>
    </w:rPr>
  </w:style>
  <w:style w:type="character" w:customStyle="1" w:styleId="Underrubrik2Car">
    <w:name w:val="Underrubrik2 Car"/>
    <w:aliases w:val="H3 Car,0H Car,h3 Car,no break Car,l3 Car,3 Car,list 3 Car,Head 3 Car,1.1.1 Car,3rd level Car,Major Section Sub Section Car,PA Minor Section Car,Head3 Car,Level 3 Head Car,31 Car,32 Car,33 Car,311 Car,321 Car,34 Car,312 Car,322 Car"/>
    <w:rPr>
      <w:rFonts w:ascii="Arial" w:eastAsia="MS Mincho" w:hAnsi="Arial" w:cs="Arial" w:hint="default"/>
      <w:sz w:val="28"/>
      <w:lang w:val="en-GB" w:eastAsia="en-US" w:bidi="ar-SA"/>
    </w:rPr>
  </w:style>
  <w:style w:type="character" w:customStyle="1" w:styleId="h4Car">
    <w:name w:val="h4 Car"/>
    <w:aliases w:val="Memo Heading 4 Car,H4 Car,H41 Car,h41 Car,H42 Car,h42 Car,H43 Car,h43 Car,H411 Car,h411 Car,H421 Car,h421 Car,H44 Car,h44 Car,H412 Car,h412 Car,H422 Car,h422 Car,H431 Car,h431 Car,H45 Car,h45 Car,H413 Car,h413 Car,H423 Car,h423 Car,H432 Car,4 Car"/>
    <w:rPr>
      <w:rFonts w:ascii="Arial" w:eastAsia="MS Mincho" w:hAnsi="Arial" w:cs="Arial" w:hint="default"/>
      <w:color w:val="0000FF"/>
      <w:kern w:val="2"/>
      <w:sz w:val="24"/>
      <w:szCs w:val="28"/>
      <w:lang w:val="en-GB" w:eastAsia="en-US" w:bidi="ar-SA"/>
    </w:rPr>
  </w:style>
  <w:style w:type="character" w:customStyle="1" w:styleId="M5Car">
    <w:name w:val="M5 Car"/>
    <w:aliases w:val="mh2 Car,Module heading 2 Car,heading 8 Car,Numbered Sub-list Car,h5 Car,Heading5 Car,Head5 Car,H5 Car Car,H5 Car,5 Car Car"/>
    <w:rPr>
      <w:rFonts w:ascii="Arial" w:eastAsia="MS Mincho" w:hAnsi="Arial" w:cs="Arial" w:hint="default"/>
      <w:sz w:val="22"/>
      <w:lang w:val="en-GB" w:eastAsia="en-US" w:bidi="ar-SA"/>
    </w:rPr>
  </w:style>
  <w:style w:type="character" w:customStyle="1" w:styleId="T1Car">
    <w:name w:val="T1 Car"/>
    <w:aliases w:val="Header 6 Car Car"/>
    <w:rPr>
      <w:rFonts w:ascii="Arial" w:eastAsia="MS Mincho" w:hAnsi="Arial" w:cs="Arial" w:hint="default"/>
      <w:lang w:val="en-GB" w:eastAsia="en-US" w:bidi="ar-SA"/>
    </w:rPr>
  </w:style>
  <w:style w:type="character" w:customStyle="1" w:styleId="CarCar4">
    <w:name w:val="Car Car4"/>
    <w:rPr>
      <w:rFonts w:ascii="Arial" w:eastAsia="MS Mincho" w:hAnsi="Arial" w:cs="Arial" w:hint="default"/>
      <w:lang w:val="en-GB" w:eastAsia="en-US" w:bidi="ar-SA"/>
    </w:rPr>
  </w:style>
  <w:style w:type="character" w:customStyle="1" w:styleId="CarCar8">
    <w:name w:val="Car Car8"/>
    <w:rPr>
      <w:rFonts w:ascii="Arial" w:eastAsia="MS Mincho" w:hAnsi="Arial" w:cs="Arial" w:hint="default"/>
      <w:sz w:val="36"/>
      <w:lang w:val="en-GB" w:eastAsia="en-US" w:bidi="ar-SA"/>
    </w:rPr>
  </w:style>
  <w:style w:type="character" w:customStyle="1" w:styleId="CarCar3">
    <w:name w:val="Car Car3"/>
    <w:rPr>
      <w:rFonts w:ascii="Arial" w:eastAsia="MS Mincho" w:hAnsi="Arial" w:cs="Arial" w:hint="default"/>
      <w:sz w:val="36"/>
      <w:lang w:val="en-GB" w:eastAsia="en-US" w:bidi="ar-SA"/>
    </w:rPr>
  </w:style>
  <w:style w:type="character" w:customStyle="1" w:styleId="CarCar7">
    <w:name w:val="Car Car7"/>
    <w:rPr>
      <w:rFonts w:ascii="MS Mincho" w:eastAsia="MS Mincho" w:hAnsi="MS Mincho" w:hint="eastAsia"/>
      <w:lang w:val="en-GB" w:eastAsia="en-US" w:bidi="ar-SA"/>
    </w:rPr>
  </w:style>
  <w:style w:type="character" w:customStyle="1" w:styleId="headeroddCar">
    <w:name w:val="header odd Car"/>
    <w:aliases w:val="header Car,header odd1 Car,header odd2 Car,header odd3 Car,header odd4 Car,header odd5 Car,header odd6 Car,header1 Car,header2 Car,header3 Car,header odd11 Car,header odd21 Car,header odd7 Car,header4 Car,header odd8 Car,header odd9 Car"/>
    <w:rPr>
      <w:rFonts w:ascii="Arial" w:eastAsia="MS Mincho" w:hAnsi="Arial" w:cs="Arial" w:hint="default"/>
      <w:b/>
      <w:bCs w:val="0"/>
      <w:noProof/>
      <w:sz w:val="18"/>
      <w:lang w:val="en-GB" w:eastAsia="en-US" w:bidi="ar-SA"/>
    </w:rPr>
  </w:style>
  <w:style w:type="character" w:customStyle="1" w:styleId="capCar">
    <w:name w:val="cap Car"/>
    <w:aliases w:val="cap Char Car,Caption Char Car,Caption Char1 Char Car,cap Char Char1 Car,Caption Char Char1 Char Car,cap Char2 Char Car Car"/>
    <w:rPr>
      <w:b/>
      <w:bCs w:val="0"/>
      <w:lang w:val="en-GB" w:eastAsia="ja-JP" w:bidi="ar-SA"/>
    </w:rPr>
  </w:style>
  <w:style w:type="character" w:customStyle="1" w:styleId="CarCar6">
    <w:name w:val="Car Car6"/>
    <w:rPr>
      <w:rFonts w:ascii="Courier New" w:hAnsi="Courier New" w:cs="Courier New" w:hint="default"/>
      <w:lang w:val="nb-NO" w:eastAsia="ja-JP" w:bidi="ar-SA"/>
    </w:rPr>
  </w:style>
  <w:style w:type="character" w:customStyle="1" w:styleId="btCar1">
    <w:name w:val="bt Car1"/>
    <w:aliases w:val="Corps de texte Car Car,Corps de texte Car1 Car Car,Corps de texte Car Car Car Car,Corps de texte Car1 Car Car Car Car,Corps de texte Car Car Car Car Car Car,Corps de texte Car1 Car Car Car Car Car Car,bt Car Car Car"/>
    <w:rPr>
      <w:lang w:val="en-GB" w:eastAsia="ja-JP" w:bidi="ar-SA"/>
    </w:rPr>
  </w:style>
  <w:style w:type="character" w:customStyle="1" w:styleId="T1Char6">
    <w:name w:val="T1 Char6"/>
    <w:aliases w:val="Header 6 Char Char6"/>
  </w:style>
  <w:style w:type="character" w:customStyle="1" w:styleId="capChar5">
    <w:name w:val="cap Char5"/>
    <w:aliases w:val="cap Char Char5,Caption Char Char4,Caption Char1 Char Char4,cap Char Char1 Char4,Caption Char Char1 Char Char4,cap Char2 Char Char Char4"/>
    <w:rPr>
      <w:b/>
      <w:bCs w:val="0"/>
      <w:lang w:val="en-GB" w:eastAsia="en-US" w:bidi="ar-SA"/>
    </w:rPr>
  </w:style>
  <w:style w:type="character" w:customStyle="1" w:styleId="Head2AZchn">
    <w:name w:val="Head2A Zchn"/>
    <w:aliases w:val="2 Zchn,H2 Zchn,h2 Zchn,DO NOT USE_h2 Zchn,h21 Zchn,UNDERRUBRIK 1-2 Zchn Zchn"/>
    <w:rPr>
      <w:rFonts w:ascii="Arial" w:hAnsi="Arial" w:cs="Arial" w:hint="default"/>
      <w:sz w:val="32"/>
      <w:lang w:val="en-GB" w:eastAsia="en-GB" w:bidi="ar-SA"/>
    </w:rPr>
  </w:style>
  <w:style w:type="character" w:customStyle="1" w:styleId="Underrubrik2Zchn">
    <w:name w:val="Underrubrik2 Zchn"/>
    <w:aliases w:val="H3 Zchn,h3 Zchn,Memo Heading 3 Zchn,no break Zchn,0H Zchn,l3 Zchn,3 Zchn,list 3 Zchn,Head 3 Zchn,1.1.1 Zchn,3rd level Zchn,Major Section Sub Section Zchn,PA Minor Section Zchn,Head3 Zchn,Level 3 Head Zchn,31 Zchn,32 Zchn,33 Zchn"/>
    <w:rPr>
      <w:rFonts w:ascii="Arial" w:hAnsi="Arial" w:cs="Arial" w:hint="default"/>
      <w:sz w:val="28"/>
      <w:lang w:val="en-GB" w:eastAsia="en-GB" w:bidi="ar-SA"/>
    </w:rPr>
  </w:style>
  <w:style w:type="character" w:customStyle="1" w:styleId="h4Zchn">
    <w:name w:val="h4 Zchn"/>
    <w:aliases w:val="H4 Zchn,H41 Zchn,h41 Zchn,H42 Zchn,h42 Zchn,H43 Zchn,h43 Zchn,H411 Zchn,h411 Zchn,H421 Zchn,h421 Zchn,H44 Zchn,h44 Zchn,H412 Zchn,h412 Zchn,H422 Zchn,h422 Zchn,H431 Zchn,h431 Zchn,H45 Zchn,h45 Zchn,H413 Zchn,h413 Zchn,H423 Zchn,h423 Zchn,4H Zchn"/>
    <w:rPr>
      <w:rFonts w:ascii="Arial" w:hAnsi="Arial" w:cs="Arial" w:hint="default"/>
      <w:sz w:val="24"/>
      <w:lang w:val="en-GB" w:eastAsia="en-GB" w:bidi="ar-SA"/>
    </w:rPr>
  </w:style>
  <w:style w:type="character" w:customStyle="1" w:styleId="h5Zchn">
    <w:name w:val="h5 Zchn"/>
    <w:aliases w:val="Head5 Zchn,5 Zchn,Heading5 Zchn,H5 Zchn,M5 Zchn,mh2 Zchn,Module heading 2 Zchn,heading 8 Zchn,Numbered Sub-list Zchn Zchn"/>
    <w:rPr>
      <w:rFonts w:ascii="Arial" w:hAnsi="Arial" w:cs="Arial" w:hint="default"/>
      <w:sz w:val="22"/>
      <w:lang w:val="en-GB" w:eastAsia="en-GB" w:bidi="ar-SA"/>
    </w:rPr>
  </w:style>
  <w:style w:type="character" w:customStyle="1" w:styleId="T1Zchn">
    <w:name w:val="T1 Zchn"/>
    <w:aliases w:val="Header 6 Zchn Zchn"/>
  </w:style>
  <w:style w:type="character" w:customStyle="1" w:styleId="capChar3">
    <w:name w:val="cap Char3"/>
    <w:aliases w:val="cap Char Char3,Caption Char Char2,Caption Char1 Char Char2,cap Char Char1 Char2,Caption Char Char1 Char Char2,cap Char2 Char Char Char2"/>
    <w:rPr>
      <w:rFonts w:ascii="Times New Roman" w:eastAsia="Batang" w:hAnsi="Times New Roman" w:cs="Times New Roman" w:hint="default"/>
      <w:b/>
      <w:bCs w:val="0"/>
      <w:lang w:val="en-GB"/>
    </w:rPr>
  </w:style>
  <w:style w:type="character" w:customStyle="1" w:styleId="Heading6Char2">
    <w:name w:val="Heading 6 Char2"/>
  </w:style>
  <w:style w:type="character" w:customStyle="1" w:styleId="capChar4">
    <w:name w:val="cap Char4"/>
    <w:aliases w:val="cap Char Char4,Caption Char Char3,Caption Char1 Char Char3,cap Char Char1 Char3,Caption Char Char1 Char Char3,cap Char2 Char Char Char3"/>
    <w:rPr>
      <w:rFonts w:ascii="Times New Roman" w:eastAsia="MS Mincho" w:hAnsi="Times New Roman" w:cs="Times New Roman" w:hint="default"/>
      <w:b/>
      <w:bCs w:val="0"/>
      <w:lang w:val="en-GB"/>
    </w:rPr>
  </w:style>
  <w:style w:type="character" w:customStyle="1" w:styleId="T1Char8">
    <w:name w:val="T1 Char8"/>
    <w:aliases w:val="Header 6 Char Char7"/>
    <w:rPr>
      <w:rFonts w:ascii="Arial" w:hAnsi="Arial" w:cs="Arial" w:hint="default"/>
      <w:lang w:val="en-GB" w:eastAsia="en-US" w:bidi="ar-SA"/>
    </w:rPr>
  </w:style>
  <w:style w:type="character" w:customStyle="1" w:styleId="Underrubrik2Char10">
    <w:name w:val="Underrubrik2 Char10"/>
    <w:aliases w:val="H3 Char10,0H Char10,h3 Char10,no break Char10,l3 Char10,3 Char10,list 3 Char10,Head 3 Char10,1.1.1 Char10,3rd level Char10,Major Section Sub Section Char10,PA Minor Section Char10,Head3 Char10,Level 3 Head Char10,31 Char10,32 Char10"/>
    <w:rPr>
      <w:rFonts w:ascii="Arial" w:hAnsi="Arial" w:cs="Arial" w:hint="default"/>
      <w:sz w:val="28"/>
      <w:szCs w:val="28"/>
      <w:lang w:val="en-GB" w:eastAsia="en-US" w:bidi="he-IL"/>
    </w:rPr>
  </w:style>
  <w:style w:type="character" w:customStyle="1" w:styleId="h4Char12">
    <w:name w:val="h4 Char12"/>
    <w:aliases w:val="Memo Heading 4 Char11,H4 Char12,H41 Char12,h41 Char12,H42 Char12,h42 Char12,H43 Char12,h43 Char12,H411 Char12,h411 Char12,H421 Char12,h421 Char12,H44 Char12,h44 Char12,H412 Char12,h412 Char12,H422 Char12,h422 Char12,H431 Char12,h431 Char12"/>
    <w:rPr>
      <w:rFonts w:ascii="Arial" w:hAnsi="Arial" w:cs="Arial" w:hint="default"/>
      <w:sz w:val="24"/>
      <w:szCs w:val="28"/>
      <w:lang w:val="en-GB" w:eastAsia="en-US"/>
    </w:rPr>
  </w:style>
  <w:style w:type="character" w:customStyle="1" w:styleId="T1Char7">
    <w:name w:val="T1 Char7"/>
    <w:aliases w:val="Header 6 Char Char8"/>
    <w:rPr>
      <w:rFonts w:ascii="Arial" w:hAnsi="Arial" w:cs="Arial" w:hint="default"/>
      <w:lang w:val="en-GB" w:eastAsia="en-US"/>
    </w:rPr>
  </w:style>
  <w:style w:type="character" w:customStyle="1" w:styleId="Underrubrik2Char11">
    <w:name w:val="Underrubrik2 Char11"/>
    <w:aliases w:val="H3 Char11,0H Char11,h3 Char11,no break Char11,l3 Char11,3 Char11,list 3 Char11,Head 3 Char11,1.1.1 Char11,3rd level Char11,Major Section Sub Section Char11,PA Minor Section Char11,Head3 Char11,Level 3 Head Char11,31 Char11,32 Char11"/>
    <w:rPr>
      <w:rFonts w:ascii="Arial" w:hAnsi="Arial" w:cs="Arial" w:hint="default"/>
      <w:sz w:val="28"/>
      <w:szCs w:val="28"/>
      <w:lang w:val="en-GB" w:eastAsia="en-US" w:bidi="he-IL"/>
    </w:rPr>
  </w:style>
  <w:style w:type="character" w:customStyle="1" w:styleId="Head2AChar11">
    <w:name w:val="Head2A Char11"/>
    <w:aliases w:val="H2 Char11,h2 Char11,H21 Char11,Head 2 Char11,l2 Char11,TitreProp Char11,UNDERRUBRIK 1-2 Char11,Header 2 Char11,ITT t2 Char11,PA Major Section Char11,Livello 2 Char11,R2 Char11,Heading 2 Hidden Char11,Head1 Char11,2nd level Char11,I2 Char11"/>
    <w:rPr>
      <w:rFonts w:ascii="Arial" w:hAnsi="Arial" w:cs="Arial" w:hint="default"/>
      <w:sz w:val="32"/>
      <w:szCs w:val="32"/>
      <w:lang w:val="en-GB" w:eastAsia="en-US" w:bidi="he-IL"/>
    </w:rPr>
  </w:style>
  <w:style w:type="character" w:customStyle="1" w:styleId="h4Char13">
    <w:name w:val="h4 Char13"/>
    <w:aliases w:val="Memo Heading 4 Char12,H4 Char13,H41 Char13,h41 Char13,H42 Char13,h42 Char13,H43 Char13,h43 Char13,H411 Char13,h411 Char13,H421 Char13,h421 Char13,H44 Char13,h44 Char13,H412 Char13,h412 Char13,H422 Char13,h422 Char13,H431 Char13,h431 Char13"/>
    <w:rPr>
      <w:rFonts w:ascii="Arial" w:hAnsi="Arial" w:cs="Arial" w:hint="default"/>
      <w:sz w:val="24"/>
      <w:szCs w:val="24"/>
      <w:lang w:val="en-GB" w:eastAsia="en-US" w:bidi="he-IL"/>
    </w:rPr>
  </w:style>
  <w:style w:type="character" w:customStyle="1" w:styleId="T1Char9">
    <w:name w:val="T1 Char9"/>
    <w:aliases w:val="Header 6 Char Char9"/>
    <w:rPr>
      <w:rFonts w:ascii="Arial" w:hAnsi="Arial" w:cs="Arial" w:hint="default"/>
      <w:lang w:val="en-GB" w:eastAsia="en-US" w:bidi="he-IL"/>
    </w:rPr>
  </w:style>
  <w:style w:type="character" w:customStyle="1" w:styleId="CharChar2100">
    <w:name w:val="Char Char210"/>
    <w:rPr>
      <w:rFonts w:ascii="Arial" w:hAnsi="Arial" w:cs="Arial" w:hint="default"/>
      <w:lang w:val="en-GB" w:eastAsia="en-US" w:bidi="ar-SA"/>
    </w:rPr>
  </w:style>
  <w:style w:type="character" w:customStyle="1" w:styleId="capChar6">
    <w:name w:val="cap Char6"/>
    <w:aliases w:val="cap Char Char6,Caption Char Char5,Caption Char1 Char Char5,cap Char Char1 Char5,Caption Char Char1 Char Char5,cap Char2 Char Char Char5,cap Char2 Char Char1,Ca Char1,Caption Char C... Char1,Caption Char2"/>
    <w:rPr>
      <w:b/>
      <w:bCs w:val="0"/>
      <w:lang w:val="en-GB" w:eastAsia="en-US" w:bidi="ar-SA"/>
    </w:rPr>
  </w:style>
  <w:style w:type="character" w:customStyle="1" w:styleId="CharChar13">
    <w:name w:val="Char Char13"/>
    <w:semiHidden/>
    <w:rPr>
      <w:rFonts w:ascii="SimSun" w:eastAsia="SimSun" w:hAnsi="SimSun" w:hint="eastAsia"/>
      <w:lang w:val="en-GB" w:eastAsia="en-US" w:bidi="ar-SA"/>
    </w:rPr>
  </w:style>
  <w:style w:type="character" w:customStyle="1" w:styleId="Absatz-Standardschriftart1">
    <w:name w:val="Absatz-Standardschriftart1"/>
  </w:style>
  <w:style w:type="character" w:customStyle="1" w:styleId="Absatz-Standardschriftart2">
    <w:name w:val="Absatz-Standardschriftart2"/>
  </w:style>
  <w:style w:type="character" w:customStyle="1" w:styleId="313">
    <w:name w:val="(文字) (文字)31"/>
    <w:rPr>
      <w:rFonts w:ascii="MS Mincho" w:eastAsia="MS Mincho" w:hAnsi="MS Mincho" w:hint="eastAsia"/>
      <w:lang w:val="en-GB" w:eastAsia="ar-SA" w:bidi="ar-SA"/>
    </w:rPr>
  </w:style>
  <w:style w:type="character" w:customStyle="1" w:styleId="110">
    <w:name w:val="(文字) (文字)11"/>
    <w:rPr>
      <w:rFonts w:ascii="MS Mincho" w:eastAsia="MS Mincho" w:hAnsi="MS Mincho" w:hint="eastAsia"/>
      <w:lang w:val="en-GB" w:eastAsia="ar-SA" w:bidi="ar-SA"/>
    </w:rPr>
  </w:style>
  <w:style w:type="character" w:customStyle="1" w:styleId="Absatz-Standardschriftart3">
    <w:name w:val="Absatz-Standardschriftart3"/>
  </w:style>
  <w:style w:type="character" w:customStyle="1" w:styleId="hps">
    <w:name w:val="hps"/>
  </w:style>
  <w:style w:type="character" w:customStyle="1" w:styleId="1fa">
    <w:name w:val="書式なし (文字)1"/>
    <w:rPr>
      <w:rFonts w:ascii="MS Mincho" w:eastAsia="MS Mincho" w:hAnsi="Courier New" w:cs="Courier New" w:hint="eastAsia"/>
      <w:sz w:val="21"/>
      <w:szCs w:val="21"/>
      <w:lang w:val="en-GB" w:eastAsia="en-US"/>
    </w:rPr>
  </w:style>
  <w:style w:type="character" w:customStyle="1" w:styleId="1fb">
    <w:name w:val="文末脚注文字列 (文字)1"/>
    <w:rPr>
      <w:rFonts w:ascii="Times New Roman" w:hAnsi="Times New Roman" w:cs="Times New Roman" w:hint="default"/>
      <w:lang w:val="en-GB" w:eastAsia="en-US"/>
    </w:rPr>
  </w:style>
  <w:style w:type="character" w:customStyle="1" w:styleId="8Char1">
    <w:name w:val="标题 8 Char1"/>
    <w:rPr>
      <w:rFonts w:ascii="Arial" w:hAnsi="Arial" w:cs="Arial" w:hint="default"/>
      <w:sz w:val="36"/>
      <w:lang w:val="en-GB" w:eastAsia="en-US" w:bidi="ar-SA"/>
    </w:rPr>
  </w:style>
  <w:style w:type="character" w:customStyle="1" w:styleId="Char16">
    <w:name w:val="批注文字 Char1"/>
    <w:rPr>
      <w:rFonts w:ascii="SimSun" w:eastAsia="SimSun" w:hAnsi="SimSun" w:hint="eastAsia"/>
      <w:lang w:eastAsia="en-US"/>
    </w:rPr>
  </w:style>
  <w:style w:type="character" w:customStyle="1" w:styleId="Char2">
    <w:name w:val="批注主题 Char2"/>
    <w:rPr>
      <w:rFonts w:ascii="SimSun" w:eastAsia="SimSun" w:hAnsi="SimSun" w:hint="eastAsia"/>
      <w:b/>
      <w:bCs/>
      <w:lang w:eastAsia="en-US"/>
    </w:rPr>
  </w:style>
  <w:style w:type="character" w:customStyle="1" w:styleId="Char17">
    <w:name w:val="注释标题 Char1"/>
    <w:rPr>
      <w:rFonts w:ascii="MS Mincho" w:eastAsia="MS Mincho" w:hAnsi="MS Mincho" w:hint="eastAsia"/>
      <w:lang w:eastAsia="en-US"/>
    </w:rPr>
  </w:style>
  <w:style w:type="character" w:customStyle="1" w:styleId="9Char1">
    <w:name w:val="标题 9 Char1"/>
    <w:rPr>
      <w:rFonts w:ascii="Arial" w:hAnsi="Arial" w:cs="Arial" w:hint="default"/>
      <w:sz w:val="36"/>
      <w:lang w:val="en-GB"/>
    </w:rPr>
  </w:style>
  <w:style w:type="character" w:customStyle="1" w:styleId="Char18">
    <w:name w:val="文档结构图 Char1"/>
    <w:semiHidden/>
    <w:rPr>
      <w:rFonts w:ascii="Tahoma" w:hAnsi="Tahoma" w:cs="Tahoma" w:hint="default"/>
      <w:shd w:val="clear" w:color="auto" w:fill="000080"/>
      <w:lang w:val="en-GB"/>
    </w:rPr>
  </w:style>
  <w:style w:type="character" w:customStyle="1" w:styleId="Char19">
    <w:name w:val="纯文本 Char1"/>
    <w:rPr>
      <w:rFonts w:ascii="Courier New" w:eastAsia="SimSun" w:hAnsi="Courier New" w:cs="Courier New" w:hint="default"/>
      <w:lang w:val="nb-NO"/>
    </w:rPr>
  </w:style>
  <w:style w:type="character" w:customStyle="1" w:styleId="Char1a">
    <w:name w:val="批注框文本 Char1"/>
    <w:uiPriority w:val="99"/>
    <w:rPr>
      <w:rFonts w:ascii="Tahoma" w:hAnsi="Tahoma" w:cs="Tahoma" w:hint="default"/>
      <w:sz w:val="16"/>
      <w:szCs w:val="16"/>
      <w:lang w:val="en-GB"/>
    </w:rPr>
  </w:style>
  <w:style w:type="character" w:customStyle="1" w:styleId="Char1b">
    <w:name w:val="尾注文本 Char1"/>
    <w:rPr>
      <w:rFonts w:ascii="SimSun" w:eastAsia="SimSun" w:hAnsi="SimSun" w:hint="eastAsia"/>
      <w:lang w:val="en-GB"/>
    </w:rPr>
  </w:style>
  <w:style w:type="character" w:customStyle="1" w:styleId="Char1c">
    <w:name w:val="正文文本缩进 Char1"/>
    <w:rPr>
      <w:rFonts w:ascii="Batang" w:eastAsia="Batang" w:hAnsi="Batang" w:hint="eastAsia"/>
      <w:lang w:val="en-GB"/>
    </w:rPr>
  </w:style>
  <w:style w:type="character" w:customStyle="1" w:styleId="2Char1">
    <w:name w:val="正文文本 2 Char1"/>
    <w:rPr>
      <w:rFonts w:ascii="CG Times (WN)" w:eastAsia="Malgun Gothic" w:hAnsi="CG Times (WN)" w:hint="default"/>
      <w:i/>
      <w:iCs w:val="0"/>
      <w:lang w:val="en-GB" w:eastAsia="ko-KR"/>
    </w:rPr>
  </w:style>
  <w:style w:type="character" w:customStyle="1" w:styleId="3Char1">
    <w:name w:val="正文文本 3 Char1"/>
    <w:rPr>
      <w:rFonts w:ascii="CG Times (WN)" w:eastAsia="Osaka" w:hAnsi="CG Times (WN)" w:hint="default"/>
      <w:color w:val="000000"/>
      <w:lang w:val="en-GB" w:eastAsia="ko-KR"/>
    </w:rPr>
  </w:style>
  <w:style w:type="character" w:customStyle="1" w:styleId="2Char10">
    <w:name w:val="正文文本缩进 2 Char1"/>
    <w:rPr>
      <w:rFonts w:ascii="CG Times (WN)" w:eastAsia="MS Mincho" w:hAnsi="CG Times (WN)" w:hint="default"/>
      <w:lang w:val="en-GB"/>
    </w:rPr>
  </w:style>
  <w:style w:type="character" w:customStyle="1" w:styleId="HTMLChar1">
    <w:name w:val="HTML 预设格式 Char1"/>
    <w:rPr>
      <w:rFonts w:ascii="Courier New" w:eastAsia="MS Mincho" w:hAnsi="Courier New" w:cs="Courier New" w:hint="default"/>
      <w:lang w:val="en-GB"/>
    </w:rPr>
  </w:style>
  <w:style w:type="character" w:customStyle="1" w:styleId="h48">
    <w:name w:val="h48"/>
    <w:rPr>
      <w:rFonts w:ascii="Arial" w:hAnsi="Arial" w:cs="Arial" w:hint="default"/>
      <w:sz w:val="24"/>
      <w:lang w:val="en-GB"/>
    </w:rPr>
  </w:style>
  <w:style w:type="character" w:customStyle="1" w:styleId="h510">
    <w:name w:val="h51"/>
    <w:rPr>
      <w:rFonts w:ascii="Arial" w:eastAsia="SimSun" w:hAnsi="Arial" w:cs="Arial" w:hint="default"/>
      <w:sz w:val="22"/>
      <w:lang w:val="en-GB" w:eastAsia="en-US" w:bidi="ar-SA"/>
    </w:rPr>
  </w:style>
  <w:style w:type="character" w:customStyle="1" w:styleId="gt-baf-word-clickable1">
    <w:name w:val="gt-baf-word-clickable1"/>
    <w:rPr>
      <w:color w:val="000000"/>
    </w:rPr>
  </w:style>
  <w:style w:type="character" w:customStyle="1" w:styleId="afc">
    <w:name w:val="页眉 字符"/>
    <w:aliases w:val="header odd 字符,header 字符,header odd1 字符,header odd2 字符,header odd3 字符,header odd4 字符,header odd5 字符,header odd6 字符,header1 字符,header2 字符,header3 字符,header odd11 字符,header odd21 字符,header odd7 字符,header4 字符,header odd8 字符,header odd9 字符,header5 字符"/>
    <w:rPr>
      <w:rFonts w:ascii="Arial" w:hAnsi="Arial" w:cs="Arial" w:hint="default"/>
      <w:b/>
      <w:bCs w:val="0"/>
      <w:sz w:val="18"/>
      <w:lang w:val="en-GB" w:eastAsia="en-US"/>
    </w:rPr>
  </w:style>
  <w:style w:type="character" w:customStyle="1" w:styleId="Char20">
    <w:name w:val="메모 주제 Char2"/>
    <w:rPr>
      <w:rFonts w:ascii="Times New Roman" w:eastAsia="Times New Roman" w:hAnsi="Times New Roman" w:cs="Times New Roman" w:hint="default"/>
      <w:b/>
      <w:bCs/>
      <w:lang w:val="en-GB" w:eastAsia="en-US"/>
    </w:rPr>
  </w:style>
  <w:style w:type="character" w:customStyle="1" w:styleId="searchcontent1">
    <w:name w:val="search_content1"/>
    <w:rPr>
      <w:sz w:val="13"/>
      <w:szCs w:val="13"/>
    </w:rPr>
  </w:style>
  <w:style w:type="character" w:customStyle="1" w:styleId="1fc">
    <w:name w:val="純文字 字元1"/>
    <w:rPr>
      <w:rFonts w:ascii="MingLiU" w:eastAsia="MingLiU" w:hAnsi="Courier New" w:cs="Courier New" w:hint="eastAsia"/>
      <w:sz w:val="24"/>
      <w:szCs w:val="24"/>
      <w:lang w:val="en-GB" w:eastAsia="en-US"/>
    </w:rPr>
  </w:style>
  <w:style w:type="character" w:customStyle="1" w:styleId="1fd">
    <w:name w:val="章節附註文字 字元1"/>
    <w:rPr>
      <w:lang w:val="en-GB" w:eastAsia="en-US"/>
    </w:rPr>
  </w:style>
  <w:style w:type="character" w:customStyle="1" w:styleId="Heading1Char3">
    <w:name w:val="Heading 1 Char3"/>
    <w:aliases w:val="NMP Heading 1 Char4,H1 Char4,h1 Char4,app heading 1 Char4,l1 Char4,Memo Heading 1 Char4,h11 Char4,h12 Char4,h13 Char4,h14 Char4,h15 Char4,h16 Char4,Huvudrubrik Char2,heading 1 Char2,h17 Char4,h111 Char4,h121 Char4,h131 Char4,h141 Char4"/>
    <w:rPr>
      <w:rFonts w:ascii="Arial" w:eastAsia="Times New Roman" w:hAnsi="Arial" w:cs="Arial" w:hint="default"/>
      <w:sz w:val="36"/>
      <w:lang w:val="en-GB" w:eastAsia="ja-JP" w:bidi="ar-SA"/>
    </w:rPr>
  </w:style>
  <w:style w:type="character" w:customStyle="1" w:styleId="CommentSubjectChar2">
    <w:name w:val="Comment Subject Char2"/>
    <w:rPr>
      <w:rFonts w:ascii="Times New Roman" w:eastAsia="Times New Roman" w:hAnsi="Times New Roman" w:cs="Times New Roman" w:hint="default"/>
      <w:b/>
      <w:bCs/>
      <w:lang w:val="en-GB"/>
    </w:rPr>
  </w:style>
  <w:style w:type="character" w:customStyle="1" w:styleId="2f8">
    <w:name w:val="段落フォント2"/>
  </w:style>
  <w:style w:type="character" w:customStyle="1" w:styleId="2f9">
    <w:name w:val="コメント参照2"/>
    <w:rPr>
      <w:sz w:val="16"/>
    </w:rPr>
  </w:style>
  <w:style w:type="character" w:customStyle="1" w:styleId="Heading1Char5">
    <w:name w:val="Heading 1 Char5"/>
    <w:aliases w:val="NMP Heading 1 Char6,H1 Char6,h1 Char6,app heading 1 Char6,l1 Char6,Memo Heading 1 Char6,h11 Char6,h12 Char6,h13 Char6,h14 Char6,h15 Char6,h16 Char6,Huvudrubrik Char3,heading 1 Char3,h17 Char6,h111 Char6,h121 Char6,h131 Char6,h141 Char6"/>
    <w:rPr>
      <w:rFonts w:ascii="Arial" w:hAnsi="Arial" w:cs="Arial" w:hint="default"/>
      <w:sz w:val="36"/>
      <w:lang w:val="en-GB" w:eastAsia="en-US"/>
    </w:rPr>
  </w:style>
  <w:style w:type="character" w:customStyle="1" w:styleId="3f3">
    <w:name w:val="段落フォント3"/>
  </w:style>
  <w:style w:type="character" w:customStyle="1" w:styleId="3f4">
    <w:name w:val="コメント参照3"/>
    <w:rPr>
      <w:sz w:val="16"/>
    </w:rPr>
  </w:style>
  <w:style w:type="character" w:customStyle="1" w:styleId="CommentSubjectChar3">
    <w:name w:val="Comment Subject Char3"/>
    <w:rPr>
      <w:rFonts w:ascii="Times New Roman" w:hAnsi="Times New Roman" w:cs="Times New Roman" w:hint="default"/>
      <w:b/>
      <w:bCs/>
      <w:lang w:val="en-GB" w:eastAsia="en-US"/>
    </w:rPr>
  </w:style>
  <w:style w:type="character" w:customStyle="1" w:styleId="1fe">
    <w:name w:val="吹き出し (文字)1"/>
    <w:uiPriority w:val="99"/>
    <w:semiHidden/>
    <w:rPr>
      <w:rFonts w:ascii="MS Mincho" w:eastAsia="MS Mincho" w:hAnsi="Times New Roman" w:hint="eastAsia"/>
      <w:sz w:val="18"/>
      <w:szCs w:val="18"/>
      <w:lang w:val="en-GB" w:eastAsia="en-US"/>
    </w:rPr>
  </w:style>
  <w:style w:type="character" w:customStyle="1" w:styleId="1ff">
    <w:name w:val="見出しマップ (文字)1"/>
    <w:uiPriority w:val="99"/>
    <w:semiHidden/>
    <w:rPr>
      <w:rFonts w:ascii="MS Mincho" w:eastAsia="MS Mincho" w:hAnsi="Times New Roman" w:hint="eastAsia"/>
      <w:sz w:val="24"/>
      <w:szCs w:val="24"/>
      <w:lang w:val="en-GB" w:eastAsia="en-US"/>
    </w:rPr>
  </w:style>
  <w:style w:type="character" w:customStyle="1" w:styleId="1ff0">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uiPriority w:val="99"/>
    <w:semiHidden/>
    <w:rPr>
      <w:rFonts w:ascii="Times New Roman" w:eastAsia="Times New Roman" w:hAnsi="Times New Roman" w:cs="Times New Roman" w:hint="default"/>
      <w:lang w:val="en-GB" w:eastAsia="en-US"/>
    </w:rPr>
  </w:style>
  <w:style w:type="character" w:customStyle="1" w:styleId="1ff1">
    <w:name w:val="コメント文字列 (文字)1"/>
    <w:uiPriority w:val="99"/>
    <w:semiHidden/>
    <w:rPr>
      <w:rFonts w:ascii="Times New Roman" w:eastAsia="Times New Roman" w:hAnsi="Times New Roman" w:cs="Times New Roman" w:hint="default"/>
      <w:lang w:val="en-GB" w:eastAsia="en-US"/>
    </w:rPr>
  </w:style>
  <w:style w:type="character" w:customStyle="1" w:styleId="1ff2">
    <w:name w:val="コメント内容 (文字)1"/>
    <w:uiPriority w:val="99"/>
    <w:semiHidden/>
    <w:rPr>
      <w:rFonts w:ascii="Times New Roman" w:eastAsia="Times New Roman" w:hAnsi="Times New Roman" w:cs="Times New Roman" w:hint="default"/>
      <w:b/>
      <w:bCs/>
      <w:lang w:val="en-GB" w:eastAsia="en-US"/>
    </w:rPr>
  </w:style>
  <w:style w:type="table" w:styleId="ColorfulGrid-Accent1">
    <w:name w:val="Colorful Grid Accent 1"/>
    <w:basedOn w:val="TableNormal"/>
    <w:link w:val="ColorfulGrid-Accent1Char"/>
    <w:uiPriority w:val="29"/>
    <w:rPr>
      <w:rFonts w:ascii="Arial" w:eastAsia="PMingLiU" w:hAnsi="Arial" w:cs="Arial"/>
      <w:i/>
      <w:iCs/>
      <w:color w:val="000000"/>
      <w:lang w:eastAsia="en-US"/>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ColorfulGrid-Accent1Char">
    <w:name w:val="Colorful Grid - Accent 1 Char"/>
    <w:link w:val="ColorfulGrid-Accent1"/>
    <w:uiPriority w:val="29"/>
    <w:locked/>
    <w:rPr>
      <w:rFonts w:ascii="Arial" w:eastAsia="PMingLiU" w:hAnsi="Arial" w:cs="Arial" w:hint="default"/>
      <w:i/>
      <w:iCs/>
      <w:color w:val="000000"/>
      <w:lang w:val="en-GB" w:eastAsia="en-US"/>
    </w:rPr>
  </w:style>
  <w:style w:type="table" w:styleId="LightShading-Accent2">
    <w:name w:val="Light Shading Accent 2"/>
    <w:basedOn w:val="TableNormal"/>
    <w:link w:val="LightShading-Accent2Char"/>
    <w:uiPriority w:val="30"/>
    <w:rPr>
      <w:rFonts w:ascii="Arial" w:eastAsia="PMingLiU" w:hAnsi="Arial" w:cs="Arial"/>
      <w:b/>
      <w:bCs/>
      <w:i/>
      <w:iCs/>
      <w:color w:val="4F81BD"/>
      <w:lang w:eastAsia="en-US"/>
    </w:rPr>
    <w:tblPr>
      <w:tblStyleRowBandSize w:val="1"/>
      <w:tblStyleColBandSize w:val="1"/>
      <w:tblBorders>
        <w:top w:val="single" w:sz="8" w:space="0" w:color="C0504D"/>
        <w:bottom w:val="single" w:sz="8" w:space="0" w:color="C0504D"/>
      </w:tblBorders>
    </w:tblPr>
    <w:tblStylePr w:type="firstRow">
      <w:pPr>
        <w:spacing w:beforeLines="0" w:beforeAutospacing="0" w:afterLines="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Autospacing="0" w:afterLines="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LightShading-Accent2Char">
    <w:name w:val="Light Shading - Accent 2 Char"/>
    <w:link w:val="LightShading-Accent2"/>
    <w:uiPriority w:val="30"/>
    <w:locked/>
    <w:rPr>
      <w:rFonts w:ascii="Arial" w:eastAsia="PMingLiU" w:hAnsi="Arial" w:cs="Arial" w:hint="default"/>
      <w:b/>
      <w:bCs/>
      <w:i/>
      <w:iCs/>
      <w:color w:val="4F81BD"/>
      <w:lang w:val="en-GB" w:eastAsia="en-US"/>
    </w:rPr>
  </w:style>
  <w:style w:type="character" w:customStyle="1" w:styleId="PlainTable35">
    <w:name w:val="Plain Table 35"/>
    <w:uiPriority w:val="19"/>
    <w:qFormat/>
    <w:rPr>
      <w:i/>
      <w:iCs/>
      <w:color w:val="808080"/>
    </w:rPr>
  </w:style>
  <w:style w:type="character" w:customStyle="1" w:styleId="PlainTable45">
    <w:name w:val="Plain Table 45"/>
    <w:uiPriority w:val="21"/>
    <w:qFormat/>
    <w:rPr>
      <w:b/>
      <w:bCs/>
      <w:i/>
      <w:iCs/>
      <w:color w:val="4F81BD"/>
    </w:rPr>
  </w:style>
  <w:style w:type="character" w:customStyle="1" w:styleId="PlainTable55">
    <w:name w:val="Plain Table 55"/>
    <w:uiPriority w:val="31"/>
    <w:qFormat/>
    <w:rPr>
      <w:smallCaps/>
      <w:color w:val="C0504D"/>
      <w:u w:val="single"/>
    </w:rPr>
  </w:style>
  <w:style w:type="character" w:customStyle="1" w:styleId="TableGridLight5">
    <w:name w:val="Table Grid Light5"/>
    <w:uiPriority w:val="32"/>
    <w:qFormat/>
    <w:rPr>
      <w:b/>
      <w:bCs/>
      <w:smallCaps/>
      <w:color w:val="C0504D"/>
      <w:spacing w:val="5"/>
      <w:u w:val="single"/>
    </w:rPr>
  </w:style>
  <w:style w:type="character" w:customStyle="1" w:styleId="GridTable1Light5">
    <w:name w:val="Grid Table 1 Light5"/>
    <w:uiPriority w:val="33"/>
    <w:qFormat/>
    <w:rPr>
      <w:b/>
      <w:bCs/>
      <w:smallCaps/>
      <w:spacing w:val="5"/>
    </w:rPr>
  </w:style>
  <w:style w:type="character" w:customStyle="1" w:styleId="afd">
    <w:name w:val="註解文字 字元"/>
    <w:rPr>
      <w:rFonts w:ascii="Times New Roman" w:eastAsia="Times New Roman" w:hAnsi="Times New Roman" w:cs="Times New Roman" w:hint="default"/>
      <w:lang w:val="en-GB"/>
    </w:rPr>
  </w:style>
  <w:style w:type="character" w:customStyle="1" w:styleId="1ff3">
    <w:name w:val="註解主旨 字元1"/>
    <w:rPr>
      <w:b/>
      <w:bCs/>
      <w:lang w:val="en-GB" w:eastAsia="sv-SE"/>
    </w:rPr>
  </w:style>
  <w:style w:type="character" w:customStyle="1" w:styleId="NurTextZchn1">
    <w:name w:val="Nur Text Zchn1"/>
    <w:rPr>
      <w:rFonts w:ascii="Courier New" w:hAnsi="Courier New" w:cs="Courier New" w:hint="default"/>
      <w:lang w:val="en-GB" w:eastAsia="en-US"/>
    </w:rPr>
  </w:style>
  <w:style w:type="character" w:customStyle="1" w:styleId="EndnotentextZchn1">
    <w:name w:val="Endnotentext Zchn1"/>
    <w:rPr>
      <w:rFonts w:ascii="Times New Roman" w:hAnsi="Times New Roman" w:cs="Times New Roman" w:hint="default"/>
      <w:lang w:val="en-GB" w:eastAsia="en-US"/>
    </w:rPr>
  </w:style>
  <w:style w:type="character" w:customStyle="1" w:styleId="4f2">
    <w:name w:val="段落フォント4"/>
  </w:style>
  <w:style w:type="character" w:customStyle="1" w:styleId="4f3">
    <w:name w:val="コメント参照4"/>
    <w:rPr>
      <w:sz w:val="16"/>
    </w:rPr>
  </w:style>
  <w:style w:type="character" w:customStyle="1" w:styleId="Char1d">
    <w:name w:val="글자만 Char1"/>
    <w:uiPriority w:val="99"/>
    <w:semiHidden/>
    <w:rPr>
      <w:rFonts w:ascii="Malgun Gothic" w:eastAsia="Malgun Gothic" w:hAnsi="Courier New" w:cs="Courier New" w:hint="eastAsia"/>
      <w:lang w:val="en-GB" w:eastAsia="en-US"/>
    </w:rPr>
  </w:style>
  <w:style w:type="character" w:customStyle="1" w:styleId="Char1e">
    <w:name w:val="미주 텍스트 Char1"/>
    <w:uiPriority w:val="99"/>
    <w:semiHidden/>
    <w:rPr>
      <w:rFonts w:ascii="Times New Roman" w:eastAsia="Times New Roman" w:hAnsi="Times New Roman" w:cs="Times New Roman" w:hint="default"/>
      <w:lang w:val="en-GB" w:eastAsia="en-US"/>
    </w:rPr>
  </w:style>
  <w:style w:type="character" w:customStyle="1" w:styleId="Char1f">
    <w:name w:val="풍선 도움말 텍스트 Char1"/>
    <w:uiPriority w:val="99"/>
    <w:semiHidden/>
    <w:rPr>
      <w:rFonts w:ascii="Malgun Gothic" w:eastAsia="Malgun Gothic" w:hAnsi="Malgun Gothic" w:cs="Times New Roman" w:hint="eastAsia"/>
      <w:sz w:val="18"/>
      <w:szCs w:val="18"/>
      <w:lang w:val="en-GB" w:eastAsia="en-US"/>
    </w:rPr>
  </w:style>
  <w:style w:type="character" w:customStyle="1" w:styleId="Char1f0">
    <w:name w:val="문서 구조 Char1"/>
    <w:uiPriority w:val="99"/>
    <w:semiHidden/>
    <w:rPr>
      <w:rFonts w:ascii="Malgun Gothic" w:eastAsia="Malgun Gothic" w:hAnsi="Times New Roman" w:hint="eastAsia"/>
      <w:sz w:val="18"/>
      <w:szCs w:val="18"/>
      <w:lang w:val="en-GB" w:eastAsia="en-US"/>
    </w:rPr>
  </w:style>
  <w:style w:type="character" w:customStyle="1" w:styleId="Char1f1">
    <w:name w:val="각주 텍스트 Char1"/>
    <w:uiPriority w:val="99"/>
    <w:semiHidden/>
    <w:rPr>
      <w:rFonts w:ascii="Times New Roman" w:eastAsia="Times New Roman" w:hAnsi="Times New Roman" w:cs="Times New Roman" w:hint="default"/>
      <w:lang w:val="en-GB" w:eastAsia="en-US"/>
    </w:rPr>
  </w:style>
  <w:style w:type="character" w:customStyle="1" w:styleId="Char1f2">
    <w:name w:val="메모 텍스트 Char1"/>
    <w:uiPriority w:val="99"/>
    <w:semiHidden/>
    <w:rPr>
      <w:rFonts w:ascii="Times New Roman" w:eastAsia="Times New Roman" w:hAnsi="Times New Roman" w:cs="Times New Roman" w:hint="default"/>
      <w:lang w:val="en-GB" w:eastAsia="en-US"/>
    </w:rPr>
  </w:style>
  <w:style w:type="character" w:customStyle="1" w:styleId="Char1f3">
    <w:name w:val="메모 주제 Char1"/>
    <w:uiPriority w:val="99"/>
    <w:semiHidden/>
    <w:rPr>
      <w:rFonts w:ascii="Times New Roman" w:eastAsia="Times New Roman" w:hAnsi="Times New Roman" w:cs="Times New Roman" w:hint="default"/>
      <w:b/>
      <w:bCs/>
      <w:lang w:val="en-GB" w:eastAsia="en-US"/>
    </w:rPr>
  </w:style>
  <w:style w:type="character" w:customStyle="1" w:styleId="Absatz-Standardschriftart4">
    <w:name w:val="Absatz-Standardschriftart4"/>
  </w:style>
  <w:style w:type="character" w:customStyle="1" w:styleId="CommentSubjectChar4">
    <w:name w:val="Comment Subject Char4"/>
    <w:rPr>
      <w:rFonts w:ascii="Times New Roman" w:hAnsi="Times New Roman" w:cs="Times New Roman" w:hint="default"/>
      <w:b/>
      <w:bCs/>
      <w:lang w:val="en-GB" w:eastAsia="en-US"/>
    </w:rPr>
  </w:style>
  <w:style w:type="character" w:customStyle="1" w:styleId="Char4">
    <w:name w:val="메모 주제 Char"/>
    <w:rPr>
      <w:rFonts w:ascii="Times New Roman" w:hAnsi="Times New Roman" w:cs="Times New Roman" w:hint="default"/>
      <w:b/>
      <w:bCs/>
      <w:lang w:val="en-GB" w:eastAsia="en-US"/>
    </w:rPr>
  </w:style>
  <w:style w:type="character" w:customStyle="1" w:styleId="CaptionChar4">
    <w:name w:val="Caption Char4"/>
    <w:aliases w:val="cap Char8,cap Char Char8,Caption Char Char7,Caption Char1 Char Char7,cap Char Char1 Char7,Caption Char Char1 Char Char7,cap Char2 Char Char3,Ca Char3,Caption Char C... Char3,cap1 Char1,cap2 Char1,cap11 Char1,Légende-figure Char2"/>
    <w:rPr>
      <w:rFonts w:ascii="Times New Roman" w:eastAsia="PMingLiU" w:hAnsi="Times New Roman" w:cs="Times New Roman" w:hint="default"/>
      <w:b/>
      <w:bCs w:val="0"/>
      <w:lang w:val="en-GB" w:eastAsia="ja-JP"/>
    </w:rPr>
  </w:style>
  <w:style w:type="character" w:customStyle="1" w:styleId="CaptionChar5">
    <w:name w:val="Caption Char5"/>
    <w:aliases w:val="cap Char9,cap Char Char9,Caption Char Char8,Caption Char1 Char Char8,cap Char Char1 Char8,Caption Char Char1 Char Char8,cap Char2 Char Char4,Ca Char4,Caption Char C... Char4,cap1 Char2,cap2 Char2,cap11 Char2,Légende-figure Char3"/>
    <w:rPr>
      <w:rFonts w:ascii="Times New Roman" w:hAnsi="Times New Roman" w:cs="Times New Roman" w:hint="default"/>
      <w:b/>
      <w:bCs w:val="0"/>
      <w:lang w:val="en-GB"/>
    </w:rPr>
  </w:style>
  <w:style w:type="character" w:customStyle="1" w:styleId="Absatz-Standardschriftart5">
    <w:name w:val="Absatz-Standardschriftart5"/>
  </w:style>
  <w:style w:type="character" w:customStyle="1" w:styleId="PlainTable31">
    <w:name w:val="Plain Table 31"/>
    <w:uiPriority w:val="19"/>
    <w:qFormat/>
    <w:rPr>
      <w:i/>
      <w:iCs/>
      <w:color w:val="808080"/>
    </w:rPr>
  </w:style>
  <w:style w:type="character" w:customStyle="1" w:styleId="PlainTable41">
    <w:name w:val="Plain Table 41"/>
    <w:uiPriority w:val="21"/>
    <w:qFormat/>
    <w:rPr>
      <w:b/>
      <w:bCs/>
      <w:i/>
      <w:iCs/>
      <w:color w:val="4F81BD"/>
    </w:rPr>
  </w:style>
  <w:style w:type="character" w:customStyle="1" w:styleId="PlainTable51">
    <w:name w:val="Plain Table 51"/>
    <w:uiPriority w:val="31"/>
    <w:qFormat/>
    <w:rPr>
      <w:smallCaps/>
      <w:color w:val="C0504D"/>
      <w:u w:val="single"/>
    </w:rPr>
  </w:style>
  <w:style w:type="character" w:customStyle="1" w:styleId="TableGridLight1">
    <w:name w:val="Table Grid Light1"/>
    <w:uiPriority w:val="32"/>
    <w:qFormat/>
    <w:rPr>
      <w:b/>
      <w:bCs/>
      <w:smallCaps/>
      <w:color w:val="C0504D"/>
      <w:spacing w:val="5"/>
      <w:u w:val="single"/>
    </w:rPr>
  </w:style>
  <w:style w:type="character" w:customStyle="1" w:styleId="GridTable1Light1">
    <w:name w:val="Grid Table 1 Light1"/>
    <w:uiPriority w:val="33"/>
    <w:qFormat/>
    <w:rPr>
      <w:b/>
      <w:bCs/>
      <w:smallCaps/>
      <w:spacing w:val="5"/>
    </w:rPr>
  </w:style>
  <w:style w:type="character" w:customStyle="1" w:styleId="511">
    <w:name w:val="見出し 5 (文字)1"/>
    <w:aliases w:val="h5 (文字)1,Heading5 (文字)1,Head5 (文字)1,H5 (文字)1,M5 (文字)1,mh2 (文字)1,Module heading 2 (文字)1,heading 8 (文字)1,Numbered Sub-list (文字)1,Heading 81 (文字)1,标题 81 (文字)1,Heading 5 Char (文字)1,Heading 811 (文字)1,5 (文字)1,Level_2 (文字)1,标题 811 (文字)1"/>
    <w:semiHidden/>
    <w:rPr>
      <w:rFonts w:ascii="Arial" w:eastAsia="MS Gothic" w:hAnsi="Arial" w:cs="Times New Roman" w:hint="default"/>
      <w:lang w:val="en-GB" w:eastAsia="en-US"/>
    </w:rPr>
  </w:style>
  <w:style w:type="character" w:customStyle="1" w:styleId="PlainTable32">
    <w:name w:val="Plain Table 32"/>
    <w:uiPriority w:val="19"/>
    <w:qFormat/>
    <w:rPr>
      <w:i/>
      <w:iCs/>
      <w:color w:val="808080"/>
    </w:rPr>
  </w:style>
  <w:style w:type="character" w:customStyle="1" w:styleId="PlainTable42">
    <w:name w:val="Plain Table 42"/>
    <w:uiPriority w:val="21"/>
    <w:qFormat/>
    <w:rPr>
      <w:b/>
      <w:bCs/>
      <w:i/>
      <w:iCs/>
      <w:color w:val="4F81BD"/>
    </w:rPr>
  </w:style>
  <w:style w:type="character" w:customStyle="1" w:styleId="PlainTable52">
    <w:name w:val="Plain Table 52"/>
    <w:uiPriority w:val="31"/>
    <w:qFormat/>
    <w:rPr>
      <w:smallCaps/>
      <w:color w:val="C0504D"/>
      <w:u w:val="single"/>
    </w:rPr>
  </w:style>
  <w:style w:type="character" w:customStyle="1" w:styleId="TableGridLight2">
    <w:name w:val="Table Grid Light2"/>
    <w:uiPriority w:val="32"/>
    <w:qFormat/>
    <w:rPr>
      <w:b/>
      <w:bCs/>
      <w:smallCaps/>
      <w:color w:val="C0504D"/>
      <w:spacing w:val="5"/>
      <w:u w:val="single"/>
    </w:rPr>
  </w:style>
  <w:style w:type="character" w:customStyle="1" w:styleId="GridTable1Light2">
    <w:name w:val="Grid Table 1 Light2"/>
    <w:uiPriority w:val="33"/>
    <w:qFormat/>
    <w:rPr>
      <w:b/>
      <w:bCs/>
      <w:smallCaps/>
      <w:spacing w:val="5"/>
    </w:rPr>
  </w:style>
  <w:style w:type="character" w:customStyle="1" w:styleId="Absatz-Standardschriftart6">
    <w:name w:val="Absatz-Standardschriftart6"/>
  </w:style>
  <w:style w:type="character" w:customStyle="1" w:styleId="PlainTable33">
    <w:name w:val="Plain Table 33"/>
    <w:uiPriority w:val="19"/>
    <w:qFormat/>
    <w:rPr>
      <w:i/>
      <w:iCs/>
      <w:color w:val="808080"/>
    </w:rPr>
  </w:style>
  <w:style w:type="character" w:customStyle="1" w:styleId="PlainTable43">
    <w:name w:val="Plain Table 43"/>
    <w:uiPriority w:val="21"/>
    <w:qFormat/>
    <w:rPr>
      <w:b/>
      <w:bCs/>
      <w:i/>
      <w:iCs/>
      <w:color w:val="4F81BD"/>
    </w:rPr>
  </w:style>
  <w:style w:type="character" w:customStyle="1" w:styleId="PlainTable53">
    <w:name w:val="Plain Table 53"/>
    <w:uiPriority w:val="31"/>
    <w:qFormat/>
    <w:rPr>
      <w:smallCaps/>
      <w:color w:val="C0504D"/>
      <w:u w:val="single"/>
    </w:rPr>
  </w:style>
  <w:style w:type="character" w:customStyle="1" w:styleId="TableGridLight3">
    <w:name w:val="Table Grid Light3"/>
    <w:uiPriority w:val="32"/>
    <w:qFormat/>
    <w:rPr>
      <w:b/>
      <w:bCs/>
      <w:smallCaps/>
      <w:color w:val="C0504D"/>
      <w:spacing w:val="5"/>
      <w:u w:val="single"/>
    </w:rPr>
  </w:style>
  <w:style w:type="character" w:customStyle="1" w:styleId="GridTable1Light3">
    <w:name w:val="Grid Table 1 Light3"/>
    <w:uiPriority w:val="33"/>
    <w:qFormat/>
    <w:rPr>
      <w:b/>
      <w:bCs/>
      <w:smallCaps/>
      <w:spacing w:val="5"/>
    </w:rPr>
  </w:style>
  <w:style w:type="character" w:customStyle="1" w:styleId="Absatz-Standardschriftart7">
    <w:name w:val="Absatz-Standardschriftart7"/>
  </w:style>
  <w:style w:type="character" w:customStyle="1" w:styleId="KommentarthemaZchn">
    <w:name w:val="Kommentarthema Zchn"/>
    <w:rPr>
      <w:b/>
      <w:bCs/>
      <w:lang w:val="en-GB" w:eastAsia="en-US" w:bidi="ar-SA"/>
    </w:rPr>
  </w:style>
  <w:style w:type="table" w:styleId="TableClassic3">
    <w:name w:val="Table Classic 3"/>
    <w:basedOn w:val="TableNormal"/>
    <w:unhideWhenUsed/>
    <w:rPr>
      <w:rFonts w:eastAsia="PMingLiU"/>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unhideWhenUsed/>
    <w:rPr>
      <w:rFonts w:eastAsia="PMingLiU"/>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styleId="TableList8">
    <w:name w:val="Table List 8"/>
    <w:basedOn w:val="TableNormal"/>
    <w:unhideWhenUsed/>
    <w:rPr>
      <w:rFonts w:eastAsia="PMingLiU"/>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Grid4">
    <w:name w:val="Table Grid4"/>
    <w:basedOn w:val="TableNormal"/>
    <w:uiPriority w:val="39"/>
    <w:pPr>
      <w:spacing w:after="180"/>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Pr>
      <w:rFonts w:eastAsia="Times New Roman"/>
    </w:rPr>
    <w:tblPr/>
  </w:style>
  <w:style w:type="table" w:customStyle="1" w:styleId="TableGrid21">
    <w:name w:val="Table Grid21"/>
    <w:basedOn w:val="TableNormal"/>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pPr>
      <w:spacing w:after="180"/>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pPr>
      <w:overflowPunct w:val="0"/>
      <w:autoSpaceDE w:val="0"/>
      <w:autoSpaceDN w:val="0"/>
      <w:adjustRightInd w:val="0"/>
      <w:spacing w:after="180"/>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
    <w:name w:val="SGS Table Basic 2"/>
    <w:basedOn w:val="TableNormal"/>
    <w:uiPriority w:val="99"/>
    <w:qFormat/>
    <w:rPr>
      <w:rFonts w:eastAsia="PMingLiU"/>
    </w:rPr>
    <w:tblPr/>
    <w:tcPr>
      <w:shd w:val="clear" w:color="auto" w:fill="BCBCBC"/>
    </w:tcPr>
    <w:tblStylePr w:type="firstRow">
      <w:pPr>
        <w:jc w:val="left"/>
      </w:pPr>
      <w:tblPr/>
      <w:tcPr>
        <w:shd w:val="clear" w:color="auto" w:fill="363636"/>
        <w:vAlign w:val="center"/>
      </w:tcPr>
    </w:tblStylePr>
  </w:style>
  <w:style w:type="table" w:customStyle="1" w:styleId="ColorfulGrid-Accent11">
    <w:name w:val="Colorful Grid - Accent 11"/>
    <w:basedOn w:val="TableNormal"/>
    <w:uiPriority w:val="29"/>
    <w:rPr>
      <w:rFonts w:ascii="Arial" w:eastAsia="PMingLiU" w:hAnsi="Arial" w:cs="Arial"/>
      <w:i/>
      <w:iCs/>
      <w:color w:val="00000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
    <w:name w:val="Light Shading - Accent 21"/>
    <w:basedOn w:val="TableNormal"/>
    <w:uiPriority w:val="30"/>
    <w:rPr>
      <w:rFonts w:ascii="Arial" w:eastAsia="PMingLiU" w:hAnsi="Arial" w:cs="Arial"/>
      <w:b/>
      <w:bCs/>
      <w:i/>
      <w:iCs/>
      <w:color w:val="4F81BD"/>
    </w:rPr>
    <w:tblPr>
      <w:tblStyleRowBandSize w:val="1"/>
      <w:tblStyleColBandSize w:val="1"/>
      <w:tblBorders>
        <w:top w:val="single" w:sz="8" w:space="0" w:color="C0504D"/>
        <w:bottom w:val="single" w:sz="8" w:space="0" w:color="C0504D"/>
      </w:tblBorders>
    </w:tblPr>
    <w:tblStylePr w:type="firstRow">
      <w:pPr>
        <w:spacing w:line="240" w:lineRule="auto"/>
      </w:pPr>
      <w:tblPr/>
      <w:tcPr>
        <w:tcBorders>
          <w:top w:val="single" w:sz="8" w:space="0" w:color="C0504D"/>
          <w:left w:val="nil"/>
          <w:bottom w:val="single" w:sz="8" w:space="0" w:color="C0504D"/>
          <w:right w:val="nil"/>
          <w:insideH w:val="nil"/>
          <w:insideV w:val="nil"/>
        </w:tcBorders>
      </w:tcPr>
    </w:tblStylePr>
    <w:tblStylePr w:type="lastRow">
      <w:pPr>
        <w:spacing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
    <w:name w:val="Table Classic 21"/>
    <w:basedOn w:val="TableNormal"/>
    <w:rPr>
      <w:rFonts w:eastAsia="PMingLiU"/>
    </w:rPr>
    <w:tblPr>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
    <w:name w:val="Table Classic 31"/>
    <w:basedOn w:val="TableNormal"/>
    <w:rPr>
      <w:rFonts w:eastAsia="PMingLiU"/>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
    <w:name w:val="Table List 81"/>
    <w:basedOn w:val="TableNormal"/>
    <w:rPr>
      <w:rFonts w:eastAsia="PMingLiU"/>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
    <w:name w:val="SGS Table Basic 11"/>
    <w:basedOn w:val="TableNormal"/>
    <w:pPr>
      <w:overflowPunct w:val="0"/>
      <w:autoSpaceDE w:val="0"/>
      <w:autoSpaceDN w:val="0"/>
      <w:adjustRightInd w:val="0"/>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
    <w:basedOn w:val="TableNormal"/>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
    <w:basedOn w:val="TableNormal"/>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rPr>
      <w:rFonts w:eastAsia="PMingLiU"/>
    </w:rPr>
    <w:tblPr/>
  </w:style>
  <w:style w:type="table" w:customStyle="1" w:styleId="TableGrid111">
    <w:name w:val="Table Grid111"/>
    <w:basedOn w:val="TableNormal"/>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pPr>
      <w:overflowPunct w:val="0"/>
      <w:autoSpaceDE w:val="0"/>
      <w:autoSpaceDN w:val="0"/>
      <w:adjustRightInd w:val="0"/>
      <w:spacing w:after="180"/>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
    <w:name w:val="SGS Table Basic 21"/>
    <w:basedOn w:val="TableNormal"/>
    <w:uiPriority w:val="99"/>
    <w:qFormat/>
    <w:rPr>
      <w:rFonts w:eastAsia="PMingLiU"/>
    </w:rPr>
    <w:tblPr/>
    <w:tcPr>
      <w:shd w:val="clear" w:color="auto" w:fill="BCBCBC"/>
    </w:tcPr>
    <w:tblStylePr w:type="firstRow">
      <w:pPr>
        <w:jc w:val="left"/>
      </w:pPr>
      <w:tblPr/>
      <w:tcPr>
        <w:shd w:val="clear" w:color="auto" w:fill="363636"/>
        <w:vAlign w:val="center"/>
      </w:tcPr>
    </w:tblStylePr>
  </w:style>
  <w:style w:type="paragraph" w:customStyle="1" w:styleId="TAH8pt">
    <w:name w:val="TAH + 8 pt"/>
    <w:basedOn w:val="TAH"/>
    <w:pPr>
      <w:textAlignment w:val="auto"/>
    </w:pPr>
    <w:rPr>
      <w:rFonts w:eastAsia="MS Mincho" w:cs="Arial"/>
      <w:bCs/>
      <w:noProof/>
      <w:sz w:val="16"/>
      <w:szCs w:val="16"/>
    </w:rPr>
  </w:style>
  <w:style w:type="numbering" w:customStyle="1" w:styleId="SGS1">
    <w:name w:val="SGS1"/>
    <w:uiPriority w:val="99"/>
    <w:pPr>
      <w:numPr>
        <w:numId w:val="32"/>
      </w:numPr>
    </w:pPr>
  </w:style>
  <w:style w:type="numbering" w:customStyle="1" w:styleId="SGS">
    <w:name w:val="SGS"/>
    <w:uiPriority w:val="99"/>
    <w:pPr>
      <w:numPr>
        <w:numId w:val="33"/>
      </w:numPr>
    </w:pPr>
  </w:style>
  <w:style w:type="numbering" w:customStyle="1" w:styleId="Style1">
    <w:name w:val="Style1"/>
    <w:uiPriority w:val="99"/>
    <w:pPr>
      <w:numPr>
        <w:numId w:val="34"/>
      </w:numPr>
    </w:pPr>
  </w:style>
  <w:style w:type="numbering" w:customStyle="1" w:styleId="Style11">
    <w:name w:val="Style11"/>
    <w:uiPriority w:val="99"/>
    <w:pPr>
      <w:numPr>
        <w:numId w:val="35"/>
      </w:numPr>
    </w:pPr>
  </w:style>
  <w:style w:type="character" w:styleId="Emphasis">
    <w:name w:val="Emphasis"/>
    <w:qFormat/>
    <w:rPr>
      <w:i/>
      <w:iCs/>
    </w:rPr>
  </w:style>
  <w:style w:type="numbering" w:customStyle="1" w:styleId="NoList2">
    <w:name w:val="No List2"/>
    <w:next w:val="NoList"/>
    <w:uiPriority w:val="99"/>
    <w:semiHidden/>
  </w:style>
  <w:style w:type="numbering" w:customStyle="1" w:styleId="NoList3">
    <w:name w:val="No List3"/>
    <w:next w:val="NoList"/>
    <w:uiPriority w:val="99"/>
    <w:semiHidden/>
  </w:style>
  <w:style w:type="numbering" w:customStyle="1" w:styleId="NoList4">
    <w:name w:val="No List4"/>
    <w:next w:val="NoList"/>
    <w:uiPriority w:val="99"/>
    <w:semiHidden/>
  </w:style>
  <w:style w:type="numbering" w:customStyle="1" w:styleId="NoList5">
    <w:name w:val="No List5"/>
    <w:next w:val="NoList"/>
    <w:uiPriority w:val="99"/>
    <w:semiHidden/>
  </w:style>
  <w:style w:type="numbering" w:customStyle="1" w:styleId="NoList6">
    <w:name w:val="No List6"/>
    <w:next w:val="NoList"/>
    <w:uiPriority w:val="99"/>
    <w:semiHidden/>
  </w:style>
  <w:style w:type="numbering" w:customStyle="1" w:styleId="NoList7">
    <w:name w:val="No List7"/>
    <w:next w:val="NoList"/>
    <w:uiPriority w:val="99"/>
    <w:semiHidden/>
  </w:style>
  <w:style w:type="numbering" w:customStyle="1" w:styleId="NoList11">
    <w:name w:val="No List11"/>
    <w:next w:val="NoList"/>
    <w:uiPriority w:val="99"/>
    <w:semiHidden/>
  </w:style>
  <w:style w:type="numbering" w:customStyle="1" w:styleId="NoList21">
    <w:name w:val="No List21"/>
    <w:next w:val="NoList"/>
    <w:uiPriority w:val="99"/>
    <w:semiHidden/>
  </w:style>
  <w:style w:type="numbering" w:customStyle="1" w:styleId="NoList8">
    <w:name w:val="No List8"/>
    <w:next w:val="NoList"/>
    <w:semiHidden/>
  </w:style>
  <w:style w:type="numbering" w:customStyle="1" w:styleId="NoList12">
    <w:name w:val="No List12"/>
    <w:next w:val="NoList"/>
    <w:semiHidden/>
  </w:style>
  <w:style w:type="numbering" w:customStyle="1" w:styleId="NoList22">
    <w:name w:val="No List22"/>
    <w:next w:val="NoList"/>
    <w:semiHidden/>
  </w:style>
  <w:style w:type="numbering" w:customStyle="1" w:styleId="NoList9">
    <w:name w:val="No List9"/>
    <w:next w:val="NoList"/>
    <w:semiHidden/>
  </w:style>
  <w:style w:type="numbering" w:customStyle="1" w:styleId="NoList13">
    <w:name w:val="No List13"/>
    <w:next w:val="NoList"/>
    <w:semiHidden/>
  </w:style>
  <w:style w:type="numbering" w:customStyle="1" w:styleId="NoList23">
    <w:name w:val="No List23"/>
    <w:next w:val="NoList"/>
    <w:semiHidden/>
  </w:style>
  <w:style w:type="numbering" w:customStyle="1" w:styleId="NoList10">
    <w:name w:val="No List10"/>
    <w:next w:val="NoList"/>
    <w:semiHidden/>
  </w:style>
  <w:style w:type="numbering" w:customStyle="1" w:styleId="NoList14">
    <w:name w:val="No List14"/>
    <w:next w:val="NoList"/>
    <w:semiHidden/>
  </w:style>
  <w:style w:type="numbering" w:customStyle="1" w:styleId="NoList24">
    <w:name w:val="No List24"/>
    <w:next w:val="NoList"/>
    <w:semiHidden/>
  </w:style>
  <w:style w:type="numbering" w:customStyle="1" w:styleId="NoList31">
    <w:name w:val="No List31"/>
    <w:next w:val="NoList"/>
    <w:uiPriority w:val="99"/>
    <w:semiHidden/>
  </w:style>
  <w:style w:type="numbering" w:customStyle="1" w:styleId="NoList41">
    <w:name w:val="No List41"/>
    <w:next w:val="NoList"/>
    <w:uiPriority w:val="99"/>
    <w:semiHidden/>
  </w:style>
  <w:style w:type="numbering" w:customStyle="1" w:styleId="NoList51">
    <w:name w:val="No List51"/>
    <w:next w:val="NoList"/>
    <w:semiHidden/>
  </w:style>
  <w:style w:type="numbering" w:customStyle="1" w:styleId="NoList15">
    <w:name w:val="No List15"/>
    <w:next w:val="NoList"/>
    <w:semiHidden/>
  </w:style>
  <w:style w:type="numbering" w:customStyle="1" w:styleId="NoList16">
    <w:name w:val="No List16"/>
    <w:next w:val="NoList"/>
    <w:semiHidden/>
  </w:style>
  <w:style w:type="numbering" w:customStyle="1" w:styleId="111">
    <w:name w:val="无列表11"/>
    <w:next w:val="NoList"/>
    <w:semiHidden/>
  </w:style>
  <w:style w:type="paragraph" w:customStyle="1" w:styleId="CarCar50">
    <w:name w:val="Car Car5"/>
    <w:semiHidden/>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harChar130">
    <w:name w:val="Char Char13"/>
    <w:semiHidden/>
    <w:rPr>
      <w:rFonts w:eastAsia="SimSun"/>
      <w:lang w:val="en-GB" w:eastAsia="en-US" w:bidi="ar-SA"/>
    </w:rPr>
  </w:style>
  <w:style w:type="character" w:customStyle="1" w:styleId="CharChar110">
    <w:name w:val="Char Char11"/>
    <w:rPr>
      <w:rFonts w:ascii="Tahoma" w:eastAsia="SimSun" w:hAnsi="Tahoma" w:cs="Tahoma"/>
      <w:lang w:val="en-GB" w:eastAsia="en-US" w:bidi="ar-SA"/>
    </w:rPr>
  </w:style>
  <w:style w:type="numbering" w:customStyle="1" w:styleId="1ff4">
    <w:name w:val="목록 없음1"/>
    <w:next w:val="NoList"/>
    <w:semiHidden/>
    <w:unhideWhenUsed/>
  </w:style>
  <w:style w:type="numbering" w:customStyle="1" w:styleId="2fa">
    <w:name w:val="목록 없음2"/>
    <w:next w:val="NoList"/>
    <w:semiHidden/>
  </w:style>
  <w:style w:type="character" w:customStyle="1" w:styleId="CharChar150">
    <w:name w:val="Char Char15"/>
    <w:rPr>
      <w:rFonts w:ascii="Arial" w:hAnsi="Arial"/>
      <w:sz w:val="36"/>
      <w:lang w:val="en-GB"/>
    </w:rPr>
  </w:style>
  <w:style w:type="character" w:customStyle="1" w:styleId="h40">
    <w:name w:val="h4"/>
    <w:rPr>
      <w:rFonts w:ascii="Arial" w:hAnsi="Arial"/>
      <w:sz w:val="24"/>
      <w:lang w:val="en-GB"/>
    </w:rPr>
  </w:style>
  <w:style w:type="character" w:customStyle="1" w:styleId="h5">
    <w:name w:val="h5"/>
    <w:rPr>
      <w:rFonts w:ascii="Arial" w:eastAsia="SimSun" w:hAnsi="Arial"/>
      <w:sz w:val="22"/>
      <w:lang w:val="en-GB" w:eastAsia="en-US" w:bidi="ar-SA"/>
    </w:rPr>
  </w:style>
  <w:style w:type="numbering" w:customStyle="1" w:styleId="NoList111">
    <w:name w:val="No List111"/>
    <w:next w:val="NoList"/>
    <w:uiPriority w:val="99"/>
    <w:semiHidden/>
  </w:style>
  <w:style w:type="character" w:customStyle="1" w:styleId="PlainTable34">
    <w:name w:val="Plain Table 34"/>
    <w:uiPriority w:val="19"/>
    <w:qFormat/>
    <w:rPr>
      <w:i/>
      <w:iCs/>
      <w:color w:val="808080"/>
    </w:rPr>
  </w:style>
  <w:style w:type="character" w:customStyle="1" w:styleId="PlainTable44">
    <w:name w:val="Plain Table 44"/>
    <w:uiPriority w:val="21"/>
    <w:qFormat/>
    <w:rPr>
      <w:b/>
      <w:bCs/>
      <w:i/>
      <w:iCs/>
      <w:color w:val="4F81BD"/>
    </w:rPr>
  </w:style>
  <w:style w:type="character" w:customStyle="1" w:styleId="PlainTable54">
    <w:name w:val="Plain Table 54"/>
    <w:uiPriority w:val="31"/>
    <w:qFormat/>
    <w:rPr>
      <w:smallCaps/>
      <w:color w:val="C0504D"/>
      <w:u w:val="single"/>
    </w:rPr>
  </w:style>
  <w:style w:type="character" w:customStyle="1" w:styleId="TableGridLight4">
    <w:name w:val="Table Grid Light4"/>
    <w:uiPriority w:val="32"/>
    <w:qFormat/>
    <w:rPr>
      <w:b/>
      <w:bCs/>
      <w:smallCaps/>
      <w:color w:val="C0504D"/>
      <w:spacing w:val="5"/>
      <w:u w:val="single"/>
    </w:rPr>
  </w:style>
  <w:style w:type="character" w:customStyle="1" w:styleId="GridTable1Light4">
    <w:name w:val="Grid Table 1 Light4"/>
    <w:uiPriority w:val="33"/>
    <w:qFormat/>
    <w:rPr>
      <w:b/>
      <w:bCs/>
      <w:smallCaps/>
      <w:spacing w:val="5"/>
    </w:rPr>
  </w:style>
  <w:style w:type="paragraph" w:customStyle="1" w:styleId="GridTable34">
    <w:name w:val="Grid Table 34"/>
    <w:basedOn w:val="Heading1"/>
    <w:next w:val="Normal"/>
    <w:uiPriority w:val="39"/>
    <w:unhideWhenUsed/>
    <w:qFormat/>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rPr>
  </w:style>
  <w:style w:type="numbering" w:customStyle="1" w:styleId="NoList17">
    <w:name w:val="No List17"/>
    <w:next w:val="NoList"/>
    <w:uiPriority w:val="99"/>
    <w:semiHidden/>
    <w:unhideWhenUsed/>
  </w:style>
  <w:style w:type="numbering" w:customStyle="1" w:styleId="120">
    <w:name w:val="无列表12"/>
    <w:next w:val="NoList"/>
    <w:semiHidden/>
  </w:style>
  <w:style w:type="numbering" w:customStyle="1" w:styleId="NoList18">
    <w:name w:val="No List18"/>
    <w:next w:val="NoList"/>
    <w:semiHidden/>
  </w:style>
  <w:style w:type="paragraph" w:customStyle="1" w:styleId="80">
    <w:name w:val="修订8"/>
    <w:hidden/>
    <w:semiHidden/>
    <w:rPr>
      <w:rFonts w:eastAsia="Batang"/>
      <w:lang w:eastAsia="en-US"/>
    </w:rPr>
  </w:style>
  <w:style w:type="paragraph" w:customStyle="1" w:styleId="71">
    <w:name w:val="无间隔7"/>
    <w:qFormat/>
    <w:rPr>
      <w:rFonts w:eastAsia="SimSun"/>
      <w:lang w:eastAsia="en-US"/>
    </w:rPr>
  </w:style>
  <w:style w:type="character" w:customStyle="1" w:styleId="afe">
    <w:name w:val="コメント内容 (文字)"/>
    <w:rPr>
      <w:b/>
      <w:bCs/>
      <w:lang w:val="en-GB" w:eastAsia="en-US" w:bidi="ar-SA"/>
    </w:rPr>
  </w:style>
  <w:style w:type="character" w:customStyle="1" w:styleId="Heading1Char6">
    <w:name w:val="Heading 1 Char6"/>
    <w:aliases w:val="NMP Heading 1 Char7,H1 Char7,h1 Char7,app heading 1 Char7,l1 Char7,Memo Heading 1 Char7,h11 Char7,h12 Char7,h13 Char7,h14 Char7,h15 Char7,h16 Char7,h17 Char7,h111 Char7,h121 Char7,h131 Char7,h141 Char7,h151 Char5,h161 Char4,h18 Char4"/>
    <w:rPr>
      <w:rFonts w:ascii="Arial" w:hAnsi="Arial"/>
      <w:sz w:val="36"/>
      <w:lang w:val="en-GB" w:eastAsia="en-US"/>
    </w:rPr>
  </w:style>
  <w:style w:type="character" w:customStyle="1" w:styleId="ListParagraphChar">
    <w:name w:val="List Paragraph Char"/>
    <w:aliases w:val="- Bullets Char,목록 단락 Char,リスト段落 Char,?? ?? Char,????? Char,???? Char,Lista1 Char,?? ?목록 단락 Char Char,¥ê¥¹¥È¶ÎÂä Char Char"/>
    <w:link w:val="ListParagraph"/>
    <w:uiPriority w:val="34"/>
    <w:qFormat/>
    <w:locked/>
    <w:rPr>
      <w:rFonts w:ascii="Calibri" w:eastAsia="Calibri" w:hAnsi="Calibri"/>
      <w:sz w:val="22"/>
      <w:szCs w:val="22"/>
      <w:lang w:val="en-US"/>
    </w:rPr>
  </w:style>
  <w:style w:type="paragraph" w:customStyle="1" w:styleId="Char5">
    <w:name w:val="(文字) (文字)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0">
    <w:name w:val="Char Char Char Char"/>
    <w:basedOn w:val="Normal"/>
    <w:pPr>
      <w:tabs>
        <w:tab w:val="left" w:pos="540"/>
        <w:tab w:val="left" w:pos="1260"/>
        <w:tab w:val="left" w:pos="1800"/>
      </w:tabs>
      <w:spacing w:before="240" w:after="160" w:line="240" w:lineRule="exact"/>
    </w:pPr>
    <w:rPr>
      <w:rFonts w:ascii="Verdana" w:eastAsia="Batang" w:hAnsi="Verdana"/>
      <w:sz w:val="24"/>
      <w:lang w:val="en-US"/>
    </w:rPr>
  </w:style>
  <w:style w:type="character" w:styleId="PlaceholderText">
    <w:name w:val="Placeholder Text"/>
    <w:uiPriority w:val="99"/>
    <w:unhideWhenUsed/>
    <w:rPr>
      <w:color w:val="808080"/>
    </w:rPr>
  </w:style>
  <w:style w:type="paragraph" w:customStyle="1" w:styleId="CharCharCharCharCharCharCharCharCharCharCharCharChar0">
    <w:name w:val="Char 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112">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rPr>
      <w:rFonts w:ascii="Yu Gothic Light" w:eastAsia="Yu Gothic Light" w:hAnsi="Yu Gothic Light" w:cs="Times New Roman"/>
      <w:sz w:val="24"/>
      <w:szCs w:val="24"/>
      <w:lang w:val="en-GB" w:eastAsia="en-US"/>
    </w:rPr>
  </w:style>
  <w:style w:type="character" w:customStyle="1" w:styleId="215">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rPr>
      <w:rFonts w:ascii="Yu Gothic Light" w:eastAsia="Yu Gothic Light" w:hAnsi="Yu Gothic Light" w:cs="Times New Roman"/>
      <w:lang w:val="en-GB" w:eastAsia="en-US"/>
    </w:rPr>
  </w:style>
  <w:style w:type="character" w:customStyle="1" w:styleId="315">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rPr>
      <w:rFonts w:ascii="Yu Gothic Light" w:eastAsia="Yu Gothic Light" w:hAnsi="Yu Gothic Light" w:cs="Times New Roman"/>
      <w:lang w:val="en-GB" w:eastAsia="en-US"/>
    </w:rPr>
  </w:style>
  <w:style w:type="character" w:customStyle="1" w:styleId="413">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rPr>
      <w:rFonts w:ascii="Times New Roman" w:eastAsia="Yu Mincho" w:hAnsi="Times New Roman"/>
      <w:b/>
      <w:bCs/>
      <w:lang w:val="en-GB" w:eastAsia="en-US"/>
    </w:rPr>
  </w:style>
  <w:style w:type="paragraph" w:customStyle="1" w:styleId="msonormal0">
    <w:name w:val="msonormal"/>
    <w:basedOn w:val="Normal"/>
    <w:pPr>
      <w:spacing w:before="100" w:beforeAutospacing="1" w:after="100" w:afterAutospacing="1"/>
    </w:pPr>
    <w:rPr>
      <w:rFonts w:eastAsia="Yu Mincho"/>
      <w:sz w:val="24"/>
      <w:szCs w:val="24"/>
      <w:lang w:val="en-US"/>
    </w:rPr>
  </w:style>
  <w:style w:type="character" w:customStyle="1" w:styleId="1ff5">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rPr>
      <w:rFonts w:ascii="Times New Roman" w:eastAsia="Yu Mincho" w:hAnsi="Times New Roman"/>
      <w:lang w:val="en-GB" w:eastAsia="en-US"/>
    </w:rPr>
  </w:style>
  <w:style w:type="character" w:customStyle="1" w:styleId="1ff6">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rPr>
      <w:rFonts w:ascii="Times New Roman" w:eastAsia="Yu Mincho" w:hAnsi="Times New Roman"/>
      <w:lang w:val="en-GB" w:eastAsia="en-US"/>
    </w:rPr>
  </w:style>
  <w:style w:type="character" w:customStyle="1" w:styleId="Char6">
    <w:name w:val="批注主题 Char"/>
    <w:rPr>
      <w:b/>
      <w:bCs/>
      <w:lang w:val="en-GB" w:eastAsia="en-US" w:bidi="ar-SA"/>
    </w:rPr>
  </w:style>
  <w:style w:type="paragraph" w:customStyle="1" w:styleId="aff">
    <w:name w:val="无间隔"/>
    <w:qFormat/>
    <w:rPr>
      <w:rFonts w:eastAsia="SimSun"/>
      <w:lang w:eastAsia="en-US"/>
    </w:rPr>
  </w:style>
  <w:style w:type="numbering" w:customStyle="1" w:styleId="113">
    <w:name w:val="リストなし11"/>
    <w:next w:val="NoList"/>
    <w:uiPriority w:val="99"/>
    <w:semiHidden/>
    <w:unhideWhenUsed/>
  </w:style>
  <w:style w:type="numbering" w:customStyle="1" w:styleId="NoList19">
    <w:name w:val="No List19"/>
    <w:next w:val="NoList"/>
    <w:uiPriority w:val="99"/>
    <w:semiHidden/>
    <w:unhideWhenUsed/>
  </w:style>
  <w:style w:type="numbering" w:customStyle="1" w:styleId="NoList110">
    <w:name w:val="No List110"/>
    <w:next w:val="NoList"/>
    <w:uiPriority w:val="99"/>
    <w:semiHidden/>
  </w:style>
  <w:style w:type="numbering" w:customStyle="1" w:styleId="130">
    <w:name w:val="无列表13"/>
    <w:next w:val="NoList"/>
    <w:semiHidden/>
  </w:style>
  <w:style w:type="numbering" w:customStyle="1" w:styleId="122">
    <w:name w:val="リストなし12"/>
    <w:next w:val="NoList"/>
    <w:uiPriority w:val="99"/>
    <w:semiHidden/>
    <w:unhideWhenUsed/>
  </w:style>
  <w:style w:type="numbering" w:customStyle="1" w:styleId="NoList25">
    <w:name w:val="No List25"/>
    <w:next w:val="NoList"/>
    <w:uiPriority w:val="99"/>
    <w:semiHidden/>
  </w:style>
  <w:style w:type="numbering" w:customStyle="1" w:styleId="1110">
    <w:name w:val="无列表111"/>
    <w:next w:val="NoList"/>
    <w:semiHidden/>
  </w:style>
  <w:style w:type="numbering" w:customStyle="1" w:styleId="1111">
    <w:name w:val="リストなし111"/>
    <w:next w:val="NoList"/>
    <w:uiPriority w:val="99"/>
    <w:semiHidden/>
    <w:unhideWhenUsed/>
  </w:style>
  <w:style w:type="numbering" w:customStyle="1" w:styleId="NoList32">
    <w:name w:val="No List32"/>
    <w:next w:val="NoList"/>
    <w:uiPriority w:val="99"/>
    <w:semiHidden/>
    <w:unhideWhenUsed/>
  </w:style>
  <w:style w:type="table" w:customStyle="1" w:styleId="TableGrid51">
    <w:name w:val="Table Grid51"/>
    <w:basedOn w:val="TableNormal"/>
    <w:next w:val="TableGrid"/>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0">
    <w:name w:val="无列表121"/>
    <w:next w:val="NoList"/>
    <w:semiHidden/>
  </w:style>
  <w:style w:type="numbering" w:customStyle="1" w:styleId="1211">
    <w:name w:val="リストなし121"/>
    <w:next w:val="NoList"/>
    <w:uiPriority w:val="99"/>
    <w:semiHidden/>
    <w:unhideWhenUsed/>
  </w:style>
  <w:style w:type="numbering" w:customStyle="1" w:styleId="NoList112">
    <w:name w:val="No List112"/>
    <w:next w:val="NoList"/>
    <w:uiPriority w:val="99"/>
    <w:semiHidden/>
    <w:unhideWhenUsed/>
  </w:style>
  <w:style w:type="table" w:customStyle="1" w:styleId="TableGrid411">
    <w:name w:val="Table Grid411"/>
    <w:basedOn w:val="TableNormal"/>
    <w:next w:val="TableGrid"/>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0">
    <w:name w:val="无列表1111"/>
    <w:next w:val="NoList"/>
    <w:semiHidden/>
  </w:style>
  <w:style w:type="numbering" w:customStyle="1" w:styleId="11111">
    <w:name w:val="リストなし1111"/>
    <w:next w:val="NoList"/>
    <w:uiPriority w:val="99"/>
    <w:semiHidden/>
    <w:unhideWhenUsed/>
  </w:style>
  <w:style w:type="numbering" w:customStyle="1" w:styleId="NoList42">
    <w:name w:val="No List42"/>
    <w:next w:val="NoList"/>
    <w:uiPriority w:val="99"/>
    <w:semiHidden/>
    <w:unhideWhenUsed/>
  </w:style>
  <w:style w:type="table" w:customStyle="1" w:styleId="TableGrid14">
    <w:name w:val="Table Grid14"/>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无列表131"/>
    <w:next w:val="NoList"/>
    <w:semiHidden/>
  </w:style>
  <w:style w:type="table" w:customStyle="1" w:styleId="323">
    <w:name w:val="网格型32"/>
    <w:basedOn w:val="TableNormal"/>
    <w:next w:val="TableGrid"/>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
    <w:basedOn w:val="TableNormal"/>
    <w:next w:val="TableGrid"/>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
    <w:name w:val="リストなし13"/>
    <w:next w:val="NoList"/>
    <w:uiPriority w:val="99"/>
    <w:semiHidden/>
    <w:unhideWhenUsed/>
  </w:style>
  <w:style w:type="table" w:customStyle="1" w:styleId="TableClassic22">
    <w:name w:val="Table Classic 22"/>
    <w:basedOn w:val="TableNormal"/>
    <w:next w:val="TableClassic2"/>
    <w:pPr>
      <w:spacing w:after="180"/>
    </w:pPr>
    <w:rPr>
      <w:rFonts w:eastAsia="SimSu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121">
    <w:name w:val="No List121"/>
    <w:next w:val="NoList"/>
    <w:uiPriority w:val="99"/>
    <w:semiHidden/>
    <w:unhideWhenUsed/>
  </w:style>
  <w:style w:type="table" w:customStyle="1" w:styleId="TableGrid42">
    <w:name w:val="Table Grid42"/>
    <w:basedOn w:val="TableNormal"/>
    <w:next w:val="TableGrid"/>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next w:val="Table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0">
    <w:name w:val="无列表112"/>
    <w:next w:val="NoList"/>
    <w:semiHidden/>
  </w:style>
  <w:style w:type="table" w:customStyle="1" w:styleId="3110">
    <w:name w:val="网格型311"/>
    <w:basedOn w:val="TableNormal"/>
    <w:next w:val="TableGrid"/>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next w:val="TableGrid"/>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リストなし112"/>
    <w:next w:val="NoList"/>
    <w:uiPriority w:val="99"/>
    <w:semiHidden/>
    <w:unhideWhenUsed/>
  </w:style>
  <w:style w:type="table" w:customStyle="1" w:styleId="TableClassic211">
    <w:name w:val="Table Classic 211"/>
    <w:basedOn w:val="TableNormal"/>
    <w:next w:val="TableClassic2"/>
    <w:pPr>
      <w:spacing w:after="180"/>
    </w:pPr>
    <w:rPr>
      <w:rFonts w:eastAsia="SimSu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0">
    <w:name w:val="No List20"/>
    <w:next w:val="NoList"/>
    <w:uiPriority w:val="99"/>
    <w:semiHidden/>
    <w:unhideWhenUsed/>
  </w:style>
  <w:style w:type="numbering" w:customStyle="1" w:styleId="NoList113">
    <w:name w:val="No List113"/>
    <w:next w:val="NoList"/>
    <w:uiPriority w:val="99"/>
    <w:semiHidden/>
  </w:style>
  <w:style w:type="numbering" w:customStyle="1" w:styleId="140">
    <w:name w:val="无列表14"/>
    <w:next w:val="NoList"/>
    <w:semiHidden/>
  </w:style>
  <w:style w:type="numbering" w:customStyle="1" w:styleId="141">
    <w:name w:val="リストなし14"/>
    <w:next w:val="NoList"/>
    <w:uiPriority w:val="99"/>
    <w:semiHidden/>
    <w:unhideWhenUsed/>
  </w:style>
  <w:style w:type="numbering" w:customStyle="1" w:styleId="NoList26">
    <w:name w:val="No List26"/>
    <w:next w:val="NoList"/>
    <w:uiPriority w:val="99"/>
    <w:semiHidden/>
  </w:style>
  <w:style w:type="numbering" w:customStyle="1" w:styleId="1130">
    <w:name w:val="无列表113"/>
    <w:next w:val="NoList"/>
    <w:semiHidden/>
  </w:style>
  <w:style w:type="numbering" w:customStyle="1" w:styleId="1131">
    <w:name w:val="リストなし113"/>
    <w:next w:val="NoList"/>
    <w:uiPriority w:val="99"/>
    <w:semiHidden/>
    <w:unhideWhenUsed/>
  </w:style>
  <w:style w:type="numbering" w:customStyle="1" w:styleId="NoList33">
    <w:name w:val="No List33"/>
    <w:next w:val="NoList"/>
    <w:uiPriority w:val="99"/>
    <w:semiHidden/>
    <w:unhideWhenUsed/>
  </w:style>
  <w:style w:type="table" w:customStyle="1" w:styleId="TableGrid52">
    <w:name w:val="Table Grid52"/>
    <w:basedOn w:val="TableNormal"/>
    <w:next w:val="TableGrid"/>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0">
    <w:name w:val="无列表122"/>
    <w:next w:val="NoList"/>
    <w:semiHidden/>
  </w:style>
  <w:style w:type="numbering" w:customStyle="1" w:styleId="1221">
    <w:name w:val="リストなし122"/>
    <w:next w:val="NoList"/>
    <w:uiPriority w:val="99"/>
    <w:semiHidden/>
    <w:unhideWhenUsed/>
  </w:style>
  <w:style w:type="numbering" w:customStyle="1" w:styleId="NoList114">
    <w:name w:val="No List114"/>
    <w:next w:val="NoList"/>
    <w:uiPriority w:val="99"/>
    <w:semiHidden/>
    <w:unhideWhenUsed/>
  </w:style>
  <w:style w:type="table" w:customStyle="1" w:styleId="TableGrid412">
    <w:name w:val="Table Grid412"/>
    <w:basedOn w:val="TableNormal"/>
    <w:next w:val="TableGrid"/>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
    <w:name w:val="无列表1112"/>
    <w:next w:val="NoList"/>
    <w:semiHidden/>
  </w:style>
  <w:style w:type="numbering" w:customStyle="1" w:styleId="11120">
    <w:name w:val="リストなし1112"/>
    <w:next w:val="NoList"/>
    <w:uiPriority w:val="99"/>
    <w:semiHidden/>
    <w:unhideWhenUsed/>
  </w:style>
  <w:style w:type="numbering" w:customStyle="1" w:styleId="NoList43">
    <w:name w:val="No List43"/>
    <w:next w:val="NoList"/>
    <w:uiPriority w:val="99"/>
    <w:semiHidden/>
    <w:unhideWhenUsed/>
  </w:style>
  <w:style w:type="table" w:customStyle="1" w:styleId="TableGrid62">
    <w:name w:val="Table Grid62"/>
    <w:basedOn w:val="TableNormal"/>
    <w:next w:val="TableGrid"/>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无列表132"/>
    <w:next w:val="NoList"/>
    <w:semiHidden/>
  </w:style>
  <w:style w:type="numbering" w:customStyle="1" w:styleId="1310">
    <w:name w:val="リストなし131"/>
    <w:next w:val="NoList"/>
    <w:uiPriority w:val="99"/>
    <w:semiHidden/>
    <w:unhideWhenUsed/>
  </w:style>
  <w:style w:type="numbering" w:customStyle="1" w:styleId="NoList122">
    <w:name w:val="No List122"/>
    <w:next w:val="NoList"/>
    <w:uiPriority w:val="99"/>
    <w:semiHidden/>
    <w:unhideWhenUsed/>
  </w:style>
  <w:style w:type="numbering" w:customStyle="1" w:styleId="11210">
    <w:name w:val="无列表1121"/>
    <w:next w:val="NoList"/>
    <w:semiHidden/>
  </w:style>
  <w:style w:type="numbering" w:customStyle="1" w:styleId="11211">
    <w:name w:val="リストなし1121"/>
    <w:next w:val="NoList"/>
    <w:uiPriority w:val="99"/>
    <w:semiHidden/>
    <w:unhideWhenUsed/>
  </w:style>
  <w:style w:type="numbering" w:customStyle="1" w:styleId="NoList27">
    <w:name w:val="No List27"/>
    <w:next w:val="NoList"/>
    <w:uiPriority w:val="99"/>
    <w:semiHidden/>
    <w:unhideWhenUsed/>
  </w:style>
  <w:style w:type="numbering" w:customStyle="1" w:styleId="NoList115">
    <w:name w:val="No List115"/>
    <w:next w:val="NoList"/>
    <w:uiPriority w:val="99"/>
    <w:semiHidden/>
  </w:style>
  <w:style w:type="numbering" w:customStyle="1" w:styleId="150">
    <w:name w:val="无列表15"/>
    <w:next w:val="NoList"/>
    <w:semiHidden/>
  </w:style>
  <w:style w:type="numbering" w:customStyle="1" w:styleId="151">
    <w:name w:val="リストなし15"/>
    <w:next w:val="NoList"/>
    <w:uiPriority w:val="99"/>
    <w:semiHidden/>
    <w:unhideWhenUsed/>
  </w:style>
  <w:style w:type="numbering" w:customStyle="1" w:styleId="NoList28">
    <w:name w:val="No List28"/>
    <w:next w:val="NoList"/>
    <w:uiPriority w:val="99"/>
    <w:semiHidden/>
  </w:style>
  <w:style w:type="numbering" w:customStyle="1" w:styleId="114">
    <w:name w:val="无列表114"/>
    <w:next w:val="NoList"/>
    <w:semiHidden/>
  </w:style>
  <w:style w:type="numbering" w:customStyle="1" w:styleId="1140">
    <w:name w:val="リストなし114"/>
    <w:next w:val="NoList"/>
    <w:uiPriority w:val="99"/>
    <w:semiHidden/>
    <w:unhideWhenUsed/>
  </w:style>
  <w:style w:type="numbering" w:customStyle="1" w:styleId="NoList34">
    <w:name w:val="No List34"/>
    <w:next w:val="NoList"/>
    <w:uiPriority w:val="99"/>
    <w:semiHidden/>
    <w:unhideWhenUsed/>
  </w:style>
  <w:style w:type="table" w:customStyle="1" w:styleId="TableGrid53">
    <w:name w:val="Table Grid53"/>
    <w:basedOn w:val="TableNormal"/>
    <w:next w:val="TableGrid"/>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
    <w:name w:val="无列表123"/>
    <w:next w:val="NoList"/>
    <w:semiHidden/>
  </w:style>
  <w:style w:type="numbering" w:customStyle="1" w:styleId="1230">
    <w:name w:val="リストなし123"/>
    <w:next w:val="NoList"/>
    <w:uiPriority w:val="99"/>
    <w:semiHidden/>
    <w:unhideWhenUsed/>
  </w:style>
  <w:style w:type="numbering" w:customStyle="1" w:styleId="NoList116">
    <w:name w:val="No List116"/>
    <w:next w:val="NoList"/>
    <w:uiPriority w:val="99"/>
    <w:semiHidden/>
    <w:unhideWhenUsed/>
  </w:style>
  <w:style w:type="table" w:customStyle="1" w:styleId="TableGrid413">
    <w:name w:val="Table Grid413"/>
    <w:basedOn w:val="TableNormal"/>
    <w:next w:val="TableGrid"/>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
    <w:name w:val="无列表1113"/>
    <w:next w:val="NoList"/>
    <w:semiHidden/>
  </w:style>
  <w:style w:type="numbering" w:customStyle="1" w:styleId="11130">
    <w:name w:val="リストなし1113"/>
    <w:next w:val="NoList"/>
    <w:uiPriority w:val="99"/>
    <w:semiHidden/>
    <w:unhideWhenUsed/>
  </w:style>
  <w:style w:type="numbering" w:customStyle="1" w:styleId="NoList44">
    <w:name w:val="No List44"/>
    <w:next w:val="NoList"/>
    <w:uiPriority w:val="99"/>
    <w:semiHidden/>
    <w:unhideWhenUsed/>
  </w:style>
  <w:style w:type="table" w:customStyle="1" w:styleId="TableGrid63">
    <w:name w:val="Table Grid63"/>
    <w:basedOn w:val="TableNormal"/>
    <w:next w:val="TableGrid"/>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
    <w:name w:val="无列表133"/>
    <w:next w:val="NoList"/>
    <w:semiHidden/>
  </w:style>
  <w:style w:type="numbering" w:customStyle="1" w:styleId="1321">
    <w:name w:val="リストなし132"/>
    <w:next w:val="NoList"/>
    <w:uiPriority w:val="99"/>
    <w:semiHidden/>
    <w:unhideWhenUsed/>
  </w:style>
  <w:style w:type="numbering" w:customStyle="1" w:styleId="NoList123">
    <w:name w:val="No List123"/>
    <w:next w:val="NoList"/>
    <w:uiPriority w:val="99"/>
    <w:semiHidden/>
    <w:unhideWhenUsed/>
  </w:style>
  <w:style w:type="numbering" w:customStyle="1" w:styleId="1122">
    <w:name w:val="无列表1122"/>
    <w:next w:val="NoList"/>
    <w:semiHidden/>
  </w:style>
  <w:style w:type="numbering" w:customStyle="1" w:styleId="11220">
    <w:name w:val="リストなし1122"/>
    <w:next w:val="NoList"/>
    <w:uiPriority w:val="99"/>
    <w:semiHidden/>
    <w:unhideWhenUsed/>
  </w:style>
  <w:style w:type="numbering" w:customStyle="1" w:styleId="NoList29">
    <w:name w:val="No List29"/>
    <w:next w:val="NoList"/>
    <w:uiPriority w:val="99"/>
    <w:semiHidden/>
    <w:unhideWhenUsed/>
  </w:style>
  <w:style w:type="numbering" w:customStyle="1" w:styleId="NoList117">
    <w:name w:val="No List117"/>
    <w:next w:val="NoList"/>
    <w:uiPriority w:val="99"/>
    <w:semiHidden/>
  </w:style>
  <w:style w:type="numbering" w:customStyle="1" w:styleId="160">
    <w:name w:val="无列表16"/>
    <w:next w:val="NoList"/>
    <w:semiHidden/>
  </w:style>
  <w:style w:type="numbering" w:customStyle="1" w:styleId="161">
    <w:name w:val="リストなし16"/>
    <w:next w:val="NoList"/>
    <w:uiPriority w:val="99"/>
    <w:semiHidden/>
    <w:unhideWhenUsed/>
  </w:style>
  <w:style w:type="numbering" w:customStyle="1" w:styleId="NoList210">
    <w:name w:val="No List210"/>
    <w:next w:val="NoList"/>
    <w:uiPriority w:val="99"/>
    <w:semiHidden/>
  </w:style>
  <w:style w:type="numbering" w:customStyle="1" w:styleId="115">
    <w:name w:val="无列表115"/>
    <w:next w:val="NoList"/>
    <w:semiHidden/>
  </w:style>
  <w:style w:type="numbering" w:customStyle="1" w:styleId="1150">
    <w:name w:val="リストなし115"/>
    <w:next w:val="NoList"/>
    <w:uiPriority w:val="99"/>
    <w:semiHidden/>
    <w:unhideWhenUsed/>
  </w:style>
  <w:style w:type="numbering" w:customStyle="1" w:styleId="NoList35">
    <w:name w:val="No List35"/>
    <w:next w:val="NoList"/>
    <w:uiPriority w:val="99"/>
    <w:semiHidden/>
    <w:unhideWhenUsed/>
  </w:style>
  <w:style w:type="table" w:customStyle="1" w:styleId="TableGrid54">
    <w:name w:val="Table Grid54"/>
    <w:basedOn w:val="TableNormal"/>
    <w:next w:val="TableGrid"/>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
    <w:name w:val="无列表124"/>
    <w:next w:val="NoList"/>
    <w:semiHidden/>
  </w:style>
  <w:style w:type="numbering" w:customStyle="1" w:styleId="1240">
    <w:name w:val="リストなし124"/>
    <w:next w:val="NoList"/>
    <w:uiPriority w:val="99"/>
    <w:semiHidden/>
    <w:unhideWhenUsed/>
  </w:style>
  <w:style w:type="numbering" w:customStyle="1" w:styleId="NoList118">
    <w:name w:val="No List118"/>
    <w:next w:val="NoList"/>
    <w:uiPriority w:val="99"/>
    <w:semiHidden/>
    <w:unhideWhenUsed/>
  </w:style>
  <w:style w:type="table" w:customStyle="1" w:styleId="TableGrid414">
    <w:name w:val="Table Grid414"/>
    <w:basedOn w:val="TableNormal"/>
    <w:next w:val="TableGrid"/>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4">
    <w:name w:val="无列表1114"/>
    <w:next w:val="NoList"/>
    <w:semiHidden/>
  </w:style>
  <w:style w:type="numbering" w:customStyle="1" w:styleId="11140">
    <w:name w:val="リストなし1114"/>
    <w:next w:val="NoList"/>
    <w:uiPriority w:val="99"/>
    <w:semiHidden/>
    <w:unhideWhenUsed/>
  </w:style>
  <w:style w:type="numbering" w:customStyle="1" w:styleId="NoList45">
    <w:name w:val="No List45"/>
    <w:next w:val="NoList"/>
    <w:uiPriority w:val="99"/>
    <w:semiHidden/>
    <w:unhideWhenUsed/>
  </w:style>
  <w:style w:type="table" w:customStyle="1" w:styleId="TableGrid64">
    <w:name w:val="Table Grid64"/>
    <w:basedOn w:val="TableNormal"/>
    <w:next w:val="TableGrid"/>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4">
    <w:name w:val="无列表134"/>
    <w:next w:val="NoList"/>
    <w:semiHidden/>
  </w:style>
  <w:style w:type="numbering" w:customStyle="1" w:styleId="1330">
    <w:name w:val="リストなし133"/>
    <w:next w:val="NoList"/>
    <w:uiPriority w:val="99"/>
    <w:semiHidden/>
    <w:unhideWhenUsed/>
  </w:style>
  <w:style w:type="numbering" w:customStyle="1" w:styleId="NoList124">
    <w:name w:val="No List124"/>
    <w:next w:val="NoList"/>
    <w:uiPriority w:val="99"/>
    <w:semiHidden/>
    <w:unhideWhenUsed/>
  </w:style>
  <w:style w:type="numbering" w:customStyle="1" w:styleId="1123">
    <w:name w:val="无列表1123"/>
    <w:next w:val="NoList"/>
    <w:semiHidden/>
  </w:style>
  <w:style w:type="numbering" w:customStyle="1" w:styleId="11230">
    <w:name w:val="リストなし1123"/>
    <w:next w:val="NoList"/>
    <w:uiPriority w:val="99"/>
    <w:semiHidden/>
    <w:unhideWhenUsed/>
  </w:style>
  <w:style w:type="character" w:customStyle="1" w:styleId="1ff7">
    <w:name w:val="註解文字 字元1"/>
    <w:uiPriority w:val="99"/>
    <w:rPr>
      <w:lang w:eastAsia="en-US"/>
    </w:rPr>
  </w:style>
  <w:style w:type="paragraph" w:customStyle="1" w:styleId="72">
    <w:name w:val="吹き出し7"/>
    <w:basedOn w:val="Normal"/>
    <w:pPr>
      <w:overflowPunct/>
      <w:autoSpaceDE/>
      <w:autoSpaceDN/>
      <w:adjustRightInd/>
      <w:textAlignment w:val="auto"/>
    </w:pPr>
    <w:rPr>
      <w:rFonts w:ascii="Tahoma" w:eastAsia="MS Mincho" w:hAnsi="Tahoma" w:cs="Tahoma"/>
      <w:sz w:val="16"/>
      <w:szCs w:val="16"/>
    </w:rPr>
  </w:style>
  <w:style w:type="paragraph" w:customStyle="1" w:styleId="56">
    <w:name w:val="変更箇所5"/>
    <w:hidden/>
    <w:semiHidden/>
    <w:rPr>
      <w:lang w:eastAsia="en-US"/>
    </w:rPr>
  </w:style>
  <w:style w:type="character" w:customStyle="1" w:styleId="57">
    <w:name w:val="段落フォント5"/>
  </w:style>
  <w:style w:type="character" w:customStyle="1" w:styleId="58">
    <w:name w:val="コメント参照5"/>
    <w:rPr>
      <w:sz w:val="16"/>
    </w:rPr>
  </w:style>
  <w:style w:type="paragraph" w:customStyle="1" w:styleId="59">
    <w:name w:val="図表番号5"/>
    <w:basedOn w:val="Normal"/>
    <w:pPr>
      <w:suppressLineNumbers/>
      <w:suppressAutoHyphens/>
      <w:overflowPunct/>
      <w:autoSpaceDE/>
      <w:autoSpaceDN/>
      <w:adjustRightInd/>
      <w:spacing w:before="120" w:after="120"/>
      <w:textAlignment w:val="auto"/>
    </w:pPr>
    <w:rPr>
      <w:rFonts w:eastAsia="MS Mincho" w:cs="Mangal"/>
      <w:i/>
      <w:iCs/>
      <w:sz w:val="24"/>
      <w:szCs w:val="24"/>
      <w:lang w:eastAsia="ar-SA"/>
    </w:rPr>
  </w:style>
  <w:style w:type="paragraph" w:customStyle="1" w:styleId="5a">
    <w:name w:val="段落番号5"/>
    <w:basedOn w:val="List"/>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50">
    <w:name w:val="段落番号 25"/>
    <w:basedOn w:val="5a"/>
    <w:pPr>
      <w:ind w:left="851" w:hanging="284"/>
    </w:pPr>
  </w:style>
  <w:style w:type="paragraph" w:customStyle="1" w:styleId="5b">
    <w:name w:val="箇条書き5"/>
    <w:basedOn w:val="List"/>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51">
    <w:name w:val="箇条書き 25"/>
    <w:basedOn w:val="5b"/>
    <w:pPr>
      <w:tabs>
        <w:tab w:val="clear" w:pos="644"/>
        <w:tab w:val="num" w:pos="1494"/>
      </w:tabs>
      <w:ind w:left="851" w:hanging="284"/>
    </w:pPr>
  </w:style>
  <w:style w:type="paragraph" w:customStyle="1" w:styleId="350">
    <w:name w:val="箇条書き 35"/>
    <w:basedOn w:val="251"/>
    <w:pPr>
      <w:ind w:left="1135"/>
    </w:pPr>
  </w:style>
  <w:style w:type="paragraph" w:customStyle="1" w:styleId="252">
    <w:name w:val="一覧 25"/>
    <w:basedOn w:val="List"/>
    <w:pPr>
      <w:suppressAutoHyphens/>
      <w:overflowPunct/>
      <w:autoSpaceDE/>
      <w:autoSpaceDN/>
      <w:adjustRightInd/>
      <w:ind w:left="851"/>
      <w:textAlignment w:val="auto"/>
    </w:pPr>
    <w:rPr>
      <w:rFonts w:eastAsia="MS Mincho" w:cs="CG Times (WN)"/>
      <w:lang w:eastAsia="ar-SA"/>
    </w:rPr>
  </w:style>
  <w:style w:type="paragraph" w:customStyle="1" w:styleId="351">
    <w:name w:val="一覧 35"/>
    <w:basedOn w:val="252"/>
    <w:pPr>
      <w:ind w:left="1135"/>
    </w:pPr>
  </w:style>
  <w:style w:type="paragraph" w:customStyle="1" w:styleId="450">
    <w:name w:val="一覧 45"/>
    <w:basedOn w:val="351"/>
    <w:pPr>
      <w:ind w:left="1418"/>
    </w:pPr>
  </w:style>
  <w:style w:type="paragraph" w:customStyle="1" w:styleId="550">
    <w:name w:val="一覧 55"/>
    <w:basedOn w:val="450"/>
    <w:pPr>
      <w:ind w:left="1702"/>
    </w:pPr>
  </w:style>
  <w:style w:type="paragraph" w:customStyle="1" w:styleId="451">
    <w:name w:val="箇条書き 45"/>
    <w:basedOn w:val="350"/>
    <w:pPr>
      <w:ind w:left="1418"/>
    </w:pPr>
  </w:style>
  <w:style w:type="paragraph" w:customStyle="1" w:styleId="551">
    <w:name w:val="箇条書き 55"/>
    <w:basedOn w:val="451"/>
    <w:pPr>
      <w:ind w:left="1702"/>
    </w:pPr>
  </w:style>
  <w:style w:type="paragraph" w:customStyle="1" w:styleId="5c">
    <w:name w:val="コメント文字列5"/>
    <w:basedOn w:val="Normal"/>
    <w:pPr>
      <w:suppressAutoHyphens/>
      <w:overflowPunct/>
      <w:autoSpaceDE/>
      <w:autoSpaceDN/>
      <w:adjustRightInd/>
      <w:textAlignment w:val="auto"/>
    </w:pPr>
    <w:rPr>
      <w:rFonts w:eastAsia="MS Mincho" w:cs="CG Times (WN)"/>
      <w:lang w:eastAsia="ar-SA"/>
    </w:rPr>
  </w:style>
  <w:style w:type="paragraph" w:customStyle="1" w:styleId="5d">
    <w:name w:val="コメント内容5"/>
    <w:basedOn w:val="5c"/>
    <w:next w:val="5c"/>
    <w:rPr>
      <w:b/>
      <w:bCs/>
    </w:rPr>
  </w:style>
  <w:style w:type="paragraph" w:customStyle="1" w:styleId="5e">
    <w:name w:val="見出しマップ5"/>
    <w:basedOn w:val="Normal"/>
    <w:pPr>
      <w:shd w:val="clear" w:color="auto" w:fill="000080"/>
      <w:suppressAutoHyphens/>
      <w:overflowPunct/>
      <w:autoSpaceDE/>
      <w:autoSpaceDN/>
      <w:adjustRightInd/>
      <w:textAlignment w:val="auto"/>
    </w:pPr>
    <w:rPr>
      <w:rFonts w:ascii="Tahoma" w:eastAsia="MS Mincho" w:hAnsi="Tahoma" w:cs="Tahoma"/>
      <w:lang w:eastAsia="ar-SA"/>
    </w:rPr>
  </w:style>
  <w:style w:type="paragraph" w:customStyle="1" w:styleId="5f">
    <w:name w:val="書式なし5"/>
    <w:basedOn w:val="Normal"/>
    <w:pPr>
      <w:suppressAutoHyphens/>
      <w:overflowPunct/>
      <w:autoSpaceDE/>
      <w:autoSpaceDN/>
      <w:adjustRightInd/>
      <w:textAlignment w:val="auto"/>
    </w:pPr>
    <w:rPr>
      <w:rFonts w:ascii="Courier New" w:eastAsia="MS Mincho" w:hAnsi="Courier New" w:cs="CG Times (WN)"/>
      <w:lang w:val="nb-NO" w:eastAsia="ar-SA"/>
    </w:rPr>
  </w:style>
  <w:style w:type="paragraph" w:customStyle="1" w:styleId="Web5">
    <w:name w:val="標準 (Web)5"/>
    <w:basedOn w:val="Normal"/>
    <w:pPr>
      <w:suppressAutoHyphens/>
      <w:overflowPunct/>
      <w:autoSpaceDE/>
      <w:autoSpaceDN/>
      <w:adjustRightInd/>
      <w:spacing w:before="100" w:after="100"/>
      <w:textAlignment w:val="auto"/>
    </w:pPr>
    <w:rPr>
      <w:rFonts w:eastAsia="Arial Unicode MS" w:cs="CG Times (WN)"/>
      <w:sz w:val="24"/>
      <w:szCs w:val="24"/>
    </w:rPr>
  </w:style>
  <w:style w:type="paragraph" w:customStyle="1" w:styleId="253">
    <w:name w:val="本文インデント 25"/>
    <w:basedOn w:val="Normal"/>
    <w:pPr>
      <w:suppressAutoHyphens/>
      <w:overflowPunct/>
      <w:autoSpaceDE/>
      <w:autoSpaceDN/>
      <w:adjustRightInd/>
      <w:ind w:left="567"/>
      <w:textAlignment w:val="auto"/>
    </w:pPr>
    <w:rPr>
      <w:rFonts w:ascii="Arial" w:eastAsia="MS Mincho" w:hAnsi="Arial" w:cs="Arial"/>
      <w:lang w:eastAsia="ar-SA"/>
    </w:rPr>
  </w:style>
  <w:style w:type="paragraph" w:customStyle="1" w:styleId="5f0">
    <w:name w:val="標準インデント5"/>
    <w:basedOn w:val="Normal"/>
    <w:pPr>
      <w:suppressAutoHyphens/>
      <w:overflowPunct/>
      <w:autoSpaceDE/>
      <w:autoSpaceDN/>
      <w:adjustRightInd/>
      <w:ind w:left="708"/>
      <w:textAlignment w:val="auto"/>
    </w:pPr>
    <w:rPr>
      <w:rFonts w:eastAsia="MS Mincho" w:cs="CG Times (WN)"/>
      <w:lang w:eastAsia="ar-SA"/>
    </w:rPr>
  </w:style>
  <w:style w:type="paragraph" w:customStyle="1" w:styleId="5f1">
    <w:name w:val="記5"/>
    <w:basedOn w:val="Normal"/>
    <w:next w:val="Normal"/>
    <w:pPr>
      <w:suppressAutoHyphens/>
      <w:overflowPunct/>
      <w:autoSpaceDE/>
      <w:autoSpaceDN/>
      <w:adjustRightInd/>
      <w:textAlignment w:val="auto"/>
    </w:pPr>
    <w:rPr>
      <w:rFonts w:eastAsia="MS Mincho" w:cs="CG Times (WN)"/>
      <w:lang w:eastAsia="ar-SA"/>
    </w:rPr>
  </w:style>
  <w:style w:type="paragraph" w:customStyle="1" w:styleId="HTML5">
    <w:name w:val="HTML 書式付き5"/>
    <w:basedOn w:val="Normal"/>
    <w:pPr>
      <w:suppressAutoHyphens/>
      <w:overflowPunct/>
      <w:autoSpaceDE/>
      <w:autoSpaceDN/>
      <w:adjustRightInd/>
      <w:textAlignment w:val="auto"/>
    </w:pPr>
    <w:rPr>
      <w:rFonts w:ascii="Courier New" w:eastAsia="MS Mincho" w:hAnsi="Courier New" w:cs="Courier New"/>
      <w:lang w:eastAsia="ar-SA"/>
    </w:rPr>
  </w:style>
  <w:style w:type="paragraph" w:customStyle="1" w:styleId="254">
    <w:name w:val="本文 25"/>
    <w:basedOn w:val="Normal"/>
    <w:pPr>
      <w:suppressAutoHyphens/>
      <w:overflowPunct/>
      <w:autoSpaceDE/>
      <w:autoSpaceDN/>
      <w:adjustRightInd/>
      <w:spacing w:after="120"/>
      <w:textAlignment w:val="auto"/>
    </w:pPr>
    <w:rPr>
      <w:rFonts w:eastAsia="MS Mincho" w:cs="CG Times (WN)"/>
      <w:lang w:eastAsia="ar-SA"/>
    </w:rPr>
  </w:style>
  <w:style w:type="paragraph" w:customStyle="1" w:styleId="352">
    <w:name w:val="本文 35"/>
    <w:basedOn w:val="Normal"/>
    <w:pPr>
      <w:suppressAutoHyphens/>
      <w:overflowPunct/>
      <w:autoSpaceDE/>
      <w:autoSpaceDN/>
      <w:adjustRightInd/>
      <w:spacing w:after="120"/>
      <w:textAlignment w:val="auto"/>
    </w:pPr>
    <w:rPr>
      <w:rFonts w:eastAsia="MS Mincho" w:cs="CG Times (WN)"/>
      <w:lang w:eastAsia="ar-SA"/>
    </w:rPr>
  </w:style>
  <w:style w:type="paragraph" w:customStyle="1" w:styleId="93">
    <w:name w:val="目录 93"/>
    <w:basedOn w:val="TOC8"/>
    <w:pPr>
      <w:ind w:left="1418" w:hanging="1418"/>
    </w:pPr>
    <w:rPr>
      <w:rFonts w:eastAsia="MS Mincho"/>
    </w:rPr>
  </w:style>
  <w:style w:type="paragraph" w:customStyle="1" w:styleId="3f5">
    <w:name w:val="题注3"/>
    <w:basedOn w:val="Normal"/>
    <w:next w:val="Normal"/>
    <w:pPr>
      <w:spacing w:before="120" w:after="120"/>
    </w:pPr>
    <w:rPr>
      <w:rFonts w:eastAsia="MS Mincho"/>
      <w:b/>
    </w:rPr>
  </w:style>
  <w:style w:type="paragraph" w:customStyle="1" w:styleId="3f6">
    <w:name w:val="图表目录3"/>
    <w:basedOn w:val="Normal"/>
    <w:next w:val="Normal"/>
    <w:pPr>
      <w:ind w:left="400" w:hanging="400"/>
      <w:jc w:val="center"/>
    </w:pPr>
    <w:rPr>
      <w:rFonts w:eastAsia="MS Mincho"/>
      <w:b/>
    </w:rPr>
  </w:style>
  <w:style w:type="paragraph" w:customStyle="1" w:styleId="qqq">
    <w:name w:val="qqq"/>
    <w:basedOn w:val="Heading5"/>
    <w:link w:val="qqqChar"/>
    <w:qFormat/>
  </w:style>
  <w:style w:type="character" w:customStyle="1" w:styleId="qqqChar">
    <w:name w:val="qqq Char"/>
    <w:link w:val="qqq"/>
    <w:rPr>
      <w:rFonts w:ascii="Arial" w:eastAsia="Times New Roman" w:hAnsi="Arial"/>
      <w:sz w:val="22"/>
    </w:rPr>
  </w:style>
  <w:style w:type="paragraph" w:customStyle="1" w:styleId="ZchnZchn3">
    <w:name w:val="Zchn Zchn3"/>
    <w:semiHidden/>
    <w:pPr>
      <w:keepNext/>
      <w:tabs>
        <w:tab w:val="num" w:pos="1097"/>
      </w:tabs>
      <w:autoSpaceDE w:val="0"/>
      <w:autoSpaceDN w:val="0"/>
      <w:adjustRightInd w:val="0"/>
      <w:spacing w:before="60" w:after="60"/>
      <w:ind w:left="1097" w:hanging="360"/>
      <w:jc w:val="both"/>
    </w:pPr>
    <w:rPr>
      <w:rFonts w:ascii="Arial" w:eastAsia="SimSun" w:hAnsi="Arial" w:cs="Arial"/>
      <w:color w:val="0000FF"/>
      <w:kern w:val="2"/>
      <w:lang w:val="en-US" w:eastAsia="zh-CN"/>
    </w:rPr>
  </w:style>
  <w:style w:type="paragraph" w:customStyle="1" w:styleId="CharCharCharCharChar1">
    <w:name w:val="Char Char Char Char Char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32">
    <w:name w:val="Char Char32"/>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21">
    <w:name w:val="Char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1">
    <w:name w:val="Char Char1 Char Char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1">
    <w:name w:val="Char Char Char Char1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41">
    <w:name w:val="Char Char41"/>
    <w:rPr>
      <w:rFonts w:ascii="Courier New" w:hAnsi="Courier New"/>
      <w:lang w:val="nb-NO" w:eastAsia="ja-JP"/>
    </w:rPr>
  </w:style>
  <w:style w:type="paragraph" w:customStyle="1" w:styleId="CharCharCharCharCharChar1">
    <w:name w:val="Char Char Char Char Char Char1"/>
    <w:semiHidden/>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harChar71">
    <w:name w:val="Char Char71"/>
    <w:rPr>
      <w:rFonts w:ascii="Tahoma" w:hAnsi="Tahoma"/>
      <w:shd w:val="clear" w:color="auto" w:fill="000080"/>
      <w:lang w:val="en-GB" w:eastAsia="en-US"/>
    </w:rPr>
  </w:style>
  <w:style w:type="character" w:customStyle="1" w:styleId="CharChar101">
    <w:name w:val="Char Char101"/>
    <w:rPr>
      <w:rFonts w:ascii="Times New Roman" w:hAnsi="Times New Roman"/>
      <w:lang w:val="en-GB" w:eastAsia="en-US"/>
    </w:rPr>
  </w:style>
  <w:style w:type="character" w:customStyle="1" w:styleId="CharChar91">
    <w:name w:val="Char Char91"/>
    <w:rPr>
      <w:rFonts w:ascii="Tahoma" w:hAnsi="Tahoma"/>
      <w:sz w:val="16"/>
      <w:lang w:val="en-GB" w:eastAsia="en-US"/>
    </w:rPr>
  </w:style>
  <w:style w:type="character" w:customStyle="1" w:styleId="CharChar81">
    <w:name w:val="Char Char81"/>
    <w:semiHidden/>
    <w:rPr>
      <w:rFonts w:ascii="Times New Roman" w:hAnsi="Times New Roman"/>
      <w:b/>
      <w:lang w:val="en-GB" w:eastAsia="en-US"/>
    </w:rPr>
  </w:style>
  <w:style w:type="paragraph" w:customStyle="1" w:styleId="CharChar2CharChar1">
    <w:name w:val="Char Char2 Char Char1"/>
    <w:basedOn w:val="Normal"/>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rPr>
  </w:style>
  <w:style w:type="paragraph" w:customStyle="1" w:styleId="414">
    <w:name w:val="(文字) (文字)4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
    <w:name w:val="Car Car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16">
    <w:name w:val="(文字) (文字)2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9">
    <w:name w:val="(文字) (文字)9"/>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310">
    <w:name w:val="Char Char31"/>
    <w:rPr>
      <w:rFonts w:ascii="Arial" w:hAnsi="Arial" w:cs="Arial" w:hint="default"/>
      <w:sz w:val="22"/>
      <w:lang w:val="en-GB" w:eastAsia="en-US" w:bidi="ar-SA"/>
    </w:rPr>
  </w:style>
  <w:style w:type="character" w:customStyle="1" w:styleId="CharChar51">
    <w:name w:val="Char Char51"/>
    <w:rPr>
      <w:rFonts w:ascii="Arial" w:hAnsi="Arial" w:cs="Arial" w:hint="default"/>
      <w:sz w:val="28"/>
      <w:lang w:val="en-GB" w:eastAsia="en-US" w:bidi="ar-SA"/>
    </w:rPr>
  </w:style>
  <w:style w:type="character" w:customStyle="1" w:styleId="CharChar211">
    <w:name w:val="Char Char211"/>
    <w:rPr>
      <w:rFonts w:ascii="Times New Roman" w:hAnsi="Times New Roman"/>
      <w:lang w:val="en-GB" w:eastAsia="en-US"/>
    </w:rPr>
  </w:style>
  <w:style w:type="character" w:customStyle="1" w:styleId="CharChar61">
    <w:name w:val="Char Char61"/>
    <w:rPr>
      <w:rFonts w:ascii="Arial" w:eastAsia="SimSun" w:hAnsi="Arial"/>
      <w:sz w:val="32"/>
      <w:lang w:val="en-GB" w:eastAsia="en-US" w:bidi="ar-SA"/>
    </w:rPr>
  </w:style>
  <w:style w:type="character" w:customStyle="1" w:styleId="CharChar161">
    <w:name w:val="Char Char161"/>
    <w:rPr>
      <w:rFonts w:ascii="Arial" w:eastAsia="SimSun" w:hAnsi="Arial"/>
      <w:lang w:val="en-GB" w:eastAsia="en-US" w:bidi="ar-SA"/>
    </w:rPr>
  </w:style>
  <w:style w:type="character" w:customStyle="1" w:styleId="CharChar141">
    <w:name w:val="Char Char141"/>
    <w:rPr>
      <w:rFonts w:ascii="Arial" w:eastAsia="SimSun" w:hAnsi="Arial"/>
      <w:sz w:val="36"/>
      <w:lang w:val="en-GB" w:eastAsia="en-US" w:bidi="ar-SA"/>
    </w:rPr>
  </w:style>
  <w:style w:type="paragraph" w:customStyle="1" w:styleId="CarCar1CharCharCarCar1">
    <w:name w:val="Car Car1 Char Char Car Car1"/>
    <w:semiHidden/>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CharCharCharCharCharCharCharCharCharChar1CharCharCharCharCharCharCharCharCharCharCharChar1">
    <w:name w:val="Char Char Char Char Char Char Char Char Char Char Char Char Char Char1 Char Char Char Char Char Char Char Char Char Char Char Char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251">
    <w:name w:val="Char Char251"/>
    <w:rPr>
      <w:rFonts w:ascii="Arial" w:hAnsi="Arial"/>
      <w:lang w:val="en-GB" w:eastAsia="en-US"/>
    </w:rPr>
  </w:style>
  <w:style w:type="character" w:customStyle="1" w:styleId="CharChar171">
    <w:name w:val="Char Char171"/>
    <w:rPr>
      <w:rFonts w:ascii="Tahoma" w:hAnsi="Tahoma" w:cs="Tahoma"/>
      <w:shd w:val="clear" w:color="auto" w:fill="000080"/>
      <w:lang w:val="en-GB" w:eastAsia="en-US"/>
    </w:rPr>
  </w:style>
  <w:style w:type="character" w:customStyle="1" w:styleId="CharChar191">
    <w:name w:val="Char Char191"/>
    <w:rPr>
      <w:rFonts w:ascii="Times New Roman" w:hAnsi="Times New Roman"/>
      <w:lang w:val="en-GB"/>
    </w:rPr>
  </w:style>
  <w:style w:type="character" w:customStyle="1" w:styleId="CharChar201">
    <w:name w:val="Char Char201"/>
    <w:rPr>
      <w:rFonts w:ascii="Tahoma" w:hAnsi="Tahoma" w:cs="Tahoma"/>
      <w:sz w:val="16"/>
      <w:szCs w:val="16"/>
      <w:lang w:val="en-GB" w:eastAsia="en-US"/>
    </w:rPr>
  </w:style>
  <w:style w:type="character" w:customStyle="1" w:styleId="CharChar301">
    <w:name w:val="Char Char301"/>
    <w:rPr>
      <w:rFonts w:ascii="Arial" w:hAnsi="Arial"/>
      <w:lang w:val="en-GB" w:eastAsia="en-US"/>
    </w:rPr>
  </w:style>
  <w:style w:type="character" w:customStyle="1" w:styleId="CharChar291">
    <w:name w:val="Char Char291"/>
    <w:rPr>
      <w:rFonts w:ascii="Arial" w:hAnsi="Arial"/>
      <w:sz w:val="36"/>
      <w:lang w:val="en-GB" w:eastAsia="en-US"/>
    </w:rPr>
  </w:style>
  <w:style w:type="character" w:customStyle="1" w:styleId="CharChar261">
    <w:name w:val="Char Char261"/>
    <w:rPr>
      <w:rFonts w:ascii="Times New Roman" w:hAnsi="Times New Roman"/>
      <w:lang w:val="en-GB" w:eastAsia="en-US"/>
    </w:rPr>
  </w:style>
  <w:style w:type="character" w:customStyle="1" w:styleId="CharChar281">
    <w:name w:val="Char Char281"/>
    <w:rPr>
      <w:rFonts w:ascii="Arial" w:hAnsi="Arial"/>
      <w:sz w:val="36"/>
      <w:lang w:val="en-GB" w:eastAsia="en-US"/>
    </w:rPr>
  </w:style>
  <w:style w:type="character" w:customStyle="1" w:styleId="CharChar271">
    <w:name w:val="Char Char271"/>
    <w:rPr>
      <w:rFonts w:ascii="Arial" w:hAnsi="Arial"/>
      <w:b/>
      <w:i/>
      <w:noProof/>
      <w:sz w:val="18"/>
      <w:lang w:val="en-GB" w:eastAsia="en-US"/>
    </w:rPr>
  </w:style>
  <w:style w:type="character" w:customStyle="1" w:styleId="CharChar111">
    <w:name w:val="Char Char111"/>
    <w:rPr>
      <w:lang w:val="en-GB" w:eastAsia="en-US" w:bidi="ar-SA"/>
    </w:rPr>
  </w:style>
  <w:style w:type="paragraph" w:customStyle="1" w:styleId="TOC911">
    <w:name w:val="TOC 911"/>
    <w:basedOn w:val="TOC8"/>
    <w:pPr>
      <w:keepNext w:val="0"/>
      <w:ind w:left="1418" w:hanging="1418"/>
    </w:pPr>
    <w:rPr>
      <w:rFonts w:eastAsia="MS Mincho"/>
      <w:lang w:eastAsia="ja-JP"/>
    </w:rPr>
  </w:style>
  <w:style w:type="paragraph" w:customStyle="1" w:styleId="Caption11">
    <w:name w:val="Caption11"/>
    <w:basedOn w:val="Normal"/>
    <w:next w:val="Normal"/>
    <w:pPr>
      <w:suppressAutoHyphens/>
      <w:overflowPunct/>
      <w:autoSpaceDE/>
      <w:autoSpaceDN/>
      <w:adjustRightInd/>
      <w:spacing w:before="120" w:after="120"/>
      <w:textAlignment w:val="auto"/>
    </w:pPr>
    <w:rPr>
      <w:rFonts w:eastAsia="MS Mincho"/>
      <w:b/>
      <w:lang w:eastAsia="ar-SA"/>
    </w:rPr>
  </w:style>
  <w:style w:type="paragraph" w:customStyle="1" w:styleId="1Char10">
    <w:name w:val="(文字) (文字)1 Char (文字) (文字)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1">
    <w:name w:val="(文字) (文字)1 Char (文字) (文字) Char (文字) (文字)1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2">
    <w:name w:val="(文字) (文字)1 Char (文字) (文字) Char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1">
    <w:name w:val="(文字) (文字)1 Char (文字) (文字) Char (文字) (文字)1 Char (文字) (文字) Char Char Char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1">
    <w:name w:val="Zchn Zchn1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1">
    <w:name w:val="Zchn Zchn2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ZchnZchn51">
    <w:name w:val="Zchn Zchn51"/>
    <w:rPr>
      <w:rFonts w:ascii="Courier New" w:eastAsia="Batang" w:hAnsi="Courier New"/>
      <w:lang w:val="nb-NO" w:eastAsia="en-US" w:bidi="ar-SA"/>
    </w:rPr>
  </w:style>
  <w:style w:type="paragraph" w:customStyle="1" w:styleId="1CharChar1Char1">
    <w:name w:val="(文字) (文字)1 Char (文字) (文字) Char (文字) (文字)1 Char (文字) (文字)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TableofFigures11">
    <w:name w:val="Table of Figures11"/>
    <w:basedOn w:val="Normal"/>
    <w:next w:val="Normal"/>
    <w:pPr>
      <w:ind w:left="400" w:hanging="400"/>
      <w:jc w:val="center"/>
    </w:pPr>
    <w:rPr>
      <w:rFonts w:eastAsia="MS Mincho"/>
      <w:b/>
    </w:rPr>
  </w:style>
  <w:style w:type="paragraph" w:customStyle="1" w:styleId="CarCar51">
    <w:name w:val="Car Car51"/>
    <w:semiHidden/>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harChar151">
    <w:name w:val="Char Char151"/>
    <w:rPr>
      <w:rFonts w:ascii="Arial" w:hAnsi="Arial"/>
      <w:sz w:val="36"/>
      <w:lang w:val="en-GB"/>
    </w:rPr>
  </w:style>
  <w:style w:type="character" w:customStyle="1" w:styleId="CharChar131">
    <w:name w:val="Char Char131"/>
    <w:semiHidden/>
    <w:rPr>
      <w:rFonts w:ascii="SimSun" w:eastAsia="SimSun" w:hAnsi="SimSun" w:hint="eastAsia"/>
      <w:lang w:val="en-GB" w:eastAsia="en-US" w:bidi="ar-SA"/>
    </w:rPr>
  </w:style>
  <w:style w:type="character" w:customStyle="1" w:styleId="Char7">
    <w:name w:val="日期 Char"/>
    <w:rPr>
      <w:lang w:val="en-GB" w:eastAsia="en-US"/>
    </w:rPr>
  </w:style>
  <w:style w:type="paragraph" w:customStyle="1" w:styleId="TOC92">
    <w:name w:val="TOC 92"/>
    <w:basedOn w:val="TOC8"/>
    <w:pPr>
      <w:ind w:left="1418" w:hanging="1418"/>
    </w:pPr>
    <w:rPr>
      <w:rFonts w:eastAsia="MS Mincho"/>
      <w:bCs/>
      <w:szCs w:val="22"/>
    </w:rPr>
  </w:style>
  <w:style w:type="paragraph" w:customStyle="1" w:styleId="Caption2">
    <w:name w:val="Caption2"/>
    <w:basedOn w:val="Normal"/>
    <w:next w:val="Normal"/>
    <w:pPr>
      <w:spacing w:before="120" w:after="120"/>
    </w:pPr>
    <w:rPr>
      <w:rFonts w:eastAsia="MS Mincho"/>
      <w:b/>
    </w:rPr>
  </w:style>
  <w:style w:type="paragraph" w:customStyle="1" w:styleId="TableofFigures2">
    <w:name w:val="Table of Figures2"/>
    <w:basedOn w:val="Normal"/>
    <w:next w:val="Normal"/>
    <w:pPr>
      <w:ind w:left="400" w:hanging="400"/>
      <w:jc w:val="center"/>
    </w:pPr>
    <w:rPr>
      <w:rFonts w:eastAsia="MS Mincho"/>
      <w:b/>
    </w:rPr>
  </w:style>
  <w:style w:type="paragraph" w:customStyle="1" w:styleId="aria">
    <w:name w:val="aria"/>
    <w:basedOn w:val="Normal"/>
    <w:pPr>
      <w:keepNext/>
      <w:keepLines/>
      <w:overflowPunct/>
      <w:autoSpaceDE/>
      <w:autoSpaceDN/>
      <w:adjustRightInd/>
      <w:spacing w:after="0"/>
      <w:jc w:val="both"/>
      <w:textAlignment w:val="auto"/>
    </w:pPr>
    <w:rPr>
      <w:rFonts w:ascii="Arial" w:eastAsia="SimSun" w:hAnsi="Arial"/>
      <w:sz w:val="18"/>
      <w:szCs w:val="18"/>
      <w:lang w:eastAsia="en-US"/>
    </w:rPr>
  </w:style>
  <w:style w:type="paragraph" w:customStyle="1" w:styleId="90">
    <w:name w:val="修订9"/>
    <w:hidden/>
    <w:semiHidden/>
    <w:rPr>
      <w:rFonts w:eastAsia="Batang"/>
      <w:lang w:eastAsia="en-US"/>
    </w:rPr>
  </w:style>
  <w:style w:type="paragraph" w:customStyle="1" w:styleId="tah00">
    <w:name w:val="tah0"/>
    <w:basedOn w:val="Normal"/>
    <w:pPr>
      <w:overflowPunct/>
      <w:autoSpaceDE/>
      <w:autoSpaceDN/>
      <w:adjustRightInd/>
      <w:spacing w:before="100" w:beforeAutospacing="1" w:after="100" w:afterAutospacing="1"/>
      <w:textAlignment w:val="auto"/>
    </w:pPr>
    <w:rPr>
      <w:rFonts w:ascii="SimSun" w:eastAsia="SimSun" w:hAnsi="SimSun" w:cs="SimSun"/>
      <w:sz w:val="24"/>
      <w:szCs w:val="24"/>
      <w:lang w:val="en-US"/>
    </w:rPr>
  </w:style>
  <w:style w:type="paragraph" w:customStyle="1" w:styleId="tal10">
    <w:name w:val="tal1"/>
    <w:basedOn w:val="Normal"/>
    <w:pPr>
      <w:overflowPunct/>
      <w:autoSpaceDE/>
      <w:autoSpaceDN/>
      <w:adjustRightInd/>
      <w:spacing w:before="100" w:beforeAutospacing="1" w:after="100" w:afterAutospacing="1"/>
      <w:textAlignment w:val="auto"/>
    </w:pPr>
    <w:rPr>
      <w:rFonts w:ascii="SimSun" w:eastAsia="SimSun" w:hAnsi="SimSun" w:cs="SimSun"/>
      <w:sz w:val="24"/>
      <w:szCs w:val="24"/>
      <w:lang w:val="en-US"/>
    </w:rPr>
  </w:style>
  <w:style w:type="paragraph" w:customStyle="1" w:styleId="tan1">
    <w:name w:val="tan1"/>
    <w:basedOn w:val="Normal"/>
    <w:pPr>
      <w:overflowPunct/>
      <w:autoSpaceDE/>
      <w:autoSpaceDN/>
      <w:adjustRightInd/>
      <w:spacing w:before="100" w:beforeAutospacing="1" w:after="100" w:afterAutospacing="1"/>
      <w:textAlignment w:val="auto"/>
    </w:pPr>
    <w:rPr>
      <w:rFonts w:ascii="SimSun" w:eastAsia="SimSun" w:hAnsi="SimSun" w:cs="SimSun"/>
      <w:sz w:val="24"/>
      <w:szCs w:val="24"/>
      <w:lang w:val="en-US"/>
    </w:rPr>
  </w:style>
  <w:style w:type="paragraph" w:customStyle="1" w:styleId="B1s">
    <w:name w:val="B1s"/>
    <w:basedOn w:val="B10"/>
    <w:rsid w:val="00BB3C18"/>
  </w:style>
  <w:style w:type="character" w:customStyle="1" w:styleId="Char40">
    <w:name w:val="批注主题 Char4"/>
    <w:rsid w:val="00DD15C2"/>
    <w:rPr>
      <w:b/>
      <w:bCs/>
      <w:lang w:eastAsia="en-US"/>
    </w:rPr>
  </w:style>
  <w:style w:type="character" w:customStyle="1" w:styleId="Char22">
    <w:name w:val="日期 Char2"/>
    <w:rsid w:val="00DD15C2"/>
    <w:rPr>
      <w:rFonts w:eastAsia="Times New Roman"/>
      <w:lang w:val="en-GB" w:eastAsia="en-US"/>
    </w:rPr>
  </w:style>
  <w:style w:type="paragraph" w:customStyle="1" w:styleId="100">
    <w:name w:val="修订10"/>
    <w:hidden/>
    <w:semiHidden/>
    <w:rsid w:val="00DD15C2"/>
    <w:rPr>
      <w:rFonts w:eastAsia="Batang"/>
      <w:lang w:eastAsia="en-US"/>
    </w:rPr>
  </w:style>
  <w:style w:type="paragraph" w:customStyle="1" w:styleId="82">
    <w:name w:val="无间隔8"/>
    <w:qFormat/>
    <w:rsid w:val="00DD15C2"/>
    <w:rPr>
      <w:rFonts w:eastAsia="SimSun"/>
      <w:lang w:eastAsia="en-US"/>
    </w:rPr>
  </w:style>
  <w:style w:type="character" w:customStyle="1" w:styleId="4f4">
    <w:name w:val="标题 4 字符"/>
    <w:aliases w:val="h4 字符,Memo Heading 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
    <w:rsid w:val="00B059FB"/>
    <w:rPr>
      <w:rFonts w:ascii="Arial" w:hAnsi="Arial"/>
      <w:sz w:val="24"/>
      <w:lang w:val="en-GB"/>
    </w:rPr>
  </w:style>
  <w:style w:type="character" w:customStyle="1" w:styleId="ListChar5">
    <w:name w:val="List Char5"/>
    <w:rsid w:val="008D57A3"/>
    <w:rPr>
      <w:rFonts w:ascii="Times New Roman" w:hAnsi="Times New Roman"/>
      <w:lang w:val="en-GB" w:eastAsia="en-US"/>
    </w:rPr>
  </w:style>
  <w:style w:type="character" w:customStyle="1" w:styleId="Char30">
    <w:name w:val="批注框文本 Char3"/>
    <w:uiPriority w:val="99"/>
    <w:rsid w:val="008D57A3"/>
    <w:rPr>
      <w:rFonts w:ascii="Segoe UI" w:hAnsi="Segoe UI" w:cs="Segoe UI"/>
      <w:sz w:val="18"/>
      <w:szCs w:val="18"/>
      <w:lang w:val="en-GB"/>
    </w:rPr>
  </w:style>
  <w:style w:type="character" w:customStyle="1" w:styleId="Char41">
    <w:name w:val="批注文字 Char4"/>
    <w:uiPriority w:val="99"/>
    <w:qFormat/>
    <w:rsid w:val="008D57A3"/>
    <w:rPr>
      <w:lang w:val="en-GB"/>
    </w:rPr>
  </w:style>
  <w:style w:type="character" w:customStyle="1" w:styleId="Char31">
    <w:name w:val="文档结构图 Char3"/>
    <w:uiPriority w:val="99"/>
    <w:rsid w:val="008D57A3"/>
    <w:rPr>
      <w:rFonts w:ascii="Tahoma" w:hAnsi="Tahoma" w:cs="Tahoma"/>
      <w:shd w:val="clear" w:color="auto" w:fill="000080"/>
      <w:lang w:val="en-GB"/>
    </w:rPr>
  </w:style>
  <w:style w:type="character" w:customStyle="1" w:styleId="8Char3">
    <w:name w:val="标题 8 Char3"/>
    <w:rsid w:val="008D57A3"/>
    <w:rPr>
      <w:rFonts w:ascii="Arial" w:eastAsia="SimSun" w:hAnsi="Arial"/>
      <w:sz w:val="36"/>
      <w:lang w:eastAsia="zh-CN"/>
    </w:rPr>
  </w:style>
  <w:style w:type="character" w:customStyle="1" w:styleId="9Char3">
    <w:name w:val="标题 9 Char3"/>
    <w:rsid w:val="008D57A3"/>
    <w:rPr>
      <w:rFonts w:ascii="Arial" w:eastAsia="SimSun" w:hAnsi="Arial"/>
      <w:sz w:val="36"/>
      <w:lang w:eastAsia="zh-CN"/>
    </w:rPr>
  </w:style>
  <w:style w:type="character" w:customStyle="1" w:styleId="Char32">
    <w:name w:val="纯文本 Char3"/>
    <w:uiPriority w:val="99"/>
    <w:rsid w:val="008D57A3"/>
    <w:rPr>
      <w:rFonts w:ascii="Courier New" w:hAnsi="Courier New"/>
      <w:lang w:val="nb-NO"/>
    </w:rPr>
  </w:style>
  <w:style w:type="character" w:customStyle="1" w:styleId="headeroddChar1">
    <w:name w:val="header odd Char1"/>
    <w:aliases w:val="header Char1,header odd1 Char1,header odd2 Char1,header odd3 Char1,header odd4 Char1,header odd5 Char1,header odd6 Char1,header1 Char1,header2 Char1,header3 Char1,header odd11 Char1,header odd21 Char1,header odd7 Char1,header4 Char1"/>
    <w:rsid w:val="008D57A3"/>
    <w:rPr>
      <w:rFonts w:ascii="Arial" w:hAnsi="Arial"/>
      <w:b/>
      <w:noProof/>
      <w:sz w:val="18"/>
      <w:lang w:val="en-GB"/>
    </w:rPr>
  </w:style>
  <w:style w:type="character" w:customStyle="1" w:styleId="Char1f4">
    <w:name w:val="列表 Char1"/>
    <w:rsid w:val="008D57A3"/>
    <w:rPr>
      <w:rFonts w:eastAsia="SimSun"/>
      <w:lang w:eastAsia="zh-CN"/>
    </w:rPr>
  </w:style>
  <w:style w:type="character" w:customStyle="1" w:styleId="Head2AChar5">
    <w:name w:val="Head2A Char5"/>
    <w:aliases w:val="H2 Char5,h2 Char5,H21 Char5,Head 2 Char5,l2 Char5,TitreProp Char5,UNDERRUBRIK 1-2 Char5,Header 2 Char5,ITT t2 Char5,PA Major Section Char5,Livello 2 Char5,R2 Char5,Heading 2 Hidden Char5,Head1 Char5,2nd level Char5,heading 2 Char5,I2 Char5"/>
    <w:rsid w:val="008D57A3"/>
    <w:rPr>
      <w:rFonts w:ascii="Arial" w:hAnsi="Arial"/>
      <w:sz w:val="32"/>
      <w:lang w:val="en-GB" w:eastAsia="en-US"/>
    </w:rPr>
  </w:style>
  <w:style w:type="character" w:customStyle="1" w:styleId="abstractlabel">
    <w:name w:val="abstractlabel"/>
    <w:rsid w:val="008D57A3"/>
  </w:style>
  <w:style w:type="character" w:customStyle="1" w:styleId="TF2">
    <w:name w:val="TF (文字)"/>
    <w:rsid w:val="008D57A3"/>
    <w:rPr>
      <w:rFonts w:ascii="Arial" w:hAnsi="Arial"/>
      <w:b/>
      <w:lang w:val="en-US" w:eastAsia="en-US"/>
    </w:rPr>
  </w:style>
  <w:style w:type="numbering" w:customStyle="1" w:styleId="116">
    <w:name w:val="목록 없음11"/>
    <w:next w:val="NoList"/>
    <w:semiHidden/>
    <w:unhideWhenUsed/>
    <w:rsid w:val="008D57A3"/>
  </w:style>
  <w:style w:type="numbering" w:customStyle="1" w:styleId="217">
    <w:name w:val="목록 없음21"/>
    <w:next w:val="NoList"/>
    <w:semiHidden/>
    <w:rsid w:val="008D57A3"/>
  </w:style>
  <w:style w:type="table" w:customStyle="1" w:styleId="TableStyle111">
    <w:name w:val="Table Style111"/>
    <w:basedOn w:val="TableNormal"/>
    <w:rsid w:val="008D57A3"/>
    <w:rPr>
      <w:rFonts w:eastAsia="SimSun"/>
      <w:lang w:val="sv-SE" w:eastAsia="sv-SE"/>
    </w:rPr>
    <w:tblPr/>
  </w:style>
  <w:style w:type="numbering" w:customStyle="1" w:styleId="NoList52">
    <w:name w:val="No List52"/>
    <w:next w:val="NoList"/>
    <w:semiHidden/>
    <w:rsid w:val="008D57A3"/>
  </w:style>
  <w:style w:type="numbering" w:customStyle="1" w:styleId="NoList61">
    <w:name w:val="No List61"/>
    <w:next w:val="NoList"/>
    <w:semiHidden/>
    <w:rsid w:val="008D57A3"/>
  </w:style>
  <w:style w:type="numbering" w:customStyle="1" w:styleId="NoList71">
    <w:name w:val="No List71"/>
    <w:next w:val="NoList"/>
    <w:semiHidden/>
    <w:rsid w:val="008D57A3"/>
  </w:style>
  <w:style w:type="numbering" w:customStyle="1" w:styleId="NoList211">
    <w:name w:val="No List211"/>
    <w:next w:val="NoList"/>
    <w:semiHidden/>
    <w:rsid w:val="008D57A3"/>
  </w:style>
  <w:style w:type="numbering" w:customStyle="1" w:styleId="NoList81">
    <w:name w:val="No List81"/>
    <w:next w:val="NoList"/>
    <w:semiHidden/>
    <w:rsid w:val="008D57A3"/>
  </w:style>
  <w:style w:type="numbering" w:customStyle="1" w:styleId="NoList221">
    <w:name w:val="No List221"/>
    <w:next w:val="NoList"/>
    <w:semiHidden/>
    <w:rsid w:val="008D57A3"/>
  </w:style>
  <w:style w:type="numbering" w:customStyle="1" w:styleId="NoList91">
    <w:name w:val="No List91"/>
    <w:next w:val="NoList"/>
    <w:semiHidden/>
    <w:rsid w:val="008D57A3"/>
  </w:style>
  <w:style w:type="numbering" w:customStyle="1" w:styleId="NoList131">
    <w:name w:val="No List131"/>
    <w:next w:val="NoList"/>
    <w:semiHidden/>
    <w:rsid w:val="008D57A3"/>
  </w:style>
  <w:style w:type="numbering" w:customStyle="1" w:styleId="NoList231">
    <w:name w:val="No List231"/>
    <w:next w:val="NoList"/>
    <w:semiHidden/>
    <w:rsid w:val="008D57A3"/>
  </w:style>
  <w:style w:type="numbering" w:customStyle="1" w:styleId="NoList101">
    <w:name w:val="No List101"/>
    <w:next w:val="NoList"/>
    <w:semiHidden/>
    <w:rsid w:val="008D57A3"/>
  </w:style>
  <w:style w:type="numbering" w:customStyle="1" w:styleId="NoList141">
    <w:name w:val="No List141"/>
    <w:next w:val="NoList"/>
    <w:semiHidden/>
    <w:rsid w:val="008D57A3"/>
  </w:style>
  <w:style w:type="numbering" w:customStyle="1" w:styleId="NoList241">
    <w:name w:val="No List241"/>
    <w:next w:val="NoList"/>
    <w:semiHidden/>
    <w:rsid w:val="008D57A3"/>
  </w:style>
  <w:style w:type="numbering" w:customStyle="1" w:styleId="NoList311">
    <w:name w:val="No List311"/>
    <w:next w:val="NoList"/>
    <w:semiHidden/>
    <w:rsid w:val="008D57A3"/>
  </w:style>
  <w:style w:type="numbering" w:customStyle="1" w:styleId="NoList411">
    <w:name w:val="No List411"/>
    <w:next w:val="NoList"/>
    <w:semiHidden/>
    <w:rsid w:val="008D57A3"/>
  </w:style>
  <w:style w:type="numbering" w:customStyle="1" w:styleId="NoList511">
    <w:name w:val="No List511"/>
    <w:next w:val="NoList"/>
    <w:semiHidden/>
    <w:rsid w:val="008D57A3"/>
  </w:style>
  <w:style w:type="numbering" w:customStyle="1" w:styleId="NoList151">
    <w:name w:val="No List151"/>
    <w:next w:val="NoList"/>
    <w:semiHidden/>
    <w:rsid w:val="008D57A3"/>
  </w:style>
  <w:style w:type="numbering" w:customStyle="1" w:styleId="NoList161">
    <w:name w:val="No List161"/>
    <w:next w:val="NoList"/>
    <w:semiHidden/>
    <w:rsid w:val="008D57A3"/>
  </w:style>
  <w:style w:type="numbering" w:customStyle="1" w:styleId="NoList1111">
    <w:name w:val="No List1111"/>
    <w:next w:val="NoList"/>
    <w:semiHidden/>
    <w:rsid w:val="008D57A3"/>
  </w:style>
  <w:style w:type="table" w:customStyle="1" w:styleId="TableColorful11">
    <w:name w:val="Table Colorful 11"/>
    <w:basedOn w:val="TableNormal"/>
    <w:next w:val="TableColorful1"/>
    <w:rsid w:val="008D57A3"/>
    <w:rPr>
      <w:rFonts w:eastAsia="PMingLiU"/>
      <w:color w:val="FFFFFF"/>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SGSTableBasic12">
    <w:name w:val="SGS Table Basic 12"/>
    <w:basedOn w:val="TableNormal"/>
    <w:next w:val="TableGrid"/>
    <w:rsid w:val="008D57A3"/>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rsid w:val="008D57A3"/>
    <w:pPr>
      <w:overflowPunct w:val="0"/>
      <w:autoSpaceDE w:val="0"/>
      <w:autoSpaceDN w:val="0"/>
      <w:adjustRightInd w:val="0"/>
      <w:spacing w:after="180"/>
      <w:textAlignment w:val="baseline"/>
    </w:pPr>
    <w:rPr>
      <w:rFonts w:eastAsia="SimSun"/>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rsid w:val="008D57A3"/>
    <w:pPr>
      <w:overflowPunct w:val="0"/>
      <w:autoSpaceDE w:val="0"/>
      <w:autoSpaceDN w:val="0"/>
      <w:adjustRightInd w:val="0"/>
      <w:spacing w:after="180"/>
      <w:textAlignment w:val="baseline"/>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rsid w:val="008D57A3"/>
    <w:rPr>
      <w:rFonts w:eastAsia="PMingLiU"/>
      <w:lang w:val="sv-SE" w:eastAsia="sv-SE"/>
    </w:rPr>
    <w:tblPr/>
  </w:style>
  <w:style w:type="numbering" w:customStyle="1" w:styleId="125">
    <w:name w:val="목록 없음12"/>
    <w:next w:val="NoList"/>
    <w:semiHidden/>
    <w:unhideWhenUsed/>
    <w:rsid w:val="008D57A3"/>
  </w:style>
  <w:style w:type="numbering" w:customStyle="1" w:styleId="225">
    <w:name w:val="목록 없음22"/>
    <w:next w:val="NoList"/>
    <w:semiHidden/>
    <w:rsid w:val="008D57A3"/>
  </w:style>
  <w:style w:type="table" w:customStyle="1" w:styleId="TableGrid43">
    <w:name w:val="Table Grid43"/>
    <w:basedOn w:val="TableNormal"/>
    <w:next w:val="TableGrid"/>
    <w:rsid w:val="008D57A3"/>
    <w:pPr>
      <w:spacing w:after="180"/>
    </w:pPr>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rsid w:val="008D57A3"/>
    <w:rPr>
      <w:rFonts w:eastAsia="SimSun"/>
      <w:lang w:val="sv-SE" w:eastAsia="sv-SE"/>
    </w:rPr>
    <w:tblPr/>
  </w:style>
  <w:style w:type="table" w:customStyle="1" w:styleId="TableGrid212">
    <w:name w:val="Table Grid212"/>
    <w:basedOn w:val="TableNormal"/>
    <w:next w:val="TableGrid"/>
    <w:rsid w:val="008D57A3"/>
    <w:pPr>
      <w:overflowPunct w:val="0"/>
      <w:autoSpaceDE w:val="0"/>
      <w:autoSpaceDN w:val="0"/>
      <w:adjustRightInd w:val="0"/>
      <w:spacing w:after="180"/>
      <w:textAlignment w:val="baseline"/>
    </w:pPr>
    <w:rPr>
      <w:rFonts w:eastAsia="SimSun"/>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rsid w:val="008D57A3"/>
    <w:pPr>
      <w:overflowPunct w:val="0"/>
      <w:autoSpaceDE w:val="0"/>
      <w:autoSpaceDN w:val="0"/>
      <w:adjustRightInd w:val="0"/>
      <w:spacing w:after="180"/>
      <w:textAlignment w:val="baseline"/>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3">
    <w:name w:val="No List53"/>
    <w:next w:val="NoList"/>
    <w:semiHidden/>
    <w:rsid w:val="008D57A3"/>
  </w:style>
  <w:style w:type="numbering" w:customStyle="1" w:styleId="NoList62">
    <w:name w:val="No List62"/>
    <w:next w:val="NoList"/>
    <w:semiHidden/>
    <w:rsid w:val="008D57A3"/>
  </w:style>
  <w:style w:type="numbering" w:customStyle="1" w:styleId="NoList72">
    <w:name w:val="No List72"/>
    <w:next w:val="NoList"/>
    <w:semiHidden/>
    <w:rsid w:val="008D57A3"/>
  </w:style>
  <w:style w:type="numbering" w:customStyle="1" w:styleId="NoList212">
    <w:name w:val="No List212"/>
    <w:next w:val="NoList"/>
    <w:semiHidden/>
    <w:rsid w:val="008D57A3"/>
  </w:style>
  <w:style w:type="numbering" w:customStyle="1" w:styleId="NoList82">
    <w:name w:val="No List82"/>
    <w:next w:val="NoList"/>
    <w:semiHidden/>
    <w:rsid w:val="008D57A3"/>
  </w:style>
  <w:style w:type="numbering" w:customStyle="1" w:styleId="NoList222">
    <w:name w:val="No List222"/>
    <w:next w:val="NoList"/>
    <w:semiHidden/>
    <w:rsid w:val="008D57A3"/>
  </w:style>
  <w:style w:type="numbering" w:customStyle="1" w:styleId="NoList92">
    <w:name w:val="No List92"/>
    <w:next w:val="NoList"/>
    <w:semiHidden/>
    <w:rsid w:val="008D57A3"/>
  </w:style>
  <w:style w:type="numbering" w:customStyle="1" w:styleId="NoList132">
    <w:name w:val="No List132"/>
    <w:next w:val="NoList"/>
    <w:semiHidden/>
    <w:rsid w:val="008D57A3"/>
  </w:style>
  <w:style w:type="numbering" w:customStyle="1" w:styleId="NoList232">
    <w:name w:val="No List232"/>
    <w:next w:val="NoList"/>
    <w:semiHidden/>
    <w:rsid w:val="008D57A3"/>
  </w:style>
  <w:style w:type="numbering" w:customStyle="1" w:styleId="NoList102">
    <w:name w:val="No List102"/>
    <w:next w:val="NoList"/>
    <w:semiHidden/>
    <w:rsid w:val="008D57A3"/>
  </w:style>
  <w:style w:type="numbering" w:customStyle="1" w:styleId="NoList142">
    <w:name w:val="No List142"/>
    <w:next w:val="NoList"/>
    <w:semiHidden/>
    <w:rsid w:val="008D57A3"/>
  </w:style>
  <w:style w:type="numbering" w:customStyle="1" w:styleId="NoList242">
    <w:name w:val="No List242"/>
    <w:next w:val="NoList"/>
    <w:semiHidden/>
    <w:rsid w:val="008D57A3"/>
  </w:style>
  <w:style w:type="numbering" w:customStyle="1" w:styleId="NoList312">
    <w:name w:val="No List312"/>
    <w:next w:val="NoList"/>
    <w:semiHidden/>
    <w:rsid w:val="008D57A3"/>
  </w:style>
  <w:style w:type="numbering" w:customStyle="1" w:styleId="NoList412">
    <w:name w:val="No List412"/>
    <w:next w:val="NoList"/>
    <w:semiHidden/>
    <w:rsid w:val="008D57A3"/>
  </w:style>
  <w:style w:type="numbering" w:customStyle="1" w:styleId="NoList512">
    <w:name w:val="No List512"/>
    <w:next w:val="NoList"/>
    <w:semiHidden/>
    <w:rsid w:val="008D57A3"/>
  </w:style>
  <w:style w:type="numbering" w:customStyle="1" w:styleId="NoList152">
    <w:name w:val="No List152"/>
    <w:next w:val="NoList"/>
    <w:semiHidden/>
    <w:rsid w:val="008D57A3"/>
  </w:style>
  <w:style w:type="numbering" w:customStyle="1" w:styleId="NoList162">
    <w:name w:val="No List162"/>
    <w:next w:val="NoList"/>
    <w:semiHidden/>
    <w:rsid w:val="008D57A3"/>
  </w:style>
  <w:style w:type="numbering" w:customStyle="1" w:styleId="NoList1112">
    <w:name w:val="No List1112"/>
    <w:next w:val="NoList"/>
    <w:semiHidden/>
    <w:rsid w:val="008D57A3"/>
  </w:style>
  <w:style w:type="numbering" w:customStyle="1" w:styleId="Style12">
    <w:name w:val="Style12"/>
    <w:uiPriority w:val="99"/>
    <w:rsid w:val="008D57A3"/>
  </w:style>
  <w:style w:type="table" w:customStyle="1" w:styleId="SGSTableBasic22">
    <w:name w:val="SGS Table Basic 22"/>
    <w:basedOn w:val="TableNormal"/>
    <w:uiPriority w:val="99"/>
    <w:qFormat/>
    <w:rsid w:val="008D57A3"/>
    <w:rPr>
      <w:rFonts w:eastAsia="PMingLiU"/>
      <w:lang w:val="sv-SE" w:eastAsia="sv-SE"/>
    </w:rPr>
    <w:tblPr/>
    <w:tcPr>
      <w:shd w:val="clear" w:color="auto" w:fill="BCBCBC"/>
    </w:tcPr>
    <w:tblStylePr w:type="firstRow">
      <w:pPr>
        <w:jc w:val="left"/>
      </w:pPr>
      <w:tblPr/>
      <w:tcPr>
        <w:shd w:val="clear" w:color="auto" w:fill="363636"/>
        <w:vAlign w:val="center"/>
      </w:tcPr>
    </w:tblStylePr>
  </w:style>
  <w:style w:type="numbering" w:customStyle="1" w:styleId="SGS2">
    <w:name w:val="SGS2"/>
    <w:uiPriority w:val="99"/>
    <w:rsid w:val="008D57A3"/>
  </w:style>
  <w:style w:type="table" w:customStyle="1" w:styleId="TableColorful12">
    <w:name w:val="Table Colorful 12"/>
    <w:basedOn w:val="TableNormal"/>
    <w:next w:val="TableColorful1"/>
    <w:rsid w:val="008D57A3"/>
    <w:rPr>
      <w:rFonts w:eastAsia="PMingLiU"/>
      <w:color w:val="FFFFFF"/>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leList82">
    <w:name w:val="Table List 82"/>
    <w:basedOn w:val="TableNormal"/>
    <w:next w:val="TableList8"/>
    <w:rsid w:val="008D57A3"/>
    <w:rPr>
      <w:rFonts w:eastAsia="PMingLiU"/>
      <w:lang w:val="sv-SE" w:eastAsia="sv-S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2">
    <w:name w:val="Table Classic 32"/>
    <w:basedOn w:val="TableNormal"/>
    <w:next w:val="TableClassic3"/>
    <w:rsid w:val="008D57A3"/>
    <w:rPr>
      <w:rFonts w:eastAsia="PMingLiU"/>
      <w:lang w:val="sv-SE" w:eastAsia="sv-SE"/>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rfulGrid-Accent12">
    <w:name w:val="Colorful Grid - Accent 12"/>
    <w:basedOn w:val="TableNormal"/>
    <w:next w:val="ColorfulGrid-Accent1"/>
    <w:uiPriority w:val="29"/>
    <w:unhideWhenUsed/>
    <w:rsid w:val="008D57A3"/>
    <w:rPr>
      <w:rFonts w:ascii="Arial" w:eastAsia="PMingLiU" w:hAnsi="Arial"/>
      <w:i/>
      <w:iCs/>
      <w:color w:val="000000"/>
      <w:lang w:eastAsia="en-US"/>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2">
    <w:name w:val="Light Shading - Accent 22"/>
    <w:basedOn w:val="TableNormal"/>
    <w:next w:val="LightShading-Accent2"/>
    <w:uiPriority w:val="30"/>
    <w:unhideWhenUsed/>
    <w:rsid w:val="008D57A3"/>
    <w:rPr>
      <w:rFonts w:ascii="Arial" w:eastAsia="PMingLiU" w:hAnsi="Arial"/>
      <w:b/>
      <w:bCs/>
      <w:i/>
      <w:iCs/>
      <w:color w:val="4F81BD"/>
      <w:lang w:eastAsia="en-US"/>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TAHCarNotBold">
    <w:name w:val="TAH Car + Not Bold"/>
    <w:basedOn w:val="Normal"/>
    <w:rsid w:val="008D57A3"/>
    <w:pPr>
      <w:keepNext/>
      <w:keepLines/>
      <w:overflowPunct/>
      <w:autoSpaceDE/>
      <w:autoSpaceDN/>
      <w:adjustRightInd/>
      <w:spacing w:after="0"/>
      <w:textAlignment w:val="auto"/>
    </w:pPr>
    <w:rPr>
      <w:rFonts w:ascii="Arial" w:eastAsia="SimSun" w:hAnsi="Arial"/>
      <w:sz w:val="18"/>
      <w:lang w:eastAsia="zh-CN"/>
    </w:rPr>
  </w:style>
  <w:style w:type="character" w:customStyle="1" w:styleId="B12">
    <w:name w:val="B1 (文字)"/>
    <w:qFormat/>
    <w:locked/>
    <w:rsid w:val="008D57A3"/>
    <w:rPr>
      <w:lang w:val="en-GB"/>
    </w:rPr>
  </w:style>
  <w:style w:type="paragraph" w:customStyle="1" w:styleId="B8">
    <w:name w:val="B8"/>
    <w:basedOn w:val="B7"/>
    <w:link w:val="B8Char"/>
    <w:qFormat/>
    <w:rsid w:val="008D57A3"/>
    <w:pPr>
      <w:ind w:left="2552"/>
    </w:pPr>
    <w:rPr>
      <w:lang w:eastAsia="ja-JP"/>
    </w:rPr>
  </w:style>
  <w:style w:type="character" w:customStyle="1" w:styleId="B8Char">
    <w:name w:val="B8 Char"/>
    <w:link w:val="B8"/>
    <w:rsid w:val="008D57A3"/>
    <w:rPr>
      <w:lang w:eastAsia="ja-JP"/>
    </w:rPr>
  </w:style>
  <w:style w:type="paragraph" w:customStyle="1" w:styleId="BalloonText1">
    <w:name w:val="Balloon Text1"/>
    <w:basedOn w:val="Normal"/>
    <w:uiPriority w:val="99"/>
    <w:rsid w:val="008D57A3"/>
    <w:pPr>
      <w:adjustRightInd/>
      <w:textAlignment w:val="auto"/>
    </w:pPr>
    <w:rPr>
      <w:rFonts w:ascii="Tahoma" w:eastAsia="Calibri" w:hAnsi="Tahoma" w:cs="Tahoma"/>
      <w:sz w:val="16"/>
      <w:szCs w:val="16"/>
      <w:lang w:val="en-US" w:eastAsia="en-US"/>
    </w:rPr>
  </w:style>
  <w:style w:type="paragraph" w:customStyle="1" w:styleId="CommentSubject1">
    <w:name w:val="Comment Subject1"/>
    <w:basedOn w:val="Normal"/>
    <w:uiPriority w:val="99"/>
    <w:rsid w:val="008D57A3"/>
    <w:pPr>
      <w:adjustRightInd/>
      <w:textAlignment w:val="auto"/>
    </w:pPr>
    <w:rPr>
      <w:rFonts w:eastAsia="Calibri"/>
      <w:b/>
      <w:bCs/>
      <w:lang w:val="en-US" w:eastAsia="en-US"/>
    </w:rPr>
  </w:style>
  <w:style w:type="paragraph" w:customStyle="1" w:styleId="87">
    <w:name w:val="87"/>
    <w:basedOn w:val="Normal"/>
    <w:uiPriority w:val="99"/>
    <w:rsid w:val="008D57A3"/>
    <w:pPr>
      <w:ind w:left="2269" w:hanging="284"/>
    </w:pPr>
    <w:rPr>
      <w:rFonts w:eastAsia="SimSun"/>
      <w:lang w:eastAsia="ja-JP"/>
    </w:rPr>
  </w:style>
  <w:style w:type="character" w:customStyle="1" w:styleId="NOChar2">
    <w:name w:val="NO Char2"/>
    <w:locked/>
    <w:rsid w:val="008D57A3"/>
    <w:rPr>
      <w:lang w:eastAsia="en-US"/>
    </w:rPr>
  </w:style>
  <w:style w:type="paragraph" w:customStyle="1" w:styleId="TAHLeft">
    <w:name w:val="TAH + Left"/>
    <w:basedOn w:val="TAL"/>
    <w:uiPriority w:val="99"/>
    <w:rsid w:val="008D57A3"/>
    <w:pPr>
      <w:overflowPunct/>
      <w:autoSpaceDE/>
      <w:autoSpaceDN/>
      <w:adjustRightInd/>
      <w:textAlignment w:val="auto"/>
    </w:pPr>
    <w:rPr>
      <w:rFonts w:eastAsia="SimSun"/>
      <w:lang w:eastAsia="en-US"/>
    </w:rPr>
  </w:style>
  <w:style w:type="paragraph" w:customStyle="1" w:styleId="63-13">
    <w:name w:val=".6.3-13"/>
    <w:basedOn w:val="TAH"/>
    <w:rsid w:val="008D57A3"/>
    <w:pPr>
      <w:overflowPunct/>
      <w:autoSpaceDE/>
      <w:autoSpaceDN/>
      <w:adjustRightInd/>
      <w:jc w:val="left"/>
      <w:textAlignment w:val="auto"/>
    </w:pPr>
    <w:rPr>
      <w:rFonts w:eastAsia="SimSun"/>
      <w:b w:val="0"/>
      <w:lang w:eastAsia="en-US"/>
    </w:rPr>
  </w:style>
  <w:style w:type="character" w:customStyle="1" w:styleId="btChar4">
    <w:name w:val="bt Char4"/>
    <w:aliases w:val="Corps de texte Car Char4,Corps de texte Car1 Car Char4,Corps de texte Car Car Car Char4,Corps de texte Car1 Car Car Car Char4,Corps de texte Car Car Car Car Car Char4,Corps de texte Car1 Car Car Car Car Car Char4,bt Car Char Char4"/>
    <w:rsid w:val="008D57A3"/>
    <w:rPr>
      <w:rFonts w:ascii="Times New Roman" w:hAnsi="Times New Roman"/>
      <w:lang w:val="en-GB"/>
    </w:rPr>
  </w:style>
  <w:style w:type="character" w:customStyle="1" w:styleId="H10">
    <w:name w:val="H1_"/>
    <w:rsid w:val="008D57A3"/>
    <w:rPr>
      <w:rFonts w:ascii="Arial" w:eastAsia="MS Mincho" w:hAnsi="Arial"/>
      <w:sz w:val="36"/>
      <w:lang w:val="en-GB" w:eastAsia="en-US" w:bidi="ar-SA"/>
    </w:rPr>
  </w:style>
  <w:style w:type="character" w:customStyle="1" w:styleId="btChar5">
    <w:name w:val="bt Char5"/>
    <w:aliases w:val="Corps de texte Car Char5,Corps de texte Car1 Car Char5,Corps de texte Car Car Car Char5,Corps de texte Car1 Car Car Car Char5,Corps de texte Car Car Car Car Car Char5,Corps de texte Car1 Car Car Car Car Car Char5,bt Car Char Char5"/>
    <w:rsid w:val="008D57A3"/>
    <w:rPr>
      <w:lang w:val="en-GB" w:eastAsia="en-US" w:bidi="ar-SA"/>
    </w:rPr>
  </w:style>
  <w:style w:type="character" w:customStyle="1" w:styleId="Heading2-">
    <w:name w:val="Heading 2-"/>
    <w:rsid w:val="008D57A3"/>
    <w:rPr>
      <w:rFonts w:ascii="Arial" w:hAnsi="Arial"/>
      <w:sz w:val="32"/>
      <w:lang w:val="en-GB"/>
    </w:rPr>
  </w:style>
  <w:style w:type="character" w:customStyle="1" w:styleId="T1Char4">
    <w:name w:val="T1 Char4"/>
    <w:aliases w:val="Header 6 Char Char4"/>
    <w:rsid w:val="008D57A3"/>
    <w:rPr>
      <w:rFonts w:ascii="Arial" w:eastAsia="Times New Roman" w:hAnsi="Arial" w:cs="Times New Roman"/>
      <w:sz w:val="20"/>
      <w:szCs w:val="20"/>
      <w:lang w:val="en-GB"/>
    </w:rPr>
  </w:style>
  <w:style w:type="character" w:customStyle="1" w:styleId="Underrubrik2Char9">
    <w:name w:val="Underrubrik2 Char9"/>
    <w:aliases w:val="H3 Char9,0H Char9,h3 Char9,no break Char9,l3 Char9,3 Char9,list 3 Char9,Head 3 Char9,1.1.1 Char9,3rd level Char9,Major Section Sub Section Char9,PA Minor Section Char9,Head3 Char9,Level 3 Head Char9,31 Char9,32 Char9,33 Char9,34 Char9"/>
    <w:rsid w:val="008D57A3"/>
    <w:rPr>
      <w:rFonts w:ascii="Arial" w:hAnsi="Arial" w:cs="Arial"/>
      <w:sz w:val="28"/>
      <w:szCs w:val="28"/>
      <w:lang w:val="en-GB" w:eastAsia="en-US" w:bidi="he-IL"/>
    </w:rPr>
  </w:style>
  <w:style w:type="character" w:customStyle="1" w:styleId="Head2AChar10">
    <w:name w:val="Head2A Char10"/>
    <w:aliases w:val="H2 Char10,h2 Char10,H21 Char10,Head 2 Char10,l2 Char10,TitreProp Char10,UNDERRUBRIK 1-2 Char10,Header 2 Char10,ITT t2 Char10,PA Major Section Char10,Livello 2 Char10,R2 Char10,Heading 2 Hidden Char10,Head1 Char10,2nd level Char10,I2 Char10"/>
    <w:rsid w:val="008D57A3"/>
    <w:rPr>
      <w:rFonts w:ascii="Arial" w:hAnsi="Arial"/>
      <w:sz w:val="32"/>
      <w:lang w:val="en-GB" w:eastAsia="en-US"/>
    </w:rPr>
  </w:style>
  <w:style w:type="paragraph" w:customStyle="1" w:styleId="TDC91">
    <w:name w:val="TDC 91"/>
    <w:basedOn w:val="TOC8"/>
    <w:uiPriority w:val="99"/>
    <w:rsid w:val="008D57A3"/>
    <w:pPr>
      <w:keepNext w:val="0"/>
      <w:ind w:left="1418" w:hanging="1418"/>
    </w:pPr>
    <w:rPr>
      <w:rFonts w:eastAsia="MS Mincho"/>
      <w:lang w:val="en-US" w:eastAsia="ja-JP"/>
    </w:rPr>
  </w:style>
  <w:style w:type="character" w:customStyle="1" w:styleId="NoteHeadingChar1">
    <w:name w:val="Note Heading Char1"/>
    <w:rsid w:val="008D57A3"/>
    <w:rPr>
      <w:rFonts w:eastAsia="MS Mincho"/>
      <w:lang w:val="en-GB" w:eastAsia="x-none"/>
    </w:rPr>
  </w:style>
  <w:style w:type="character" w:customStyle="1" w:styleId="HTMLPreformattedChar1">
    <w:name w:val="HTML Preformatted Char1"/>
    <w:rsid w:val="008D57A3"/>
    <w:rPr>
      <w:rFonts w:ascii="Courier New" w:eastAsia="MS Mincho" w:hAnsi="Courier New"/>
      <w:lang w:val="en-GB" w:eastAsia="x-none"/>
    </w:rPr>
  </w:style>
  <w:style w:type="paragraph" w:customStyle="1" w:styleId="Epgrafe1">
    <w:name w:val="Epígrafe1"/>
    <w:basedOn w:val="Normal"/>
    <w:next w:val="Normal"/>
    <w:uiPriority w:val="99"/>
    <w:rsid w:val="008D57A3"/>
    <w:pPr>
      <w:spacing w:before="120" w:after="120"/>
    </w:pPr>
    <w:rPr>
      <w:rFonts w:eastAsia="MS Mincho"/>
      <w:b/>
      <w:lang w:eastAsia="ja-JP"/>
    </w:rPr>
  </w:style>
  <w:style w:type="paragraph" w:customStyle="1" w:styleId="Tabladeilustraciones1">
    <w:name w:val="Tabla de ilustraciones1"/>
    <w:basedOn w:val="Normal"/>
    <w:next w:val="Normal"/>
    <w:uiPriority w:val="99"/>
    <w:rsid w:val="008D57A3"/>
    <w:pPr>
      <w:ind w:left="400" w:hanging="400"/>
      <w:jc w:val="center"/>
    </w:pPr>
    <w:rPr>
      <w:rFonts w:eastAsia="MS Mincho"/>
      <w:b/>
      <w:lang w:eastAsia="ja-JP"/>
    </w:rPr>
  </w:style>
  <w:style w:type="paragraph" w:customStyle="1" w:styleId="3f7">
    <w:name w:val="列出段落3"/>
    <w:basedOn w:val="Normal"/>
    <w:uiPriority w:val="99"/>
    <w:qFormat/>
    <w:rsid w:val="008D57A3"/>
    <w:pPr>
      <w:overflowPunct/>
      <w:autoSpaceDE/>
      <w:autoSpaceDN/>
      <w:adjustRightInd/>
      <w:ind w:firstLineChars="200" w:firstLine="420"/>
      <w:textAlignment w:val="auto"/>
    </w:pPr>
    <w:rPr>
      <w:rFonts w:eastAsia="SimSun"/>
      <w:lang w:eastAsia="zh-CN"/>
    </w:rPr>
  </w:style>
  <w:style w:type="paragraph" w:customStyle="1" w:styleId="B-Body">
    <w:name w:val="B-Body"/>
    <w:link w:val="B-BodyChar"/>
    <w:qFormat/>
    <w:rsid w:val="008D57A3"/>
    <w:pPr>
      <w:tabs>
        <w:tab w:val="left" w:pos="2160"/>
      </w:tabs>
      <w:spacing w:before="120" w:after="40"/>
      <w:ind w:left="720"/>
    </w:pPr>
    <w:rPr>
      <w:rFonts w:eastAsia="SimSun"/>
      <w:sz w:val="22"/>
    </w:rPr>
  </w:style>
  <w:style w:type="character" w:customStyle="1" w:styleId="B-BodyChar">
    <w:name w:val="B-Body Char"/>
    <w:link w:val="B-Body"/>
    <w:rsid w:val="008D57A3"/>
    <w:rPr>
      <w:rFonts w:eastAsia="SimSun"/>
      <w:sz w:val="22"/>
    </w:rPr>
  </w:style>
  <w:style w:type="paragraph" w:customStyle="1" w:styleId="4f5">
    <w:name w:val="列出段落4"/>
    <w:basedOn w:val="Normal"/>
    <w:uiPriority w:val="99"/>
    <w:qFormat/>
    <w:rsid w:val="008D57A3"/>
    <w:pPr>
      <w:overflowPunct/>
      <w:autoSpaceDE/>
      <w:autoSpaceDN/>
      <w:adjustRightInd/>
      <w:ind w:firstLineChars="200" w:firstLine="420"/>
      <w:textAlignment w:val="auto"/>
    </w:pPr>
    <w:rPr>
      <w:rFonts w:eastAsia="SimSun"/>
      <w:lang w:eastAsia="zh-CN"/>
    </w:rPr>
  </w:style>
  <w:style w:type="paragraph" w:customStyle="1" w:styleId="TF1">
    <w:name w:val="TF1"/>
    <w:link w:val="TFZchn"/>
    <w:rsid w:val="008D57A3"/>
    <w:pPr>
      <w:keepLines/>
      <w:spacing w:after="240"/>
      <w:jc w:val="center"/>
    </w:pPr>
    <w:rPr>
      <w:rFonts w:ascii="Arial" w:hAnsi="Arial" w:cs="Arial"/>
      <w:b/>
      <w:bCs/>
    </w:rPr>
  </w:style>
  <w:style w:type="character" w:customStyle="1" w:styleId="3f8">
    <w:name w:val="标题 3 字符"/>
    <w:aliases w:val="Underrubrik2 字符,H3 字符,0H 字符,h3 字符,no break 字符,l3 字符,3 字符,list 3 字符,Head 3 字符,1.1.1 字符,3rd level 字符,Major Section Sub Section 字符,PA Minor Section 字符,Head3 字符,Level 3 Head 字符,31 字符,32 字符,33 字符,311 字符,321 字符,34 字符,312 字符,322 字符,35 字符,313 字符,323 字符"/>
    <w:rsid w:val="008D57A3"/>
    <w:rPr>
      <w:rFonts w:ascii="Arial" w:hAnsi="Arial"/>
      <w:sz w:val="28"/>
      <w:lang w:val="en-GB"/>
    </w:rPr>
  </w:style>
  <w:style w:type="paragraph" w:customStyle="1" w:styleId="Commentnokia0">
    <w:name w:val="Comment nokia"/>
    <w:basedOn w:val="Heading4"/>
    <w:uiPriority w:val="99"/>
    <w:rsid w:val="008D57A3"/>
    <w:rPr>
      <w:rFonts w:eastAsia="SimSun"/>
      <w:b/>
      <w:sz w:val="28"/>
      <w:lang w:eastAsia="x-none"/>
    </w:rPr>
  </w:style>
  <w:style w:type="paragraph" w:customStyle="1" w:styleId="5f2">
    <w:name w:val="列出段落5"/>
    <w:basedOn w:val="Normal"/>
    <w:uiPriority w:val="99"/>
    <w:qFormat/>
    <w:rsid w:val="008D57A3"/>
    <w:pPr>
      <w:overflowPunct/>
      <w:autoSpaceDE/>
      <w:autoSpaceDN/>
      <w:adjustRightInd/>
      <w:ind w:firstLineChars="200" w:firstLine="420"/>
      <w:textAlignment w:val="auto"/>
    </w:pPr>
    <w:rPr>
      <w:rFonts w:eastAsia="SimSun"/>
      <w:lang w:eastAsia="zh-CN"/>
    </w:rPr>
  </w:style>
  <w:style w:type="character" w:customStyle="1" w:styleId="Titre32">
    <w:name w:val="Titre 32"/>
    <w:rsid w:val="008D57A3"/>
    <w:rPr>
      <w:rFonts w:ascii="Arial" w:hAnsi="Arial"/>
      <w:sz w:val="28"/>
      <w:szCs w:val="28"/>
      <w:lang w:val="en-GB" w:eastAsia="en-GB"/>
    </w:rPr>
  </w:style>
  <w:style w:type="character" w:customStyle="1" w:styleId="Titre31">
    <w:name w:val="Titre 31"/>
    <w:rsid w:val="008D57A3"/>
    <w:rPr>
      <w:rFonts w:ascii="Arial" w:hAnsi="Arial"/>
      <w:sz w:val="28"/>
      <w:szCs w:val="28"/>
      <w:lang w:val="en-GB" w:eastAsia="en-GB"/>
    </w:rPr>
  </w:style>
  <w:style w:type="character" w:customStyle="1" w:styleId="trans">
    <w:name w:val="trans"/>
    <w:rsid w:val="008D57A3"/>
  </w:style>
  <w:style w:type="character" w:customStyle="1" w:styleId="Head2A1">
    <w:name w:val="Head2A1"/>
    <w:rsid w:val="008D57A3"/>
    <w:rPr>
      <w:rFonts w:ascii="Arial" w:eastAsia="MS Mincho" w:hAnsi="Arial" w:cs="Arial" w:hint="default"/>
      <w:sz w:val="32"/>
      <w:lang w:val="en-GB" w:eastAsia="en-US" w:bidi="ar-SA"/>
    </w:rPr>
  </w:style>
  <w:style w:type="character" w:customStyle="1" w:styleId="Heading7Char4">
    <w:name w:val="Heading 7 Char4"/>
    <w:rsid w:val="008D57A3"/>
    <w:rPr>
      <w:rFonts w:ascii="Arial" w:eastAsia="Times New Roman" w:hAnsi="Arial"/>
    </w:rPr>
  </w:style>
  <w:style w:type="character" w:customStyle="1" w:styleId="Heading8Char4">
    <w:name w:val="Heading 8 Char4"/>
    <w:rsid w:val="008D57A3"/>
    <w:rPr>
      <w:rFonts w:ascii="Arial" w:eastAsia="Times New Roman" w:hAnsi="Arial"/>
      <w:sz w:val="36"/>
    </w:rPr>
  </w:style>
  <w:style w:type="character" w:customStyle="1" w:styleId="Heading9Char3">
    <w:name w:val="Heading 9 Char3"/>
    <w:rsid w:val="008D57A3"/>
    <w:rPr>
      <w:rFonts w:ascii="Arial" w:eastAsia="Times New Roman" w:hAnsi="Arial"/>
      <w:sz w:val="36"/>
    </w:rPr>
  </w:style>
  <w:style w:type="character" w:customStyle="1" w:styleId="FooterChar3">
    <w:name w:val="Footer Char3"/>
    <w:rsid w:val="008D57A3"/>
    <w:rPr>
      <w:rFonts w:ascii="Arial" w:eastAsia="Times New Roman" w:hAnsi="Arial"/>
      <w:b/>
      <w:i/>
      <w:noProof/>
      <w:sz w:val="18"/>
    </w:rPr>
  </w:style>
  <w:style w:type="character" w:customStyle="1" w:styleId="CommentTextChar3">
    <w:name w:val="Comment Text Char3"/>
    <w:rsid w:val="008D57A3"/>
    <w:rPr>
      <w:rFonts w:eastAsia="SimSun"/>
      <w:lang w:val="en-GB"/>
    </w:rPr>
  </w:style>
  <w:style w:type="character" w:customStyle="1" w:styleId="DocumentMapChar2">
    <w:name w:val="Document Map Char2"/>
    <w:uiPriority w:val="99"/>
    <w:rsid w:val="008D57A3"/>
    <w:rPr>
      <w:rFonts w:ascii="Tahoma" w:eastAsia="Times New Roman" w:hAnsi="Tahoma" w:cs="Tahoma"/>
      <w:shd w:val="clear" w:color="auto" w:fill="000080"/>
      <w:lang w:val="en-GB"/>
    </w:rPr>
  </w:style>
  <w:style w:type="character" w:customStyle="1" w:styleId="NoteHeadingChar2">
    <w:name w:val="Note Heading Char2"/>
    <w:rsid w:val="008D57A3"/>
    <w:rPr>
      <w:lang w:val="x-none" w:eastAsia="x-none"/>
    </w:rPr>
  </w:style>
  <w:style w:type="character" w:customStyle="1" w:styleId="PlainTextChar4">
    <w:name w:val="Plain Text Char4"/>
    <w:rsid w:val="008D57A3"/>
    <w:rPr>
      <w:rFonts w:ascii="Courier New" w:eastAsia="SimSun" w:hAnsi="Courier New"/>
      <w:lang w:val="nb-NO"/>
    </w:rPr>
  </w:style>
  <w:style w:type="character" w:customStyle="1" w:styleId="BalloonTextChar2">
    <w:name w:val="Balloon Text Char2"/>
    <w:uiPriority w:val="99"/>
    <w:rsid w:val="008D57A3"/>
    <w:rPr>
      <w:rFonts w:ascii="Tahoma" w:eastAsia="Times New Roman" w:hAnsi="Tahoma" w:cs="Tahoma"/>
      <w:sz w:val="16"/>
      <w:szCs w:val="16"/>
      <w:lang w:val="en-GB"/>
    </w:rPr>
  </w:style>
  <w:style w:type="character" w:customStyle="1" w:styleId="BodyTextIndentChar4">
    <w:name w:val="Body Text Indent Char4"/>
    <w:rsid w:val="008D57A3"/>
    <w:rPr>
      <w:rFonts w:eastAsia="Batang"/>
      <w:lang w:val="en-GB"/>
    </w:rPr>
  </w:style>
  <w:style w:type="character" w:customStyle="1" w:styleId="BodyText2Char4">
    <w:name w:val="Body Text 2 Char4"/>
    <w:rsid w:val="008D57A3"/>
    <w:rPr>
      <w:rFonts w:ascii="CG Times (WN)" w:eastAsia="Malgun Gothic" w:hAnsi="CG Times (WN)"/>
      <w:i/>
      <w:lang w:val="en-GB" w:eastAsia="ko-KR"/>
    </w:rPr>
  </w:style>
  <w:style w:type="character" w:customStyle="1" w:styleId="BodyText3Char4">
    <w:name w:val="Body Text 3 Char4"/>
    <w:rsid w:val="008D57A3"/>
    <w:rPr>
      <w:rFonts w:ascii="CG Times (WN)" w:eastAsia="Osaka" w:hAnsi="CG Times (WN)"/>
      <w:color w:val="000000"/>
      <w:lang w:val="en-GB" w:eastAsia="ko-KR"/>
    </w:rPr>
  </w:style>
  <w:style w:type="character" w:customStyle="1" w:styleId="BodyTextIndent2Char4">
    <w:name w:val="Body Text Indent 2 Char4"/>
    <w:rsid w:val="008D57A3"/>
    <w:rPr>
      <w:rFonts w:ascii="CG Times (WN)" w:hAnsi="CG Times (WN)"/>
      <w:lang w:val="en-GB"/>
    </w:rPr>
  </w:style>
  <w:style w:type="character" w:customStyle="1" w:styleId="HTMLPreformattedChar2">
    <w:name w:val="HTML Preformatted Char2"/>
    <w:rsid w:val="008D57A3"/>
    <w:rPr>
      <w:rFonts w:ascii="Courier New" w:hAnsi="Courier New"/>
      <w:lang w:val="en-GB" w:eastAsia="x-none"/>
    </w:rPr>
  </w:style>
  <w:style w:type="character" w:customStyle="1" w:styleId="ListChar4">
    <w:name w:val="List Char4"/>
    <w:rsid w:val="008D57A3"/>
    <w:rPr>
      <w:rFonts w:eastAsia="Times New Roman"/>
    </w:rPr>
  </w:style>
  <w:style w:type="paragraph" w:customStyle="1" w:styleId="wxs">
    <w:name w:val="wxs_正文"/>
    <w:basedOn w:val="Normal"/>
    <w:uiPriority w:val="99"/>
    <w:qFormat/>
    <w:rsid w:val="008D57A3"/>
    <w:pPr>
      <w:spacing w:beforeLines="50" w:before="50" w:afterLines="50" w:after="50"/>
      <w:ind w:firstLineChars="200" w:firstLine="200"/>
    </w:pPr>
    <w:rPr>
      <w:rFonts w:eastAsia="SimSun"/>
      <w:szCs w:val="21"/>
      <w:lang w:eastAsia="zh-CN"/>
    </w:rPr>
  </w:style>
  <w:style w:type="paragraph" w:customStyle="1" w:styleId="wxs1">
    <w:name w:val="wxs_1级标题"/>
    <w:basedOn w:val="Heading1"/>
    <w:next w:val="wxs"/>
    <w:uiPriority w:val="99"/>
    <w:qFormat/>
    <w:rsid w:val="008D57A3"/>
    <w:pPr>
      <w:keepNext w:val="0"/>
      <w:keepLines w:val="0"/>
      <w:numPr>
        <w:numId w:val="68"/>
      </w:numPr>
      <w:pBdr>
        <w:top w:val="none" w:sz="0" w:space="0" w:color="auto"/>
      </w:pBdr>
      <w:tabs>
        <w:tab w:val="num" w:pos="720"/>
      </w:tabs>
      <w:spacing w:before="156" w:after="156" w:line="480" w:lineRule="auto"/>
      <w:ind w:left="720" w:hanging="360"/>
    </w:pPr>
    <w:rPr>
      <w:rFonts w:ascii="Times New Roman" w:eastAsia="SimSun" w:hAnsi="Times New Roman"/>
      <w:b/>
      <w:bCs/>
      <w:kern w:val="44"/>
      <w:szCs w:val="44"/>
      <w:lang w:eastAsia="en-US"/>
    </w:rPr>
  </w:style>
  <w:style w:type="paragraph" w:customStyle="1" w:styleId="wxs2">
    <w:name w:val="wxs_2级标题"/>
    <w:basedOn w:val="Heading2"/>
    <w:next w:val="wxs"/>
    <w:link w:val="wxs2Char"/>
    <w:qFormat/>
    <w:rsid w:val="008D57A3"/>
    <w:pPr>
      <w:keepNext w:val="0"/>
      <w:keepLines w:val="0"/>
      <w:spacing w:before="260" w:after="260" w:line="480" w:lineRule="auto"/>
      <w:ind w:left="0" w:firstLine="0"/>
    </w:pPr>
    <w:rPr>
      <w:rFonts w:ascii="Times New Roman" w:eastAsia="SimSun" w:hAnsi="Times New Roman"/>
      <w:b/>
      <w:bCs/>
      <w:kern w:val="44"/>
      <w:sz w:val="30"/>
      <w:szCs w:val="32"/>
      <w:lang w:eastAsia="en-US"/>
    </w:rPr>
  </w:style>
  <w:style w:type="character" w:customStyle="1" w:styleId="wxs2Char">
    <w:name w:val="wxs_2级标题 Char"/>
    <w:link w:val="wxs2"/>
    <w:rsid w:val="008D57A3"/>
    <w:rPr>
      <w:rFonts w:eastAsia="SimSun"/>
      <w:b/>
      <w:bCs/>
      <w:kern w:val="44"/>
      <w:sz w:val="30"/>
      <w:szCs w:val="32"/>
      <w:lang w:eastAsia="en-US"/>
    </w:rPr>
  </w:style>
  <w:style w:type="paragraph" w:customStyle="1" w:styleId="NOTE1">
    <w:name w:val="NOTE"/>
    <w:basedOn w:val="B30"/>
    <w:uiPriority w:val="99"/>
    <w:qFormat/>
    <w:rsid w:val="008D57A3"/>
    <w:pPr>
      <w:overflowPunct/>
      <w:autoSpaceDE/>
      <w:autoSpaceDN/>
      <w:adjustRightInd/>
      <w:textAlignment w:val="auto"/>
    </w:pPr>
    <w:rPr>
      <w:rFonts w:eastAsia="SimSun"/>
      <w:lang w:eastAsia="zh-CN"/>
    </w:rPr>
  </w:style>
  <w:style w:type="numbering" w:customStyle="1" w:styleId="2fb">
    <w:name w:val="无列表2"/>
    <w:next w:val="NoList"/>
    <w:uiPriority w:val="99"/>
    <w:semiHidden/>
    <w:unhideWhenUsed/>
    <w:rsid w:val="008D57A3"/>
  </w:style>
  <w:style w:type="numbering" w:customStyle="1" w:styleId="3f9">
    <w:name w:val="无列表3"/>
    <w:next w:val="NoList"/>
    <w:uiPriority w:val="99"/>
    <w:semiHidden/>
    <w:unhideWhenUsed/>
    <w:rsid w:val="008D57A3"/>
  </w:style>
  <w:style w:type="table" w:customStyle="1" w:styleId="1ff8">
    <w:name w:val="网格型1"/>
    <w:basedOn w:val="TableNormal"/>
    <w:next w:val="TableGrid"/>
    <w:rsid w:val="008D57A3"/>
    <w:pPr>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
    <w:name w:val="Bullet2"/>
    <w:basedOn w:val="Normal"/>
    <w:uiPriority w:val="99"/>
    <w:rsid w:val="008D57A3"/>
    <w:pPr>
      <w:ind w:left="720" w:hanging="360"/>
    </w:pPr>
    <w:rPr>
      <w:rFonts w:ascii="Arial" w:eastAsia="SimSun" w:hAnsi="Arial"/>
      <w:lang w:eastAsia="zh-CN"/>
    </w:rPr>
  </w:style>
  <w:style w:type="paragraph" w:customStyle="1" w:styleId="text3bullet">
    <w:name w:val="text3 bullet"/>
    <w:basedOn w:val="Normal"/>
    <w:uiPriority w:val="99"/>
    <w:rsid w:val="008D57A3"/>
    <w:pPr>
      <w:tabs>
        <w:tab w:val="num" w:pos="1492"/>
      </w:tabs>
      <w:ind w:left="1492" w:hanging="360"/>
    </w:pPr>
    <w:rPr>
      <w:rFonts w:ascii="Arial" w:eastAsia="SimSun" w:hAnsi="Arial"/>
      <w:lang w:eastAsia="zh-CN"/>
    </w:rPr>
  </w:style>
  <w:style w:type="paragraph" w:customStyle="1" w:styleId="UnnumberedSubheading">
    <w:name w:val="Unnumbered Subheading"/>
    <w:basedOn w:val="H6"/>
    <w:next w:val="PlainText"/>
    <w:uiPriority w:val="99"/>
    <w:rsid w:val="008D57A3"/>
    <w:pPr>
      <w:overflowPunct/>
      <w:autoSpaceDE/>
      <w:autoSpaceDN/>
      <w:adjustRightInd/>
      <w:spacing w:after="120"/>
      <w:ind w:left="0" w:firstLine="0"/>
      <w:textAlignment w:val="auto"/>
    </w:pPr>
    <w:rPr>
      <w:rFonts w:eastAsia="SimSun"/>
      <w:b/>
      <w:lang w:eastAsia="zh-CN"/>
    </w:rPr>
  </w:style>
  <w:style w:type="paragraph" w:customStyle="1" w:styleId="ReferenceLine">
    <w:name w:val="Reference Line"/>
    <w:basedOn w:val="BodyText"/>
    <w:uiPriority w:val="99"/>
    <w:rsid w:val="008D57A3"/>
    <w:pPr>
      <w:widowControl w:val="0"/>
      <w:spacing w:after="120"/>
    </w:pPr>
    <w:rPr>
      <w:rFonts w:eastAsia="‚l‚r ‚oƒSƒVƒbƒN"/>
      <w:snapToGrid w:val="0"/>
      <w:lang w:eastAsia="zh-CN"/>
    </w:rPr>
  </w:style>
  <w:style w:type="paragraph" w:customStyle="1" w:styleId="L3">
    <w:name w:val="L3"/>
    <w:uiPriority w:val="99"/>
    <w:rsid w:val="008D57A3"/>
    <w:pPr>
      <w:tabs>
        <w:tab w:val="left" w:pos="3969"/>
        <w:tab w:val="right" w:pos="8505"/>
      </w:tabs>
      <w:spacing w:line="240" w:lineRule="atLeast"/>
      <w:ind w:left="567"/>
    </w:pPr>
    <w:rPr>
      <w:rFonts w:ascii="Arial" w:hAnsi="Arial"/>
      <w:lang w:eastAsia="ja-JP"/>
    </w:rPr>
  </w:style>
  <w:style w:type="paragraph" w:customStyle="1" w:styleId="HTMLBody">
    <w:name w:val="HTML Body"/>
    <w:uiPriority w:val="99"/>
    <w:rsid w:val="008D57A3"/>
    <w:pPr>
      <w:widowControl w:val="0"/>
      <w:autoSpaceDE w:val="0"/>
      <w:autoSpaceDN w:val="0"/>
      <w:adjustRightInd w:val="0"/>
    </w:pPr>
    <w:rPr>
      <w:rFonts w:ascii="MS PGothic" w:eastAsia="MS PGothic"/>
      <w:lang w:val="en-US" w:eastAsia="ja-JP"/>
    </w:rPr>
  </w:style>
  <w:style w:type="paragraph" w:customStyle="1" w:styleId="Xmessagecontent">
    <w:name w:val="X message content"/>
    <w:uiPriority w:val="99"/>
    <w:rsid w:val="008D57A3"/>
    <w:pPr>
      <w:spacing w:before="120" w:after="220"/>
    </w:pPr>
    <w:rPr>
      <w:rFonts w:ascii="Arial" w:hAnsi="Arial"/>
      <w:noProof/>
      <w:lang w:val="en-US" w:eastAsia="en-US"/>
    </w:rPr>
  </w:style>
  <w:style w:type="paragraph" w:customStyle="1" w:styleId="nroaml">
    <w:name w:val="nroaml"/>
    <w:basedOn w:val="H6"/>
    <w:uiPriority w:val="99"/>
    <w:rsid w:val="008D57A3"/>
    <w:pPr>
      <w:ind w:left="0" w:firstLine="0"/>
    </w:pPr>
    <w:rPr>
      <w:rFonts w:eastAsia="SimSun"/>
      <w:snapToGrid w:val="0"/>
      <w:lang w:eastAsia="zh-CN"/>
    </w:rPr>
  </w:style>
  <w:style w:type="paragraph" w:customStyle="1" w:styleId="00BodyText">
    <w:name w:val="00 BodyText"/>
    <w:basedOn w:val="Normal"/>
    <w:uiPriority w:val="99"/>
    <w:rsid w:val="008D57A3"/>
    <w:pPr>
      <w:spacing w:after="220"/>
    </w:pPr>
    <w:rPr>
      <w:rFonts w:ascii="Arial" w:eastAsia="SimSun" w:hAnsi="Arial"/>
      <w:sz w:val="22"/>
      <w:lang w:val="en-US" w:eastAsia="zh-CN"/>
    </w:rPr>
  </w:style>
  <w:style w:type="character" w:customStyle="1" w:styleId="aff0">
    <w:name w:val="標準太字"/>
    <w:autoRedefine/>
    <w:rsid w:val="008D57A3"/>
    <w:rPr>
      <w:b/>
    </w:rPr>
  </w:style>
  <w:style w:type="paragraph" w:customStyle="1" w:styleId="ActionPoint">
    <w:name w:val="ActionPoint"/>
    <w:basedOn w:val="Normal"/>
    <w:uiPriority w:val="99"/>
    <w:rsid w:val="008D57A3"/>
    <w:pPr>
      <w:pBdr>
        <w:top w:val="single" w:sz="4" w:space="1" w:color="C0C0C0"/>
        <w:bottom w:val="single" w:sz="4" w:space="1" w:color="C0C0C0"/>
      </w:pBdr>
      <w:overflowPunct/>
      <w:autoSpaceDE/>
      <w:autoSpaceDN/>
      <w:adjustRightInd/>
      <w:spacing w:before="60" w:after="120"/>
      <w:textAlignment w:val="auto"/>
    </w:pPr>
    <w:rPr>
      <w:rFonts w:eastAsia="SimSun"/>
      <w:i/>
      <w:lang w:eastAsia="zh-CN"/>
    </w:rPr>
  </w:style>
  <w:style w:type="paragraph" w:customStyle="1" w:styleId="berschrift1H1Huvudrubrikappheading1l1h1h11h12h13h14h15h16NMPHeading1h17h111h121h131h141h151h161h18h112h122h132h142h152h162h19h113h123h133h143h153h163">
    <w:name w:val="Überschrift 1.H1.Huvudrubrik.app heading 1.l1.h1.h11.h12.h13.h14.h15.h16.NMP Heading 1.h17.h111.h121.h131.h141.h151.h161.h18.h112.h122.h132.h142.h152.h162.h19.h113.h123.h133.h143.h153.h163"/>
    <w:next w:val="Normal"/>
    <w:uiPriority w:val="99"/>
    <w:rsid w:val="008D57A3"/>
    <w:pPr>
      <w:keepNext/>
      <w:keepLines/>
      <w:pBdr>
        <w:top w:val="single" w:sz="12" w:space="3" w:color="auto"/>
      </w:pBdr>
      <w:tabs>
        <w:tab w:val="num" w:pos="432"/>
      </w:tabs>
      <w:spacing w:before="240" w:after="180"/>
      <w:ind w:left="432" w:hanging="432"/>
      <w:outlineLvl w:val="0"/>
    </w:pPr>
    <w:rPr>
      <w:rFonts w:ascii="Arial" w:eastAsia="SimSun" w:hAnsi="Arial"/>
      <w:b/>
      <w:sz w:val="32"/>
      <w:lang w:eastAsia="de-DE"/>
    </w:rPr>
  </w:style>
  <w:style w:type="paragraph" w:customStyle="1" w:styleId="berschrift2Head2A2H2h2">
    <w:name w:val="Überschrift 2.Head2A.2.H2.h2"/>
    <w:basedOn w:val="berschrift1H1Huvudrubrikappheading1l1h1h11h12h13h14h15h16NMPHeading1h17h111h121h131h141h151h161h18h112h122h132h142h152h162h19h113h123h133h143h153h163"/>
    <w:next w:val="Normal"/>
    <w:uiPriority w:val="99"/>
    <w:rsid w:val="008D57A3"/>
    <w:pPr>
      <w:pBdr>
        <w:top w:val="none" w:sz="0" w:space="0" w:color="auto"/>
      </w:pBdr>
      <w:tabs>
        <w:tab w:val="clear" w:pos="432"/>
        <w:tab w:val="num" w:pos="360"/>
      </w:tabs>
      <w:spacing w:before="480"/>
      <w:ind w:left="578" w:hanging="578"/>
      <w:outlineLvl w:val="1"/>
    </w:pPr>
    <w:rPr>
      <w:sz w:val="24"/>
    </w:rPr>
  </w:style>
  <w:style w:type="character" w:styleId="HTMLCode">
    <w:name w:val="HTML Code"/>
    <w:rsid w:val="008D57A3"/>
    <w:rPr>
      <w:rFonts w:ascii="Arial Unicode MS" w:eastAsia="Arial Unicode MS" w:hAnsi="Arial Unicode MS" w:cs="Arial Unicode MS"/>
      <w:sz w:val="20"/>
      <w:szCs w:val="20"/>
    </w:rPr>
  </w:style>
  <w:style w:type="paragraph" w:customStyle="1" w:styleId="NormalAfter0pt">
    <w:name w:val="Normal + After:  0 pt"/>
    <w:basedOn w:val="Normal"/>
    <w:uiPriority w:val="99"/>
    <w:rsid w:val="008D57A3"/>
    <w:pPr>
      <w:overflowPunct/>
      <w:spacing w:after="0"/>
      <w:textAlignment w:val="auto"/>
    </w:pPr>
    <w:rPr>
      <w:rFonts w:ascii="Arial" w:eastAsia="SimSun" w:hAnsi="Arial"/>
      <w:lang w:eastAsia="zh-CN"/>
    </w:rPr>
  </w:style>
  <w:style w:type="character" w:customStyle="1" w:styleId="PTK">
    <w:name w:val="PTK"/>
    <w:semiHidden/>
    <w:rsid w:val="008D57A3"/>
    <w:rPr>
      <w:rFonts w:ascii="Arial" w:hAnsi="Arial" w:cs="Arial"/>
      <w:color w:val="000080"/>
      <w:sz w:val="20"/>
      <w:szCs w:val="20"/>
    </w:rPr>
  </w:style>
  <w:style w:type="paragraph" w:customStyle="1" w:styleId="TdocList">
    <w:name w:val="Tdoc_List"/>
    <w:basedOn w:val="Normal"/>
    <w:uiPriority w:val="99"/>
    <w:rsid w:val="008D57A3"/>
    <w:pPr>
      <w:tabs>
        <w:tab w:val="num" w:pos="432"/>
      </w:tabs>
      <w:overflowPunct/>
      <w:autoSpaceDE/>
      <w:autoSpaceDN/>
      <w:adjustRightInd/>
      <w:spacing w:after="0"/>
      <w:ind w:left="432" w:hanging="360"/>
      <w:textAlignment w:val="auto"/>
    </w:pPr>
    <w:rPr>
      <w:rFonts w:eastAsia="SimSun"/>
      <w:lang w:val="en-US" w:eastAsia="zh-CN"/>
    </w:rPr>
  </w:style>
  <w:style w:type="paragraph" w:customStyle="1" w:styleId="CharChar1CharCharCharCharCharCharCharCharCharCharCharCharCharCharCharChar">
    <w:name w:val="Char Char1 Char Char Char Char Char Char Char Char Char Char Char Char Char Char Char Char"/>
    <w:uiPriority w:val="99"/>
    <w:semiHidden/>
    <w:rsid w:val="008D57A3"/>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CharChar1CharCharCharCharCharCharCharCharCharCharCharCharChar">
    <w:name w:val="Char Char1 Char Char Char Char Char Char Char Char Char Char Char Char Char"/>
    <w:uiPriority w:val="99"/>
    <w:semiHidden/>
    <w:rsid w:val="008D57A3"/>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B9">
    <w:name w:val="B9"/>
    <w:basedOn w:val="B8"/>
    <w:uiPriority w:val="99"/>
    <w:qFormat/>
    <w:rsid w:val="008D57A3"/>
    <w:pPr>
      <w:ind w:left="2836"/>
    </w:pPr>
    <w:rPr>
      <w:rFonts w:eastAsia="Times New Roman"/>
      <w:lang w:val="x-none"/>
    </w:rPr>
  </w:style>
  <w:style w:type="table" w:customStyle="1" w:styleId="TableGrid7">
    <w:name w:val="Table Grid7"/>
    <w:basedOn w:val="TableNormal"/>
    <w:next w:val="TableGrid"/>
    <w:rsid w:val="008D57A3"/>
    <w:pPr>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3">
    <w:name w:val="批注文字 Char2"/>
    <w:qFormat/>
    <w:rsid w:val="008D57A3"/>
    <w:rPr>
      <w:lang w:val="en-GB" w:eastAsia="en-US"/>
    </w:rPr>
  </w:style>
  <w:style w:type="paragraph" w:customStyle="1" w:styleId="T">
    <w:name w:val="T"/>
    <w:basedOn w:val="TAC"/>
    <w:uiPriority w:val="99"/>
    <w:rsid w:val="008D57A3"/>
    <w:rPr>
      <w:rFonts w:eastAsia="SimSun"/>
      <w:lang w:eastAsia="x-none"/>
    </w:rPr>
  </w:style>
  <w:style w:type="character" w:customStyle="1" w:styleId="Char24">
    <w:name w:val="页脚 Char2"/>
    <w:rsid w:val="008D57A3"/>
    <w:rPr>
      <w:rFonts w:ascii="Arial" w:hAnsi="Arial"/>
      <w:b/>
      <w:i/>
      <w:noProof/>
      <w:sz w:val="18"/>
    </w:rPr>
  </w:style>
  <w:style w:type="character" w:customStyle="1" w:styleId="Char33">
    <w:name w:val="批注文字 Char3"/>
    <w:uiPriority w:val="99"/>
    <w:qFormat/>
    <w:rsid w:val="008D57A3"/>
    <w:rPr>
      <w:lang w:val="en-GB" w:eastAsia="en-US"/>
    </w:rPr>
  </w:style>
  <w:style w:type="paragraph" w:customStyle="1" w:styleId="Pl0">
    <w:name w:val="Pl"/>
    <w:basedOn w:val="Normal"/>
    <w:uiPriority w:val="99"/>
    <w:rsid w:val="008D57A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Pr>
      <w:rFonts w:ascii="Courier New" w:eastAsia="MS Gothic" w:hAnsi="Courier New"/>
      <w:b/>
      <w:bCs/>
      <w:sz w:val="16"/>
      <w:lang w:eastAsia="en-US"/>
    </w:rPr>
  </w:style>
  <w:style w:type="paragraph" w:customStyle="1" w:styleId="wordsection1">
    <w:name w:val="wordsection1"/>
    <w:basedOn w:val="Normal"/>
    <w:uiPriority w:val="99"/>
    <w:rsid w:val="008D57A3"/>
    <w:pPr>
      <w:overflowPunct/>
      <w:autoSpaceDE/>
      <w:autoSpaceDN/>
      <w:adjustRightInd/>
      <w:spacing w:after="0"/>
      <w:textAlignment w:val="auto"/>
    </w:pPr>
    <w:rPr>
      <w:rFonts w:ascii="Calibri" w:eastAsia="Calibri" w:hAnsi="Calibri" w:cs="Calibri"/>
      <w:lang w:val="en-US" w:eastAsia="ja-JP"/>
    </w:rPr>
  </w:style>
  <w:style w:type="paragraph" w:customStyle="1" w:styleId="Caption3">
    <w:name w:val="Caption3"/>
    <w:basedOn w:val="Normal"/>
    <w:next w:val="Normal"/>
    <w:uiPriority w:val="99"/>
    <w:rsid w:val="008D57A3"/>
    <w:pPr>
      <w:spacing w:before="120" w:after="120"/>
    </w:pPr>
    <w:rPr>
      <w:rFonts w:eastAsia="MS Mincho"/>
      <w:b/>
      <w:lang w:eastAsia="zh-CN"/>
    </w:rPr>
  </w:style>
  <w:style w:type="numbering" w:customStyle="1" w:styleId="135">
    <w:name w:val="목록 없음13"/>
    <w:next w:val="NoList"/>
    <w:semiHidden/>
    <w:unhideWhenUsed/>
    <w:rsid w:val="008D57A3"/>
  </w:style>
  <w:style w:type="numbering" w:customStyle="1" w:styleId="235">
    <w:name w:val="목록 없음23"/>
    <w:next w:val="NoList"/>
    <w:semiHidden/>
    <w:rsid w:val="008D57A3"/>
  </w:style>
  <w:style w:type="numbering" w:customStyle="1" w:styleId="NoList54">
    <w:name w:val="No List54"/>
    <w:next w:val="NoList"/>
    <w:semiHidden/>
    <w:rsid w:val="008D57A3"/>
  </w:style>
  <w:style w:type="numbering" w:customStyle="1" w:styleId="NoList63">
    <w:name w:val="No List63"/>
    <w:next w:val="NoList"/>
    <w:semiHidden/>
    <w:rsid w:val="008D57A3"/>
  </w:style>
  <w:style w:type="numbering" w:customStyle="1" w:styleId="NoList73">
    <w:name w:val="No List73"/>
    <w:next w:val="NoList"/>
    <w:semiHidden/>
    <w:rsid w:val="008D57A3"/>
  </w:style>
  <w:style w:type="numbering" w:customStyle="1" w:styleId="NoList213">
    <w:name w:val="No List213"/>
    <w:next w:val="NoList"/>
    <w:semiHidden/>
    <w:rsid w:val="008D57A3"/>
  </w:style>
  <w:style w:type="numbering" w:customStyle="1" w:styleId="NoList83">
    <w:name w:val="No List83"/>
    <w:next w:val="NoList"/>
    <w:semiHidden/>
    <w:rsid w:val="008D57A3"/>
  </w:style>
  <w:style w:type="numbering" w:customStyle="1" w:styleId="NoList223">
    <w:name w:val="No List223"/>
    <w:next w:val="NoList"/>
    <w:semiHidden/>
    <w:rsid w:val="008D57A3"/>
  </w:style>
  <w:style w:type="numbering" w:customStyle="1" w:styleId="NoList93">
    <w:name w:val="No List93"/>
    <w:next w:val="NoList"/>
    <w:semiHidden/>
    <w:rsid w:val="008D57A3"/>
  </w:style>
  <w:style w:type="numbering" w:customStyle="1" w:styleId="NoList133">
    <w:name w:val="No List133"/>
    <w:next w:val="NoList"/>
    <w:semiHidden/>
    <w:rsid w:val="008D57A3"/>
  </w:style>
  <w:style w:type="numbering" w:customStyle="1" w:styleId="NoList233">
    <w:name w:val="No List233"/>
    <w:next w:val="NoList"/>
    <w:semiHidden/>
    <w:rsid w:val="008D57A3"/>
  </w:style>
  <w:style w:type="numbering" w:customStyle="1" w:styleId="NoList103">
    <w:name w:val="No List103"/>
    <w:next w:val="NoList"/>
    <w:semiHidden/>
    <w:rsid w:val="008D57A3"/>
  </w:style>
  <w:style w:type="numbering" w:customStyle="1" w:styleId="NoList143">
    <w:name w:val="No List143"/>
    <w:next w:val="NoList"/>
    <w:semiHidden/>
    <w:rsid w:val="008D57A3"/>
  </w:style>
  <w:style w:type="numbering" w:customStyle="1" w:styleId="NoList243">
    <w:name w:val="No List243"/>
    <w:next w:val="NoList"/>
    <w:semiHidden/>
    <w:rsid w:val="008D57A3"/>
  </w:style>
  <w:style w:type="numbering" w:customStyle="1" w:styleId="NoList313">
    <w:name w:val="No List313"/>
    <w:next w:val="NoList"/>
    <w:semiHidden/>
    <w:rsid w:val="008D57A3"/>
  </w:style>
  <w:style w:type="numbering" w:customStyle="1" w:styleId="NoList413">
    <w:name w:val="No List413"/>
    <w:next w:val="NoList"/>
    <w:semiHidden/>
    <w:rsid w:val="008D57A3"/>
  </w:style>
  <w:style w:type="numbering" w:customStyle="1" w:styleId="NoList513">
    <w:name w:val="No List513"/>
    <w:next w:val="NoList"/>
    <w:semiHidden/>
    <w:rsid w:val="008D57A3"/>
  </w:style>
  <w:style w:type="numbering" w:customStyle="1" w:styleId="NoList153">
    <w:name w:val="No List153"/>
    <w:next w:val="NoList"/>
    <w:semiHidden/>
    <w:rsid w:val="008D57A3"/>
  </w:style>
  <w:style w:type="numbering" w:customStyle="1" w:styleId="NoList163">
    <w:name w:val="No List163"/>
    <w:next w:val="NoList"/>
    <w:semiHidden/>
    <w:rsid w:val="008D57A3"/>
  </w:style>
  <w:style w:type="numbering" w:customStyle="1" w:styleId="NoList1113">
    <w:name w:val="No List1113"/>
    <w:next w:val="NoList"/>
    <w:semiHidden/>
    <w:rsid w:val="008D57A3"/>
  </w:style>
  <w:style w:type="numbering" w:customStyle="1" w:styleId="NoList171">
    <w:name w:val="No List171"/>
    <w:next w:val="NoList"/>
    <w:uiPriority w:val="99"/>
    <w:semiHidden/>
    <w:unhideWhenUsed/>
    <w:rsid w:val="008D57A3"/>
  </w:style>
  <w:style w:type="numbering" w:customStyle="1" w:styleId="NoList181">
    <w:name w:val="No List181"/>
    <w:next w:val="NoList"/>
    <w:semiHidden/>
    <w:rsid w:val="008D57A3"/>
  </w:style>
  <w:style w:type="numbering" w:customStyle="1" w:styleId="NoList251">
    <w:name w:val="No List251"/>
    <w:next w:val="NoList"/>
    <w:semiHidden/>
    <w:rsid w:val="008D57A3"/>
  </w:style>
  <w:style w:type="numbering" w:customStyle="1" w:styleId="NoList321">
    <w:name w:val="No List321"/>
    <w:next w:val="NoList"/>
    <w:semiHidden/>
    <w:unhideWhenUsed/>
    <w:rsid w:val="008D57A3"/>
  </w:style>
  <w:style w:type="numbering" w:customStyle="1" w:styleId="1115">
    <w:name w:val="목록 없음111"/>
    <w:next w:val="NoList"/>
    <w:semiHidden/>
    <w:unhideWhenUsed/>
    <w:rsid w:val="008D57A3"/>
  </w:style>
  <w:style w:type="numbering" w:customStyle="1" w:styleId="2110">
    <w:name w:val="목록 없음211"/>
    <w:next w:val="NoList"/>
    <w:semiHidden/>
    <w:rsid w:val="008D57A3"/>
  </w:style>
  <w:style w:type="numbering" w:customStyle="1" w:styleId="NoList421">
    <w:name w:val="No List421"/>
    <w:next w:val="NoList"/>
    <w:semiHidden/>
    <w:unhideWhenUsed/>
    <w:rsid w:val="008D57A3"/>
  </w:style>
  <w:style w:type="numbering" w:customStyle="1" w:styleId="NoList521">
    <w:name w:val="No List521"/>
    <w:next w:val="NoList"/>
    <w:semiHidden/>
    <w:rsid w:val="008D57A3"/>
  </w:style>
  <w:style w:type="numbering" w:customStyle="1" w:styleId="NoList611">
    <w:name w:val="No List611"/>
    <w:next w:val="NoList"/>
    <w:semiHidden/>
    <w:rsid w:val="008D57A3"/>
  </w:style>
  <w:style w:type="numbering" w:customStyle="1" w:styleId="NoList711">
    <w:name w:val="No List711"/>
    <w:next w:val="NoList"/>
    <w:semiHidden/>
    <w:rsid w:val="008D57A3"/>
  </w:style>
  <w:style w:type="numbering" w:customStyle="1" w:styleId="NoList1121">
    <w:name w:val="No List1121"/>
    <w:next w:val="NoList"/>
    <w:semiHidden/>
    <w:rsid w:val="008D57A3"/>
  </w:style>
  <w:style w:type="numbering" w:customStyle="1" w:styleId="NoList2111">
    <w:name w:val="No List2111"/>
    <w:next w:val="NoList"/>
    <w:semiHidden/>
    <w:rsid w:val="008D57A3"/>
  </w:style>
  <w:style w:type="numbering" w:customStyle="1" w:styleId="NoList811">
    <w:name w:val="No List811"/>
    <w:next w:val="NoList"/>
    <w:semiHidden/>
    <w:rsid w:val="008D57A3"/>
  </w:style>
  <w:style w:type="numbering" w:customStyle="1" w:styleId="NoList1211">
    <w:name w:val="No List1211"/>
    <w:next w:val="NoList"/>
    <w:semiHidden/>
    <w:rsid w:val="008D57A3"/>
  </w:style>
  <w:style w:type="numbering" w:customStyle="1" w:styleId="NoList2211">
    <w:name w:val="No List2211"/>
    <w:next w:val="NoList"/>
    <w:semiHidden/>
    <w:rsid w:val="008D57A3"/>
  </w:style>
  <w:style w:type="numbering" w:customStyle="1" w:styleId="NoList911">
    <w:name w:val="No List911"/>
    <w:next w:val="NoList"/>
    <w:semiHidden/>
    <w:rsid w:val="008D57A3"/>
  </w:style>
  <w:style w:type="numbering" w:customStyle="1" w:styleId="NoList1311">
    <w:name w:val="No List1311"/>
    <w:next w:val="NoList"/>
    <w:semiHidden/>
    <w:rsid w:val="008D57A3"/>
  </w:style>
  <w:style w:type="numbering" w:customStyle="1" w:styleId="NoList2311">
    <w:name w:val="No List2311"/>
    <w:next w:val="NoList"/>
    <w:semiHidden/>
    <w:rsid w:val="008D57A3"/>
  </w:style>
  <w:style w:type="numbering" w:customStyle="1" w:styleId="NoList1011">
    <w:name w:val="No List1011"/>
    <w:next w:val="NoList"/>
    <w:semiHidden/>
    <w:rsid w:val="008D57A3"/>
  </w:style>
  <w:style w:type="numbering" w:customStyle="1" w:styleId="NoList1411">
    <w:name w:val="No List1411"/>
    <w:next w:val="NoList"/>
    <w:semiHidden/>
    <w:rsid w:val="008D57A3"/>
  </w:style>
  <w:style w:type="numbering" w:customStyle="1" w:styleId="NoList2411">
    <w:name w:val="No List2411"/>
    <w:next w:val="NoList"/>
    <w:semiHidden/>
    <w:rsid w:val="008D57A3"/>
  </w:style>
  <w:style w:type="numbering" w:customStyle="1" w:styleId="NoList3111">
    <w:name w:val="No List3111"/>
    <w:next w:val="NoList"/>
    <w:semiHidden/>
    <w:rsid w:val="008D57A3"/>
  </w:style>
  <w:style w:type="numbering" w:customStyle="1" w:styleId="NoList4111">
    <w:name w:val="No List4111"/>
    <w:next w:val="NoList"/>
    <w:semiHidden/>
    <w:rsid w:val="008D57A3"/>
  </w:style>
  <w:style w:type="numbering" w:customStyle="1" w:styleId="NoList5111">
    <w:name w:val="No List5111"/>
    <w:next w:val="NoList"/>
    <w:semiHidden/>
    <w:rsid w:val="008D57A3"/>
  </w:style>
  <w:style w:type="numbering" w:customStyle="1" w:styleId="NoList1511">
    <w:name w:val="No List1511"/>
    <w:next w:val="NoList"/>
    <w:semiHidden/>
    <w:rsid w:val="008D57A3"/>
  </w:style>
  <w:style w:type="numbering" w:customStyle="1" w:styleId="NoList1611">
    <w:name w:val="No List1611"/>
    <w:next w:val="NoList"/>
    <w:semiHidden/>
    <w:rsid w:val="008D57A3"/>
  </w:style>
  <w:style w:type="numbering" w:customStyle="1" w:styleId="NoList11111">
    <w:name w:val="No List11111"/>
    <w:next w:val="NoList"/>
    <w:semiHidden/>
    <w:rsid w:val="008D57A3"/>
  </w:style>
  <w:style w:type="numbering" w:customStyle="1" w:styleId="NoList191">
    <w:name w:val="No List191"/>
    <w:next w:val="NoList"/>
    <w:uiPriority w:val="99"/>
    <w:semiHidden/>
    <w:unhideWhenUsed/>
    <w:rsid w:val="008D57A3"/>
  </w:style>
  <w:style w:type="numbering" w:customStyle="1" w:styleId="NoList1101">
    <w:name w:val="No List1101"/>
    <w:next w:val="NoList"/>
    <w:semiHidden/>
    <w:rsid w:val="008D57A3"/>
  </w:style>
  <w:style w:type="numbering" w:customStyle="1" w:styleId="NoList261">
    <w:name w:val="No List261"/>
    <w:next w:val="NoList"/>
    <w:semiHidden/>
    <w:rsid w:val="008D57A3"/>
  </w:style>
  <w:style w:type="numbering" w:customStyle="1" w:styleId="NoList331">
    <w:name w:val="No List331"/>
    <w:next w:val="NoList"/>
    <w:semiHidden/>
    <w:unhideWhenUsed/>
    <w:rsid w:val="008D57A3"/>
  </w:style>
  <w:style w:type="numbering" w:customStyle="1" w:styleId="1212">
    <w:name w:val="목록 없음121"/>
    <w:next w:val="NoList"/>
    <w:semiHidden/>
    <w:unhideWhenUsed/>
    <w:rsid w:val="008D57A3"/>
  </w:style>
  <w:style w:type="numbering" w:customStyle="1" w:styleId="2210">
    <w:name w:val="목록 없음221"/>
    <w:next w:val="NoList"/>
    <w:semiHidden/>
    <w:rsid w:val="008D57A3"/>
  </w:style>
  <w:style w:type="numbering" w:customStyle="1" w:styleId="NoList431">
    <w:name w:val="No List431"/>
    <w:next w:val="NoList"/>
    <w:semiHidden/>
    <w:unhideWhenUsed/>
    <w:rsid w:val="008D57A3"/>
  </w:style>
  <w:style w:type="numbering" w:customStyle="1" w:styleId="NoList531">
    <w:name w:val="No List531"/>
    <w:next w:val="NoList"/>
    <w:semiHidden/>
    <w:rsid w:val="008D57A3"/>
  </w:style>
  <w:style w:type="numbering" w:customStyle="1" w:styleId="NoList621">
    <w:name w:val="No List621"/>
    <w:next w:val="NoList"/>
    <w:semiHidden/>
    <w:rsid w:val="008D57A3"/>
  </w:style>
  <w:style w:type="numbering" w:customStyle="1" w:styleId="NoList721">
    <w:name w:val="No List721"/>
    <w:next w:val="NoList"/>
    <w:semiHidden/>
    <w:rsid w:val="008D57A3"/>
  </w:style>
  <w:style w:type="numbering" w:customStyle="1" w:styleId="NoList1131">
    <w:name w:val="No List1131"/>
    <w:next w:val="NoList"/>
    <w:semiHidden/>
    <w:rsid w:val="008D57A3"/>
  </w:style>
  <w:style w:type="numbering" w:customStyle="1" w:styleId="NoList2121">
    <w:name w:val="No List2121"/>
    <w:next w:val="NoList"/>
    <w:semiHidden/>
    <w:rsid w:val="008D57A3"/>
  </w:style>
  <w:style w:type="numbering" w:customStyle="1" w:styleId="NoList821">
    <w:name w:val="No List821"/>
    <w:next w:val="NoList"/>
    <w:semiHidden/>
    <w:rsid w:val="008D57A3"/>
  </w:style>
  <w:style w:type="numbering" w:customStyle="1" w:styleId="NoList1221">
    <w:name w:val="No List1221"/>
    <w:next w:val="NoList"/>
    <w:semiHidden/>
    <w:rsid w:val="008D57A3"/>
  </w:style>
  <w:style w:type="numbering" w:customStyle="1" w:styleId="NoList2221">
    <w:name w:val="No List2221"/>
    <w:next w:val="NoList"/>
    <w:semiHidden/>
    <w:rsid w:val="008D57A3"/>
  </w:style>
  <w:style w:type="numbering" w:customStyle="1" w:styleId="NoList921">
    <w:name w:val="No List921"/>
    <w:next w:val="NoList"/>
    <w:semiHidden/>
    <w:rsid w:val="008D57A3"/>
  </w:style>
  <w:style w:type="numbering" w:customStyle="1" w:styleId="NoList1321">
    <w:name w:val="No List1321"/>
    <w:next w:val="NoList"/>
    <w:semiHidden/>
    <w:rsid w:val="008D57A3"/>
  </w:style>
  <w:style w:type="numbering" w:customStyle="1" w:styleId="NoList2321">
    <w:name w:val="No List2321"/>
    <w:next w:val="NoList"/>
    <w:semiHidden/>
    <w:rsid w:val="008D57A3"/>
  </w:style>
  <w:style w:type="numbering" w:customStyle="1" w:styleId="NoList1021">
    <w:name w:val="No List1021"/>
    <w:next w:val="NoList"/>
    <w:semiHidden/>
    <w:rsid w:val="008D57A3"/>
  </w:style>
  <w:style w:type="numbering" w:customStyle="1" w:styleId="NoList1421">
    <w:name w:val="No List1421"/>
    <w:next w:val="NoList"/>
    <w:semiHidden/>
    <w:rsid w:val="008D57A3"/>
  </w:style>
  <w:style w:type="numbering" w:customStyle="1" w:styleId="NoList2421">
    <w:name w:val="No List2421"/>
    <w:next w:val="NoList"/>
    <w:semiHidden/>
    <w:rsid w:val="008D57A3"/>
  </w:style>
  <w:style w:type="numbering" w:customStyle="1" w:styleId="NoList3121">
    <w:name w:val="No List3121"/>
    <w:next w:val="NoList"/>
    <w:semiHidden/>
    <w:rsid w:val="008D57A3"/>
  </w:style>
  <w:style w:type="numbering" w:customStyle="1" w:styleId="NoList4121">
    <w:name w:val="No List4121"/>
    <w:next w:val="NoList"/>
    <w:semiHidden/>
    <w:rsid w:val="008D57A3"/>
  </w:style>
  <w:style w:type="numbering" w:customStyle="1" w:styleId="NoList5121">
    <w:name w:val="No List5121"/>
    <w:next w:val="NoList"/>
    <w:semiHidden/>
    <w:rsid w:val="008D57A3"/>
  </w:style>
  <w:style w:type="numbering" w:customStyle="1" w:styleId="NoList1521">
    <w:name w:val="No List1521"/>
    <w:next w:val="NoList"/>
    <w:semiHidden/>
    <w:rsid w:val="008D57A3"/>
  </w:style>
  <w:style w:type="numbering" w:customStyle="1" w:styleId="NoList1621">
    <w:name w:val="No List1621"/>
    <w:next w:val="NoList"/>
    <w:semiHidden/>
    <w:rsid w:val="008D57A3"/>
  </w:style>
  <w:style w:type="numbering" w:customStyle="1" w:styleId="NoList11121">
    <w:name w:val="No List11121"/>
    <w:next w:val="NoList"/>
    <w:semiHidden/>
    <w:rsid w:val="008D57A3"/>
  </w:style>
  <w:style w:type="numbering" w:customStyle="1" w:styleId="218">
    <w:name w:val="无列表21"/>
    <w:next w:val="NoList"/>
    <w:uiPriority w:val="99"/>
    <w:semiHidden/>
    <w:unhideWhenUsed/>
    <w:rsid w:val="008D57A3"/>
  </w:style>
  <w:style w:type="numbering" w:customStyle="1" w:styleId="316">
    <w:name w:val="无列表31"/>
    <w:next w:val="NoList"/>
    <w:uiPriority w:val="99"/>
    <w:semiHidden/>
    <w:unhideWhenUsed/>
    <w:rsid w:val="008D57A3"/>
  </w:style>
  <w:style w:type="numbering" w:customStyle="1" w:styleId="NoList201">
    <w:name w:val="No List201"/>
    <w:next w:val="NoList"/>
    <w:semiHidden/>
    <w:rsid w:val="008D57A3"/>
  </w:style>
  <w:style w:type="numbering" w:customStyle="1" w:styleId="NoList271">
    <w:name w:val="No List271"/>
    <w:next w:val="NoList"/>
    <w:uiPriority w:val="99"/>
    <w:semiHidden/>
    <w:unhideWhenUsed/>
    <w:rsid w:val="008D57A3"/>
  </w:style>
  <w:style w:type="numbering" w:customStyle="1" w:styleId="NoList281">
    <w:name w:val="No List281"/>
    <w:next w:val="NoList"/>
    <w:uiPriority w:val="99"/>
    <w:semiHidden/>
    <w:unhideWhenUsed/>
    <w:rsid w:val="008D57A3"/>
  </w:style>
  <w:style w:type="numbering" w:customStyle="1" w:styleId="4f6">
    <w:name w:val="无列表4"/>
    <w:next w:val="NoList"/>
    <w:uiPriority w:val="99"/>
    <w:semiHidden/>
    <w:unhideWhenUsed/>
    <w:rsid w:val="008D57A3"/>
  </w:style>
  <w:style w:type="character" w:customStyle="1" w:styleId="8Char2">
    <w:name w:val="标题 8 Char2"/>
    <w:rsid w:val="008D57A3"/>
    <w:rPr>
      <w:rFonts w:ascii="Arial" w:eastAsia="Times New Roman" w:hAnsi="Arial"/>
      <w:sz w:val="36"/>
      <w:lang w:val="en-GB" w:eastAsia="en-GB"/>
    </w:rPr>
  </w:style>
  <w:style w:type="character" w:customStyle="1" w:styleId="9Char2">
    <w:name w:val="标题 9 Char2"/>
    <w:rsid w:val="008D57A3"/>
    <w:rPr>
      <w:rFonts w:ascii="Arial" w:eastAsia="Times New Roman" w:hAnsi="Arial"/>
      <w:sz w:val="36"/>
      <w:lang w:val="en-GB" w:eastAsia="en-GB"/>
    </w:rPr>
  </w:style>
  <w:style w:type="character" w:customStyle="1" w:styleId="Char25">
    <w:name w:val="批注框文本 Char2"/>
    <w:rsid w:val="008D57A3"/>
    <w:rPr>
      <w:rFonts w:ascii="Segoe UI" w:eastAsia="Times New Roman" w:hAnsi="Segoe UI"/>
      <w:sz w:val="18"/>
      <w:szCs w:val="18"/>
      <w:lang w:val="x-none" w:eastAsia="en-GB"/>
    </w:rPr>
  </w:style>
  <w:style w:type="character" w:customStyle="1" w:styleId="Char26">
    <w:name w:val="文档结构图 Char2"/>
    <w:rsid w:val="008D57A3"/>
    <w:rPr>
      <w:rFonts w:ascii="Tahoma" w:eastAsia="Times New Roman" w:hAnsi="Tahoma"/>
      <w:shd w:val="clear" w:color="auto" w:fill="000080"/>
      <w:lang w:val="en-GB" w:eastAsia="en-GB"/>
    </w:rPr>
  </w:style>
  <w:style w:type="character" w:customStyle="1" w:styleId="Char27">
    <w:name w:val="纯文本 Char2"/>
    <w:rsid w:val="008D57A3"/>
    <w:rPr>
      <w:rFonts w:ascii="Courier New" w:eastAsia="Times New Roman" w:hAnsi="Courier New"/>
      <w:lang w:val="nb-NO" w:eastAsia="en-GB"/>
    </w:rPr>
  </w:style>
  <w:style w:type="numbering" w:customStyle="1" w:styleId="NoList214">
    <w:name w:val="No List214"/>
    <w:next w:val="NoList"/>
    <w:semiHidden/>
    <w:rsid w:val="008D57A3"/>
  </w:style>
  <w:style w:type="numbering" w:customStyle="1" w:styleId="142">
    <w:name w:val="목록 없음14"/>
    <w:next w:val="NoList"/>
    <w:semiHidden/>
    <w:unhideWhenUsed/>
    <w:rsid w:val="008D57A3"/>
  </w:style>
  <w:style w:type="numbering" w:customStyle="1" w:styleId="245">
    <w:name w:val="목록 없음24"/>
    <w:next w:val="NoList"/>
    <w:semiHidden/>
    <w:rsid w:val="008D57A3"/>
  </w:style>
  <w:style w:type="numbering" w:customStyle="1" w:styleId="NoList55">
    <w:name w:val="No List55"/>
    <w:next w:val="NoList"/>
    <w:semiHidden/>
    <w:rsid w:val="008D57A3"/>
  </w:style>
  <w:style w:type="numbering" w:customStyle="1" w:styleId="NoList64">
    <w:name w:val="No List64"/>
    <w:next w:val="NoList"/>
    <w:semiHidden/>
    <w:rsid w:val="008D57A3"/>
  </w:style>
  <w:style w:type="numbering" w:customStyle="1" w:styleId="NoList74">
    <w:name w:val="No List74"/>
    <w:next w:val="NoList"/>
    <w:semiHidden/>
    <w:rsid w:val="008D57A3"/>
  </w:style>
  <w:style w:type="numbering" w:customStyle="1" w:styleId="NoList215">
    <w:name w:val="No List215"/>
    <w:next w:val="NoList"/>
    <w:semiHidden/>
    <w:rsid w:val="008D57A3"/>
  </w:style>
  <w:style w:type="numbering" w:customStyle="1" w:styleId="NoList84">
    <w:name w:val="No List84"/>
    <w:next w:val="NoList"/>
    <w:semiHidden/>
    <w:rsid w:val="008D57A3"/>
  </w:style>
  <w:style w:type="numbering" w:customStyle="1" w:styleId="NoList224">
    <w:name w:val="No List224"/>
    <w:next w:val="NoList"/>
    <w:semiHidden/>
    <w:rsid w:val="008D57A3"/>
  </w:style>
  <w:style w:type="numbering" w:customStyle="1" w:styleId="NoList94">
    <w:name w:val="No List94"/>
    <w:next w:val="NoList"/>
    <w:semiHidden/>
    <w:rsid w:val="008D57A3"/>
  </w:style>
  <w:style w:type="numbering" w:customStyle="1" w:styleId="NoList134">
    <w:name w:val="No List134"/>
    <w:next w:val="NoList"/>
    <w:semiHidden/>
    <w:rsid w:val="008D57A3"/>
  </w:style>
  <w:style w:type="numbering" w:customStyle="1" w:styleId="NoList234">
    <w:name w:val="No List234"/>
    <w:next w:val="NoList"/>
    <w:semiHidden/>
    <w:rsid w:val="008D57A3"/>
  </w:style>
  <w:style w:type="numbering" w:customStyle="1" w:styleId="NoList104">
    <w:name w:val="No List104"/>
    <w:next w:val="NoList"/>
    <w:semiHidden/>
    <w:rsid w:val="008D57A3"/>
  </w:style>
  <w:style w:type="numbering" w:customStyle="1" w:styleId="NoList144">
    <w:name w:val="No List144"/>
    <w:next w:val="NoList"/>
    <w:semiHidden/>
    <w:rsid w:val="008D57A3"/>
  </w:style>
  <w:style w:type="numbering" w:customStyle="1" w:styleId="NoList244">
    <w:name w:val="No List244"/>
    <w:next w:val="NoList"/>
    <w:semiHidden/>
    <w:rsid w:val="008D57A3"/>
  </w:style>
  <w:style w:type="numbering" w:customStyle="1" w:styleId="NoList314">
    <w:name w:val="No List314"/>
    <w:next w:val="NoList"/>
    <w:semiHidden/>
    <w:rsid w:val="008D57A3"/>
  </w:style>
  <w:style w:type="numbering" w:customStyle="1" w:styleId="NoList414">
    <w:name w:val="No List414"/>
    <w:next w:val="NoList"/>
    <w:semiHidden/>
    <w:rsid w:val="008D57A3"/>
  </w:style>
  <w:style w:type="numbering" w:customStyle="1" w:styleId="NoList514">
    <w:name w:val="No List514"/>
    <w:next w:val="NoList"/>
    <w:semiHidden/>
    <w:rsid w:val="008D57A3"/>
  </w:style>
  <w:style w:type="numbering" w:customStyle="1" w:styleId="NoList154">
    <w:name w:val="No List154"/>
    <w:next w:val="NoList"/>
    <w:semiHidden/>
    <w:rsid w:val="008D57A3"/>
  </w:style>
  <w:style w:type="numbering" w:customStyle="1" w:styleId="NoList164">
    <w:name w:val="No List164"/>
    <w:next w:val="NoList"/>
    <w:semiHidden/>
    <w:rsid w:val="008D57A3"/>
  </w:style>
  <w:style w:type="numbering" w:customStyle="1" w:styleId="NoList1114">
    <w:name w:val="No List1114"/>
    <w:next w:val="NoList"/>
    <w:semiHidden/>
    <w:rsid w:val="008D57A3"/>
  </w:style>
  <w:style w:type="numbering" w:customStyle="1" w:styleId="NoList172">
    <w:name w:val="No List172"/>
    <w:next w:val="NoList"/>
    <w:uiPriority w:val="99"/>
    <w:semiHidden/>
    <w:unhideWhenUsed/>
    <w:rsid w:val="008D57A3"/>
  </w:style>
  <w:style w:type="numbering" w:customStyle="1" w:styleId="NoList182">
    <w:name w:val="No List182"/>
    <w:next w:val="NoList"/>
    <w:semiHidden/>
    <w:rsid w:val="008D57A3"/>
  </w:style>
  <w:style w:type="numbering" w:customStyle="1" w:styleId="NoList252">
    <w:name w:val="No List252"/>
    <w:next w:val="NoList"/>
    <w:semiHidden/>
    <w:rsid w:val="008D57A3"/>
  </w:style>
  <w:style w:type="numbering" w:customStyle="1" w:styleId="NoList322">
    <w:name w:val="No List322"/>
    <w:next w:val="NoList"/>
    <w:semiHidden/>
    <w:unhideWhenUsed/>
    <w:rsid w:val="008D57A3"/>
  </w:style>
  <w:style w:type="numbering" w:customStyle="1" w:styleId="1124">
    <w:name w:val="목록 없음112"/>
    <w:next w:val="NoList"/>
    <w:semiHidden/>
    <w:unhideWhenUsed/>
    <w:rsid w:val="008D57A3"/>
  </w:style>
  <w:style w:type="numbering" w:customStyle="1" w:styleId="2120">
    <w:name w:val="목록 없음212"/>
    <w:next w:val="NoList"/>
    <w:semiHidden/>
    <w:rsid w:val="008D57A3"/>
  </w:style>
  <w:style w:type="numbering" w:customStyle="1" w:styleId="NoList422">
    <w:name w:val="No List422"/>
    <w:next w:val="NoList"/>
    <w:semiHidden/>
    <w:unhideWhenUsed/>
    <w:rsid w:val="008D57A3"/>
  </w:style>
  <w:style w:type="numbering" w:customStyle="1" w:styleId="NoList522">
    <w:name w:val="No List522"/>
    <w:next w:val="NoList"/>
    <w:semiHidden/>
    <w:rsid w:val="008D57A3"/>
  </w:style>
  <w:style w:type="numbering" w:customStyle="1" w:styleId="NoList612">
    <w:name w:val="No List612"/>
    <w:next w:val="NoList"/>
    <w:semiHidden/>
    <w:rsid w:val="008D57A3"/>
  </w:style>
  <w:style w:type="numbering" w:customStyle="1" w:styleId="NoList712">
    <w:name w:val="No List712"/>
    <w:next w:val="NoList"/>
    <w:semiHidden/>
    <w:rsid w:val="008D57A3"/>
  </w:style>
  <w:style w:type="numbering" w:customStyle="1" w:styleId="NoList1122">
    <w:name w:val="No List1122"/>
    <w:next w:val="NoList"/>
    <w:semiHidden/>
    <w:rsid w:val="008D57A3"/>
  </w:style>
  <w:style w:type="numbering" w:customStyle="1" w:styleId="NoList2112">
    <w:name w:val="No List2112"/>
    <w:next w:val="NoList"/>
    <w:semiHidden/>
    <w:rsid w:val="008D57A3"/>
  </w:style>
  <w:style w:type="numbering" w:customStyle="1" w:styleId="NoList812">
    <w:name w:val="No List812"/>
    <w:next w:val="NoList"/>
    <w:semiHidden/>
    <w:rsid w:val="008D57A3"/>
  </w:style>
  <w:style w:type="numbering" w:customStyle="1" w:styleId="NoList1212">
    <w:name w:val="No List1212"/>
    <w:next w:val="NoList"/>
    <w:semiHidden/>
    <w:rsid w:val="008D57A3"/>
  </w:style>
  <w:style w:type="numbering" w:customStyle="1" w:styleId="NoList2212">
    <w:name w:val="No List2212"/>
    <w:next w:val="NoList"/>
    <w:semiHidden/>
    <w:rsid w:val="008D57A3"/>
  </w:style>
  <w:style w:type="numbering" w:customStyle="1" w:styleId="NoList912">
    <w:name w:val="No List912"/>
    <w:next w:val="NoList"/>
    <w:semiHidden/>
    <w:rsid w:val="008D57A3"/>
  </w:style>
  <w:style w:type="numbering" w:customStyle="1" w:styleId="NoList1312">
    <w:name w:val="No List1312"/>
    <w:next w:val="NoList"/>
    <w:semiHidden/>
    <w:rsid w:val="008D57A3"/>
  </w:style>
  <w:style w:type="numbering" w:customStyle="1" w:styleId="NoList2312">
    <w:name w:val="No List2312"/>
    <w:next w:val="NoList"/>
    <w:semiHidden/>
    <w:rsid w:val="008D57A3"/>
  </w:style>
  <w:style w:type="numbering" w:customStyle="1" w:styleId="NoList1012">
    <w:name w:val="No List1012"/>
    <w:next w:val="NoList"/>
    <w:semiHidden/>
    <w:rsid w:val="008D57A3"/>
  </w:style>
  <w:style w:type="numbering" w:customStyle="1" w:styleId="NoList1412">
    <w:name w:val="No List1412"/>
    <w:next w:val="NoList"/>
    <w:semiHidden/>
    <w:rsid w:val="008D57A3"/>
  </w:style>
  <w:style w:type="numbering" w:customStyle="1" w:styleId="NoList2412">
    <w:name w:val="No List2412"/>
    <w:next w:val="NoList"/>
    <w:semiHidden/>
    <w:rsid w:val="008D57A3"/>
  </w:style>
  <w:style w:type="numbering" w:customStyle="1" w:styleId="NoList3112">
    <w:name w:val="No List3112"/>
    <w:next w:val="NoList"/>
    <w:semiHidden/>
    <w:rsid w:val="008D57A3"/>
  </w:style>
  <w:style w:type="numbering" w:customStyle="1" w:styleId="NoList4112">
    <w:name w:val="No List4112"/>
    <w:next w:val="NoList"/>
    <w:semiHidden/>
    <w:rsid w:val="008D57A3"/>
  </w:style>
  <w:style w:type="numbering" w:customStyle="1" w:styleId="NoList5112">
    <w:name w:val="No List5112"/>
    <w:next w:val="NoList"/>
    <w:semiHidden/>
    <w:rsid w:val="008D57A3"/>
  </w:style>
  <w:style w:type="numbering" w:customStyle="1" w:styleId="NoList1512">
    <w:name w:val="No List1512"/>
    <w:next w:val="NoList"/>
    <w:semiHidden/>
    <w:rsid w:val="008D57A3"/>
  </w:style>
  <w:style w:type="numbering" w:customStyle="1" w:styleId="NoList1612">
    <w:name w:val="No List1612"/>
    <w:next w:val="NoList"/>
    <w:semiHidden/>
    <w:rsid w:val="008D57A3"/>
  </w:style>
  <w:style w:type="numbering" w:customStyle="1" w:styleId="NoList11112">
    <w:name w:val="No List11112"/>
    <w:next w:val="NoList"/>
    <w:semiHidden/>
    <w:rsid w:val="008D57A3"/>
  </w:style>
  <w:style w:type="numbering" w:customStyle="1" w:styleId="NoList192">
    <w:name w:val="No List192"/>
    <w:next w:val="NoList"/>
    <w:uiPriority w:val="99"/>
    <w:semiHidden/>
    <w:unhideWhenUsed/>
    <w:rsid w:val="008D57A3"/>
  </w:style>
  <w:style w:type="numbering" w:customStyle="1" w:styleId="NoList1102">
    <w:name w:val="No List1102"/>
    <w:next w:val="NoList"/>
    <w:uiPriority w:val="99"/>
    <w:semiHidden/>
    <w:rsid w:val="008D57A3"/>
  </w:style>
  <w:style w:type="numbering" w:customStyle="1" w:styleId="NoList262">
    <w:name w:val="No List262"/>
    <w:next w:val="NoList"/>
    <w:semiHidden/>
    <w:rsid w:val="008D57A3"/>
  </w:style>
  <w:style w:type="numbering" w:customStyle="1" w:styleId="NoList332">
    <w:name w:val="No List332"/>
    <w:next w:val="NoList"/>
    <w:semiHidden/>
    <w:unhideWhenUsed/>
    <w:rsid w:val="008D57A3"/>
  </w:style>
  <w:style w:type="numbering" w:customStyle="1" w:styleId="1222">
    <w:name w:val="목록 없음122"/>
    <w:next w:val="NoList"/>
    <w:semiHidden/>
    <w:unhideWhenUsed/>
    <w:rsid w:val="008D57A3"/>
  </w:style>
  <w:style w:type="numbering" w:customStyle="1" w:styleId="2220">
    <w:name w:val="목록 없음222"/>
    <w:next w:val="NoList"/>
    <w:semiHidden/>
    <w:rsid w:val="008D57A3"/>
  </w:style>
  <w:style w:type="numbering" w:customStyle="1" w:styleId="NoList432">
    <w:name w:val="No List432"/>
    <w:next w:val="NoList"/>
    <w:semiHidden/>
    <w:unhideWhenUsed/>
    <w:rsid w:val="008D57A3"/>
  </w:style>
  <w:style w:type="numbering" w:customStyle="1" w:styleId="NoList532">
    <w:name w:val="No List532"/>
    <w:next w:val="NoList"/>
    <w:semiHidden/>
    <w:rsid w:val="008D57A3"/>
  </w:style>
  <w:style w:type="numbering" w:customStyle="1" w:styleId="NoList622">
    <w:name w:val="No List622"/>
    <w:next w:val="NoList"/>
    <w:semiHidden/>
    <w:rsid w:val="008D57A3"/>
  </w:style>
  <w:style w:type="numbering" w:customStyle="1" w:styleId="NoList722">
    <w:name w:val="No List722"/>
    <w:next w:val="NoList"/>
    <w:semiHidden/>
    <w:rsid w:val="008D57A3"/>
  </w:style>
  <w:style w:type="numbering" w:customStyle="1" w:styleId="NoList1132">
    <w:name w:val="No List1132"/>
    <w:next w:val="NoList"/>
    <w:semiHidden/>
    <w:rsid w:val="008D57A3"/>
  </w:style>
  <w:style w:type="numbering" w:customStyle="1" w:styleId="NoList2122">
    <w:name w:val="No List2122"/>
    <w:next w:val="NoList"/>
    <w:semiHidden/>
    <w:rsid w:val="008D57A3"/>
  </w:style>
  <w:style w:type="numbering" w:customStyle="1" w:styleId="NoList822">
    <w:name w:val="No List822"/>
    <w:next w:val="NoList"/>
    <w:semiHidden/>
    <w:rsid w:val="008D57A3"/>
  </w:style>
  <w:style w:type="numbering" w:customStyle="1" w:styleId="NoList1222">
    <w:name w:val="No List1222"/>
    <w:next w:val="NoList"/>
    <w:semiHidden/>
    <w:rsid w:val="008D57A3"/>
  </w:style>
  <w:style w:type="numbering" w:customStyle="1" w:styleId="NoList2222">
    <w:name w:val="No List2222"/>
    <w:next w:val="NoList"/>
    <w:semiHidden/>
    <w:rsid w:val="008D57A3"/>
  </w:style>
  <w:style w:type="numbering" w:customStyle="1" w:styleId="NoList922">
    <w:name w:val="No List922"/>
    <w:next w:val="NoList"/>
    <w:semiHidden/>
    <w:rsid w:val="008D57A3"/>
  </w:style>
  <w:style w:type="numbering" w:customStyle="1" w:styleId="NoList1322">
    <w:name w:val="No List1322"/>
    <w:next w:val="NoList"/>
    <w:semiHidden/>
    <w:rsid w:val="008D57A3"/>
  </w:style>
  <w:style w:type="numbering" w:customStyle="1" w:styleId="NoList2322">
    <w:name w:val="No List2322"/>
    <w:next w:val="NoList"/>
    <w:semiHidden/>
    <w:rsid w:val="008D57A3"/>
  </w:style>
  <w:style w:type="numbering" w:customStyle="1" w:styleId="NoList1022">
    <w:name w:val="No List1022"/>
    <w:next w:val="NoList"/>
    <w:semiHidden/>
    <w:rsid w:val="008D57A3"/>
  </w:style>
  <w:style w:type="numbering" w:customStyle="1" w:styleId="NoList1422">
    <w:name w:val="No List1422"/>
    <w:next w:val="NoList"/>
    <w:semiHidden/>
    <w:rsid w:val="008D57A3"/>
  </w:style>
  <w:style w:type="numbering" w:customStyle="1" w:styleId="NoList2422">
    <w:name w:val="No List2422"/>
    <w:next w:val="NoList"/>
    <w:semiHidden/>
    <w:rsid w:val="008D57A3"/>
  </w:style>
  <w:style w:type="numbering" w:customStyle="1" w:styleId="NoList3122">
    <w:name w:val="No List3122"/>
    <w:next w:val="NoList"/>
    <w:semiHidden/>
    <w:rsid w:val="008D57A3"/>
  </w:style>
  <w:style w:type="numbering" w:customStyle="1" w:styleId="NoList4122">
    <w:name w:val="No List4122"/>
    <w:next w:val="NoList"/>
    <w:semiHidden/>
    <w:rsid w:val="008D57A3"/>
  </w:style>
  <w:style w:type="numbering" w:customStyle="1" w:styleId="NoList5122">
    <w:name w:val="No List5122"/>
    <w:next w:val="NoList"/>
    <w:semiHidden/>
    <w:rsid w:val="008D57A3"/>
  </w:style>
  <w:style w:type="numbering" w:customStyle="1" w:styleId="NoList1522">
    <w:name w:val="No List1522"/>
    <w:next w:val="NoList"/>
    <w:semiHidden/>
    <w:rsid w:val="008D57A3"/>
  </w:style>
  <w:style w:type="numbering" w:customStyle="1" w:styleId="NoList1622">
    <w:name w:val="No List1622"/>
    <w:next w:val="NoList"/>
    <w:semiHidden/>
    <w:rsid w:val="008D57A3"/>
  </w:style>
  <w:style w:type="numbering" w:customStyle="1" w:styleId="NoList11122">
    <w:name w:val="No List11122"/>
    <w:next w:val="NoList"/>
    <w:semiHidden/>
    <w:rsid w:val="008D57A3"/>
  </w:style>
  <w:style w:type="numbering" w:customStyle="1" w:styleId="226">
    <w:name w:val="无列表22"/>
    <w:next w:val="NoList"/>
    <w:uiPriority w:val="99"/>
    <w:semiHidden/>
    <w:unhideWhenUsed/>
    <w:rsid w:val="008D57A3"/>
  </w:style>
  <w:style w:type="numbering" w:customStyle="1" w:styleId="324">
    <w:name w:val="无列表32"/>
    <w:next w:val="NoList"/>
    <w:uiPriority w:val="99"/>
    <w:semiHidden/>
    <w:unhideWhenUsed/>
    <w:rsid w:val="008D57A3"/>
  </w:style>
  <w:style w:type="numbering" w:customStyle="1" w:styleId="NoList202">
    <w:name w:val="No List202"/>
    <w:next w:val="NoList"/>
    <w:semiHidden/>
    <w:rsid w:val="008D57A3"/>
  </w:style>
  <w:style w:type="numbering" w:customStyle="1" w:styleId="NoList272">
    <w:name w:val="No List272"/>
    <w:next w:val="NoList"/>
    <w:uiPriority w:val="99"/>
    <w:semiHidden/>
    <w:unhideWhenUsed/>
    <w:rsid w:val="008D57A3"/>
  </w:style>
  <w:style w:type="numbering" w:customStyle="1" w:styleId="NoList282">
    <w:name w:val="No List282"/>
    <w:next w:val="NoList"/>
    <w:uiPriority w:val="99"/>
    <w:semiHidden/>
    <w:unhideWhenUsed/>
    <w:rsid w:val="008D57A3"/>
  </w:style>
  <w:style w:type="numbering" w:customStyle="1" w:styleId="NoList291">
    <w:name w:val="No List291"/>
    <w:next w:val="NoList"/>
    <w:uiPriority w:val="99"/>
    <w:semiHidden/>
    <w:unhideWhenUsed/>
    <w:rsid w:val="008D57A3"/>
  </w:style>
  <w:style w:type="numbering" w:customStyle="1" w:styleId="NoList1141">
    <w:name w:val="No List1141"/>
    <w:next w:val="NoList"/>
    <w:semiHidden/>
    <w:rsid w:val="008D57A3"/>
  </w:style>
  <w:style w:type="numbering" w:customStyle="1" w:styleId="NoList2101">
    <w:name w:val="No List2101"/>
    <w:next w:val="NoList"/>
    <w:semiHidden/>
    <w:rsid w:val="008D57A3"/>
  </w:style>
  <w:style w:type="numbering" w:customStyle="1" w:styleId="NoList341">
    <w:name w:val="No List341"/>
    <w:next w:val="NoList"/>
    <w:semiHidden/>
    <w:unhideWhenUsed/>
    <w:rsid w:val="008D57A3"/>
  </w:style>
  <w:style w:type="numbering" w:customStyle="1" w:styleId="1311">
    <w:name w:val="목록 없음131"/>
    <w:next w:val="NoList"/>
    <w:semiHidden/>
    <w:unhideWhenUsed/>
    <w:rsid w:val="008D57A3"/>
  </w:style>
  <w:style w:type="numbering" w:customStyle="1" w:styleId="2310">
    <w:name w:val="목록 없음231"/>
    <w:next w:val="NoList"/>
    <w:semiHidden/>
    <w:rsid w:val="008D57A3"/>
  </w:style>
  <w:style w:type="numbering" w:customStyle="1" w:styleId="NoList441">
    <w:name w:val="No List441"/>
    <w:next w:val="NoList"/>
    <w:semiHidden/>
    <w:unhideWhenUsed/>
    <w:rsid w:val="008D57A3"/>
  </w:style>
  <w:style w:type="numbering" w:customStyle="1" w:styleId="NoList541">
    <w:name w:val="No List541"/>
    <w:next w:val="NoList"/>
    <w:semiHidden/>
    <w:rsid w:val="008D57A3"/>
  </w:style>
  <w:style w:type="numbering" w:customStyle="1" w:styleId="NoList631">
    <w:name w:val="No List631"/>
    <w:next w:val="NoList"/>
    <w:semiHidden/>
    <w:rsid w:val="008D57A3"/>
  </w:style>
  <w:style w:type="numbering" w:customStyle="1" w:styleId="NoList731">
    <w:name w:val="No List731"/>
    <w:next w:val="NoList"/>
    <w:semiHidden/>
    <w:rsid w:val="008D57A3"/>
  </w:style>
  <w:style w:type="numbering" w:customStyle="1" w:styleId="NoList1151">
    <w:name w:val="No List1151"/>
    <w:next w:val="NoList"/>
    <w:semiHidden/>
    <w:rsid w:val="008D57A3"/>
  </w:style>
  <w:style w:type="numbering" w:customStyle="1" w:styleId="NoList2131">
    <w:name w:val="No List2131"/>
    <w:next w:val="NoList"/>
    <w:semiHidden/>
    <w:rsid w:val="008D57A3"/>
  </w:style>
  <w:style w:type="numbering" w:customStyle="1" w:styleId="NoList831">
    <w:name w:val="No List831"/>
    <w:next w:val="NoList"/>
    <w:semiHidden/>
    <w:rsid w:val="008D57A3"/>
  </w:style>
  <w:style w:type="numbering" w:customStyle="1" w:styleId="NoList1231">
    <w:name w:val="No List1231"/>
    <w:next w:val="NoList"/>
    <w:semiHidden/>
    <w:rsid w:val="008D57A3"/>
  </w:style>
  <w:style w:type="numbering" w:customStyle="1" w:styleId="NoList2231">
    <w:name w:val="No List2231"/>
    <w:next w:val="NoList"/>
    <w:semiHidden/>
    <w:rsid w:val="008D57A3"/>
  </w:style>
  <w:style w:type="numbering" w:customStyle="1" w:styleId="NoList931">
    <w:name w:val="No List931"/>
    <w:next w:val="NoList"/>
    <w:semiHidden/>
    <w:rsid w:val="008D57A3"/>
  </w:style>
  <w:style w:type="numbering" w:customStyle="1" w:styleId="NoList1331">
    <w:name w:val="No List1331"/>
    <w:next w:val="NoList"/>
    <w:semiHidden/>
    <w:rsid w:val="008D57A3"/>
  </w:style>
  <w:style w:type="numbering" w:customStyle="1" w:styleId="NoList2331">
    <w:name w:val="No List2331"/>
    <w:next w:val="NoList"/>
    <w:semiHidden/>
    <w:rsid w:val="008D57A3"/>
  </w:style>
  <w:style w:type="numbering" w:customStyle="1" w:styleId="NoList1031">
    <w:name w:val="No List1031"/>
    <w:next w:val="NoList"/>
    <w:semiHidden/>
    <w:rsid w:val="008D57A3"/>
  </w:style>
  <w:style w:type="numbering" w:customStyle="1" w:styleId="NoList1431">
    <w:name w:val="No List1431"/>
    <w:next w:val="NoList"/>
    <w:semiHidden/>
    <w:rsid w:val="008D57A3"/>
  </w:style>
  <w:style w:type="numbering" w:customStyle="1" w:styleId="NoList2431">
    <w:name w:val="No List2431"/>
    <w:next w:val="NoList"/>
    <w:semiHidden/>
    <w:rsid w:val="008D57A3"/>
  </w:style>
  <w:style w:type="numbering" w:customStyle="1" w:styleId="NoList3131">
    <w:name w:val="No List3131"/>
    <w:next w:val="NoList"/>
    <w:semiHidden/>
    <w:rsid w:val="008D57A3"/>
  </w:style>
  <w:style w:type="numbering" w:customStyle="1" w:styleId="NoList4131">
    <w:name w:val="No List4131"/>
    <w:next w:val="NoList"/>
    <w:semiHidden/>
    <w:rsid w:val="008D57A3"/>
  </w:style>
  <w:style w:type="numbering" w:customStyle="1" w:styleId="NoList5131">
    <w:name w:val="No List5131"/>
    <w:next w:val="NoList"/>
    <w:semiHidden/>
    <w:rsid w:val="008D57A3"/>
  </w:style>
  <w:style w:type="numbering" w:customStyle="1" w:styleId="NoList1531">
    <w:name w:val="No List1531"/>
    <w:next w:val="NoList"/>
    <w:semiHidden/>
    <w:rsid w:val="008D57A3"/>
  </w:style>
  <w:style w:type="numbering" w:customStyle="1" w:styleId="NoList1631">
    <w:name w:val="No List1631"/>
    <w:next w:val="NoList"/>
    <w:semiHidden/>
    <w:rsid w:val="008D57A3"/>
  </w:style>
  <w:style w:type="numbering" w:customStyle="1" w:styleId="NoList11131">
    <w:name w:val="No List11131"/>
    <w:next w:val="NoList"/>
    <w:semiHidden/>
    <w:rsid w:val="008D57A3"/>
  </w:style>
  <w:style w:type="numbering" w:customStyle="1" w:styleId="NoList1711">
    <w:name w:val="No List1711"/>
    <w:next w:val="NoList"/>
    <w:uiPriority w:val="99"/>
    <w:semiHidden/>
    <w:unhideWhenUsed/>
    <w:rsid w:val="008D57A3"/>
  </w:style>
  <w:style w:type="numbering" w:customStyle="1" w:styleId="NoList1811">
    <w:name w:val="No List1811"/>
    <w:next w:val="NoList"/>
    <w:uiPriority w:val="99"/>
    <w:semiHidden/>
    <w:rsid w:val="008D57A3"/>
  </w:style>
  <w:style w:type="numbering" w:customStyle="1" w:styleId="NoList2511">
    <w:name w:val="No List2511"/>
    <w:next w:val="NoList"/>
    <w:semiHidden/>
    <w:rsid w:val="008D57A3"/>
  </w:style>
  <w:style w:type="numbering" w:customStyle="1" w:styleId="NoList3211">
    <w:name w:val="No List3211"/>
    <w:next w:val="NoList"/>
    <w:semiHidden/>
    <w:unhideWhenUsed/>
    <w:rsid w:val="008D57A3"/>
  </w:style>
  <w:style w:type="numbering" w:customStyle="1" w:styleId="11112">
    <w:name w:val="목록 없음1111"/>
    <w:next w:val="NoList"/>
    <w:semiHidden/>
    <w:unhideWhenUsed/>
    <w:rsid w:val="008D57A3"/>
  </w:style>
  <w:style w:type="numbering" w:customStyle="1" w:styleId="2111">
    <w:name w:val="목록 없음2111"/>
    <w:next w:val="NoList"/>
    <w:semiHidden/>
    <w:rsid w:val="008D57A3"/>
  </w:style>
  <w:style w:type="numbering" w:customStyle="1" w:styleId="NoList4211">
    <w:name w:val="No List4211"/>
    <w:next w:val="NoList"/>
    <w:semiHidden/>
    <w:unhideWhenUsed/>
    <w:rsid w:val="008D57A3"/>
  </w:style>
  <w:style w:type="numbering" w:customStyle="1" w:styleId="NoList5211">
    <w:name w:val="No List5211"/>
    <w:next w:val="NoList"/>
    <w:semiHidden/>
    <w:rsid w:val="008D57A3"/>
  </w:style>
  <w:style w:type="numbering" w:customStyle="1" w:styleId="NoList6111">
    <w:name w:val="No List6111"/>
    <w:next w:val="NoList"/>
    <w:semiHidden/>
    <w:rsid w:val="008D57A3"/>
  </w:style>
  <w:style w:type="numbering" w:customStyle="1" w:styleId="NoList7111">
    <w:name w:val="No List7111"/>
    <w:next w:val="NoList"/>
    <w:semiHidden/>
    <w:rsid w:val="008D57A3"/>
  </w:style>
  <w:style w:type="numbering" w:customStyle="1" w:styleId="NoList11211">
    <w:name w:val="No List11211"/>
    <w:next w:val="NoList"/>
    <w:semiHidden/>
    <w:rsid w:val="008D57A3"/>
  </w:style>
  <w:style w:type="numbering" w:customStyle="1" w:styleId="NoList21111">
    <w:name w:val="No List21111"/>
    <w:next w:val="NoList"/>
    <w:semiHidden/>
    <w:rsid w:val="008D57A3"/>
  </w:style>
  <w:style w:type="numbering" w:customStyle="1" w:styleId="NoList8111">
    <w:name w:val="No List8111"/>
    <w:next w:val="NoList"/>
    <w:semiHidden/>
    <w:rsid w:val="008D57A3"/>
  </w:style>
  <w:style w:type="numbering" w:customStyle="1" w:styleId="NoList12111">
    <w:name w:val="No List12111"/>
    <w:next w:val="NoList"/>
    <w:semiHidden/>
    <w:rsid w:val="008D57A3"/>
  </w:style>
  <w:style w:type="numbering" w:customStyle="1" w:styleId="NoList22111">
    <w:name w:val="No List22111"/>
    <w:next w:val="NoList"/>
    <w:semiHidden/>
    <w:rsid w:val="008D57A3"/>
  </w:style>
  <w:style w:type="numbering" w:customStyle="1" w:styleId="NoList9111">
    <w:name w:val="No List9111"/>
    <w:next w:val="NoList"/>
    <w:semiHidden/>
    <w:rsid w:val="008D57A3"/>
  </w:style>
  <w:style w:type="numbering" w:customStyle="1" w:styleId="NoList13111">
    <w:name w:val="No List13111"/>
    <w:next w:val="NoList"/>
    <w:semiHidden/>
    <w:rsid w:val="008D57A3"/>
  </w:style>
  <w:style w:type="numbering" w:customStyle="1" w:styleId="NoList23111">
    <w:name w:val="No List23111"/>
    <w:next w:val="NoList"/>
    <w:semiHidden/>
    <w:rsid w:val="008D57A3"/>
  </w:style>
  <w:style w:type="numbering" w:customStyle="1" w:styleId="NoList10111">
    <w:name w:val="No List10111"/>
    <w:next w:val="NoList"/>
    <w:semiHidden/>
    <w:rsid w:val="008D57A3"/>
  </w:style>
  <w:style w:type="numbering" w:customStyle="1" w:styleId="NoList14111">
    <w:name w:val="No List14111"/>
    <w:next w:val="NoList"/>
    <w:semiHidden/>
    <w:rsid w:val="008D57A3"/>
  </w:style>
  <w:style w:type="numbering" w:customStyle="1" w:styleId="NoList24111">
    <w:name w:val="No List24111"/>
    <w:next w:val="NoList"/>
    <w:semiHidden/>
    <w:rsid w:val="008D57A3"/>
  </w:style>
  <w:style w:type="numbering" w:customStyle="1" w:styleId="NoList31111">
    <w:name w:val="No List31111"/>
    <w:next w:val="NoList"/>
    <w:semiHidden/>
    <w:rsid w:val="008D57A3"/>
  </w:style>
  <w:style w:type="numbering" w:customStyle="1" w:styleId="NoList41111">
    <w:name w:val="No List41111"/>
    <w:next w:val="NoList"/>
    <w:semiHidden/>
    <w:rsid w:val="008D57A3"/>
  </w:style>
  <w:style w:type="numbering" w:customStyle="1" w:styleId="NoList51111">
    <w:name w:val="No List51111"/>
    <w:next w:val="NoList"/>
    <w:semiHidden/>
    <w:rsid w:val="008D57A3"/>
  </w:style>
  <w:style w:type="numbering" w:customStyle="1" w:styleId="NoList15111">
    <w:name w:val="No List15111"/>
    <w:next w:val="NoList"/>
    <w:semiHidden/>
    <w:rsid w:val="008D57A3"/>
  </w:style>
  <w:style w:type="numbering" w:customStyle="1" w:styleId="NoList16111">
    <w:name w:val="No List16111"/>
    <w:next w:val="NoList"/>
    <w:semiHidden/>
    <w:rsid w:val="008D57A3"/>
  </w:style>
  <w:style w:type="numbering" w:customStyle="1" w:styleId="NoList111111">
    <w:name w:val="No List111111"/>
    <w:next w:val="NoList"/>
    <w:semiHidden/>
    <w:rsid w:val="008D57A3"/>
  </w:style>
  <w:style w:type="numbering" w:customStyle="1" w:styleId="NoList1911">
    <w:name w:val="No List1911"/>
    <w:next w:val="NoList"/>
    <w:uiPriority w:val="99"/>
    <w:semiHidden/>
    <w:unhideWhenUsed/>
    <w:rsid w:val="008D57A3"/>
  </w:style>
  <w:style w:type="numbering" w:customStyle="1" w:styleId="NoList11011">
    <w:name w:val="No List11011"/>
    <w:next w:val="NoList"/>
    <w:uiPriority w:val="99"/>
    <w:semiHidden/>
    <w:rsid w:val="008D57A3"/>
  </w:style>
  <w:style w:type="numbering" w:customStyle="1" w:styleId="NoList2611">
    <w:name w:val="No List2611"/>
    <w:next w:val="NoList"/>
    <w:semiHidden/>
    <w:rsid w:val="008D57A3"/>
  </w:style>
  <w:style w:type="numbering" w:customStyle="1" w:styleId="NoList3311">
    <w:name w:val="No List3311"/>
    <w:next w:val="NoList"/>
    <w:semiHidden/>
    <w:unhideWhenUsed/>
    <w:rsid w:val="008D57A3"/>
  </w:style>
  <w:style w:type="numbering" w:customStyle="1" w:styleId="12110">
    <w:name w:val="목록 없음1211"/>
    <w:next w:val="NoList"/>
    <w:semiHidden/>
    <w:unhideWhenUsed/>
    <w:rsid w:val="008D57A3"/>
  </w:style>
  <w:style w:type="numbering" w:customStyle="1" w:styleId="2211">
    <w:name w:val="목록 없음2211"/>
    <w:next w:val="NoList"/>
    <w:semiHidden/>
    <w:rsid w:val="008D57A3"/>
  </w:style>
  <w:style w:type="numbering" w:customStyle="1" w:styleId="NoList4311">
    <w:name w:val="No List4311"/>
    <w:next w:val="NoList"/>
    <w:semiHidden/>
    <w:unhideWhenUsed/>
    <w:rsid w:val="008D57A3"/>
  </w:style>
  <w:style w:type="numbering" w:customStyle="1" w:styleId="NoList5311">
    <w:name w:val="No List5311"/>
    <w:next w:val="NoList"/>
    <w:semiHidden/>
    <w:rsid w:val="008D57A3"/>
  </w:style>
  <w:style w:type="numbering" w:customStyle="1" w:styleId="NoList6211">
    <w:name w:val="No List6211"/>
    <w:next w:val="NoList"/>
    <w:semiHidden/>
    <w:rsid w:val="008D57A3"/>
  </w:style>
  <w:style w:type="numbering" w:customStyle="1" w:styleId="NoList7211">
    <w:name w:val="No List7211"/>
    <w:next w:val="NoList"/>
    <w:semiHidden/>
    <w:rsid w:val="008D57A3"/>
  </w:style>
  <w:style w:type="numbering" w:customStyle="1" w:styleId="NoList11311">
    <w:name w:val="No List11311"/>
    <w:next w:val="NoList"/>
    <w:semiHidden/>
    <w:rsid w:val="008D57A3"/>
  </w:style>
  <w:style w:type="numbering" w:customStyle="1" w:styleId="NoList21211">
    <w:name w:val="No List21211"/>
    <w:next w:val="NoList"/>
    <w:semiHidden/>
    <w:rsid w:val="008D57A3"/>
  </w:style>
  <w:style w:type="numbering" w:customStyle="1" w:styleId="NoList8211">
    <w:name w:val="No List8211"/>
    <w:next w:val="NoList"/>
    <w:semiHidden/>
    <w:rsid w:val="008D57A3"/>
  </w:style>
  <w:style w:type="numbering" w:customStyle="1" w:styleId="NoList12211">
    <w:name w:val="No List12211"/>
    <w:next w:val="NoList"/>
    <w:semiHidden/>
    <w:rsid w:val="008D57A3"/>
  </w:style>
  <w:style w:type="numbering" w:customStyle="1" w:styleId="NoList22211">
    <w:name w:val="No List22211"/>
    <w:next w:val="NoList"/>
    <w:semiHidden/>
    <w:rsid w:val="008D57A3"/>
  </w:style>
  <w:style w:type="numbering" w:customStyle="1" w:styleId="NoList9211">
    <w:name w:val="No List9211"/>
    <w:next w:val="NoList"/>
    <w:semiHidden/>
    <w:rsid w:val="008D57A3"/>
  </w:style>
  <w:style w:type="numbering" w:customStyle="1" w:styleId="NoList13211">
    <w:name w:val="No List13211"/>
    <w:next w:val="NoList"/>
    <w:semiHidden/>
    <w:rsid w:val="008D57A3"/>
  </w:style>
  <w:style w:type="numbering" w:customStyle="1" w:styleId="NoList23211">
    <w:name w:val="No List23211"/>
    <w:next w:val="NoList"/>
    <w:semiHidden/>
    <w:rsid w:val="008D57A3"/>
  </w:style>
  <w:style w:type="numbering" w:customStyle="1" w:styleId="NoList10211">
    <w:name w:val="No List10211"/>
    <w:next w:val="NoList"/>
    <w:semiHidden/>
    <w:rsid w:val="008D57A3"/>
  </w:style>
  <w:style w:type="numbering" w:customStyle="1" w:styleId="NoList14211">
    <w:name w:val="No List14211"/>
    <w:next w:val="NoList"/>
    <w:semiHidden/>
    <w:rsid w:val="008D57A3"/>
  </w:style>
  <w:style w:type="numbering" w:customStyle="1" w:styleId="NoList24211">
    <w:name w:val="No List24211"/>
    <w:next w:val="NoList"/>
    <w:semiHidden/>
    <w:rsid w:val="008D57A3"/>
  </w:style>
  <w:style w:type="numbering" w:customStyle="1" w:styleId="NoList31211">
    <w:name w:val="No List31211"/>
    <w:next w:val="NoList"/>
    <w:semiHidden/>
    <w:rsid w:val="008D57A3"/>
  </w:style>
  <w:style w:type="numbering" w:customStyle="1" w:styleId="NoList41211">
    <w:name w:val="No List41211"/>
    <w:next w:val="NoList"/>
    <w:semiHidden/>
    <w:rsid w:val="008D57A3"/>
  </w:style>
  <w:style w:type="numbering" w:customStyle="1" w:styleId="NoList51211">
    <w:name w:val="No List51211"/>
    <w:next w:val="NoList"/>
    <w:semiHidden/>
    <w:rsid w:val="008D57A3"/>
  </w:style>
  <w:style w:type="numbering" w:customStyle="1" w:styleId="NoList15211">
    <w:name w:val="No List15211"/>
    <w:next w:val="NoList"/>
    <w:semiHidden/>
    <w:rsid w:val="008D57A3"/>
  </w:style>
  <w:style w:type="numbering" w:customStyle="1" w:styleId="NoList16211">
    <w:name w:val="No List16211"/>
    <w:next w:val="NoList"/>
    <w:semiHidden/>
    <w:rsid w:val="008D57A3"/>
  </w:style>
  <w:style w:type="numbering" w:customStyle="1" w:styleId="12111">
    <w:name w:val="无列表1211"/>
    <w:next w:val="NoList"/>
    <w:semiHidden/>
    <w:rsid w:val="008D57A3"/>
  </w:style>
  <w:style w:type="numbering" w:customStyle="1" w:styleId="NoList111211">
    <w:name w:val="No List111211"/>
    <w:next w:val="NoList"/>
    <w:semiHidden/>
    <w:rsid w:val="008D57A3"/>
  </w:style>
  <w:style w:type="numbering" w:customStyle="1" w:styleId="2112">
    <w:name w:val="无列表211"/>
    <w:next w:val="NoList"/>
    <w:uiPriority w:val="99"/>
    <w:semiHidden/>
    <w:unhideWhenUsed/>
    <w:rsid w:val="008D57A3"/>
  </w:style>
  <w:style w:type="numbering" w:customStyle="1" w:styleId="3111">
    <w:name w:val="无列表311"/>
    <w:next w:val="NoList"/>
    <w:uiPriority w:val="99"/>
    <w:semiHidden/>
    <w:unhideWhenUsed/>
    <w:rsid w:val="008D57A3"/>
  </w:style>
  <w:style w:type="numbering" w:customStyle="1" w:styleId="NoList2011">
    <w:name w:val="No List2011"/>
    <w:next w:val="NoList"/>
    <w:semiHidden/>
    <w:rsid w:val="008D57A3"/>
  </w:style>
  <w:style w:type="numbering" w:customStyle="1" w:styleId="NoList2711">
    <w:name w:val="No List2711"/>
    <w:next w:val="NoList"/>
    <w:uiPriority w:val="99"/>
    <w:semiHidden/>
    <w:unhideWhenUsed/>
    <w:rsid w:val="008D57A3"/>
  </w:style>
  <w:style w:type="numbering" w:customStyle="1" w:styleId="NoList2811">
    <w:name w:val="No List2811"/>
    <w:next w:val="NoList"/>
    <w:uiPriority w:val="99"/>
    <w:semiHidden/>
    <w:unhideWhenUsed/>
    <w:rsid w:val="008D57A3"/>
  </w:style>
  <w:style w:type="table" w:customStyle="1" w:styleId="SGSTableBasic111">
    <w:name w:val="SGS Table Basic 111"/>
    <w:basedOn w:val="TableNormal"/>
    <w:next w:val="TableGrid"/>
    <w:rsid w:val="008D57A3"/>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rsid w:val="008D57A3"/>
    <w:pPr>
      <w:overflowPunct w:val="0"/>
      <w:autoSpaceDE w:val="0"/>
      <w:autoSpaceDN w:val="0"/>
      <w:adjustRightInd w:val="0"/>
      <w:spacing w:after="180"/>
      <w:textAlignment w:val="baseline"/>
    </w:pPr>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unhideWhenUsed/>
    <w:rsid w:val="008D57A3"/>
    <w:rPr>
      <w:i w:val="0"/>
      <w:color w:val="008000"/>
    </w:rPr>
  </w:style>
  <w:style w:type="character" w:customStyle="1" w:styleId="opdict3lineoneresulttip">
    <w:name w:val="op_dict3_lineone_result_tip"/>
    <w:rsid w:val="008D57A3"/>
    <w:rPr>
      <w:color w:val="999999"/>
    </w:rPr>
  </w:style>
  <w:style w:type="character" w:customStyle="1" w:styleId="c-icon">
    <w:name w:val="c-icon"/>
    <w:rsid w:val="008D57A3"/>
  </w:style>
  <w:style w:type="paragraph" w:customStyle="1" w:styleId="StyleFPArialLatin9ptCentrGauche5cmDroite50">
    <w:name w:val="Style FP + Arial (Latin) 9 pt Centré Gauche? :  5 cm Droite :  5.."/>
    <w:basedOn w:val="FP"/>
    <w:uiPriority w:val="99"/>
    <w:rsid w:val="008D57A3"/>
    <w:pPr>
      <w:spacing w:after="20"/>
      <w:ind w:left="2835" w:right="2835"/>
      <w:jc w:val="center"/>
    </w:pPr>
    <w:rPr>
      <w:rFonts w:ascii="Arial" w:eastAsia="SimSun" w:hAnsi="Arial" w:cs="Arial"/>
      <w:sz w:val="18"/>
      <w:lang w:eastAsia="zh-CN"/>
    </w:rPr>
  </w:style>
  <w:style w:type="character" w:customStyle="1" w:styleId="423">
    <w:name w:val="(文字) (文字)42"/>
    <w:rsid w:val="008D57A3"/>
    <w:rPr>
      <w:rFonts w:eastAsia="MS Mincho"/>
      <w:lang w:val="en-GB" w:eastAsia="ar-SA" w:bidi="ar-SA"/>
    </w:rPr>
  </w:style>
  <w:style w:type="paragraph" w:customStyle="1" w:styleId="Char110">
    <w:name w:val="Char11"/>
    <w:uiPriority w:val="99"/>
    <w:semiHidden/>
    <w:rsid w:val="008D57A3"/>
    <w:pPr>
      <w:keepNext/>
      <w:tabs>
        <w:tab w:val="num" w:pos="928"/>
      </w:tabs>
      <w:autoSpaceDE w:val="0"/>
      <w:autoSpaceDN w:val="0"/>
      <w:adjustRightInd w:val="0"/>
      <w:spacing w:before="60" w:after="60"/>
      <w:ind w:left="928" w:hanging="360"/>
      <w:jc w:val="both"/>
    </w:pPr>
    <w:rPr>
      <w:rFonts w:ascii="Arial" w:eastAsia="SimSun" w:hAnsi="Arial" w:cs="Arial"/>
      <w:color w:val="0000FF"/>
      <w:kern w:val="2"/>
      <w:lang w:val="en-US" w:eastAsia="zh-CN"/>
    </w:rPr>
  </w:style>
  <w:style w:type="character" w:customStyle="1" w:styleId="CharChar221">
    <w:name w:val="Char Char221"/>
    <w:rsid w:val="008D57A3"/>
    <w:rPr>
      <w:rFonts w:ascii="Arial" w:hAnsi="Arial"/>
      <w:b/>
      <w:i/>
      <w:noProof/>
      <w:sz w:val="18"/>
      <w:lang w:val="en-GB"/>
    </w:rPr>
  </w:style>
  <w:style w:type="character" w:customStyle="1" w:styleId="CharChar181">
    <w:name w:val="Char Char181"/>
    <w:rsid w:val="008D57A3"/>
    <w:rPr>
      <w:rFonts w:ascii="Arial" w:hAnsi="Arial"/>
      <w:lang w:val="x-none" w:eastAsia="en-US"/>
    </w:rPr>
  </w:style>
  <w:style w:type="paragraph" w:customStyle="1" w:styleId="CharCharCharChar2">
    <w:name w:val="Char Char Char Char2"/>
    <w:rsid w:val="008D57A3"/>
    <w:pPr>
      <w:keepNext/>
      <w:tabs>
        <w:tab w:val="left" w:pos="-1134"/>
      </w:tabs>
      <w:autoSpaceDE w:val="0"/>
      <w:autoSpaceDN w:val="0"/>
      <w:adjustRightInd w:val="0"/>
      <w:spacing w:before="60" w:after="60"/>
      <w:jc w:val="both"/>
    </w:pPr>
    <w:rPr>
      <w:rFonts w:eastAsia="SimSun"/>
      <w:lang w:val="en-US" w:eastAsia="en-US"/>
    </w:rPr>
  </w:style>
  <w:style w:type="paragraph" w:customStyle="1" w:styleId="CharCharCharCharCharCharCharCharCharCharCharChar1">
    <w:name w:val="Char Char Char Char Char Char Char Char Char Char Char Char1"/>
    <w:uiPriority w:val="99"/>
    <w:semiHidden/>
    <w:rsid w:val="008D57A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arCar41">
    <w:name w:val="Car Car41"/>
    <w:rsid w:val="008D57A3"/>
    <w:rPr>
      <w:rFonts w:ascii="Arial" w:eastAsia="MS Mincho" w:hAnsi="Arial"/>
      <w:lang w:val="en-GB" w:eastAsia="en-US"/>
    </w:rPr>
  </w:style>
  <w:style w:type="character" w:customStyle="1" w:styleId="CarCar81">
    <w:name w:val="Car Car81"/>
    <w:rsid w:val="008D57A3"/>
    <w:rPr>
      <w:rFonts w:ascii="Arial" w:eastAsia="MS Mincho" w:hAnsi="Arial"/>
      <w:sz w:val="36"/>
      <w:lang w:val="en-GB" w:eastAsia="en-US"/>
    </w:rPr>
  </w:style>
  <w:style w:type="character" w:customStyle="1" w:styleId="CarCar31">
    <w:name w:val="Car Car31"/>
    <w:rsid w:val="008D57A3"/>
    <w:rPr>
      <w:rFonts w:ascii="Arial" w:eastAsia="MS Mincho" w:hAnsi="Arial"/>
      <w:sz w:val="36"/>
      <w:lang w:val="en-GB" w:eastAsia="en-US"/>
    </w:rPr>
  </w:style>
  <w:style w:type="character" w:customStyle="1" w:styleId="CarCar71">
    <w:name w:val="Car Car71"/>
    <w:rsid w:val="008D57A3"/>
    <w:rPr>
      <w:rFonts w:eastAsia="MS Mincho"/>
      <w:lang w:val="en-GB" w:eastAsia="en-US"/>
    </w:rPr>
  </w:style>
  <w:style w:type="character" w:customStyle="1" w:styleId="CarCar61">
    <w:name w:val="Car Car61"/>
    <w:rsid w:val="008D57A3"/>
    <w:rPr>
      <w:rFonts w:ascii="Courier New" w:hAnsi="Courier New"/>
      <w:lang w:val="nb-NO" w:eastAsia="ja-JP"/>
    </w:rPr>
  </w:style>
  <w:style w:type="character" w:customStyle="1" w:styleId="CarCar21">
    <w:name w:val="Car Car21"/>
    <w:rsid w:val="008D57A3"/>
    <w:rPr>
      <w:rFonts w:eastAsia="MS Mincho"/>
      <w:lang w:val="en-GB" w:eastAsia="ja-JP"/>
    </w:rPr>
  </w:style>
  <w:style w:type="character" w:customStyle="1" w:styleId="CarCar91">
    <w:name w:val="Car Car91"/>
    <w:rsid w:val="008D57A3"/>
    <w:rPr>
      <w:rFonts w:ascii="Arial" w:hAnsi="Arial"/>
      <w:lang w:val="en-GB" w:eastAsia="ja-JP"/>
    </w:rPr>
  </w:style>
  <w:style w:type="character" w:customStyle="1" w:styleId="CarCar101">
    <w:name w:val="Car Car101"/>
    <w:rsid w:val="008D57A3"/>
    <w:rPr>
      <w:rFonts w:ascii="Arial" w:hAnsi="Arial"/>
      <w:lang w:val="en-GB" w:eastAsia="ja-JP"/>
    </w:rPr>
  </w:style>
  <w:style w:type="character" w:customStyle="1" w:styleId="810">
    <w:name w:val="(文字) (文字)81"/>
    <w:rsid w:val="008D57A3"/>
    <w:rPr>
      <w:rFonts w:ascii="Arial" w:eastAsia="MS Mincho" w:hAnsi="Arial"/>
      <w:lang w:val="en-GB" w:eastAsia="ar-SA" w:bidi="ar-SA"/>
    </w:rPr>
  </w:style>
  <w:style w:type="character" w:customStyle="1" w:styleId="710">
    <w:name w:val="(文字) (文字)71"/>
    <w:rsid w:val="008D57A3"/>
    <w:rPr>
      <w:rFonts w:ascii="Arial" w:eastAsia="MS Mincho" w:hAnsi="Arial"/>
      <w:sz w:val="36"/>
      <w:lang w:val="en-GB" w:eastAsia="ar-SA" w:bidi="ar-SA"/>
    </w:rPr>
  </w:style>
  <w:style w:type="character" w:customStyle="1" w:styleId="610">
    <w:name w:val="(文字) (文字)61"/>
    <w:rsid w:val="008D57A3"/>
    <w:rPr>
      <w:rFonts w:eastAsia="MS Mincho"/>
      <w:lang w:val="en-GB" w:eastAsia="ar-SA" w:bidi="ar-SA"/>
    </w:rPr>
  </w:style>
  <w:style w:type="character" w:customStyle="1" w:styleId="512">
    <w:name w:val="(文字) (文字)51"/>
    <w:rsid w:val="008D57A3"/>
    <w:rPr>
      <w:rFonts w:ascii="Courier New" w:eastAsia="MS Mincho" w:hAnsi="Courier New"/>
      <w:lang w:val="nb-NO" w:eastAsia="ar-SA" w:bidi="ar-SA"/>
    </w:rPr>
  </w:style>
  <w:style w:type="character" w:customStyle="1" w:styleId="CharChar231">
    <w:name w:val="Char Char231"/>
    <w:rsid w:val="008D57A3"/>
    <w:rPr>
      <w:rFonts w:ascii="Arial" w:hAnsi="Arial"/>
      <w:lang w:val="en-GB" w:eastAsia="en-US"/>
    </w:rPr>
  </w:style>
  <w:style w:type="character" w:customStyle="1" w:styleId="Titre33">
    <w:name w:val="Titre 33"/>
    <w:rsid w:val="008D57A3"/>
    <w:rPr>
      <w:rFonts w:ascii="Arial" w:hAnsi="Arial"/>
      <w:sz w:val="28"/>
      <w:lang w:val="en-GB" w:eastAsia="en-GB"/>
    </w:rPr>
  </w:style>
  <w:style w:type="paragraph" w:customStyle="1" w:styleId="CharChar1CharCharCharCharCharCharCharCharCharCharCharCharCharCharCharChar1">
    <w:name w:val="Char Char1 Char Char Char Char Char Char Char Char Char Char Char Char Char Char Char Char1"/>
    <w:uiPriority w:val="99"/>
    <w:semiHidden/>
    <w:rsid w:val="008D57A3"/>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CharChar1CharCharCharCharCharCharCharCharCharCharCharCharChar1">
    <w:name w:val="Char Char1 Char Char Char Char Char Char Char Char Char Char Char Char Char1"/>
    <w:uiPriority w:val="99"/>
    <w:semiHidden/>
    <w:rsid w:val="008D57A3"/>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character" w:customStyle="1" w:styleId="317">
    <w:name w:val="标题 3 字符1"/>
    <w:aliases w:val="Underrubrik2 字符1,H3 字符1,0H 字符1,h3 字符1,no break 字符1,l3 字符1,3 字符1,list 3 字符1,Head 3 字符1,1.1.1 字符1,3rd level 字符1,Major Section Sub Section 字符1,PA Minor Section 字符1,Head3 字符1,Level 3 Head 字符1,31 字符1,32 字符1,33 字符1,311 字符1,321 字符1,34 字符1,312 字符1"/>
    <w:rsid w:val="008D57A3"/>
    <w:rPr>
      <w:rFonts w:ascii="Arial" w:hAnsi="Arial"/>
      <w:sz w:val="28"/>
    </w:rPr>
  </w:style>
  <w:style w:type="table" w:customStyle="1" w:styleId="TableNormal1">
    <w:name w:val="Table Normal1"/>
    <w:basedOn w:val="TableNormal"/>
    <w:semiHidden/>
    <w:rsid w:val="008D57A3"/>
    <w:rPr>
      <w:rFonts w:eastAsia="DengXian" w:hint="eastAsia"/>
    </w:rPr>
    <w:tblPr>
      <w:tblInd w:w="0" w:type="nil"/>
    </w:tblPr>
  </w:style>
  <w:style w:type="paragraph" w:customStyle="1" w:styleId="83">
    <w:name w:val="吹き出し8"/>
    <w:basedOn w:val="Normal"/>
    <w:uiPriority w:val="99"/>
    <w:rsid w:val="008D57A3"/>
    <w:rPr>
      <w:rFonts w:ascii="Tahoma" w:eastAsia="MS Mincho" w:hAnsi="Tahoma" w:cs="Tahoma"/>
      <w:sz w:val="16"/>
      <w:szCs w:val="16"/>
      <w:lang w:eastAsia="zh-CN"/>
    </w:rPr>
  </w:style>
  <w:style w:type="paragraph" w:customStyle="1" w:styleId="63">
    <w:name w:val="変更箇所6"/>
    <w:hidden/>
    <w:uiPriority w:val="99"/>
    <w:semiHidden/>
    <w:rsid w:val="008D57A3"/>
    <w:rPr>
      <w:lang w:eastAsia="en-US"/>
    </w:rPr>
  </w:style>
  <w:style w:type="character" w:customStyle="1" w:styleId="64">
    <w:name w:val="段落フォント6"/>
    <w:rsid w:val="008D57A3"/>
  </w:style>
  <w:style w:type="character" w:customStyle="1" w:styleId="65">
    <w:name w:val="コメント参照6"/>
    <w:rsid w:val="008D57A3"/>
    <w:rPr>
      <w:sz w:val="16"/>
    </w:rPr>
  </w:style>
  <w:style w:type="paragraph" w:customStyle="1" w:styleId="66">
    <w:name w:val="図表番号6"/>
    <w:basedOn w:val="Normal"/>
    <w:uiPriority w:val="99"/>
    <w:rsid w:val="008D57A3"/>
    <w:pPr>
      <w:suppressLineNumbers/>
      <w:suppressAutoHyphens/>
      <w:spacing w:before="120" w:after="120"/>
    </w:pPr>
    <w:rPr>
      <w:rFonts w:eastAsia="MS Mincho" w:cs="Mangal"/>
      <w:i/>
      <w:iCs/>
      <w:sz w:val="24"/>
      <w:szCs w:val="24"/>
      <w:lang w:eastAsia="ar-SA"/>
    </w:rPr>
  </w:style>
  <w:style w:type="paragraph" w:customStyle="1" w:styleId="67">
    <w:name w:val="段落番号6"/>
    <w:basedOn w:val="List"/>
    <w:uiPriority w:val="99"/>
    <w:rsid w:val="008D57A3"/>
    <w:pPr>
      <w:tabs>
        <w:tab w:val="num" w:pos="644"/>
      </w:tabs>
      <w:suppressAutoHyphens/>
      <w:ind w:left="644" w:hanging="360"/>
    </w:pPr>
    <w:rPr>
      <w:rFonts w:eastAsia="SimSun" w:cs="CG Times (WN)"/>
      <w:lang w:eastAsia="ar-SA"/>
    </w:rPr>
  </w:style>
  <w:style w:type="paragraph" w:customStyle="1" w:styleId="260">
    <w:name w:val="段落番号 26"/>
    <w:basedOn w:val="67"/>
    <w:uiPriority w:val="99"/>
    <w:rsid w:val="008D57A3"/>
    <w:pPr>
      <w:ind w:left="851" w:hanging="284"/>
    </w:pPr>
  </w:style>
  <w:style w:type="paragraph" w:customStyle="1" w:styleId="68">
    <w:name w:val="箇条書き6"/>
    <w:basedOn w:val="List"/>
    <w:uiPriority w:val="99"/>
    <w:rsid w:val="008D57A3"/>
    <w:pPr>
      <w:tabs>
        <w:tab w:val="num" w:pos="644"/>
      </w:tabs>
      <w:suppressAutoHyphens/>
      <w:ind w:left="644" w:hanging="360"/>
    </w:pPr>
    <w:rPr>
      <w:rFonts w:eastAsia="SimSun" w:cs="CG Times (WN)"/>
      <w:lang w:eastAsia="ar-SA"/>
    </w:rPr>
  </w:style>
  <w:style w:type="paragraph" w:customStyle="1" w:styleId="261">
    <w:name w:val="箇条書き 26"/>
    <w:basedOn w:val="68"/>
    <w:uiPriority w:val="99"/>
    <w:rsid w:val="008D57A3"/>
    <w:pPr>
      <w:tabs>
        <w:tab w:val="clear" w:pos="644"/>
        <w:tab w:val="num" w:pos="1494"/>
      </w:tabs>
      <w:ind w:left="851" w:hanging="284"/>
    </w:pPr>
  </w:style>
  <w:style w:type="paragraph" w:customStyle="1" w:styleId="360">
    <w:name w:val="箇条書き 36"/>
    <w:basedOn w:val="261"/>
    <w:uiPriority w:val="99"/>
    <w:rsid w:val="008D57A3"/>
    <w:pPr>
      <w:ind w:left="1135"/>
    </w:pPr>
  </w:style>
  <w:style w:type="paragraph" w:customStyle="1" w:styleId="262">
    <w:name w:val="一覧 26"/>
    <w:basedOn w:val="List"/>
    <w:uiPriority w:val="99"/>
    <w:rsid w:val="008D57A3"/>
    <w:pPr>
      <w:suppressAutoHyphens/>
      <w:ind w:left="851"/>
    </w:pPr>
    <w:rPr>
      <w:rFonts w:eastAsia="SimSun" w:cs="CG Times (WN)"/>
      <w:lang w:eastAsia="ar-SA"/>
    </w:rPr>
  </w:style>
  <w:style w:type="paragraph" w:customStyle="1" w:styleId="361">
    <w:name w:val="一覧 36"/>
    <w:basedOn w:val="262"/>
    <w:uiPriority w:val="99"/>
    <w:rsid w:val="008D57A3"/>
    <w:pPr>
      <w:ind w:left="1135"/>
    </w:pPr>
  </w:style>
  <w:style w:type="paragraph" w:customStyle="1" w:styleId="460">
    <w:name w:val="一覧 46"/>
    <w:basedOn w:val="361"/>
    <w:uiPriority w:val="99"/>
    <w:rsid w:val="008D57A3"/>
    <w:pPr>
      <w:ind w:left="1418"/>
    </w:pPr>
  </w:style>
  <w:style w:type="paragraph" w:customStyle="1" w:styleId="560">
    <w:name w:val="一覧 56"/>
    <w:basedOn w:val="460"/>
    <w:uiPriority w:val="99"/>
    <w:rsid w:val="008D57A3"/>
  </w:style>
  <w:style w:type="paragraph" w:customStyle="1" w:styleId="461">
    <w:name w:val="箇条書き 46"/>
    <w:basedOn w:val="360"/>
    <w:uiPriority w:val="99"/>
    <w:rsid w:val="008D57A3"/>
    <w:pPr>
      <w:ind w:left="1418"/>
    </w:pPr>
  </w:style>
  <w:style w:type="paragraph" w:customStyle="1" w:styleId="561">
    <w:name w:val="箇条書き 56"/>
    <w:basedOn w:val="461"/>
    <w:uiPriority w:val="99"/>
    <w:rsid w:val="008D57A3"/>
    <w:pPr>
      <w:ind w:left="1702"/>
    </w:pPr>
  </w:style>
  <w:style w:type="paragraph" w:customStyle="1" w:styleId="69">
    <w:name w:val="コメント文字列6"/>
    <w:basedOn w:val="Normal"/>
    <w:uiPriority w:val="99"/>
    <w:rsid w:val="008D57A3"/>
    <w:pPr>
      <w:suppressAutoHyphens/>
    </w:pPr>
    <w:rPr>
      <w:rFonts w:eastAsia="MS Mincho" w:cs="CG Times (WN)"/>
      <w:lang w:eastAsia="ar-SA"/>
    </w:rPr>
  </w:style>
  <w:style w:type="paragraph" w:customStyle="1" w:styleId="6a">
    <w:name w:val="コメント内容6"/>
    <w:basedOn w:val="69"/>
    <w:next w:val="69"/>
    <w:uiPriority w:val="99"/>
    <w:rsid w:val="008D57A3"/>
    <w:rPr>
      <w:b/>
      <w:bCs/>
    </w:rPr>
  </w:style>
  <w:style w:type="paragraph" w:customStyle="1" w:styleId="6b">
    <w:name w:val="見出しマップ6"/>
    <w:basedOn w:val="Normal"/>
    <w:uiPriority w:val="99"/>
    <w:rsid w:val="008D57A3"/>
    <w:pPr>
      <w:shd w:val="clear" w:color="auto" w:fill="000080"/>
      <w:suppressAutoHyphens/>
    </w:pPr>
    <w:rPr>
      <w:rFonts w:ascii="Tahoma" w:eastAsia="MS Mincho" w:hAnsi="Tahoma" w:cs="Tahoma"/>
      <w:lang w:eastAsia="ar-SA"/>
    </w:rPr>
  </w:style>
  <w:style w:type="paragraph" w:customStyle="1" w:styleId="6c">
    <w:name w:val="書式なし6"/>
    <w:basedOn w:val="Normal"/>
    <w:uiPriority w:val="99"/>
    <w:rsid w:val="008D57A3"/>
    <w:pPr>
      <w:suppressAutoHyphens/>
    </w:pPr>
    <w:rPr>
      <w:rFonts w:ascii="Courier New" w:eastAsia="MS Mincho" w:hAnsi="Courier New" w:cs="CG Times (WN)"/>
      <w:lang w:val="nb-NO" w:eastAsia="ar-SA"/>
    </w:rPr>
  </w:style>
  <w:style w:type="paragraph" w:customStyle="1" w:styleId="263">
    <w:name w:val="本文 26"/>
    <w:basedOn w:val="Normal"/>
    <w:uiPriority w:val="99"/>
    <w:rsid w:val="008D57A3"/>
    <w:pPr>
      <w:suppressAutoHyphens/>
      <w:spacing w:after="120"/>
    </w:pPr>
    <w:rPr>
      <w:rFonts w:eastAsia="MS Mincho" w:cs="CG Times (WN)"/>
      <w:lang w:eastAsia="ar-SA"/>
    </w:rPr>
  </w:style>
  <w:style w:type="paragraph" w:customStyle="1" w:styleId="362">
    <w:name w:val="本文 36"/>
    <w:basedOn w:val="Normal"/>
    <w:uiPriority w:val="99"/>
    <w:rsid w:val="008D57A3"/>
    <w:pPr>
      <w:suppressAutoHyphens/>
      <w:spacing w:after="120"/>
    </w:pPr>
    <w:rPr>
      <w:rFonts w:eastAsia="MS Mincho" w:cs="CG Times (WN)"/>
      <w:lang w:eastAsia="ar-SA"/>
    </w:rPr>
  </w:style>
  <w:style w:type="paragraph" w:customStyle="1" w:styleId="Web6">
    <w:name w:val="標準 (Web)6"/>
    <w:basedOn w:val="Normal"/>
    <w:uiPriority w:val="99"/>
    <w:rsid w:val="008D57A3"/>
    <w:pPr>
      <w:suppressAutoHyphens/>
      <w:spacing w:before="100" w:after="100"/>
    </w:pPr>
    <w:rPr>
      <w:rFonts w:eastAsia="Arial Unicode MS" w:cs="CG Times (WN)"/>
      <w:sz w:val="24"/>
      <w:szCs w:val="24"/>
      <w:lang w:eastAsia="zh-CN"/>
    </w:rPr>
  </w:style>
  <w:style w:type="paragraph" w:customStyle="1" w:styleId="264">
    <w:name w:val="本文インデント 26"/>
    <w:basedOn w:val="Normal"/>
    <w:uiPriority w:val="99"/>
    <w:rsid w:val="008D57A3"/>
    <w:pPr>
      <w:suppressAutoHyphens/>
      <w:ind w:left="567"/>
    </w:pPr>
    <w:rPr>
      <w:rFonts w:ascii="Arial" w:eastAsia="MS Mincho" w:hAnsi="Arial" w:cs="Arial"/>
      <w:lang w:eastAsia="ar-SA"/>
    </w:rPr>
  </w:style>
  <w:style w:type="paragraph" w:customStyle="1" w:styleId="6d">
    <w:name w:val="標準インデント6"/>
    <w:basedOn w:val="Normal"/>
    <w:uiPriority w:val="99"/>
    <w:rsid w:val="008D57A3"/>
    <w:pPr>
      <w:suppressAutoHyphens/>
      <w:ind w:left="708"/>
    </w:pPr>
    <w:rPr>
      <w:rFonts w:eastAsia="MS Mincho" w:cs="CG Times (WN)"/>
      <w:lang w:eastAsia="ar-SA"/>
    </w:rPr>
  </w:style>
  <w:style w:type="paragraph" w:customStyle="1" w:styleId="6e">
    <w:name w:val="記6"/>
    <w:basedOn w:val="Normal"/>
    <w:next w:val="Normal"/>
    <w:uiPriority w:val="99"/>
    <w:rsid w:val="008D57A3"/>
    <w:pPr>
      <w:suppressAutoHyphens/>
    </w:pPr>
    <w:rPr>
      <w:rFonts w:eastAsia="MS Mincho" w:cs="CG Times (WN)"/>
      <w:lang w:eastAsia="ar-SA"/>
    </w:rPr>
  </w:style>
  <w:style w:type="paragraph" w:customStyle="1" w:styleId="HTML6">
    <w:name w:val="HTML 書式付き6"/>
    <w:basedOn w:val="Normal"/>
    <w:uiPriority w:val="99"/>
    <w:rsid w:val="008D57A3"/>
    <w:pPr>
      <w:suppressAutoHyphens/>
    </w:pPr>
    <w:rPr>
      <w:rFonts w:ascii="Courier New" w:eastAsia="MS Mincho" w:hAnsi="Courier New" w:cs="Courier New"/>
      <w:lang w:eastAsia="ar-SA"/>
    </w:rPr>
  </w:style>
  <w:style w:type="character" w:customStyle="1" w:styleId="UnresolvedMention4">
    <w:name w:val="Unresolved Mention4"/>
    <w:uiPriority w:val="99"/>
    <w:semiHidden/>
    <w:unhideWhenUsed/>
    <w:rsid w:val="008D57A3"/>
    <w:rPr>
      <w:color w:val="808080"/>
      <w:shd w:val="clear" w:color="auto" w:fill="E6E6E6"/>
    </w:rPr>
  </w:style>
  <w:style w:type="character" w:customStyle="1" w:styleId="MediumShading1-Accent1Char">
    <w:name w:val="Medium Shading 1 - Accent 1 Char"/>
    <w:link w:val="MediumShading1-Accent1"/>
    <w:uiPriority w:val="1"/>
    <w:rsid w:val="008D57A3"/>
    <w:rPr>
      <w:rFonts w:ascii="Arial" w:eastAsia="PMingLiU" w:hAnsi="Arial"/>
      <w:lang w:val="x-none" w:eastAsia="x-none"/>
    </w:rPr>
  </w:style>
  <w:style w:type="character" w:customStyle="1" w:styleId="MediumGrid2-Accent2Char">
    <w:name w:val="Medium Grid 2 - Accent 2 Char"/>
    <w:link w:val="MediumGrid2-Accent2"/>
    <w:uiPriority w:val="29"/>
    <w:rsid w:val="008D57A3"/>
    <w:rPr>
      <w:rFonts w:ascii="Arial" w:eastAsia="PMingLiU" w:hAnsi="Arial"/>
      <w:i/>
      <w:iCs/>
      <w:color w:val="000000"/>
      <w:lang w:val="en-GB" w:eastAsia="en-GB"/>
    </w:rPr>
  </w:style>
  <w:style w:type="character" w:customStyle="1" w:styleId="MediumGrid3-Accent2Char">
    <w:name w:val="Medium Grid 3 - Accent 2 Char"/>
    <w:link w:val="MediumGrid3-Accent2"/>
    <w:uiPriority w:val="30"/>
    <w:rsid w:val="008D57A3"/>
    <w:rPr>
      <w:rFonts w:ascii="Arial" w:eastAsia="PMingLiU" w:hAnsi="Arial"/>
      <w:b/>
      <w:bCs/>
      <w:i/>
      <w:iCs/>
      <w:color w:val="4F81BD"/>
      <w:lang w:val="en-GB" w:eastAsia="en-GB"/>
    </w:rPr>
  </w:style>
  <w:style w:type="table" w:styleId="MediumShading1-Accent3">
    <w:name w:val="Medium Shading 1 Accent 3"/>
    <w:basedOn w:val="TableNormal"/>
    <w:uiPriority w:val="29"/>
    <w:unhideWhenUsed/>
    <w:qFormat/>
    <w:rsid w:val="008D57A3"/>
    <w:rPr>
      <w:rFonts w:ascii="Arial" w:eastAsia="PMingLiU" w:hAnsi="Arial"/>
      <w:i/>
      <w:iCs/>
      <w:color w:val="000000"/>
      <w:lang w:eastAsia="en-US"/>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Shading2-Accent3">
    <w:name w:val="Medium Shading 2 Accent 3"/>
    <w:basedOn w:val="TableNormal"/>
    <w:uiPriority w:val="30"/>
    <w:unhideWhenUsed/>
    <w:qFormat/>
    <w:rsid w:val="008D57A3"/>
    <w:rPr>
      <w:rFonts w:ascii="Arial" w:eastAsia="PMingLiU" w:hAnsi="Arial"/>
      <w:b/>
      <w:bCs/>
      <w:i/>
      <w:iCs/>
      <w:color w:val="4F81BD"/>
      <w:lang w:eastAsia="en-US"/>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Shading1-Accent1">
    <w:name w:val="Medium Shading 1 Accent 1"/>
    <w:basedOn w:val="TableNormal"/>
    <w:link w:val="MediumShading1-Accent1Char"/>
    <w:uiPriority w:val="1"/>
    <w:qFormat/>
    <w:rsid w:val="008D57A3"/>
    <w:rPr>
      <w:rFonts w:ascii="Arial" w:eastAsia="PMingLiU" w:hAnsi="Arial"/>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Grid2-Accent2">
    <w:name w:val="Medium Grid 2 Accent 2"/>
    <w:basedOn w:val="TableNormal"/>
    <w:link w:val="MediumGrid2-Accent2Char"/>
    <w:uiPriority w:val="29"/>
    <w:qFormat/>
    <w:rsid w:val="008D57A3"/>
    <w:rPr>
      <w:rFonts w:ascii="Arial" w:eastAsia="PMingLiU" w:hAnsi="Arial"/>
      <w:i/>
      <w:iCs/>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tblPr/>
      <w:tcPr>
        <w:shd w:val="clear" w:color="auto" w:fill="FDF2EA"/>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3-Accent2">
    <w:name w:val="Medium Grid 3 Accent 2"/>
    <w:basedOn w:val="TableNormal"/>
    <w:link w:val="MediumGrid3-Accent2Char"/>
    <w:uiPriority w:val="30"/>
    <w:qFormat/>
    <w:rsid w:val="008D57A3"/>
    <w:rPr>
      <w:rFonts w:ascii="Arial" w:eastAsia="PMingLiU" w:hAnsi="Arial"/>
      <w:b/>
      <w:bCs/>
      <w:i/>
      <w:iCs/>
      <w:color w:val="4F81BD"/>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tblPr/>
      <w:tcPr>
        <w:tcBorders>
          <w:left w:val="single" w:sz="8" w:space="0" w:color="FFFFFF"/>
          <w:right w:val="single" w:sz="24" w:space="0" w:color="FFFFFF"/>
          <w:insideH w:val="nil"/>
          <w:insideV w:val="nil"/>
        </w:tcBorders>
        <w:shd w:val="clear" w:color="auto" w:fill="ED7D31"/>
      </w:tcPr>
    </w:tblStylePr>
    <w:tblStylePr w:type="lastCol">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customStyle="1" w:styleId="MediumShading1-Accent11">
    <w:name w:val="Medium Shading 1 - Accent 11"/>
    <w:basedOn w:val="TableNormal"/>
    <w:uiPriority w:val="1"/>
    <w:qFormat/>
    <w:rsid w:val="008D57A3"/>
    <w:rPr>
      <w:rFonts w:ascii="Arial" w:eastAsia="PMingLiU" w:hAnsi="Arial"/>
      <w:lang w:val="x-none" w:eastAsia="x-none" w:bidi="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numbering" w:customStyle="1" w:styleId="NoList30">
    <w:name w:val="No List30"/>
    <w:next w:val="NoList"/>
    <w:uiPriority w:val="99"/>
    <w:semiHidden/>
    <w:unhideWhenUsed/>
    <w:rsid w:val="008D57A3"/>
  </w:style>
  <w:style w:type="numbering" w:customStyle="1" w:styleId="170">
    <w:name w:val="无列表17"/>
    <w:next w:val="NoList"/>
    <w:semiHidden/>
    <w:rsid w:val="008D57A3"/>
  </w:style>
  <w:style w:type="numbering" w:customStyle="1" w:styleId="171">
    <w:name w:val="リストなし17"/>
    <w:next w:val="NoList"/>
    <w:uiPriority w:val="99"/>
    <w:semiHidden/>
    <w:unhideWhenUsed/>
    <w:rsid w:val="008D57A3"/>
  </w:style>
  <w:style w:type="numbering" w:customStyle="1" w:styleId="NoList119">
    <w:name w:val="No List119"/>
    <w:next w:val="NoList"/>
    <w:semiHidden/>
    <w:rsid w:val="008D57A3"/>
  </w:style>
  <w:style w:type="numbering" w:customStyle="1" w:styleId="NoList36">
    <w:name w:val="No List36"/>
    <w:next w:val="NoList"/>
    <w:semiHidden/>
    <w:rsid w:val="008D57A3"/>
  </w:style>
  <w:style w:type="numbering" w:customStyle="1" w:styleId="NoList46">
    <w:name w:val="No List46"/>
    <w:next w:val="NoList"/>
    <w:semiHidden/>
    <w:rsid w:val="008D57A3"/>
  </w:style>
  <w:style w:type="numbering" w:customStyle="1" w:styleId="NoList1110">
    <w:name w:val="No List1110"/>
    <w:next w:val="NoList"/>
    <w:semiHidden/>
    <w:rsid w:val="008D57A3"/>
  </w:style>
  <w:style w:type="numbering" w:customStyle="1" w:styleId="NoList125">
    <w:name w:val="No List125"/>
    <w:next w:val="NoList"/>
    <w:semiHidden/>
    <w:rsid w:val="008D57A3"/>
  </w:style>
  <w:style w:type="numbering" w:customStyle="1" w:styleId="1160">
    <w:name w:val="无列表116"/>
    <w:next w:val="NoList"/>
    <w:semiHidden/>
    <w:rsid w:val="008D57A3"/>
  </w:style>
  <w:style w:type="numbering" w:customStyle="1" w:styleId="1250">
    <w:name w:val="无列表125"/>
    <w:next w:val="NoList"/>
    <w:semiHidden/>
    <w:rsid w:val="008D57A3"/>
  </w:style>
  <w:style w:type="numbering" w:customStyle="1" w:styleId="NoList37">
    <w:name w:val="No List37"/>
    <w:next w:val="NoList"/>
    <w:uiPriority w:val="99"/>
    <w:semiHidden/>
    <w:unhideWhenUsed/>
    <w:rsid w:val="008D57A3"/>
  </w:style>
  <w:style w:type="numbering" w:customStyle="1" w:styleId="180">
    <w:name w:val="无列表18"/>
    <w:next w:val="NoList"/>
    <w:semiHidden/>
    <w:rsid w:val="008D57A3"/>
  </w:style>
  <w:style w:type="numbering" w:customStyle="1" w:styleId="181">
    <w:name w:val="リストなし18"/>
    <w:next w:val="NoList"/>
    <w:uiPriority w:val="99"/>
    <w:semiHidden/>
    <w:unhideWhenUsed/>
    <w:rsid w:val="008D57A3"/>
  </w:style>
  <w:style w:type="numbering" w:customStyle="1" w:styleId="NoList120">
    <w:name w:val="No List120"/>
    <w:next w:val="NoList"/>
    <w:semiHidden/>
    <w:rsid w:val="008D57A3"/>
  </w:style>
  <w:style w:type="numbering" w:customStyle="1" w:styleId="NoList38">
    <w:name w:val="No List38"/>
    <w:next w:val="NoList"/>
    <w:semiHidden/>
    <w:rsid w:val="008D57A3"/>
  </w:style>
  <w:style w:type="numbering" w:customStyle="1" w:styleId="NoList47">
    <w:name w:val="No List47"/>
    <w:next w:val="NoList"/>
    <w:semiHidden/>
    <w:rsid w:val="008D57A3"/>
  </w:style>
  <w:style w:type="numbering" w:customStyle="1" w:styleId="NoList126">
    <w:name w:val="No List126"/>
    <w:next w:val="NoList"/>
    <w:semiHidden/>
    <w:rsid w:val="008D57A3"/>
  </w:style>
  <w:style w:type="numbering" w:customStyle="1" w:styleId="117">
    <w:name w:val="无列表117"/>
    <w:next w:val="NoList"/>
    <w:semiHidden/>
    <w:rsid w:val="008D57A3"/>
  </w:style>
  <w:style w:type="numbering" w:customStyle="1" w:styleId="126">
    <w:name w:val="无列表126"/>
    <w:next w:val="NoList"/>
    <w:semiHidden/>
    <w:rsid w:val="008D57A3"/>
  </w:style>
  <w:style w:type="paragraph" w:customStyle="1" w:styleId="LightShading-Accent52">
    <w:name w:val="Light Shading - Accent 52"/>
    <w:uiPriority w:val="99"/>
    <w:semiHidden/>
    <w:rsid w:val="008D57A3"/>
    <w:pPr>
      <w:autoSpaceDN w:val="0"/>
    </w:pPr>
    <w:rPr>
      <w:rFonts w:eastAsia="SimSun"/>
      <w:lang w:eastAsia="en-US"/>
    </w:rPr>
  </w:style>
  <w:style w:type="paragraph" w:customStyle="1" w:styleId="LightList-Accent52">
    <w:name w:val="Light List - Accent 52"/>
    <w:basedOn w:val="Normal"/>
    <w:uiPriority w:val="34"/>
    <w:qFormat/>
    <w:rsid w:val="008D57A3"/>
    <w:pPr>
      <w:ind w:left="720"/>
      <w:textAlignment w:val="auto"/>
    </w:pPr>
    <w:rPr>
      <w:rFonts w:eastAsia="DengXian"/>
      <w:lang w:eastAsia="zh-CN"/>
    </w:rPr>
  </w:style>
  <w:style w:type="paragraph" w:customStyle="1" w:styleId="MediumList1-Accent42">
    <w:name w:val="Medium List 1 - Accent 42"/>
    <w:uiPriority w:val="99"/>
    <w:semiHidden/>
    <w:rsid w:val="008D57A3"/>
    <w:pPr>
      <w:autoSpaceDN w:val="0"/>
    </w:pPr>
    <w:rPr>
      <w:rFonts w:eastAsia="SimSun"/>
      <w:lang w:eastAsia="en-US"/>
    </w:rPr>
  </w:style>
  <w:style w:type="paragraph" w:customStyle="1" w:styleId="LightList-Accent33">
    <w:name w:val="Light List - Accent 33"/>
    <w:uiPriority w:val="99"/>
    <w:semiHidden/>
    <w:rsid w:val="008D57A3"/>
    <w:pPr>
      <w:autoSpaceDN w:val="0"/>
    </w:pPr>
    <w:rPr>
      <w:rFonts w:eastAsia="SimSun"/>
      <w:lang w:eastAsia="en-US"/>
    </w:rPr>
  </w:style>
  <w:style w:type="paragraph" w:customStyle="1" w:styleId="ColorfulShading-Accent12">
    <w:name w:val="Colorful Shading - Accent 12"/>
    <w:uiPriority w:val="99"/>
    <w:rsid w:val="008D57A3"/>
    <w:pPr>
      <w:autoSpaceDN w:val="0"/>
    </w:pPr>
    <w:rPr>
      <w:rFonts w:eastAsia="SimSun"/>
      <w:lang w:eastAsia="en-US"/>
    </w:rPr>
  </w:style>
  <w:style w:type="paragraph" w:customStyle="1" w:styleId="LightShading-Accent51">
    <w:name w:val="Light Shading - Accent 51"/>
    <w:uiPriority w:val="99"/>
    <w:semiHidden/>
    <w:rsid w:val="008D57A3"/>
    <w:pPr>
      <w:autoSpaceDN w:val="0"/>
    </w:pPr>
    <w:rPr>
      <w:rFonts w:eastAsia="SimSun"/>
      <w:lang w:eastAsia="en-US"/>
    </w:rPr>
  </w:style>
  <w:style w:type="paragraph" w:customStyle="1" w:styleId="LightList-Accent51">
    <w:name w:val="Light List - Accent 51"/>
    <w:basedOn w:val="Normal"/>
    <w:uiPriority w:val="34"/>
    <w:qFormat/>
    <w:rsid w:val="008D57A3"/>
    <w:pPr>
      <w:ind w:left="720"/>
      <w:textAlignment w:val="auto"/>
    </w:pPr>
    <w:rPr>
      <w:rFonts w:eastAsia="DengXian"/>
      <w:lang w:eastAsia="zh-CN"/>
    </w:rPr>
  </w:style>
  <w:style w:type="paragraph" w:customStyle="1" w:styleId="MediumList1-Accent41">
    <w:name w:val="Medium List 1 - Accent 41"/>
    <w:uiPriority w:val="99"/>
    <w:semiHidden/>
    <w:rsid w:val="008D57A3"/>
    <w:pPr>
      <w:autoSpaceDN w:val="0"/>
    </w:pPr>
    <w:rPr>
      <w:rFonts w:eastAsia="SimSun"/>
      <w:lang w:eastAsia="en-US"/>
    </w:rPr>
  </w:style>
  <w:style w:type="paragraph" w:customStyle="1" w:styleId="LightList-Accent32">
    <w:name w:val="Light List - Accent 32"/>
    <w:uiPriority w:val="99"/>
    <w:semiHidden/>
    <w:rsid w:val="008D57A3"/>
    <w:pPr>
      <w:autoSpaceDN w:val="0"/>
    </w:pPr>
    <w:rPr>
      <w:rFonts w:eastAsia="SimSun"/>
      <w:lang w:eastAsia="en-US"/>
    </w:rPr>
  </w:style>
  <w:style w:type="paragraph" w:customStyle="1" w:styleId="ColorfulShading-Accent11">
    <w:name w:val="Colorful Shading - Accent 11"/>
    <w:uiPriority w:val="99"/>
    <w:rsid w:val="008D57A3"/>
    <w:pPr>
      <w:autoSpaceDN w:val="0"/>
    </w:pPr>
    <w:rPr>
      <w:rFonts w:eastAsia="SimSun"/>
      <w:lang w:eastAsia="en-US"/>
    </w:rPr>
  </w:style>
  <w:style w:type="character" w:customStyle="1" w:styleId="2fc">
    <w:name w:val="未处理的提及2"/>
    <w:uiPriority w:val="52"/>
    <w:rsid w:val="008D57A3"/>
    <w:rPr>
      <w:color w:val="808080"/>
      <w:shd w:val="clear" w:color="auto" w:fill="E6E6E6"/>
    </w:rPr>
  </w:style>
  <w:style w:type="character" w:customStyle="1" w:styleId="1ff9">
    <w:name w:val="未处理的提及1"/>
    <w:uiPriority w:val="52"/>
    <w:rsid w:val="008D57A3"/>
    <w:rPr>
      <w:color w:val="808080"/>
      <w:shd w:val="clear" w:color="auto" w:fill="E6E6E6"/>
    </w:rPr>
  </w:style>
  <w:style w:type="numbering" w:customStyle="1" w:styleId="2fd">
    <w:name w:val="リストなし2"/>
    <w:next w:val="NoList"/>
    <w:uiPriority w:val="99"/>
    <w:semiHidden/>
    <w:unhideWhenUsed/>
    <w:rsid w:val="008D57A3"/>
  </w:style>
  <w:style w:type="table" w:customStyle="1" w:styleId="SGSTableBasic13">
    <w:name w:val="SGS Table Basic 13"/>
    <w:basedOn w:val="TableNormal"/>
    <w:next w:val="TableGrid"/>
    <w:rsid w:val="008D57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7">
    <w:name w:val="No List127"/>
    <w:next w:val="NoList"/>
    <w:semiHidden/>
    <w:rsid w:val="008D57A3"/>
  </w:style>
  <w:style w:type="table" w:customStyle="1" w:styleId="TableGrid15">
    <w:name w:val="Table Grid15"/>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0">
    <w:name w:val="无列表19"/>
    <w:next w:val="NoList"/>
    <w:semiHidden/>
    <w:rsid w:val="008D57A3"/>
  </w:style>
  <w:style w:type="numbering" w:customStyle="1" w:styleId="191">
    <w:name w:val="リストなし19"/>
    <w:next w:val="NoList"/>
    <w:uiPriority w:val="99"/>
    <w:semiHidden/>
    <w:unhideWhenUsed/>
    <w:rsid w:val="008D57A3"/>
  </w:style>
  <w:style w:type="numbering" w:customStyle="1" w:styleId="NoList39">
    <w:name w:val="No List39"/>
    <w:next w:val="NoList"/>
    <w:semiHidden/>
    <w:rsid w:val="008D57A3"/>
  </w:style>
  <w:style w:type="numbering" w:customStyle="1" w:styleId="NoList48">
    <w:name w:val="No List48"/>
    <w:next w:val="NoList"/>
    <w:semiHidden/>
    <w:rsid w:val="008D57A3"/>
  </w:style>
  <w:style w:type="table" w:customStyle="1" w:styleId="TableGrid55">
    <w:name w:val="Table Grid55"/>
    <w:basedOn w:val="TableNormal"/>
    <w:next w:val="TableGrid"/>
    <w:rsid w:val="008D57A3"/>
    <w:pPr>
      <w:spacing w:after="180"/>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
    <w:name w:val="Table Style113"/>
    <w:basedOn w:val="TableNormal"/>
    <w:rsid w:val="008D57A3"/>
    <w:rPr>
      <w:lang w:val="sv-SE" w:eastAsia="sv-SE"/>
    </w:rPr>
    <w:tblPr/>
  </w:style>
  <w:style w:type="table" w:customStyle="1" w:styleId="TableGrid113">
    <w:name w:val="Table Grid113"/>
    <w:basedOn w:val="TableNormal"/>
    <w:next w:val="TableGrid"/>
    <w:rsid w:val="008D57A3"/>
    <w:pPr>
      <w:overflowPunct w:val="0"/>
      <w:autoSpaceDE w:val="0"/>
      <w:autoSpaceDN w:val="0"/>
      <w:adjustRightInd w:val="0"/>
      <w:spacing w:after="180"/>
      <w:textAlignment w:val="baseline"/>
    </w:pPr>
    <w:rPr>
      <w:rFonts w:eastAsia="SimSun"/>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6">
    <w:name w:val="No List216"/>
    <w:next w:val="NoList"/>
    <w:semiHidden/>
    <w:rsid w:val="008D57A3"/>
  </w:style>
  <w:style w:type="numbering" w:customStyle="1" w:styleId="NoList128">
    <w:name w:val="No List128"/>
    <w:next w:val="NoList"/>
    <w:semiHidden/>
    <w:rsid w:val="008D57A3"/>
  </w:style>
  <w:style w:type="numbering" w:customStyle="1" w:styleId="118">
    <w:name w:val="无列表118"/>
    <w:next w:val="NoList"/>
    <w:semiHidden/>
    <w:rsid w:val="008D57A3"/>
  </w:style>
  <w:style w:type="numbering" w:customStyle="1" w:styleId="NoList1115">
    <w:name w:val="No List1115"/>
    <w:next w:val="NoList"/>
    <w:semiHidden/>
    <w:rsid w:val="008D57A3"/>
  </w:style>
  <w:style w:type="numbering" w:customStyle="1" w:styleId="Style13">
    <w:name w:val="Style13"/>
    <w:uiPriority w:val="99"/>
    <w:rsid w:val="008D57A3"/>
  </w:style>
  <w:style w:type="numbering" w:customStyle="1" w:styleId="SGS3">
    <w:name w:val="SGS3"/>
    <w:uiPriority w:val="99"/>
    <w:rsid w:val="008D57A3"/>
  </w:style>
  <w:style w:type="table" w:customStyle="1" w:styleId="219">
    <w:name w:val="表 (クラシック) 21"/>
    <w:basedOn w:val="TableNormal"/>
    <w:next w:val="TableClassic2"/>
    <w:rsid w:val="008D57A3"/>
    <w:rPr>
      <w:rFonts w:eastAsia="PMingLiU"/>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9">
    <w:name w:val="表 (赤)  11"/>
    <w:basedOn w:val="TableNormal"/>
    <w:next w:val="LightShading-Accent2"/>
    <w:uiPriority w:val="30"/>
    <w:unhideWhenUsed/>
    <w:rsid w:val="008D57A3"/>
    <w:rPr>
      <w:rFonts w:ascii="Arial" w:eastAsia="PMingLiU" w:hAnsi="Arial"/>
      <w:b/>
      <w:bCs/>
      <w:i/>
      <w:iCs/>
      <w:color w:val="4F81BD"/>
      <w:lang w:bidi="x-none"/>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numbering" w:customStyle="1" w:styleId="NoList173">
    <w:name w:val="No List173"/>
    <w:next w:val="NoList"/>
    <w:uiPriority w:val="99"/>
    <w:semiHidden/>
    <w:unhideWhenUsed/>
    <w:rsid w:val="008D57A3"/>
  </w:style>
  <w:style w:type="numbering" w:customStyle="1" w:styleId="NoList183">
    <w:name w:val="No List183"/>
    <w:next w:val="NoList"/>
    <w:semiHidden/>
    <w:rsid w:val="008D57A3"/>
  </w:style>
  <w:style w:type="table" w:customStyle="1" w:styleId="Tabellengitternetz121">
    <w:name w:val="Tabellengitternetz1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rsid w:val="008D57A3"/>
    <w:pPr>
      <w:overflowPunct w:val="0"/>
      <w:autoSpaceDE w:val="0"/>
      <w:autoSpaceDN w:val="0"/>
      <w:adjustRightInd w:val="0"/>
      <w:spacing w:after="180"/>
      <w:textAlignment w:val="baseline"/>
    </w:pPr>
    <w:rPr>
      <w:rFonts w:eastAsia="SimSun"/>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rsid w:val="008D57A3"/>
    <w:pPr>
      <w:overflowPunct w:val="0"/>
      <w:autoSpaceDE w:val="0"/>
      <w:autoSpaceDN w:val="0"/>
      <w:adjustRightInd w:val="0"/>
      <w:spacing w:after="180"/>
      <w:textAlignment w:val="baseline"/>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7">
    <w:name w:val="无列表127"/>
    <w:next w:val="NoList"/>
    <w:semiHidden/>
    <w:rsid w:val="008D57A3"/>
  </w:style>
  <w:style w:type="table" w:customStyle="1" w:styleId="3120">
    <w:name w:val="网格型312"/>
    <w:basedOn w:val="TableNormal"/>
    <w:next w:val="TableGrid"/>
    <w:rsid w:val="008D57A3"/>
    <w:pPr>
      <w:overflowPunct w:val="0"/>
      <w:autoSpaceDE w:val="0"/>
      <w:autoSpaceDN w:val="0"/>
      <w:adjustRightInd w:val="0"/>
      <w:spacing w:after="180"/>
      <w:textAlignment w:val="baseline"/>
    </w:pPr>
    <w:rPr>
      <w:rFonts w:eastAsia="SimSun"/>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网格型412"/>
    <w:basedOn w:val="TableNormal"/>
    <w:next w:val="TableGrid"/>
    <w:rsid w:val="008D57A3"/>
    <w:pPr>
      <w:overflowPunct w:val="0"/>
      <w:autoSpaceDE w:val="0"/>
      <w:autoSpaceDN w:val="0"/>
      <w:adjustRightInd w:val="0"/>
      <w:spacing w:after="180"/>
      <w:textAlignment w:val="baseline"/>
    </w:pPr>
    <w:rPr>
      <w:rFonts w:eastAsia="SimSun"/>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リストなし116"/>
    <w:next w:val="NoList"/>
    <w:uiPriority w:val="99"/>
    <w:semiHidden/>
    <w:unhideWhenUsed/>
    <w:rsid w:val="008D57A3"/>
  </w:style>
  <w:style w:type="table" w:customStyle="1" w:styleId="TableGrid421">
    <w:name w:val="Table Grid421"/>
    <w:basedOn w:val="TableNormal"/>
    <w:next w:val="TableGrid"/>
    <w:rsid w:val="008D57A3"/>
    <w:pPr>
      <w:spacing w:after="180"/>
    </w:pPr>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rsid w:val="008D57A3"/>
    <w:pPr>
      <w:spacing w:after="180"/>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next w:val="TableGrid"/>
    <w:rsid w:val="008D57A3"/>
    <w:pPr>
      <w:overflowPunct w:val="0"/>
      <w:autoSpaceDE w:val="0"/>
      <w:autoSpaceDN w:val="0"/>
      <w:adjustRightInd w:val="0"/>
      <w:spacing w:after="180"/>
      <w:textAlignment w:val="baseline"/>
    </w:pPr>
    <w:rPr>
      <w:rFonts w:eastAsia="SimSun"/>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rsid w:val="008D57A3"/>
    <w:pPr>
      <w:overflowPunct w:val="0"/>
      <w:autoSpaceDE w:val="0"/>
      <w:autoSpaceDN w:val="0"/>
      <w:adjustRightInd w:val="0"/>
      <w:spacing w:after="180"/>
      <w:textAlignment w:val="baseline"/>
    </w:pPr>
    <w:rPr>
      <w:rFonts w:eastAsia="SimSun"/>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rsid w:val="008D57A3"/>
    <w:pPr>
      <w:overflowPunct w:val="0"/>
      <w:autoSpaceDE w:val="0"/>
      <w:autoSpaceDN w:val="0"/>
      <w:adjustRightInd w:val="0"/>
      <w:spacing w:after="180"/>
      <w:textAlignment w:val="baseline"/>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rsid w:val="008D57A3"/>
    <w:pPr>
      <w:spacing w:after="180"/>
    </w:pPr>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50">
    <w:name w:val="无列表1115"/>
    <w:next w:val="NoList"/>
    <w:semiHidden/>
    <w:rsid w:val="008D57A3"/>
  </w:style>
  <w:style w:type="numbering" w:customStyle="1" w:styleId="Style111">
    <w:name w:val="Style111"/>
    <w:uiPriority w:val="99"/>
    <w:rsid w:val="008D57A3"/>
  </w:style>
  <w:style w:type="numbering" w:customStyle="1" w:styleId="SGS11">
    <w:name w:val="SGS11"/>
    <w:uiPriority w:val="99"/>
    <w:rsid w:val="008D57A3"/>
  </w:style>
  <w:style w:type="table" w:customStyle="1" w:styleId="TableClassic212">
    <w:name w:val="Table Classic 212"/>
    <w:basedOn w:val="TableNormal"/>
    <w:next w:val="TableClassic2"/>
    <w:rsid w:val="008D57A3"/>
    <w:rPr>
      <w:rFonts w:eastAsia="PMingLiU"/>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List811">
    <w:name w:val="Table List 811"/>
    <w:basedOn w:val="TableNormal"/>
    <w:next w:val="TableList8"/>
    <w:rsid w:val="008D57A3"/>
    <w:rPr>
      <w:rFonts w:eastAsia="PMingLiU"/>
      <w:lang w:val="sv-SE" w:eastAsia="sv-S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11">
    <w:name w:val="Table Classic 311"/>
    <w:basedOn w:val="TableNormal"/>
    <w:next w:val="TableClassic3"/>
    <w:rsid w:val="008D57A3"/>
    <w:rPr>
      <w:rFonts w:eastAsia="PMingLiU"/>
      <w:lang w:val="sv-SE" w:eastAsia="sv-SE"/>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rfulGrid-Accent111">
    <w:name w:val="Colorful Grid - Accent 111"/>
    <w:basedOn w:val="TableNormal"/>
    <w:next w:val="ColorfulGrid-Accent1"/>
    <w:uiPriority w:val="29"/>
    <w:unhideWhenUsed/>
    <w:rsid w:val="008D57A3"/>
    <w:rPr>
      <w:rFonts w:ascii="Arial" w:eastAsia="PMingLiU" w:hAnsi="Arial"/>
      <w:i/>
      <w:iCs/>
      <w:color w:val="000000"/>
      <w:lang w:eastAsia="en-US"/>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1">
    <w:name w:val="Light Shading - Accent 211"/>
    <w:basedOn w:val="TableNormal"/>
    <w:next w:val="LightShading-Accent2"/>
    <w:uiPriority w:val="30"/>
    <w:unhideWhenUsed/>
    <w:rsid w:val="008D57A3"/>
    <w:rPr>
      <w:rFonts w:ascii="Arial" w:eastAsia="PMingLiU" w:hAnsi="Arial"/>
      <w:b/>
      <w:bCs/>
      <w:i/>
      <w:iCs/>
      <w:color w:val="4F81BD"/>
      <w:lang w:eastAsia="en-US"/>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ellengitternetz131">
    <w:name w:val="Tabellengitternetz13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50">
    <w:name w:val="无列表135"/>
    <w:next w:val="NoList"/>
    <w:semiHidden/>
    <w:rsid w:val="008D57A3"/>
  </w:style>
  <w:style w:type="numbering" w:customStyle="1" w:styleId="1251">
    <w:name w:val="リストなし125"/>
    <w:next w:val="NoList"/>
    <w:uiPriority w:val="99"/>
    <w:semiHidden/>
    <w:unhideWhenUsed/>
    <w:rsid w:val="008D57A3"/>
  </w:style>
  <w:style w:type="table" w:customStyle="1" w:styleId="TableGrid521">
    <w:name w:val="Table Grid521"/>
    <w:basedOn w:val="TableNormal"/>
    <w:next w:val="TableGrid"/>
    <w:rsid w:val="008D57A3"/>
    <w:pPr>
      <w:spacing w:after="180"/>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next w:val="TableGrid"/>
    <w:rsid w:val="008D57A3"/>
    <w:pPr>
      <w:overflowPunct w:val="0"/>
      <w:autoSpaceDE w:val="0"/>
      <w:autoSpaceDN w:val="0"/>
      <w:adjustRightInd w:val="0"/>
      <w:spacing w:after="180"/>
      <w:textAlignment w:val="baseline"/>
    </w:pPr>
    <w:rPr>
      <w:rFonts w:eastAsia="SimSun"/>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next w:val="TableGrid"/>
    <w:rsid w:val="008D57A3"/>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next w:val="TableGrid"/>
    <w:rsid w:val="008D57A3"/>
    <w:pPr>
      <w:spacing w:after="180"/>
    </w:pPr>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next w:val="TableGrid"/>
    <w:rsid w:val="008D57A3"/>
    <w:pPr>
      <w:overflowPunct w:val="0"/>
      <w:autoSpaceDE w:val="0"/>
      <w:autoSpaceDN w:val="0"/>
      <w:adjustRightInd w:val="0"/>
      <w:spacing w:after="180"/>
      <w:textAlignment w:val="baseline"/>
    </w:pPr>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40">
    <w:name w:val="无列表1124"/>
    <w:next w:val="NoList"/>
    <w:semiHidden/>
    <w:rsid w:val="008D57A3"/>
  </w:style>
  <w:style w:type="numbering" w:customStyle="1" w:styleId="Style121">
    <w:name w:val="Style121"/>
    <w:uiPriority w:val="99"/>
    <w:rsid w:val="008D57A3"/>
  </w:style>
  <w:style w:type="numbering" w:customStyle="1" w:styleId="SGS21">
    <w:name w:val="SGS21"/>
    <w:uiPriority w:val="99"/>
    <w:rsid w:val="008D57A3"/>
  </w:style>
  <w:style w:type="table" w:customStyle="1" w:styleId="TableClassic221">
    <w:name w:val="Table Classic 221"/>
    <w:basedOn w:val="TableNormal"/>
    <w:next w:val="TableClassic2"/>
    <w:rsid w:val="008D57A3"/>
    <w:rPr>
      <w:rFonts w:eastAsia="PMingLiU"/>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paragraph" w:customStyle="1" w:styleId="94">
    <w:name w:val="无间隔9"/>
    <w:qFormat/>
    <w:rsid w:val="008D57A3"/>
    <w:rPr>
      <w:rFonts w:eastAsia="SimSun"/>
      <w:lang w:eastAsia="en-US"/>
    </w:rPr>
  </w:style>
  <w:style w:type="paragraph" w:customStyle="1" w:styleId="11a">
    <w:name w:val="修订11"/>
    <w:hidden/>
    <w:semiHidden/>
    <w:rsid w:val="008D57A3"/>
    <w:rPr>
      <w:rFonts w:eastAsia="Batang"/>
      <w:lang w:eastAsia="en-US"/>
    </w:rPr>
  </w:style>
  <w:style w:type="character" w:customStyle="1" w:styleId="1ffa">
    <w:name w:val="フッター (文字)1"/>
    <w:aliases w:val="footer odd (文字)1,footer (文字)1,fo (文字)1,pie de página (文字)1"/>
    <w:semiHidden/>
    <w:rsid w:val="008D57A3"/>
    <w:rPr>
      <w:rFonts w:ascii="Times New Roman" w:eastAsia="Times New Roman" w:hAnsi="Times New Roman"/>
      <w:lang w:eastAsia="en-GB"/>
    </w:rPr>
  </w:style>
  <w:style w:type="character" w:customStyle="1" w:styleId="1ffb">
    <w:name w:val="表題 (文字)1"/>
    <w:aliases w:val="Section Header (文字)1"/>
    <w:rsid w:val="008D57A3"/>
    <w:rPr>
      <w:rFonts w:ascii="Calibri Light" w:eastAsia="Yu Gothic Light" w:hAnsi="Calibri Light" w:cs="Times New Roman"/>
      <w:b/>
      <w:bCs/>
      <w:kern w:val="28"/>
      <w:sz w:val="32"/>
      <w:szCs w:val="32"/>
      <w:lang w:eastAsia="en-US"/>
    </w:rPr>
  </w:style>
  <w:style w:type="paragraph" w:customStyle="1" w:styleId="73">
    <w:name w:val="変更箇所7"/>
    <w:uiPriority w:val="99"/>
    <w:semiHidden/>
    <w:rsid w:val="008D57A3"/>
    <w:pPr>
      <w:autoSpaceDN w:val="0"/>
    </w:pPr>
    <w:rPr>
      <w:lang w:eastAsia="en-US"/>
    </w:rPr>
  </w:style>
  <w:style w:type="paragraph" w:customStyle="1" w:styleId="95">
    <w:name w:val="吹き出し9"/>
    <w:basedOn w:val="Normal"/>
    <w:uiPriority w:val="99"/>
    <w:rsid w:val="008D57A3"/>
    <w:pPr>
      <w:overflowPunct/>
      <w:autoSpaceDE/>
      <w:adjustRightInd/>
      <w:textAlignment w:val="auto"/>
    </w:pPr>
    <w:rPr>
      <w:rFonts w:ascii="Tahoma" w:eastAsia="MS Mincho" w:hAnsi="Tahoma" w:cs="Tahoma"/>
      <w:sz w:val="16"/>
      <w:szCs w:val="16"/>
      <w:lang w:eastAsia="zh-CN"/>
    </w:rPr>
  </w:style>
  <w:style w:type="paragraph" w:customStyle="1" w:styleId="74">
    <w:name w:val="図表番号7"/>
    <w:basedOn w:val="Normal"/>
    <w:uiPriority w:val="99"/>
    <w:rsid w:val="008D57A3"/>
    <w:pPr>
      <w:suppressLineNumbers/>
      <w:suppressAutoHyphens/>
      <w:overflowPunct/>
      <w:autoSpaceDE/>
      <w:adjustRightInd/>
      <w:spacing w:before="120" w:after="120"/>
      <w:textAlignment w:val="auto"/>
    </w:pPr>
    <w:rPr>
      <w:rFonts w:eastAsia="MS Mincho" w:cs="Mangal"/>
      <w:i/>
      <w:iCs/>
      <w:sz w:val="24"/>
      <w:szCs w:val="24"/>
      <w:lang w:eastAsia="ar-SA"/>
    </w:rPr>
  </w:style>
  <w:style w:type="paragraph" w:customStyle="1" w:styleId="75">
    <w:name w:val="段落番号7"/>
    <w:basedOn w:val="List"/>
    <w:uiPriority w:val="99"/>
    <w:rsid w:val="008D57A3"/>
    <w:pPr>
      <w:tabs>
        <w:tab w:val="num" w:pos="644"/>
      </w:tabs>
      <w:suppressAutoHyphens/>
      <w:overflowPunct/>
      <w:autoSpaceDE/>
      <w:adjustRightInd/>
      <w:ind w:left="644" w:hanging="360"/>
      <w:textAlignment w:val="auto"/>
    </w:pPr>
    <w:rPr>
      <w:rFonts w:ascii="CG Times (WN)" w:eastAsia="MS Mincho" w:hAnsi="CG Times (WN)" w:cs="CG Times (WN)"/>
      <w:lang w:eastAsia="ar-SA"/>
    </w:rPr>
  </w:style>
  <w:style w:type="paragraph" w:customStyle="1" w:styleId="270">
    <w:name w:val="段落番号 27"/>
    <w:basedOn w:val="75"/>
    <w:uiPriority w:val="99"/>
    <w:rsid w:val="008D57A3"/>
    <w:pPr>
      <w:ind w:left="851" w:hanging="284"/>
    </w:pPr>
  </w:style>
  <w:style w:type="paragraph" w:customStyle="1" w:styleId="76">
    <w:name w:val="箇条書き7"/>
    <w:basedOn w:val="List"/>
    <w:uiPriority w:val="99"/>
    <w:rsid w:val="008D57A3"/>
    <w:pPr>
      <w:tabs>
        <w:tab w:val="num" w:pos="644"/>
      </w:tabs>
      <w:suppressAutoHyphens/>
      <w:overflowPunct/>
      <w:autoSpaceDE/>
      <w:adjustRightInd/>
      <w:ind w:left="644" w:hanging="360"/>
      <w:textAlignment w:val="auto"/>
    </w:pPr>
    <w:rPr>
      <w:rFonts w:ascii="CG Times (WN)" w:eastAsia="MS Mincho" w:hAnsi="CG Times (WN)" w:cs="CG Times (WN)"/>
      <w:lang w:eastAsia="ar-SA"/>
    </w:rPr>
  </w:style>
  <w:style w:type="paragraph" w:customStyle="1" w:styleId="271">
    <w:name w:val="箇条書き 27"/>
    <w:basedOn w:val="76"/>
    <w:uiPriority w:val="99"/>
    <w:rsid w:val="008D57A3"/>
    <w:pPr>
      <w:tabs>
        <w:tab w:val="clear" w:pos="644"/>
        <w:tab w:val="num" w:pos="1494"/>
      </w:tabs>
      <w:ind w:left="851" w:hanging="284"/>
    </w:pPr>
  </w:style>
  <w:style w:type="paragraph" w:customStyle="1" w:styleId="370">
    <w:name w:val="箇条書き 37"/>
    <w:basedOn w:val="271"/>
    <w:uiPriority w:val="99"/>
    <w:rsid w:val="008D57A3"/>
    <w:pPr>
      <w:ind w:left="1135"/>
    </w:pPr>
  </w:style>
  <w:style w:type="paragraph" w:customStyle="1" w:styleId="272">
    <w:name w:val="一覧 27"/>
    <w:basedOn w:val="List"/>
    <w:uiPriority w:val="99"/>
    <w:rsid w:val="008D57A3"/>
    <w:pPr>
      <w:suppressAutoHyphens/>
      <w:overflowPunct/>
      <w:autoSpaceDE/>
      <w:adjustRightInd/>
      <w:ind w:left="851"/>
      <w:textAlignment w:val="auto"/>
    </w:pPr>
    <w:rPr>
      <w:rFonts w:ascii="CG Times (WN)" w:eastAsia="MS Mincho" w:hAnsi="CG Times (WN)" w:cs="CG Times (WN)"/>
      <w:lang w:eastAsia="ar-SA"/>
    </w:rPr>
  </w:style>
  <w:style w:type="paragraph" w:customStyle="1" w:styleId="371">
    <w:name w:val="一覧 37"/>
    <w:basedOn w:val="272"/>
    <w:uiPriority w:val="99"/>
    <w:rsid w:val="008D57A3"/>
    <w:pPr>
      <w:ind w:left="1135"/>
    </w:pPr>
  </w:style>
  <w:style w:type="paragraph" w:customStyle="1" w:styleId="470">
    <w:name w:val="一覧 47"/>
    <w:basedOn w:val="371"/>
    <w:uiPriority w:val="99"/>
    <w:rsid w:val="008D57A3"/>
    <w:pPr>
      <w:ind w:left="1418"/>
    </w:pPr>
  </w:style>
  <w:style w:type="paragraph" w:customStyle="1" w:styleId="570">
    <w:name w:val="一覧 57"/>
    <w:basedOn w:val="470"/>
    <w:uiPriority w:val="99"/>
    <w:rsid w:val="008D57A3"/>
    <w:pPr>
      <w:ind w:left="1702"/>
    </w:pPr>
  </w:style>
  <w:style w:type="paragraph" w:customStyle="1" w:styleId="471">
    <w:name w:val="箇条書き 47"/>
    <w:basedOn w:val="370"/>
    <w:uiPriority w:val="99"/>
    <w:rsid w:val="008D57A3"/>
    <w:pPr>
      <w:ind w:left="1418"/>
    </w:pPr>
  </w:style>
  <w:style w:type="paragraph" w:customStyle="1" w:styleId="571">
    <w:name w:val="箇条書き 57"/>
    <w:basedOn w:val="471"/>
    <w:uiPriority w:val="99"/>
    <w:rsid w:val="008D57A3"/>
    <w:pPr>
      <w:ind w:left="1702"/>
    </w:pPr>
  </w:style>
  <w:style w:type="paragraph" w:customStyle="1" w:styleId="77">
    <w:name w:val="コメント文字列7"/>
    <w:basedOn w:val="Normal"/>
    <w:uiPriority w:val="99"/>
    <w:rsid w:val="008D57A3"/>
    <w:pPr>
      <w:suppressAutoHyphens/>
      <w:overflowPunct/>
      <w:autoSpaceDE/>
      <w:adjustRightInd/>
      <w:textAlignment w:val="auto"/>
    </w:pPr>
    <w:rPr>
      <w:rFonts w:eastAsia="MS Mincho" w:cs="CG Times (WN)"/>
      <w:lang w:eastAsia="ar-SA"/>
    </w:rPr>
  </w:style>
  <w:style w:type="paragraph" w:customStyle="1" w:styleId="78">
    <w:name w:val="コメント内容7"/>
    <w:basedOn w:val="77"/>
    <w:next w:val="77"/>
    <w:uiPriority w:val="99"/>
    <w:rsid w:val="008D57A3"/>
    <w:rPr>
      <w:b/>
      <w:bCs/>
    </w:rPr>
  </w:style>
  <w:style w:type="paragraph" w:customStyle="1" w:styleId="79">
    <w:name w:val="見出しマップ7"/>
    <w:basedOn w:val="Normal"/>
    <w:uiPriority w:val="99"/>
    <w:rsid w:val="008D57A3"/>
    <w:pPr>
      <w:shd w:val="clear" w:color="auto" w:fill="000080"/>
      <w:suppressAutoHyphens/>
      <w:overflowPunct/>
      <w:autoSpaceDE/>
      <w:adjustRightInd/>
      <w:textAlignment w:val="auto"/>
    </w:pPr>
    <w:rPr>
      <w:rFonts w:ascii="Tahoma" w:eastAsia="MS Mincho" w:hAnsi="Tahoma" w:cs="Tahoma"/>
      <w:lang w:eastAsia="ar-SA"/>
    </w:rPr>
  </w:style>
  <w:style w:type="paragraph" w:customStyle="1" w:styleId="7a">
    <w:name w:val="書式なし7"/>
    <w:basedOn w:val="Normal"/>
    <w:uiPriority w:val="99"/>
    <w:rsid w:val="008D57A3"/>
    <w:pPr>
      <w:suppressAutoHyphens/>
      <w:overflowPunct/>
      <w:autoSpaceDE/>
      <w:adjustRightInd/>
      <w:textAlignment w:val="auto"/>
    </w:pPr>
    <w:rPr>
      <w:rFonts w:ascii="Courier New" w:eastAsia="MS Mincho" w:hAnsi="Courier New" w:cs="CG Times (WN)"/>
      <w:lang w:val="nb-NO" w:eastAsia="ar-SA"/>
    </w:rPr>
  </w:style>
  <w:style w:type="paragraph" w:customStyle="1" w:styleId="Web7">
    <w:name w:val="標準 (Web)7"/>
    <w:basedOn w:val="Normal"/>
    <w:uiPriority w:val="99"/>
    <w:rsid w:val="008D57A3"/>
    <w:pPr>
      <w:suppressAutoHyphens/>
      <w:overflowPunct/>
      <w:autoSpaceDE/>
      <w:adjustRightInd/>
      <w:spacing w:before="100" w:after="100"/>
      <w:textAlignment w:val="auto"/>
    </w:pPr>
    <w:rPr>
      <w:rFonts w:eastAsia="Arial Unicode MS" w:cs="CG Times (WN)"/>
      <w:sz w:val="24"/>
      <w:szCs w:val="24"/>
      <w:lang w:eastAsia="zh-CN"/>
    </w:rPr>
  </w:style>
  <w:style w:type="paragraph" w:customStyle="1" w:styleId="273">
    <w:name w:val="本文インデント 27"/>
    <w:basedOn w:val="Normal"/>
    <w:uiPriority w:val="99"/>
    <w:rsid w:val="008D57A3"/>
    <w:pPr>
      <w:suppressAutoHyphens/>
      <w:overflowPunct/>
      <w:autoSpaceDE/>
      <w:adjustRightInd/>
      <w:ind w:left="567"/>
      <w:textAlignment w:val="auto"/>
    </w:pPr>
    <w:rPr>
      <w:rFonts w:ascii="Arial" w:eastAsia="MS Mincho" w:hAnsi="Arial" w:cs="Arial"/>
      <w:lang w:eastAsia="ar-SA"/>
    </w:rPr>
  </w:style>
  <w:style w:type="paragraph" w:customStyle="1" w:styleId="7b">
    <w:name w:val="標準インデント7"/>
    <w:basedOn w:val="Normal"/>
    <w:uiPriority w:val="99"/>
    <w:rsid w:val="008D57A3"/>
    <w:pPr>
      <w:suppressAutoHyphens/>
      <w:overflowPunct/>
      <w:autoSpaceDE/>
      <w:adjustRightInd/>
      <w:ind w:left="708"/>
      <w:textAlignment w:val="auto"/>
    </w:pPr>
    <w:rPr>
      <w:rFonts w:eastAsia="MS Mincho" w:cs="CG Times (WN)"/>
      <w:lang w:eastAsia="ar-SA"/>
    </w:rPr>
  </w:style>
  <w:style w:type="paragraph" w:customStyle="1" w:styleId="7c">
    <w:name w:val="記7"/>
    <w:basedOn w:val="Normal"/>
    <w:next w:val="Normal"/>
    <w:uiPriority w:val="99"/>
    <w:rsid w:val="008D57A3"/>
    <w:pPr>
      <w:suppressAutoHyphens/>
      <w:overflowPunct/>
      <w:autoSpaceDE/>
      <w:adjustRightInd/>
      <w:textAlignment w:val="auto"/>
    </w:pPr>
    <w:rPr>
      <w:rFonts w:eastAsia="MS Mincho" w:cs="CG Times (WN)"/>
      <w:lang w:eastAsia="ar-SA"/>
    </w:rPr>
  </w:style>
  <w:style w:type="paragraph" w:customStyle="1" w:styleId="HTML7">
    <w:name w:val="HTML 書式付き7"/>
    <w:basedOn w:val="Normal"/>
    <w:uiPriority w:val="99"/>
    <w:rsid w:val="008D57A3"/>
    <w:pPr>
      <w:suppressAutoHyphens/>
      <w:overflowPunct/>
      <w:autoSpaceDE/>
      <w:adjustRightInd/>
      <w:textAlignment w:val="auto"/>
    </w:pPr>
    <w:rPr>
      <w:rFonts w:ascii="Courier New" w:eastAsia="MS Mincho" w:hAnsi="Courier New" w:cs="Courier New"/>
      <w:lang w:eastAsia="ar-SA"/>
    </w:rPr>
  </w:style>
  <w:style w:type="paragraph" w:customStyle="1" w:styleId="274">
    <w:name w:val="本文 27"/>
    <w:basedOn w:val="Normal"/>
    <w:uiPriority w:val="99"/>
    <w:rsid w:val="008D57A3"/>
    <w:pPr>
      <w:suppressAutoHyphens/>
      <w:overflowPunct/>
      <w:autoSpaceDE/>
      <w:adjustRightInd/>
      <w:spacing w:after="120"/>
      <w:textAlignment w:val="auto"/>
    </w:pPr>
    <w:rPr>
      <w:rFonts w:eastAsia="MS Mincho" w:cs="CG Times (WN)"/>
      <w:lang w:eastAsia="ar-SA"/>
    </w:rPr>
  </w:style>
  <w:style w:type="paragraph" w:customStyle="1" w:styleId="372">
    <w:name w:val="本文 37"/>
    <w:basedOn w:val="Normal"/>
    <w:uiPriority w:val="99"/>
    <w:rsid w:val="008D57A3"/>
    <w:pPr>
      <w:suppressAutoHyphens/>
      <w:overflowPunct/>
      <w:autoSpaceDE/>
      <w:adjustRightInd/>
      <w:spacing w:after="120"/>
      <w:textAlignment w:val="auto"/>
    </w:pPr>
    <w:rPr>
      <w:rFonts w:eastAsia="MS Mincho" w:cs="CG Times (WN)"/>
      <w:lang w:eastAsia="ar-SA"/>
    </w:rPr>
  </w:style>
  <w:style w:type="character" w:customStyle="1" w:styleId="7d">
    <w:name w:val="段落フォント7"/>
    <w:rsid w:val="008D57A3"/>
  </w:style>
  <w:style w:type="character" w:customStyle="1" w:styleId="7e">
    <w:name w:val="コメント参照7"/>
    <w:rsid w:val="008D57A3"/>
    <w:rPr>
      <w:sz w:val="16"/>
    </w:rPr>
  </w:style>
  <w:style w:type="paragraph" w:customStyle="1" w:styleId="1ffc">
    <w:name w:val="正文1"/>
    <w:rsid w:val="008D57A3"/>
    <w:pPr>
      <w:jc w:val="both"/>
    </w:pPr>
    <w:rPr>
      <w:rFonts w:eastAsia="SimSun"/>
      <w:kern w:val="2"/>
      <w:sz w:val="21"/>
      <w:szCs w:val="21"/>
      <w:lang w:val="en-US" w:eastAsia="zh-CN"/>
    </w:rPr>
  </w:style>
  <w:style w:type="paragraph" w:customStyle="1" w:styleId="CharCharCharCharChar2">
    <w:name w:val="Char Char Char Char Char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CharCharChar2">
    <w:name w:val="Char Char Char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1Char2">
    <w:name w:val="(文字) (文字)1 Char (文字) (文字)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CharChar1CharChar2">
    <w:name w:val="Char Char1 Char Char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1CharChar120">
    <w:name w:val="(文字) (文字)1 Char (文字) (文字) Char (文字) (文字)1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1CharChar2">
    <w:name w:val="(文字) (文字)1 Char (文字) (文字) Char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1CharChar1CharCharCharChar2">
    <w:name w:val="(文字) (文字)1 Char (文字) (文字) Char (文字) (文字)1 Char (文字) (文字) Char Char Char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CharCharCharChar12">
    <w:name w:val="Char Char Char Char1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CharChar2CharChar2">
    <w:name w:val="Char Char2 Char Char2"/>
    <w:basedOn w:val="Normal"/>
    <w:rsid w:val="008D57A3"/>
    <w:pPr>
      <w:tabs>
        <w:tab w:val="left" w:pos="540"/>
        <w:tab w:val="left" w:pos="1260"/>
        <w:tab w:val="left" w:pos="1800"/>
      </w:tabs>
      <w:spacing w:before="240" w:after="160" w:line="240" w:lineRule="exact"/>
    </w:pPr>
    <w:rPr>
      <w:rFonts w:ascii="Geneva" w:eastAsia="Bookman Old Style" w:hAnsi="Geneva"/>
      <w:sz w:val="24"/>
      <w:lang w:val="en-US" w:eastAsia="zh-CN"/>
    </w:rPr>
  </w:style>
  <w:style w:type="paragraph" w:customStyle="1" w:styleId="CharCharCharCharCharChar2">
    <w:name w:val="Char Char Char Char Char Char2"/>
    <w:semiHidden/>
    <w:rsid w:val="008D57A3"/>
    <w:pPr>
      <w:keepNext/>
      <w:autoSpaceDE w:val="0"/>
      <w:autoSpaceDN w:val="0"/>
      <w:adjustRightInd w:val="0"/>
      <w:spacing w:before="60" w:after="60"/>
      <w:ind w:left="567" w:hanging="283"/>
      <w:jc w:val="both"/>
    </w:pPr>
    <w:rPr>
      <w:rFonts w:ascii="Helvetica" w:eastAsia="SimSun" w:hAnsi="Helvetica" w:cs="Helvetica"/>
      <w:color w:val="0000FF"/>
      <w:kern w:val="2"/>
      <w:lang w:val="en-US" w:eastAsia="zh-CN"/>
    </w:rPr>
  </w:style>
  <w:style w:type="paragraph" w:customStyle="1" w:styleId="ZchnZchn12">
    <w:name w:val="Zchn Zchn1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227">
    <w:name w:val="(文字) (文字)2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325">
    <w:name w:val="(文字) (文字)3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ZchnZchn22">
    <w:name w:val="Zchn Zchn2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128">
    <w:name w:val="(文字) (文字)1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1CharChar1Char2">
    <w:name w:val="(文字) (文字)1 Char (文字) (文字) Char (文字) (文字)1 Char (文字) (文字)2"/>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ZchnZchn4">
    <w:name w:val="Zchn Zchn4"/>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character" w:customStyle="1" w:styleId="CharChar42">
    <w:name w:val="Char Char42"/>
    <w:rsid w:val="008D57A3"/>
    <w:rPr>
      <w:rFonts w:ascii="Yu Gothic Light" w:hAnsi="Yu Gothic Light" w:cs="Yu Gothic Light" w:hint="default"/>
      <w:lang w:val="nb-NO" w:eastAsia="ja-JP" w:bidi="ar-SA"/>
    </w:rPr>
  </w:style>
  <w:style w:type="character" w:customStyle="1" w:styleId="CharChar72">
    <w:name w:val="Char Char72"/>
    <w:semiHidden/>
    <w:rsid w:val="008D57A3"/>
    <w:rPr>
      <w:rFonts w:ascii="Calibri" w:hAnsi="Calibri" w:cs="Calibri" w:hint="default"/>
      <w:shd w:val="clear" w:color="auto" w:fill="000080"/>
      <w:lang w:val="en-GB" w:eastAsia="en-US"/>
    </w:rPr>
  </w:style>
  <w:style w:type="character" w:customStyle="1" w:styleId="CharChar102">
    <w:name w:val="Char Char102"/>
    <w:semiHidden/>
    <w:rsid w:val="008D57A3"/>
    <w:rPr>
      <w:rFonts w:ascii="Osaka" w:hAnsi="Osaka" w:cs="Osaka" w:hint="default"/>
      <w:lang w:val="en-GB" w:eastAsia="en-US"/>
    </w:rPr>
  </w:style>
  <w:style w:type="character" w:customStyle="1" w:styleId="CharChar92">
    <w:name w:val="Char Char92"/>
    <w:semiHidden/>
    <w:rsid w:val="008D57A3"/>
    <w:rPr>
      <w:rFonts w:ascii="Calibri" w:hAnsi="Calibri" w:cs="Calibri" w:hint="default"/>
      <w:sz w:val="16"/>
      <w:szCs w:val="16"/>
      <w:lang w:val="en-GB" w:eastAsia="en-US"/>
    </w:rPr>
  </w:style>
  <w:style w:type="character" w:customStyle="1" w:styleId="CharChar82">
    <w:name w:val="Char Char82"/>
    <w:semiHidden/>
    <w:rsid w:val="008D57A3"/>
    <w:rPr>
      <w:rFonts w:ascii="Osaka" w:hAnsi="Osaka" w:cs="Osaka" w:hint="default"/>
      <w:b/>
      <w:bCs/>
      <w:lang w:val="en-GB" w:eastAsia="en-US"/>
    </w:rPr>
  </w:style>
  <w:style w:type="character" w:customStyle="1" w:styleId="CharChar292">
    <w:name w:val="Char Char292"/>
    <w:rsid w:val="008D57A3"/>
    <w:rPr>
      <w:rFonts w:ascii="Helvetica" w:hAnsi="Helvetica" w:cs="Helvetica" w:hint="default"/>
      <w:sz w:val="36"/>
      <w:lang w:val="en-GB" w:eastAsia="en-US" w:bidi="ar-SA"/>
    </w:rPr>
  </w:style>
  <w:style w:type="character" w:customStyle="1" w:styleId="CharChar282">
    <w:name w:val="Char Char282"/>
    <w:rsid w:val="008D57A3"/>
    <w:rPr>
      <w:rFonts w:ascii="Helvetica" w:hAnsi="Helvetica" w:cs="Helvetica" w:hint="default"/>
      <w:sz w:val="32"/>
      <w:lang w:val="en-GB"/>
    </w:rPr>
  </w:style>
  <w:style w:type="character" w:customStyle="1" w:styleId="ZchnZchn52">
    <w:name w:val="Zchn Zchn52"/>
    <w:rsid w:val="008D57A3"/>
    <w:rPr>
      <w:rFonts w:ascii="Yu Gothic Light" w:eastAsia="Bookman Old Style" w:hAnsi="Yu Gothic Light"/>
      <w:lang w:val="nb-NO" w:eastAsia="en-US" w:bidi="ar-SA"/>
    </w:rPr>
  </w:style>
  <w:style w:type="character" w:customStyle="1" w:styleId="UnresolvedMention11">
    <w:name w:val="Unresolved Mention11"/>
    <w:uiPriority w:val="99"/>
    <w:semiHidden/>
    <w:unhideWhenUsed/>
    <w:rsid w:val="008D57A3"/>
    <w:rPr>
      <w:color w:val="808080"/>
      <w:shd w:val="clear" w:color="auto" w:fill="E6E6E6"/>
    </w:rPr>
  </w:style>
  <w:style w:type="paragraph" w:customStyle="1" w:styleId="Char1f5">
    <w:name w:val="(文字) (文字) Char1"/>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CharCharCharCharCharCharCharCharCharCharCharCharChar1">
    <w:name w:val="Char Char Char Char Char Char Char Char Char Char Char Char Char1"/>
    <w:semiHidden/>
    <w:rsid w:val="008D57A3"/>
    <w:pPr>
      <w:keepNext/>
      <w:tabs>
        <w:tab w:val="num" w:pos="851"/>
      </w:tabs>
      <w:autoSpaceDE w:val="0"/>
      <w:autoSpaceDN w:val="0"/>
      <w:adjustRightInd w:val="0"/>
      <w:spacing w:before="60" w:after="60"/>
      <w:ind w:left="851" w:hanging="851"/>
      <w:jc w:val="both"/>
    </w:pPr>
    <w:rPr>
      <w:rFonts w:ascii="Helvetica" w:eastAsia="SimSun" w:hAnsi="Helvetica" w:cs="Helvetica"/>
      <w:color w:val="0000FF"/>
      <w:kern w:val="2"/>
      <w:lang w:val="en-US" w:eastAsia="zh-CN"/>
    </w:rPr>
  </w:style>
  <w:style w:type="paragraph" w:customStyle="1" w:styleId="940">
    <w:name w:val="目录 94"/>
    <w:basedOn w:val="TOC8"/>
    <w:rsid w:val="008D57A3"/>
    <w:pPr>
      <w:ind w:left="1418" w:hanging="1418"/>
    </w:pPr>
    <w:rPr>
      <w:rFonts w:eastAsia="Calibri Light"/>
      <w:bCs/>
      <w:szCs w:val="22"/>
      <w:lang w:val="en-US"/>
    </w:rPr>
  </w:style>
  <w:style w:type="paragraph" w:customStyle="1" w:styleId="4f7">
    <w:name w:val="题注4"/>
    <w:basedOn w:val="Normal"/>
    <w:next w:val="Normal"/>
    <w:rsid w:val="008D57A3"/>
    <w:pPr>
      <w:spacing w:before="120" w:after="120"/>
    </w:pPr>
    <w:rPr>
      <w:rFonts w:eastAsia="Calibri Light"/>
      <w:b/>
    </w:rPr>
  </w:style>
  <w:style w:type="paragraph" w:customStyle="1" w:styleId="4f8">
    <w:name w:val="图表目录4"/>
    <w:basedOn w:val="Normal"/>
    <w:next w:val="Normal"/>
    <w:rsid w:val="008D57A3"/>
    <w:pPr>
      <w:ind w:left="400" w:hanging="400"/>
      <w:jc w:val="center"/>
    </w:pPr>
    <w:rPr>
      <w:rFonts w:eastAsia="Calibri Light"/>
      <w:b/>
    </w:rPr>
  </w:style>
  <w:style w:type="character" w:customStyle="1" w:styleId="tlid-translation">
    <w:name w:val="tlid-translation"/>
    <w:rsid w:val="008D57A3"/>
  </w:style>
  <w:style w:type="character" w:customStyle="1" w:styleId="B1Car">
    <w:name w:val="B1+ Car"/>
    <w:link w:val="B1"/>
    <w:rsid w:val="008D57A3"/>
    <w:rPr>
      <w:rFonts w:eastAsia="SimSun"/>
      <w:lang w:eastAsia="x-none"/>
    </w:rPr>
  </w:style>
  <w:style w:type="paragraph" w:customStyle="1" w:styleId="101">
    <w:name w:val="无间隔10"/>
    <w:qFormat/>
    <w:rsid w:val="008D57A3"/>
    <w:rPr>
      <w:rFonts w:eastAsia="SimSun"/>
      <w:lang w:eastAsia="en-US"/>
    </w:rPr>
  </w:style>
  <w:style w:type="paragraph" w:customStyle="1" w:styleId="LightShading-Accent53">
    <w:name w:val="Light Shading - Accent 53"/>
    <w:hidden/>
    <w:uiPriority w:val="99"/>
    <w:semiHidden/>
    <w:rsid w:val="008D57A3"/>
    <w:rPr>
      <w:rFonts w:eastAsia="SimSun"/>
      <w:lang w:eastAsia="en-US"/>
    </w:rPr>
  </w:style>
  <w:style w:type="paragraph" w:customStyle="1" w:styleId="LightList-Accent53">
    <w:name w:val="Light List - Accent 53"/>
    <w:basedOn w:val="Normal"/>
    <w:uiPriority w:val="34"/>
    <w:qFormat/>
    <w:rsid w:val="008D57A3"/>
    <w:pPr>
      <w:ind w:left="720"/>
    </w:pPr>
    <w:rPr>
      <w:rFonts w:eastAsia="DengXian"/>
      <w:lang w:eastAsia="zh-CN"/>
    </w:rPr>
  </w:style>
  <w:style w:type="paragraph" w:customStyle="1" w:styleId="MediumList1-Accent43">
    <w:name w:val="Medium List 1 - Accent 43"/>
    <w:hidden/>
    <w:uiPriority w:val="99"/>
    <w:semiHidden/>
    <w:rsid w:val="008D57A3"/>
    <w:rPr>
      <w:rFonts w:eastAsia="SimSun"/>
      <w:lang w:eastAsia="en-US"/>
    </w:rPr>
  </w:style>
  <w:style w:type="character" w:customStyle="1" w:styleId="3fa">
    <w:name w:val="未处理的提及3"/>
    <w:uiPriority w:val="52"/>
    <w:rsid w:val="008D57A3"/>
    <w:rPr>
      <w:color w:val="808080"/>
      <w:shd w:val="clear" w:color="auto" w:fill="E6E6E6"/>
    </w:rPr>
  </w:style>
  <w:style w:type="paragraph" w:customStyle="1" w:styleId="LightList-Accent34">
    <w:name w:val="Light List - Accent 34"/>
    <w:hidden/>
    <w:uiPriority w:val="99"/>
    <w:semiHidden/>
    <w:rsid w:val="008D57A3"/>
    <w:rPr>
      <w:rFonts w:eastAsia="SimSun"/>
      <w:lang w:eastAsia="en-US"/>
    </w:rPr>
  </w:style>
  <w:style w:type="paragraph" w:customStyle="1" w:styleId="ColorfulShading-Accent13">
    <w:name w:val="Colorful Shading - Accent 13"/>
    <w:hidden/>
    <w:uiPriority w:val="99"/>
    <w:unhideWhenUsed/>
    <w:rsid w:val="008D57A3"/>
    <w:rPr>
      <w:rFonts w:eastAsia="SimSun"/>
      <w:lang w:eastAsia="en-US"/>
    </w:rPr>
  </w:style>
  <w:style w:type="character" w:customStyle="1" w:styleId="UnresolvedMention5">
    <w:name w:val="Unresolved Mention5"/>
    <w:uiPriority w:val="99"/>
    <w:unhideWhenUsed/>
    <w:rsid w:val="008D57A3"/>
    <w:rPr>
      <w:color w:val="808080"/>
      <w:shd w:val="clear" w:color="auto" w:fill="E6E6E6"/>
    </w:rPr>
  </w:style>
  <w:style w:type="character" w:customStyle="1" w:styleId="MediumGrid2Char1">
    <w:name w:val="Medium Grid 2 Char1"/>
    <w:link w:val="MediumGrid2"/>
    <w:uiPriority w:val="1"/>
    <w:rsid w:val="008D57A3"/>
    <w:rPr>
      <w:rFonts w:ascii="Arial" w:eastAsia="PMingLiU" w:hAnsi="Arial"/>
      <w:lang w:val="x-none" w:eastAsia="x-none"/>
    </w:rPr>
  </w:style>
  <w:style w:type="character" w:customStyle="1" w:styleId="ColorfulGrid-Accent1Char1">
    <w:name w:val="Colorful Grid - Accent 1 Char1"/>
    <w:uiPriority w:val="29"/>
    <w:rsid w:val="008D57A3"/>
    <w:rPr>
      <w:rFonts w:ascii="Arial" w:eastAsia="PMingLiU" w:hAnsi="Arial"/>
      <w:i/>
      <w:iCs/>
      <w:color w:val="000000"/>
      <w:lang w:val="en-GB" w:eastAsia="en-GB"/>
    </w:rPr>
  </w:style>
  <w:style w:type="character" w:customStyle="1" w:styleId="LightShading-Accent2Char1">
    <w:name w:val="Light Shading - Accent 2 Char1"/>
    <w:uiPriority w:val="30"/>
    <w:rsid w:val="008D57A3"/>
    <w:rPr>
      <w:rFonts w:ascii="Arial" w:eastAsia="PMingLiU" w:hAnsi="Arial"/>
      <w:b/>
      <w:bCs/>
      <w:i/>
      <w:iCs/>
      <w:color w:val="4F81BD"/>
      <w:lang w:val="en-GB" w:eastAsia="en-GB"/>
    </w:rPr>
  </w:style>
  <w:style w:type="table" w:styleId="ColorfulList-Accent3">
    <w:name w:val="Colorful List Accent 3"/>
    <w:basedOn w:val="TableNormal"/>
    <w:uiPriority w:val="29"/>
    <w:unhideWhenUsed/>
    <w:qFormat/>
    <w:rsid w:val="008D57A3"/>
    <w:rPr>
      <w:rFonts w:ascii="Arial" w:eastAsia="PMingLiU" w:hAnsi="Arial"/>
      <w:i/>
      <w:iCs/>
      <w:color w:val="000000"/>
      <w:lang w:val="en-US" w:eastAsia="en-US"/>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3">
    <w:name w:val="Colorful Grid Accent 3"/>
    <w:basedOn w:val="TableNormal"/>
    <w:uiPriority w:val="30"/>
    <w:unhideWhenUsed/>
    <w:qFormat/>
    <w:rsid w:val="008D57A3"/>
    <w:rPr>
      <w:rFonts w:ascii="Arial" w:eastAsia="PMingLiU" w:hAnsi="Arial"/>
      <w:b/>
      <w:bCs/>
      <w:i/>
      <w:iCs/>
      <w:color w:val="4F81BD"/>
      <w:lang w:val="en-US" w:eastAsia="en-US"/>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1"/>
    <w:qFormat/>
    <w:rsid w:val="008D57A3"/>
    <w:rPr>
      <w:rFonts w:ascii="Arial" w:eastAsia="PMingLiU" w:hAnsi="Arial"/>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ColorfulList-Accent1Char">
    <w:name w:val="Colorful List - Accent 1 Char"/>
    <w:link w:val="ColorfulList-Accent1"/>
    <w:uiPriority w:val="34"/>
    <w:locked/>
    <w:rsid w:val="008D57A3"/>
    <w:rPr>
      <w:rFonts w:ascii="Calibri" w:eastAsia="Calibri" w:hAnsi="Calibri"/>
      <w:sz w:val="22"/>
      <w:szCs w:val="22"/>
      <w:lang w:eastAsia="en-GB"/>
    </w:rPr>
  </w:style>
  <w:style w:type="table" w:styleId="MediumGrid2">
    <w:name w:val="Medium Grid 2"/>
    <w:basedOn w:val="TableNormal"/>
    <w:link w:val="MediumGrid2Char1"/>
    <w:uiPriority w:val="1"/>
    <w:unhideWhenUsed/>
    <w:rsid w:val="008D57A3"/>
    <w:rPr>
      <w:rFonts w:ascii="Arial" w:eastAsia="PMingLiU" w:hAnsi="Arial"/>
      <w:lang w:val="x-none" w:eastAsia="x-none"/>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ColorfulList-Accent1">
    <w:name w:val="Colorful List Accent 1"/>
    <w:basedOn w:val="TableNormal"/>
    <w:link w:val="ColorfulList-Accent1Char"/>
    <w:uiPriority w:val="34"/>
    <w:unhideWhenUsed/>
    <w:rsid w:val="008D57A3"/>
    <w:rPr>
      <w:rFonts w:ascii="Calibri" w:eastAsia="Calibri" w:hAnsi="Calibri"/>
      <w:sz w:val="22"/>
      <w:szCs w:val="22"/>
    </w:rPr>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paragraph" w:customStyle="1" w:styleId="129">
    <w:name w:val="修订12"/>
    <w:hidden/>
    <w:semiHidden/>
    <w:rsid w:val="008D57A3"/>
    <w:rPr>
      <w:rFonts w:eastAsia="Batang"/>
      <w:lang w:eastAsia="en-US"/>
    </w:rPr>
  </w:style>
  <w:style w:type="paragraph" w:customStyle="1" w:styleId="11b">
    <w:name w:val="无间隔11"/>
    <w:qFormat/>
    <w:rsid w:val="008D57A3"/>
    <w:rPr>
      <w:rFonts w:eastAsia="SimSun"/>
      <w:lang w:eastAsia="en-US"/>
    </w:rPr>
  </w:style>
  <w:style w:type="character" w:customStyle="1" w:styleId="11c">
    <w:name w:val="标题 1 字符1"/>
    <w:aliases w:val="Char 字符1,NMP Heading 1 字符1,H1 字符1,h1 字符1,app heading 1 字符1,l1 字符1,Memo Heading 1 字符1,h11 字符1,h12 字符1,h13 字符1,h14 字符1,h15 字符1,h16 字符1,h17 字符1,h111 字符1,h121 字符1,h131 字符1,h141 字符1,h151 字符1,h161 字符1,h18 字符1,h112 字符1,h122 字符1,h132 字符1,h142 字符1,1 字符"/>
    <w:rsid w:val="008D57A3"/>
    <w:rPr>
      <w:rFonts w:eastAsia="Times New Roman"/>
      <w:b/>
      <w:bCs/>
      <w:kern w:val="44"/>
      <w:sz w:val="44"/>
      <w:szCs w:val="44"/>
      <w:lang w:val="en-GB" w:eastAsia="en-GB"/>
    </w:rPr>
  </w:style>
  <w:style w:type="character" w:customStyle="1" w:styleId="21a">
    <w:name w:val="标题 2 字符1"/>
    <w:aliases w:val="Head2A 字符1,2 字符1,H2 字符1,h2 字符1,DO NOT USE_h2 字符1,h21 字符1,UNDERRUBRIK 1-2 字符1,Head 2 字符1,l2 字符1,TitreProp 字符1,Header 2 字符1,ITT t2 字符1,PA Major Section 字符1,Livello 2 字符1,R2 字符1,H21 字符1,Heading 2 Hidden 字符1,Head1 字符1,2nd level 字符1,heading 2 字符1"/>
    <w:semiHidden/>
    <w:rsid w:val="008D57A3"/>
    <w:rPr>
      <w:rFonts w:ascii="Cambria" w:eastAsia="SimSun" w:hAnsi="Cambria" w:cs="Times New Roman"/>
      <w:b/>
      <w:bCs/>
      <w:sz w:val="32"/>
      <w:szCs w:val="32"/>
      <w:lang w:val="en-GB" w:eastAsia="en-GB"/>
    </w:rPr>
  </w:style>
  <w:style w:type="character" w:customStyle="1" w:styleId="415">
    <w:name w:val="标题 4 字符1"/>
    <w:aliases w:val="h4 字符1,H4 字符1,H41 字符1,h41 字符1,H42 字符1,h42 字符1,H43 字符1,h43 字符1,H411 字符1,h411 字符1,H421 字符1,h421 字符1,H44 字符1,h44 字符1,H412 字符1,h412 字符1,H422 字符1,h422 字符1,H431 字符1,h431 字符1,H45 字符1,h45 字符1,H413 字符1,h413 字符1,H423 字符1,h423 字符1,H432 字符1,h432 字符1,4H 字符1"/>
    <w:semiHidden/>
    <w:rsid w:val="008D57A3"/>
    <w:rPr>
      <w:rFonts w:ascii="Cambria" w:eastAsia="SimSun" w:hAnsi="Cambria" w:cs="Times New Roman"/>
      <w:b/>
      <w:bCs/>
      <w:sz w:val="28"/>
      <w:szCs w:val="28"/>
      <w:lang w:val="en-GB" w:eastAsia="en-GB"/>
    </w:rPr>
  </w:style>
  <w:style w:type="character" w:customStyle="1" w:styleId="513">
    <w:name w:val="标题 5 字符1"/>
    <w:aliases w:val="h5 字符1,Heading5 字符1,Head5 字符1,H5 字符1,M5 字符1,mh2 字符1,Module heading 2 字符1,heading 8 字符1,Numbered Sub-list 字符1,Heading 81 字符1,5 字符1,标题 81 字符1,Heading 811 字符1,Level_2 字符1,Heading 8111 字符1,Heading 81111 字符1"/>
    <w:semiHidden/>
    <w:rsid w:val="008D57A3"/>
    <w:rPr>
      <w:rFonts w:eastAsia="Times New Roman"/>
      <w:b/>
      <w:bCs/>
      <w:sz w:val="28"/>
      <w:szCs w:val="28"/>
      <w:lang w:val="en-GB" w:eastAsia="en-GB"/>
    </w:rPr>
  </w:style>
  <w:style w:type="character" w:customStyle="1" w:styleId="1ffd">
    <w:name w:val="脚注文本 字符1"/>
    <w:aliases w:val="footnote text1 字符1,footnote text2 字符1,footnote text3 字符1,footnote text4 字符1,footnote text5 字符1,footnote text6 字符1,footnote text7 字符1,footnote text11 字符1,footnote text21 字符1,footnote text31 字符1,footnote text41 字符1,footnote text51 字符1"/>
    <w:semiHidden/>
    <w:rsid w:val="008D57A3"/>
    <w:rPr>
      <w:rFonts w:ascii="Times New Roman" w:eastAsia="Times New Roman" w:hAnsi="Times New Roman"/>
      <w:sz w:val="18"/>
      <w:szCs w:val="18"/>
      <w:lang w:val="en-GB" w:eastAsia="en-GB"/>
    </w:rPr>
  </w:style>
  <w:style w:type="character" w:customStyle="1" w:styleId="1ffe">
    <w:name w:val="页脚 字符1"/>
    <w:aliases w:val="footer odd 字符1,footer 字符1,fo 字符1,pie de página 字符1"/>
    <w:semiHidden/>
    <w:rsid w:val="008D57A3"/>
    <w:rPr>
      <w:rFonts w:ascii="Times New Roman" w:eastAsia="Times New Roman" w:hAnsi="Times New Roman"/>
      <w:sz w:val="18"/>
      <w:szCs w:val="18"/>
      <w:lang w:val="en-GB" w:eastAsia="en-GB"/>
    </w:rPr>
  </w:style>
  <w:style w:type="character" w:customStyle="1" w:styleId="1fff">
    <w:name w:val="标题 字符1"/>
    <w:aliases w:val="Section Header 字符1"/>
    <w:rsid w:val="008D57A3"/>
    <w:rPr>
      <w:rFonts w:ascii="Cambria" w:eastAsia="SimSun" w:hAnsi="Cambria" w:cs="Times New Roman"/>
      <w:b/>
      <w:bCs/>
      <w:sz w:val="32"/>
      <w:szCs w:val="32"/>
      <w:lang w:val="en-GB" w:eastAsia="en-US"/>
    </w:rPr>
  </w:style>
  <w:style w:type="character" w:customStyle="1" w:styleId="1fff0">
    <w:name w:val="正文文本 字符1"/>
    <w:aliases w:val="bt 字符1,Corps de texte Car 字符1,Corps de texte Car1 Car 字符1,Corps de texte Car Car Car 字符1,Corps de texte Car1 Car Car Car 字符1,Corps de texte Car Car Car Car Car 字符1,Corps de texte Car1 Car Car Car Car Car 字符1,bt Car 字符1,body indent 字符1"/>
    <w:semiHidden/>
    <w:rsid w:val="008D57A3"/>
    <w:rPr>
      <w:rFonts w:ascii="Times New Roman" w:hAnsi="Times New Roman"/>
      <w:lang w:val="en-GB" w:eastAsia="en-US"/>
    </w:rPr>
  </w:style>
  <w:style w:type="character" w:customStyle="1" w:styleId="MediumGrid2Char2">
    <w:name w:val="Medium Grid 2 Char2"/>
    <w:uiPriority w:val="1"/>
    <w:locked/>
    <w:rsid w:val="008D57A3"/>
    <w:rPr>
      <w:rFonts w:ascii="Arial" w:eastAsia="PMingLiU" w:hAnsi="Arial" w:cs="Arial"/>
      <w:lang w:val="x-none" w:eastAsia="x-none"/>
    </w:rPr>
  </w:style>
  <w:style w:type="character" w:customStyle="1" w:styleId="ColorfulList-Accent1Char1">
    <w:name w:val="Colorful List - Accent 1 Char1"/>
    <w:link w:val="ColorfulList-Accent11"/>
    <w:uiPriority w:val="34"/>
    <w:locked/>
    <w:rsid w:val="008D57A3"/>
    <w:rPr>
      <w:rFonts w:ascii="Calibri" w:eastAsia="Calibri" w:hAnsi="Calibri" w:cs="Calibri"/>
      <w:sz w:val="22"/>
      <w:szCs w:val="22"/>
    </w:rPr>
  </w:style>
  <w:style w:type="paragraph" w:customStyle="1" w:styleId="ColorfulList-Accent11">
    <w:name w:val="Colorful List - Accent 11"/>
    <w:basedOn w:val="Normal"/>
    <w:link w:val="ColorfulList-Accent1Char1"/>
    <w:uiPriority w:val="34"/>
    <w:qFormat/>
    <w:rsid w:val="008D57A3"/>
    <w:pPr>
      <w:spacing w:after="200" w:line="276" w:lineRule="auto"/>
      <w:ind w:left="720"/>
      <w:contextualSpacing/>
      <w:textAlignment w:val="auto"/>
    </w:pPr>
    <w:rPr>
      <w:rFonts w:ascii="Calibri" w:eastAsia="Calibri" w:hAnsi="Calibri" w:cs="Calibri"/>
      <w:sz w:val="22"/>
      <w:szCs w:val="22"/>
    </w:rPr>
  </w:style>
  <w:style w:type="character" w:customStyle="1" w:styleId="ColorfulGrid-Accent1Char2">
    <w:name w:val="Colorful Grid - Accent 1 Char2"/>
    <w:uiPriority w:val="29"/>
    <w:rsid w:val="008D57A3"/>
    <w:rPr>
      <w:rFonts w:ascii="Arial" w:eastAsia="PMingLiU" w:hAnsi="Arial"/>
      <w:i/>
      <w:iCs/>
      <w:color w:val="000000"/>
      <w:lang w:val="en-GB" w:eastAsia="en-GB"/>
    </w:rPr>
  </w:style>
  <w:style w:type="character" w:customStyle="1" w:styleId="LightShading-Accent2Char2">
    <w:name w:val="Light Shading - Accent 2 Char2"/>
    <w:uiPriority w:val="30"/>
    <w:rsid w:val="008D57A3"/>
    <w:rPr>
      <w:rFonts w:ascii="Arial" w:eastAsia="PMingLiU" w:hAnsi="Arial"/>
      <w:b/>
      <w:bCs/>
      <w:i/>
      <w:iCs/>
      <w:color w:val="4F81BD"/>
      <w:lang w:val="en-GB" w:eastAsia="en-GB"/>
    </w:rPr>
  </w:style>
  <w:style w:type="character" w:customStyle="1" w:styleId="MediumGrid11">
    <w:name w:val="Medium Grid 11"/>
    <w:uiPriority w:val="99"/>
    <w:rsid w:val="008D57A3"/>
    <w:rPr>
      <w:color w:val="808080"/>
    </w:rPr>
  </w:style>
  <w:style w:type="character" w:customStyle="1" w:styleId="5f3">
    <w:name w:val="未处理的提及5"/>
    <w:uiPriority w:val="52"/>
    <w:rsid w:val="008D57A3"/>
    <w:rPr>
      <w:color w:val="808080"/>
      <w:shd w:val="clear" w:color="auto" w:fill="E6E6E6"/>
    </w:rPr>
  </w:style>
  <w:style w:type="character" w:customStyle="1" w:styleId="4f9">
    <w:name w:val="未处理的提及4"/>
    <w:uiPriority w:val="52"/>
    <w:rsid w:val="008D57A3"/>
    <w:rPr>
      <w:color w:val="808080"/>
      <w:shd w:val="clear" w:color="auto" w:fill="E6E6E6"/>
    </w:rPr>
  </w:style>
  <w:style w:type="table" w:styleId="MediumGrid1-Accent2">
    <w:name w:val="Medium Grid 1 Accent 2"/>
    <w:basedOn w:val="TableNormal"/>
    <w:uiPriority w:val="34"/>
    <w:unhideWhenUsed/>
    <w:rsid w:val="008D57A3"/>
    <w:rPr>
      <w:rFonts w:ascii="Calibri" w:eastAsia="Calibri" w:hAnsi="Calibri" w:cs="Calibri"/>
      <w:sz w:val="22"/>
      <w:szCs w:val="22"/>
      <w:lang w:val="en-US" w:eastAsia="zh-CN"/>
    </w:rPr>
    <w:tblPr>
      <w:tblStyleRowBandSize w:val="1"/>
      <w:tblStyleColBandSize w:val="1"/>
      <w:tblInd w:w="0" w:type="nil"/>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MediumShading1-Accent2">
    <w:name w:val="Medium Shading 1 Accent 2"/>
    <w:basedOn w:val="TableNormal"/>
    <w:uiPriority w:val="1"/>
    <w:unhideWhenUsed/>
    <w:qFormat/>
    <w:rsid w:val="008D57A3"/>
    <w:rPr>
      <w:rFonts w:ascii="Arial" w:eastAsia="PMingLiU" w:hAnsi="Arial"/>
      <w:lang w:val="x-none" w:eastAsia="x-none"/>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Grid1-Accent4">
    <w:name w:val="Medium Grid 1 Accent 4"/>
    <w:basedOn w:val="TableNormal"/>
    <w:uiPriority w:val="29"/>
    <w:unhideWhenUsed/>
    <w:rsid w:val="008D57A3"/>
    <w:rPr>
      <w:rFonts w:ascii="Arial" w:eastAsia="PMingLiU" w:hAnsi="Arial"/>
      <w:i/>
      <w:iCs/>
      <w:color w:val="000000"/>
      <w:lang w:val="en-US" w:eastAsia="en-US"/>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Grid2-Accent4">
    <w:name w:val="Medium Grid 2 Accent 4"/>
    <w:basedOn w:val="TableNormal"/>
    <w:uiPriority w:val="30"/>
    <w:unhideWhenUsed/>
    <w:rsid w:val="008D57A3"/>
    <w:rPr>
      <w:rFonts w:ascii="Arial" w:eastAsia="PMingLiU" w:hAnsi="Arial"/>
      <w:b/>
      <w:bCs/>
      <w:i/>
      <w:iCs/>
      <w:color w:val="4F81BD"/>
      <w:lang w:val="en-US" w:eastAsia="en-US"/>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TN">
    <w:name w:val="TN"/>
    <w:basedOn w:val="Normal"/>
    <w:qFormat/>
    <w:rsid w:val="008D57A3"/>
    <w:pPr>
      <w:keepNext/>
      <w:keepLines/>
      <w:overflowPunct/>
      <w:autoSpaceDE/>
      <w:autoSpaceDN/>
      <w:adjustRightInd/>
      <w:spacing w:after="0"/>
      <w:ind w:left="851" w:hanging="851"/>
      <w:textAlignment w:val="auto"/>
    </w:pPr>
    <w:rPr>
      <w:rFonts w:ascii="Arial" w:eastAsia="SimSun" w:hAnsi="Arial"/>
      <w:sz w:val="18"/>
      <w:lang w:eastAsia="en-US"/>
    </w:rPr>
  </w:style>
  <w:style w:type="character" w:customStyle="1" w:styleId="search-word-mail">
    <w:name w:val="search-word-mail"/>
    <w:rsid w:val="008D57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65593">
      <w:bodyDiv w:val="1"/>
      <w:marLeft w:val="0"/>
      <w:marRight w:val="0"/>
      <w:marTop w:val="0"/>
      <w:marBottom w:val="0"/>
      <w:divBdr>
        <w:top w:val="none" w:sz="0" w:space="0" w:color="auto"/>
        <w:left w:val="none" w:sz="0" w:space="0" w:color="auto"/>
        <w:bottom w:val="none" w:sz="0" w:space="0" w:color="auto"/>
        <w:right w:val="none" w:sz="0" w:space="0" w:color="auto"/>
      </w:divBdr>
    </w:div>
    <w:div w:id="65811125">
      <w:bodyDiv w:val="1"/>
      <w:marLeft w:val="0"/>
      <w:marRight w:val="0"/>
      <w:marTop w:val="0"/>
      <w:marBottom w:val="0"/>
      <w:divBdr>
        <w:top w:val="none" w:sz="0" w:space="0" w:color="auto"/>
        <w:left w:val="none" w:sz="0" w:space="0" w:color="auto"/>
        <w:bottom w:val="none" w:sz="0" w:space="0" w:color="auto"/>
        <w:right w:val="none" w:sz="0" w:space="0" w:color="auto"/>
      </w:divBdr>
    </w:div>
    <w:div w:id="404647447">
      <w:bodyDiv w:val="1"/>
      <w:marLeft w:val="0"/>
      <w:marRight w:val="0"/>
      <w:marTop w:val="0"/>
      <w:marBottom w:val="0"/>
      <w:divBdr>
        <w:top w:val="none" w:sz="0" w:space="0" w:color="auto"/>
        <w:left w:val="none" w:sz="0" w:space="0" w:color="auto"/>
        <w:bottom w:val="none" w:sz="0" w:space="0" w:color="auto"/>
        <w:right w:val="none" w:sz="0" w:space="0" w:color="auto"/>
      </w:divBdr>
    </w:div>
    <w:div w:id="506603732">
      <w:bodyDiv w:val="1"/>
      <w:marLeft w:val="0"/>
      <w:marRight w:val="0"/>
      <w:marTop w:val="0"/>
      <w:marBottom w:val="0"/>
      <w:divBdr>
        <w:top w:val="none" w:sz="0" w:space="0" w:color="auto"/>
        <w:left w:val="none" w:sz="0" w:space="0" w:color="auto"/>
        <w:bottom w:val="none" w:sz="0" w:space="0" w:color="auto"/>
        <w:right w:val="none" w:sz="0" w:space="0" w:color="auto"/>
      </w:divBdr>
    </w:div>
    <w:div w:id="638072549">
      <w:bodyDiv w:val="1"/>
      <w:marLeft w:val="0"/>
      <w:marRight w:val="0"/>
      <w:marTop w:val="0"/>
      <w:marBottom w:val="0"/>
      <w:divBdr>
        <w:top w:val="none" w:sz="0" w:space="0" w:color="auto"/>
        <w:left w:val="none" w:sz="0" w:space="0" w:color="auto"/>
        <w:bottom w:val="none" w:sz="0" w:space="0" w:color="auto"/>
        <w:right w:val="none" w:sz="0" w:space="0" w:color="auto"/>
      </w:divBdr>
    </w:div>
    <w:div w:id="655114965">
      <w:bodyDiv w:val="1"/>
      <w:marLeft w:val="0"/>
      <w:marRight w:val="0"/>
      <w:marTop w:val="0"/>
      <w:marBottom w:val="0"/>
      <w:divBdr>
        <w:top w:val="none" w:sz="0" w:space="0" w:color="auto"/>
        <w:left w:val="none" w:sz="0" w:space="0" w:color="auto"/>
        <w:bottom w:val="none" w:sz="0" w:space="0" w:color="auto"/>
        <w:right w:val="none" w:sz="0" w:space="0" w:color="auto"/>
      </w:divBdr>
    </w:div>
    <w:div w:id="701513945">
      <w:bodyDiv w:val="1"/>
      <w:marLeft w:val="0"/>
      <w:marRight w:val="0"/>
      <w:marTop w:val="0"/>
      <w:marBottom w:val="0"/>
      <w:divBdr>
        <w:top w:val="none" w:sz="0" w:space="0" w:color="auto"/>
        <w:left w:val="none" w:sz="0" w:space="0" w:color="auto"/>
        <w:bottom w:val="none" w:sz="0" w:space="0" w:color="auto"/>
        <w:right w:val="none" w:sz="0" w:space="0" w:color="auto"/>
      </w:divBdr>
    </w:div>
    <w:div w:id="713694353">
      <w:bodyDiv w:val="1"/>
      <w:marLeft w:val="0"/>
      <w:marRight w:val="0"/>
      <w:marTop w:val="0"/>
      <w:marBottom w:val="0"/>
      <w:divBdr>
        <w:top w:val="none" w:sz="0" w:space="0" w:color="auto"/>
        <w:left w:val="none" w:sz="0" w:space="0" w:color="auto"/>
        <w:bottom w:val="none" w:sz="0" w:space="0" w:color="auto"/>
        <w:right w:val="none" w:sz="0" w:space="0" w:color="auto"/>
      </w:divBdr>
    </w:div>
    <w:div w:id="743335591">
      <w:bodyDiv w:val="1"/>
      <w:marLeft w:val="0"/>
      <w:marRight w:val="0"/>
      <w:marTop w:val="0"/>
      <w:marBottom w:val="0"/>
      <w:divBdr>
        <w:top w:val="none" w:sz="0" w:space="0" w:color="auto"/>
        <w:left w:val="none" w:sz="0" w:space="0" w:color="auto"/>
        <w:bottom w:val="none" w:sz="0" w:space="0" w:color="auto"/>
        <w:right w:val="none" w:sz="0" w:space="0" w:color="auto"/>
      </w:divBdr>
    </w:div>
    <w:div w:id="781456177">
      <w:bodyDiv w:val="1"/>
      <w:marLeft w:val="0"/>
      <w:marRight w:val="0"/>
      <w:marTop w:val="0"/>
      <w:marBottom w:val="0"/>
      <w:divBdr>
        <w:top w:val="none" w:sz="0" w:space="0" w:color="auto"/>
        <w:left w:val="none" w:sz="0" w:space="0" w:color="auto"/>
        <w:bottom w:val="none" w:sz="0" w:space="0" w:color="auto"/>
        <w:right w:val="none" w:sz="0" w:space="0" w:color="auto"/>
      </w:divBdr>
    </w:div>
    <w:div w:id="783303562">
      <w:bodyDiv w:val="1"/>
      <w:marLeft w:val="0"/>
      <w:marRight w:val="0"/>
      <w:marTop w:val="0"/>
      <w:marBottom w:val="0"/>
      <w:divBdr>
        <w:top w:val="none" w:sz="0" w:space="0" w:color="auto"/>
        <w:left w:val="none" w:sz="0" w:space="0" w:color="auto"/>
        <w:bottom w:val="none" w:sz="0" w:space="0" w:color="auto"/>
        <w:right w:val="none" w:sz="0" w:space="0" w:color="auto"/>
      </w:divBdr>
    </w:div>
    <w:div w:id="877204145">
      <w:bodyDiv w:val="1"/>
      <w:marLeft w:val="0"/>
      <w:marRight w:val="0"/>
      <w:marTop w:val="0"/>
      <w:marBottom w:val="0"/>
      <w:divBdr>
        <w:top w:val="none" w:sz="0" w:space="0" w:color="auto"/>
        <w:left w:val="none" w:sz="0" w:space="0" w:color="auto"/>
        <w:bottom w:val="none" w:sz="0" w:space="0" w:color="auto"/>
        <w:right w:val="none" w:sz="0" w:space="0" w:color="auto"/>
      </w:divBdr>
    </w:div>
    <w:div w:id="961690005">
      <w:bodyDiv w:val="1"/>
      <w:marLeft w:val="0"/>
      <w:marRight w:val="0"/>
      <w:marTop w:val="0"/>
      <w:marBottom w:val="0"/>
      <w:divBdr>
        <w:top w:val="none" w:sz="0" w:space="0" w:color="auto"/>
        <w:left w:val="none" w:sz="0" w:space="0" w:color="auto"/>
        <w:bottom w:val="none" w:sz="0" w:space="0" w:color="auto"/>
        <w:right w:val="none" w:sz="0" w:space="0" w:color="auto"/>
      </w:divBdr>
    </w:div>
    <w:div w:id="1045561363">
      <w:bodyDiv w:val="1"/>
      <w:marLeft w:val="0"/>
      <w:marRight w:val="0"/>
      <w:marTop w:val="0"/>
      <w:marBottom w:val="0"/>
      <w:divBdr>
        <w:top w:val="none" w:sz="0" w:space="0" w:color="auto"/>
        <w:left w:val="none" w:sz="0" w:space="0" w:color="auto"/>
        <w:bottom w:val="none" w:sz="0" w:space="0" w:color="auto"/>
        <w:right w:val="none" w:sz="0" w:space="0" w:color="auto"/>
      </w:divBdr>
    </w:div>
    <w:div w:id="1140997156">
      <w:bodyDiv w:val="1"/>
      <w:marLeft w:val="0"/>
      <w:marRight w:val="0"/>
      <w:marTop w:val="0"/>
      <w:marBottom w:val="0"/>
      <w:divBdr>
        <w:top w:val="none" w:sz="0" w:space="0" w:color="auto"/>
        <w:left w:val="none" w:sz="0" w:space="0" w:color="auto"/>
        <w:bottom w:val="none" w:sz="0" w:space="0" w:color="auto"/>
        <w:right w:val="none" w:sz="0" w:space="0" w:color="auto"/>
      </w:divBdr>
    </w:div>
    <w:div w:id="1294212291">
      <w:bodyDiv w:val="1"/>
      <w:marLeft w:val="0"/>
      <w:marRight w:val="0"/>
      <w:marTop w:val="0"/>
      <w:marBottom w:val="0"/>
      <w:divBdr>
        <w:top w:val="none" w:sz="0" w:space="0" w:color="auto"/>
        <w:left w:val="none" w:sz="0" w:space="0" w:color="auto"/>
        <w:bottom w:val="none" w:sz="0" w:space="0" w:color="auto"/>
        <w:right w:val="none" w:sz="0" w:space="0" w:color="auto"/>
      </w:divBdr>
    </w:div>
    <w:div w:id="1600914614">
      <w:bodyDiv w:val="1"/>
      <w:marLeft w:val="0"/>
      <w:marRight w:val="0"/>
      <w:marTop w:val="0"/>
      <w:marBottom w:val="0"/>
      <w:divBdr>
        <w:top w:val="none" w:sz="0" w:space="0" w:color="auto"/>
        <w:left w:val="none" w:sz="0" w:space="0" w:color="auto"/>
        <w:bottom w:val="none" w:sz="0" w:space="0" w:color="auto"/>
        <w:right w:val="none" w:sz="0" w:space="0" w:color="auto"/>
      </w:divBdr>
    </w:div>
    <w:div w:id="1639021580">
      <w:bodyDiv w:val="1"/>
      <w:marLeft w:val="0"/>
      <w:marRight w:val="0"/>
      <w:marTop w:val="0"/>
      <w:marBottom w:val="0"/>
      <w:divBdr>
        <w:top w:val="none" w:sz="0" w:space="0" w:color="auto"/>
        <w:left w:val="none" w:sz="0" w:space="0" w:color="auto"/>
        <w:bottom w:val="none" w:sz="0" w:space="0" w:color="auto"/>
        <w:right w:val="none" w:sz="0" w:space="0" w:color="auto"/>
      </w:divBdr>
    </w:div>
    <w:div w:id="1885096301">
      <w:bodyDiv w:val="1"/>
      <w:marLeft w:val="0"/>
      <w:marRight w:val="0"/>
      <w:marTop w:val="0"/>
      <w:marBottom w:val="0"/>
      <w:divBdr>
        <w:top w:val="none" w:sz="0" w:space="0" w:color="auto"/>
        <w:left w:val="none" w:sz="0" w:space="0" w:color="auto"/>
        <w:bottom w:val="none" w:sz="0" w:space="0" w:color="auto"/>
        <w:right w:val="none" w:sz="0" w:space="0" w:color="auto"/>
      </w:divBdr>
    </w:div>
    <w:div w:id="1904365857">
      <w:bodyDiv w:val="1"/>
      <w:marLeft w:val="0"/>
      <w:marRight w:val="0"/>
      <w:marTop w:val="0"/>
      <w:marBottom w:val="0"/>
      <w:divBdr>
        <w:top w:val="none" w:sz="0" w:space="0" w:color="auto"/>
        <w:left w:val="none" w:sz="0" w:space="0" w:color="auto"/>
        <w:bottom w:val="none" w:sz="0" w:space="0" w:color="auto"/>
        <w:right w:val="none" w:sz="0" w:space="0" w:color="auto"/>
      </w:divBdr>
    </w:div>
    <w:div w:id="1920939676">
      <w:bodyDiv w:val="1"/>
      <w:marLeft w:val="0"/>
      <w:marRight w:val="0"/>
      <w:marTop w:val="0"/>
      <w:marBottom w:val="0"/>
      <w:divBdr>
        <w:top w:val="none" w:sz="0" w:space="0" w:color="auto"/>
        <w:left w:val="none" w:sz="0" w:space="0" w:color="auto"/>
        <w:bottom w:val="none" w:sz="0" w:space="0" w:color="auto"/>
        <w:right w:val="none" w:sz="0" w:space="0" w:color="auto"/>
      </w:divBdr>
    </w:div>
    <w:div w:id="1927030059">
      <w:bodyDiv w:val="1"/>
      <w:marLeft w:val="0"/>
      <w:marRight w:val="0"/>
      <w:marTop w:val="0"/>
      <w:marBottom w:val="0"/>
      <w:divBdr>
        <w:top w:val="none" w:sz="0" w:space="0" w:color="auto"/>
        <w:left w:val="none" w:sz="0" w:space="0" w:color="auto"/>
        <w:bottom w:val="none" w:sz="0" w:space="0" w:color="auto"/>
        <w:right w:val="none" w:sz="0" w:space="0" w:color="auto"/>
      </w:divBdr>
    </w:div>
    <w:div w:id="1927691199">
      <w:bodyDiv w:val="1"/>
      <w:marLeft w:val="0"/>
      <w:marRight w:val="0"/>
      <w:marTop w:val="0"/>
      <w:marBottom w:val="0"/>
      <w:divBdr>
        <w:top w:val="none" w:sz="0" w:space="0" w:color="auto"/>
        <w:left w:val="none" w:sz="0" w:space="0" w:color="auto"/>
        <w:bottom w:val="none" w:sz="0" w:space="0" w:color="auto"/>
        <w:right w:val="none" w:sz="0" w:space="0" w:color="auto"/>
      </w:divBdr>
    </w:div>
    <w:div w:id="1948466764">
      <w:bodyDiv w:val="1"/>
      <w:marLeft w:val="0"/>
      <w:marRight w:val="0"/>
      <w:marTop w:val="0"/>
      <w:marBottom w:val="0"/>
      <w:divBdr>
        <w:top w:val="none" w:sz="0" w:space="0" w:color="auto"/>
        <w:left w:val="none" w:sz="0" w:space="0" w:color="auto"/>
        <w:bottom w:val="none" w:sz="0" w:space="0" w:color="auto"/>
        <w:right w:val="none" w:sz="0" w:space="0" w:color="auto"/>
      </w:divBdr>
    </w:div>
    <w:div w:id="207712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emf"/><Relationship Id="rId26" Type="http://schemas.openxmlformats.org/officeDocument/2006/relationships/image" Target="media/image9.wmf"/><Relationship Id="rId39" Type="http://schemas.openxmlformats.org/officeDocument/2006/relationships/footer" Target="footer1.xml"/><Relationship Id="rId21" Type="http://schemas.openxmlformats.org/officeDocument/2006/relationships/oleObject" Target="embeddings/oleObject1.bin"/><Relationship Id="rId34" Type="http://schemas.openxmlformats.org/officeDocument/2006/relationships/image" Target="media/image12.wmf"/><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4.emf"/><Relationship Id="rId20" Type="http://schemas.openxmlformats.org/officeDocument/2006/relationships/image" Target="media/image6.wmf"/><Relationship Id="rId29" Type="http://schemas.openxmlformats.org/officeDocument/2006/relationships/oleObject" Target="embeddings/oleObject5.bin"/><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ww.3gpp.org/DynaReport/38508-1.htm" TargetMode="External"/><Relationship Id="rId24" Type="http://schemas.openxmlformats.org/officeDocument/2006/relationships/image" Target="media/image8.wmf"/><Relationship Id="rId32" Type="http://schemas.openxmlformats.org/officeDocument/2006/relationships/oleObject" Target="embeddings/oleObject7.bin"/><Relationship Id="rId37" Type="http://schemas.openxmlformats.org/officeDocument/2006/relationships/oleObject" Target="embeddings/oleObject10.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image" Target="media/image10.wmf"/><Relationship Id="rId36" Type="http://schemas.openxmlformats.org/officeDocument/2006/relationships/image" Target="media/image13.wmf"/><Relationship Id="rId10" Type="http://schemas.openxmlformats.org/officeDocument/2006/relationships/hyperlink" Target="http://www.3gpp.org/DynaReport/38508-1.htm" TargetMode="External"/><Relationship Id="rId19" Type="http://schemas.openxmlformats.org/officeDocument/2006/relationships/package" Target="embeddings/Microsoft_Word_Document1.docx"/><Relationship Id="rId31" Type="http://schemas.openxmlformats.org/officeDocument/2006/relationships/oleObject" Target="embeddings/oleObject6.bin"/><Relationship Id="rId4" Type="http://schemas.openxmlformats.org/officeDocument/2006/relationships/styles" Target="styles.xml"/><Relationship Id="rId9" Type="http://schemas.openxmlformats.org/officeDocument/2006/relationships/hyperlink" Target="http://www.3gpp.org/DynaReport/38508-1.htm" TargetMode="External"/><Relationship Id="rId14" Type="http://schemas.openxmlformats.org/officeDocument/2006/relationships/image" Target="media/image2.png"/><Relationship Id="rId22" Type="http://schemas.openxmlformats.org/officeDocument/2006/relationships/image" Target="media/image7.wmf"/><Relationship Id="rId27" Type="http://schemas.openxmlformats.org/officeDocument/2006/relationships/oleObject" Target="embeddings/oleObject4.bin"/><Relationship Id="rId30" Type="http://schemas.openxmlformats.org/officeDocument/2006/relationships/image" Target="media/image11.wmf"/><Relationship Id="rId35" Type="http://schemas.openxmlformats.org/officeDocument/2006/relationships/oleObject" Target="embeddings/oleObject9.bin"/><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www.3gpp.org/DynaReport/38508-1.htm" TargetMode="External"/><Relationship Id="rId17" Type="http://schemas.openxmlformats.org/officeDocument/2006/relationships/package" Target="embeddings/Microsoft_Word_Document.docx"/><Relationship Id="rId25" Type="http://schemas.openxmlformats.org/officeDocument/2006/relationships/oleObject" Target="embeddings/oleObject3.bin"/><Relationship Id="rId33" Type="http://schemas.openxmlformats.org/officeDocument/2006/relationships/oleObject" Target="embeddings/oleObject8.bin"/><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CC_Briefcase\Templates\3gpp_70_is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05B917-204F-4C32-B7E5-DAC5788E7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3gpp_70_isi.dot</Template>
  <TotalTime>0</TotalTime>
  <Pages>15</Pages>
  <Words>9229</Words>
  <Characters>48919</Characters>
  <Application>Microsoft Office Word</Application>
  <DocSecurity>0</DocSecurity>
  <Lines>407</Lines>
  <Paragraphs>116</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3GPP TS 38.521-2</vt:lpstr>
      <vt:lpstr>3GPP TS 38.213</vt:lpstr>
    </vt:vector>
  </TitlesOfParts>
  <Manager/>
  <Company/>
  <LinksUpToDate>false</LinksUpToDate>
  <CharactersWithSpaces>58032</CharactersWithSpaces>
  <SharedDoc>false</SharedDoc>
  <HyperlinkBase/>
  <HLinks>
    <vt:vector size="24" baseType="variant">
      <vt:variant>
        <vt:i4>7798885</vt:i4>
      </vt:variant>
      <vt:variant>
        <vt:i4>978</vt:i4>
      </vt:variant>
      <vt:variant>
        <vt:i4>0</vt:i4>
      </vt:variant>
      <vt:variant>
        <vt:i4>5</vt:i4>
      </vt:variant>
      <vt:variant>
        <vt:lpwstr>http://www.3gpp.org/DynaReport/38508-1.htm</vt:lpwstr>
      </vt:variant>
      <vt:variant>
        <vt:lpwstr/>
      </vt:variant>
      <vt:variant>
        <vt:i4>7798885</vt:i4>
      </vt:variant>
      <vt:variant>
        <vt:i4>975</vt:i4>
      </vt:variant>
      <vt:variant>
        <vt:i4>0</vt:i4>
      </vt:variant>
      <vt:variant>
        <vt:i4>5</vt:i4>
      </vt:variant>
      <vt:variant>
        <vt:lpwstr>http://www.3gpp.org/DynaReport/38508-1.htm</vt:lpwstr>
      </vt:variant>
      <vt:variant>
        <vt:lpwstr/>
      </vt:variant>
      <vt:variant>
        <vt:i4>7798885</vt:i4>
      </vt:variant>
      <vt:variant>
        <vt:i4>972</vt:i4>
      </vt:variant>
      <vt:variant>
        <vt:i4>0</vt:i4>
      </vt:variant>
      <vt:variant>
        <vt:i4>5</vt:i4>
      </vt:variant>
      <vt:variant>
        <vt:lpwstr>http://www.3gpp.org/DynaReport/38508-1.htm</vt:lpwstr>
      </vt:variant>
      <vt:variant>
        <vt:lpwstr/>
      </vt:variant>
      <vt:variant>
        <vt:i4>7798885</vt:i4>
      </vt:variant>
      <vt:variant>
        <vt:i4>969</vt:i4>
      </vt:variant>
      <vt:variant>
        <vt:i4>0</vt:i4>
      </vt:variant>
      <vt:variant>
        <vt:i4>5</vt:i4>
      </vt:variant>
      <vt:variant>
        <vt:lpwstr>http://www.3gpp.org/DynaReport/38508-1.htm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38.521-2</dc:title>
  <dc:subject>NR; User Equipment (UE) conformance specification; Radio transmission and reception; Part 2: Range 2 Standalone (Release 15)</dc:subject>
  <dc:creator>MCC Support</dc:creator>
  <cp:keywords>3GPP, New Radio</cp:keywords>
  <dc:description/>
  <cp:lastModifiedBy>Wilhelm Meding</cp:lastModifiedBy>
  <cp:revision>2</cp:revision>
  <dcterms:created xsi:type="dcterms:W3CDTF">2024-07-04T12:50:00Z</dcterms:created>
  <dcterms:modified xsi:type="dcterms:W3CDTF">2024-07-04T12:50:00Z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