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C63" w:rsidRPr="00C41C63" w:rsidRDefault="00C41C63" w:rsidP="00C41C63">
      <w:pPr>
        <w:spacing w:after="0" w:line="240" w:lineRule="auto"/>
        <w:jc w:val="center"/>
        <w:rPr>
          <w:rFonts w:ascii="Arial" w:eastAsia="Times New Roman" w:hAnsi="Arial" w:cs="Arial"/>
          <w:b/>
        </w:rPr>
      </w:pPr>
      <w:r w:rsidRPr="00C41C63">
        <w:rPr>
          <w:rFonts w:ascii="Arial" w:eastAsia="Times New Roman" w:hAnsi="Arial" w:cs="Arial"/>
          <w:b/>
        </w:rPr>
        <w:t>Volunteer Information Sheet</w:t>
      </w:r>
    </w:p>
    <w:p w:rsidR="00C41C63" w:rsidRPr="00C41C63" w:rsidRDefault="00C41C63" w:rsidP="00C41C63">
      <w:pPr>
        <w:spacing w:after="0" w:line="240" w:lineRule="auto"/>
        <w:ind w:left="-567"/>
        <w:rPr>
          <w:rFonts w:ascii="Arial" w:eastAsia="Times New Roman" w:hAnsi="Arial" w:cs="Arial"/>
          <w:b/>
          <w:u w:val="single"/>
        </w:rPr>
      </w:pPr>
    </w:p>
    <w:p w:rsidR="00C41C63" w:rsidRPr="00C41C63" w:rsidRDefault="00C41C63" w:rsidP="00C41C63">
      <w:pPr>
        <w:spacing w:after="0" w:line="240" w:lineRule="auto"/>
        <w:ind w:left="-567" w:right="-463"/>
        <w:jc w:val="center"/>
        <w:rPr>
          <w:rFonts w:ascii="Arial" w:eastAsia="Times New Roman" w:hAnsi="Arial" w:cs="Arial"/>
          <w:b/>
          <w:u w:val="single"/>
        </w:rPr>
      </w:pPr>
      <w:r w:rsidRPr="00C41C63">
        <w:rPr>
          <w:rFonts w:ascii="Arial" w:eastAsia="Times New Roman" w:hAnsi="Arial" w:cs="Arial"/>
          <w:b/>
        </w:rPr>
        <w:t xml:space="preserve">Investigation of human cognitive function with scalp-recorded brain </w:t>
      </w:r>
      <w:r>
        <w:rPr>
          <w:rFonts w:ascii="Arial" w:eastAsia="Times New Roman" w:hAnsi="Arial" w:cs="Arial"/>
          <w:b/>
        </w:rPr>
        <w:t>electrical activity</w:t>
      </w:r>
    </w:p>
    <w:p w:rsidR="00C41C63" w:rsidRPr="00C41C63" w:rsidRDefault="00C41C63" w:rsidP="00C41C63">
      <w:pPr>
        <w:spacing w:after="0" w:line="240" w:lineRule="auto"/>
        <w:ind w:left="-567"/>
        <w:jc w:val="both"/>
        <w:rPr>
          <w:rFonts w:ascii="Arial" w:eastAsia="Times New Roman" w:hAnsi="Arial" w:cs="Arial"/>
          <w:b/>
        </w:rPr>
      </w:pPr>
    </w:p>
    <w:p w:rsidR="00C41C63" w:rsidRPr="00C41C63" w:rsidRDefault="00C41C63" w:rsidP="00C41C63">
      <w:pPr>
        <w:spacing w:after="0" w:line="240" w:lineRule="auto"/>
        <w:ind w:left="-567"/>
        <w:jc w:val="both"/>
        <w:rPr>
          <w:rFonts w:ascii="Arial" w:eastAsia="Times New Roman" w:hAnsi="Arial" w:cs="Arial"/>
        </w:rPr>
      </w:pPr>
      <w:r w:rsidRPr="00C41C63">
        <w:rPr>
          <w:rFonts w:ascii="Arial" w:eastAsia="Times New Roman" w:hAnsi="Arial" w:cs="Arial"/>
        </w:rPr>
        <w:t>Healthy people between the ages of 18 and 35 are invited to take part in a research programme that investigates mental functions such as a</w:t>
      </w:r>
      <w:r w:rsidR="006119A9">
        <w:rPr>
          <w:rFonts w:ascii="Arial" w:eastAsia="Times New Roman" w:hAnsi="Arial" w:cs="Arial"/>
        </w:rPr>
        <w:t xml:space="preserve">ttention </w:t>
      </w:r>
      <w:r w:rsidRPr="00C41C63">
        <w:rPr>
          <w:rFonts w:ascii="Arial" w:eastAsia="Times New Roman" w:hAnsi="Arial" w:cs="Arial"/>
        </w:rPr>
        <w:t>and memory. The research aims to uncover new information about how these functions work and how they are organised in the brain.</w:t>
      </w:r>
    </w:p>
    <w:p w:rsidR="00C41C63" w:rsidRPr="00C41C63" w:rsidRDefault="00C41C63" w:rsidP="00C41C63">
      <w:pPr>
        <w:spacing w:after="0" w:line="240" w:lineRule="auto"/>
        <w:ind w:left="-567"/>
        <w:jc w:val="both"/>
        <w:rPr>
          <w:rFonts w:ascii="Arial" w:eastAsia="Times New Roman" w:hAnsi="Arial" w:cs="Arial"/>
        </w:rPr>
      </w:pPr>
    </w:p>
    <w:p w:rsidR="00C41C63" w:rsidRPr="00C41C63" w:rsidRDefault="00C41C63" w:rsidP="00C41C63">
      <w:pPr>
        <w:spacing w:after="0" w:line="240" w:lineRule="auto"/>
        <w:ind w:left="-567"/>
        <w:jc w:val="both"/>
        <w:rPr>
          <w:rFonts w:ascii="Arial" w:eastAsia="Times New Roman" w:hAnsi="Arial" w:cs="Arial"/>
        </w:rPr>
      </w:pPr>
      <w:r w:rsidRPr="00C41C63">
        <w:rPr>
          <w:rFonts w:ascii="Arial" w:eastAsia="Times New Roman" w:hAnsi="Arial" w:cs="Arial"/>
        </w:rPr>
        <w:t>If you agree to participate you will be invited to attend our laboratory at a mutually convenient time. We ask that you drink little or no alcohol on the night before you attend. By complying with these requests, you will help us get the maximum benefit from your participation in our research.</w:t>
      </w:r>
    </w:p>
    <w:p w:rsidR="00C41C63" w:rsidRPr="00C41C63" w:rsidRDefault="00C41C63" w:rsidP="00C41C63">
      <w:pPr>
        <w:spacing w:after="0" w:line="240" w:lineRule="auto"/>
        <w:ind w:left="-567"/>
        <w:jc w:val="both"/>
        <w:rPr>
          <w:rFonts w:ascii="Arial" w:eastAsia="Times New Roman" w:hAnsi="Arial" w:cs="Arial"/>
        </w:rPr>
      </w:pPr>
    </w:p>
    <w:p w:rsidR="00C41C63" w:rsidRPr="00C41C63" w:rsidRDefault="00C41C63" w:rsidP="00C41C63">
      <w:pPr>
        <w:spacing w:after="0" w:line="240" w:lineRule="auto"/>
        <w:ind w:left="-567"/>
        <w:jc w:val="both"/>
        <w:rPr>
          <w:rFonts w:ascii="Arial" w:eastAsia="Times New Roman" w:hAnsi="Arial" w:cs="Arial"/>
          <w:b/>
        </w:rPr>
      </w:pPr>
      <w:r w:rsidRPr="00C41C63">
        <w:rPr>
          <w:rFonts w:ascii="Arial" w:eastAsia="Times New Roman" w:hAnsi="Arial" w:cs="Arial"/>
        </w:rPr>
        <w:t>On arrival at the laboratory you will be fitted with a cap containing a number of small electrodes which rest against your scalp, and which allow your brain electrical activity (EEG) to be recorded. A small number of additional electrodes will also be attached. The procedure of fitting the cap may give rise, at most, to a brief period of mild discomfort.</w:t>
      </w:r>
      <w:r w:rsidRPr="00C41C63">
        <w:rPr>
          <w:rFonts w:ascii="Arial" w:eastAsia="Times New Roman" w:hAnsi="Arial" w:cs="Arial"/>
          <w:b/>
        </w:rPr>
        <w:t xml:space="preserve"> </w:t>
      </w:r>
      <w:r w:rsidRPr="00C41C63">
        <w:rPr>
          <w:rFonts w:ascii="Arial" w:eastAsia="Times New Roman" w:hAnsi="Arial" w:cs="Arial"/>
        </w:rPr>
        <w:t xml:space="preserve">You will then be asked to perform one or more psychological tasks while EEG recordings are made. You will be in continuous contact with the investigator and will be given regular rest breaks. The specific task(s) you are asked to do will differ depending on the exact study you are part of, but will involve doing things like </w:t>
      </w:r>
      <w:r w:rsidR="006119A9">
        <w:rPr>
          <w:rFonts w:ascii="Arial" w:eastAsia="Times New Roman" w:hAnsi="Arial" w:cs="Arial"/>
        </w:rPr>
        <w:t>listening to sounds or watching videos and judging how pleasant they are</w:t>
      </w:r>
      <w:r w:rsidRPr="00C41C63">
        <w:rPr>
          <w:rFonts w:ascii="Arial" w:eastAsia="Times New Roman" w:hAnsi="Arial" w:cs="Arial"/>
        </w:rPr>
        <w:t>;</w:t>
      </w:r>
      <w:r w:rsidRPr="00C41C63">
        <w:rPr>
          <w:rFonts w:ascii="Arial" w:eastAsia="Times New Roman" w:hAnsi="Arial" w:cs="Arial"/>
        </w:rPr>
        <w:t xml:space="preserve"> deciding which of a series of </w:t>
      </w:r>
      <w:r w:rsidR="006119A9">
        <w:rPr>
          <w:rFonts w:ascii="Arial" w:eastAsia="Times New Roman" w:hAnsi="Arial" w:cs="Arial"/>
        </w:rPr>
        <w:t xml:space="preserve">videos and sounds </w:t>
      </w:r>
      <w:r w:rsidRPr="00C41C63">
        <w:rPr>
          <w:rFonts w:ascii="Arial" w:eastAsia="Times New Roman" w:hAnsi="Arial" w:cs="Arial"/>
        </w:rPr>
        <w:t xml:space="preserve">was presented in an earlier part of the study, and so on. A test session will last no more than </w:t>
      </w:r>
      <w:r>
        <w:rPr>
          <w:rFonts w:ascii="Arial" w:eastAsia="Times New Roman" w:hAnsi="Arial" w:cs="Arial"/>
        </w:rPr>
        <w:t>3.5</w:t>
      </w:r>
      <w:r w:rsidRPr="00C41C63">
        <w:rPr>
          <w:rFonts w:ascii="Arial" w:eastAsia="Times New Roman" w:hAnsi="Arial" w:cs="Arial"/>
        </w:rPr>
        <w:t xml:space="preserve"> hours in total, after which the electrode cap and electrodes will be removed</w:t>
      </w:r>
      <w:r w:rsidRPr="00C41C63">
        <w:rPr>
          <w:rFonts w:ascii="Arial" w:eastAsia="Times New Roman" w:hAnsi="Arial" w:cs="Arial"/>
          <w:b/>
        </w:rPr>
        <w:t xml:space="preserve">. </w:t>
      </w:r>
      <w:r w:rsidRPr="00C41C63">
        <w:rPr>
          <w:rFonts w:ascii="Arial" w:eastAsia="Times New Roman" w:hAnsi="Arial" w:cs="Arial"/>
        </w:rPr>
        <w:t>Following the removal of the cap, there will be indentations in your skin underlying the cap electrodes which disappear within an hour or two. In a small minority of people, there may also be smaller areas of skin marking which can take up to a few days to go away.</w:t>
      </w:r>
    </w:p>
    <w:p w:rsidR="00C41C63" w:rsidRPr="00C41C63" w:rsidRDefault="00C41C63" w:rsidP="00C41C63">
      <w:pPr>
        <w:spacing w:after="0" w:line="240" w:lineRule="auto"/>
        <w:ind w:left="-567"/>
        <w:jc w:val="both"/>
        <w:rPr>
          <w:rFonts w:ascii="Arial" w:eastAsia="Times New Roman" w:hAnsi="Arial" w:cs="Arial"/>
        </w:rPr>
      </w:pPr>
    </w:p>
    <w:p w:rsidR="00C41C63" w:rsidRDefault="00C41C63" w:rsidP="00C41C63">
      <w:pPr>
        <w:spacing w:after="0" w:line="240" w:lineRule="auto"/>
        <w:ind w:left="-567"/>
        <w:jc w:val="both"/>
        <w:rPr>
          <w:rFonts w:ascii="Arial" w:eastAsia="Times New Roman" w:hAnsi="Arial" w:cs="Arial"/>
          <w:spacing w:val="-2"/>
        </w:rPr>
      </w:pPr>
      <w:r w:rsidRPr="00C41C63">
        <w:rPr>
          <w:rFonts w:ascii="Arial" w:eastAsia="Times New Roman" w:hAnsi="Arial" w:cs="Arial"/>
        </w:rPr>
        <w:t>You wil</w:t>
      </w:r>
      <w:r>
        <w:rPr>
          <w:rFonts w:ascii="Arial" w:eastAsia="Times New Roman" w:hAnsi="Arial" w:cs="Arial"/>
        </w:rPr>
        <w:t>l receive an honorarium of £6 per hour</w:t>
      </w:r>
      <w:r w:rsidRPr="00C41C63">
        <w:rPr>
          <w:rFonts w:ascii="Arial" w:eastAsia="Times New Roman" w:hAnsi="Arial" w:cs="Arial"/>
        </w:rPr>
        <w:t xml:space="preserve">. You do not have to take part in this study if you do not want to. If you decide to take part, you may withdraw at any time without having to give a reason. </w:t>
      </w:r>
      <w:r w:rsidRPr="00C41C63">
        <w:rPr>
          <w:rFonts w:ascii="Arial" w:eastAsia="Times New Roman" w:hAnsi="Arial" w:cs="Arial"/>
          <w:spacing w:val="-2"/>
        </w:rPr>
        <w:t xml:space="preserve">All proposals for research using human subjects are reviewed by an ethics committee before they can proceed. </w:t>
      </w:r>
    </w:p>
    <w:p w:rsidR="00C41C63" w:rsidRPr="00C41C63" w:rsidRDefault="00C41C63" w:rsidP="00C41C63">
      <w:pPr>
        <w:spacing w:after="0" w:line="240" w:lineRule="auto"/>
        <w:ind w:left="-567"/>
        <w:jc w:val="both"/>
        <w:rPr>
          <w:rFonts w:ascii="Arial" w:eastAsia="Times New Roman" w:hAnsi="Arial" w:cs="Arial"/>
        </w:rPr>
      </w:pPr>
    </w:p>
    <w:p w:rsidR="00C41C63" w:rsidRPr="00C41C63" w:rsidRDefault="00C41C63" w:rsidP="00C41C63">
      <w:pPr>
        <w:spacing w:after="0" w:line="240" w:lineRule="auto"/>
        <w:ind w:left="-567"/>
        <w:jc w:val="both"/>
        <w:rPr>
          <w:rFonts w:ascii="Arial" w:eastAsia="Times New Roman" w:hAnsi="Arial" w:cs="Arial"/>
        </w:rPr>
      </w:pPr>
      <w:r w:rsidRPr="00C41C63">
        <w:rPr>
          <w:rFonts w:ascii="Arial" w:eastAsia="Times New Roman" w:hAnsi="Arial" w:cs="Arial"/>
          <w:b/>
        </w:rPr>
        <w:t>Data Protection Act, 1998:</w:t>
      </w:r>
      <w:r w:rsidRPr="00C41C63">
        <w:rPr>
          <w:rFonts w:ascii="Arial" w:eastAsia="Times New Roman" w:hAnsi="Arial" w:cs="Arial"/>
        </w:rPr>
        <w:t xml:space="preserve"> This Act requires that the reasons and methods for the above research must be explained to you. In consenting to participate in the study, you are stating that you have no objection to personal data relating to yourself (as defined by the Data Protection Act, 1998), being used for this research. The personal information that you give will be used for the above study only and it will not be used for any other purpose. Your personal information will be kept for up to seven years, and then wi</w:t>
      </w:r>
      <w:r>
        <w:rPr>
          <w:rFonts w:ascii="Arial" w:eastAsia="Times New Roman" w:hAnsi="Arial" w:cs="Arial"/>
        </w:rPr>
        <w:t xml:space="preserve">ll be confidentially destroyed. </w:t>
      </w:r>
      <w:r w:rsidRPr="00C41C63">
        <w:rPr>
          <w:rFonts w:ascii="Arial" w:eastAsia="Times New Roman" w:hAnsi="Arial" w:cs="Arial"/>
        </w:rPr>
        <w:t>You have a legal right to view your personal information sto</w:t>
      </w:r>
      <w:r w:rsidR="006119A9">
        <w:rPr>
          <w:rFonts w:ascii="Arial" w:eastAsia="Times New Roman" w:hAnsi="Arial" w:cs="Arial"/>
        </w:rPr>
        <w:t>red with us. P</w:t>
      </w:r>
      <w:r>
        <w:rPr>
          <w:rFonts w:ascii="Arial" w:eastAsia="Times New Roman" w:hAnsi="Arial" w:cs="Arial"/>
        </w:rPr>
        <w:t xml:space="preserve">lease check </w:t>
      </w:r>
      <w:r w:rsidRPr="00C41C63">
        <w:rPr>
          <w:rFonts w:ascii="Arial" w:eastAsia="Times New Roman" w:hAnsi="Arial" w:cs="Arial"/>
        </w:rPr>
        <w:t>http://www.birmingham.ac.uk/university/governance/policies-regs/data-protection.aspx</w:t>
      </w:r>
      <w:r w:rsidR="006119A9" w:rsidRPr="006119A9">
        <w:rPr>
          <w:rFonts w:ascii="Arial" w:eastAsia="Times New Roman" w:hAnsi="Arial" w:cs="Arial"/>
        </w:rPr>
        <w:t xml:space="preserve"> </w:t>
      </w:r>
      <w:r w:rsidR="006119A9">
        <w:rPr>
          <w:rFonts w:ascii="Arial" w:eastAsia="Times New Roman" w:hAnsi="Arial" w:cs="Arial"/>
        </w:rPr>
        <w:t>f</w:t>
      </w:r>
      <w:r w:rsidR="006119A9">
        <w:rPr>
          <w:rFonts w:ascii="Arial" w:eastAsia="Times New Roman" w:hAnsi="Arial" w:cs="Arial"/>
        </w:rPr>
        <w:t>or more informat</w:t>
      </w:r>
      <w:r w:rsidR="006119A9">
        <w:rPr>
          <w:rFonts w:ascii="Arial" w:eastAsia="Times New Roman" w:hAnsi="Arial" w:cs="Arial"/>
        </w:rPr>
        <w:t>ion with regard to this request.</w:t>
      </w:r>
    </w:p>
    <w:p w:rsidR="00C41C63" w:rsidRPr="00C41C63" w:rsidRDefault="00C41C63" w:rsidP="00C41C63">
      <w:pPr>
        <w:spacing w:after="0" w:line="240" w:lineRule="auto"/>
        <w:ind w:left="-567"/>
        <w:jc w:val="both"/>
        <w:rPr>
          <w:rFonts w:ascii="Arial" w:eastAsia="Times New Roman" w:hAnsi="Arial" w:cs="Arial"/>
          <w:b/>
        </w:rPr>
      </w:pPr>
    </w:p>
    <w:p w:rsidR="00C41C63" w:rsidRPr="00C41C63" w:rsidRDefault="00C41C63" w:rsidP="00C41C63">
      <w:pPr>
        <w:spacing w:after="0" w:line="240" w:lineRule="auto"/>
        <w:ind w:left="-567"/>
        <w:jc w:val="both"/>
        <w:rPr>
          <w:rFonts w:ascii="Arial" w:eastAsia="Times New Roman" w:hAnsi="Arial" w:cs="Arial"/>
          <w:b/>
        </w:rPr>
      </w:pPr>
      <w:r w:rsidRPr="00C41C63">
        <w:rPr>
          <w:rFonts w:ascii="Arial" w:eastAsia="Times New Roman" w:hAnsi="Arial" w:cs="Arial"/>
          <w:b/>
        </w:rPr>
        <w:t xml:space="preserve">Person who should be contacted for further information: </w:t>
      </w:r>
      <w:r w:rsidR="006119A9">
        <w:rPr>
          <w:rFonts w:ascii="Arial" w:eastAsia="Times New Roman" w:hAnsi="Arial" w:cs="Arial"/>
          <w:b/>
        </w:rPr>
        <w:t xml:space="preserve">Dr </w:t>
      </w:r>
      <w:proofErr w:type="spellStart"/>
      <w:r w:rsidRPr="00C41C63">
        <w:rPr>
          <w:rFonts w:ascii="Arial" w:eastAsia="Times New Roman" w:hAnsi="Arial" w:cs="Arial"/>
          <w:b/>
        </w:rPr>
        <w:t>Danying</w:t>
      </w:r>
      <w:proofErr w:type="spellEnd"/>
      <w:r w:rsidRPr="00C41C63">
        <w:rPr>
          <w:rFonts w:ascii="Arial" w:eastAsia="Times New Roman" w:hAnsi="Arial" w:cs="Arial"/>
          <w:b/>
        </w:rPr>
        <w:t xml:space="preserve"> Wang, </w:t>
      </w:r>
      <w:r w:rsidR="006119A9">
        <w:rPr>
          <w:rFonts w:ascii="Arial" w:eastAsia="Times New Roman" w:hAnsi="Arial" w:cs="Arial"/>
          <w:b/>
        </w:rPr>
        <w:t>School of Psychology, University of Birmingham, Edgbaston, Birmingham, B15 2TT, UK</w:t>
      </w:r>
    </w:p>
    <w:p w:rsidR="00C41C63" w:rsidRPr="00C41C63" w:rsidRDefault="00C41C63" w:rsidP="00C41C63">
      <w:pPr>
        <w:spacing w:after="0" w:line="240" w:lineRule="auto"/>
        <w:ind w:left="-567"/>
        <w:jc w:val="both"/>
        <w:rPr>
          <w:rFonts w:ascii="Arial" w:eastAsia="Times New Roman" w:hAnsi="Arial" w:cs="Arial"/>
          <w:b/>
        </w:rPr>
      </w:pPr>
      <w:r w:rsidRPr="00C41C63">
        <w:rPr>
          <w:rFonts w:ascii="Arial" w:eastAsia="Times New Roman" w:hAnsi="Arial" w:cs="Arial"/>
          <w:b/>
        </w:rPr>
        <w:t xml:space="preserve">Tel: </w:t>
      </w:r>
      <w:r w:rsidR="006119A9">
        <w:rPr>
          <w:rFonts w:ascii="Arial" w:eastAsia="Times New Roman" w:hAnsi="Arial" w:cs="Arial"/>
          <w:b/>
        </w:rPr>
        <w:t>+44 (0)78 8572 7015</w:t>
      </w:r>
      <w:bookmarkStart w:id="0" w:name="_GoBack"/>
      <w:bookmarkEnd w:id="0"/>
    </w:p>
    <w:p w:rsidR="00C41C63" w:rsidRPr="00C41C63" w:rsidRDefault="00C41C63" w:rsidP="00C41C63">
      <w:pPr>
        <w:spacing w:after="0" w:line="240" w:lineRule="auto"/>
        <w:ind w:left="-567"/>
        <w:jc w:val="both"/>
        <w:rPr>
          <w:rFonts w:ascii="Arial" w:eastAsia="Times New Roman" w:hAnsi="Arial" w:cs="Arial"/>
          <w:b/>
        </w:rPr>
      </w:pPr>
    </w:p>
    <w:p w:rsidR="00C41C63" w:rsidRDefault="00C41C63" w:rsidP="006119A9">
      <w:pPr>
        <w:spacing w:after="0" w:line="240" w:lineRule="auto"/>
        <w:ind w:left="-567"/>
        <w:jc w:val="both"/>
        <w:rPr>
          <w:rFonts w:ascii="Arial" w:eastAsia="Times New Roman" w:hAnsi="Arial" w:cs="Arial"/>
          <w:b/>
        </w:rPr>
      </w:pPr>
      <w:r w:rsidRPr="00C41C63">
        <w:rPr>
          <w:rFonts w:ascii="Arial" w:eastAsia="Times New Roman" w:hAnsi="Arial" w:cs="Arial"/>
          <w:b/>
        </w:rPr>
        <w:t xml:space="preserve">Principal Investigator: Dr </w:t>
      </w:r>
      <w:r w:rsidR="006119A9">
        <w:rPr>
          <w:rFonts w:ascii="Arial" w:eastAsia="Times New Roman" w:hAnsi="Arial" w:cs="Arial"/>
          <w:b/>
        </w:rPr>
        <w:t xml:space="preserve">Simon </w:t>
      </w:r>
      <w:proofErr w:type="spellStart"/>
      <w:r w:rsidR="006119A9">
        <w:rPr>
          <w:rFonts w:ascii="Arial" w:eastAsia="Times New Roman" w:hAnsi="Arial" w:cs="Arial"/>
          <w:b/>
        </w:rPr>
        <w:t>Hanslmayr</w:t>
      </w:r>
      <w:proofErr w:type="spellEnd"/>
      <w:r w:rsidR="006119A9">
        <w:rPr>
          <w:rFonts w:ascii="Arial" w:eastAsia="Times New Roman" w:hAnsi="Arial" w:cs="Arial"/>
          <w:b/>
        </w:rPr>
        <w:t>, School of Psychology, University of Birmingham, Edgbaston, Birmingham, B15 2TT, UK</w:t>
      </w:r>
    </w:p>
    <w:p w:rsidR="006119A9" w:rsidRPr="00C41C63" w:rsidRDefault="006119A9" w:rsidP="006119A9">
      <w:pPr>
        <w:spacing w:after="0" w:line="240" w:lineRule="auto"/>
        <w:ind w:left="-567"/>
        <w:jc w:val="both"/>
        <w:rPr>
          <w:rFonts w:ascii="Arial" w:eastAsia="Times New Roman" w:hAnsi="Arial" w:cs="Arial"/>
        </w:rPr>
      </w:pPr>
      <w:r>
        <w:rPr>
          <w:rFonts w:ascii="Arial" w:eastAsia="Times New Roman" w:hAnsi="Arial" w:cs="Arial"/>
          <w:b/>
        </w:rPr>
        <w:t>Tel: +44 (0)12 1414 6203</w:t>
      </w:r>
    </w:p>
    <w:p w:rsidR="00073DB3" w:rsidRDefault="00073DB3" w:rsidP="00C41C63">
      <w:pPr>
        <w:jc w:val="both"/>
      </w:pPr>
    </w:p>
    <w:sectPr w:rsidR="00073DB3" w:rsidSect="004F7F1D">
      <w:pgSz w:w="11906" w:h="16838" w:code="9"/>
      <w:pgMar w:top="993" w:right="707" w:bottom="993" w:left="1152" w:header="72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C63"/>
    <w:rsid w:val="00073DB3"/>
    <w:rsid w:val="006119A9"/>
    <w:rsid w:val="00AF56C1"/>
    <w:rsid w:val="00C41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SERVICES</dc:creator>
  <cp:lastModifiedBy>IT SERVICES</cp:lastModifiedBy>
  <cp:revision>1</cp:revision>
  <dcterms:created xsi:type="dcterms:W3CDTF">2016-12-09T16:38:00Z</dcterms:created>
  <dcterms:modified xsi:type="dcterms:W3CDTF">2016-12-09T17:16:00Z</dcterms:modified>
</cp:coreProperties>
</file>