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</w:pPr>
      <w:r>
        <w:rPr>
          <w:rFonts w:ascii="Calibri" w:hAnsi="Calibri"/>
          <w:b/>
          <w:color w:val="000000"/>
          <w:sz w:val="46"/>
        </w:rPr>
        <w:t>ODOVZDÁVACÍ PROTOKOL</w:t>
      </w:r>
    </w:p>
    <w:p>
      <w:pPr>
        <w:spacing w:after="240"/>
      </w:pPr>
      <w:r>
        <w:rPr>
          <w:color w:val="555555"/>
          <w:sz w:val="25"/>
        </w:rPr>
        <w:t>Odovzdanie práce, dokumentov, materiálu alebo zodpovednosti medzi kolegami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32323"/>
                <w:sz w:val="19"/>
              </w:rPr>
              <w:t>Organizácia / oddelenie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9"/>
              </w:rPr>
              <w:t>Kliknite a doplňte názov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32323"/>
                <w:sz w:val="19"/>
              </w:rPr>
              <w:t>Číslo protokolu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9"/>
              </w:rPr>
              <w:t>Kliknite a doplňte číslo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32323"/>
                <w:sz w:val="19"/>
              </w:rPr>
              <w:t>Dátum a čas odovzdania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9"/>
              </w:rPr>
              <w:t>DD. MM. RRRR, HH:MM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32323"/>
                <w:sz w:val="19"/>
              </w:rPr>
              <w:t>Miesto odovzdania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9"/>
              </w:rPr>
              <w:t>Kliknite a doplňte miesto</w:t>
            </w:r>
          </w:p>
        </w:tc>
      </w:tr>
    </w:tbl>
    <w:p>
      <w:pPr>
        <w:pStyle w:val="Heading1"/>
        <w:keepNext/>
      </w:pPr>
      <w:r>
        <w:t>1. Zúčastnené osoby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2600"/>
        <w:gridCol w:w="24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32323"/>
                <w:sz w:val="18"/>
              </w:rPr>
              <w:t>Odovzdávajúci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32323"/>
                <w:sz w:val="18"/>
              </w:rPr>
              <w:t>Meno a priezvisko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32323"/>
                <w:sz w:val="18"/>
              </w:rPr>
              <w:t>Pracovná pozícia</w:t>
            </w:r>
          </w:p>
        </w:tc>
        <w:tc>
          <w:tcPr>
            <w:tcW w:type="dxa" w:w="2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32323"/>
                <w:sz w:val="18"/>
              </w:rPr>
              <w:t>Kontakt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  <w:t>Kliknite a doplňte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  <w:t>Kliknite a doplňte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  <w:t>Kliknite a doplňte</w:t>
            </w:r>
          </w:p>
        </w:tc>
      </w:tr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32323"/>
                <w:sz w:val="18"/>
              </w:rPr>
              <w:t>Preberajúci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32323"/>
                <w:sz w:val="18"/>
              </w:rPr>
              <w:t>Meno a priezvisko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32323"/>
                <w:sz w:val="18"/>
              </w:rPr>
              <w:t>Pracovná pozícia</w:t>
            </w:r>
          </w:p>
        </w:tc>
        <w:tc>
          <w:tcPr>
            <w:tcW w:type="dxa" w:w="2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32323"/>
                <w:sz w:val="18"/>
              </w:rPr>
              <w:t>Kontakt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  <w:t>Kliknite a doplňte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  <w:t>Kliknite a doplňte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  <w:t>Kliknite a doplňte</w:t>
            </w:r>
          </w:p>
        </w:tc>
      </w:tr>
    </w:tbl>
    <w:p>
      <w:pPr>
        <w:pStyle w:val="Heading1"/>
        <w:keepNext/>
      </w:pPr>
      <w:r>
        <w:t>2. Predmet odovzdania</w:t>
      </w:r>
    </w:p>
    <w:p>
      <w:pPr>
        <w:spacing w:after="100"/>
      </w:pPr>
      <w:r>
        <w:t>Uveďte odovzdávané úlohy, dokumenty, zariadenia, prístupy alebo iné položky.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3080"/>
        <w:gridCol w:w="1100"/>
        <w:gridCol w:w="1350"/>
        <w:gridCol w:w="3330"/>
      </w:tblGrid>
      <w:tr>
        <w:trPr>
          <w:tblHeader w:val="true"/>
        </w:trPr>
        <w:tc>
          <w:tcPr>
            <w:tcW w:type="dxa" w:w="500"/>
            <w:shd w:fill="D9E2F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32323"/>
                <w:sz w:val="18"/>
              </w:rPr>
              <w:t>Č.</w:t>
            </w:r>
          </w:p>
        </w:tc>
        <w:tc>
          <w:tcPr>
            <w:tcW w:type="dxa" w:w="3080"/>
            <w:shd w:fill="D9E2F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32323"/>
                <w:sz w:val="18"/>
              </w:rPr>
              <w:t>Položka / úloha</w:t>
            </w:r>
          </w:p>
        </w:tc>
        <w:tc>
          <w:tcPr>
            <w:tcW w:type="dxa" w:w="1100"/>
            <w:shd w:fill="D9E2F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32323"/>
                <w:sz w:val="18"/>
              </w:rPr>
              <w:t>Množstvo</w:t>
            </w:r>
          </w:p>
        </w:tc>
        <w:tc>
          <w:tcPr>
            <w:tcW w:type="dxa" w:w="1350"/>
            <w:shd w:fill="D9E2F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32323"/>
                <w:sz w:val="18"/>
              </w:rPr>
              <w:t>Stav</w:t>
            </w:r>
          </w:p>
        </w:tc>
        <w:tc>
          <w:tcPr>
            <w:tcW w:type="dxa" w:w="3330"/>
            <w:shd w:fill="D9E2F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32323"/>
                <w:sz w:val="18"/>
              </w:rPr>
              <w:t>Poznámka / ďalší krok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  <w:t>Kliknite a doplňte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  <w:t>2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  <w:t>Kliknite a doplňte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  <w:t>3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  <w:t>Kliknite a doplňte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  <w:t>4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  <w:t>Kliknite a doplňte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  <w:t>5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  <w:t>Kliknite a doplňte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  <w:t>6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  <w:t>Kliknite a doplňte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  <w:t>7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  <w:t>Kliknite a doplňte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</w:tr>
    </w:tbl>
    <w:p>
      <w:pPr>
        <w:pStyle w:val="Heading1"/>
        <w:keepNext/>
      </w:pPr>
      <w:r>
        <w:t>3. Súvisiace informácie a prílohy</w:t>
      </w:r>
    </w:p>
    <w:p>
      <w:pPr>
        <w:spacing w:after="100"/>
      </w:pPr>
      <w:r>
        <w:rPr>
          <w:b/>
        </w:rPr>
        <w:t xml:space="preserve">Umiestnenie súborov / dokumentácie: </w:t>
      </w:r>
      <w:r>
        <w:t>____________________________________________________________</w:t>
      </w:r>
    </w:p>
    <w:p>
      <w:pPr>
        <w:spacing w:after="100"/>
      </w:pPr>
      <w:r>
        <w:rPr>
          <w:b/>
        </w:rPr>
        <w:t xml:space="preserve">Odovzdané prístupy alebo oprávnenia: </w:t>
      </w:r>
      <w:r>
        <w:t>____________________________________________________________</w:t>
      </w:r>
    </w:p>
    <w:p>
      <w:pPr>
        <w:spacing w:after="100"/>
      </w:pPr>
      <w:r>
        <w:rPr>
          <w:b/>
        </w:rPr>
        <w:t xml:space="preserve">Prílohy k protokolu: </w:t>
      </w:r>
      <w:r>
        <w:t>____________________________________________________________________________</w:t>
      </w:r>
    </w:p>
    <w:p>
      <w:pPr>
        <w:pStyle w:val="Heading1"/>
        <w:keepNext/>
      </w:pPr>
      <w:r>
        <w:t>4. Potvrdenie a poznámky</w:t>
      </w:r>
    </w:p>
    <w:p>
      <w:pPr>
        <w:spacing w:after="140"/>
      </w:pPr>
      <w:r>
        <w:t>Odovzdávajúci potvrdzuje, že poskytol dostupné informácie potrebné na prevzatie. Preberajúci potvrdzuje prevzatie položiek v stave uvedenom v tomto protokole.</w:t>
      </w:r>
    </w:p>
    <w:p>
      <w:pPr>
        <w:spacing w:after="100"/>
      </w:pPr>
      <w:r>
        <w:rPr>
          <w:b/>
        </w:rPr>
        <w:t xml:space="preserve">Výhrady alebo doplňujúce poznámky: </w:t>
      </w:r>
      <w:r>
        <w:t>____________________________________________________________</w:t>
      </w:r>
    </w:p>
    <w:p>
      <w:r>
        <w:t>________________________________________________________________________________________________</w:t>
      </w:r>
    </w:p>
    <w:p>
      <w:pPr>
        <w:pStyle w:val="Heading1"/>
        <w:keepNext/>
      </w:pPr>
      <w:r>
        <w:t>5. Následné úlohy</w:t>
      </w:r>
    </w:p>
    <w:p>
      <w:pPr>
        <w:spacing w:after="100"/>
      </w:pPr>
      <w:r>
        <w:t>Zaznamenajte kroky, ktoré po prevzatí zostávajú otvorené.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2200"/>
        <w:gridCol w:w="1500"/>
        <w:gridCol w:w="1760"/>
      </w:tblGrid>
      <w:tr>
        <w:trPr>
          <w:tblHeader w:val="true"/>
        </w:trPr>
        <w:tc>
          <w:tcPr>
            <w:tcW w:type="dxa" w:w="3900"/>
            <w:shd w:fill="D9E2F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32323"/>
                <w:sz w:val="18"/>
              </w:rPr>
              <w:t>Úloha / ďalší krok</w:t>
            </w:r>
          </w:p>
        </w:tc>
        <w:tc>
          <w:tcPr>
            <w:tcW w:type="dxa" w:w="2200"/>
            <w:shd w:fill="D9E2F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32323"/>
                <w:sz w:val="18"/>
              </w:rPr>
              <w:t>Zodpovedná osoba</w:t>
            </w:r>
          </w:p>
        </w:tc>
        <w:tc>
          <w:tcPr>
            <w:tcW w:type="dxa" w:w="1500"/>
            <w:shd w:fill="D9E2F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32323"/>
                <w:sz w:val="18"/>
              </w:rPr>
              <w:t>Termín</w:t>
            </w:r>
          </w:p>
        </w:tc>
        <w:tc>
          <w:tcPr>
            <w:tcW w:type="dxa" w:w="1760"/>
            <w:shd w:fill="D9E2F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32323"/>
                <w:sz w:val="18"/>
              </w:rPr>
              <w:t>Stav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  <w:t>Kliknite a doplňte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  <w:t>Kliknite a doplňte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  <w:t>Kliknite a doplňte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  <w:t>Kliknite a doplňte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32323"/>
                <w:sz w:val="18"/>
              </w:rPr>
            </w:r>
          </w:p>
        </w:tc>
      </w:tr>
    </w:tbl>
    <w:p>
      <w:pPr>
        <w:pStyle w:val="Heading1"/>
        <w:keepNext/>
      </w:pPr>
      <w:r>
        <w:t>6. Podpisy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32323"/>
                <w:sz w:val="19"/>
              </w:rPr>
              <w:t>Odovzdávajúci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32323"/>
                <w:sz w:val="19"/>
              </w:rPr>
              <w:t>Preberajúci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9"/>
              </w:rPr>
              <w:t>Meno: Kliknite a doplňte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9"/>
              </w:rPr>
              <w:t>Meno: Kliknite a doplňte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9"/>
              </w:rPr>
              <w:t>Dátum a podpis: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32323"/>
                <w:sz w:val="19"/>
              </w:rPr>
              <w:t>Dátum a podpis: 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87878"/>
        <w:sz w:val="17"/>
      </w:rPr>
      <w:t xml:space="preserve">Dokument slúži ako záznam o odovzdaní a prevzatí.  |  </w:t>
    </w:r>
    <w:r>
      <w:rPr>
        <w:sz w:val="18"/>
      </w:rPr>
      <w:t xml:space="preserve">Strana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E6E6E"/>
        <w:sz w:val="17"/>
      </w:rPr>
      <w:t>ODOVZDÁVACÍ PROTOKOL  |  interný pracovný dokument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Odovzdávací protokol</dc:title>
  <dc:subject>Univerzálna šablóna na odovzdanie práce, dokumentov alebo materiálu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