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F3B77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учреждение</w:t>
      </w:r>
    </w:p>
    <w:p w14:paraId="3C593586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 центр «Курчатовский институт»</w:t>
      </w:r>
    </w:p>
    <w:p w14:paraId="456721B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(НИЦ «Курчатовский институт»)</w:t>
      </w:r>
    </w:p>
    <w:p w14:paraId="2085EAC9" w14:textId="7F28A8C1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Курчатовский комплекс</w:t>
      </w:r>
      <w:r w:rsidR="00AA2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перспективной атомной энергетики</w:t>
      </w:r>
    </w:p>
    <w:p w14:paraId="55DEF25E" w14:textId="0C293AFD" w:rsidR="00AA223D" w:rsidRPr="001E50DB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(ККПАЭ)</w:t>
      </w:r>
    </w:p>
    <w:p w14:paraId="4C8CF16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166BE3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35D163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236"/>
        <w:gridCol w:w="5011"/>
      </w:tblGrid>
      <w:tr w:rsidR="001E50DB" w:rsidRPr="001E50DB" w14:paraId="60D1FDC0" w14:textId="77777777" w:rsidTr="001E50DB">
        <w:tc>
          <w:tcPr>
            <w:tcW w:w="4395" w:type="dxa"/>
          </w:tcPr>
          <w:p w14:paraId="6CAE8859" w14:textId="191FAB39" w:rsidR="001E50DB" w:rsidRPr="00FC4DB4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Инв. № </w:t>
            </w:r>
            <w:r w:rsidR="001719B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119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 w:rsidR="001719B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="001719B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="00DB6BF7" w:rsidRP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отч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="00FC4D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  <w:p w14:paraId="7EB19FCF" w14:textId="7B0CFF5E" w:rsidR="001E50DB" w:rsidRPr="00DB6BF7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FC4D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="00FC4D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.202</w:t>
            </w:r>
            <w:r w:rsidR="00FC4D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г.</w:t>
            </w:r>
          </w:p>
        </w:tc>
        <w:tc>
          <w:tcPr>
            <w:tcW w:w="5068" w:type="dxa"/>
          </w:tcPr>
          <w:p w14:paraId="5501C764" w14:textId="6FA85632" w:rsidR="0057149E" w:rsidRPr="0057149E" w:rsidRDefault="0014303F" w:rsidP="0057149E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 w:rsidR="0057149E"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УТВЕРЖДАЮ</w:t>
            </w:r>
          </w:p>
          <w:p w14:paraId="7DDCAB3B" w14:textId="77777777" w:rsidR="0014303F" w:rsidRDefault="0014303F" w:rsidP="0057149E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 w:rsidRPr="001430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направления</w:t>
            </w:r>
          </w:p>
          <w:p w14:paraId="404B377F" w14:textId="02F54C27" w:rsidR="0057149E" w:rsidRPr="0057149E" w:rsidRDefault="0014303F" w:rsidP="0057149E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по</w:t>
            </w:r>
            <w:r w:rsidR="0057149E"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атомной энергетик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</w:p>
          <w:p w14:paraId="3C5A9A0E" w14:textId="77777777" w:rsidR="0057149E" w:rsidRPr="0057149E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D4D5DC" w14:textId="0951D1FA" w:rsidR="0057149E" w:rsidRPr="0057149E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  <w:r w:rsidR="001430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</w:t>
            </w: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430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430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Семченков</w:t>
            </w:r>
          </w:p>
          <w:p w14:paraId="52429EC6" w14:textId="39224C56" w:rsidR="001E50DB" w:rsidRPr="001E50DB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«_____»___________________ 202</w:t>
            </w:r>
            <w:r w:rsidR="00FC4D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14303F" w:rsidRPr="001E50DB" w14:paraId="0138808D" w14:textId="77777777" w:rsidTr="001E50DB">
        <w:tc>
          <w:tcPr>
            <w:tcW w:w="4395" w:type="dxa"/>
          </w:tcPr>
          <w:p w14:paraId="4666701F" w14:textId="77777777" w:rsidR="0014303F" w:rsidRPr="001E50DB" w:rsidRDefault="0014303F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68" w:type="dxa"/>
          </w:tcPr>
          <w:p w14:paraId="62E834A5" w14:textId="77777777" w:rsidR="0014303F" w:rsidRPr="0057149E" w:rsidRDefault="0014303F" w:rsidP="0057149E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3009732" w14:textId="4E20FDB4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B1B363" w14:textId="563BC45D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E5E9B1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42FDA5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994AE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9CD39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9C51E" w14:textId="77777777" w:rsidR="001E50DB" w:rsidRPr="00AA223D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AA223D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Руководство пользователя</w:t>
      </w:r>
    </w:p>
    <w:p w14:paraId="1E6BF79A" w14:textId="77777777" w:rsidR="001E50DB" w:rsidRPr="00AA223D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AA223D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ПС «ДАРЕУС»</w:t>
      </w:r>
    </w:p>
    <w:p w14:paraId="4CB2B841" w14:textId="2F069168" w:rsidR="001E50DB" w:rsidRPr="00AA223D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AA223D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(версия 1.0)</w:t>
      </w:r>
    </w:p>
    <w:p w14:paraId="7F53863A" w14:textId="20EFF571" w:rsidR="001E50DB" w:rsidRPr="00FC4DB4" w:rsidRDefault="00FC4DB4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редакция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9220640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568C5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53675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C8A6E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76EA8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ED14E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969"/>
        <w:gridCol w:w="3051"/>
        <w:gridCol w:w="2160"/>
      </w:tblGrid>
      <w:tr w:rsidR="00D3411A" w:rsidRPr="001E50DB" w14:paraId="07035E54" w14:textId="77777777" w:rsidTr="00102D34">
        <w:tc>
          <w:tcPr>
            <w:tcW w:w="3969" w:type="dxa"/>
          </w:tcPr>
          <w:p w14:paraId="3854DDF0" w14:textId="77777777" w:rsidR="00D3411A" w:rsidRPr="001E50DB" w:rsidRDefault="00D3411A" w:rsidP="00102D34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37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директора по перспективной атомной энергетик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е, </w:t>
            </w:r>
            <w:proofErr w:type="spellStart"/>
            <w:r w:rsidRPr="00B637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д.ф-м.н</w:t>
            </w:r>
            <w:proofErr w:type="spellEnd"/>
            <w:r w:rsidRPr="00B637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051" w:type="dxa"/>
          </w:tcPr>
          <w:p w14:paraId="2AD30845" w14:textId="77777777" w:rsidR="00D3411A" w:rsidRDefault="00D3411A" w:rsidP="00102D34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F10EDD" w14:textId="77777777" w:rsidR="00D3411A" w:rsidRPr="001E50DB" w:rsidRDefault="00D3411A" w:rsidP="00102D34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D41F48" w14:textId="77777777" w:rsidR="00D3411A" w:rsidRPr="001E50DB" w:rsidRDefault="00D3411A" w:rsidP="00102D34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160" w:type="dxa"/>
          </w:tcPr>
          <w:p w14:paraId="52C0F5AE" w14:textId="77777777" w:rsidR="00D3411A" w:rsidRDefault="00D3411A" w:rsidP="00102D34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9DFCF6" w14:textId="77777777" w:rsidR="00D3411A" w:rsidRPr="001E50DB" w:rsidRDefault="00D3411A" w:rsidP="00102D34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FE40A8" w14:textId="77777777" w:rsidR="00D3411A" w:rsidRPr="001E50DB" w:rsidRDefault="00D3411A" w:rsidP="00102D34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37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Ковалишин</w:t>
            </w:r>
          </w:p>
        </w:tc>
      </w:tr>
    </w:tbl>
    <w:p w14:paraId="1E487F2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969"/>
        <w:gridCol w:w="3051"/>
        <w:gridCol w:w="2160"/>
      </w:tblGrid>
      <w:tr w:rsidR="001E50DB" w:rsidRPr="001E50DB" w14:paraId="1B7519C7" w14:textId="77777777" w:rsidTr="001E50DB">
        <w:tc>
          <w:tcPr>
            <w:tcW w:w="3969" w:type="dxa"/>
          </w:tcPr>
          <w:p w14:paraId="5E4381DD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D9F50B" w14:textId="7CAC3AB9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ОФМЭ</w:t>
            </w:r>
            <w:r w:rsidR="00AA22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ККПАЭ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д.т.н.       </w:t>
            </w:r>
          </w:p>
        </w:tc>
        <w:tc>
          <w:tcPr>
            <w:tcW w:w="3051" w:type="dxa"/>
          </w:tcPr>
          <w:p w14:paraId="6A9A8734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41B86C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160" w:type="dxa"/>
          </w:tcPr>
          <w:p w14:paraId="054CDB9C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091910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В.Д. Давиденко</w:t>
            </w:r>
          </w:p>
        </w:tc>
      </w:tr>
    </w:tbl>
    <w:p w14:paraId="766A9A2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A94A45" w14:textId="53D47C01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62468" w14:textId="15CF6ECB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DA2063" w14:textId="35AD6ACD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E71B81" w14:textId="35170652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5A4530" w14:textId="551D34A1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78D76F" w14:textId="22ED9A16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6EB37" w14:textId="551A67D5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933393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2E67A5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4AE53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8DC6E" w14:textId="17772F84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668909" w14:textId="77777777" w:rsidR="0014303F" w:rsidRPr="001E50DB" w:rsidRDefault="0014303F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3D3330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1A05D" w14:textId="29CA7C9F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</w:t>
      </w:r>
      <w:r w:rsidR="00FC4DB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48F93F0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D1E739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ИСПОЛНИТЕЛЕЙ</w:t>
      </w:r>
    </w:p>
    <w:p w14:paraId="55A074EF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7B2DF27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440"/>
        <w:gridCol w:w="3443"/>
        <w:gridCol w:w="2298"/>
      </w:tblGrid>
      <w:tr w:rsidR="001E50DB" w:rsidRPr="001E50DB" w14:paraId="155E09B3" w14:textId="77777777" w:rsidTr="001E50DB">
        <w:tc>
          <w:tcPr>
            <w:tcW w:w="3440" w:type="dxa"/>
          </w:tcPr>
          <w:p w14:paraId="742784FA" w14:textId="66F3B9CC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ОФМЭ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д.т.н.</w:t>
            </w:r>
          </w:p>
          <w:p w14:paraId="2B25524C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3" w:type="dxa"/>
          </w:tcPr>
          <w:p w14:paraId="51D3019A" w14:textId="4ACF7E24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6F1628A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В.Д. Давиденко</w:t>
            </w:r>
          </w:p>
        </w:tc>
      </w:tr>
      <w:tr w:rsidR="001E50DB" w:rsidRPr="001E50DB" w14:paraId="4717EAEE" w14:textId="77777777" w:rsidTr="001E50DB">
        <w:tc>
          <w:tcPr>
            <w:tcW w:w="3440" w:type="dxa"/>
          </w:tcPr>
          <w:p w14:paraId="0BA63F42" w14:textId="3BC486E7" w:rsidR="001E50DB" w:rsidRPr="001E50DB" w:rsidRDefault="001E50DB" w:rsidP="00C934F0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Начальник </w:t>
            </w:r>
            <w:r w:rsidR="00C934F0"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ЛМРЭ ОСИ ОФМЭ ККПАЭ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к.ф.-</w:t>
            </w:r>
            <w:proofErr w:type="spellStart"/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м.н</w:t>
            </w:r>
            <w:proofErr w:type="spellEnd"/>
          </w:p>
        </w:tc>
        <w:tc>
          <w:tcPr>
            <w:tcW w:w="3443" w:type="dxa"/>
          </w:tcPr>
          <w:p w14:paraId="03D573DD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CA9132" w14:textId="7E1010C3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C30EF9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63AE05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М.В. Иоаннисиан</w:t>
            </w:r>
          </w:p>
        </w:tc>
      </w:tr>
      <w:tr w:rsidR="001E50DB" w:rsidRPr="001E50DB" w14:paraId="632630DE" w14:textId="77777777" w:rsidTr="001E50DB">
        <w:tc>
          <w:tcPr>
            <w:tcW w:w="3440" w:type="dxa"/>
          </w:tcPr>
          <w:p w14:paraId="7B9C82B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4F0FDA" w14:textId="36E4EE8D" w:rsidR="001E50DB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Начальник 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ЛДАЭС ОИТ ОФМЭ ККПАЭ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к.ф.-</w:t>
            </w:r>
            <w:proofErr w:type="spellStart"/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м.н</w:t>
            </w:r>
            <w:proofErr w:type="spellEnd"/>
          </w:p>
        </w:tc>
        <w:tc>
          <w:tcPr>
            <w:tcW w:w="3443" w:type="dxa"/>
          </w:tcPr>
          <w:p w14:paraId="7A1FFDBA" w14:textId="07A05771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D4730B7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55B91D" w14:textId="05F6E959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4BAB60C8" w14:textId="1F24ABD5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CE0CB91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8ACAAEE" w14:textId="25A56E4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Белоусов</w:t>
            </w:r>
          </w:p>
        </w:tc>
      </w:tr>
      <w:tr w:rsidR="001E50DB" w:rsidRPr="001E50DB" w14:paraId="61A57F67" w14:textId="77777777" w:rsidTr="001E50DB">
        <w:tc>
          <w:tcPr>
            <w:tcW w:w="3440" w:type="dxa"/>
          </w:tcPr>
          <w:p w14:paraId="0C4BDCED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B2F489" w14:textId="77777777" w:rsidR="00A52329" w:rsidRDefault="00A52329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Младший н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аучный сотрудник</w:t>
            </w:r>
          </w:p>
          <w:p w14:paraId="556718C8" w14:textId="5C5BE636" w:rsidR="001E50DB" w:rsidRPr="001E50DB" w:rsidRDefault="00A52329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ЛМРЭ ОСИ ОФМЭ ККПАЭ</w:t>
            </w:r>
          </w:p>
        </w:tc>
        <w:tc>
          <w:tcPr>
            <w:tcW w:w="3443" w:type="dxa"/>
          </w:tcPr>
          <w:p w14:paraId="6F2EA2B2" w14:textId="399037FA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C049C9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247209" w14:textId="5950191C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7037A858" w14:textId="27DB874D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E26260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423986" w14:textId="113E8D8A" w:rsidR="001E50DB" w:rsidRPr="001E50DB" w:rsidRDefault="00A52329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И.И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C934F0"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Дьячков</w:t>
            </w:r>
          </w:p>
        </w:tc>
      </w:tr>
      <w:tr w:rsidR="00A52329" w:rsidRPr="001E50DB" w14:paraId="797D501C" w14:textId="77777777" w:rsidTr="000F4D71">
        <w:tc>
          <w:tcPr>
            <w:tcW w:w="3440" w:type="dxa"/>
          </w:tcPr>
          <w:p w14:paraId="1367E6CD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81A33A" w14:textId="26E5DEF3" w:rsidR="00A52329" w:rsidRPr="00A52329" w:rsidRDefault="00A52329" w:rsidP="00A52329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ормоконтролёр</w:t>
            </w:r>
          </w:p>
          <w:p w14:paraId="655FA669" w14:textId="77777777" w:rsidR="00A52329" w:rsidRPr="00A52329" w:rsidRDefault="00A52329" w:rsidP="00A52329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инженер</w:t>
            </w:r>
          </w:p>
          <w:p w14:paraId="140DFA8D" w14:textId="217FE8C8" w:rsidR="00A52329" w:rsidRPr="001E50DB" w:rsidRDefault="00A52329" w:rsidP="00A52329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ОФМЭ ККПАЭ</w:t>
            </w:r>
          </w:p>
        </w:tc>
        <w:tc>
          <w:tcPr>
            <w:tcW w:w="3443" w:type="dxa"/>
          </w:tcPr>
          <w:p w14:paraId="7751AFE9" w14:textId="5BA6E5C5" w:rsidR="00A52329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CC99A13" w14:textId="4D2886C5" w:rsidR="00A52329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C7126D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D682CC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764770C" w14:textId="3E1AB7CA" w:rsidR="00A52329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099235" w14:textId="643ABC37" w:rsidR="00A52329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537654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437BDE8" w14:textId="47A37D2F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Н.В. Мазурина</w:t>
            </w:r>
          </w:p>
        </w:tc>
      </w:tr>
    </w:tbl>
    <w:p w14:paraId="4B2DAEA2" w14:textId="77777777" w:rsidR="001E50DB" w:rsidRPr="001E50DB" w:rsidRDefault="001E50DB" w:rsidP="001E50DB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3EB7BA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986BC0" w14:textId="261B4259" w:rsidR="00FF7F43" w:rsidRPr="005F4B78" w:rsidRDefault="001E50DB" w:rsidP="005F4B78">
      <w:pPr>
        <w:pStyle w:val="14"/>
      </w:pPr>
      <w:r w:rsidRPr="005F4B78">
        <w:br w:type="page"/>
      </w:r>
    </w:p>
    <w:p w14:paraId="785DC6A0" w14:textId="77777777" w:rsidR="009B7FF9" w:rsidRPr="00F755C7" w:rsidRDefault="009B7FF9" w:rsidP="00F755C7">
      <w:pPr>
        <w:pStyle w:val="a3"/>
        <w:rPr>
          <w:caps/>
          <w:sz w:val="32"/>
          <w:szCs w:val="32"/>
        </w:rPr>
      </w:pPr>
      <w:bookmarkStart w:id="0" w:name="_Toc78395860"/>
      <w:bookmarkStart w:id="1" w:name="_Toc87108934"/>
      <w:r w:rsidRPr="00F755C7">
        <w:rPr>
          <w:caps/>
          <w:sz w:val="32"/>
          <w:szCs w:val="32"/>
        </w:rPr>
        <w:lastRenderedPageBreak/>
        <w:t xml:space="preserve">Обозначения и </w:t>
      </w:r>
      <w:bookmarkEnd w:id="0"/>
      <w:r w:rsidRPr="00F755C7">
        <w:rPr>
          <w:caps/>
          <w:sz w:val="32"/>
          <w:szCs w:val="32"/>
        </w:rPr>
        <w:t>сокращения</w:t>
      </w:r>
      <w:bookmarkEnd w:id="1"/>
    </w:p>
    <w:p w14:paraId="4099CF74" w14:textId="77777777" w:rsidR="009B7FF9" w:rsidRDefault="009B7FF9" w:rsidP="009B7FF9">
      <w:pPr>
        <w:pStyle w:val="14"/>
        <w:tabs>
          <w:tab w:val="left" w:pos="1985"/>
          <w:tab w:val="left" w:pos="2268"/>
        </w:tabs>
      </w:pPr>
      <w:proofErr w:type="spellStart"/>
      <w:r>
        <w:t>АкЗ</w:t>
      </w:r>
      <w:proofErr w:type="spellEnd"/>
      <w:r>
        <w:tab/>
        <w:t>–</w:t>
      </w:r>
      <w:r>
        <w:tab/>
        <w:t>активная зона;</w:t>
      </w:r>
    </w:p>
    <w:p w14:paraId="3E6FAFBA" w14:textId="2DB5D4B5" w:rsidR="009B7FF9" w:rsidRPr="00A8618E" w:rsidRDefault="0059526C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ИР</w:t>
      </w:r>
      <w:r w:rsidR="009B7FF9" w:rsidRPr="00A8618E">
        <w:rPr>
          <w:rFonts w:eastAsia="Calibri"/>
        </w:rPr>
        <w:tab/>
        <w:t>–</w:t>
      </w:r>
      <w:r w:rsidR="009B7FF9" w:rsidRPr="00A8618E">
        <w:rPr>
          <w:rFonts w:eastAsia="Calibri"/>
        </w:rPr>
        <w:tab/>
      </w:r>
      <w:r>
        <w:rPr>
          <w:rFonts w:eastAsia="Calibri"/>
        </w:rPr>
        <w:t>исследовательский реактор</w:t>
      </w:r>
      <w:r w:rsidR="009B7FF9" w:rsidRPr="00A8618E">
        <w:rPr>
          <w:rFonts w:eastAsia="Calibri"/>
        </w:rPr>
        <w:t>;</w:t>
      </w:r>
    </w:p>
    <w:p w14:paraId="6C5D0B92" w14:textId="77777777" w:rsidR="0059526C" w:rsidRPr="00A8618E" w:rsidRDefault="0059526C" w:rsidP="0059526C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E3544C">
        <w:rPr>
          <w:rFonts w:eastAsia="Calibri"/>
        </w:rPr>
        <w:t>НИЦ</w:t>
      </w:r>
      <w:r w:rsidRPr="00A8618E">
        <w:rPr>
          <w:rFonts w:eastAsia="Calibri"/>
        </w:rPr>
        <w:tab/>
        <w:t>–</w:t>
      </w:r>
      <w:r w:rsidRPr="00A8618E">
        <w:rPr>
          <w:rFonts w:eastAsia="Calibri"/>
        </w:rPr>
        <w:tab/>
      </w:r>
      <w:r>
        <w:rPr>
          <w:rFonts w:eastAsia="Calibri"/>
        </w:rPr>
        <w:t>научно</w:t>
      </w:r>
      <w:r w:rsidRPr="00A8618E">
        <w:rPr>
          <w:rFonts w:eastAsia="Calibri"/>
        </w:rPr>
        <w:t>-</w:t>
      </w:r>
      <w:r>
        <w:rPr>
          <w:rFonts w:eastAsia="Calibri"/>
        </w:rPr>
        <w:t>исследовательский</w:t>
      </w:r>
      <w:r w:rsidRPr="00A8618E">
        <w:rPr>
          <w:rFonts w:eastAsia="Calibri"/>
        </w:rPr>
        <w:t xml:space="preserve"> </w:t>
      </w:r>
      <w:r>
        <w:rPr>
          <w:rFonts w:eastAsia="Calibri"/>
        </w:rPr>
        <w:t>центр</w:t>
      </w:r>
      <w:r w:rsidRPr="00A8618E">
        <w:rPr>
          <w:rFonts w:eastAsia="Calibri"/>
        </w:rPr>
        <w:t>;</w:t>
      </w:r>
    </w:p>
    <w:p w14:paraId="0E77F2DF" w14:textId="77777777" w:rsidR="009B7FF9" w:rsidRDefault="009B7FF9" w:rsidP="009B7FF9">
      <w:pPr>
        <w:pStyle w:val="14"/>
        <w:tabs>
          <w:tab w:val="left" w:pos="1985"/>
          <w:tab w:val="left" w:pos="2268"/>
        </w:tabs>
      </w:pPr>
      <w:r>
        <w:t>ОС</w:t>
      </w:r>
      <w:r>
        <w:tab/>
        <w:t>–</w:t>
      </w:r>
      <w:r>
        <w:tab/>
        <w:t>операционная система;</w:t>
      </w:r>
    </w:p>
    <w:p w14:paraId="577D43B0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DB4DE9">
        <w:rPr>
          <w:rFonts w:eastAsia="Calibri"/>
        </w:rPr>
        <w:t>ПС</w:t>
      </w:r>
      <w:r>
        <w:rPr>
          <w:rFonts w:eastAsia="Calibri"/>
        </w:rPr>
        <w:tab/>
        <w:t>–</w:t>
      </w:r>
      <w:r>
        <w:rPr>
          <w:rFonts w:eastAsia="Calibri"/>
        </w:rPr>
        <w:tab/>
      </w:r>
      <w:r w:rsidRPr="00DB4DE9">
        <w:rPr>
          <w:rFonts w:eastAsia="Calibri"/>
        </w:rPr>
        <w:t>программное средство;</w:t>
      </w:r>
    </w:p>
    <w:p w14:paraId="0CC6F0F4" w14:textId="77777777" w:rsidR="009B7FF9" w:rsidRPr="00BB2443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  <w:lang w:val="en-US"/>
        </w:rPr>
      </w:pPr>
      <w:r w:rsidRPr="008A0B73">
        <w:rPr>
          <w:rFonts w:eastAsia="Calibri"/>
          <w:lang w:val="en-US"/>
        </w:rPr>
        <w:t>ENDF</w:t>
      </w:r>
      <w:r w:rsidRPr="00F755C7">
        <w:rPr>
          <w:rFonts w:eastAsia="Calibri"/>
        </w:rPr>
        <w:tab/>
        <w:t>–</w:t>
      </w:r>
      <w:r w:rsidRPr="00F755C7">
        <w:rPr>
          <w:rFonts w:eastAsia="Calibri"/>
        </w:rPr>
        <w:tab/>
      </w:r>
      <w:r w:rsidRPr="008A0B73">
        <w:rPr>
          <w:rFonts w:eastAsia="Calibri"/>
        </w:rPr>
        <w:t>библиотеки</w:t>
      </w:r>
      <w:r w:rsidRPr="00F755C7">
        <w:rPr>
          <w:rFonts w:eastAsia="Calibri"/>
        </w:rPr>
        <w:t xml:space="preserve"> </w:t>
      </w:r>
      <w:r w:rsidRPr="008A0B73">
        <w:rPr>
          <w:rFonts w:eastAsia="Calibri"/>
        </w:rPr>
        <w:t>оценённых</w:t>
      </w:r>
      <w:r w:rsidRPr="00F755C7">
        <w:rPr>
          <w:rFonts w:eastAsia="Calibri"/>
        </w:rPr>
        <w:t xml:space="preserve"> </w:t>
      </w:r>
      <w:r>
        <w:rPr>
          <w:rFonts w:eastAsia="Calibri"/>
        </w:rPr>
        <w:t>ядерных</w:t>
      </w:r>
      <w:r w:rsidRPr="00F755C7">
        <w:rPr>
          <w:rFonts w:eastAsia="Calibri"/>
        </w:rPr>
        <w:t xml:space="preserve"> </w:t>
      </w:r>
      <w:r w:rsidRPr="008A0B73">
        <w:rPr>
          <w:rFonts w:eastAsia="Calibri"/>
        </w:rPr>
        <w:t>данных</w:t>
      </w:r>
      <w:r w:rsidRPr="00F755C7">
        <w:rPr>
          <w:rFonts w:eastAsia="Calibri"/>
        </w:rPr>
        <w:t xml:space="preserve"> (</w:t>
      </w:r>
      <w:r>
        <w:rPr>
          <w:rFonts w:eastAsia="Calibri"/>
        </w:rPr>
        <w:t>англ</w:t>
      </w:r>
      <w:r w:rsidRPr="00F755C7">
        <w:rPr>
          <w:rFonts w:eastAsia="Calibri"/>
        </w:rPr>
        <w:t>.</w:t>
      </w:r>
      <w:r w:rsidRPr="008A0B73">
        <w:rPr>
          <w:rFonts w:eastAsia="Calibri"/>
          <w:lang w:val="en-US"/>
        </w:rPr>
        <w:t> </w:t>
      </w:r>
      <w:r>
        <w:rPr>
          <w:rFonts w:eastAsia="Calibri"/>
          <w:lang w:val="en-US"/>
        </w:rPr>
        <w:t>Evaluated</w:t>
      </w:r>
      <w:r w:rsidRPr="00BB2443">
        <w:rPr>
          <w:rFonts w:eastAsia="Calibri"/>
          <w:lang w:val="en-US"/>
        </w:rPr>
        <w:t xml:space="preserve"> Nuclear </w:t>
      </w:r>
      <w:r>
        <w:rPr>
          <w:rFonts w:eastAsia="Calibri"/>
          <w:lang w:val="en-US"/>
        </w:rPr>
        <w:t>Data</w:t>
      </w:r>
      <w:r w:rsidRPr="00BB2443">
        <w:rPr>
          <w:rFonts w:eastAsia="Calibri"/>
          <w:lang w:val="en-US"/>
        </w:rPr>
        <w:t xml:space="preserve"> </w:t>
      </w:r>
      <w:r>
        <w:rPr>
          <w:rFonts w:eastAsia="Calibri"/>
          <w:lang w:val="en-US"/>
        </w:rPr>
        <w:t>File</w:t>
      </w:r>
      <w:r w:rsidRPr="00BB2443">
        <w:rPr>
          <w:rFonts w:eastAsia="Calibri"/>
          <w:lang w:val="en-US"/>
        </w:rPr>
        <w:t>);</w:t>
      </w:r>
    </w:p>
    <w:p w14:paraId="59799ADE" w14:textId="23548B61" w:rsidR="009B7FF9" w:rsidRDefault="009B7FF9" w:rsidP="009B7FF9">
      <w:pPr>
        <w:pStyle w:val="14"/>
        <w:tabs>
          <w:tab w:val="left" w:pos="1985"/>
          <w:tab w:val="left" w:pos="2268"/>
        </w:tabs>
        <w:rPr>
          <w:lang w:val="en-US"/>
        </w:rPr>
      </w:pPr>
      <w:r>
        <w:rPr>
          <w:lang w:val="en-US"/>
        </w:rPr>
        <w:t>MPI</w:t>
      </w:r>
      <w:r w:rsidRPr="0057149E">
        <w:rPr>
          <w:lang w:val="en-US"/>
        </w:rPr>
        <w:tab/>
        <w:t>–</w:t>
      </w:r>
      <w:r w:rsidRPr="0057149E">
        <w:rPr>
          <w:lang w:val="en-US"/>
        </w:rPr>
        <w:tab/>
      </w:r>
      <w:r>
        <w:t>и</w:t>
      </w:r>
      <w:r w:rsidRPr="00717A50">
        <w:t>нтерфейс</w:t>
      </w:r>
      <w:r w:rsidRPr="0057149E">
        <w:rPr>
          <w:lang w:val="en-US"/>
        </w:rPr>
        <w:t xml:space="preserve"> </w:t>
      </w:r>
      <w:r w:rsidRPr="00717A50">
        <w:t>передачи</w:t>
      </w:r>
      <w:r w:rsidRPr="0057149E">
        <w:rPr>
          <w:lang w:val="en-US"/>
        </w:rPr>
        <w:t xml:space="preserve"> </w:t>
      </w:r>
      <w:r w:rsidRPr="00717A50">
        <w:t>сообщений</w:t>
      </w:r>
      <w:r w:rsidRPr="0057149E">
        <w:rPr>
          <w:lang w:val="en-US"/>
        </w:rPr>
        <w:t xml:space="preserve"> (</w:t>
      </w:r>
      <w:proofErr w:type="spellStart"/>
      <w:r>
        <w:t>англ</w:t>
      </w:r>
      <w:proofErr w:type="spellEnd"/>
      <w:r w:rsidRPr="0057149E">
        <w:rPr>
          <w:lang w:val="en-US"/>
        </w:rPr>
        <w:t>.</w:t>
      </w:r>
      <w:r w:rsidRPr="00717A50">
        <w:rPr>
          <w:lang w:val="en-US"/>
        </w:rPr>
        <w:t> </w:t>
      </w:r>
      <w:r>
        <w:rPr>
          <w:lang w:val="en-US"/>
        </w:rPr>
        <w:t>Message</w:t>
      </w:r>
      <w:r w:rsidRPr="00CE315B">
        <w:rPr>
          <w:lang w:val="en-US"/>
        </w:rPr>
        <w:t xml:space="preserve"> </w:t>
      </w:r>
      <w:r>
        <w:rPr>
          <w:lang w:val="en-US"/>
        </w:rPr>
        <w:t>Passing</w:t>
      </w:r>
      <w:r w:rsidRPr="00CE315B">
        <w:rPr>
          <w:lang w:val="en-US"/>
        </w:rPr>
        <w:t xml:space="preserve"> </w:t>
      </w:r>
      <w:r>
        <w:rPr>
          <w:lang w:val="en-US"/>
        </w:rPr>
        <w:t>Interface</w:t>
      </w:r>
      <w:r w:rsidRPr="00CE315B">
        <w:rPr>
          <w:lang w:val="en-US"/>
        </w:rPr>
        <w:t>)</w:t>
      </w:r>
      <w:r w:rsidR="00F755C7" w:rsidRPr="00CE315B">
        <w:rPr>
          <w:lang w:val="en-US"/>
        </w:rPr>
        <w:t>.</w:t>
      </w:r>
    </w:p>
    <w:p w14:paraId="09D1995F" w14:textId="00BF2AA1" w:rsidR="00F755C7" w:rsidRPr="00CE315B" w:rsidRDefault="00F755C7" w:rsidP="009B7FF9">
      <w:pPr>
        <w:pStyle w:val="14"/>
        <w:tabs>
          <w:tab w:val="left" w:pos="1985"/>
          <w:tab w:val="left" w:pos="2268"/>
        </w:tabs>
        <w:rPr>
          <w:rFonts w:eastAsia="Calibri"/>
          <w:lang w:val="en-US"/>
        </w:rPr>
      </w:pPr>
      <w:r w:rsidRPr="00CE315B">
        <w:rPr>
          <w:rFonts w:eastAsia="Calibri"/>
          <w:lang w:val="en-US"/>
        </w:rPr>
        <w:br w:type="page"/>
      </w:r>
    </w:p>
    <w:sdt>
      <w:sdtPr>
        <w:rPr>
          <w:rFonts w:eastAsiaTheme="minorHAnsi" w:cs="Times New Roman"/>
          <w:b w:val="0"/>
          <w:caps w:val="0"/>
          <w:sz w:val="28"/>
          <w:szCs w:val="28"/>
          <w:lang w:eastAsia="en-US"/>
        </w:rPr>
        <w:id w:val="474808917"/>
        <w:docPartObj>
          <w:docPartGallery w:val="Table of Contents"/>
          <w:docPartUnique/>
        </w:docPartObj>
      </w:sdtPr>
      <w:sdtEndPr/>
      <w:sdtContent>
        <w:p w14:paraId="0DFAC53D" w14:textId="61E03673" w:rsidR="00F755C7" w:rsidRPr="00F755C7" w:rsidRDefault="00F755C7" w:rsidP="00F755C7">
          <w:pPr>
            <w:pStyle w:val="ae"/>
            <w:rPr>
              <w:rFonts w:cs="Times New Roman"/>
            </w:rPr>
          </w:pPr>
          <w:r w:rsidRPr="00F755C7">
            <w:rPr>
              <w:rFonts w:cs="Times New Roman"/>
            </w:rPr>
            <w:t>Содержание</w:t>
          </w:r>
        </w:p>
        <w:p w14:paraId="530ABD0B" w14:textId="2B72DD3C" w:rsidR="00692686" w:rsidRDefault="00F755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755C7">
            <w:rPr>
              <w:rFonts w:cs="Times New Roman"/>
            </w:rPr>
            <w:fldChar w:fldCharType="begin"/>
          </w:r>
          <w:r w:rsidRPr="00F755C7">
            <w:rPr>
              <w:rFonts w:cs="Times New Roman"/>
            </w:rPr>
            <w:instrText xml:space="preserve"> TOC \o "1-3" \h \z \u </w:instrText>
          </w:r>
          <w:r w:rsidRPr="00F755C7">
            <w:rPr>
              <w:rFonts w:cs="Times New Roman"/>
            </w:rPr>
            <w:fldChar w:fldCharType="separate"/>
          </w:r>
          <w:hyperlink w:anchor="_Toc126265315" w:history="1">
            <w:r w:rsidR="00692686" w:rsidRPr="007363DE">
              <w:rPr>
                <w:rStyle w:val="af"/>
                <w:noProof/>
              </w:rPr>
              <w:t>Введение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_Toc126265315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5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5E034382" w14:textId="091AD737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16" w:history="1">
            <w:r w:rsidR="00692686" w:rsidRPr="007363DE">
              <w:rPr>
                <w:rStyle w:val="af"/>
                <w:noProof/>
              </w:rPr>
              <w:t>Сведения о библиотеках констант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_Toc126265316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6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3E41BD60" w14:textId="6CC0DC83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17" w:history="1">
            <w:r w:rsidR="00692686" w:rsidRPr="007363DE">
              <w:rPr>
                <w:rStyle w:val="af"/>
                <w:noProof/>
              </w:rPr>
              <w:t>Допустимые значения параметров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_Toc126265317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7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7B0ADBF8" w14:textId="337787F3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18" w:history="1">
            <w:r w:rsidR="00692686" w:rsidRPr="007363DE">
              <w:rPr>
                <w:rStyle w:val="af"/>
                <w:noProof/>
              </w:rPr>
              <w:t>Содержание комплекса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_Toc126265318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8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6AA5BFF6" w14:textId="2D539AE8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19" w:history="1">
            <w:r w:rsidR="00692686" w:rsidRPr="007363DE">
              <w:rPr>
                <w:rStyle w:val="af"/>
                <w:noProof/>
              </w:rPr>
              <w:t>Установка комплекса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_Toc126265319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9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73C23EC5" w14:textId="40F434C6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20" w:history="1">
            <w:r w:rsidR="00692686" w:rsidRPr="007363DE">
              <w:rPr>
                <w:rStyle w:val="af"/>
                <w:noProof/>
              </w:rPr>
              <w:t>Использование комплекса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_Toc126265320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10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7DEEF5D0" w14:textId="5C849E61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1" w:history="1">
            <w:r w:rsidR="00692686" w:rsidRPr="007363DE">
              <w:rPr>
                <w:rStyle w:val="af"/>
                <w:noProof/>
              </w:rPr>
              <w:t>Структура программы КИР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_Toc126265321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12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53591C48" w14:textId="75803EA8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2" w:history="1">
            <w:r w:rsidR="00692686" w:rsidRPr="007363DE">
              <w:rPr>
                <w:rStyle w:val="af"/>
                <w:noProof/>
              </w:rPr>
              <w:t>Файл материалов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_Toc126265322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13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1C9EC967" w14:textId="52192D90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3" w:history="1">
            <w:r w:rsidR="00692686" w:rsidRPr="007363DE">
              <w:rPr>
                <w:rStyle w:val="af"/>
                <w:noProof/>
              </w:rPr>
              <w:t>Задание выгорающих изотопов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_Toc126265323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14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12A146B1" w14:textId="33924192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24" w:history="1">
            <w:r w:rsidR="00692686" w:rsidRPr="007363DE">
              <w:rPr>
                <w:rStyle w:val="af"/>
                <w:noProof/>
              </w:rPr>
              <w:t>Изменяемые параметры программы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_Toc126265324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16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5021B8B6" w14:textId="15204594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5" w:history="1">
            <w:r w:rsidR="00692686" w:rsidRPr="007363DE">
              <w:rPr>
                <w:rStyle w:val="af"/>
                <w:noProof/>
              </w:rPr>
              <w:t>Рабочие органы компенсации реактивности (РО КР)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_Toc126265325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16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38B7F1BD" w14:textId="082CE92C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6" w:history="1">
            <w:r w:rsidR="00692686" w:rsidRPr="007363DE">
              <w:rPr>
                <w:rStyle w:val="af"/>
                <w:noProof/>
              </w:rPr>
              <w:t>Рабочие органы ручного регулирования (РО РР)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_Toc126265326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16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03C1AE6A" w14:textId="3B2E3226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7" w:history="1">
            <w:r w:rsidR="00692686" w:rsidRPr="007363DE">
              <w:rPr>
                <w:rStyle w:val="af"/>
                <w:noProof/>
              </w:rPr>
              <w:t>Аварийная защита (АЗ)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_Toc126265327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16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384CC850" w14:textId="103ABD8F" w:rsidR="00692686" w:rsidRDefault="00C0774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26265328" w:history="1">
            <w:r w:rsidR="00692686" w:rsidRPr="007363DE">
              <w:rPr>
                <w:rStyle w:val="af"/>
                <w:noProof/>
              </w:rPr>
              <w:t>Объём топливной смеси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_Toc126265328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16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74AD7A8E" w14:textId="266C8522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29" w:history="1">
            <w:r w:rsidR="00692686" w:rsidRPr="007363DE">
              <w:rPr>
                <w:rStyle w:val="af"/>
                <w:noProof/>
              </w:rPr>
              <w:t>Системные требования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_Toc126265329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18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3E437D17" w14:textId="1C555E38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30" w:history="1">
            <w:r w:rsidR="00692686" w:rsidRPr="007363DE">
              <w:rPr>
                <w:rStyle w:val="af"/>
                <w:noProof/>
              </w:rPr>
              <w:t>СПИСОК ИСПОЛЬЗОВАННЫХ ИСТОЧНИКОВ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_Toc126265330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19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3E22BD96" w14:textId="7EABC4EB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31" w:history="1">
            <w:r w:rsidR="00692686" w:rsidRPr="007363DE">
              <w:rPr>
                <w:rStyle w:val="af"/>
                <w:noProof/>
              </w:rPr>
              <w:t>Приложение А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_Toc126265331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20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55D0025A" w14:textId="22EC08F7" w:rsidR="00692686" w:rsidRDefault="00C077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6265332" w:history="1">
            <w:r w:rsidR="00692686" w:rsidRPr="007363DE">
              <w:rPr>
                <w:rStyle w:val="af"/>
                <w:noProof/>
              </w:rPr>
              <w:t>Приложение Б</w:t>
            </w:r>
            <w:r w:rsidR="00692686">
              <w:rPr>
                <w:noProof/>
                <w:webHidden/>
              </w:rPr>
              <w:tab/>
            </w:r>
            <w:r w:rsidR="00692686">
              <w:rPr>
                <w:noProof/>
                <w:webHidden/>
              </w:rPr>
              <w:fldChar w:fldCharType="begin"/>
            </w:r>
            <w:r w:rsidR="00692686">
              <w:rPr>
                <w:noProof/>
                <w:webHidden/>
              </w:rPr>
              <w:instrText xml:space="preserve"> PAGEREF _Toc126265332 \h </w:instrText>
            </w:r>
            <w:r w:rsidR="00692686">
              <w:rPr>
                <w:noProof/>
                <w:webHidden/>
              </w:rPr>
            </w:r>
            <w:r w:rsidR="00692686">
              <w:rPr>
                <w:noProof/>
                <w:webHidden/>
              </w:rPr>
              <w:fldChar w:fldCharType="separate"/>
            </w:r>
            <w:r w:rsidR="00432C0D">
              <w:rPr>
                <w:noProof/>
                <w:webHidden/>
              </w:rPr>
              <w:t>34</w:t>
            </w:r>
            <w:r w:rsidR="00692686">
              <w:rPr>
                <w:noProof/>
                <w:webHidden/>
              </w:rPr>
              <w:fldChar w:fldCharType="end"/>
            </w:r>
          </w:hyperlink>
        </w:p>
        <w:p w14:paraId="686D6A0F" w14:textId="27F70EE3" w:rsidR="00F755C7" w:rsidRPr="00F755C7" w:rsidRDefault="00F755C7" w:rsidP="00F755C7">
          <w:pPr>
            <w:pStyle w:val="14"/>
          </w:pPr>
          <w:r w:rsidRPr="00F755C7">
            <w:fldChar w:fldCharType="end"/>
          </w:r>
        </w:p>
      </w:sdtContent>
    </w:sdt>
    <w:p w14:paraId="40D30D7F" w14:textId="77777777" w:rsidR="00F755C7" w:rsidRPr="00F755C7" w:rsidRDefault="00F755C7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</w:p>
    <w:p w14:paraId="7267ADAA" w14:textId="3537CBAD" w:rsidR="00181F6C" w:rsidRPr="00F755C7" w:rsidRDefault="00181F6C" w:rsidP="00181F6C">
      <w:pPr>
        <w:pStyle w:val="1"/>
      </w:pPr>
      <w:bookmarkStart w:id="2" w:name="_Toc126265315"/>
      <w:r>
        <w:lastRenderedPageBreak/>
        <w:t>Введение</w:t>
      </w:r>
      <w:bookmarkEnd w:id="2"/>
    </w:p>
    <w:p w14:paraId="3920BF53" w14:textId="089E3450" w:rsidR="00181F6C" w:rsidRDefault="009B7FF9" w:rsidP="00181F6C">
      <w:pPr>
        <w:pStyle w:val="14"/>
      </w:pPr>
      <w:bookmarkStart w:id="3" w:name="_Hlk106204702"/>
      <w:r>
        <w:t>ПС </w:t>
      </w:r>
      <w:r w:rsidR="00181F6C">
        <w:t>ДАРЕУС (версия</w:t>
      </w:r>
      <w:r>
        <w:t> </w:t>
      </w:r>
      <w:r w:rsidR="00181F6C">
        <w:t>1.0) предназначен</w:t>
      </w:r>
      <w:r>
        <w:t>о</w:t>
      </w:r>
      <w:r w:rsidR="00181F6C">
        <w:t xml:space="preserve"> для проведения расчёт</w:t>
      </w:r>
      <w:r>
        <w:t>ов</w:t>
      </w:r>
      <w:r w:rsidR="00181F6C">
        <w:t xml:space="preserve"> динамических и стационарных нейтронно-физических и теплогидравлических характеристик гомогенных растворных исследовательских реакторов с топливом в виде водного раствора </w:t>
      </w:r>
      <w:proofErr w:type="spellStart"/>
      <w:r w:rsidR="00181F6C">
        <w:t>уранилсульфата</w:t>
      </w:r>
      <w:proofErr w:type="spellEnd"/>
      <w:r w:rsidR="00181F6C">
        <w:t>.</w:t>
      </w:r>
    </w:p>
    <w:p w14:paraId="388D8D55" w14:textId="3849A2A0" w:rsidR="00181F6C" w:rsidRPr="00181F6C" w:rsidRDefault="00181F6C" w:rsidP="00181F6C">
      <w:pPr>
        <w:pStyle w:val="14"/>
      </w:pPr>
      <w:r>
        <w:t xml:space="preserve">Основная область применения ПС – обоснование ядерной безопасности гомогенных растворных исследовательских реакторов с топливом высокого и низкого обогащения в виде водного раствора </w:t>
      </w:r>
      <w:proofErr w:type="spellStart"/>
      <w:r>
        <w:t>уранилсульфата</w:t>
      </w:r>
      <w:proofErr w:type="spellEnd"/>
      <w:r>
        <w:t>, расчётное сопровождение наработки медицинских радионуклидов, определение параметров облучения твэлов в режимах реактивностных аварий.</w:t>
      </w:r>
    </w:p>
    <w:p w14:paraId="0B9A0C96" w14:textId="5B29C88D" w:rsidR="00181F6C" w:rsidRDefault="009B7FF9" w:rsidP="00181F6C">
      <w:pPr>
        <w:pStyle w:val="14"/>
      </w:pPr>
      <w:r w:rsidRPr="009B7FF9">
        <w:t>Программный комплекс «ДАРЕУС», предназначенный для компьютерного моделирования динамических процессов создан в НИЦ «Курчатовский институт» для расчётного сопровождения и расчётного моделирования развития аварийных режимов при работе растворных исследовательских реакторов «АРГУС».</w:t>
      </w:r>
    </w:p>
    <w:p w14:paraId="238F9896" w14:textId="77777777" w:rsidR="00792B0D" w:rsidRDefault="00792B0D" w:rsidP="00792B0D">
      <w:pPr>
        <w:pStyle w:val="14"/>
      </w:pPr>
      <w:r>
        <w:t>Программа обеспечивает управление исполнением соответствующих модулей в соответствие с заложенным алгоритмом.</w:t>
      </w:r>
    </w:p>
    <w:bookmarkEnd w:id="3"/>
    <w:p w14:paraId="56DD873C" w14:textId="77777777" w:rsidR="00792B0D" w:rsidRDefault="00792B0D" w:rsidP="00792B0D">
      <w:pPr>
        <w:pStyle w:val="14"/>
      </w:pPr>
      <w:r>
        <w:t>Комплекс записывается на жёсткий диск компьютера в произвольную директорию со всеми каталогами, программами и библиотеками в соответствии с принятой структурой внутренних каталогов.</w:t>
      </w:r>
    </w:p>
    <w:p w14:paraId="0B99F359" w14:textId="77777777" w:rsidR="00792B0D" w:rsidRDefault="00792B0D" w:rsidP="00792B0D">
      <w:pPr>
        <w:pStyle w:val="14"/>
      </w:pPr>
      <w:r>
        <w:t>Комплекс готов к работе после записи всех директорий и файлов в них с принятой структурой каталогов.</w:t>
      </w:r>
    </w:p>
    <w:p w14:paraId="6CFFB0FF" w14:textId="66A9BF4A" w:rsidR="00792B0D" w:rsidRDefault="00792B0D" w:rsidP="00792B0D">
      <w:pPr>
        <w:pStyle w:val="14"/>
      </w:pPr>
      <w:r>
        <w:t>Использование отдельных модулей, программ не в составе комплекса не допускается.</w:t>
      </w:r>
    </w:p>
    <w:p w14:paraId="52EB980E" w14:textId="08AAFA01" w:rsidR="005F1200" w:rsidRPr="000522F7" w:rsidRDefault="005F1200" w:rsidP="005F1200">
      <w:pPr>
        <w:pStyle w:val="1"/>
      </w:pPr>
      <w:bookmarkStart w:id="4" w:name="_Toc126265316"/>
      <w:r w:rsidRPr="000522F7">
        <w:lastRenderedPageBreak/>
        <w:t>Сведения о библиотеках констант</w:t>
      </w:r>
      <w:bookmarkEnd w:id="4"/>
    </w:p>
    <w:p w14:paraId="33353DBC" w14:textId="77777777" w:rsidR="005F1200" w:rsidRPr="00527A4B" w:rsidRDefault="005F1200" w:rsidP="005F1200">
      <w:pPr>
        <w:pStyle w:val="14"/>
      </w:pPr>
      <w:r w:rsidRPr="00527A4B">
        <w:t xml:space="preserve">Константное обеспечение ПС программный комплекс «ДАРЕУС» составляют два банка данных: </w:t>
      </w:r>
      <w:r w:rsidRPr="00527A4B">
        <w:rPr>
          <w:lang w:val="en-US"/>
        </w:rPr>
        <w:t>MCUDB</w:t>
      </w:r>
      <w:r w:rsidRPr="00527A4B">
        <w:t>50 и банк рассчитанных состояний реактора.</w:t>
      </w:r>
    </w:p>
    <w:p w14:paraId="1C8E1750" w14:textId="08A31981" w:rsidR="005F1200" w:rsidRPr="00527A4B" w:rsidRDefault="005F1200" w:rsidP="005F1200">
      <w:pPr>
        <w:pStyle w:val="14"/>
      </w:pPr>
      <w:r w:rsidRPr="00527A4B">
        <w:t>Указанный банк используется в программах «КИР-П» («КИР»),</w:t>
      </w:r>
      <w:r>
        <w:br/>
      </w:r>
      <w:r w:rsidRPr="00527A4B">
        <w:t xml:space="preserve">а второй </w:t>
      </w:r>
      <w:r>
        <w:t xml:space="preserve">– </w:t>
      </w:r>
      <w:r w:rsidRPr="00527A4B">
        <w:t>в программе «ГАРД».</w:t>
      </w:r>
    </w:p>
    <w:p w14:paraId="12210C84" w14:textId="79FBC03C" w:rsidR="005F1200" w:rsidRPr="00527A4B" w:rsidRDefault="005F1200" w:rsidP="005F1200">
      <w:pPr>
        <w:pStyle w:val="14"/>
      </w:pPr>
      <w:r w:rsidRPr="00527A4B">
        <w:t xml:space="preserve">Банк </w:t>
      </w:r>
      <w:r w:rsidRPr="00527A4B">
        <w:rPr>
          <w:lang w:val="en-US"/>
        </w:rPr>
        <w:t>MCUDB</w:t>
      </w:r>
      <w:r w:rsidRPr="00527A4B">
        <w:t>50 включает в себя библиотеки, перечисленные в таблице</w:t>
      </w:r>
      <w:r>
        <w:rPr>
          <w:lang w:val="en-US"/>
        </w:rPr>
        <w:t> </w:t>
      </w:r>
      <w:r>
        <w:fldChar w:fldCharType="begin"/>
      </w:r>
      <w:r>
        <w:instrText xml:space="preserve"> REF table_01 \h </w:instrText>
      </w:r>
      <w:r>
        <w:fldChar w:fldCharType="separate"/>
      </w:r>
      <w:r w:rsidR="00432C0D">
        <w:rPr>
          <w:noProof/>
        </w:rPr>
        <w:t>1</w:t>
      </w:r>
      <w:r>
        <w:fldChar w:fldCharType="end"/>
      </w:r>
      <w:r w:rsidRPr="005F1200">
        <w:t xml:space="preserve">. </w:t>
      </w:r>
      <w:r w:rsidRPr="00527A4B">
        <w:t xml:space="preserve">В этом банке содержатся данные для 375 изотопов. </w:t>
      </w:r>
    </w:p>
    <w:p w14:paraId="18E9DD20" w14:textId="77777777" w:rsidR="005F1200" w:rsidRPr="00527A4B" w:rsidRDefault="005F1200" w:rsidP="005F1200">
      <w:pPr>
        <w:pStyle w:val="14"/>
        <w:rPr>
          <w:bCs/>
          <w:iCs/>
        </w:rPr>
      </w:pPr>
    </w:p>
    <w:p w14:paraId="5ED4DECD" w14:textId="2A1F0040" w:rsidR="005F1200" w:rsidRPr="00527A4B" w:rsidRDefault="005F1200" w:rsidP="005F1200">
      <w:pPr>
        <w:pStyle w:val="ab"/>
      </w:pPr>
      <w:r w:rsidRPr="00527A4B">
        <w:t xml:space="preserve">Таблица </w:t>
      </w:r>
      <w:bookmarkStart w:id="5" w:name="table_01"/>
      <w:r>
        <w:fldChar w:fldCharType="begin"/>
      </w:r>
      <w:r>
        <w:instrText xml:space="preserve"> SEQ Таблица \* ARABIC </w:instrText>
      </w:r>
      <w:r>
        <w:fldChar w:fldCharType="separate"/>
      </w:r>
      <w:r w:rsidR="00432C0D">
        <w:rPr>
          <w:noProof/>
        </w:rPr>
        <w:t>1</w:t>
      </w:r>
      <w:r>
        <w:rPr>
          <w:noProof/>
        </w:rPr>
        <w:fldChar w:fldCharType="end"/>
      </w:r>
      <w:bookmarkEnd w:id="5"/>
      <w:r w:rsidRPr="00527A4B">
        <w:t xml:space="preserve">. Состав банка данных </w:t>
      </w:r>
      <w:r w:rsidRPr="00527A4B">
        <w:rPr>
          <w:lang w:val="en-US"/>
        </w:rPr>
        <w:t>MCUDB</w:t>
      </w:r>
      <w:r w:rsidRPr="00527A4B">
        <w:t>50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2"/>
        <w:gridCol w:w="6913"/>
      </w:tblGrid>
      <w:tr w:rsidR="005F1200" w:rsidRPr="005F1200" w14:paraId="012D0ABC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277457EF" w14:textId="77777777" w:rsidR="005F1200" w:rsidRPr="005F1200" w:rsidRDefault="005F1200" w:rsidP="005F1200">
            <w:pPr>
              <w:pStyle w:val="ac"/>
              <w:jc w:val="center"/>
              <w:rPr>
                <w:b/>
                <w:bCs/>
              </w:rPr>
            </w:pPr>
            <w:r w:rsidRPr="005F1200">
              <w:rPr>
                <w:b/>
                <w:bCs/>
              </w:rPr>
              <w:t>Название</w:t>
            </w:r>
          </w:p>
          <w:p w14:paraId="355E3029" w14:textId="77777777" w:rsidR="005F1200" w:rsidRPr="005F1200" w:rsidRDefault="005F1200" w:rsidP="005F1200">
            <w:pPr>
              <w:pStyle w:val="ac"/>
              <w:jc w:val="center"/>
              <w:rPr>
                <w:b/>
                <w:bCs/>
              </w:rPr>
            </w:pPr>
            <w:r w:rsidRPr="005F1200">
              <w:rPr>
                <w:b/>
                <w:bCs/>
              </w:rPr>
              <w:t>библиотеки</w:t>
            </w:r>
          </w:p>
        </w:tc>
        <w:tc>
          <w:tcPr>
            <w:tcW w:w="3699" w:type="pct"/>
            <w:vAlign w:val="center"/>
          </w:tcPr>
          <w:p w14:paraId="796A618B" w14:textId="77777777" w:rsidR="005F1200" w:rsidRPr="005F1200" w:rsidRDefault="005F1200" w:rsidP="005F1200">
            <w:pPr>
              <w:pStyle w:val="ac"/>
              <w:jc w:val="center"/>
              <w:rPr>
                <w:b/>
                <w:bCs/>
              </w:rPr>
            </w:pPr>
            <w:r w:rsidRPr="005F1200">
              <w:rPr>
                <w:b/>
                <w:bCs/>
              </w:rPr>
              <w:t>Описание</w:t>
            </w:r>
          </w:p>
        </w:tc>
      </w:tr>
      <w:tr w:rsidR="005F1200" w:rsidRPr="00527A4B" w14:paraId="363F287C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38017DE1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ACE/MCU</w:t>
            </w:r>
          </w:p>
        </w:tc>
        <w:tc>
          <w:tcPr>
            <w:tcW w:w="3699" w:type="pct"/>
            <w:vAlign w:val="center"/>
          </w:tcPr>
          <w:p w14:paraId="2C46E154" w14:textId="77777777" w:rsidR="005F1200" w:rsidRPr="005F1200" w:rsidRDefault="005F1200" w:rsidP="005F1200">
            <w:pPr>
              <w:pStyle w:val="ac"/>
            </w:pPr>
            <w:r w:rsidRPr="005F1200">
              <w:t>Библиотека сечений взаимодействия нейтронов с ядрами в эпитепловой области энергий в поточечном представлении, полученная из файлов ENDF/B-VII.0 и других источников.</w:t>
            </w:r>
          </w:p>
        </w:tc>
      </w:tr>
      <w:tr w:rsidR="005F1200" w:rsidRPr="00527A4B" w14:paraId="1078D933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3000F623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BNAB/MCU</w:t>
            </w:r>
          </w:p>
        </w:tc>
        <w:tc>
          <w:tcPr>
            <w:tcW w:w="3699" w:type="pct"/>
            <w:vAlign w:val="center"/>
          </w:tcPr>
          <w:p w14:paraId="2FEF756E" w14:textId="77777777" w:rsidR="005F1200" w:rsidRPr="005F1200" w:rsidRDefault="005F1200" w:rsidP="005F1200">
            <w:pPr>
              <w:pStyle w:val="ac"/>
            </w:pPr>
            <w:r w:rsidRPr="005F1200">
              <w:t>Расширенная и модифицированная версия 26-групповой системы констант БНАБ-93.</w:t>
            </w:r>
          </w:p>
        </w:tc>
      </w:tr>
      <w:tr w:rsidR="005F1200" w:rsidRPr="00527A4B" w14:paraId="20DA9C18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07314403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LIPAR</w:t>
            </w:r>
          </w:p>
        </w:tc>
        <w:tc>
          <w:tcPr>
            <w:tcW w:w="3699" w:type="pct"/>
            <w:vAlign w:val="center"/>
          </w:tcPr>
          <w:p w14:paraId="080AC956" w14:textId="77777777" w:rsidR="005F1200" w:rsidRPr="005F1200" w:rsidRDefault="005F1200" w:rsidP="005F1200">
            <w:pPr>
              <w:pStyle w:val="ac"/>
            </w:pPr>
            <w:r w:rsidRPr="005F1200">
              <w:t>Параметры нуклидов в области разрешённых резонансов.</w:t>
            </w:r>
          </w:p>
        </w:tc>
      </w:tr>
      <w:tr w:rsidR="005F1200" w:rsidRPr="00527A4B" w14:paraId="4D3F975B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7DA312DE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MULTIC</w:t>
            </w:r>
          </w:p>
        </w:tc>
        <w:tc>
          <w:tcPr>
            <w:tcW w:w="3699" w:type="pct"/>
            <w:vAlign w:val="center"/>
          </w:tcPr>
          <w:p w14:paraId="7417B9CB" w14:textId="77777777" w:rsidR="005F1200" w:rsidRPr="005F1200" w:rsidRDefault="005F1200" w:rsidP="005F1200">
            <w:pPr>
              <w:pStyle w:val="ac"/>
            </w:pPr>
            <w:r w:rsidRPr="005F1200">
              <w:t>301-групповая библиотека, содержащая, в том числе, данные по температурной зависимости подгрупповых параметров нуклидов в области неразрешённых резонансов.</w:t>
            </w:r>
          </w:p>
        </w:tc>
      </w:tr>
      <w:tr w:rsidR="005F1200" w:rsidRPr="00527A4B" w14:paraId="62908848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1B9E6C95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VESTA</w:t>
            </w:r>
          </w:p>
        </w:tc>
        <w:tc>
          <w:tcPr>
            <w:tcW w:w="3699" w:type="pct"/>
            <w:vAlign w:val="center"/>
          </w:tcPr>
          <w:p w14:paraId="27B84089" w14:textId="77777777" w:rsidR="005F1200" w:rsidRPr="005F1200" w:rsidRDefault="005F1200" w:rsidP="005F1200">
            <w:pPr>
              <w:pStyle w:val="ac"/>
            </w:pPr>
            <w:r w:rsidRPr="005F1200">
              <w:t>Библиотека для моделирования столкновений нейтронов с ядрами замедлителей с учётом непрерывного изменения энергии нейтронов в области термализации; представлена в форме вероятностных таблиц, полученных из законов рассеяния S(</w:t>
            </w:r>
            <w:r w:rsidRPr="005F1200">
              <w:sym w:font="Symbol" w:char="F061"/>
            </w:r>
            <w:r w:rsidRPr="005F1200">
              <w:sym w:font="Symbol" w:char="F02C"/>
            </w:r>
            <w:r w:rsidRPr="005F1200">
              <w:sym w:font="Symbol" w:char="F062"/>
            </w:r>
            <w:r w:rsidRPr="005F1200">
              <w:t>).</w:t>
            </w:r>
          </w:p>
        </w:tc>
      </w:tr>
      <w:tr w:rsidR="005F1200" w:rsidRPr="00527A4B" w14:paraId="6A145F1C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5DC91B0E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BOFS</w:t>
            </w:r>
          </w:p>
        </w:tc>
        <w:tc>
          <w:tcPr>
            <w:tcW w:w="3699" w:type="pct"/>
            <w:vAlign w:val="center"/>
          </w:tcPr>
          <w:p w14:paraId="071FCD51" w14:textId="77777777" w:rsidR="005F1200" w:rsidRPr="005F1200" w:rsidRDefault="005F1200" w:rsidP="005F1200">
            <w:pPr>
              <w:pStyle w:val="ac"/>
            </w:pPr>
            <w:r w:rsidRPr="005F1200">
              <w:t>Библиотека обобщённых фононных спектров замедлителей.</w:t>
            </w:r>
          </w:p>
        </w:tc>
      </w:tr>
    </w:tbl>
    <w:p w14:paraId="2A91A857" w14:textId="77777777" w:rsidR="005F1200" w:rsidRPr="00527A4B" w:rsidRDefault="005F1200" w:rsidP="005F1200">
      <w:pPr>
        <w:pStyle w:val="14"/>
      </w:pPr>
    </w:p>
    <w:p w14:paraId="30F3CC0D" w14:textId="77777777" w:rsidR="005F1200" w:rsidRPr="00527A4B" w:rsidRDefault="005F1200" w:rsidP="005F1200">
      <w:pPr>
        <w:pStyle w:val="14"/>
      </w:pPr>
      <w:r w:rsidRPr="00527A4B">
        <w:t>В случае необходимости банк рассчитанных состояний может быть достаточно легко дополнен.</w:t>
      </w:r>
    </w:p>
    <w:p w14:paraId="191C6B1A" w14:textId="6E9B9E75" w:rsidR="005F1200" w:rsidRDefault="005F1200" w:rsidP="00792B0D">
      <w:pPr>
        <w:pStyle w:val="14"/>
      </w:pPr>
    </w:p>
    <w:p w14:paraId="1AA92E7D" w14:textId="7419376B" w:rsidR="005F1200" w:rsidRPr="000522F7" w:rsidRDefault="005F1200" w:rsidP="005F1200">
      <w:pPr>
        <w:pStyle w:val="1"/>
      </w:pPr>
      <w:bookmarkStart w:id="6" w:name="_Toc126265317"/>
      <w:r w:rsidRPr="000522F7">
        <w:lastRenderedPageBreak/>
        <w:t>Допустимые значения параметров</w:t>
      </w:r>
      <w:bookmarkEnd w:id="6"/>
    </w:p>
    <w:p w14:paraId="676923C3" w14:textId="447EBBDF" w:rsidR="005F1200" w:rsidRPr="00527A4B" w:rsidRDefault="005F1200" w:rsidP="005F1200">
      <w:pPr>
        <w:pStyle w:val="14"/>
      </w:pPr>
      <w:r w:rsidRPr="00527A4B">
        <w:t>Допустимые значения основных параметров приводятся в таблиц</w:t>
      </w:r>
      <w:r>
        <w:t>е </w:t>
      </w:r>
      <w:r w:rsidR="00C63C15">
        <w:fldChar w:fldCharType="begin"/>
      </w:r>
      <w:r w:rsidR="00C63C15">
        <w:instrText xml:space="preserve"> REF table_00 \h </w:instrText>
      </w:r>
      <w:r w:rsidR="00C63C15">
        <w:fldChar w:fldCharType="separate"/>
      </w:r>
      <w:r w:rsidR="00432C0D">
        <w:rPr>
          <w:noProof/>
        </w:rPr>
        <w:t>2</w:t>
      </w:r>
      <w:r w:rsidR="00C63C15">
        <w:fldChar w:fldCharType="end"/>
      </w:r>
      <w:r w:rsidRPr="00527A4B">
        <w:t>.</w:t>
      </w:r>
    </w:p>
    <w:p w14:paraId="478DCC14" w14:textId="77777777" w:rsidR="005F1200" w:rsidRPr="009B57B1" w:rsidRDefault="005F1200" w:rsidP="005F1200">
      <w:pPr>
        <w:pStyle w:val="14"/>
      </w:pPr>
    </w:p>
    <w:p w14:paraId="25DAE5BF" w14:textId="3F4CB89C" w:rsidR="005F1200" w:rsidRPr="00527A4B" w:rsidRDefault="005F1200" w:rsidP="005F1200">
      <w:pPr>
        <w:pStyle w:val="-"/>
        <w:rPr>
          <w:b/>
          <w:i/>
        </w:rPr>
      </w:pPr>
      <w:r w:rsidRPr="00527A4B">
        <w:t xml:space="preserve">Таблица </w:t>
      </w:r>
      <w:bookmarkStart w:id="7" w:name="table_00"/>
      <w:r w:rsidR="00C63C15">
        <w:fldChar w:fldCharType="begin"/>
      </w:r>
      <w:r w:rsidR="00C63C15">
        <w:instrText xml:space="preserve"> SEQ Таблица \* ARABIC </w:instrText>
      </w:r>
      <w:r w:rsidR="00C63C15">
        <w:fldChar w:fldCharType="separate"/>
      </w:r>
      <w:r w:rsidR="00432C0D">
        <w:rPr>
          <w:noProof/>
        </w:rPr>
        <w:t>2</w:t>
      </w:r>
      <w:r w:rsidR="00C63C15">
        <w:rPr>
          <w:noProof/>
        </w:rPr>
        <w:fldChar w:fldCharType="end"/>
      </w:r>
      <w:bookmarkEnd w:id="7"/>
      <w:r w:rsidRPr="00527A4B">
        <w:t>. Допустимые значения параметров нормальной эксплуатации реакторов типа «АРГУС»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71"/>
        <w:gridCol w:w="1490"/>
        <w:gridCol w:w="1884"/>
      </w:tblGrid>
      <w:tr w:rsidR="005F1200" w:rsidRPr="00C63C15" w14:paraId="0AC7D01A" w14:textId="77777777" w:rsidTr="005B296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59AC98FE" w14:textId="77777777" w:rsidR="005F1200" w:rsidRPr="00C63C15" w:rsidRDefault="005F1200" w:rsidP="005B2965">
            <w:pPr>
              <w:pStyle w:val="ac"/>
              <w:jc w:val="center"/>
              <w:rPr>
                <w:b/>
                <w:bCs/>
              </w:rPr>
            </w:pPr>
            <w:r w:rsidRPr="00C63C15">
              <w:rPr>
                <w:b/>
                <w:bCs/>
              </w:rPr>
              <w:t>Величина</w:t>
            </w:r>
          </w:p>
        </w:tc>
        <w:tc>
          <w:tcPr>
            <w:tcW w:w="797" w:type="pct"/>
            <w:vAlign w:val="center"/>
          </w:tcPr>
          <w:p w14:paraId="4D76227D" w14:textId="77777777" w:rsidR="005F1200" w:rsidRPr="00C63C15" w:rsidRDefault="005F1200" w:rsidP="005B2965">
            <w:pPr>
              <w:pStyle w:val="ac"/>
              <w:jc w:val="center"/>
              <w:rPr>
                <w:b/>
                <w:bCs/>
              </w:rPr>
            </w:pPr>
            <w:r w:rsidRPr="00C63C15">
              <w:rPr>
                <w:b/>
                <w:bCs/>
              </w:rPr>
              <w:t>Значения</w:t>
            </w:r>
          </w:p>
        </w:tc>
        <w:tc>
          <w:tcPr>
            <w:tcW w:w="1008" w:type="pct"/>
            <w:vAlign w:val="center"/>
          </w:tcPr>
          <w:p w14:paraId="4815E38F" w14:textId="77777777" w:rsidR="005F1200" w:rsidRPr="00C63C15" w:rsidRDefault="005F1200" w:rsidP="005B2965">
            <w:pPr>
              <w:pStyle w:val="ac"/>
              <w:jc w:val="center"/>
              <w:rPr>
                <w:b/>
                <w:bCs/>
              </w:rPr>
            </w:pPr>
            <w:r w:rsidRPr="00C63C15">
              <w:rPr>
                <w:b/>
                <w:bCs/>
              </w:rPr>
              <w:t>Погрешность</w:t>
            </w:r>
          </w:p>
        </w:tc>
      </w:tr>
      <w:tr w:rsidR="005F1200" w:rsidRPr="00914981" w14:paraId="748CADD9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2E871F2F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>Мощность, Вт</w:t>
            </w:r>
          </w:p>
        </w:tc>
        <w:tc>
          <w:tcPr>
            <w:tcW w:w="797" w:type="pct"/>
            <w:vAlign w:val="center"/>
          </w:tcPr>
          <w:p w14:paraId="10C40839" w14:textId="77777777" w:rsidR="005F1200" w:rsidRPr="00914981" w:rsidRDefault="005F1200" w:rsidP="00C63C15">
            <w:pPr>
              <w:pStyle w:val="ac"/>
              <w:jc w:val="right"/>
              <w:rPr>
                <w:vertAlign w:val="superscript"/>
              </w:rPr>
            </w:pPr>
            <w:r w:rsidRPr="00914981">
              <w:t>1,0-5</w:t>
            </w:r>
            <w:r w:rsidRPr="00914981">
              <w:sym w:font="Symbol" w:char="F0D7"/>
            </w:r>
            <w:r w:rsidRPr="00914981">
              <w:t>10</w:t>
            </w:r>
            <w:r w:rsidRPr="00914981">
              <w:rPr>
                <w:vertAlign w:val="superscript"/>
              </w:rPr>
              <w:t>4</w:t>
            </w:r>
          </w:p>
        </w:tc>
        <w:tc>
          <w:tcPr>
            <w:tcW w:w="1008" w:type="pct"/>
            <w:vAlign w:val="center"/>
          </w:tcPr>
          <w:p w14:paraId="4B7C2462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72F7F6A6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53F64D66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Температура топливного раствора, </w:t>
            </w:r>
            <w:r w:rsidRPr="00914981">
              <w:sym w:font="Symbol" w:char="F0B0"/>
            </w:r>
            <w:r w:rsidRPr="00914981">
              <w:t>С</w:t>
            </w:r>
          </w:p>
        </w:tc>
        <w:tc>
          <w:tcPr>
            <w:tcW w:w="797" w:type="pct"/>
            <w:vAlign w:val="center"/>
          </w:tcPr>
          <w:p w14:paraId="2B042DBA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10,0-100,0</w:t>
            </w:r>
          </w:p>
        </w:tc>
        <w:tc>
          <w:tcPr>
            <w:tcW w:w="1008" w:type="pct"/>
            <w:vAlign w:val="center"/>
          </w:tcPr>
          <w:p w14:paraId="5A5B1315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15 %</w:t>
            </w:r>
          </w:p>
        </w:tc>
      </w:tr>
      <w:tr w:rsidR="005F1200" w:rsidRPr="00914981" w14:paraId="79B44A4C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2DBE3F55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Температура паро-газовой смеси в СКР, </w:t>
            </w:r>
            <w:r w:rsidRPr="00914981">
              <w:sym w:font="Symbol" w:char="F0B0"/>
            </w:r>
            <w:r w:rsidRPr="00914981">
              <w:t>С</w:t>
            </w:r>
          </w:p>
        </w:tc>
        <w:tc>
          <w:tcPr>
            <w:tcW w:w="797" w:type="pct"/>
            <w:vAlign w:val="center"/>
          </w:tcPr>
          <w:p w14:paraId="7690719F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20,0-450,0</w:t>
            </w:r>
          </w:p>
        </w:tc>
        <w:tc>
          <w:tcPr>
            <w:tcW w:w="1008" w:type="pct"/>
            <w:vAlign w:val="center"/>
          </w:tcPr>
          <w:p w14:paraId="1E63E77C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20 %</w:t>
            </w:r>
          </w:p>
        </w:tc>
      </w:tr>
      <w:tr w:rsidR="005F1200" w:rsidRPr="00914981" w14:paraId="7C79DD33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1493460A" w14:textId="77777777" w:rsidR="005F1200" w:rsidRPr="00914981" w:rsidRDefault="005F1200" w:rsidP="005B2965">
            <w:pPr>
              <w:pStyle w:val="ac"/>
              <w:jc w:val="left"/>
            </w:pPr>
            <w:r w:rsidRPr="009B029E">
              <w:t>Давление в корпусе и СКР, 10</w:t>
            </w:r>
            <w:r w:rsidRPr="00914981">
              <w:rPr>
                <w:vertAlign w:val="superscript"/>
              </w:rPr>
              <w:t>5</w:t>
            </w:r>
            <w:r w:rsidRPr="00914981">
              <w:t xml:space="preserve"> Па</w:t>
            </w:r>
          </w:p>
        </w:tc>
        <w:tc>
          <w:tcPr>
            <w:tcW w:w="797" w:type="pct"/>
            <w:vAlign w:val="center"/>
          </w:tcPr>
          <w:p w14:paraId="70F2ADFE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0,5-1,0</w:t>
            </w:r>
          </w:p>
        </w:tc>
        <w:tc>
          <w:tcPr>
            <w:tcW w:w="1008" w:type="pct"/>
            <w:vAlign w:val="center"/>
          </w:tcPr>
          <w:p w14:paraId="2909EA9A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10 %</w:t>
            </w:r>
          </w:p>
        </w:tc>
      </w:tr>
      <w:tr w:rsidR="005F1200" w:rsidRPr="00914981" w14:paraId="75B72110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6A27E3C3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Расход теплоносителя </w:t>
            </w:r>
            <w:r w:rsidRPr="00914981">
              <w:rPr>
                <w:lang w:val="en-US"/>
              </w:rPr>
              <w:t>I</w:t>
            </w:r>
            <w:r w:rsidRPr="00914981">
              <w:t xml:space="preserve"> контура, кг/с</w:t>
            </w:r>
          </w:p>
        </w:tc>
        <w:tc>
          <w:tcPr>
            <w:tcW w:w="797" w:type="pct"/>
            <w:vAlign w:val="center"/>
          </w:tcPr>
          <w:p w14:paraId="1759A1F5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0,09-0,15</w:t>
            </w:r>
          </w:p>
        </w:tc>
        <w:tc>
          <w:tcPr>
            <w:tcW w:w="1008" w:type="pct"/>
            <w:vAlign w:val="center"/>
          </w:tcPr>
          <w:p w14:paraId="64A6FFFB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29180C6F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0D7C5DB3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>Расход паро-газовой смеси через СКР, л/ч</w:t>
            </w:r>
          </w:p>
        </w:tc>
        <w:tc>
          <w:tcPr>
            <w:tcW w:w="797" w:type="pct"/>
            <w:vAlign w:val="center"/>
          </w:tcPr>
          <w:p w14:paraId="77234B4E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300-500</w:t>
            </w:r>
          </w:p>
        </w:tc>
        <w:tc>
          <w:tcPr>
            <w:tcW w:w="1008" w:type="pct"/>
            <w:vAlign w:val="center"/>
          </w:tcPr>
          <w:p w14:paraId="200CE0C8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399B41EF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1AA1C582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>Расход парового конденсата через СКР, л/ч</w:t>
            </w:r>
          </w:p>
        </w:tc>
        <w:tc>
          <w:tcPr>
            <w:tcW w:w="797" w:type="pct"/>
            <w:vAlign w:val="center"/>
          </w:tcPr>
          <w:p w14:paraId="4B22D522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1,0-1,5</w:t>
            </w:r>
          </w:p>
        </w:tc>
        <w:tc>
          <w:tcPr>
            <w:tcW w:w="1008" w:type="pct"/>
            <w:vAlign w:val="center"/>
          </w:tcPr>
          <w:p w14:paraId="12574914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47ACAD00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143D341C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>Содержание водорода в паро-газовой смеси, %</w:t>
            </w:r>
          </w:p>
        </w:tc>
        <w:tc>
          <w:tcPr>
            <w:tcW w:w="797" w:type="pct"/>
            <w:vAlign w:val="center"/>
          </w:tcPr>
          <w:p w14:paraId="0B04D830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1,0-3,0</w:t>
            </w:r>
          </w:p>
        </w:tc>
        <w:tc>
          <w:tcPr>
            <w:tcW w:w="1008" w:type="pct"/>
            <w:vAlign w:val="center"/>
          </w:tcPr>
          <w:p w14:paraId="53E65DE3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30 %</w:t>
            </w:r>
          </w:p>
        </w:tc>
      </w:tr>
    </w:tbl>
    <w:p w14:paraId="631AEAA9" w14:textId="77777777" w:rsidR="005F1200" w:rsidRDefault="005F1200" w:rsidP="00792B0D">
      <w:pPr>
        <w:pStyle w:val="14"/>
      </w:pPr>
    </w:p>
    <w:p w14:paraId="1910DE01" w14:textId="3ED713EF" w:rsidR="00792B0D" w:rsidRDefault="00792B0D" w:rsidP="00792B0D">
      <w:pPr>
        <w:pStyle w:val="1"/>
      </w:pPr>
      <w:bookmarkStart w:id="8" w:name="_Toc126265318"/>
      <w:r w:rsidRPr="00792B0D">
        <w:lastRenderedPageBreak/>
        <w:t>Содержание комплекса</w:t>
      </w:r>
      <w:bookmarkEnd w:id="8"/>
    </w:p>
    <w:p w14:paraId="7B6838C9" w14:textId="77777777" w:rsidR="00792B0D" w:rsidRDefault="00792B0D" w:rsidP="00792B0D">
      <w:pPr>
        <w:pStyle w:val="14"/>
      </w:pPr>
      <w:r>
        <w:t>В существующей версии программы имеются следующие каталоги:</w:t>
      </w:r>
    </w:p>
    <w:p w14:paraId="68577439" w14:textId="4AE5ABB0" w:rsidR="00792B0D" w:rsidRDefault="00781BFD" w:rsidP="00792B0D">
      <w:pPr>
        <w:pStyle w:val="14"/>
      </w:pPr>
      <w:r>
        <w:rPr>
          <w:lang w:val="en-US"/>
        </w:rPr>
        <w:t>DAREUS</w:t>
      </w:r>
      <w:r w:rsidR="00792B0D">
        <w:t xml:space="preserve"> – корневой каталог всего комплекса. В нём находится запускающая программа </w:t>
      </w:r>
      <w:r>
        <w:rPr>
          <w:lang w:val="en-US"/>
        </w:rPr>
        <w:t>DAREUS</w:t>
      </w:r>
      <w:r w:rsidR="00792B0D">
        <w:t xml:space="preserve">.EXE и файл конфигурации </w:t>
      </w:r>
      <w:r>
        <w:rPr>
          <w:lang w:val="en-US"/>
        </w:rPr>
        <w:t>DAREUS</w:t>
      </w:r>
      <w:r w:rsidR="00792B0D">
        <w:t>.</w:t>
      </w:r>
      <w:r w:rsidR="00CA1C0E">
        <w:rPr>
          <w:lang w:val="en-US"/>
        </w:rPr>
        <w:t>INP</w:t>
      </w:r>
      <w:r w:rsidR="00792B0D">
        <w:t xml:space="preserve"> с записанным алгоритмом работы системы, а также рабочие файлы. </w:t>
      </w:r>
      <w:r>
        <w:t>Например,</w:t>
      </w:r>
      <w:r w:rsidR="00792B0D">
        <w:t xml:space="preserve"> архив историй облучения.</w:t>
      </w:r>
    </w:p>
    <w:p w14:paraId="7E129CA0" w14:textId="77777777" w:rsidR="00792B0D" w:rsidRDefault="00792B0D" w:rsidP="00792B0D">
      <w:pPr>
        <w:pStyle w:val="14"/>
      </w:pPr>
      <w:r>
        <w:t>В каталоге PROGRAMS находятся все вычислительные и служебные программы комплекса.</w:t>
      </w:r>
    </w:p>
    <w:p w14:paraId="2B0F91E0" w14:textId="5D05B48E" w:rsidR="00792B0D" w:rsidRPr="00590DE5" w:rsidRDefault="00792B0D" w:rsidP="00792B0D">
      <w:pPr>
        <w:pStyle w:val="14"/>
      </w:pPr>
      <w:r>
        <w:t xml:space="preserve">В каталоге LIBRARY находятся </w:t>
      </w:r>
      <w:r w:rsidR="00590DE5">
        <w:t xml:space="preserve">следующие </w:t>
      </w:r>
      <w:r>
        <w:t>библиотеки</w:t>
      </w:r>
      <w:r w:rsidR="00590DE5" w:rsidRPr="00590DE5">
        <w:t>:</w:t>
      </w:r>
    </w:p>
    <w:p w14:paraId="0F5BF9A6" w14:textId="3C7F042E" w:rsidR="00792B0D" w:rsidRPr="00590DE5" w:rsidRDefault="00590DE5" w:rsidP="00792B0D">
      <w:pPr>
        <w:pStyle w:val="14"/>
      </w:pPr>
      <w:r>
        <w:t>в</w:t>
      </w:r>
      <w:r w:rsidR="00792B0D">
        <w:t xml:space="preserve"> </w:t>
      </w:r>
      <w:r w:rsidR="0059526C">
        <w:t>под</w:t>
      </w:r>
      <w:r w:rsidR="00792B0D">
        <w:t xml:space="preserve">каталоге </w:t>
      </w:r>
      <w:proofErr w:type="spellStart"/>
      <w:r w:rsidRPr="00590DE5">
        <w:t>kir_lib</w:t>
      </w:r>
      <w:proofErr w:type="spellEnd"/>
      <w:r w:rsidR="00792B0D">
        <w:t xml:space="preserve"> </w:t>
      </w:r>
      <w:r>
        <w:t>–</w:t>
      </w:r>
      <w:r w:rsidR="00792B0D">
        <w:t xml:space="preserve"> библиотек</w:t>
      </w:r>
      <w:r w:rsidR="00811281">
        <w:t>а</w:t>
      </w:r>
      <w:r w:rsidR="000A62B1">
        <w:t xml:space="preserve"> комплекса</w:t>
      </w:r>
      <w:r w:rsidR="00792B0D">
        <w:t xml:space="preserve"> </w:t>
      </w:r>
      <w:r w:rsidR="00811281">
        <w:rPr>
          <w:lang w:val="en-US"/>
        </w:rPr>
        <w:t>UNK</w:t>
      </w:r>
      <w:r w:rsidR="002D1E05">
        <w:rPr>
          <w:lang w:val="en-US"/>
        </w:rPr>
        <w:t> </w:t>
      </w:r>
      <w:r w:rsidR="002D1E05" w:rsidRPr="002D1E05">
        <w:t>[</w:t>
      </w:r>
      <w:r w:rsidR="002D1E05">
        <w:fldChar w:fldCharType="begin"/>
      </w:r>
      <w:r w:rsidR="002D1E05">
        <w:instrText xml:space="preserve"> REF _Ref126264121 \n \h </w:instrText>
      </w:r>
      <w:r w:rsidR="002D1E05">
        <w:fldChar w:fldCharType="separate"/>
      </w:r>
      <w:r w:rsidR="00432C0D">
        <w:t>1</w:t>
      </w:r>
      <w:r w:rsidR="002D1E05">
        <w:fldChar w:fldCharType="end"/>
      </w:r>
      <w:r w:rsidR="002D1E05" w:rsidRPr="002D1E05">
        <w:t>]</w:t>
      </w:r>
      <w:r w:rsidR="00811281" w:rsidRPr="00811281">
        <w:t xml:space="preserve"> </w:t>
      </w:r>
      <w:r w:rsidR="000A62B1">
        <w:t xml:space="preserve">для </w:t>
      </w:r>
      <w:r w:rsidRPr="00590DE5">
        <w:t>программы</w:t>
      </w:r>
      <w:r w:rsidR="000A62B1">
        <w:t> </w:t>
      </w:r>
      <w:r>
        <w:rPr>
          <w:lang w:val="en-US"/>
        </w:rPr>
        <w:t>KIR</w:t>
      </w:r>
      <w:r>
        <w:t>;</w:t>
      </w:r>
    </w:p>
    <w:p w14:paraId="5D99D9F2" w14:textId="77777777" w:rsidR="00792B0D" w:rsidRDefault="00792B0D" w:rsidP="00792B0D">
      <w:pPr>
        <w:pStyle w:val="14"/>
      </w:pPr>
      <w:r>
        <w:t>Вспомогательные каталоги:</w:t>
      </w:r>
    </w:p>
    <w:p w14:paraId="724AF60C" w14:textId="0241FC81" w:rsidR="00792B0D" w:rsidRDefault="00792B0D" w:rsidP="00792B0D">
      <w:pPr>
        <w:pStyle w:val="14"/>
      </w:pPr>
      <w:r>
        <w:t>TEST</w:t>
      </w:r>
      <w:r w:rsidR="00546F88">
        <w:rPr>
          <w:lang w:val="en-US"/>
        </w:rPr>
        <w:t> </w:t>
      </w:r>
      <w:r w:rsidR="00781BFD">
        <w:t>–</w:t>
      </w:r>
      <w:r w:rsidR="00590DE5">
        <w:t xml:space="preserve"> </w:t>
      </w:r>
      <w:r>
        <w:t>тестовые задания и результаты расчётов</w:t>
      </w:r>
      <w:r w:rsidR="001B5518">
        <w:t xml:space="preserve"> (Приложение А </w:t>
      </w:r>
      <w:r w:rsidR="00811281">
        <w:t>«</w:t>
      </w:r>
      <w:r w:rsidR="001B5518">
        <w:t>О</w:t>
      </w:r>
      <w:r w:rsidR="001B5518" w:rsidRPr="001B5518">
        <w:t>писание</w:t>
      </w:r>
      <w:r w:rsidR="001B5518">
        <w:t xml:space="preserve"> </w:t>
      </w:r>
      <w:r w:rsidR="001B5518" w:rsidRPr="001B5518">
        <w:t>тестовых заданий и результатов расчётов</w:t>
      </w:r>
      <w:r w:rsidR="00811281">
        <w:t>»</w:t>
      </w:r>
      <w:r w:rsidR="001B5518">
        <w:t>)</w:t>
      </w:r>
      <w:r w:rsidR="00590DE5">
        <w:t>;</w:t>
      </w:r>
    </w:p>
    <w:p w14:paraId="5C2493FC" w14:textId="2034128F" w:rsidR="00792B0D" w:rsidRDefault="00792B0D" w:rsidP="00792B0D">
      <w:pPr>
        <w:pStyle w:val="14"/>
      </w:pPr>
      <w:r>
        <w:t>DOC</w:t>
      </w:r>
      <w:r w:rsidR="00546F88">
        <w:rPr>
          <w:lang w:val="en-US"/>
        </w:rPr>
        <w:t> </w:t>
      </w:r>
      <w:r w:rsidR="00781BFD" w:rsidRPr="00781BFD">
        <w:t>–</w:t>
      </w:r>
      <w:r>
        <w:t xml:space="preserve"> документация "</w:t>
      </w:r>
      <w:r w:rsidR="00781BFD">
        <w:t>Руководство </w:t>
      </w:r>
      <w:r>
        <w:t>пользователя"</w:t>
      </w:r>
      <w:r w:rsidR="00590DE5">
        <w:t>.</w:t>
      </w:r>
    </w:p>
    <w:p w14:paraId="1082E54F" w14:textId="0C5D671E" w:rsidR="0059526C" w:rsidRDefault="0059526C" w:rsidP="0059526C">
      <w:pPr>
        <w:pStyle w:val="14"/>
      </w:pPr>
      <w:r>
        <w:t>В подкаталоге DOC</w:t>
      </w:r>
      <w:r>
        <w:rPr>
          <w:lang w:val="en-US"/>
        </w:rPr>
        <w:t> </w:t>
      </w:r>
      <w:r w:rsidRPr="0059526C">
        <w:t>/</w:t>
      </w:r>
      <w:r>
        <w:rPr>
          <w:lang w:val="en-US"/>
        </w:rPr>
        <w:t> </w:t>
      </w:r>
      <w:r>
        <w:t xml:space="preserve">АРГУС </w:t>
      </w:r>
      <w:r w:rsidRPr="00781BFD">
        <w:t>–</w:t>
      </w:r>
      <w:r>
        <w:t xml:space="preserve"> документация для ИР «АРГУС».</w:t>
      </w:r>
    </w:p>
    <w:p w14:paraId="3658588E" w14:textId="746767AA" w:rsidR="00781BFD" w:rsidRDefault="00781BFD" w:rsidP="00792B0D">
      <w:pPr>
        <w:pStyle w:val="14"/>
      </w:pPr>
    </w:p>
    <w:p w14:paraId="3E00DCCB" w14:textId="0DE24064" w:rsidR="00781BFD" w:rsidRDefault="00781BFD" w:rsidP="00781BFD">
      <w:pPr>
        <w:pStyle w:val="1"/>
      </w:pPr>
      <w:bookmarkStart w:id="9" w:name="_Toc126265319"/>
      <w:r w:rsidRPr="00781BFD">
        <w:lastRenderedPageBreak/>
        <w:t>Установка комплекса</w:t>
      </w:r>
      <w:bookmarkEnd w:id="9"/>
    </w:p>
    <w:p w14:paraId="58544237" w14:textId="6EFB28BF" w:rsidR="00781BFD" w:rsidRDefault="00781BFD" w:rsidP="00781BFD">
      <w:pPr>
        <w:pStyle w:val="14"/>
      </w:pPr>
      <w:r>
        <w:t xml:space="preserve">Для установки комплекса программ «ДАРЕУС» необходимо записать на жёсткий диск компьютера, с прилагаемого CD-диска, </w:t>
      </w:r>
      <w:r>
        <w:rPr>
          <w:lang w:val="en-US"/>
        </w:rPr>
        <w:t>USB</w:t>
      </w:r>
      <w:r>
        <w:t> носителя или иного устройства, весь набор каталогов и находящихся в них файлов с сохранением структуры каталогов. Комплекс готов к работе после записи.</w:t>
      </w:r>
    </w:p>
    <w:p w14:paraId="3BCCE23E" w14:textId="34571FA6" w:rsidR="00781BFD" w:rsidRDefault="00781BFD" w:rsidP="00781BFD">
      <w:pPr>
        <w:pStyle w:val="14"/>
      </w:pPr>
      <w:r>
        <w:t>Использование с CD-диска или иного устройства с неразрешённой на него записью не допускается.</w:t>
      </w:r>
    </w:p>
    <w:p w14:paraId="0D65EB50" w14:textId="1A0124E5" w:rsidR="00781BFD" w:rsidRDefault="00781BFD" w:rsidP="00781BFD">
      <w:pPr>
        <w:pStyle w:val="14"/>
      </w:pPr>
    </w:p>
    <w:p w14:paraId="08C85CEA" w14:textId="77777777" w:rsidR="00781BFD" w:rsidRDefault="00781BFD" w:rsidP="00781BFD">
      <w:pPr>
        <w:pStyle w:val="1"/>
      </w:pPr>
      <w:bookmarkStart w:id="10" w:name="_Toc126265320"/>
      <w:r>
        <w:lastRenderedPageBreak/>
        <w:t>Использование комплекса</w:t>
      </w:r>
      <w:bookmarkEnd w:id="10"/>
    </w:p>
    <w:p w14:paraId="4A7C0F23" w14:textId="08D82BE6" w:rsidR="00D95B9C" w:rsidRDefault="00D95B9C" w:rsidP="00D95B9C">
      <w:pPr>
        <w:pStyle w:val="14"/>
      </w:pPr>
      <w:r>
        <w:t xml:space="preserve">Упрощённый вариант </w:t>
      </w:r>
      <w:bookmarkStart w:id="11" w:name="_Hlk126078466"/>
      <w:r>
        <w:t>работы программного комплекса «ДАРЕУС»</w:t>
      </w:r>
      <w:bookmarkEnd w:id="11"/>
      <w:r>
        <w:t xml:space="preserve"> приведён на рисунке </w:t>
      </w:r>
      <w:r>
        <w:fldChar w:fldCharType="begin"/>
      </w:r>
      <w:r>
        <w:instrText xml:space="preserve"> REF  рисунок122_0 \h </w:instrText>
      </w:r>
      <w:r>
        <w:fldChar w:fldCharType="separate"/>
      </w:r>
      <w:r w:rsidR="00432C0D">
        <w:rPr>
          <w:noProof/>
        </w:rPr>
        <w:t>1</w:t>
      </w:r>
      <w:r>
        <w:fldChar w:fldCharType="end"/>
      </w:r>
      <w:r>
        <w:t xml:space="preserve"> в виде блок-схемы, на которой показаны основные и второстепенные обмены данным основных программ комплекса «КИР» и «ГАРД».</w:t>
      </w:r>
    </w:p>
    <w:p w14:paraId="7B61CADF" w14:textId="5DEFC394" w:rsidR="00513C82" w:rsidRDefault="00513C82" w:rsidP="00781BFD">
      <w:pPr>
        <w:pStyle w:val="14"/>
      </w:pPr>
    </w:p>
    <w:p w14:paraId="6EE1A6A7" w14:textId="77777777" w:rsidR="00D95B9C" w:rsidRPr="00382605" w:rsidRDefault="00D95B9C" w:rsidP="00D95B9C">
      <w:pPr>
        <w:pStyle w:val="af5"/>
      </w:pPr>
      <w:r w:rsidRPr="00382605">
        <w:rPr>
          <w:noProof/>
        </w:rPr>
        <w:drawing>
          <wp:inline distT="0" distB="0" distL="0" distR="0" wp14:anchorId="69823CDA" wp14:editId="44656C29">
            <wp:extent cx="5040000" cy="5040000"/>
            <wp:effectExtent l="0" t="0" r="8255" b="8255"/>
            <wp:docPr id="398" name="Рисунок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54F2" w14:textId="54CF8F49" w:rsidR="00D95B9C" w:rsidRPr="00382605" w:rsidRDefault="00D95B9C" w:rsidP="00D95B9C">
      <w:pPr>
        <w:pStyle w:val="af5"/>
      </w:pPr>
      <w:r w:rsidRPr="00382605">
        <w:t xml:space="preserve">Рисунок </w:t>
      </w:r>
      <w:bookmarkStart w:id="12" w:name="рисунок122_0"/>
      <w:r>
        <w:fldChar w:fldCharType="begin"/>
      </w:r>
      <w:r>
        <w:instrText xml:space="preserve"> SEQ Рисунок \* ARABIC </w:instrText>
      </w:r>
      <w:r>
        <w:fldChar w:fldCharType="separate"/>
      </w:r>
      <w:r w:rsidR="00432C0D">
        <w:rPr>
          <w:noProof/>
        </w:rPr>
        <w:t>1</w:t>
      </w:r>
      <w:r>
        <w:rPr>
          <w:noProof/>
        </w:rPr>
        <w:fldChar w:fldCharType="end"/>
      </w:r>
      <w:bookmarkEnd w:id="12"/>
      <w:r w:rsidRPr="00382605">
        <w:t xml:space="preserve"> – </w:t>
      </w:r>
      <w:r>
        <w:t>Б</w:t>
      </w:r>
      <w:r w:rsidRPr="00382605">
        <w:t>лок-схем</w:t>
      </w:r>
      <w:r>
        <w:t>а</w:t>
      </w:r>
      <w:r w:rsidRPr="00382605">
        <w:t xml:space="preserve"> работы программного комплекса «ДАРЕУС»</w:t>
      </w:r>
    </w:p>
    <w:p w14:paraId="1E55CDCE" w14:textId="77777777" w:rsidR="00D95B9C" w:rsidRDefault="00D95B9C" w:rsidP="00D95B9C">
      <w:pPr>
        <w:pStyle w:val="14"/>
      </w:pPr>
    </w:p>
    <w:p w14:paraId="1E617A27" w14:textId="030CD50C" w:rsidR="00D95B9C" w:rsidRDefault="00D95B9C" w:rsidP="00D95B9C">
      <w:pPr>
        <w:pStyle w:val="14"/>
      </w:pPr>
      <w:r>
        <w:t>Пользователь работает с комплексом, как с одной программой.</w:t>
      </w:r>
    </w:p>
    <w:p w14:paraId="5AC11E7A" w14:textId="76665F0D" w:rsidR="006B35F7" w:rsidRDefault="006B35F7" w:rsidP="006B35F7">
      <w:pPr>
        <w:pStyle w:val="a6"/>
      </w:pPr>
      <w:r>
        <w:lastRenderedPageBreak/>
        <w:t>Шаблон запуска ПС «ДАРЕУС»:</w:t>
      </w:r>
    </w:p>
    <w:p w14:paraId="0A5D393C" w14:textId="2554DDFD" w:rsidR="00781BFD" w:rsidRPr="005F1200" w:rsidRDefault="00781BFD" w:rsidP="006B35F7">
      <w:pPr>
        <w:pStyle w:val="a5"/>
        <w:rPr>
          <w:lang w:val="ru-RU"/>
        </w:rPr>
      </w:pPr>
      <w:r>
        <w:t>DAREUS</w:t>
      </w:r>
      <w:r w:rsidRPr="005F1200">
        <w:rPr>
          <w:lang w:val="ru-RU"/>
        </w:rPr>
        <w:t>.</w:t>
      </w:r>
      <w:r>
        <w:t>EXE</w:t>
      </w:r>
    </w:p>
    <w:p w14:paraId="3569794E" w14:textId="7BB8E5FC" w:rsidR="00781BFD" w:rsidRPr="006B35F7" w:rsidRDefault="00781BFD" w:rsidP="006B35F7">
      <w:pPr>
        <w:pStyle w:val="a6"/>
      </w:pPr>
      <w:r w:rsidRPr="006B35F7">
        <w:t>Параметры:</w:t>
      </w:r>
    </w:p>
    <w:p w14:paraId="58F7892B" w14:textId="252D7E3C" w:rsidR="006B35F7" w:rsidRPr="006B35F7" w:rsidRDefault="00445BE3" w:rsidP="006B35F7">
      <w:pPr>
        <w:pStyle w:val="a5"/>
        <w:rPr>
          <w:lang w:val="ru-RU"/>
        </w:rPr>
      </w:pPr>
      <w:r>
        <w:rPr>
          <w:lang w:val="ru-RU"/>
        </w:rPr>
        <w:t xml:space="preserve">Имя </w:t>
      </w:r>
      <w:r w:rsidR="006B35F7" w:rsidRPr="006B35F7">
        <w:rPr>
          <w:lang w:val="ru-RU"/>
        </w:rPr>
        <w:t>файл</w:t>
      </w:r>
      <w:r>
        <w:rPr>
          <w:lang w:val="ru-RU"/>
        </w:rPr>
        <w:t>а-</w:t>
      </w:r>
      <w:r w:rsidR="006B35F7" w:rsidRPr="006B35F7">
        <w:rPr>
          <w:lang w:val="ru-RU"/>
        </w:rPr>
        <w:t>задания на расчёт</w:t>
      </w:r>
      <w:r>
        <w:rPr>
          <w:lang w:val="ru-RU"/>
        </w:rPr>
        <w:t xml:space="preserve"> считывается из </w:t>
      </w:r>
      <w:r w:rsidR="007C2859">
        <w:rPr>
          <w:lang w:val="ru-RU"/>
        </w:rPr>
        <w:t xml:space="preserve">файла </w:t>
      </w:r>
      <w:r>
        <w:t>KIR</w:t>
      </w:r>
      <w:r w:rsidRPr="00445BE3">
        <w:rPr>
          <w:lang w:val="ru-RU"/>
        </w:rPr>
        <w:t>.</w:t>
      </w:r>
      <w:r>
        <w:t>INI</w:t>
      </w:r>
      <w:r>
        <w:rPr>
          <w:lang w:val="ru-RU"/>
        </w:rPr>
        <w:t>, расположенного в текущей папке запуска программы</w:t>
      </w:r>
      <w:r w:rsidR="006B35F7" w:rsidRPr="006B35F7">
        <w:rPr>
          <w:lang w:val="ru-RU"/>
        </w:rPr>
        <w:t>.</w:t>
      </w:r>
    </w:p>
    <w:p w14:paraId="2E947091" w14:textId="77777777" w:rsidR="006B35F7" w:rsidRDefault="00781BFD" w:rsidP="00781BFD">
      <w:pPr>
        <w:pStyle w:val="14"/>
      </w:pPr>
      <w:r w:rsidRPr="00781BFD">
        <w:rPr>
          <w:u w:val="single"/>
        </w:rPr>
        <w:t>Примечание</w:t>
      </w:r>
      <w:r>
        <w:t>:</w:t>
      </w:r>
    </w:p>
    <w:p w14:paraId="2C2E9811" w14:textId="62D14C46" w:rsidR="00781BFD" w:rsidRDefault="00781BFD" w:rsidP="00781BFD">
      <w:pPr>
        <w:pStyle w:val="14"/>
      </w:pPr>
      <w:r>
        <w:t xml:space="preserve">Файл задания на расчёт </w:t>
      </w:r>
      <w:r w:rsidR="00445BE3">
        <w:t>должен</w:t>
      </w:r>
      <w:r>
        <w:t xml:space="preserve"> располагаться в </w:t>
      </w:r>
      <w:r w:rsidR="00445BE3">
        <w:t>текущем</w:t>
      </w:r>
      <w:r>
        <w:t xml:space="preserve"> каталоге ПЭВМ. В этом случае команд</w:t>
      </w:r>
      <w:r w:rsidR="00445BE3">
        <w:t>а</w:t>
      </w:r>
      <w:r>
        <w:t xml:space="preserve"> запуска на расчёт должн</w:t>
      </w:r>
      <w:r w:rsidR="00445BE3">
        <w:t>а</w:t>
      </w:r>
      <w:r>
        <w:t xml:space="preserve"> </w:t>
      </w:r>
      <w:r w:rsidR="00445BE3">
        <w:t>выполняться из каталога с заданием с указанием</w:t>
      </w:r>
      <w:r>
        <w:t xml:space="preserve"> полн</w:t>
      </w:r>
      <w:r w:rsidR="00445BE3">
        <w:t>ого (относительного)</w:t>
      </w:r>
      <w:r>
        <w:t xml:space="preserve"> пут</w:t>
      </w:r>
      <w:r w:rsidR="00445BE3">
        <w:t>и</w:t>
      </w:r>
      <w:r>
        <w:t xml:space="preserve"> </w:t>
      </w:r>
      <w:r w:rsidR="00445BE3">
        <w:t xml:space="preserve">на исполняемый файл </w:t>
      </w:r>
      <w:r w:rsidR="00445BE3">
        <w:rPr>
          <w:lang w:val="en-US"/>
        </w:rPr>
        <w:t>DAREUS</w:t>
      </w:r>
      <w:r w:rsidR="00445BE3">
        <w:t xml:space="preserve">.EXE </w:t>
      </w:r>
      <w:r>
        <w:t>(в соответствии с принятыми соглашениями в используемой для расчётов операционной системе).</w:t>
      </w:r>
    </w:p>
    <w:p w14:paraId="128C7E79" w14:textId="6504EB96" w:rsidR="00781BFD" w:rsidRDefault="00781BFD" w:rsidP="00781BFD">
      <w:pPr>
        <w:pStyle w:val="14"/>
      </w:pPr>
      <w:r>
        <w:t xml:space="preserve">Файл задания может содержать полный путь к каталогу, в котором он находится. Временные файлы и каталоги будут созданы в </w:t>
      </w:r>
      <w:r w:rsidR="00445BE3">
        <w:t xml:space="preserve">текущем </w:t>
      </w:r>
      <w:r>
        <w:t>каталоге</w:t>
      </w:r>
      <w:r w:rsidR="00445BE3">
        <w:t xml:space="preserve">, в котором находится </w:t>
      </w:r>
      <w:r>
        <w:t>файла задания.</w:t>
      </w:r>
    </w:p>
    <w:p w14:paraId="48AD3E52" w14:textId="77777777" w:rsidR="006B35F7" w:rsidRPr="00B36560" w:rsidRDefault="00781BFD" w:rsidP="006B35F7">
      <w:pPr>
        <w:pStyle w:val="a6"/>
      </w:pPr>
      <w:r w:rsidRPr="006B35F7">
        <w:t>Пример</w:t>
      </w:r>
      <w:r w:rsidRPr="00B36560">
        <w:t>:</w:t>
      </w:r>
    </w:p>
    <w:p w14:paraId="32DCA793" w14:textId="0E61180D" w:rsidR="00781BFD" w:rsidRPr="00B36560" w:rsidRDefault="00781BFD" w:rsidP="006B35F7">
      <w:pPr>
        <w:pStyle w:val="a5"/>
        <w:rPr>
          <w:lang w:val="ru-RU"/>
        </w:rPr>
      </w:pPr>
      <w:r w:rsidRPr="00445BE3">
        <w:rPr>
          <w:lang w:val="fr-FR"/>
        </w:rPr>
        <w:t>E</w:t>
      </w:r>
      <w:r w:rsidRPr="00B36560">
        <w:rPr>
          <w:lang w:val="ru-RU"/>
        </w:rPr>
        <w:t>:\</w:t>
      </w:r>
      <w:r w:rsidRPr="00445BE3">
        <w:rPr>
          <w:lang w:val="fr-FR"/>
        </w:rPr>
        <w:t>DAREUS</w:t>
      </w:r>
      <w:r w:rsidRPr="00B36560">
        <w:rPr>
          <w:lang w:val="ru-RU"/>
        </w:rPr>
        <w:t>\</w:t>
      </w:r>
      <w:r w:rsidRPr="00445BE3">
        <w:rPr>
          <w:lang w:val="fr-FR"/>
        </w:rPr>
        <w:t>DAREUS</w:t>
      </w:r>
      <w:r w:rsidRPr="00B36560">
        <w:rPr>
          <w:lang w:val="ru-RU"/>
        </w:rPr>
        <w:t>.</w:t>
      </w:r>
      <w:r w:rsidRPr="00445BE3">
        <w:rPr>
          <w:lang w:val="fr-FR"/>
        </w:rPr>
        <w:t>EXE</w:t>
      </w:r>
    </w:p>
    <w:p w14:paraId="7974FF1B" w14:textId="601A0C9B" w:rsidR="00781BFD" w:rsidRDefault="00781BFD" w:rsidP="00781BFD">
      <w:pPr>
        <w:pStyle w:val="14"/>
      </w:pPr>
      <w:r>
        <w:t xml:space="preserve">Для работы необходимо составить файл задания в соответствии с </w:t>
      </w:r>
      <w:r w:rsidR="006B35F7">
        <w:t>«Руководством </w:t>
      </w:r>
      <w:r>
        <w:t>пользователя</w:t>
      </w:r>
      <w:r w:rsidR="006B35F7">
        <w:t>».</w:t>
      </w:r>
    </w:p>
    <w:p w14:paraId="186B9C0F" w14:textId="5EE25FC3" w:rsidR="00781BFD" w:rsidRDefault="00781BFD" w:rsidP="00781BFD">
      <w:pPr>
        <w:pStyle w:val="14"/>
      </w:pPr>
      <w:r>
        <w:t xml:space="preserve">По окончанию работы создаются выходные файлы. Имена файлов строятся </w:t>
      </w:r>
      <w:r w:rsidR="006B35F7">
        <w:t xml:space="preserve">также, </w:t>
      </w:r>
      <w:r>
        <w:t>как имя задания, далее точка и тип файла.</w:t>
      </w:r>
    </w:p>
    <w:p w14:paraId="734E98A1" w14:textId="77777777" w:rsidR="00781BFD" w:rsidRDefault="00781BFD" w:rsidP="00781BFD">
      <w:pPr>
        <w:pStyle w:val="14"/>
      </w:pPr>
      <w:r>
        <w:t>В именах файлов набор символов до точки для одного задания одинаков и совладает с именем задания до точки.</w:t>
      </w:r>
    </w:p>
    <w:p w14:paraId="294246A2" w14:textId="324BAAC2" w:rsidR="00781BFD" w:rsidRDefault="00781BFD" w:rsidP="00781BFD">
      <w:pPr>
        <w:pStyle w:val="14"/>
      </w:pPr>
      <w:r>
        <w:t>Создаются следующие файлы</w:t>
      </w:r>
      <w:r w:rsidR="00F82E87">
        <w:t>:</w:t>
      </w:r>
    </w:p>
    <w:p w14:paraId="6E9C8F4A" w14:textId="009DD77F" w:rsidR="00781BFD" w:rsidRPr="00241789" w:rsidRDefault="00781BFD" w:rsidP="00781BFD">
      <w:pPr>
        <w:pStyle w:val="14"/>
      </w:pPr>
      <w:r>
        <w:t>&lt;имя&gt;.</w:t>
      </w:r>
      <w:r w:rsidR="00241789">
        <w:rPr>
          <w:lang w:val="en-US"/>
        </w:rPr>
        <w:t>FIN</w:t>
      </w:r>
      <w:r>
        <w:t xml:space="preserve"> </w:t>
      </w:r>
      <w:r w:rsidR="001940C1" w:rsidRPr="001940C1">
        <w:t>–</w:t>
      </w:r>
      <w:r>
        <w:t xml:space="preserve"> файл результатов </w:t>
      </w:r>
      <w:r w:rsidR="001940C1" w:rsidRPr="001940C1">
        <w:t>(</w:t>
      </w:r>
      <w:r>
        <w:t>основные результаты</w:t>
      </w:r>
      <w:r w:rsidR="001940C1" w:rsidRPr="001940C1">
        <w:t>)</w:t>
      </w:r>
      <w:r w:rsidR="00241789" w:rsidRPr="00241789">
        <w:t>.</w:t>
      </w:r>
    </w:p>
    <w:p w14:paraId="215B9220" w14:textId="2DD3A2D3" w:rsidR="00781BFD" w:rsidRDefault="00781BFD" w:rsidP="00781BFD">
      <w:pPr>
        <w:pStyle w:val="14"/>
      </w:pPr>
      <w:r>
        <w:t xml:space="preserve">Формулировка основных результатов, описана в </w:t>
      </w:r>
      <w:r w:rsidR="001B5518">
        <w:t>Приложении Б</w:t>
      </w:r>
      <w:r>
        <w:t xml:space="preserve"> "О</w:t>
      </w:r>
      <w:r w:rsidR="001B5518" w:rsidRPr="001B5518">
        <w:t>писание</w:t>
      </w:r>
      <w:r>
        <w:t xml:space="preserve"> </w:t>
      </w:r>
      <w:r w:rsidR="006B35F7">
        <w:t>ПС </w:t>
      </w:r>
      <w:r>
        <w:t>«</w:t>
      </w:r>
      <w:r w:rsidR="006B35F7">
        <w:t>ДАРЕУС</w:t>
      </w:r>
      <w:r>
        <w:t>»"</w:t>
      </w:r>
      <w:r w:rsidR="001B5518">
        <w:t>.</w:t>
      </w:r>
    </w:p>
    <w:p w14:paraId="51018E6C" w14:textId="367F188E" w:rsidR="00781BFD" w:rsidRDefault="00781BFD" w:rsidP="00781BFD">
      <w:pPr>
        <w:pStyle w:val="14"/>
      </w:pPr>
      <w:r>
        <w:t>Содержание следующих файлов не регламентируется</w:t>
      </w:r>
      <w:r w:rsidR="00F82E87">
        <w:t>:</w:t>
      </w:r>
    </w:p>
    <w:p w14:paraId="742EC286" w14:textId="712E6008" w:rsidR="00781BFD" w:rsidRPr="00241789" w:rsidRDefault="00781BFD" w:rsidP="00781BFD">
      <w:pPr>
        <w:pStyle w:val="14"/>
      </w:pPr>
      <w:r>
        <w:t xml:space="preserve">&lt;имя&gt;.LST </w:t>
      </w:r>
      <w:r w:rsidR="00F82E87">
        <w:t>–</w:t>
      </w:r>
      <w:r>
        <w:t xml:space="preserve"> файл выходных данных программ комплекса</w:t>
      </w:r>
      <w:r w:rsidR="00241789" w:rsidRPr="00241789">
        <w:t>.</w:t>
      </w:r>
    </w:p>
    <w:p w14:paraId="1B2709F8" w14:textId="27B317A8" w:rsidR="00241789" w:rsidRDefault="00241789" w:rsidP="001940C1">
      <w:pPr>
        <w:pStyle w:val="2"/>
      </w:pPr>
      <w:bookmarkStart w:id="13" w:name="_Ref85464107"/>
      <w:bookmarkStart w:id="14" w:name="_Toc87108940"/>
      <w:bookmarkStart w:id="15" w:name="_Toc126265321"/>
      <w:r>
        <w:lastRenderedPageBreak/>
        <w:t>Структура программы КИР</w:t>
      </w:r>
      <w:bookmarkEnd w:id="13"/>
      <w:bookmarkEnd w:id="14"/>
      <w:bookmarkEnd w:id="15"/>
    </w:p>
    <w:p w14:paraId="43B63AB2" w14:textId="54081FAC" w:rsidR="00241789" w:rsidRDefault="00241789" w:rsidP="00241789">
      <w:pPr>
        <w:pStyle w:val="14"/>
      </w:pPr>
      <w:r>
        <w:t>Программа КИР предназначена непосредственно для выполнения расчётов задач нейтронного переноса. Взаимодействие с программой осуществляется через входные и выходные текстовые файлы в соответствии с рисунком </w:t>
      </w:r>
      <w:r>
        <w:fldChar w:fldCharType="begin"/>
      </w:r>
      <w:r>
        <w:instrText xml:space="preserve"> REF рисунок122_1 \h </w:instrText>
      </w:r>
      <w:r>
        <w:fldChar w:fldCharType="separate"/>
      </w:r>
      <w:r w:rsidR="00432C0D">
        <w:rPr>
          <w:noProof/>
        </w:rPr>
        <w:t>2</w:t>
      </w:r>
      <w:r>
        <w:fldChar w:fldCharType="end"/>
      </w:r>
      <w:r>
        <w:t>.</w:t>
      </w:r>
    </w:p>
    <w:p w14:paraId="40F6A311" w14:textId="672AC01B" w:rsidR="00241789" w:rsidRDefault="00D95B9C" w:rsidP="00241789">
      <w:pPr>
        <w:pStyle w:val="af4"/>
      </w:pPr>
      <w:r w:rsidRPr="00D95B9C">
        <w:rPr>
          <w:noProof/>
        </w:rPr>
        <w:drawing>
          <wp:inline distT="0" distB="0" distL="0" distR="0" wp14:anchorId="6E18C0EB" wp14:editId="4E186351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AC4D" w14:textId="6D73CE5C" w:rsidR="00241789" w:rsidRPr="002A4188" w:rsidRDefault="00241789" w:rsidP="00241789">
      <w:pPr>
        <w:pStyle w:val="af5"/>
      </w:pPr>
      <w:r w:rsidRPr="002A4188">
        <w:t xml:space="preserve">Рисунок </w:t>
      </w:r>
      <w:bookmarkStart w:id="16" w:name="рисунок122_1"/>
      <w:r>
        <w:fldChar w:fldCharType="begin"/>
      </w:r>
      <w:r>
        <w:instrText xml:space="preserve"> SEQ Рисунок \* ARABIC </w:instrText>
      </w:r>
      <w:r>
        <w:fldChar w:fldCharType="separate"/>
      </w:r>
      <w:r w:rsidR="00432C0D">
        <w:rPr>
          <w:noProof/>
        </w:rPr>
        <w:t>2</w:t>
      </w:r>
      <w:r>
        <w:rPr>
          <w:noProof/>
        </w:rPr>
        <w:fldChar w:fldCharType="end"/>
      </w:r>
      <w:bookmarkEnd w:id="16"/>
      <w:r w:rsidRPr="002A4188">
        <w:t xml:space="preserve"> </w:t>
      </w:r>
      <w:r>
        <w:t xml:space="preserve">– </w:t>
      </w:r>
      <w:r w:rsidRPr="002A4188">
        <w:t xml:space="preserve">Схематическое представление </w:t>
      </w:r>
      <w:r>
        <w:t>взаимодействия программы КИР с входными и выходными данными</w:t>
      </w:r>
    </w:p>
    <w:p w14:paraId="7010D9BD" w14:textId="77777777" w:rsidR="00241789" w:rsidRPr="00BE42E8" w:rsidRDefault="00241789" w:rsidP="00241789">
      <w:pPr>
        <w:pStyle w:val="14"/>
      </w:pPr>
    </w:p>
    <w:p w14:paraId="517E2AB6" w14:textId="2B05AC7D" w:rsidR="00241789" w:rsidRDefault="00241789" w:rsidP="00241789">
      <w:pPr>
        <w:pStyle w:val="14"/>
      </w:pPr>
      <w:r>
        <w:t>На рисунке-схеме </w:t>
      </w:r>
      <w:r>
        <w:fldChar w:fldCharType="begin"/>
      </w:r>
      <w:r>
        <w:instrText xml:space="preserve"> REF рисунок122_1 \h </w:instrText>
      </w:r>
      <w:r>
        <w:fldChar w:fldCharType="separate"/>
      </w:r>
      <w:r w:rsidR="00432C0D">
        <w:rPr>
          <w:noProof/>
        </w:rPr>
        <w:t>2</w:t>
      </w:r>
      <w:r>
        <w:fldChar w:fldCharType="end"/>
      </w:r>
      <w:r>
        <w:t xml:space="preserve"> введены следующие обозначения:</w:t>
      </w:r>
    </w:p>
    <w:p w14:paraId="62A99A1C" w14:textId="264E4A43" w:rsidR="00241789" w:rsidRPr="00B23A07" w:rsidRDefault="00241789" w:rsidP="00241789">
      <w:pPr>
        <w:pStyle w:val="14"/>
        <w:tabs>
          <w:tab w:val="left" w:pos="2268"/>
        </w:tabs>
      </w:pPr>
      <w:r w:rsidRPr="00B23A07">
        <w:rPr>
          <w:lang w:val="en-US"/>
        </w:rPr>
        <w:t>physics</w:t>
      </w:r>
      <w:r w:rsidRPr="00B23A07">
        <w:t>.</w:t>
      </w:r>
      <w:proofErr w:type="spellStart"/>
      <w:r w:rsidRPr="00B23A07">
        <w:rPr>
          <w:lang w:val="en-US"/>
        </w:rPr>
        <w:t>dat</w:t>
      </w:r>
      <w:proofErr w:type="spellEnd"/>
      <w:r w:rsidRPr="00B23A07">
        <w:tab/>
        <w:t xml:space="preserve">– </w:t>
      </w:r>
      <w:r>
        <w:t>ф</w:t>
      </w:r>
      <w:r w:rsidRPr="00B23A07">
        <w:t xml:space="preserve">айл </w:t>
      </w:r>
      <w:bookmarkStart w:id="17" w:name="_Hlk126254846"/>
      <w:r w:rsidRPr="00B23A07">
        <w:t>материалов</w:t>
      </w:r>
      <w:r>
        <w:t xml:space="preserve"> </w:t>
      </w:r>
      <w:bookmarkEnd w:id="17"/>
      <w:r>
        <w:t>(</w:t>
      </w:r>
      <w:r w:rsidR="00CB21DE">
        <w:t>см. описание далее</w:t>
      </w:r>
      <w:r>
        <w:t>)</w:t>
      </w:r>
      <w:r w:rsidRPr="00B23A07">
        <w:t>;</w:t>
      </w:r>
    </w:p>
    <w:p w14:paraId="1F89FC84" w14:textId="77777777" w:rsidR="00241789" w:rsidRPr="00B23A07" w:rsidRDefault="00241789" w:rsidP="00241789">
      <w:pPr>
        <w:pStyle w:val="14"/>
        <w:tabs>
          <w:tab w:val="left" w:pos="2268"/>
        </w:tabs>
      </w:pPr>
      <w:r>
        <w:rPr>
          <w:lang w:val="en-US"/>
        </w:rPr>
        <w:t>KIR</w:t>
      </w:r>
      <w:r w:rsidRPr="00B23A07">
        <w:t>.</w:t>
      </w:r>
      <w:r>
        <w:rPr>
          <w:lang w:val="en-US"/>
        </w:rPr>
        <w:t>INI</w:t>
      </w:r>
      <w:r w:rsidRPr="00B23A07">
        <w:tab/>
        <w:t xml:space="preserve">– </w:t>
      </w:r>
      <w:r>
        <w:t>файл настройки задачи (предназначен для передачи имени «Файла задачи» и некоторых управляющих значений)</w:t>
      </w:r>
      <w:r w:rsidRPr="00B23A07">
        <w:t>;</w:t>
      </w:r>
    </w:p>
    <w:p w14:paraId="0BA90D5A" w14:textId="77777777" w:rsidR="00241789" w:rsidRPr="00B23A07" w:rsidRDefault="00241789" w:rsidP="00241789">
      <w:pPr>
        <w:pStyle w:val="14"/>
        <w:tabs>
          <w:tab w:val="left" w:pos="2268"/>
        </w:tabs>
      </w:pPr>
      <w:r w:rsidRPr="00B23A07">
        <w:t>.</w:t>
      </w:r>
      <w:r>
        <w:rPr>
          <w:lang w:val="en-US"/>
        </w:rPr>
        <w:t>FIN</w:t>
      </w:r>
      <w:r w:rsidRPr="00B23A07">
        <w:tab/>
        <w:t xml:space="preserve">– </w:t>
      </w:r>
      <w:r>
        <w:t>файл результата решения поставленной задачи (обычно обозначается именем задачи с расширением «.</w:t>
      </w:r>
      <w:r>
        <w:rPr>
          <w:lang w:val="en-US"/>
        </w:rPr>
        <w:t>FIN</w:t>
      </w:r>
      <w:r>
        <w:t>»)</w:t>
      </w:r>
      <w:r w:rsidRPr="00B23A07">
        <w:t>.</w:t>
      </w:r>
    </w:p>
    <w:p w14:paraId="6F71EE6A" w14:textId="46FA4703" w:rsidR="00241789" w:rsidRDefault="00241789" w:rsidP="00241789">
      <w:pPr>
        <w:pStyle w:val="14"/>
      </w:pPr>
      <w:r>
        <w:t>Управляющий модуль осуществляет корректное считывание сечений «Библиотеки» через ф</w:t>
      </w:r>
      <w:r w:rsidRPr="00B23A07">
        <w:t>айл настройки библиотеки</w:t>
      </w:r>
      <w:r>
        <w:t xml:space="preserve"> и ф</w:t>
      </w:r>
      <w:r w:rsidRPr="00B23A07">
        <w:t>айл материалов</w:t>
      </w:r>
      <w:r>
        <w:t xml:space="preserve">, а также </w:t>
      </w:r>
      <w:r>
        <w:lastRenderedPageBreak/>
        <w:t>геометрических и управляющих данных из «Файла задачи», и поступление их в соответствующие вычислительные модули программы КИР, которые на схеме обозначены под обобщающим названием «Расчётный модуль». Расчётный модуль осуществляет взаимодействие с управляющим модулем и производит поиск решения поставленной задачи. Решение, полученное в процессе счёта задачи, поступает в управляющий модуль, после чего производится «Вывод результатов».</w:t>
      </w:r>
    </w:p>
    <w:p w14:paraId="208E64CA" w14:textId="2FFA699B" w:rsidR="00BC1C5B" w:rsidRPr="005B51ED" w:rsidRDefault="00BC1C5B" w:rsidP="00BC1C5B">
      <w:pPr>
        <w:pStyle w:val="2"/>
      </w:pPr>
      <w:bookmarkStart w:id="18" w:name="_Toc126265322"/>
      <w:r w:rsidRPr="005B51ED">
        <w:t xml:space="preserve">Файл </w:t>
      </w:r>
      <w:r w:rsidRPr="00BC1C5B">
        <w:t>материалов</w:t>
      </w:r>
      <w:bookmarkEnd w:id="18"/>
    </w:p>
    <w:p w14:paraId="262366A1" w14:textId="4F246755" w:rsidR="00BC1C5B" w:rsidRPr="005B51ED" w:rsidRDefault="00BC1C5B" w:rsidP="00BC1C5B">
      <w:pPr>
        <w:pStyle w:val="14"/>
      </w:pPr>
      <w:r w:rsidRPr="005B51ED">
        <w:t>В файле</w:t>
      </w:r>
      <w:r w:rsidR="001916DC">
        <w:t xml:space="preserve"> материалов</w:t>
      </w:r>
      <w:r w:rsidRPr="005B51ED">
        <w:t xml:space="preserve"> </w:t>
      </w:r>
      <w:r w:rsidRPr="005B51ED">
        <w:rPr>
          <w:lang w:val="en-US"/>
        </w:rPr>
        <w:t>physics</w:t>
      </w:r>
      <w:r w:rsidRPr="005B51ED">
        <w:t>.</w:t>
      </w:r>
      <w:proofErr w:type="spellStart"/>
      <w:r w:rsidRPr="005B51ED">
        <w:rPr>
          <w:lang w:val="en-US"/>
        </w:rPr>
        <w:t>dat</w:t>
      </w:r>
      <w:proofErr w:type="spellEnd"/>
      <w:r w:rsidRPr="005B51ED">
        <w:t xml:space="preserve"> содержится информация о материалах </w:t>
      </w:r>
      <w:r>
        <w:t>модели</w:t>
      </w:r>
      <w:r w:rsidRPr="005B51ED">
        <w:t>, их температурах, изотопном составе и признаках, является ли изотоп выгорающим</w:t>
      </w:r>
      <w:r w:rsidR="001916DC">
        <w:t xml:space="preserve"> (</w:t>
      </w:r>
      <w:r w:rsidRPr="005B51ED">
        <w:t xml:space="preserve">в файле </w:t>
      </w:r>
      <w:r w:rsidRPr="005B51ED">
        <w:rPr>
          <w:lang w:val="en-US"/>
        </w:rPr>
        <w:t>physics</w:t>
      </w:r>
      <w:r w:rsidRPr="005B51ED">
        <w:t>.</w:t>
      </w:r>
      <w:proofErr w:type="spellStart"/>
      <w:r w:rsidRPr="005B51ED">
        <w:rPr>
          <w:lang w:val="en-US"/>
        </w:rPr>
        <w:t>dat</w:t>
      </w:r>
      <w:proofErr w:type="spellEnd"/>
      <w:r w:rsidRPr="005B51ED">
        <w:t xml:space="preserve"> указываются лишь имена изотопов</w:t>
      </w:r>
      <w:r w:rsidR="001916DC">
        <w:t>)</w:t>
      </w:r>
      <w:r w:rsidRPr="005B51ED">
        <w:t xml:space="preserve">. Формат файла следующий. В первой строке указывается директория, в которой лежит </w:t>
      </w:r>
      <w:r w:rsidR="00ED27E9">
        <w:t xml:space="preserve">папка с библиотекой </w:t>
      </w:r>
      <w:r w:rsidR="00ED27E9">
        <w:rPr>
          <w:lang w:val="en-US"/>
        </w:rPr>
        <w:t>UNK</w:t>
      </w:r>
      <w:r>
        <w:t>.</w:t>
      </w:r>
      <w:r w:rsidRPr="005B51ED">
        <w:t xml:space="preserve"> В последующих строках указывается материальный состав. Каждый материал задаётся следующим образом. Сначала идёт строка, в которой указывается температура. Затем задаётся материальный состав – по одной строке на каждый изотоп, в каждой строке сначала указывается концентрация, а затем имя изотопа. Между двумя материалами должна быть пустая строка.</w:t>
      </w:r>
      <w:r w:rsidR="00513C82">
        <w:t xml:space="preserve"> </w:t>
      </w:r>
      <w:r w:rsidR="00513C82" w:rsidRPr="00513C82">
        <w:t>Строка, начинающаяся с символа “#” является комментарием.</w:t>
      </w:r>
    </w:p>
    <w:p w14:paraId="21DD1A47" w14:textId="77777777" w:rsidR="00BC1C5B" w:rsidRPr="005B51ED" w:rsidRDefault="00BC1C5B" w:rsidP="00BC1C5B">
      <w:pPr>
        <w:pStyle w:val="a6"/>
      </w:pPr>
      <w:r w:rsidRPr="005B51ED">
        <w:t xml:space="preserve">Пример файла </w:t>
      </w:r>
      <w:r w:rsidRPr="005B51ED">
        <w:rPr>
          <w:lang w:val="en-US"/>
        </w:rPr>
        <w:t>physics</w:t>
      </w:r>
      <w:r w:rsidRPr="005B51ED">
        <w:t>.</w:t>
      </w:r>
      <w:proofErr w:type="spellStart"/>
      <w:r w:rsidRPr="005B51ED">
        <w:rPr>
          <w:lang w:val="en-US"/>
        </w:rPr>
        <w:t>dat</w:t>
      </w:r>
      <w:proofErr w:type="spellEnd"/>
      <w:r w:rsidRPr="005B51ED">
        <w:t>:</w:t>
      </w:r>
    </w:p>
    <w:p w14:paraId="2463956D" w14:textId="7FE90297" w:rsidR="00BC1C5B" w:rsidRPr="00FC4DB4" w:rsidRDefault="00BC1C5B" w:rsidP="00BC1C5B">
      <w:pPr>
        <w:pStyle w:val="a5"/>
        <w:rPr>
          <w:lang w:val="ru-RU"/>
        </w:rPr>
      </w:pPr>
      <w:r w:rsidRPr="00BC1C5B">
        <w:rPr>
          <w:lang w:val="fr-FR"/>
        </w:rPr>
        <w:t>D</w:t>
      </w:r>
      <w:r w:rsidRPr="00FC4DB4">
        <w:rPr>
          <w:lang w:val="ru-RU"/>
        </w:rPr>
        <w:t>:\</w:t>
      </w:r>
      <w:r w:rsidRPr="00BC1C5B">
        <w:rPr>
          <w:lang w:val="fr-FR"/>
        </w:rPr>
        <w:t>ACE</w:t>
      </w:r>
      <w:r w:rsidRPr="00FC4DB4">
        <w:rPr>
          <w:lang w:val="ru-RU"/>
        </w:rPr>
        <w:t>\</w:t>
      </w:r>
      <w:r w:rsidRPr="00BC1C5B">
        <w:rPr>
          <w:lang w:val="fr-FR"/>
        </w:rPr>
        <w:t>ENDFB</w:t>
      </w:r>
      <w:r w:rsidRPr="00FC4DB4">
        <w:rPr>
          <w:lang w:val="ru-RU"/>
        </w:rPr>
        <w:t>8\</w:t>
      </w:r>
      <w:r w:rsidRPr="00BC1C5B">
        <w:rPr>
          <w:lang w:val="fr-FR"/>
        </w:rPr>
        <w:t>kir</w:t>
      </w:r>
      <w:r w:rsidRPr="00FC4DB4">
        <w:rPr>
          <w:lang w:val="ru-RU"/>
        </w:rPr>
        <w:t>_</w:t>
      </w:r>
      <w:r w:rsidRPr="00BC1C5B">
        <w:rPr>
          <w:lang w:val="fr-FR"/>
        </w:rPr>
        <w:t>li</w:t>
      </w:r>
      <w:r>
        <w:rPr>
          <w:lang w:val="fr-FR"/>
        </w:rPr>
        <w:t>b</w:t>
      </w:r>
    </w:p>
    <w:p w14:paraId="1B68487F" w14:textId="77777777" w:rsidR="00BC1C5B" w:rsidRPr="00BC1C5B" w:rsidRDefault="00BC1C5B" w:rsidP="00BC1C5B">
      <w:pPr>
        <w:pStyle w:val="a5"/>
        <w:rPr>
          <w:lang w:val="fr-FR"/>
        </w:rPr>
      </w:pPr>
      <w:r w:rsidRPr="00BC1C5B">
        <w:rPr>
          <w:lang w:val="fr-FR"/>
        </w:rPr>
        <w:t>T=400</w:t>
      </w:r>
    </w:p>
    <w:p w14:paraId="0AB1F812" w14:textId="12E84775" w:rsidR="00BC1C5B" w:rsidRDefault="00BC1C5B" w:rsidP="00BC1C5B">
      <w:pPr>
        <w:pStyle w:val="a5"/>
        <w:rPr>
          <w:lang w:val="fr-FR"/>
        </w:rPr>
      </w:pPr>
      <w:r w:rsidRPr="00BC1C5B">
        <w:rPr>
          <w:lang w:val="fr-FR"/>
        </w:rPr>
        <w:t>3.3444e-02 O16</w:t>
      </w:r>
    </w:p>
    <w:p w14:paraId="740A05DA" w14:textId="77777777" w:rsidR="00ED27E9" w:rsidRPr="00BC1C5B" w:rsidRDefault="00ED27E9" w:rsidP="00BC1C5B">
      <w:pPr>
        <w:pStyle w:val="a5"/>
        <w:rPr>
          <w:lang w:val="fr-FR"/>
        </w:rPr>
      </w:pPr>
    </w:p>
    <w:p w14:paraId="0CC5184C" w14:textId="77777777" w:rsidR="00BC1C5B" w:rsidRPr="00BC1C5B" w:rsidRDefault="00BC1C5B" w:rsidP="00BC1C5B">
      <w:pPr>
        <w:pStyle w:val="a5"/>
        <w:rPr>
          <w:lang w:val="fr-FR"/>
        </w:rPr>
      </w:pPr>
      <w:r w:rsidRPr="00BC1C5B">
        <w:rPr>
          <w:lang w:val="fr-FR"/>
        </w:rPr>
        <w:t>T=500</w:t>
      </w:r>
    </w:p>
    <w:p w14:paraId="0041DD07" w14:textId="77777777" w:rsidR="00BC1C5B" w:rsidRPr="00BC1C5B" w:rsidRDefault="00BC1C5B" w:rsidP="00BC1C5B">
      <w:pPr>
        <w:pStyle w:val="a5"/>
        <w:rPr>
          <w:lang w:val="fr-FR"/>
        </w:rPr>
      </w:pPr>
      <w:r w:rsidRPr="00BC1C5B">
        <w:rPr>
          <w:lang w:val="fr-FR"/>
        </w:rPr>
        <w:t>4.5486e-04 Pu239</w:t>
      </w:r>
    </w:p>
    <w:p w14:paraId="79C8F89B" w14:textId="77777777" w:rsidR="00BC1C5B" w:rsidRPr="00BC1C5B" w:rsidRDefault="00BC1C5B" w:rsidP="00BC1C5B">
      <w:pPr>
        <w:pStyle w:val="a5"/>
        <w:rPr>
          <w:lang w:val="fr-FR"/>
        </w:rPr>
      </w:pPr>
      <w:r w:rsidRPr="00BC1C5B">
        <w:rPr>
          <w:lang w:val="fr-FR"/>
        </w:rPr>
        <w:t>2.4984e-05 Pu240</w:t>
      </w:r>
    </w:p>
    <w:p w14:paraId="2DF652D0" w14:textId="77777777" w:rsidR="00BC1C5B" w:rsidRPr="00BC1C5B" w:rsidRDefault="00BC1C5B" w:rsidP="008145A7">
      <w:pPr>
        <w:pStyle w:val="14"/>
        <w:rPr>
          <w:lang w:val="fr-FR"/>
        </w:rPr>
      </w:pPr>
    </w:p>
    <w:p w14:paraId="5DD3CB34" w14:textId="67912943" w:rsidR="00BC1C5B" w:rsidRPr="00CB21DE" w:rsidRDefault="00BC1C5B" w:rsidP="00CB21DE">
      <w:pPr>
        <w:pStyle w:val="14"/>
      </w:pPr>
      <w:r w:rsidRPr="005B51ED">
        <w:lastRenderedPageBreak/>
        <w:t xml:space="preserve">Здесь в первой строке указана директория, в которой лежит </w:t>
      </w:r>
      <w:r w:rsidR="00CB21DE">
        <w:t xml:space="preserve">папка </w:t>
      </w:r>
      <w:r w:rsidR="00CB21DE" w:rsidRPr="00CB21DE">
        <w:rPr>
          <w:lang w:val="en-US"/>
        </w:rPr>
        <w:t>LIBRARY</w:t>
      </w:r>
      <w:r w:rsidR="00CB21DE" w:rsidRPr="00CB21DE">
        <w:t>.</w:t>
      </w:r>
      <w:r w:rsidR="00CB21DE" w:rsidRPr="00CB21DE">
        <w:rPr>
          <w:lang w:val="en-US"/>
        </w:rPr>
        <w:t>UNK</w:t>
      </w:r>
      <w:r w:rsidR="00CB21DE" w:rsidRPr="00CB21DE">
        <w:t xml:space="preserve"> </w:t>
      </w:r>
      <w:r w:rsidR="00CB21DE">
        <w:t xml:space="preserve">библиотеки </w:t>
      </w:r>
      <w:r w:rsidR="00CB21DE">
        <w:rPr>
          <w:lang w:val="en-US"/>
        </w:rPr>
        <w:t>UNK</w:t>
      </w:r>
      <w:r w:rsidR="00CB21DE">
        <w:t>,</w:t>
      </w:r>
      <w:r w:rsidRPr="005B51ED">
        <w:t xml:space="preserve"> </w:t>
      </w:r>
      <w:r w:rsidR="00CB21DE">
        <w:t>а</w:t>
      </w:r>
      <w:r w:rsidRPr="005B51ED">
        <w:t xml:space="preserve"> затем заданы два материала. Первый материал состоит из одного изотопа с именем </w:t>
      </w:r>
      <w:r w:rsidR="00CB21DE" w:rsidRPr="00CB21DE">
        <w:rPr>
          <w:vertAlign w:val="superscript"/>
        </w:rPr>
        <w:t>16</w:t>
      </w:r>
      <w:r w:rsidRPr="005B51ED">
        <w:rPr>
          <w:lang w:val="en-US"/>
        </w:rPr>
        <w:t>O</w:t>
      </w:r>
      <w:r w:rsidRPr="005B51ED">
        <w:t xml:space="preserve"> с концентрацией 3.3444</w:t>
      </w:r>
      <w:r w:rsidR="00CB21DE">
        <w:t>×10</w:t>
      </w:r>
      <w:r w:rsidR="00CB21DE">
        <w:rPr>
          <w:vertAlign w:val="superscript"/>
        </w:rPr>
        <w:noBreakHyphen/>
      </w:r>
      <w:r w:rsidRPr="00CB21DE">
        <w:rPr>
          <w:vertAlign w:val="superscript"/>
        </w:rPr>
        <w:t>2</w:t>
      </w:r>
      <w:r w:rsidRPr="005B51ED">
        <w:t xml:space="preserve"> при температуре 300</w:t>
      </w:r>
      <w:r w:rsidR="00CB21DE">
        <w:t> </w:t>
      </w:r>
      <w:r w:rsidRPr="005B51ED">
        <w:rPr>
          <w:lang w:val="en-US"/>
        </w:rPr>
        <w:t>K</w:t>
      </w:r>
      <w:r w:rsidRPr="005B51ED">
        <w:t xml:space="preserve">, а второй материал состоит из двух изотопов </w:t>
      </w:r>
      <w:r w:rsidR="00CB21DE" w:rsidRPr="00CB21DE">
        <w:rPr>
          <w:vertAlign w:val="superscript"/>
        </w:rPr>
        <w:t>239</w:t>
      </w:r>
      <w:r w:rsidRPr="005B51ED">
        <w:rPr>
          <w:lang w:val="en-US"/>
        </w:rPr>
        <w:t>Pu</w:t>
      </w:r>
      <w:r w:rsidRPr="005B51ED">
        <w:t xml:space="preserve"> и </w:t>
      </w:r>
      <w:r w:rsidR="00CB21DE" w:rsidRPr="00CB21DE">
        <w:rPr>
          <w:vertAlign w:val="superscript"/>
        </w:rPr>
        <w:t>240</w:t>
      </w:r>
      <w:r w:rsidRPr="005B51ED">
        <w:rPr>
          <w:lang w:val="en-US"/>
        </w:rPr>
        <w:t>Pu</w:t>
      </w:r>
      <w:r w:rsidRPr="005B51ED">
        <w:t xml:space="preserve"> </w:t>
      </w:r>
      <w:r w:rsidR="00CB21DE">
        <w:t>с заданной</w:t>
      </w:r>
      <w:r w:rsidRPr="005B51ED">
        <w:t xml:space="preserve"> температурой 500</w:t>
      </w:r>
      <w:r w:rsidR="00CB21DE">
        <w:t> </w:t>
      </w:r>
      <w:r w:rsidRPr="005B51ED">
        <w:rPr>
          <w:lang w:val="en-US"/>
        </w:rPr>
        <w:t>K</w:t>
      </w:r>
      <w:r w:rsidR="00CB21DE">
        <w:t>.</w:t>
      </w:r>
    </w:p>
    <w:p w14:paraId="24E696C8" w14:textId="77777777" w:rsidR="00BC1C5B" w:rsidRPr="005B51ED" w:rsidRDefault="00BC1C5B" w:rsidP="00BC1C5B">
      <w:pPr>
        <w:pStyle w:val="2"/>
      </w:pPr>
      <w:bookmarkStart w:id="19" w:name="_Toc126265323"/>
      <w:r w:rsidRPr="005B51ED">
        <w:t>Задание выгорающих изотопов</w:t>
      </w:r>
      <w:bookmarkEnd w:id="19"/>
    </w:p>
    <w:p w14:paraId="73259B02" w14:textId="77777777" w:rsidR="00BC1C5B" w:rsidRPr="005B51ED" w:rsidRDefault="00BC1C5B" w:rsidP="00CB21DE">
      <w:pPr>
        <w:pStyle w:val="14"/>
      </w:pPr>
      <w:r w:rsidRPr="005B51ED">
        <w:t>Выгорающие изотопы можно отметить символом @ в начале строки, например:</w:t>
      </w:r>
    </w:p>
    <w:p w14:paraId="35185B1D" w14:textId="77777777" w:rsidR="00BC1C5B" w:rsidRPr="00FC4DB4" w:rsidRDefault="00BC1C5B" w:rsidP="00CB21DE">
      <w:pPr>
        <w:pStyle w:val="a5"/>
        <w:rPr>
          <w:lang w:val="fr-FR"/>
        </w:rPr>
      </w:pPr>
      <w:r w:rsidRPr="00FC4DB4">
        <w:rPr>
          <w:lang w:val="fr-FR"/>
        </w:rPr>
        <w:t>@4.5486e-04 Pu239</w:t>
      </w:r>
    </w:p>
    <w:p w14:paraId="026C3B4F" w14:textId="77777777" w:rsidR="00BC1C5B" w:rsidRPr="00FC4DB4" w:rsidRDefault="00BC1C5B" w:rsidP="00CB21DE">
      <w:pPr>
        <w:pStyle w:val="a5"/>
        <w:rPr>
          <w:lang w:val="fr-FR"/>
        </w:rPr>
      </w:pPr>
      <w:r w:rsidRPr="00FC4DB4">
        <w:rPr>
          <w:lang w:val="fr-FR"/>
        </w:rPr>
        <w:t>@2.4984e-05 Pu240</w:t>
      </w:r>
    </w:p>
    <w:p w14:paraId="0D2BFC07" w14:textId="550CCA1F" w:rsidR="00BC1C5B" w:rsidRPr="00FC4DB4" w:rsidRDefault="00BC1C5B" w:rsidP="00CB21DE">
      <w:pPr>
        <w:pStyle w:val="a5"/>
        <w:rPr>
          <w:lang w:val="fr-FR"/>
        </w:rPr>
      </w:pPr>
      <w:r w:rsidRPr="00FC4DB4">
        <w:rPr>
          <w:lang w:val="fr-FR"/>
        </w:rPr>
        <w:t>6.6888e-02 H2</w:t>
      </w:r>
    </w:p>
    <w:p w14:paraId="6B70401B" w14:textId="77777777" w:rsidR="00BC1C5B" w:rsidRPr="00FC4DB4" w:rsidRDefault="00BC1C5B" w:rsidP="00CB21DE">
      <w:pPr>
        <w:pStyle w:val="a5"/>
        <w:rPr>
          <w:lang w:val="fr-FR"/>
        </w:rPr>
      </w:pPr>
      <w:r w:rsidRPr="00FC4DB4">
        <w:rPr>
          <w:lang w:val="fr-FR"/>
        </w:rPr>
        <w:t>3.3444e-02 O16</w:t>
      </w:r>
    </w:p>
    <w:p w14:paraId="6F91459E" w14:textId="685C6121" w:rsidR="00BC1C5B" w:rsidRPr="00ED27E9" w:rsidRDefault="00BC1C5B" w:rsidP="00CB21DE">
      <w:pPr>
        <w:pStyle w:val="14"/>
        <w:ind w:firstLine="0"/>
      </w:pPr>
      <w:r w:rsidRPr="005B51ED">
        <w:t>можно также указать номера выгорающих изотопов в начале материала в первых строках после указания температуры, например</w:t>
      </w:r>
      <w:r w:rsidR="00ED27E9" w:rsidRPr="00ED27E9">
        <w:t>:</w:t>
      </w:r>
    </w:p>
    <w:p w14:paraId="3A1FAE8E" w14:textId="77777777" w:rsidR="00BC1C5B" w:rsidRPr="00FC4DB4" w:rsidRDefault="00BC1C5B" w:rsidP="00CB21DE">
      <w:pPr>
        <w:pStyle w:val="a5"/>
        <w:rPr>
          <w:lang w:val="ru-RU"/>
        </w:rPr>
      </w:pPr>
      <w:r w:rsidRPr="00D43F69">
        <w:t>T</w:t>
      </w:r>
      <w:r w:rsidRPr="00FC4DB4">
        <w:rPr>
          <w:lang w:val="ru-RU"/>
        </w:rPr>
        <w:t>=500</w:t>
      </w:r>
    </w:p>
    <w:p w14:paraId="6C7860F0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@(4 - 12)</w:t>
      </w:r>
    </w:p>
    <w:p w14:paraId="612BD1D8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@(22 - 67)</w:t>
      </w:r>
    </w:p>
    <w:p w14:paraId="691E32A5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4.5486</w:t>
      </w:r>
      <w:r w:rsidRPr="00D43F69">
        <w:t>e</w:t>
      </w:r>
      <w:r w:rsidRPr="00FC4DB4">
        <w:rPr>
          <w:lang w:val="ru-RU"/>
        </w:rPr>
        <w:t xml:space="preserve">-04 </w:t>
      </w:r>
      <w:r w:rsidRPr="00D43F69">
        <w:t>Pu</w:t>
      </w:r>
      <w:r w:rsidRPr="00FC4DB4">
        <w:rPr>
          <w:lang w:val="ru-RU"/>
        </w:rPr>
        <w:t>239</w:t>
      </w:r>
    </w:p>
    <w:p w14:paraId="4689C25A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2.4984</w:t>
      </w:r>
      <w:r w:rsidRPr="00D43F69">
        <w:t>e</w:t>
      </w:r>
      <w:r w:rsidRPr="00FC4DB4">
        <w:rPr>
          <w:lang w:val="ru-RU"/>
        </w:rPr>
        <w:t xml:space="preserve">-05 </w:t>
      </w:r>
      <w:r w:rsidRPr="00D43F69">
        <w:t>Pu</w:t>
      </w:r>
      <w:r w:rsidRPr="00FC4DB4">
        <w:rPr>
          <w:lang w:val="ru-RU"/>
        </w:rPr>
        <w:t>240</w:t>
      </w:r>
    </w:p>
    <w:p w14:paraId="2DF1CB71" w14:textId="77777777" w:rsidR="00BC1C5B" w:rsidRPr="00D43F69" w:rsidRDefault="00BC1C5B" w:rsidP="00CB21DE">
      <w:pPr>
        <w:pStyle w:val="14"/>
      </w:pPr>
      <w:r w:rsidRPr="00D43F69">
        <w:t>...</w:t>
      </w:r>
    </w:p>
    <w:p w14:paraId="3747495A" w14:textId="77777777" w:rsidR="00CB21DE" w:rsidRDefault="00BC1C5B" w:rsidP="00CB21DE">
      <w:pPr>
        <w:pStyle w:val="14"/>
        <w:ind w:firstLine="0"/>
      </w:pPr>
      <w:r w:rsidRPr="005B51ED">
        <w:t>в этом случае в материале выгорающими будут изотопы с 4 по 12 и с 22 по 67</w:t>
      </w:r>
      <w:r w:rsidR="00CB21DE">
        <w:t>.</w:t>
      </w:r>
    </w:p>
    <w:p w14:paraId="1377087E" w14:textId="3DB0CDA3" w:rsidR="00BC1C5B" w:rsidRPr="00ED27E9" w:rsidRDefault="00BC1C5B" w:rsidP="00CB21DE">
      <w:pPr>
        <w:pStyle w:val="14"/>
      </w:pPr>
      <w:r w:rsidRPr="005B51ED">
        <w:t>Если в материале все изотопы выгорающие, это можно отметить символами @@ в начале материала, после указания температуры, например</w:t>
      </w:r>
      <w:r w:rsidR="00ED27E9" w:rsidRPr="00ED27E9">
        <w:t>:</w:t>
      </w:r>
    </w:p>
    <w:p w14:paraId="4652DA33" w14:textId="77777777" w:rsidR="00BC1C5B" w:rsidRPr="00FC4DB4" w:rsidRDefault="00BC1C5B" w:rsidP="00CB21DE">
      <w:pPr>
        <w:pStyle w:val="a5"/>
        <w:rPr>
          <w:lang w:val="ru-RU"/>
        </w:rPr>
      </w:pPr>
      <w:r w:rsidRPr="00D43F69">
        <w:t>T</w:t>
      </w:r>
      <w:r w:rsidRPr="00FC4DB4">
        <w:rPr>
          <w:lang w:val="ru-RU"/>
        </w:rPr>
        <w:t>=600</w:t>
      </w:r>
    </w:p>
    <w:p w14:paraId="7389AB1E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@@</w:t>
      </w:r>
    </w:p>
    <w:p w14:paraId="0376A0E1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4.5486</w:t>
      </w:r>
      <w:r w:rsidRPr="00D43F69">
        <w:t>e</w:t>
      </w:r>
      <w:r w:rsidRPr="00FC4DB4">
        <w:rPr>
          <w:lang w:val="ru-RU"/>
        </w:rPr>
        <w:t xml:space="preserve">-04 </w:t>
      </w:r>
      <w:r w:rsidRPr="00D43F69">
        <w:t>Pu</w:t>
      </w:r>
      <w:r w:rsidRPr="00FC4DB4">
        <w:rPr>
          <w:lang w:val="ru-RU"/>
        </w:rPr>
        <w:t>239</w:t>
      </w:r>
    </w:p>
    <w:p w14:paraId="79067854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2.4984</w:t>
      </w:r>
      <w:r w:rsidRPr="00D43F69">
        <w:t>e</w:t>
      </w:r>
      <w:r w:rsidRPr="00FC4DB4">
        <w:rPr>
          <w:lang w:val="ru-RU"/>
        </w:rPr>
        <w:t xml:space="preserve">-05 </w:t>
      </w:r>
      <w:r w:rsidRPr="00D43F69">
        <w:t>Pu</w:t>
      </w:r>
      <w:r w:rsidRPr="00FC4DB4">
        <w:rPr>
          <w:lang w:val="ru-RU"/>
        </w:rPr>
        <w:t>240</w:t>
      </w:r>
    </w:p>
    <w:p w14:paraId="08432F3F" w14:textId="77777777" w:rsidR="00BC1C5B" w:rsidRPr="005B51ED" w:rsidRDefault="00BC1C5B" w:rsidP="00CB21DE">
      <w:pPr>
        <w:pStyle w:val="14"/>
      </w:pPr>
      <w:r w:rsidRPr="005B51ED">
        <w:t>...</w:t>
      </w:r>
    </w:p>
    <w:p w14:paraId="634CB851" w14:textId="77777777" w:rsidR="00BC1C5B" w:rsidRPr="005B51ED" w:rsidRDefault="00BC1C5B" w:rsidP="00CB21DE">
      <w:pPr>
        <w:pStyle w:val="14"/>
        <w:ind w:firstLine="0"/>
      </w:pPr>
      <w:r w:rsidRPr="005B51ED">
        <w:t>в этом случае во втором материале все изотопы будут выгорающими.</w:t>
      </w:r>
    </w:p>
    <w:p w14:paraId="1147EA66" w14:textId="08886945" w:rsidR="00BC1C5B" w:rsidRPr="005B51ED" w:rsidRDefault="00BC1C5B" w:rsidP="00CB21DE">
      <w:pPr>
        <w:pStyle w:val="14"/>
      </w:pPr>
      <w:r w:rsidRPr="005B51ED">
        <w:lastRenderedPageBreak/>
        <w:t xml:space="preserve">Можно также задать номера материалов, в которых </w:t>
      </w:r>
      <w:r w:rsidR="00ED27E9" w:rsidRPr="005B51ED">
        <w:t>все изотопы,</w:t>
      </w:r>
      <w:r w:rsidRPr="005B51ED">
        <w:t xml:space="preserve"> выгорающие во второй и последующих строках файла с входными данными после </w:t>
      </w:r>
      <w:r w:rsidR="00CB21DE" w:rsidRPr="005B51ED">
        <w:t>трёх</w:t>
      </w:r>
      <w:r w:rsidRPr="005B51ED">
        <w:t xml:space="preserve"> символов @@@ например:</w:t>
      </w:r>
    </w:p>
    <w:p w14:paraId="5AFAD86E" w14:textId="77777777" w:rsidR="00BC1C5B" w:rsidRPr="00FC4DB4" w:rsidRDefault="00BC1C5B" w:rsidP="00CB21DE">
      <w:pPr>
        <w:pStyle w:val="a5"/>
        <w:rPr>
          <w:lang w:val="fr-FR"/>
        </w:rPr>
      </w:pPr>
      <w:r w:rsidRPr="00FC4DB4">
        <w:rPr>
          <w:lang w:val="fr-FR"/>
        </w:rPr>
        <w:t>D:\ACE\ENDFB8\</w:t>
      </w:r>
    </w:p>
    <w:p w14:paraId="644DDF1B" w14:textId="77777777" w:rsidR="00BC1C5B" w:rsidRPr="00BC1C5B" w:rsidRDefault="00BC1C5B" w:rsidP="00CB21DE">
      <w:pPr>
        <w:pStyle w:val="a5"/>
        <w:rPr>
          <w:lang w:val="fr-FR"/>
        </w:rPr>
      </w:pPr>
      <w:r w:rsidRPr="00BC1C5B">
        <w:rPr>
          <w:lang w:val="fr-FR"/>
        </w:rPr>
        <w:t>@@@(2 - 5)</w:t>
      </w:r>
    </w:p>
    <w:p w14:paraId="1A750546" w14:textId="77777777" w:rsidR="00BC1C5B" w:rsidRPr="00BC1C5B" w:rsidRDefault="00BC1C5B" w:rsidP="00CB21DE">
      <w:pPr>
        <w:pStyle w:val="a5"/>
        <w:rPr>
          <w:lang w:val="fr-FR"/>
        </w:rPr>
      </w:pPr>
      <w:r w:rsidRPr="00BC1C5B">
        <w:rPr>
          <w:lang w:val="fr-FR"/>
        </w:rPr>
        <w:t>@@@(7 - 18)</w:t>
      </w:r>
    </w:p>
    <w:p w14:paraId="67C62EF4" w14:textId="77777777" w:rsidR="00ED27E9" w:rsidRDefault="00ED27E9" w:rsidP="00CB21DE">
      <w:pPr>
        <w:pStyle w:val="a5"/>
        <w:rPr>
          <w:lang w:val="fr-FR"/>
        </w:rPr>
      </w:pPr>
    </w:p>
    <w:p w14:paraId="4A4DC771" w14:textId="3D14F34A" w:rsidR="00BC1C5B" w:rsidRPr="00BC1C5B" w:rsidRDefault="00BC1C5B" w:rsidP="00CB21DE">
      <w:pPr>
        <w:pStyle w:val="a5"/>
        <w:rPr>
          <w:lang w:val="fr-FR"/>
        </w:rPr>
      </w:pPr>
      <w:r w:rsidRPr="00BC1C5B">
        <w:rPr>
          <w:lang w:val="fr-FR"/>
        </w:rPr>
        <w:t>T=400</w:t>
      </w:r>
    </w:p>
    <w:p w14:paraId="24E9244D" w14:textId="77777777" w:rsidR="00BC1C5B" w:rsidRPr="00BC1C5B" w:rsidRDefault="00BC1C5B" w:rsidP="00CB21DE">
      <w:pPr>
        <w:pStyle w:val="a5"/>
        <w:rPr>
          <w:lang w:val="fr-FR"/>
        </w:rPr>
      </w:pPr>
      <w:r w:rsidRPr="00BC1C5B">
        <w:rPr>
          <w:lang w:val="fr-FR"/>
        </w:rPr>
        <w:t>6.6888e-02 H2 | DD2O</w:t>
      </w:r>
    </w:p>
    <w:p w14:paraId="1F22672E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3.3444</w:t>
      </w:r>
      <w:r w:rsidRPr="00BC1C5B">
        <w:rPr>
          <w:lang w:val="fr-FR"/>
        </w:rPr>
        <w:t>e</w:t>
      </w:r>
      <w:r w:rsidRPr="00FC4DB4">
        <w:rPr>
          <w:lang w:val="ru-RU"/>
        </w:rPr>
        <w:t xml:space="preserve">-02 </w:t>
      </w:r>
      <w:r w:rsidRPr="00BC1C5B">
        <w:rPr>
          <w:lang w:val="fr-FR"/>
        </w:rPr>
        <w:t>O</w:t>
      </w:r>
      <w:r w:rsidRPr="00FC4DB4">
        <w:rPr>
          <w:lang w:val="ru-RU"/>
        </w:rPr>
        <w:t>16</w:t>
      </w:r>
    </w:p>
    <w:p w14:paraId="1D7C1A98" w14:textId="77777777" w:rsidR="00ED27E9" w:rsidRPr="00FC4DB4" w:rsidRDefault="00ED27E9" w:rsidP="00CB21DE">
      <w:pPr>
        <w:pStyle w:val="a5"/>
        <w:rPr>
          <w:lang w:val="ru-RU"/>
        </w:rPr>
      </w:pPr>
    </w:p>
    <w:p w14:paraId="0D795B76" w14:textId="743B2EB7" w:rsidR="00BC1C5B" w:rsidRPr="00FC4DB4" w:rsidRDefault="00BC1C5B" w:rsidP="00CB21DE">
      <w:pPr>
        <w:pStyle w:val="a5"/>
        <w:rPr>
          <w:lang w:val="ru-RU"/>
        </w:rPr>
      </w:pPr>
      <w:r w:rsidRPr="00BC1C5B">
        <w:rPr>
          <w:lang w:val="fr-FR"/>
        </w:rPr>
        <w:t>T</w:t>
      </w:r>
      <w:r w:rsidRPr="00FC4DB4">
        <w:rPr>
          <w:lang w:val="ru-RU"/>
        </w:rPr>
        <w:t>=2100</w:t>
      </w:r>
    </w:p>
    <w:p w14:paraId="03B685A7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4.5486</w:t>
      </w:r>
      <w:r w:rsidRPr="00BC1C5B">
        <w:rPr>
          <w:lang w:val="fr-FR"/>
        </w:rPr>
        <w:t>e</w:t>
      </w:r>
      <w:r w:rsidRPr="00FC4DB4">
        <w:rPr>
          <w:lang w:val="ru-RU"/>
        </w:rPr>
        <w:t xml:space="preserve">-04 </w:t>
      </w:r>
      <w:r w:rsidRPr="00BC1C5B">
        <w:rPr>
          <w:lang w:val="fr-FR"/>
        </w:rPr>
        <w:t>Pu</w:t>
      </w:r>
      <w:r w:rsidRPr="00FC4DB4">
        <w:rPr>
          <w:lang w:val="ru-RU"/>
        </w:rPr>
        <w:t>239</w:t>
      </w:r>
    </w:p>
    <w:p w14:paraId="0C320B99" w14:textId="77777777" w:rsidR="00BC1C5B" w:rsidRPr="00FC4DB4" w:rsidRDefault="00BC1C5B" w:rsidP="00CB21DE">
      <w:pPr>
        <w:pStyle w:val="a5"/>
        <w:rPr>
          <w:lang w:val="ru-RU"/>
        </w:rPr>
      </w:pPr>
      <w:r w:rsidRPr="00FC4DB4">
        <w:rPr>
          <w:lang w:val="ru-RU"/>
        </w:rPr>
        <w:t>2.4984</w:t>
      </w:r>
      <w:r w:rsidRPr="00D43F69">
        <w:t>e</w:t>
      </w:r>
      <w:r w:rsidRPr="00FC4DB4">
        <w:rPr>
          <w:lang w:val="ru-RU"/>
        </w:rPr>
        <w:t xml:space="preserve">-05 </w:t>
      </w:r>
      <w:r w:rsidRPr="00D43F69">
        <w:t>Pu</w:t>
      </w:r>
      <w:r w:rsidRPr="00FC4DB4">
        <w:rPr>
          <w:lang w:val="ru-RU"/>
        </w:rPr>
        <w:t>240</w:t>
      </w:r>
    </w:p>
    <w:p w14:paraId="76F39B56" w14:textId="77777777" w:rsidR="00BC1C5B" w:rsidRPr="005B51ED" w:rsidRDefault="00BC1C5B" w:rsidP="00CB21DE">
      <w:pPr>
        <w:pStyle w:val="14"/>
      </w:pPr>
      <w:r w:rsidRPr="005B51ED">
        <w:t>...</w:t>
      </w:r>
    </w:p>
    <w:p w14:paraId="2B253C9E" w14:textId="3B071EC8" w:rsidR="00BC1C5B" w:rsidRPr="005B51ED" w:rsidRDefault="00BC1C5B" w:rsidP="00CB21DE">
      <w:pPr>
        <w:pStyle w:val="14"/>
        <w:ind w:firstLine="0"/>
      </w:pPr>
      <w:r w:rsidRPr="005B51ED">
        <w:t>в этом случае у материалов с</w:t>
      </w:r>
      <w:r w:rsidR="00ED27E9">
        <w:t>о</w:t>
      </w:r>
      <w:r w:rsidRPr="005B51ED">
        <w:t xml:space="preserve"> 2 по 5 и с 7 по 18 все изотопы будут выгорающими.</w:t>
      </w:r>
    </w:p>
    <w:p w14:paraId="0E2AF1E4" w14:textId="74B3C049" w:rsidR="00BC1C5B" w:rsidRPr="00CB21DE" w:rsidRDefault="00811281" w:rsidP="00CB21DE">
      <w:pPr>
        <w:pStyle w:val="14"/>
      </w:pPr>
      <w:r>
        <w:t xml:space="preserve">Дополнительный пример файла материалов </w:t>
      </w:r>
      <w:r w:rsidRPr="005B51ED">
        <w:rPr>
          <w:lang w:val="en-US"/>
        </w:rPr>
        <w:t>physics</w:t>
      </w:r>
      <w:r w:rsidRPr="005B51ED">
        <w:t>.</w:t>
      </w:r>
      <w:proofErr w:type="spellStart"/>
      <w:r w:rsidRPr="005B51ED">
        <w:rPr>
          <w:lang w:val="en-US"/>
        </w:rPr>
        <w:t>dat</w:t>
      </w:r>
      <w:proofErr w:type="spellEnd"/>
      <w:r>
        <w:t xml:space="preserve"> тестовой модели </w:t>
      </w:r>
      <w:r>
        <w:rPr>
          <w:lang w:val="en-US"/>
        </w:rPr>
        <w:t>ARGUS</w:t>
      </w:r>
      <w:r w:rsidRPr="00811281">
        <w:t xml:space="preserve"> </w:t>
      </w:r>
      <w:r>
        <w:t>приведён в Приложении А.</w:t>
      </w:r>
    </w:p>
    <w:p w14:paraId="1044E7BC" w14:textId="772DF012" w:rsidR="0064470A" w:rsidRPr="00811281" w:rsidRDefault="0064470A" w:rsidP="001268DB">
      <w:pPr>
        <w:pStyle w:val="1"/>
      </w:pPr>
      <w:bookmarkStart w:id="20" w:name="_Toc126265324"/>
      <w:r w:rsidRPr="001268DB">
        <w:lastRenderedPageBreak/>
        <w:t>И</w:t>
      </w:r>
      <w:r w:rsidR="005F4B78" w:rsidRPr="005F4B78">
        <w:t>зменяемые</w:t>
      </w:r>
      <w:r w:rsidR="005F4B78" w:rsidRPr="00811281">
        <w:t xml:space="preserve"> </w:t>
      </w:r>
      <w:r w:rsidR="005F4B78" w:rsidRPr="005F4B78">
        <w:t>параметры</w:t>
      </w:r>
      <w:r w:rsidR="005F4B78" w:rsidRPr="00811281">
        <w:t xml:space="preserve"> </w:t>
      </w:r>
      <w:r w:rsidR="005F4B78" w:rsidRPr="005F4B78">
        <w:t>программы</w:t>
      </w:r>
      <w:bookmarkEnd w:id="20"/>
    </w:p>
    <w:p w14:paraId="3E7ADC75" w14:textId="77777777" w:rsidR="0064470A" w:rsidRPr="005F4B78" w:rsidRDefault="0064470A" w:rsidP="005F4B78">
      <w:pPr>
        <w:pStyle w:val="14"/>
      </w:pPr>
      <w:r w:rsidRPr="005F4B78">
        <w:t xml:space="preserve">В программе ДАРЕУС предусмотрено изменение геометрических параметров активной зоны ИР АРГУС. Пользователь может менять следующие параметры: положения РО КР, РО РР, РО АЗ и высоту топливной смеси. Изменение параметров осуществляется через изменение значений переменных в начале текстового файла варианта. </w:t>
      </w:r>
    </w:p>
    <w:p w14:paraId="0A684116" w14:textId="77777777" w:rsidR="0064470A" w:rsidRDefault="0064470A" w:rsidP="005F4B78">
      <w:pPr>
        <w:pStyle w:val="2"/>
      </w:pPr>
      <w:bookmarkStart w:id="21" w:name="_Toc126265325"/>
      <w:r>
        <w:t>Рабочие органы компенсации реактивности (РО КР)</w:t>
      </w:r>
      <w:bookmarkEnd w:id="21"/>
      <w:r>
        <w:t xml:space="preserve"> </w:t>
      </w:r>
    </w:p>
    <w:p w14:paraId="5C958E88" w14:textId="57A0DC10" w:rsidR="0064470A" w:rsidRPr="005F4B78" w:rsidRDefault="0064470A" w:rsidP="005F4B78">
      <w:pPr>
        <w:pStyle w:val="14"/>
      </w:pPr>
      <w:r w:rsidRPr="005F4B78">
        <w:t>В реакторной установке АРГУС присутствует два органа компенсации реактивности, положение которых меняется с помощью переменных «KR1» (6</w:t>
      </w:r>
      <w:r w:rsidR="007C2859">
        <w:rPr>
          <w:lang w:val="en-US"/>
        </w:rPr>
        <w:t> </w:t>
      </w:r>
      <w:r w:rsidRPr="005F4B78">
        <w:t>строка) и «KR2» (7</w:t>
      </w:r>
      <w:r w:rsidR="007C2859">
        <w:rPr>
          <w:lang w:val="en-US"/>
        </w:rPr>
        <w:t> </w:t>
      </w:r>
      <w:r w:rsidRPr="005F4B78">
        <w:t xml:space="preserve">строка). Изменение положения органов компенсации реактивности лежит в </w:t>
      </w:r>
      <w:r w:rsidR="00315D6C">
        <w:t>пределах отрезка</w:t>
      </w:r>
      <w:r w:rsidRPr="005F4B78">
        <w:t xml:space="preserve"> </w:t>
      </w:r>
      <w:r w:rsidR="00315D6C" w:rsidRPr="00315D6C">
        <w:rPr>
          <w:position w:val="-14"/>
        </w:rPr>
        <w:object w:dxaOrig="960" w:dyaOrig="420" w14:anchorId="4A561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1pt;height:21.5pt" o:ole="">
            <v:imagedata r:id="rId12" o:title=""/>
          </v:shape>
          <o:OLEObject Type="Embed" ProgID="Equation.DSMT4" ShapeID="_x0000_i1025" DrawAspect="Content" ObjectID="_1741085788" r:id="rId13"/>
        </w:object>
      </w:r>
      <w:r w:rsidR="00315D6C">
        <w:rPr>
          <w:lang w:val="en-US"/>
        </w:rPr>
        <w:t> </w:t>
      </w:r>
      <w:r w:rsidRPr="005F4B78">
        <w:t>см, что соответствует их полному погружению и извлечению.</w:t>
      </w:r>
    </w:p>
    <w:p w14:paraId="7089D151" w14:textId="77777777" w:rsidR="0064470A" w:rsidRDefault="0064470A" w:rsidP="005F4B78">
      <w:pPr>
        <w:pStyle w:val="2"/>
      </w:pPr>
      <w:bookmarkStart w:id="22" w:name="_Toc126265326"/>
      <w:r>
        <w:t>Рабочие органы ручного регулирования (РО РР)</w:t>
      </w:r>
      <w:bookmarkEnd w:id="22"/>
    </w:p>
    <w:p w14:paraId="72300F6D" w14:textId="77777777" w:rsidR="0064470A" w:rsidRPr="005F4B78" w:rsidRDefault="0064470A" w:rsidP="005F4B78">
      <w:pPr>
        <w:pStyle w:val="14"/>
      </w:pPr>
      <w:r w:rsidRPr="005F4B78">
        <w:t xml:space="preserve">За корпусом ИР АРГУС присутствуют рабочие органы ручного регулирования, которые состоят из 7 поглощающих стержней, которые передвигаются одновременно. Предельное нижнее положение органов РР соответствует значению переменной «RR» 0 см, верхнему 50 см (10 строка). </w:t>
      </w:r>
    </w:p>
    <w:p w14:paraId="38CCC44E" w14:textId="77777777" w:rsidR="0064470A" w:rsidRDefault="0064470A" w:rsidP="005F4B78">
      <w:pPr>
        <w:pStyle w:val="2"/>
      </w:pPr>
      <w:bookmarkStart w:id="23" w:name="_Toc126265327"/>
      <w:r>
        <w:t>Аварийная защита (АЗ)</w:t>
      </w:r>
      <w:bookmarkEnd w:id="23"/>
    </w:p>
    <w:p w14:paraId="2293B9FB" w14:textId="77777777" w:rsidR="0064470A" w:rsidRPr="005F4B78" w:rsidRDefault="0064470A" w:rsidP="005F4B78">
      <w:pPr>
        <w:pStyle w:val="14"/>
      </w:pPr>
      <w:r w:rsidRPr="005F4B78">
        <w:t>В реакторной установке АРГУС присутствует два органа аварийной защиты, положение которых меняется с помощью переменных «AZ1» (8 строка) и «AZ2» (9 строка).</w:t>
      </w:r>
      <w:bookmarkStart w:id="24" w:name="_Hlk108099354"/>
      <w:r w:rsidRPr="005F4B78">
        <w:t xml:space="preserve"> Полному погружению соответствует значение 0</w:t>
      </w:r>
      <w:bookmarkEnd w:id="24"/>
      <w:r w:rsidRPr="005F4B78">
        <w:t xml:space="preserve"> см. Полному извлечению органов аварийной защиты соответствует высота 59.9 см. В ИР АРГУС сброс РО АЗ осуществляется одновременно, но для моделирования аварии при «зависании» одного или всех органов АЗ в каком-либо положении в программе ДАРЕУС возможно независимое изменение их положения. </w:t>
      </w:r>
    </w:p>
    <w:p w14:paraId="18529D44" w14:textId="0BC732FA" w:rsidR="0064470A" w:rsidRPr="00CD653B" w:rsidRDefault="0064470A" w:rsidP="005F4B78">
      <w:pPr>
        <w:pStyle w:val="2"/>
      </w:pPr>
      <w:bookmarkStart w:id="25" w:name="_Toc126265328"/>
      <w:r>
        <w:t>Объ</w:t>
      </w:r>
      <w:r w:rsidR="005F4B78">
        <w:t>ё</w:t>
      </w:r>
      <w:r>
        <w:t>м топливной смеси</w:t>
      </w:r>
      <w:bookmarkEnd w:id="25"/>
    </w:p>
    <w:p w14:paraId="3467ED54" w14:textId="77777777" w:rsidR="0064470A" w:rsidRPr="005F4B78" w:rsidRDefault="0064470A" w:rsidP="005F4B78">
      <w:pPr>
        <w:pStyle w:val="14"/>
      </w:pPr>
      <w:r w:rsidRPr="005F4B78">
        <w:t xml:space="preserve">В активной зоне реакторной установки АРГУС максимальному количеству топливной смеси, при котором происходит полное заполнение </w:t>
      </w:r>
      <w:proofErr w:type="spellStart"/>
      <w:r w:rsidRPr="005F4B78">
        <w:t>АкЗ</w:t>
      </w:r>
      <w:proofErr w:type="spellEnd"/>
      <w:r w:rsidRPr="005F4B78">
        <w:t xml:space="preserve"> </w:t>
      </w:r>
      <w:r w:rsidRPr="005F4B78">
        <w:lastRenderedPageBreak/>
        <w:t xml:space="preserve">раствором соответствует значение переменной «HKR» 50.25 см (3 строка). Минимальное значение, которое может задать пользователь – 0 см, что соответствует высоте топливной смеси 15.25 см от нижней точки активной зоны реактора АРГУС. </w:t>
      </w:r>
    </w:p>
    <w:p w14:paraId="49977084" w14:textId="77777777" w:rsidR="0064470A" w:rsidRPr="005F4B78" w:rsidRDefault="0064470A" w:rsidP="005F4B78">
      <w:pPr>
        <w:pStyle w:val="14"/>
      </w:pPr>
    </w:p>
    <w:p w14:paraId="0E28D7B9" w14:textId="77777777" w:rsidR="00F82E87" w:rsidRDefault="00F82E87" w:rsidP="00F82E87">
      <w:pPr>
        <w:pStyle w:val="1"/>
      </w:pPr>
      <w:bookmarkStart w:id="26" w:name="_Toc126265329"/>
      <w:r>
        <w:lastRenderedPageBreak/>
        <w:t>Системные требования</w:t>
      </w:r>
      <w:bookmarkEnd w:id="26"/>
    </w:p>
    <w:p w14:paraId="4FE8886E" w14:textId="3C2D78FF" w:rsidR="00F82E87" w:rsidRDefault="00F82E87" w:rsidP="00F82E87">
      <w:pPr>
        <w:pStyle w:val="14"/>
      </w:pPr>
      <w:r>
        <w:t xml:space="preserve">Для работы комплекса требуется </w:t>
      </w:r>
      <w:r w:rsidR="00BA6648">
        <w:t xml:space="preserve">64-хразрядная </w:t>
      </w:r>
      <w:r w:rsidR="00F755C7">
        <w:t>ОС </w:t>
      </w:r>
      <w:r>
        <w:t>WINDOWS</w:t>
      </w:r>
      <w:r w:rsidR="00BA6648">
        <w:t> </w:t>
      </w:r>
      <w:r>
        <w:t xml:space="preserve">7 </w:t>
      </w:r>
      <w:r w:rsidR="00A1395C" w:rsidRPr="00A1395C">
        <w:t>(</w:t>
      </w:r>
      <w:r>
        <w:t>или</w:t>
      </w:r>
      <w:r w:rsidR="00A1395C">
        <w:rPr>
          <w:lang w:val="en-US"/>
        </w:rPr>
        <w:t> </w:t>
      </w:r>
      <w:r>
        <w:t>выше</w:t>
      </w:r>
      <w:r w:rsidR="00A1395C" w:rsidRPr="00A1395C">
        <w:t xml:space="preserve">). Кроме того, </w:t>
      </w:r>
      <w:r w:rsidR="00A1395C">
        <w:t>ПС «ДАРЕУС»</w:t>
      </w:r>
      <w:r w:rsidR="00A1395C" w:rsidRPr="00A1395C">
        <w:t xml:space="preserve"> </w:t>
      </w:r>
      <w:r w:rsidR="00A1395C">
        <w:t>может быть задействован</w:t>
      </w:r>
      <w:r w:rsidR="00A1395C" w:rsidRPr="00A1395C">
        <w:t xml:space="preserve"> на рабочих станциях с многоядерными процессорами и </w:t>
      </w:r>
      <w:r w:rsidR="00A1395C">
        <w:t xml:space="preserve">64-хразрядной </w:t>
      </w:r>
      <w:r w:rsidR="00A1395C" w:rsidRPr="00A1395C">
        <w:t>ОС</w:t>
      </w:r>
      <w:r w:rsidR="00A1395C">
        <w:t> </w:t>
      </w:r>
      <w:r w:rsidR="00A1395C" w:rsidRPr="00A1395C">
        <w:rPr>
          <w:lang w:val="en-US"/>
        </w:rPr>
        <w:t>LINUX</w:t>
      </w:r>
      <w:r w:rsidR="00A1395C" w:rsidRPr="00A1395C">
        <w:t>.</w:t>
      </w:r>
    </w:p>
    <w:p w14:paraId="26C6D4F4" w14:textId="1A830301" w:rsidR="00F82E87" w:rsidRDefault="00F82E87" w:rsidP="00F82E87">
      <w:pPr>
        <w:pStyle w:val="14"/>
      </w:pPr>
      <w:r>
        <w:t>Для записи комплекса программ и библиотек требуется около 36</w:t>
      </w:r>
      <w:r w:rsidR="00BA6648">
        <w:t> М</w:t>
      </w:r>
      <w:r>
        <w:t>б свободного пространства накопителя. При работе для записи результатов работы одного типичного задания с тремя высотными зонами потребуется около 200</w:t>
      </w:r>
      <w:r w:rsidR="00BA6648">
        <w:t> Мб</w:t>
      </w:r>
      <w:r>
        <w:t>.</w:t>
      </w:r>
    </w:p>
    <w:p w14:paraId="256EC76E" w14:textId="562C74ED" w:rsidR="00F82E87" w:rsidRDefault="00F82E87" w:rsidP="00F82E87">
      <w:pPr>
        <w:pStyle w:val="14"/>
      </w:pPr>
      <w:r>
        <w:t>Для хранения временных файлов потребуется около 200</w:t>
      </w:r>
      <w:r w:rsidR="00BA6648">
        <w:t> Мб</w:t>
      </w:r>
      <w:r>
        <w:t xml:space="preserve">. В случае успешного завершения, временные файлы уничтожаются. Типичное время счёта одного задания на </w:t>
      </w:r>
      <w:r w:rsidR="00BA6648">
        <w:t>персональном компьютере</w:t>
      </w:r>
      <w:r>
        <w:t xml:space="preserve"> с процессором</w:t>
      </w:r>
      <w:r w:rsidR="00BA6648">
        <w:t> </w:t>
      </w:r>
      <w:r>
        <w:t>3.3</w:t>
      </w:r>
      <w:r w:rsidR="00BA6648">
        <w:t> ГГц</w:t>
      </w:r>
      <w:r>
        <w:t xml:space="preserve"> составляет 7-10 минут.</w:t>
      </w:r>
    </w:p>
    <w:p w14:paraId="028E9D70" w14:textId="734937E7" w:rsidR="00F755C7" w:rsidRDefault="00F755C7" w:rsidP="00F82E87">
      <w:pPr>
        <w:pStyle w:val="14"/>
      </w:pPr>
    </w:p>
    <w:p w14:paraId="2778F0FB" w14:textId="77777777" w:rsidR="002103C8" w:rsidRPr="00FE2D18" w:rsidRDefault="002103C8" w:rsidP="002103C8">
      <w:pPr>
        <w:pStyle w:val="1"/>
      </w:pPr>
      <w:bookmarkStart w:id="27" w:name="_Toc126265330"/>
      <w:r w:rsidRPr="00FE2D18">
        <w:lastRenderedPageBreak/>
        <w:t>СПИСОК ИСПОЛЬЗОВАННЫХ ИСТОЧНИКОВ</w:t>
      </w:r>
      <w:bookmarkEnd w:id="27"/>
    </w:p>
    <w:p w14:paraId="65C1877A" w14:textId="77777777" w:rsidR="002103C8" w:rsidRPr="00FE2D18" w:rsidRDefault="002103C8" w:rsidP="002103C8">
      <w:pPr>
        <w:pStyle w:val="14"/>
      </w:pPr>
    </w:p>
    <w:p w14:paraId="74930D85" w14:textId="77777777" w:rsidR="002D1E05" w:rsidRDefault="002D1E05" w:rsidP="002D1E05">
      <w:pPr>
        <w:pStyle w:val="14"/>
        <w:numPr>
          <w:ilvl w:val="0"/>
          <w:numId w:val="5"/>
        </w:numPr>
        <w:ind w:left="709" w:hanging="709"/>
      </w:pPr>
      <w:bookmarkStart w:id="28" w:name="_Ref126264121"/>
      <w:r>
        <w:t>В.Д.</w:t>
      </w:r>
      <w:r w:rsidRPr="002D1E05">
        <w:t xml:space="preserve"> </w:t>
      </w:r>
      <w:r>
        <w:t>Давиденко, В.Ф.</w:t>
      </w:r>
      <w:r w:rsidRPr="002D1E05">
        <w:t xml:space="preserve"> </w:t>
      </w:r>
      <w:r>
        <w:t>Цибульский</w:t>
      </w:r>
      <w:r w:rsidRPr="002D1E05">
        <w:t>.</w:t>
      </w:r>
      <w:r>
        <w:t xml:space="preserve"> Пакет программ UNK для расчётов</w:t>
      </w:r>
      <w:r w:rsidRPr="002D1E05">
        <w:t xml:space="preserve"> </w:t>
      </w:r>
      <w:r>
        <w:t>ядерных реакторов.(Описание применения). Отчёт РНЦ КИ, 35-410-4/10, 2002.</w:t>
      </w:r>
      <w:bookmarkEnd w:id="28"/>
    </w:p>
    <w:p w14:paraId="4C77394C" w14:textId="17712F9A" w:rsidR="002103C8" w:rsidRDefault="002103C8" w:rsidP="002103C8">
      <w:pPr>
        <w:pStyle w:val="14"/>
        <w:numPr>
          <w:ilvl w:val="0"/>
          <w:numId w:val="5"/>
        </w:numPr>
        <w:ind w:left="709" w:hanging="709"/>
      </w:pPr>
      <w:bookmarkStart w:id="29" w:name="_Ref126264210"/>
      <w:r w:rsidRPr="00FE2D18">
        <w:t xml:space="preserve">В.Д. Давиденко, Е.А. </w:t>
      </w:r>
      <w:proofErr w:type="spellStart"/>
      <w:r w:rsidRPr="00FE2D18">
        <w:t>Гомин</w:t>
      </w:r>
      <w:proofErr w:type="spellEnd"/>
      <w:r w:rsidRPr="00FE2D18">
        <w:t>, А.А. Ковалишин, М.Н. Лалетин, А.К. Павлов,</w:t>
      </w:r>
      <w:r>
        <w:t xml:space="preserve"> </w:t>
      </w:r>
      <w:r w:rsidRPr="00FE2D18">
        <w:t xml:space="preserve">И.К. Харченко. Верификация программного комплекса «ДАРЕУС». Часть 1. Описание методов и алгоритмов. Отчёт НИЦ </w:t>
      </w:r>
      <w:r>
        <w:t>«Курчатовский институт»</w:t>
      </w:r>
      <w:r w:rsidRPr="00FE2D18">
        <w:t>.</w:t>
      </w:r>
      <w:bookmarkEnd w:id="29"/>
    </w:p>
    <w:p w14:paraId="14DDFA9E" w14:textId="10ACE969" w:rsidR="002103C8" w:rsidRPr="00FE2D18" w:rsidRDefault="002103C8" w:rsidP="002103C8">
      <w:pPr>
        <w:pStyle w:val="14"/>
        <w:numPr>
          <w:ilvl w:val="0"/>
          <w:numId w:val="5"/>
        </w:numPr>
        <w:ind w:left="709" w:hanging="709"/>
      </w:pPr>
      <w:bookmarkStart w:id="30" w:name="_Ref126264889"/>
      <w:r w:rsidRPr="00FE2D18">
        <w:t xml:space="preserve">В.Д. Давиденко, Е.А. </w:t>
      </w:r>
      <w:proofErr w:type="spellStart"/>
      <w:r w:rsidRPr="00FE2D18">
        <w:t>Гомин</w:t>
      </w:r>
      <w:proofErr w:type="spellEnd"/>
      <w:r w:rsidRPr="00FE2D18">
        <w:t>, А.А. Ковалишин, М.Н. Лалетин, А.К. Павлов,</w:t>
      </w:r>
      <w:r>
        <w:t xml:space="preserve"> </w:t>
      </w:r>
      <w:r w:rsidRPr="00FE2D18">
        <w:t xml:space="preserve">И.К. Харченко. Верификация программного комплекса «ДАРЕУС». Часть 2. Расчёт импульсных режимов исследовательского растворного реактора. Отчёт НИЦ </w:t>
      </w:r>
      <w:r>
        <w:t>«Курчатовский институт»,</w:t>
      </w:r>
      <w:r w:rsidRPr="00FE2D18">
        <w:t xml:space="preserve"> инв. № 110.7.2-15вн-16. М.</w:t>
      </w:r>
      <w:r>
        <w:t>,</w:t>
      </w:r>
      <w:r w:rsidRPr="00FE2D18">
        <w:t xml:space="preserve"> 2016.</w:t>
      </w:r>
      <w:bookmarkEnd w:id="30"/>
    </w:p>
    <w:p w14:paraId="22E4495B" w14:textId="43C3890C" w:rsidR="002103C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 xml:space="preserve">В.Д. Давиденко, Е.А. </w:t>
      </w:r>
      <w:proofErr w:type="spellStart"/>
      <w:r w:rsidRPr="00FE2D18">
        <w:t>Гомин</w:t>
      </w:r>
      <w:proofErr w:type="spellEnd"/>
      <w:r w:rsidRPr="00FE2D18">
        <w:t>, А.А. Ковалишин, М.Н. Лалетин, А.К. Павлов,</w:t>
      </w:r>
      <w:r>
        <w:t xml:space="preserve"> </w:t>
      </w:r>
      <w:r w:rsidRPr="00FE2D18">
        <w:t xml:space="preserve">И.К. Харченко. Верификация программного комплекса «ДАРЕУС». Часть 3. Расчёт эксплуатационных режимов исследовательских ядерных реакторов. Отчёт НИЦ </w:t>
      </w:r>
      <w:r>
        <w:t>«Курчатовский институт»,</w:t>
      </w:r>
      <w:r w:rsidRPr="00FE2D18">
        <w:t xml:space="preserve"> инв. № 110.7.2-19вн-16. М.</w:t>
      </w:r>
      <w:r>
        <w:t>,</w:t>
      </w:r>
      <w:r w:rsidRPr="00FE2D18">
        <w:t xml:space="preserve"> 2016.</w:t>
      </w:r>
    </w:p>
    <w:p w14:paraId="2ADEE640" w14:textId="61CACB50" w:rsidR="002103C8" w:rsidRPr="0043656E" w:rsidRDefault="002103C8" w:rsidP="002103C8">
      <w:pPr>
        <w:pStyle w:val="14"/>
        <w:numPr>
          <w:ilvl w:val="0"/>
          <w:numId w:val="5"/>
        </w:numPr>
        <w:ind w:left="709" w:hanging="709"/>
        <w:rPr>
          <w:lang w:val="en-US"/>
        </w:rPr>
      </w:pPr>
      <w:bookmarkStart w:id="31" w:name="_Ref126264892"/>
      <w:r w:rsidRPr="00FE2D18">
        <w:t>В.Д. Давиденко,</w:t>
      </w:r>
      <w:r w:rsidRPr="00EB4594">
        <w:t xml:space="preserve"> </w:t>
      </w:r>
      <w:r>
        <w:t xml:space="preserve">Е.А. Андрианова, В.Ю. </w:t>
      </w:r>
      <w:proofErr w:type="spellStart"/>
      <w:r>
        <w:t>Бландинский</w:t>
      </w:r>
      <w:proofErr w:type="spellEnd"/>
      <w:r>
        <w:t xml:space="preserve">, Е.А. </w:t>
      </w:r>
      <w:proofErr w:type="spellStart"/>
      <w:r>
        <w:t>Гомин</w:t>
      </w:r>
      <w:proofErr w:type="spellEnd"/>
      <w:r>
        <w:t>, А.А. Седов, А.А. Фролов. Верификация программного комплекса ДАРЕУС для расчета импульсных и эксплуатационных режимов работы. Отчёт НИЦ «Курчатовский институт», инв. № 119.3-6вн-18. М., 2018</w:t>
      </w:r>
      <w:r>
        <w:rPr>
          <w:lang w:val="en-US"/>
        </w:rPr>
        <w:t>.</w:t>
      </w:r>
      <w:bookmarkEnd w:id="31"/>
    </w:p>
    <w:p w14:paraId="5AF29632" w14:textId="77777777" w:rsidR="002103C8" w:rsidRDefault="002103C8" w:rsidP="00F82E87">
      <w:pPr>
        <w:pStyle w:val="14"/>
      </w:pPr>
    </w:p>
    <w:p w14:paraId="2204B64F" w14:textId="38C95872" w:rsidR="001B5518" w:rsidRDefault="001B5518" w:rsidP="001B5518">
      <w:pPr>
        <w:pStyle w:val="1"/>
      </w:pPr>
      <w:bookmarkStart w:id="32" w:name="_Toc126265331"/>
      <w:r>
        <w:lastRenderedPageBreak/>
        <w:t>Приложение А</w:t>
      </w:r>
      <w:bookmarkEnd w:id="32"/>
    </w:p>
    <w:p w14:paraId="05A9DD7C" w14:textId="7C7DCC9D" w:rsidR="001B5518" w:rsidRPr="001B5518" w:rsidRDefault="001B5518" w:rsidP="005B2965">
      <w:pPr>
        <w:pStyle w:val="14"/>
        <w:keepNext/>
        <w:ind w:firstLine="0"/>
        <w:jc w:val="center"/>
        <w:rPr>
          <w:b/>
          <w:bCs/>
        </w:rPr>
      </w:pPr>
      <w:r>
        <w:rPr>
          <w:b/>
          <w:bCs/>
        </w:rPr>
        <w:t>О</w:t>
      </w:r>
      <w:r w:rsidRPr="001B5518">
        <w:rPr>
          <w:b/>
          <w:bCs/>
        </w:rPr>
        <w:t>писание тестовых заданий и результатов расчётов</w:t>
      </w:r>
    </w:p>
    <w:p w14:paraId="686E51A5" w14:textId="12E9F7E2" w:rsidR="001B5518" w:rsidRPr="000522F7" w:rsidRDefault="001B5518" w:rsidP="00064BAA">
      <w:pPr>
        <w:pStyle w:val="a6"/>
      </w:pPr>
      <w:bookmarkStart w:id="33" w:name="_Toc106305049"/>
      <w:r>
        <w:t>Выходной файл</w:t>
      </w:r>
      <w:r w:rsidRPr="004559D3">
        <w:t xml:space="preserve"> </w:t>
      </w:r>
      <w:r>
        <w:t>результатов</w:t>
      </w:r>
      <w:r w:rsidRPr="004559D3">
        <w:t xml:space="preserve"> «</w:t>
      </w:r>
      <w:r w:rsidR="00467C4A" w:rsidRPr="00467C4A">
        <w:rPr>
          <w:lang w:val="en-US"/>
        </w:rPr>
        <w:t>ARGUS</w:t>
      </w:r>
      <w:r w:rsidR="00467C4A" w:rsidRPr="00467C4A">
        <w:t>.</w:t>
      </w:r>
      <w:r w:rsidR="00467C4A" w:rsidRPr="00467C4A">
        <w:rPr>
          <w:lang w:val="en-US"/>
        </w:rPr>
        <w:t>FIN</w:t>
      </w:r>
      <w:r w:rsidRPr="004559D3">
        <w:t>»</w:t>
      </w:r>
      <w:bookmarkEnd w:id="33"/>
      <w:r w:rsidR="00467C4A">
        <w:t>:</w:t>
      </w:r>
    </w:p>
    <w:p w14:paraId="7EEA0FD6" w14:textId="28E922D4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bookmarkStart w:id="34" w:name="_Toc106305050"/>
      <w:r w:rsidRPr="00467C4A">
        <w:rPr>
          <w:rFonts w:ascii="Tahoma" w:hAnsi="Tahoma"/>
          <w:szCs w:val="24"/>
          <w:u w:val="none"/>
          <w:lang w:val="en-US"/>
        </w:rPr>
        <w:t>The KIR code</w:t>
      </w:r>
    </w:p>
    <w:p w14:paraId="746E70B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Date and Time  : 2021/12/02    10:41:52</w:t>
      </w:r>
    </w:p>
    <w:p w14:paraId="4BE6EC9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Input Data File: ARGUS</w:t>
      </w:r>
    </w:p>
    <w:p w14:paraId="750ECA5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5375975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613BCAB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==========================</w:t>
      </w:r>
    </w:p>
    <w:p w14:paraId="4DDD57E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TRAJECTORY MODULE output</w:t>
      </w:r>
    </w:p>
    <w:p w14:paraId="3F81147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==========================</w:t>
      </w:r>
    </w:p>
    <w:p w14:paraId="55FA651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0204A04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Analogous algorithm for simulation was used</w:t>
      </w:r>
    </w:p>
    <w:p w14:paraId="0685D93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57EA5AB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Particles per Batch  :                   10000</w:t>
      </w:r>
    </w:p>
    <w:p w14:paraId="54A6D92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Batches per Series   :                       1</w:t>
      </w:r>
    </w:p>
    <w:p w14:paraId="1FE50D4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Full Number of Series          :                      10</w:t>
      </w:r>
    </w:p>
    <w:p w14:paraId="313A1B8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Series Skipped       :                       1</w:t>
      </w:r>
    </w:p>
    <w:p w14:paraId="1D3FDF1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Series Used          :                       9</w:t>
      </w:r>
    </w:p>
    <w:p w14:paraId="365F552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Full Number of histories used  :                   90000</w:t>
      </w:r>
    </w:p>
    <w:p w14:paraId="02523EB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283CB6E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MPI regime:</w:t>
      </w:r>
    </w:p>
    <w:p w14:paraId="3C411C7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Processors         :                     120</w:t>
      </w:r>
    </w:p>
    <w:p w14:paraId="28ED4D8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Series Used      :                    1080</w:t>
      </w:r>
    </w:p>
    <w:p w14:paraId="32C4278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Full Number of Particles Used:                10800000</w:t>
      </w:r>
    </w:p>
    <w:p w14:paraId="2A2C7C8C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07B2C3E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The results are from zero processor only!</w:t>
      </w:r>
    </w:p>
    <w:p w14:paraId="7013365C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2C194A6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Total Task Time :      0.32 min.</w:t>
      </w:r>
    </w:p>
    <w:p w14:paraId="6148294F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Time per History: 0.191E-03 sec.</w:t>
      </w:r>
    </w:p>
    <w:p w14:paraId="2865980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Number of Collisions per One History: 0.66338E+02</w:t>
      </w:r>
    </w:p>
    <w:p w14:paraId="5C857C8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Run Time per One Collision: 0.287E-05 sec.</w:t>
      </w:r>
    </w:p>
    <w:p w14:paraId="08077E9F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22914DFD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(collision estimation)    0.889615 (    0.008624)</w:t>
      </w:r>
    </w:p>
    <w:p w14:paraId="3B69AD8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</w:t>
      </w:r>
    </w:p>
    <w:p w14:paraId="60335DAC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======++===========================</w:t>
      </w:r>
    </w:p>
    <w:p w14:paraId="2D9D87D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END of the TRAJECTORY MODULE output</w:t>
      </w:r>
    </w:p>
    <w:p w14:paraId="0F705231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========++=========================</w:t>
      </w:r>
    </w:p>
    <w:p w14:paraId="630DDF8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2645A4C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================================</w:t>
      </w:r>
    </w:p>
    <w:p w14:paraId="58CE17A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REGISTRATION MODULE FINAL OUTPUT</w:t>
      </w:r>
    </w:p>
    <w:p w14:paraId="756DC9C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================================</w:t>
      </w:r>
    </w:p>
    <w:p w14:paraId="0FE2403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75C659E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5574615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with minimal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sdt.dev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>. is:</w:t>
      </w:r>
    </w:p>
    <w:p w14:paraId="6CC71FD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2E1D881F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t/c/a/f</w:t>
      </w:r>
    </w:p>
    <w:p w14:paraId="3DFBE16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0.88534720</w:t>
      </w:r>
    </w:p>
    <w:p w14:paraId="03032BF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lastRenderedPageBreak/>
        <w:t xml:space="preserve"> (+-) 0.00065739 ( 7.43E-02 %)</w:t>
      </w:r>
    </w:p>
    <w:p w14:paraId="2BB9C29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106B3FB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other estimations and their combinations:</w:t>
      </w:r>
    </w:p>
    <w:p w14:paraId="7D7797E1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700A9B7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tr.len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>.(t)</w:t>
      </w:r>
    </w:p>
    <w:p w14:paraId="61FBAA8D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0.88525144</w:t>
      </w:r>
    </w:p>
    <w:p w14:paraId="0ECAE09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0.00072540 ( 8.19E-02 %)</w:t>
      </w:r>
    </w:p>
    <w:p w14:paraId="1816633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2DE7DE9D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col.(c)</w:t>
      </w:r>
    </w:p>
    <w:p w14:paraId="3353ED0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0.88521430</w:t>
      </w:r>
    </w:p>
    <w:p w14:paraId="35B8DDA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0.00072099 ( 8.14E-02 %)</w:t>
      </w:r>
    </w:p>
    <w:p w14:paraId="101C9E7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34F8480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t/c</w:t>
      </w:r>
    </w:p>
    <w:p w14:paraId="33EFCD4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0.88521722</w:t>
      </w:r>
    </w:p>
    <w:p w14:paraId="11A2A7A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0.00072095 ( 8.14E-02 %)</w:t>
      </w:r>
    </w:p>
    <w:p w14:paraId="2806BED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25D3D35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abs.(a)</w:t>
      </w:r>
    </w:p>
    <w:p w14:paraId="4A5E670C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0.88537319</w:t>
      </w:r>
    </w:p>
    <w:p w14:paraId="22A4200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0.00066200 ( 7.48E-02 %)</w:t>
      </w:r>
    </w:p>
    <w:p w14:paraId="0D6DC99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47DB9B4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t/a</w:t>
      </w:r>
    </w:p>
    <w:p w14:paraId="4EE071B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0.88534893</w:t>
      </w:r>
    </w:p>
    <w:p w14:paraId="1378716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0.00065761 ( 7.43E-02 %)</w:t>
      </w:r>
    </w:p>
    <w:p w14:paraId="0EA314B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215DC4D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c/a</w:t>
      </w:r>
    </w:p>
    <w:p w14:paraId="2554125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0.88534019</w:t>
      </w:r>
    </w:p>
    <w:p w14:paraId="2551597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0.00065744 ( 7.43E-02 %)</w:t>
      </w:r>
    </w:p>
    <w:p w14:paraId="3CE228B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4B4098F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t/c/a</w:t>
      </w:r>
    </w:p>
    <w:p w14:paraId="08394D8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0.88534133</w:t>
      </w:r>
    </w:p>
    <w:p w14:paraId="1960931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0.00065744 ( 7.43E-02 %)</w:t>
      </w:r>
    </w:p>
    <w:p w14:paraId="28F842D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5728BEE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fiss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>.(f)</w:t>
      </w:r>
    </w:p>
    <w:p w14:paraId="5131198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0.88519166</w:t>
      </w:r>
    </w:p>
    <w:p w14:paraId="63AD604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0.00070851 ( 8.00E-02 %)</w:t>
      </w:r>
    </w:p>
    <w:p w14:paraId="0D5376E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560495F1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t/f</w:t>
      </w:r>
    </w:p>
    <w:p w14:paraId="08F9103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0.88521809</w:t>
      </w:r>
    </w:p>
    <w:p w14:paraId="55F0341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0.00067907 ( 7.67E-02 %)</w:t>
      </w:r>
    </w:p>
    <w:p w14:paraId="7B0B714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0106AF7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c/f</w:t>
      </w:r>
    </w:p>
    <w:p w14:paraId="7885C131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0.88520200</w:t>
      </w:r>
    </w:p>
    <w:p w14:paraId="3E515CA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0.00067774 ( 7.66E-02 %)</w:t>
      </w:r>
    </w:p>
    <w:p w14:paraId="525C4E9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3A40654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t/c/f</w:t>
      </w:r>
    </w:p>
    <w:p w14:paraId="537A2DE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0.88520053</w:t>
      </w:r>
    </w:p>
    <w:p w14:paraId="113F0FD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0.00067774 ( 7.66E-02 %)</w:t>
      </w:r>
    </w:p>
    <w:p w14:paraId="3B4EA12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528992BC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a/f</w:t>
      </w:r>
    </w:p>
    <w:p w14:paraId="02CF254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0.88538065</w:t>
      </w:r>
    </w:p>
    <w:p w14:paraId="5FD57BE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lastRenderedPageBreak/>
        <w:t xml:space="preserve"> (+-) 0.00066193 ( 7.48E-02 %)</w:t>
      </w:r>
    </w:p>
    <w:p w14:paraId="1BFFB48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3BBD547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t/a/f</w:t>
      </w:r>
    </w:p>
    <w:p w14:paraId="695E46A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0.88535525</w:t>
      </w:r>
    </w:p>
    <w:p w14:paraId="60C8497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0.00065755 ( 7.43E-02 %)</w:t>
      </w:r>
    </w:p>
    <w:p w14:paraId="7EB6E57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498E0FE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c/a/f</w:t>
      </w:r>
    </w:p>
    <w:p w14:paraId="6A03D1C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0.88534575</w:t>
      </w:r>
    </w:p>
    <w:p w14:paraId="2F938B1F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0.00065740 ( 7.43E-02 %)</w:t>
      </w:r>
    </w:p>
    <w:p w14:paraId="4A4CF73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05B48905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467C4A">
        <w:rPr>
          <w:rFonts w:ascii="Tahoma" w:hAnsi="Tahoma"/>
          <w:szCs w:val="24"/>
          <w:u w:val="none"/>
          <w:lang w:val="en-US"/>
        </w:rPr>
        <w:t>Keff</w:t>
      </w:r>
      <w:proofErr w:type="spellEnd"/>
      <w:r w:rsidRPr="00467C4A">
        <w:rPr>
          <w:rFonts w:ascii="Tahoma" w:hAnsi="Tahoma"/>
          <w:szCs w:val="24"/>
          <w:u w:val="none"/>
          <w:lang w:val="en-US"/>
        </w:rPr>
        <w:t xml:space="preserve"> by t/c/a/f</w:t>
      </w:r>
    </w:p>
    <w:p w14:paraId="79F93358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0.88534720</w:t>
      </w:r>
    </w:p>
    <w:p w14:paraId="6833AF7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(+-) 0.00065739 ( 7.43E-02 %)</w:t>
      </w:r>
    </w:p>
    <w:p w14:paraId="21DED1F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7C2A3FAE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>neutron balance (only for analogous mode): 1.00003991</w:t>
      </w:r>
    </w:p>
    <w:p w14:paraId="7BD9EA9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7208E6AF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5A86CD5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=================================</w:t>
      </w:r>
    </w:p>
    <w:p w14:paraId="007FA579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END OF REGISTRATION MODULE OUTPUT</w:t>
      </w:r>
    </w:p>
    <w:p w14:paraId="3BFBCEE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=================================</w:t>
      </w:r>
    </w:p>
    <w:p w14:paraId="463D336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</w:p>
    <w:p w14:paraId="34E91623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**************** NCG            *********************</w:t>
      </w:r>
    </w:p>
    <w:p w14:paraId="6D0306E4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6643792 CALL GMNEWT                          KLOOP=     6653792</w:t>
      </w:r>
    </w:p>
    <w:p w14:paraId="282C524A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1034312 GETTING FROM LEARN-LISTS                     0 BAD ENVELOPE EXITS</w:t>
      </w:r>
    </w:p>
    <w:p w14:paraId="475DA54B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SHORT CALL GG</w:t>
      </w:r>
    </w:p>
    <w:p w14:paraId="6E9B01DD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LONG CALL GG</w:t>
      </w:r>
    </w:p>
    <w:p w14:paraId="4BA3706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REFLECTIONS FROM MATTER</w:t>
      </w:r>
    </w:p>
    <w:p w14:paraId="581BCF4C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41711 GETTING CODE-ZONES AT COMMON SEARCH</w:t>
      </w:r>
    </w:p>
    <w:p w14:paraId="3DEC731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CHANGING ZONES WITH TABLE</w:t>
      </w:r>
    </w:p>
    <w:p w14:paraId="330758ED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RECONSTRUCTIONS</w:t>
      </w:r>
    </w:p>
    <w:p w14:paraId="3BEB3857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RESERVE</w:t>
      </w:r>
    </w:p>
    <w:p w14:paraId="49DD3CF1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ERROR ENDS OF PATH</w:t>
      </w:r>
    </w:p>
    <w:p w14:paraId="4777D380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MIRROR REFLECTIONS</w:t>
      </w:r>
    </w:p>
    <w:p w14:paraId="5AF9A93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9973 GOING OUT FROM CONTAINER</w:t>
      </w:r>
    </w:p>
    <w:p w14:paraId="36DCB8E2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NOT REFLECTION SYMMETRY</w:t>
      </w:r>
    </w:p>
    <w:p w14:paraId="4CAD8826" w14:textId="77777777" w:rsidR="00467C4A" w:rsidRPr="00467C4A" w:rsidRDefault="00467C4A" w:rsidP="00467C4A">
      <w:pPr>
        <w:pStyle w:val="a6"/>
        <w:spacing w:line="240" w:lineRule="auto"/>
        <w:rPr>
          <w:rFonts w:ascii="Tahoma" w:hAnsi="Tahoma"/>
          <w:szCs w:val="24"/>
          <w:u w:val="none"/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        0 LOOPS OF ADAPTATION</w:t>
      </w:r>
    </w:p>
    <w:p w14:paraId="4940FBAB" w14:textId="7E5211A3" w:rsidR="00467C4A" w:rsidRPr="00FC4DB4" w:rsidRDefault="00467C4A" w:rsidP="00467C4A">
      <w:pPr>
        <w:pStyle w:val="a6"/>
        <w:spacing w:line="240" w:lineRule="auto"/>
        <w:rPr>
          <w:lang w:val="en-US"/>
        </w:rPr>
      </w:pPr>
      <w:r w:rsidRPr="00467C4A">
        <w:rPr>
          <w:rFonts w:ascii="Tahoma" w:hAnsi="Tahoma"/>
          <w:szCs w:val="24"/>
          <w:u w:val="none"/>
          <w:lang w:val="en-US"/>
        </w:rPr>
        <w:t xml:space="preserve">  ***************************************************</w:t>
      </w:r>
    </w:p>
    <w:p w14:paraId="081F30C2" w14:textId="77777777" w:rsidR="00467C4A" w:rsidRPr="00FC4DB4" w:rsidRDefault="00467C4A" w:rsidP="00467C4A">
      <w:pPr>
        <w:pStyle w:val="14"/>
        <w:rPr>
          <w:lang w:val="en-US"/>
        </w:rPr>
      </w:pPr>
    </w:p>
    <w:p w14:paraId="637AF3F9" w14:textId="34D75CEA" w:rsidR="001B5518" w:rsidRPr="00FC4DB4" w:rsidRDefault="00467C4A" w:rsidP="00467C4A">
      <w:pPr>
        <w:pStyle w:val="a6"/>
        <w:rPr>
          <w:lang w:val="en-US"/>
        </w:rPr>
      </w:pPr>
      <w:r>
        <w:lastRenderedPageBreak/>
        <w:t>В</w:t>
      </w:r>
      <w:r w:rsidR="001B5518">
        <w:t>ходной</w:t>
      </w:r>
      <w:r w:rsidR="001B5518" w:rsidRPr="00FC4DB4">
        <w:rPr>
          <w:lang w:val="en-US"/>
        </w:rPr>
        <w:t xml:space="preserve"> </w:t>
      </w:r>
      <w:r w:rsidR="001B5518">
        <w:t>файл</w:t>
      </w:r>
      <w:r w:rsidR="001B5518" w:rsidRPr="00FC4DB4">
        <w:rPr>
          <w:lang w:val="en-US"/>
        </w:rPr>
        <w:t xml:space="preserve"> </w:t>
      </w:r>
      <w:r w:rsidR="001B5518">
        <w:t>материалов</w:t>
      </w:r>
      <w:r w:rsidR="001B5518" w:rsidRPr="00FC4DB4">
        <w:rPr>
          <w:lang w:val="en-US"/>
        </w:rPr>
        <w:t xml:space="preserve"> «</w:t>
      </w:r>
      <w:r w:rsidR="001B5518">
        <w:rPr>
          <w:lang w:val="en-US"/>
        </w:rPr>
        <w:t>physics</w:t>
      </w:r>
      <w:r w:rsidR="001B5518" w:rsidRPr="00FC4DB4">
        <w:rPr>
          <w:lang w:val="en-US"/>
        </w:rPr>
        <w:t>.</w:t>
      </w:r>
      <w:r w:rsidR="001B5518">
        <w:rPr>
          <w:lang w:val="en-US"/>
        </w:rPr>
        <w:t>dat</w:t>
      </w:r>
      <w:r w:rsidR="001B5518" w:rsidRPr="00FC4DB4">
        <w:rPr>
          <w:lang w:val="en-US"/>
        </w:rPr>
        <w:t>»</w:t>
      </w:r>
      <w:bookmarkEnd w:id="34"/>
      <w:r w:rsidRPr="00FC4DB4">
        <w:rPr>
          <w:lang w:val="en-US"/>
        </w:rPr>
        <w:t>:</w:t>
      </w:r>
    </w:p>
    <w:p w14:paraId="7EEE8A78" w14:textId="77777777" w:rsidR="001B5518" w:rsidRDefault="001B5518" w:rsidP="00467C4A">
      <w:pPr>
        <w:pStyle w:val="a5"/>
      </w:pPr>
      <w:r>
        <w:t>/s/ls4/users/</w:t>
      </w:r>
      <w:proofErr w:type="spellStart"/>
      <w:r>
        <w:t>dyachkov_ii</w:t>
      </w:r>
      <w:proofErr w:type="spellEnd"/>
      <w:r>
        <w:t>/2.git_kir/</w:t>
      </w:r>
      <w:proofErr w:type="spellStart"/>
      <w:r>
        <w:t>kir_PHM</w:t>
      </w:r>
      <w:proofErr w:type="spellEnd"/>
      <w:r>
        <w:t>/</w:t>
      </w:r>
      <w:proofErr w:type="spellStart"/>
      <w:r>
        <w:t>kir_lib</w:t>
      </w:r>
      <w:proofErr w:type="spellEnd"/>
      <w:r>
        <w:t>/</w:t>
      </w:r>
    </w:p>
    <w:p w14:paraId="204316D4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1</w:t>
      </w:r>
    </w:p>
    <w:p w14:paraId="48CF98F5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5F2BD5F4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@ 0.0108   B10 </w:t>
      </w:r>
    </w:p>
    <w:p w14:paraId="2FBBE183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@ 0.0432   B11 </w:t>
      </w:r>
    </w:p>
    <w:p w14:paraId="55C71955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@ 0.0135   C12</w:t>
      </w:r>
    </w:p>
    <w:p w14:paraId="5223BB4D" w14:textId="77777777" w:rsidR="001B5518" w:rsidRPr="00445BE3" w:rsidRDefault="001B5518" w:rsidP="00467C4A">
      <w:pPr>
        <w:pStyle w:val="a5"/>
        <w:rPr>
          <w:lang w:val="fr-FR"/>
        </w:rPr>
      </w:pPr>
    </w:p>
    <w:p w14:paraId="3FD5689E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2</w:t>
      </w:r>
    </w:p>
    <w:p w14:paraId="791B4199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25B0805F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@ 0.19278E-3 U235 </w:t>
      </w:r>
    </w:p>
    <w:p w14:paraId="7F3984AA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@ 0.77114E-3 U238 </w:t>
      </w:r>
    </w:p>
    <w:p w14:paraId="5CA36AE3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@ 0.06191   H1</w:t>
      </w:r>
    </w:p>
    <w:p w14:paraId="04486D7F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@ 0.03953   O16</w:t>
      </w:r>
    </w:p>
    <w:p w14:paraId="699D4B3F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@ 0.1509E-5 U234</w:t>
      </w:r>
    </w:p>
    <w:p w14:paraId="525C8CDF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@ 0.2024E-5 U236</w:t>
      </w:r>
    </w:p>
    <w:p w14:paraId="439530D0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@ 0.9639E-3 Cu64</w:t>
      </w:r>
    </w:p>
    <w:p w14:paraId="4D7E6152" w14:textId="77777777" w:rsidR="001B5518" w:rsidRPr="00445BE3" w:rsidRDefault="001B5518" w:rsidP="00467C4A">
      <w:pPr>
        <w:pStyle w:val="a5"/>
        <w:rPr>
          <w:lang w:val="fr-FR"/>
        </w:rPr>
      </w:pPr>
    </w:p>
    <w:p w14:paraId="046864C1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3</w:t>
      </w:r>
    </w:p>
    <w:p w14:paraId="33EDEB0C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495F0845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0.4199E-4 N14</w:t>
      </w:r>
    </w:p>
    <w:p w14:paraId="5DCD21E5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0.1126E-4 O16</w:t>
      </w:r>
    </w:p>
    <w:p w14:paraId="219A3E70" w14:textId="77777777" w:rsidR="001B5518" w:rsidRPr="00445BE3" w:rsidRDefault="001B5518" w:rsidP="00467C4A">
      <w:pPr>
        <w:pStyle w:val="a5"/>
        <w:rPr>
          <w:lang w:val="fr-FR"/>
        </w:rPr>
      </w:pPr>
    </w:p>
    <w:p w14:paraId="355A05E9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4</w:t>
      </w:r>
    </w:p>
    <w:p w14:paraId="59A19076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262FF063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0.083285 C12</w:t>
      </w:r>
    </w:p>
    <w:p w14:paraId="1825C090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0.2E-7   B10</w:t>
      </w:r>
    </w:p>
    <w:p w14:paraId="7B59096F" w14:textId="77777777" w:rsidR="001B5518" w:rsidRPr="00445BE3" w:rsidRDefault="001B5518" w:rsidP="00467C4A">
      <w:pPr>
        <w:pStyle w:val="a5"/>
        <w:rPr>
          <w:lang w:val="fr-FR"/>
        </w:rPr>
      </w:pPr>
    </w:p>
    <w:p w14:paraId="21CBDF36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lastRenderedPageBreak/>
        <w:t>#MATR 5</w:t>
      </w:r>
    </w:p>
    <w:p w14:paraId="253EE612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790D1701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5.8495E-2 Fe56</w:t>
      </w:r>
    </w:p>
    <w:p w14:paraId="063872BC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1.3551E-3 Si28</w:t>
      </w:r>
    </w:p>
    <w:p w14:paraId="3E964308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1.6469E-2 Cr52</w:t>
      </w:r>
    </w:p>
    <w:p w14:paraId="25964E3E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8.1055E-3 Ni59</w:t>
      </w:r>
    </w:p>
    <w:p w14:paraId="12446D2E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5.9632E-4 Ti48</w:t>
      </w:r>
    </w:p>
    <w:p w14:paraId="661D2A37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2.246E-4  Cu64</w:t>
      </w:r>
    </w:p>
    <w:p w14:paraId="07E97C24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3.1687E-4 C12</w:t>
      </w:r>
    </w:p>
    <w:p w14:paraId="234C23BB" w14:textId="77777777" w:rsidR="001B5518" w:rsidRPr="00445BE3" w:rsidRDefault="001B5518" w:rsidP="00467C4A">
      <w:pPr>
        <w:pStyle w:val="a5"/>
        <w:rPr>
          <w:lang w:val="fr-FR"/>
        </w:rPr>
      </w:pPr>
    </w:p>
    <w:p w14:paraId="3B038EAE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6</w:t>
      </w:r>
    </w:p>
    <w:p w14:paraId="12858992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27FB7025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0.039354 C12 </w:t>
      </w:r>
    </w:p>
    <w:p w14:paraId="740A0791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0.0787   H1 </w:t>
      </w:r>
    </w:p>
    <w:p w14:paraId="3FD1347F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3.1268E-4 B10 </w:t>
      </w:r>
    </w:p>
    <w:p w14:paraId="57D7B87D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1.2665E-3 B11 </w:t>
      </w:r>
    </w:p>
    <w:p w14:paraId="09CD70C6" w14:textId="77777777" w:rsidR="001B5518" w:rsidRPr="00445BE3" w:rsidRDefault="001B5518" w:rsidP="00467C4A">
      <w:pPr>
        <w:pStyle w:val="a5"/>
        <w:rPr>
          <w:lang w:val="fr-FR"/>
        </w:rPr>
      </w:pPr>
    </w:p>
    <w:p w14:paraId="296C1BD8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7</w:t>
      </w:r>
    </w:p>
    <w:p w14:paraId="337504FC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T=300</w:t>
      </w:r>
    </w:p>
    <w:p w14:paraId="2B4D1762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0.066735  H1 </w:t>
      </w:r>
    </w:p>
    <w:p w14:paraId="4786CA4A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 xml:space="preserve">0.0333675 O16 </w:t>
      </w:r>
    </w:p>
    <w:p w14:paraId="190B61DC" w14:textId="77777777" w:rsidR="001B5518" w:rsidRPr="00445BE3" w:rsidRDefault="001B5518" w:rsidP="00467C4A">
      <w:pPr>
        <w:pStyle w:val="a5"/>
        <w:rPr>
          <w:lang w:val="fr-FR"/>
        </w:rPr>
      </w:pPr>
    </w:p>
    <w:p w14:paraId="64B5FAC1" w14:textId="77777777" w:rsidR="001B5518" w:rsidRPr="00445BE3" w:rsidRDefault="001B5518" w:rsidP="00467C4A">
      <w:pPr>
        <w:pStyle w:val="a5"/>
        <w:rPr>
          <w:lang w:val="fr-FR"/>
        </w:rPr>
      </w:pPr>
      <w:r w:rsidRPr="00445BE3">
        <w:rPr>
          <w:lang w:val="fr-FR"/>
        </w:rPr>
        <w:t>#MATR 8</w:t>
      </w:r>
    </w:p>
    <w:p w14:paraId="3461A30B" w14:textId="77777777" w:rsidR="001B5518" w:rsidRPr="001B5518" w:rsidRDefault="001B5518" w:rsidP="00467C4A">
      <w:pPr>
        <w:pStyle w:val="a5"/>
        <w:rPr>
          <w:lang w:val="ru-RU"/>
        </w:rPr>
      </w:pPr>
      <w:r w:rsidRPr="00D42CEB">
        <w:t>T</w:t>
      </w:r>
      <w:r w:rsidRPr="001B5518">
        <w:rPr>
          <w:lang w:val="ru-RU"/>
        </w:rPr>
        <w:t>=300</w:t>
      </w:r>
    </w:p>
    <w:p w14:paraId="20B8AA2D" w14:textId="77777777" w:rsidR="001B5518" w:rsidRPr="001B5518" w:rsidRDefault="001B5518" w:rsidP="00467C4A">
      <w:pPr>
        <w:pStyle w:val="a5"/>
        <w:rPr>
          <w:lang w:val="ru-RU"/>
        </w:rPr>
      </w:pPr>
      <w:r w:rsidRPr="001B5518">
        <w:rPr>
          <w:lang w:val="ru-RU"/>
        </w:rPr>
        <w:t>0.5663</w:t>
      </w:r>
      <w:r w:rsidRPr="00D42CEB">
        <w:t>E</w:t>
      </w:r>
      <w:r w:rsidRPr="001B5518">
        <w:rPr>
          <w:lang w:val="ru-RU"/>
        </w:rPr>
        <w:t xml:space="preserve">-2  </w:t>
      </w:r>
      <w:r w:rsidRPr="00D42CEB">
        <w:t>Cd</w:t>
      </w:r>
      <w:r w:rsidRPr="001B5518">
        <w:rPr>
          <w:lang w:val="ru-RU"/>
        </w:rPr>
        <w:t>113</w:t>
      </w:r>
    </w:p>
    <w:p w14:paraId="67653745" w14:textId="77777777" w:rsidR="001B5518" w:rsidRPr="001B5518" w:rsidRDefault="001B5518" w:rsidP="001B5518">
      <w:pPr>
        <w:pStyle w:val="14"/>
      </w:pPr>
    </w:p>
    <w:p w14:paraId="31063160" w14:textId="77777777" w:rsidR="001B5518" w:rsidRPr="001B5518" w:rsidRDefault="001B5518" w:rsidP="00064BAA">
      <w:pPr>
        <w:pStyle w:val="a6"/>
      </w:pPr>
      <w:bookmarkStart w:id="35" w:name="_Toc106305051"/>
      <w:r>
        <w:lastRenderedPageBreak/>
        <w:t>В</w:t>
      </w:r>
      <w:r w:rsidRPr="00760BD6">
        <w:t>ходной файл</w:t>
      </w:r>
      <w:r w:rsidRPr="001B5518">
        <w:t xml:space="preserve"> «</w:t>
      </w:r>
      <w:r w:rsidRPr="004A6016">
        <w:rPr>
          <w:lang w:val="en-US"/>
        </w:rPr>
        <w:t>argus</w:t>
      </w:r>
      <w:r w:rsidRPr="001B5518">
        <w:t>»</w:t>
      </w:r>
      <w:bookmarkEnd w:id="35"/>
    </w:p>
    <w:p w14:paraId="35E76B1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bookmarkStart w:id="36" w:name="_Toc106305052"/>
      <w:r w:rsidRPr="0064470A">
        <w:rPr>
          <w:rFonts w:ascii="Tahoma" w:hAnsi="Tahoma"/>
          <w:szCs w:val="24"/>
          <w:u w:val="none"/>
          <w:lang w:val="en-US"/>
        </w:rPr>
        <w:t>HEAD</w:t>
      </w:r>
    </w:p>
    <w:p w14:paraId="0A04206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CONT  B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</w:p>
    <w:p w14:paraId="5B5C017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HKR=0</w:t>
      </w:r>
    </w:p>
    <w:p w14:paraId="73B0D0E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HKRD=50.2500-HKR</w:t>
      </w:r>
    </w:p>
    <w:p w14:paraId="614A066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*EQU   HKRD=50.250-50.000</w:t>
      </w:r>
    </w:p>
    <w:p w14:paraId="6FE38B6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KR1=0.00</w:t>
      </w:r>
    </w:p>
    <w:p w14:paraId="076707C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KR2=0.00</w:t>
      </w:r>
    </w:p>
    <w:p w14:paraId="16A1CA0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AZ1=0.00</w:t>
      </w:r>
    </w:p>
    <w:p w14:paraId="57D0A15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AZ2=0.00</w:t>
      </w:r>
    </w:p>
    <w:p w14:paraId="79C9AFC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RR=0.00</w:t>
      </w:r>
    </w:p>
    <w:p w14:paraId="4968B80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HKRZ=30.14+3.25</w:t>
      </w:r>
    </w:p>
    <w:p w14:paraId="5169163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HKRT=HKR-6.75</w:t>
      </w:r>
    </w:p>
    <w:p w14:paraId="47856FB4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RPP   N1 -80. </w:t>
      </w:r>
      <w:r w:rsidRPr="00445BE3">
        <w:rPr>
          <w:rFonts w:ascii="Tahoma" w:hAnsi="Tahoma"/>
          <w:szCs w:val="24"/>
          <w:u w:val="none"/>
          <w:lang w:val="fr-FR"/>
        </w:rPr>
        <w:t>80. -68.3 68.3 -59.75 56.25</w:t>
      </w:r>
    </w:p>
    <w:p w14:paraId="651B29AD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RPP   N2 -75. 75.  -65. 65. -59.75 50.25</w:t>
      </w:r>
    </w:p>
    <w:p w14:paraId="5E1AB128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N3  0. 0. 0.   50.25   17.75</w:t>
      </w:r>
    </w:p>
    <w:p w14:paraId="410B272B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N4  0. 0. 0.   56.25   15.75</w:t>
      </w:r>
    </w:p>
    <w:p w14:paraId="63EA7C14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N5  0. 0. 0.   50.25   15.25</w:t>
      </w:r>
    </w:p>
    <w:p w14:paraId="35A6F4D7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SPH   N6  0. 0. 0.   15.75</w:t>
      </w:r>
    </w:p>
    <w:p w14:paraId="610BB35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445BE3">
        <w:rPr>
          <w:rFonts w:ascii="Tahoma" w:hAnsi="Tahoma"/>
          <w:szCs w:val="24"/>
          <w:u w:val="none"/>
          <w:lang w:val="fr-FR"/>
        </w:rPr>
        <w:t xml:space="preserve">SPH   N7  0. </w:t>
      </w:r>
      <w:r w:rsidRPr="00B36560">
        <w:rPr>
          <w:rFonts w:ascii="Tahoma" w:hAnsi="Tahoma"/>
          <w:szCs w:val="24"/>
          <w:u w:val="none"/>
          <w:lang w:val="en-US"/>
        </w:rPr>
        <w:t xml:space="preserve">0. 0.   </w:t>
      </w:r>
      <w:r w:rsidRPr="0064470A">
        <w:rPr>
          <w:rFonts w:ascii="Tahoma" w:hAnsi="Tahoma"/>
          <w:szCs w:val="24"/>
          <w:u w:val="none"/>
          <w:lang w:val="en-US"/>
        </w:rPr>
        <w:t>15.25</w:t>
      </w:r>
    </w:p>
    <w:p w14:paraId="18EB3B1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N8  0. 0. 50.25   0. 0. 6.</w:t>
      </w:r>
    </w:p>
    <w:p w14:paraId="134797B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N9  0. 0. HKR     0. 0. HKRD</w:t>
      </w:r>
    </w:p>
    <w:p w14:paraId="3C93E23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N10 0. 0. 0.      0. 0. HKR</w:t>
      </w:r>
    </w:p>
    <w:p w14:paraId="105AC55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N11 0. 0. -15.75   0. 0. 15.75</w:t>
      </w:r>
    </w:p>
    <w:p w14:paraId="0551F85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RPP   N12 0. 81. -32. -18. -14. 0.</w:t>
      </w:r>
    </w:p>
    <w:p w14:paraId="34B0277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RPP   N13 0. 81. -31.9 -18.1 -13.9 -0.1</w:t>
      </w:r>
    </w:p>
    <w:p w14:paraId="64E723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125AF6B3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Z001  8 -4 -9 -10          /3:3</w:t>
      </w:r>
    </w:p>
    <w:p w14:paraId="46B6E733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Z002  4 -5                 /1:1/2</w:t>
      </w:r>
    </w:p>
    <w:p w14:paraId="71D075E0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Z003  1 -2 -8              /6:6</w:t>
      </w:r>
    </w:p>
    <w:p w14:paraId="65471739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Z004  3 -4                 /3:3</w:t>
      </w:r>
    </w:p>
    <w:p w14:paraId="7352C17E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Z005  2 -3 -6 -12          /4:4</w:t>
      </w:r>
    </w:p>
    <w:p w14:paraId="48D5EC2B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Z006  6 -7 -9 -10          /1:1/2</w:t>
      </w:r>
    </w:p>
    <w:p w14:paraId="51D20EF4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lastRenderedPageBreak/>
        <w:t>Z007  5 -10                /3:3</w:t>
      </w:r>
    </w:p>
    <w:p w14:paraId="02947E9C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Z008  5 -9                 /2:2</w:t>
      </w:r>
    </w:p>
    <w:p w14:paraId="15C9E397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Z009  7 -9 -10             /2:2</w:t>
      </w:r>
    </w:p>
    <w:p w14:paraId="7D2CE52E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Z010  12 -13               /8:8</w:t>
      </w:r>
    </w:p>
    <w:p w14:paraId="3E6117F0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B36560">
        <w:rPr>
          <w:rFonts w:ascii="Tahoma" w:hAnsi="Tahoma"/>
          <w:szCs w:val="24"/>
          <w:u w:val="none"/>
          <w:lang w:val="fr-FR"/>
        </w:rPr>
        <w:t>Z011  13                   /3:3</w:t>
      </w:r>
    </w:p>
    <w:p w14:paraId="2DE0205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0A456E6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RN1</w:t>
      </w:r>
    </w:p>
    <w:p w14:paraId="24A8C26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-12.25 68.5  2.4</w:t>
      </w:r>
    </w:p>
    <w:p w14:paraId="7937B01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N2 0. 0. -12.05 68.3  2.2</w:t>
      </w:r>
    </w:p>
    <w:p w14:paraId="686BD3D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0BAB162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Z001  1 -2                 /1:1 </w:t>
      </w:r>
    </w:p>
    <w:p w14:paraId="3D7DCCB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Z002  2                    /3:3</w:t>
      </w:r>
    </w:p>
    <w:p w14:paraId="1E22FCD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3F4BA49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53F5394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Z002 Z007 Z008 Z009</w:t>
      </w:r>
    </w:p>
    <w:p w14:paraId="01A404A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RN1</w:t>
      </w:r>
    </w:p>
    <w:p w14:paraId="0C53780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  0. 0. 0.</w:t>
      </w:r>
    </w:p>
    <w:p w14:paraId="793053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RN2</w:t>
      </w:r>
    </w:p>
    <w:p w14:paraId="4E03FC9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50.25 0.6</w:t>
      </w:r>
    </w:p>
    <w:p w14:paraId="09FF2E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N2 0. 0. 0. 50.25 0.55</w:t>
      </w:r>
    </w:p>
    <w:p w14:paraId="1DA82DC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N3 0. 0. 0.25  0. 0.  50.</w:t>
      </w:r>
    </w:p>
    <w:p w14:paraId="57F040F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N4 0. 0. 0.  0. 0.  0.25</w:t>
      </w:r>
    </w:p>
    <w:p w14:paraId="36F94D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1522C8D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Z001  1 -2 -4              /1:1</w:t>
      </w:r>
    </w:p>
    <w:p w14:paraId="727EB26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Z002  1 -3                 /3:3</w:t>
      </w:r>
    </w:p>
    <w:p w14:paraId="018FB16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Z003  2 -4                 /5:5</w:t>
      </w:r>
    </w:p>
    <w:p w14:paraId="0096748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26FFF41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444323E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 Z004</w:t>
      </w:r>
    </w:p>
    <w:p w14:paraId="5EC5197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LISTEL RN2  </w:t>
      </w:r>
    </w:p>
    <w:p w14:paraId="4A6DCEF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71AA3F3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9.    14.1  RR</w:t>
      </w:r>
    </w:p>
    <w:p w14:paraId="2B48C8A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10.   13.42 RR</w:t>
      </w:r>
    </w:p>
    <w:p w14:paraId="224658D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 xml:space="preserve">  10.96 12.66 RR</w:t>
      </w:r>
    </w:p>
    <w:p w14:paraId="7FCB872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11.84 11.84 RR</w:t>
      </w:r>
    </w:p>
    <w:p w14:paraId="3E0CA27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12.66 10.96 RR</w:t>
      </w:r>
    </w:p>
    <w:p w14:paraId="05C2354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13.42 10.   RR</w:t>
      </w:r>
    </w:p>
    <w:p w14:paraId="0681E00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14.1  9.    RR</w:t>
      </w:r>
    </w:p>
    <w:p w14:paraId="3F7BFEC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RN3</w:t>
      </w:r>
    </w:p>
    <w:p w14:paraId="12E8EAE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75. 5.7</w:t>
      </w:r>
    </w:p>
    <w:p w14:paraId="0C88BA5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7461A9A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Z001  1                    /3:3 </w:t>
      </w:r>
    </w:p>
    <w:p w14:paraId="61B6ED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41D33B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5F94D40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 Z005</w:t>
      </w:r>
    </w:p>
    <w:p w14:paraId="6B96D8D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RN3</w:t>
      </w:r>
    </w:p>
    <w:p w14:paraId="1509E18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371E236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-15. 31.5 -24.65</w:t>
      </w:r>
    </w:p>
    <w:p w14:paraId="1A41101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 5. 31.5 -24.65</w:t>
      </w:r>
    </w:p>
    <w:p w14:paraId="4D123A5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35. 31.5 -24.65</w:t>
      </w:r>
    </w:p>
    <w:p w14:paraId="4F55C1A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RN4</w:t>
      </w:r>
    </w:p>
    <w:p w14:paraId="27F1E7A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75. 2.5</w:t>
      </w:r>
    </w:p>
    <w:p w14:paraId="0651957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02DECF5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Z001  1                    /3:3 </w:t>
      </w:r>
    </w:p>
    <w:p w14:paraId="38C60F4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214517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72A71C4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 Z005</w:t>
      </w:r>
    </w:p>
    <w:p w14:paraId="0FF4A5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RN4</w:t>
      </w:r>
    </w:p>
    <w:p w14:paraId="377E64A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06E7971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35. 11.  -24.65</w:t>
      </w:r>
    </w:p>
    <w:p w14:paraId="7D9BE09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RN5</w:t>
      </w:r>
    </w:p>
    <w:p w14:paraId="6004B4A9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B36560">
        <w:rPr>
          <w:rFonts w:ascii="Tahoma" w:hAnsi="Tahoma"/>
          <w:szCs w:val="24"/>
          <w:u w:val="none"/>
          <w:lang w:val="fr-FR"/>
        </w:rPr>
        <w:t xml:space="preserve">RCZ   N1  0. 0. -12.05 66.5 2.4 </w:t>
      </w:r>
    </w:p>
    <w:p w14:paraId="2F939821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B36560">
        <w:rPr>
          <w:rFonts w:ascii="Tahoma" w:hAnsi="Tahoma"/>
          <w:szCs w:val="24"/>
          <w:u w:val="none"/>
          <w:lang w:val="fr-FR"/>
        </w:rPr>
        <w:t>RCZ   N2  0. 0. -11.85 66.3 2.2</w:t>
      </w:r>
    </w:p>
    <w:p w14:paraId="4C3FF092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B36560">
        <w:rPr>
          <w:rFonts w:ascii="Tahoma" w:hAnsi="Tahoma"/>
          <w:szCs w:val="24"/>
          <w:u w:val="none"/>
          <w:lang w:val="fr-FR"/>
        </w:rPr>
        <w:t xml:space="preserve">RCZ   N3  0. 0. (AZ1-9.65) 58.  </w:t>
      </w:r>
      <w:r w:rsidRPr="00445BE3">
        <w:rPr>
          <w:rFonts w:ascii="Tahoma" w:hAnsi="Tahoma"/>
          <w:szCs w:val="24"/>
          <w:u w:val="none"/>
          <w:lang w:val="fr-FR"/>
        </w:rPr>
        <w:t>2.1</w:t>
      </w:r>
    </w:p>
    <w:p w14:paraId="4BFCEEEC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N4  0. 0. (AZ1-9.65) 58.  2.05</w:t>
      </w:r>
    </w:p>
    <w:p w14:paraId="4166C46D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N5  0. 0. (AZ1-9.65) 58.  1.65</w:t>
      </w:r>
    </w:p>
    <w:p w14:paraId="1E8A6AA2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lastRenderedPageBreak/>
        <w:t>RCZ   N6  0. 0. (AZ1-9.65) 58.  1.6</w:t>
      </w:r>
    </w:p>
    <w:p w14:paraId="3F2984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445BE3">
        <w:rPr>
          <w:rFonts w:ascii="Tahoma" w:hAnsi="Tahoma"/>
          <w:szCs w:val="24"/>
          <w:u w:val="none"/>
          <w:lang w:val="fr-FR"/>
        </w:rPr>
        <w:t xml:space="preserve">RCZ   N7  0. </w:t>
      </w:r>
      <w:r w:rsidRPr="00B36560">
        <w:rPr>
          <w:rFonts w:ascii="Tahoma" w:hAnsi="Tahoma"/>
          <w:szCs w:val="24"/>
          <w:u w:val="none"/>
          <w:lang w:val="en-US"/>
        </w:rPr>
        <w:t xml:space="preserve">0. (KR1-10.65) 56.  </w:t>
      </w:r>
      <w:r w:rsidRPr="0064470A">
        <w:rPr>
          <w:rFonts w:ascii="Tahoma" w:hAnsi="Tahoma"/>
          <w:szCs w:val="24"/>
          <w:u w:val="none"/>
          <w:lang w:val="en-US"/>
        </w:rPr>
        <w:t>1.3</w:t>
      </w:r>
    </w:p>
    <w:p w14:paraId="36DE055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N8  0. 0. (KR1-10.65) 56.  1.25</w:t>
      </w:r>
    </w:p>
    <w:p w14:paraId="7E7EC0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N9  0. 0. (KR1-10.65) 56.  0.45</w:t>
      </w:r>
    </w:p>
    <w:p w14:paraId="5FA2508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N10 0. 0. -10.65 56.  0.4 </w:t>
      </w:r>
    </w:p>
    <w:p w14:paraId="70F95AC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END  </w:t>
      </w:r>
    </w:p>
    <w:p w14:paraId="291CACE2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Z001  1 -2                 /1:1</w:t>
      </w:r>
    </w:p>
    <w:p w14:paraId="4C212840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Z002  2 -3 -7              /3:3</w:t>
      </w:r>
    </w:p>
    <w:p w14:paraId="2F120A66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Z003  3 -4                 /1:1</w:t>
      </w:r>
    </w:p>
    <w:p w14:paraId="6225BB27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Z004  4 -5                 /5:5</w:t>
      </w:r>
    </w:p>
    <w:p w14:paraId="5C89A7AD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Z005  5 -6                 /1:1</w:t>
      </w:r>
    </w:p>
    <w:p w14:paraId="27F26FE4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Z006  6 -7                 /3:3</w:t>
      </w:r>
    </w:p>
    <w:p w14:paraId="1ABB41B7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Z007  7 -8                 /1:1</w:t>
      </w:r>
    </w:p>
    <w:p w14:paraId="1CD4D2B0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Z008  8 -9                 /5:5</w:t>
      </w:r>
    </w:p>
    <w:p w14:paraId="2BA36F2C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Z009  9 -10                /1:1</w:t>
      </w:r>
    </w:p>
    <w:p w14:paraId="37ECBE88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Z010  10                   /3:3</w:t>
      </w:r>
    </w:p>
    <w:p w14:paraId="10562F3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555D1EB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70709AB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 Z002 Z007 Z008 Z009</w:t>
      </w:r>
    </w:p>
    <w:p w14:paraId="2AEB38F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RN5</w:t>
      </w:r>
    </w:p>
    <w:p w14:paraId="1CF52C4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  5.3 -5.3 0.</w:t>
      </w:r>
    </w:p>
    <w:p w14:paraId="04B083C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RN6</w:t>
      </w:r>
    </w:p>
    <w:p w14:paraId="02BB1C12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N1  0. </w:t>
      </w:r>
      <w:r w:rsidRPr="00B36560">
        <w:rPr>
          <w:rFonts w:ascii="Tahoma" w:hAnsi="Tahoma"/>
          <w:szCs w:val="24"/>
          <w:u w:val="none"/>
          <w:lang w:val="fr-FR"/>
        </w:rPr>
        <w:t xml:space="preserve">0. -12.05 66.5 2.4 </w:t>
      </w:r>
    </w:p>
    <w:p w14:paraId="5F307E4F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N2  0. 0. -11.85 66.3 2.2</w:t>
      </w:r>
    </w:p>
    <w:p w14:paraId="626A7723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N3  0. 0. (AZ2-9.65) 58.  2.1</w:t>
      </w:r>
    </w:p>
    <w:p w14:paraId="296973C6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N4  0. 0. (AZ2-9.65) 58.  2.05</w:t>
      </w:r>
    </w:p>
    <w:p w14:paraId="4D8B48A6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N5  0. 0. (AZ2-9.65) 58.  1.65</w:t>
      </w:r>
    </w:p>
    <w:p w14:paraId="736EDA59" w14:textId="77777777" w:rsidR="0064470A" w:rsidRPr="00445BE3" w:rsidRDefault="0064470A" w:rsidP="0064470A">
      <w:pPr>
        <w:pStyle w:val="a6"/>
        <w:rPr>
          <w:rFonts w:ascii="Tahoma" w:hAnsi="Tahoma"/>
          <w:szCs w:val="24"/>
          <w:u w:val="none"/>
          <w:lang w:val="fr-FR"/>
        </w:rPr>
      </w:pPr>
      <w:r w:rsidRPr="00445BE3">
        <w:rPr>
          <w:rFonts w:ascii="Tahoma" w:hAnsi="Tahoma"/>
          <w:szCs w:val="24"/>
          <w:u w:val="none"/>
          <w:lang w:val="fr-FR"/>
        </w:rPr>
        <w:t>RCZ   N6  0. 0. (AZ2-9.65) 58.  1.6</w:t>
      </w:r>
    </w:p>
    <w:p w14:paraId="7EBB848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445BE3">
        <w:rPr>
          <w:rFonts w:ascii="Tahoma" w:hAnsi="Tahoma"/>
          <w:szCs w:val="24"/>
          <w:u w:val="none"/>
          <w:lang w:val="fr-FR"/>
        </w:rPr>
        <w:t xml:space="preserve">RCZ   N7  0. </w:t>
      </w:r>
      <w:r w:rsidRPr="00B36560">
        <w:rPr>
          <w:rFonts w:ascii="Tahoma" w:hAnsi="Tahoma"/>
          <w:szCs w:val="24"/>
          <w:u w:val="none"/>
          <w:lang w:val="en-US"/>
        </w:rPr>
        <w:t xml:space="preserve">0. (KR2-10.65) 56.  </w:t>
      </w:r>
      <w:r w:rsidRPr="0064470A">
        <w:rPr>
          <w:rFonts w:ascii="Tahoma" w:hAnsi="Tahoma"/>
          <w:szCs w:val="24"/>
          <w:u w:val="none"/>
          <w:lang w:val="en-US"/>
        </w:rPr>
        <w:t>1.3</w:t>
      </w:r>
    </w:p>
    <w:p w14:paraId="7AD9687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N8  0. 0. (KR2-10.65) 56.  1.25</w:t>
      </w:r>
    </w:p>
    <w:p w14:paraId="0188B90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N9  0. 0. (KR2-10.65) 56.  0.45</w:t>
      </w:r>
    </w:p>
    <w:p w14:paraId="7530074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N10 0. 0. -10.65 56.  0.4  </w:t>
      </w:r>
    </w:p>
    <w:p w14:paraId="4E93392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END  </w:t>
      </w:r>
    </w:p>
    <w:p w14:paraId="0104922B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lastRenderedPageBreak/>
        <w:t>Z001  1 -2                 /1:1</w:t>
      </w:r>
    </w:p>
    <w:p w14:paraId="27683EE9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Z002  2 -3 -7              /3:3</w:t>
      </w:r>
    </w:p>
    <w:p w14:paraId="65422877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Z003  3 -4                 /1:1</w:t>
      </w:r>
    </w:p>
    <w:p w14:paraId="36174EEF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Z004  4 -5                 /5:5</w:t>
      </w:r>
    </w:p>
    <w:p w14:paraId="373C05FC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Z005  5 -6                 /1:1</w:t>
      </w:r>
    </w:p>
    <w:p w14:paraId="14BE6240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Z006  6 -7                 /3:3</w:t>
      </w:r>
    </w:p>
    <w:p w14:paraId="66CBF296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Z007  7 -8                 /1:1</w:t>
      </w:r>
    </w:p>
    <w:p w14:paraId="39264D51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Z008  8 -9                 /5:5</w:t>
      </w:r>
    </w:p>
    <w:p w14:paraId="0D70FAB0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Z009  9 -10                /1:1</w:t>
      </w:r>
    </w:p>
    <w:p w14:paraId="424DF8BF" w14:textId="77777777" w:rsidR="0064470A" w:rsidRPr="00B36560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B36560">
        <w:rPr>
          <w:rFonts w:ascii="Tahoma" w:hAnsi="Tahoma"/>
          <w:szCs w:val="24"/>
          <w:u w:val="none"/>
          <w:lang w:val="en-US"/>
        </w:rPr>
        <w:t>Z010  10                   /3:3</w:t>
      </w:r>
    </w:p>
    <w:p w14:paraId="444C83D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4669A6E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5E345AF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 Z002 Z007 Z008 Z009</w:t>
      </w:r>
    </w:p>
    <w:p w14:paraId="19934D7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RN6</w:t>
      </w:r>
    </w:p>
    <w:p w14:paraId="430E9E0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  -5.3 5.3 0.</w:t>
      </w:r>
    </w:p>
    <w:p w14:paraId="22D0377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RN7</w:t>
      </w:r>
    </w:p>
    <w:p w14:paraId="28EBFB4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HKRZ .5</w:t>
      </w:r>
    </w:p>
    <w:p w14:paraId="001313E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N2 0. 0. 0. HKRZ .3</w:t>
      </w:r>
    </w:p>
    <w:p w14:paraId="76F05C1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7E09B4E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Z001  1 -2                 /1:1</w:t>
      </w:r>
    </w:p>
    <w:p w14:paraId="556DBB3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Z002  2                    /7:7 </w:t>
      </w:r>
    </w:p>
    <w:p w14:paraId="6DB4EB5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50B5AD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64CE884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LATT  GLTL  Z008  Z009</w:t>
      </w:r>
    </w:p>
    <w:p w14:paraId="624EF82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RN7</w:t>
      </w:r>
    </w:p>
    <w:p w14:paraId="0A92499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291D9E1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13.6  2.01    -3.25</w:t>
      </w:r>
    </w:p>
    <w:p w14:paraId="7045A9D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13.16  3.97   -3.25</w:t>
      </w:r>
    </w:p>
    <w:p w14:paraId="3B91C21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12.44  5.85   -3.25</w:t>
      </w:r>
    </w:p>
    <w:p w14:paraId="61D0120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11.45  7.61   -3.25</w:t>
      </w:r>
    </w:p>
    <w:p w14:paraId="06503AF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10.22  9.2    -3.25</w:t>
      </w:r>
    </w:p>
    <w:p w14:paraId="4EF2AD7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8.76   10.59  -3.25</w:t>
      </w:r>
    </w:p>
    <w:p w14:paraId="4EF637C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7.12   11.76  -3.25</w:t>
      </w:r>
    </w:p>
    <w:p w14:paraId="56C69CF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 xml:space="preserve"> 5.33   12.68  -3.25</w:t>
      </w:r>
    </w:p>
    <w:p w14:paraId="1C7FA69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3.42   13.32  -3.25</w:t>
      </w:r>
    </w:p>
    <w:p w14:paraId="68279F7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1.44   13.67  -3.25</w:t>
      </w:r>
    </w:p>
    <w:p w14:paraId="531C73B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-0.58  13.74  -3.25</w:t>
      </w:r>
    </w:p>
    <w:p w14:paraId="058F054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-2.58  13.51  -3.25</w:t>
      </w:r>
    </w:p>
    <w:p w14:paraId="5ACA1C3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-4.52  12.99  -3.25</w:t>
      </w:r>
    </w:p>
    <w:p w14:paraId="16A8E59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-6.37  12.19  -3.25</w:t>
      </w:r>
    </w:p>
    <w:p w14:paraId="687B83A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-8.08  11.12  -3.25</w:t>
      </w:r>
    </w:p>
    <w:p w14:paraId="65767C4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-9.62  9.82   -3.25</w:t>
      </w:r>
    </w:p>
    <w:p w14:paraId="0D8B7FA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-10.95 8.31   -3.25</w:t>
      </w:r>
    </w:p>
    <w:p w14:paraId="3BABD4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-12.05 6.62   -3.25</w:t>
      </w:r>
    </w:p>
    <w:p w14:paraId="4A152E1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-12.89 4.79   -3.25</w:t>
      </w:r>
    </w:p>
    <w:p w14:paraId="2997057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-13.45 2.86   -3.25</w:t>
      </w:r>
    </w:p>
    <w:p w14:paraId="21B8CA5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-13.72 0.86   -3.25</w:t>
      </w:r>
    </w:p>
    <w:p w14:paraId="49385DD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-13.7  -1.15  -3.25</w:t>
      </w:r>
    </w:p>
    <w:p w14:paraId="1274542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-13.39 -3.14  -3.25</w:t>
      </w:r>
    </w:p>
    <w:p w14:paraId="13CD103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-12.78 -5.06  -3.25</w:t>
      </w:r>
    </w:p>
    <w:p w14:paraId="3CF4FD9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-11.91 -6.88  -3.25</w:t>
      </w:r>
    </w:p>
    <w:p w14:paraId="1DB0F58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-10.78 -8.54  -3.25</w:t>
      </w:r>
    </w:p>
    <w:p w14:paraId="28C8F37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-9.41  -10.02 -3.25</w:t>
      </w:r>
    </w:p>
    <w:p w14:paraId="4030325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-7.85  -11.29 -3.25</w:t>
      </w:r>
    </w:p>
    <w:p w14:paraId="1408B40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-6.11  -12.32 -3.25</w:t>
      </w:r>
    </w:p>
    <w:p w14:paraId="2CEEA0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-4.25  -13.08 -3.25</w:t>
      </w:r>
    </w:p>
    <w:p w14:paraId="5993C85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-2.29  -13.56 -3.25</w:t>
      </w:r>
    </w:p>
    <w:p w14:paraId="1579019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-0.29  -13.75 -3.25</w:t>
      </w:r>
    </w:p>
    <w:p w14:paraId="5E3E540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1.72   -13.64 -3.25</w:t>
      </w:r>
    </w:p>
    <w:p w14:paraId="182B1C9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3.7    -13.24 -3.25</w:t>
      </w:r>
    </w:p>
    <w:p w14:paraId="48F38FB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5.59   -12.56 -3.25</w:t>
      </w:r>
    </w:p>
    <w:p w14:paraId="42DE0DD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7.37   -11.61 -3.25</w:t>
      </w:r>
    </w:p>
    <w:p w14:paraId="5BC4E1B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8.98   -10.41 -3.25</w:t>
      </w:r>
    </w:p>
    <w:p w14:paraId="2B132A2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10.41  -8.98  -3.25</w:t>
      </w:r>
    </w:p>
    <w:p w14:paraId="1945E9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11.61  -7.37  -3.25</w:t>
      </w:r>
    </w:p>
    <w:p w14:paraId="2A11FB1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12.56  -5.59  -3.25</w:t>
      </w:r>
    </w:p>
    <w:p w14:paraId="0EDB709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 xml:space="preserve"> 13.24  -3.7   -3.25</w:t>
      </w:r>
    </w:p>
    <w:p w14:paraId="137AF74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13.64  -1.72  -3.25</w:t>
      </w:r>
    </w:p>
    <w:p w14:paraId="6F6DD90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13.75  0.0    -3.25</w:t>
      </w:r>
    </w:p>
    <w:p w14:paraId="642CBBA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327360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RRS</w:t>
      </w:r>
    </w:p>
    <w:p w14:paraId="325188C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SOURCE 1</w:t>
      </w:r>
    </w:p>
    <w:p w14:paraId="7CF853D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PROBABILITY 1</w:t>
      </w:r>
    </w:p>
    <w:p w14:paraId="5DB639D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 NAME=S1 SPECTRUM=SP1 PNT 2.6 0. 7.77</w:t>
      </w:r>
    </w:p>
    <w:p w14:paraId="32D7122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7FDF47F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SPECTRUM SP1</w:t>
      </w:r>
    </w:p>
    <w:p w14:paraId="33D8AF9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ENERGY</w:t>
      </w:r>
    </w:p>
    <w:p w14:paraId="1AD5EEA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2E6</w:t>
      </w:r>
    </w:p>
    <w:p w14:paraId="1C30731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PROBABILITY</w:t>
      </w:r>
    </w:p>
    <w:p w14:paraId="09BC736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1.0</w:t>
      </w:r>
    </w:p>
    <w:p w14:paraId="1DA410C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3A24A4B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AD0EFE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RUGA</w:t>
      </w:r>
    </w:p>
    <w:p w14:paraId="2C914E4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KEFF</w:t>
      </w:r>
    </w:p>
    <w:p w14:paraId="5D76062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13D74E7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NTOT 10000</w:t>
      </w:r>
    </w:p>
    <w:p w14:paraId="45E97FC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NSKI 1</w:t>
      </w:r>
    </w:p>
    <w:p w14:paraId="29D79B4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NBATCH 1</w:t>
      </w:r>
    </w:p>
    <w:p w14:paraId="4F6CF6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23A0C3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NAMVAR  my.dat</w:t>
      </w:r>
    </w:p>
    <w:p w14:paraId="27F40AF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MXSR 10</w:t>
      </w:r>
    </w:p>
    <w:p w14:paraId="5854EC1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DTZM 10</w:t>
      </w:r>
    </w:p>
    <w:p w14:paraId="419141B2" w14:textId="0C2CABC4" w:rsidR="00467C4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8C62A30" w14:textId="77777777" w:rsidR="00467C4A" w:rsidRDefault="00467C4A" w:rsidP="00467C4A">
      <w:pPr>
        <w:pStyle w:val="14"/>
        <w:rPr>
          <w:lang w:val="en-US"/>
        </w:rPr>
      </w:pPr>
    </w:p>
    <w:p w14:paraId="7AAF50A9" w14:textId="6E0BBEDA" w:rsidR="001B5518" w:rsidRPr="00FC4DB4" w:rsidRDefault="001B5518" w:rsidP="0064470A">
      <w:pPr>
        <w:pStyle w:val="a6"/>
        <w:rPr>
          <w:lang w:val="en-US"/>
        </w:rPr>
      </w:pPr>
      <w:r>
        <w:lastRenderedPageBreak/>
        <w:t>Командный</w:t>
      </w:r>
      <w:r w:rsidRPr="00FC4DB4">
        <w:rPr>
          <w:lang w:val="en-US"/>
        </w:rPr>
        <w:t xml:space="preserve"> </w:t>
      </w:r>
      <w:r>
        <w:t>файл</w:t>
      </w:r>
      <w:r w:rsidRPr="00FC4DB4">
        <w:rPr>
          <w:lang w:val="en-US"/>
        </w:rPr>
        <w:t xml:space="preserve"> «</w:t>
      </w:r>
      <w:r w:rsidR="00467C4A">
        <w:rPr>
          <w:lang w:val="en-US"/>
        </w:rPr>
        <w:t>A</w:t>
      </w:r>
      <w:r>
        <w:rPr>
          <w:lang w:val="en-US"/>
        </w:rPr>
        <w:t>rgus</w:t>
      </w:r>
      <w:r w:rsidRPr="00FC4DB4">
        <w:rPr>
          <w:lang w:val="en-US"/>
        </w:rPr>
        <w:t>.</w:t>
      </w:r>
      <w:r>
        <w:rPr>
          <w:lang w:val="en-US"/>
        </w:rPr>
        <w:t>sh</w:t>
      </w:r>
      <w:r w:rsidRPr="00FC4DB4">
        <w:rPr>
          <w:lang w:val="en-US"/>
        </w:rPr>
        <w:t xml:space="preserve">» </w:t>
      </w:r>
      <w:r>
        <w:t>для</w:t>
      </w:r>
      <w:r w:rsidRPr="00FC4DB4">
        <w:rPr>
          <w:lang w:val="en-US"/>
        </w:rPr>
        <w:t xml:space="preserve"> </w:t>
      </w:r>
      <w:r>
        <w:t>ОС</w:t>
      </w:r>
      <w:r w:rsidRPr="00FC4DB4">
        <w:rPr>
          <w:lang w:val="en-US"/>
        </w:rPr>
        <w:t xml:space="preserve"> </w:t>
      </w:r>
      <w:r>
        <w:rPr>
          <w:lang w:val="en-US"/>
        </w:rPr>
        <w:t>Linux</w:t>
      </w:r>
      <w:bookmarkEnd w:id="36"/>
    </w:p>
    <w:p w14:paraId="32B655BC" w14:textId="77777777" w:rsidR="001B5518" w:rsidRDefault="001B5518" w:rsidP="00467C4A">
      <w:pPr>
        <w:pStyle w:val="a5"/>
        <w:spacing w:after="0"/>
      </w:pPr>
      <w:r>
        <w:t>#!/bin/sh</w:t>
      </w:r>
    </w:p>
    <w:p w14:paraId="1803EE55" w14:textId="77777777" w:rsidR="001B5518" w:rsidRPr="00CD0C53" w:rsidRDefault="001B5518" w:rsidP="00467C4A">
      <w:pPr>
        <w:pStyle w:val="a5"/>
        <w:spacing w:after="0"/>
      </w:pPr>
      <w:r w:rsidRPr="00CD0C53">
        <w:t>#SBATCH -n 120</w:t>
      </w:r>
    </w:p>
    <w:p w14:paraId="69DAEEF8" w14:textId="77777777" w:rsidR="001B5518" w:rsidRPr="00CD0C53" w:rsidRDefault="001B5518" w:rsidP="00467C4A">
      <w:pPr>
        <w:pStyle w:val="a5"/>
        <w:spacing w:after="0"/>
      </w:pPr>
      <w:r w:rsidRPr="00CD0C53">
        <w:t>#SBATCH -N 5</w:t>
      </w:r>
    </w:p>
    <w:p w14:paraId="0F0E93DC" w14:textId="77777777" w:rsidR="001B5518" w:rsidRPr="00CD0C53" w:rsidRDefault="001B5518" w:rsidP="00467C4A">
      <w:pPr>
        <w:pStyle w:val="a5"/>
        <w:spacing w:after="0"/>
      </w:pPr>
      <w:r w:rsidRPr="00CD0C53">
        <w:t>#SBATCH -o %</w:t>
      </w:r>
      <w:proofErr w:type="spellStart"/>
      <w:r w:rsidRPr="00CD0C53">
        <w:t>j.out</w:t>
      </w:r>
      <w:proofErr w:type="spellEnd"/>
    </w:p>
    <w:p w14:paraId="3D4B2AC0" w14:textId="77777777" w:rsidR="001B5518" w:rsidRPr="00CD0C53" w:rsidRDefault="001B5518" w:rsidP="00467C4A">
      <w:pPr>
        <w:pStyle w:val="a5"/>
        <w:spacing w:after="0"/>
      </w:pPr>
      <w:r w:rsidRPr="00CD0C53">
        <w:t>#SBATCH -e %</w:t>
      </w:r>
      <w:proofErr w:type="spellStart"/>
      <w:r w:rsidRPr="00CD0C53">
        <w:t>j.err</w:t>
      </w:r>
      <w:proofErr w:type="spellEnd"/>
    </w:p>
    <w:p w14:paraId="07B3DAB3" w14:textId="77777777" w:rsidR="001B5518" w:rsidRPr="00CD0C53" w:rsidRDefault="001B5518" w:rsidP="00467C4A">
      <w:pPr>
        <w:pStyle w:val="a5"/>
        <w:spacing w:after="0"/>
      </w:pPr>
      <w:r w:rsidRPr="00CD0C53">
        <w:t>#SBATCH -p hpc4-3d</w:t>
      </w:r>
    </w:p>
    <w:p w14:paraId="19D9BB6E" w14:textId="77777777" w:rsidR="001B5518" w:rsidRPr="00CD0C53" w:rsidRDefault="001B5518" w:rsidP="00467C4A">
      <w:pPr>
        <w:pStyle w:val="a5"/>
        <w:spacing w:after="0"/>
      </w:pPr>
      <w:r w:rsidRPr="00CD0C53">
        <w:t>#SBATCH --</w:t>
      </w:r>
      <w:proofErr w:type="spellStart"/>
      <w:r w:rsidRPr="00CD0C53">
        <w:t>ntasks</w:t>
      </w:r>
      <w:proofErr w:type="spellEnd"/>
      <w:r w:rsidRPr="00CD0C53">
        <w:t>-per-node=24</w:t>
      </w:r>
    </w:p>
    <w:p w14:paraId="50F8197E" w14:textId="77777777" w:rsidR="001B5518" w:rsidRPr="00CD0C53" w:rsidRDefault="001B5518" w:rsidP="00467C4A">
      <w:pPr>
        <w:pStyle w:val="a5"/>
        <w:spacing w:after="0"/>
      </w:pPr>
      <w:r w:rsidRPr="00CD0C53">
        <w:t>#SBATCH --threads-per-core=1</w:t>
      </w:r>
    </w:p>
    <w:p w14:paraId="58F6C8E5" w14:textId="77777777" w:rsidR="001B5518" w:rsidRPr="00CD0C53" w:rsidRDefault="001B5518" w:rsidP="00811281">
      <w:pPr>
        <w:pStyle w:val="a5"/>
        <w:spacing w:after="0"/>
        <w:jc w:val="left"/>
      </w:pPr>
      <w:r w:rsidRPr="00CD0C53">
        <w:t>#SBATCH --exclude n248, n249, n250, n251, n252, n203, n204, n084, n085, n086, n087, n088, n220, n275, n288, n035, n036, n037</w:t>
      </w:r>
    </w:p>
    <w:p w14:paraId="0E85D608" w14:textId="77777777" w:rsidR="001B5518" w:rsidRPr="00CD0C53" w:rsidRDefault="001B5518" w:rsidP="00467C4A">
      <w:pPr>
        <w:pStyle w:val="a5"/>
        <w:spacing w:after="0"/>
      </w:pPr>
      <w:r w:rsidRPr="00CD0C53">
        <w:t>#SBATCH --exclusive</w:t>
      </w:r>
    </w:p>
    <w:p w14:paraId="3F70A668" w14:textId="77777777" w:rsidR="001B5518" w:rsidRPr="00CD0C53" w:rsidRDefault="001B5518" w:rsidP="00467C4A">
      <w:pPr>
        <w:pStyle w:val="a5"/>
        <w:spacing w:after="0"/>
      </w:pPr>
    </w:p>
    <w:p w14:paraId="5FACB1C8" w14:textId="77777777" w:rsidR="001B5518" w:rsidRPr="00CD0C53" w:rsidRDefault="001B5518" w:rsidP="00467C4A">
      <w:pPr>
        <w:pStyle w:val="a5"/>
        <w:spacing w:after="0"/>
      </w:pPr>
      <w:r w:rsidRPr="00CD0C53">
        <w:t>rm *.SYS*</w:t>
      </w:r>
    </w:p>
    <w:p w14:paraId="7F2D22DD" w14:textId="77777777" w:rsidR="001B5518" w:rsidRPr="00CD0C53" w:rsidRDefault="001B5518" w:rsidP="00467C4A">
      <w:pPr>
        <w:pStyle w:val="a5"/>
        <w:spacing w:after="0"/>
      </w:pPr>
      <w:r w:rsidRPr="00CD0C53">
        <w:t>rm core.*</w:t>
      </w:r>
    </w:p>
    <w:p w14:paraId="019F76FE" w14:textId="77777777" w:rsidR="001B5518" w:rsidRPr="00CD0C53" w:rsidRDefault="001B5518" w:rsidP="00467C4A">
      <w:pPr>
        <w:pStyle w:val="a5"/>
        <w:spacing w:after="0"/>
      </w:pPr>
      <w:r w:rsidRPr="00CD0C53">
        <w:t>rm *.DSYS*</w:t>
      </w:r>
    </w:p>
    <w:p w14:paraId="5DA4A7BE" w14:textId="77777777" w:rsidR="001B5518" w:rsidRPr="00CD0C53" w:rsidRDefault="001B5518" w:rsidP="00467C4A">
      <w:pPr>
        <w:pStyle w:val="a5"/>
        <w:spacing w:after="0"/>
      </w:pPr>
      <w:r w:rsidRPr="00CD0C53">
        <w:t>rm BURN___1.DAT</w:t>
      </w:r>
    </w:p>
    <w:p w14:paraId="10C40A15" w14:textId="77777777" w:rsidR="001B5518" w:rsidRPr="00CD0C53" w:rsidRDefault="001B5518" w:rsidP="00467C4A">
      <w:pPr>
        <w:pStyle w:val="a5"/>
        <w:spacing w:after="0"/>
      </w:pPr>
      <w:r w:rsidRPr="00CD0C53">
        <w:t>rm BURN___1.OUT</w:t>
      </w:r>
    </w:p>
    <w:p w14:paraId="4BC36F57" w14:textId="77777777" w:rsidR="001B5518" w:rsidRPr="00CD0C53" w:rsidRDefault="001B5518" w:rsidP="00467C4A">
      <w:pPr>
        <w:pStyle w:val="a5"/>
        <w:spacing w:after="0"/>
      </w:pPr>
      <w:r w:rsidRPr="00CD0C53">
        <w:t>rm *.h5d</w:t>
      </w:r>
    </w:p>
    <w:p w14:paraId="239340C9" w14:textId="77777777" w:rsidR="001B5518" w:rsidRPr="00CD0C53" w:rsidRDefault="001B5518" w:rsidP="00467C4A">
      <w:pPr>
        <w:pStyle w:val="a5"/>
        <w:spacing w:after="0"/>
      </w:pPr>
      <w:r w:rsidRPr="00CD0C53">
        <w:t>rm *.h5i</w:t>
      </w:r>
    </w:p>
    <w:p w14:paraId="6329333D" w14:textId="77777777" w:rsidR="001B5518" w:rsidRPr="00CD0C53" w:rsidRDefault="001B5518" w:rsidP="00467C4A">
      <w:pPr>
        <w:pStyle w:val="a5"/>
        <w:spacing w:after="0"/>
      </w:pPr>
      <w:r w:rsidRPr="00CD0C53">
        <w:t>rm *.h5m</w:t>
      </w:r>
    </w:p>
    <w:p w14:paraId="3E9F8B4B" w14:textId="77777777" w:rsidR="001B5518" w:rsidRPr="00CD0C53" w:rsidRDefault="001B5518" w:rsidP="00467C4A">
      <w:pPr>
        <w:pStyle w:val="a5"/>
        <w:spacing w:after="0"/>
      </w:pPr>
      <w:r w:rsidRPr="00CD0C53">
        <w:t>rm *.h5v</w:t>
      </w:r>
    </w:p>
    <w:p w14:paraId="09AF97D0" w14:textId="77777777" w:rsidR="001B5518" w:rsidRPr="00CD0C53" w:rsidRDefault="001B5518" w:rsidP="00467C4A">
      <w:pPr>
        <w:pStyle w:val="a5"/>
        <w:spacing w:after="0"/>
      </w:pPr>
      <w:r w:rsidRPr="00CD0C53">
        <w:t>rm *.SCR*</w:t>
      </w:r>
    </w:p>
    <w:p w14:paraId="305FB8B1" w14:textId="77777777" w:rsidR="001B5518" w:rsidRPr="00CD0C53" w:rsidRDefault="001B5518" w:rsidP="00467C4A">
      <w:pPr>
        <w:pStyle w:val="a5"/>
        <w:spacing w:after="0"/>
      </w:pPr>
      <w:r w:rsidRPr="00CD0C53">
        <w:t>rm *.LST*</w:t>
      </w:r>
    </w:p>
    <w:p w14:paraId="633D25A1" w14:textId="77777777" w:rsidR="001B5518" w:rsidRPr="00CD0C53" w:rsidRDefault="001B5518" w:rsidP="00467C4A">
      <w:pPr>
        <w:pStyle w:val="a5"/>
        <w:spacing w:after="0"/>
      </w:pPr>
      <w:r w:rsidRPr="00CD0C53">
        <w:t>rm *.KIR*</w:t>
      </w:r>
    </w:p>
    <w:p w14:paraId="3BD98EB2" w14:textId="77777777" w:rsidR="001B5518" w:rsidRPr="00CD0C53" w:rsidRDefault="001B5518" w:rsidP="00467C4A">
      <w:pPr>
        <w:pStyle w:val="a5"/>
        <w:spacing w:after="0"/>
      </w:pPr>
      <w:r w:rsidRPr="00CD0C53">
        <w:t>rm *.</w:t>
      </w:r>
      <w:proofErr w:type="spellStart"/>
      <w:r w:rsidRPr="00CD0C53">
        <w:t>bfin</w:t>
      </w:r>
      <w:proofErr w:type="spellEnd"/>
    </w:p>
    <w:p w14:paraId="24440A26" w14:textId="77777777" w:rsidR="001B5518" w:rsidRPr="00CD0C53" w:rsidRDefault="001B5518" w:rsidP="00467C4A">
      <w:pPr>
        <w:pStyle w:val="a5"/>
        <w:spacing w:after="0"/>
      </w:pPr>
    </w:p>
    <w:p w14:paraId="61461238" w14:textId="77777777" w:rsidR="001B5518" w:rsidRPr="00CD0C53" w:rsidRDefault="001B5518" w:rsidP="00467C4A">
      <w:pPr>
        <w:pStyle w:val="a5"/>
        <w:spacing w:after="0"/>
      </w:pPr>
      <w:r w:rsidRPr="00CD0C53">
        <w:t xml:space="preserve">module load </w:t>
      </w:r>
      <w:proofErr w:type="spellStart"/>
      <w:r w:rsidRPr="00CD0C53">
        <w:t>gcc</w:t>
      </w:r>
      <w:proofErr w:type="spellEnd"/>
      <w:r w:rsidRPr="00CD0C53">
        <w:t xml:space="preserve">/default </w:t>
      </w:r>
      <w:proofErr w:type="spellStart"/>
      <w:r w:rsidRPr="00CD0C53">
        <w:t>openmpi</w:t>
      </w:r>
      <w:proofErr w:type="spellEnd"/>
      <w:r w:rsidRPr="00CD0C53">
        <w:t>/1.8</w:t>
      </w:r>
    </w:p>
    <w:p w14:paraId="5835D3F2" w14:textId="77777777" w:rsidR="001B5518" w:rsidRPr="00CD0C53" w:rsidRDefault="001B5518" w:rsidP="00467C4A">
      <w:pPr>
        <w:pStyle w:val="a5"/>
        <w:spacing w:after="0"/>
      </w:pPr>
    </w:p>
    <w:p w14:paraId="2410D072" w14:textId="77777777" w:rsidR="001B5518" w:rsidRPr="00CD0C53" w:rsidRDefault="001B5518" w:rsidP="00467C4A">
      <w:pPr>
        <w:pStyle w:val="a5"/>
        <w:spacing w:after="0"/>
        <w:jc w:val="left"/>
      </w:pPr>
      <w:r w:rsidRPr="00CD0C53">
        <w:t>export LD_LIBRARY_PATH=/s/ls4/users/dyachkov_ii/CMake-hdf5-1.12.0/build_7.3.0/bin:$LD_LIBRARY_PATH</w:t>
      </w:r>
    </w:p>
    <w:p w14:paraId="34195D9D" w14:textId="77777777" w:rsidR="001B5518" w:rsidRPr="00CD0C53" w:rsidRDefault="001B5518" w:rsidP="00467C4A">
      <w:pPr>
        <w:pStyle w:val="a5"/>
        <w:spacing w:after="0"/>
      </w:pPr>
    </w:p>
    <w:p w14:paraId="4C290C5A" w14:textId="77777777" w:rsidR="001B5518" w:rsidRPr="00CD0C53" w:rsidRDefault="001B5518" w:rsidP="00467C4A">
      <w:pPr>
        <w:pStyle w:val="a5"/>
        <w:spacing w:after="0"/>
      </w:pPr>
      <w:proofErr w:type="spellStart"/>
      <w:r w:rsidRPr="00CD0C53">
        <w:t>ulimit</w:t>
      </w:r>
      <w:proofErr w:type="spellEnd"/>
      <w:r w:rsidRPr="00CD0C53">
        <w:t xml:space="preserve"> -s unlimited</w:t>
      </w:r>
    </w:p>
    <w:p w14:paraId="5DCBBB00" w14:textId="77777777" w:rsidR="001B5518" w:rsidRPr="00CD0C53" w:rsidRDefault="001B5518" w:rsidP="00467C4A">
      <w:pPr>
        <w:pStyle w:val="a5"/>
        <w:spacing w:after="0"/>
      </w:pPr>
      <w:r w:rsidRPr="00CD0C53">
        <w:t>export GFORTRAN_UNBUFFERED_ALL=Y</w:t>
      </w:r>
    </w:p>
    <w:p w14:paraId="6BD1D4D3" w14:textId="77777777" w:rsidR="001B5518" w:rsidRPr="00CD0C53" w:rsidRDefault="001B5518" w:rsidP="00467C4A">
      <w:pPr>
        <w:pStyle w:val="a5"/>
        <w:spacing w:after="0"/>
      </w:pPr>
      <w:r w:rsidRPr="00CD0C53">
        <w:t>export HDF5_USE_FILE_LOCKING=FALSE</w:t>
      </w:r>
    </w:p>
    <w:p w14:paraId="6BDE9D15" w14:textId="77777777" w:rsidR="001B5518" w:rsidRPr="00CD0C53" w:rsidRDefault="001B5518" w:rsidP="00467C4A">
      <w:pPr>
        <w:pStyle w:val="a5"/>
        <w:spacing w:after="0"/>
      </w:pPr>
      <w:proofErr w:type="spellStart"/>
      <w:r w:rsidRPr="00CD0C53">
        <w:t>ulimit</w:t>
      </w:r>
      <w:proofErr w:type="spellEnd"/>
      <w:r w:rsidRPr="00CD0C53">
        <w:t xml:space="preserve"> -v unlimited</w:t>
      </w:r>
    </w:p>
    <w:p w14:paraId="563D2756" w14:textId="77777777" w:rsidR="001B5518" w:rsidRPr="00CD0C53" w:rsidRDefault="001B5518" w:rsidP="00467C4A">
      <w:pPr>
        <w:pStyle w:val="a5"/>
        <w:spacing w:after="0"/>
      </w:pPr>
    </w:p>
    <w:p w14:paraId="031B0010" w14:textId="77777777" w:rsidR="001B5518" w:rsidRPr="00CD0C53" w:rsidRDefault="001B5518" w:rsidP="00467C4A">
      <w:pPr>
        <w:pStyle w:val="a5"/>
        <w:spacing w:after="0"/>
        <w:jc w:val="left"/>
      </w:pPr>
      <w:r w:rsidRPr="00CD0C53">
        <w:t xml:space="preserve">$MPIRUN /s/ls4/users/dyachkov_ii/2.git_kir/BURN_NEW/lin/bin/linux_release-PHM/BURN.bin | tee </w:t>
      </w:r>
      <w:proofErr w:type="spellStart"/>
      <w:r w:rsidRPr="00CD0C53">
        <w:t>mytask.log."$SLURM_JOBID</w:t>
      </w:r>
      <w:proofErr w:type="spellEnd"/>
      <w:r w:rsidRPr="00CD0C53">
        <w:t>"</w:t>
      </w:r>
    </w:p>
    <w:p w14:paraId="3DDE15EB" w14:textId="77777777" w:rsidR="001B5518" w:rsidRDefault="001B5518" w:rsidP="00467C4A">
      <w:pPr>
        <w:pStyle w:val="a5"/>
        <w:spacing w:after="0"/>
      </w:pPr>
      <w:r w:rsidRPr="00CD0C53">
        <w:t>##$MPIRUN ./_</w:t>
      </w:r>
      <w:proofErr w:type="spellStart"/>
      <w:r w:rsidRPr="00CD0C53">
        <w:t>kirmpi-PHM.bin</w:t>
      </w:r>
      <w:proofErr w:type="spellEnd"/>
      <w:r w:rsidRPr="00CD0C53">
        <w:t xml:space="preserve"> | tee </w:t>
      </w:r>
      <w:proofErr w:type="spellStart"/>
      <w:r w:rsidRPr="00CD0C53">
        <w:t>mytask.log."$SLURM_JOBID</w:t>
      </w:r>
      <w:proofErr w:type="spellEnd"/>
      <w:r w:rsidRPr="00CD0C53">
        <w:t>"</w:t>
      </w:r>
    </w:p>
    <w:p w14:paraId="0BFBA361" w14:textId="77777777" w:rsidR="001B5518" w:rsidRPr="001B5518" w:rsidRDefault="001B5518" w:rsidP="001B5518">
      <w:pPr>
        <w:pStyle w:val="14"/>
        <w:rPr>
          <w:lang w:val="en-US"/>
        </w:rPr>
      </w:pPr>
    </w:p>
    <w:p w14:paraId="4FB783E6" w14:textId="3E81B516" w:rsidR="001B5518" w:rsidRPr="00FF7F43" w:rsidRDefault="001B5518" w:rsidP="00064BAA">
      <w:pPr>
        <w:pStyle w:val="a6"/>
        <w:rPr>
          <w:lang w:val="en-US"/>
        </w:rPr>
      </w:pPr>
      <w:bookmarkStart w:id="37" w:name="_Toc106305053"/>
      <w:r>
        <w:t>Входной</w:t>
      </w:r>
      <w:r w:rsidRPr="00FF7F43">
        <w:rPr>
          <w:lang w:val="en-US"/>
        </w:rPr>
        <w:t xml:space="preserve"> </w:t>
      </w:r>
      <w:r>
        <w:t>файл</w:t>
      </w:r>
      <w:r w:rsidRPr="00FF7F43">
        <w:rPr>
          <w:lang w:val="en-US"/>
        </w:rPr>
        <w:t xml:space="preserve"> «</w:t>
      </w:r>
      <w:r w:rsidR="00467C4A" w:rsidRPr="00467C4A">
        <w:rPr>
          <w:lang w:val="en-US"/>
        </w:rPr>
        <w:t>KIR.INI</w:t>
      </w:r>
      <w:r w:rsidRPr="00FF7F43">
        <w:rPr>
          <w:lang w:val="en-US"/>
        </w:rPr>
        <w:t>»</w:t>
      </w:r>
      <w:bookmarkEnd w:id="37"/>
    </w:p>
    <w:p w14:paraId="4E4BE938" w14:textId="77777777" w:rsidR="001B5518" w:rsidRPr="00FF7F43" w:rsidRDefault="001B5518" w:rsidP="001B5518">
      <w:pPr>
        <w:pStyle w:val="a5"/>
      </w:pPr>
      <w:r>
        <w:t>ARGUS</w:t>
      </w:r>
    </w:p>
    <w:p w14:paraId="513EDAF1" w14:textId="77777777" w:rsidR="001B5518" w:rsidRPr="00FF7F43" w:rsidRDefault="001B5518" w:rsidP="001B5518">
      <w:pPr>
        <w:pStyle w:val="a5"/>
      </w:pPr>
      <w:r w:rsidRPr="00FF7F43">
        <w:t xml:space="preserve"> </w:t>
      </w:r>
    </w:p>
    <w:p w14:paraId="736221F8" w14:textId="77777777" w:rsidR="001B5518" w:rsidRPr="00FF7F43" w:rsidRDefault="001B5518" w:rsidP="001B5518">
      <w:pPr>
        <w:pStyle w:val="a5"/>
      </w:pPr>
      <w:r w:rsidRPr="00FF7F43">
        <w:t xml:space="preserve"> </w:t>
      </w:r>
    </w:p>
    <w:p w14:paraId="16BE1FCE" w14:textId="77777777" w:rsidR="001B5518" w:rsidRPr="00FF7F43" w:rsidRDefault="001B5518" w:rsidP="001B5518">
      <w:pPr>
        <w:pStyle w:val="14"/>
        <w:rPr>
          <w:lang w:val="en-US"/>
        </w:rPr>
      </w:pPr>
    </w:p>
    <w:p w14:paraId="16D6ED4B" w14:textId="4B72D3BC" w:rsidR="001B5518" w:rsidRPr="00064BAA" w:rsidRDefault="001B5518" w:rsidP="00064BAA">
      <w:pPr>
        <w:pStyle w:val="a6"/>
        <w:rPr>
          <w:lang w:val="en-US"/>
        </w:rPr>
      </w:pPr>
      <w:bookmarkStart w:id="38" w:name="_Toc106305054"/>
      <w:bookmarkStart w:id="39" w:name="_Hlk106353268"/>
      <w:r w:rsidRPr="00064BAA">
        <w:lastRenderedPageBreak/>
        <w:t>Входной</w:t>
      </w:r>
      <w:r w:rsidRPr="00064BAA">
        <w:rPr>
          <w:lang w:val="en-US"/>
        </w:rPr>
        <w:t xml:space="preserve"> </w:t>
      </w:r>
      <w:r w:rsidRPr="00064BAA">
        <w:t>файл</w:t>
      </w:r>
      <w:r w:rsidRPr="00064BAA">
        <w:rPr>
          <w:lang w:val="en-US"/>
        </w:rPr>
        <w:t xml:space="preserve"> «</w:t>
      </w:r>
      <w:r w:rsidR="00D95B9C" w:rsidRPr="00D95B9C">
        <w:rPr>
          <w:lang w:val="en-US"/>
        </w:rPr>
        <w:t>DAREUS.INP</w:t>
      </w:r>
      <w:r w:rsidRPr="00064BAA">
        <w:rPr>
          <w:lang w:val="en-US"/>
        </w:rPr>
        <w:t>»</w:t>
      </w:r>
      <w:bookmarkEnd w:id="38"/>
    </w:p>
    <w:bookmarkEnd w:id="39"/>
    <w:p w14:paraId="4E5A0659" w14:textId="77777777" w:rsidR="001B5518" w:rsidRPr="00FF7F43" w:rsidRDefault="001B5518" w:rsidP="001B5518">
      <w:pPr>
        <w:pStyle w:val="a5"/>
      </w:pPr>
      <w:r w:rsidRPr="00CD0C53">
        <w:t>M</w:t>
      </w:r>
      <w:r w:rsidRPr="00FF7F43">
        <w:t>16</w:t>
      </w:r>
      <w:r w:rsidRPr="00CD0C53">
        <w:t>XT</w:t>
      </w:r>
    </w:p>
    <w:p w14:paraId="6EB275B2" w14:textId="77777777" w:rsidR="001B5518" w:rsidRPr="00FF7F43" w:rsidRDefault="001B5518" w:rsidP="001B5518">
      <w:pPr>
        <w:pStyle w:val="a5"/>
      </w:pPr>
      <w:r w:rsidRPr="00CD0C53">
        <w:t>REGIME</w:t>
      </w:r>
      <w:r w:rsidRPr="00FF7F43">
        <w:t xml:space="preserve"> </w:t>
      </w:r>
      <w:proofErr w:type="spellStart"/>
      <w:r w:rsidRPr="00CD0C53">
        <w:t>Qstate</w:t>
      </w:r>
      <w:proofErr w:type="spellEnd"/>
    </w:p>
    <w:p w14:paraId="4F5A270C" w14:textId="77777777" w:rsidR="001B5518" w:rsidRPr="00CD0C53" w:rsidRDefault="001B5518" w:rsidP="001B5518">
      <w:pPr>
        <w:pStyle w:val="a5"/>
      </w:pPr>
      <w:r w:rsidRPr="00CD0C53">
        <w:t>KIR 150 522. 65 2782.</w:t>
      </w:r>
    </w:p>
    <w:p w14:paraId="5098DB17" w14:textId="77777777" w:rsidR="001B5518" w:rsidRPr="00CD0C53" w:rsidRDefault="001B5518" w:rsidP="001B5518">
      <w:pPr>
        <w:pStyle w:val="a5"/>
      </w:pPr>
      <w:r w:rsidRPr="00CD0C53">
        <w:t>Power 39398.3</w:t>
      </w:r>
    </w:p>
    <w:p w14:paraId="1319D222" w14:textId="77777777" w:rsidR="001B5518" w:rsidRPr="00CD0C53" w:rsidRDefault="001B5518" w:rsidP="001B5518">
      <w:pPr>
        <w:pStyle w:val="a5"/>
      </w:pPr>
      <w:r w:rsidRPr="00CD0C53">
        <w:t>UNK</w:t>
      </w:r>
    </w:p>
    <w:p w14:paraId="609F0E7C" w14:textId="77777777" w:rsidR="001B5518" w:rsidRPr="00CD0C53" w:rsidRDefault="001B5518" w:rsidP="001B5518">
      <w:pPr>
        <w:pStyle w:val="a5"/>
      </w:pPr>
      <w:r w:rsidRPr="00CD0C53">
        <w:t xml:space="preserve">volume 17.3799 17.3799 17.3799 17.3799 17.3799 17.3799 17.3799 17.3799 17.3799 17.3799 17.3799 17.3799 17.3799 17.3799 17.3799 17.3799 17.3799 </w:t>
      </w:r>
    </w:p>
    <w:p w14:paraId="50FB845C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 </w:t>
      </w:r>
    </w:p>
    <w:p w14:paraId="5C11AB0A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2CDB94DF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7EEAFA9C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179D3D71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064ADAD1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00B93156" w14:textId="77777777" w:rsidR="001B5518" w:rsidRPr="00CD0C53" w:rsidRDefault="001B5518" w:rsidP="001B5518">
      <w:pPr>
        <w:pStyle w:val="a5"/>
      </w:pPr>
      <w:r w:rsidRPr="00CD0C53">
        <w:t xml:space="preserve"> 17.3799</w:t>
      </w:r>
    </w:p>
    <w:p w14:paraId="5BA66690" w14:textId="77777777" w:rsidR="001B5518" w:rsidRPr="00CD0C53" w:rsidRDefault="001B5518" w:rsidP="001B5518">
      <w:pPr>
        <w:pStyle w:val="a5"/>
      </w:pPr>
      <w:r w:rsidRPr="00CD0C53">
        <w:t>lib D:\kir_lib\LIBRARY.UNK\CUM\MOD_12_07_2021</w:t>
      </w:r>
    </w:p>
    <w:p w14:paraId="19B9969B" w14:textId="77777777" w:rsidR="001B5518" w:rsidRPr="00CD0C53" w:rsidRDefault="001B5518" w:rsidP="001B5518">
      <w:pPr>
        <w:pStyle w:val="a5"/>
      </w:pPr>
      <w:r w:rsidRPr="00CD0C53">
        <w:t>END</w:t>
      </w:r>
    </w:p>
    <w:p w14:paraId="7FD373A6" w14:textId="77777777" w:rsidR="001B5518" w:rsidRPr="00CD0C53" w:rsidRDefault="001B5518" w:rsidP="001B5518">
      <w:pPr>
        <w:pStyle w:val="a5"/>
      </w:pPr>
      <w:r w:rsidRPr="00CD0C53">
        <w:t>BLOCK BURNUP</w:t>
      </w:r>
    </w:p>
    <w:p w14:paraId="6E08A21C" w14:textId="77777777" w:rsidR="001B5518" w:rsidRPr="00CD0C53" w:rsidRDefault="001B5518" w:rsidP="001B5518">
      <w:pPr>
        <w:pStyle w:val="a5"/>
      </w:pPr>
      <w:r w:rsidRPr="00CD0C53">
        <w:t>END</w:t>
      </w:r>
    </w:p>
    <w:p w14:paraId="5C400149" w14:textId="77777777" w:rsidR="001B5518" w:rsidRPr="00CD0C53" w:rsidRDefault="001B5518" w:rsidP="001B5518">
      <w:pPr>
        <w:pStyle w:val="a5"/>
      </w:pPr>
      <w:r w:rsidRPr="00CD0C53">
        <w:t>end</w:t>
      </w:r>
    </w:p>
    <w:p w14:paraId="1E7E23C4" w14:textId="77777777" w:rsidR="001B5518" w:rsidRPr="00CD0C53" w:rsidRDefault="001B5518" w:rsidP="001B5518">
      <w:pPr>
        <w:pStyle w:val="a5"/>
      </w:pPr>
      <w:r w:rsidRPr="00CD0C53">
        <w:t>end</w:t>
      </w:r>
    </w:p>
    <w:p w14:paraId="682ECC4D" w14:textId="77777777" w:rsidR="001B5518" w:rsidRPr="005F4B78" w:rsidRDefault="001B5518" w:rsidP="001B5518">
      <w:pPr>
        <w:pStyle w:val="a5"/>
        <w:rPr>
          <w:lang w:val="ru-RU"/>
        </w:rPr>
      </w:pPr>
      <w:r w:rsidRPr="00CD0C53">
        <w:t>finish</w:t>
      </w:r>
    </w:p>
    <w:p w14:paraId="6660855B" w14:textId="77777777" w:rsidR="001B5518" w:rsidRPr="005F4B78" w:rsidRDefault="001B5518" w:rsidP="001B5518">
      <w:pPr>
        <w:pStyle w:val="a5"/>
        <w:rPr>
          <w:lang w:val="ru-RU"/>
        </w:rPr>
      </w:pPr>
      <w:r w:rsidRPr="00CD0C53">
        <w:t>finish</w:t>
      </w:r>
    </w:p>
    <w:p w14:paraId="07A34AE5" w14:textId="076845C8" w:rsidR="001B5518" w:rsidRPr="00467C4A" w:rsidRDefault="001B5518" w:rsidP="00467C4A">
      <w:pPr>
        <w:pStyle w:val="14"/>
      </w:pPr>
    </w:p>
    <w:p w14:paraId="64BC3F80" w14:textId="0AAF994C" w:rsidR="001B5518" w:rsidRPr="000F4D71" w:rsidRDefault="001B5518" w:rsidP="001B5518">
      <w:pPr>
        <w:pStyle w:val="1"/>
      </w:pPr>
      <w:bookmarkStart w:id="40" w:name="_Toc126265332"/>
      <w:r>
        <w:lastRenderedPageBreak/>
        <w:t>Приложение</w:t>
      </w:r>
      <w:r w:rsidRPr="000F4D71">
        <w:t xml:space="preserve"> </w:t>
      </w:r>
      <w:r>
        <w:t>Б</w:t>
      </w:r>
      <w:bookmarkEnd w:id="40"/>
    </w:p>
    <w:p w14:paraId="24DCF60E" w14:textId="1DF5A642" w:rsidR="001B5518" w:rsidRPr="001B5518" w:rsidRDefault="001B5518" w:rsidP="001B5518">
      <w:pPr>
        <w:pStyle w:val="14"/>
        <w:ind w:firstLine="0"/>
        <w:jc w:val="center"/>
        <w:rPr>
          <w:b/>
          <w:bCs/>
        </w:rPr>
      </w:pPr>
      <w:r>
        <w:rPr>
          <w:b/>
          <w:bCs/>
        </w:rPr>
        <w:t>О</w:t>
      </w:r>
      <w:r w:rsidRPr="001B5518">
        <w:rPr>
          <w:b/>
          <w:bCs/>
        </w:rPr>
        <w:t>писание ПС "ДАРЕУС"</w:t>
      </w:r>
    </w:p>
    <w:p w14:paraId="46096928" w14:textId="76B5FD01" w:rsidR="002103C8" w:rsidRPr="005B2965" w:rsidRDefault="002103C8" w:rsidP="0064470A">
      <w:pPr>
        <w:pStyle w:val="14"/>
        <w:rPr>
          <w:b/>
          <w:bCs/>
        </w:rPr>
      </w:pPr>
      <w:r w:rsidRPr="005B2965">
        <w:rPr>
          <w:b/>
          <w:bCs/>
        </w:rPr>
        <w:t>Описание постановки задачи, сведения о системах уравнений, описание и обоснование используемого метода их решений, информация о способах задания начальных, граничных условий и исходных данных</w:t>
      </w:r>
    </w:p>
    <w:p w14:paraId="05F71FA6" w14:textId="107113C3" w:rsidR="002103C8" w:rsidRPr="00C55584" w:rsidRDefault="002103C8" w:rsidP="0064470A">
      <w:pPr>
        <w:pStyle w:val="120"/>
        <w:spacing w:line="360" w:lineRule="auto"/>
      </w:pPr>
      <w:r w:rsidRPr="00C55584">
        <w:t xml:space="preserve">В программный комплекс </w:t>
      </w:r>
      <w:r>
        <w:t>«ДАРЕУС»</w:t>
      </w:r>
      <w:r w:rsidRPr="00C55584">
        <w:t xml:space="preserve"> входят коды нейтронно-физического </w:t>
      </w:r>
      <w:r w:rsidR="005B2965" w:rsidRPr="00C55584">
        <w:t>расчёта</w:t>
      </w:r>
      <w:r w:rsidRPr="00C55584">
        <w:t xml:space="preserve"> </w:t>
      </w:r>
      <w:r>
        <w:t>«КИР»</w:t>
      </w:r>
      <w:r w:rsidRPr="00C55584">
        <w:t xml:space="preserve"> и </w:t>
      </w:r>
      <w:r>
        <w:t>«КИР-П»</w:t>
      </w:r>
      <w:r w:rsidRPr="00C55584">
        <w:t xml:space="preserve">, код теплогидравлического </w:t>
      </w:r>
      <w:r w:rsidR="005B2965" w:rsidRPr="00C55584">
        <w:t>расчёта</w:t>
      </w:r>
      <w:r w:rsidRPr="00C55584">
        <w:t xml:space="preserve"> </w:t>
      </w:r>
      <w:r>
        <w:t>«ГАРД»</w:t>
      </w:r>
      <w:r w:rsidRPr="00C55584">
        <w:t xml:space="preserve"> и связывающие их программные интерфейсы.</w:t>
      </w:r>
    </w:p>
    <w:p w14:paraId="7485E790" w14:textId="6D96FE87" w:rsidR="002103C8" w:rsidRPr="00C55584" w:rsidRDefault="002103C8" w:rsidP="0064470A">
      <w:pPr>
        <w:pStyle w:val="120"/>
        <w:spacing w:line="360" w:lineRule="auto"/>
      </w:pPr>
      <w:r w:rsidRPr="00C55584">
        <w:t xml:space="preserve">Детальное описание алгоритмов и методик, реализованных в комплексе </w:t>
      </w:r>
      <w:r>
        <w:t>«ДАРЕУС»</w:t>
      </w:r>
      <w:r w:rsidRPr="00C55584">
        <w:t>, дано в работе [</w:t>
      </w:r>
      <w:r w:rsidR="002D1E05">
        <w:fldChar w:fldCharType="begin"/>
      </w:r>
      <w:r w:rsidR="002D1E05">
        <w:instrText xml:space="preserve"> REF _Ref126264210 \n \h </w:instrText>
      </w:r>
      <w:r w:rsidR="002D1E05">
        <w:fldChar w:fldCharType="separate"/>
      </w:r>
      <w:r w:rsidR="00432C0D">
        <w:t>2</w:t>
      </w:r>
      <w:r w:rsidR="002D1E05">
        <w:fldChar w:fldCharType="end"/>
      </w:r>
      <w:r w:rsidRPr="00C55584">
        <w:t>].</w:t>
      </w:r>
    </w:p>
    <w:p w14:paraId="50116B5C" w14:textId="0887D9F8" w:rsidR="002103C8" w:rsidRPr="00C55584" w:rsidRDefault="005B2965" w:rsidP="0064470A">
      <w:pPr>
        <w:pStyle w:val="120"/>
        <w:spacing w:line="360" w:lineRule="auto"/>
      </w:pPr>
      <w:r w:rsidRPr="00C55584">
        <w:t>Расчётное</w:t>
      </w:r>
      <w:r w:rsidR="002103C8" w:rsidRPr="00C55584">
        <w:t xml:space="preserve"> моделирование динамического процесса с помощью комплекса представляет собой последовательную работу программ </w:t>
      </w:r>
      <w:r w:rsidR="002103C8">
        <w:t>«КИР-П»</w:t>
      </w:r>
      <w:r w:rsidR="002103C8" w:rsidRPr="00C55584">
        <w:t xml:space="preserve"> (</w:t>
      </w:r>
      <w:r w:rsidR="002103C8">
        <w:t>«КИР»</w:t>
      </w:r>
      <w:r w:rsidR="002103C8" w:rsidRPr="00C55584">
        <w:t xml:space="preserve">) и </w:t>
      </w:r>
      <w:r w:rsidR="002103C8">
        <w:t>«ГАРД»</w:t>
      </w:r>
      <w:r w:rsidR="002103C8" w:rsidRPr="00C55584">
        <w:t xml:space="preserve">. Полный временной интервал протекания динамического процесса разбивается на ряд интервалов. Считается, что в каждом интервале физические свойства реактора остаются неизменными. В общем случае, для программ нейтронно-физического и теплогидравлического </w:t>
      </w:r>
      <w:r w:rsidRPr="00C55584">
        <w:t>расчёта</w:t>
      </w:r>
      <w:r w:rsidR="002103C8" w:rsidRPr="00C55584">
        <w:t xml:space="preserve"> могут использоваться разные временные сетки. </w:t>
      </w:r>
    </w:p>
    <w:p w14:paraId="47507F90" w14:textId="5794C035" w:rsidR="002103C8" w:rsidRPr="00C55584" w:rsidRDefault="002103C8" w:rsidP="0064470A">
      <w:pPr>
        <w:pStyle w:val="120"/>
        <w:spacing w:line="360" w:lineRule="auto"/>
      </w:pPr>
      <w:r w:rsidRPr="00C55584">
        <w:t xml:space="preserve">При использовании программы </w:t>
      </w:r>
      <w:r>
        <w:t>«КИР-П»</w:t>
      </w:r>
      <w:r w:rsidRPr="00C55584">
        <w:t xml:space="preserve"> в комплексе </w:t>
      </w:r>
      <w:r>
        <w:t>«ДАРЕУС»</w:t>
      </w:r>
      <w:r w:rsidRPr="00C55584">
        <w:t xml:space="preserve"> реализована возможность предварительного </w:t>
      </w:r>
      <w:r w:rsidR="005B2965" w:rsidRPr="00C55584">
        <w:t>расчёта</w:t>
      </w:r>
      <w:r w:rsidRPr="00C55584">
        <w:t xml:space="preserve"> ряда состояний реактора, отличающихся плотностью топливного раствора, температур материалов, положения органов регулирования. Для этого в комплексе </w:t>
      </w:r>
      <w:r>
        <w:t>«ДАРЕУС»</w:t>
      </w:r>
      <w:r w:rsidRPr="00C55584">
        <w:t xml:space="preserve"> реализован специальный вычислительной модуль определения требуемых для программы </w:t>
      </w:r>
      <w:r>
        <w:t>«ГАРД»</w:t>
      </w:r>
      <w:r w:rsidRPr="00C55584">
        <w:t xml:space="preserve"> функционалов. </w:t>
      </w:r>
    </w:p>
    <w:p w14:paraId="763A9AAA" w14:textId="5E9B3A42" w:rsidR="002103C8" w:rsidRPr="00C55584" w:rsidRDefault="002103C8" w:rsidP="0064470A">
      <w:pPr>
        <w:pStyle w:val="120"/>
        <w:spacing w:line="360" w:lineRule="auto"/>
      </w:pPr>
      <w:r w:rsidRPr="00C55584">
        <w:t xml:space="preserve">Это позволяет значительно сократить </w:t>
      </w:r>
      <w:r w:rsidR="005B2965" w:rsidRPr="00C55584">
        <w:t>расчётное</w:t>
      </w:r>
      <w:r w:rsidRPr="00C55584">
        <w:t xml:space="preserve"> время моделирования динамического процесса, а в случае необходимости банк рассчитанных состояний реактора может быть достаточно легко дополнен. </w:t>
      </w:r>
    </w:p>
    <w:p w14:paraId="414C666A" w14:textId="7C996641" w:rsidR="002103C8" w:rsidRPr="00C55584" w:rsidRDefault="002103C8" w:rsidP="0064470A">
      <w:pPr>
        <w:pStyle w:val="120"/>
        <w:spacing w:line="360" w:lineRule="auto"/>
      </w:pPr>
      <w:r w:rsidRPr="00C55584">
        <w:t xml:space="preserve">Такой подход является, по всей видимости, оптимальным для </w:t>
      </w:r>
      <w:r w:rsidR="005B2965" w:rsidRPr="00C55584">
        <w:t>расчётных</w:t>
      </w:r>
      <w:r w:rsidRPr="00C55584">
        <w:t xml:space="preserve"> исследований конкретных растворных реакторов, в частности ИР </w:t>
      </w:r>
      <w:r>
        <w:t>«АРГУС»</w:t>
      </w:r>
      <w:r w:rsidRPr="00C55584">
        <w:t>.</w:t>
      </w:r>
    </w:p>
    <w:p w14:paraId="2B01D7B0" w14:textId="77777777" w:rsidR="002103C8" w:rsidRPr="005B2965" w:rsidRDefault="002103C8" w:rsidP="0064470A">
      <w:pPr>
        <w:pStyle w:val="120"/>
        <w:spacing w:line="360" w:lineRule="auto"/>
      </w:pPr>
    </w:p>
    <w:p w14:paraId="00BC32FD" w14:textId="09122749" w:rsidR="002103C8" w:rsidRPr="002103C8" w:rsidRDefault="002103C8" w:rsidP="0064470A">
      <w:pPr>
        <w:pStyle w:val="14"/>
        <w:keepNext/>
        <w:rPr>
          <w:b/>
          <w:bCs/>
        </w:rPr>
      </w:pPr>
      <w:r w:rsidRPr="002103C8">
        <w:rPr>
          <w:b/>
          <w:bCs/>
        </w:rPr>
        <w:t>Программа «ГАРД»</w:t>
      </w:r>
    </w:p>
    <w:p w14:paraId="4EFCC24A" w14:textId="77777777" w:rsidR="002103C8" w:rsidRPr="005B2965" w:rsidRDefault="002103C8" w:rsidP="0064470A">
      <w:pPr>
        <w:pStyle w:val="120"/>
        <w:spacing w:line="360" w:lineRule="auto"/>
      </w:pPr>
      <w:r w:rsidRPr="005B2965">
        <w:t xml:space="preserve">Важнейшая задача динамики растворных ИР заключается в формулировании полной системы уравнений динамики ИР, увязывающей в единый узел разнородные переходные процессы нейтронных, молекулярных, термомеханических, </w:t>
      </w:r>
      <w:proofErr w:type="spellStart"/>
      <w:r w:rsidRPr="005B2965">
        <w:t>термо</w:t>
      </w:r>
      <w:proofErr w:type="spellEnd"/>
      <w:r w:rsidRPr="005B2965">
        <w:t xml:space="preserve">- и гидродинамических явлений.  </w:t>
      </w:r>
    </w:p>
    <w:p w14:paraId="51B67B6E" w14:textId="117BA003" w:rsidR="002103C8" w:rsidRPr="005B2965" w:rsidRDefault="002103C8" w:rsidP="0064470A">
      <w:pPr>
        <w:pStyle w:val="120"/>
        <w:spacing w:line="360" w:lineRule="auto"/>
      </w:pPr>
      <w:r w:rsidRPr="005B2965">
        <w:t xml:space="preserve">Специфические особенности динамики растворных ИР в значительной степени определяются явлениями обычного и радиолитического вскипания быстро разогреваемой </w:t>
      </w:r>
      <w:r w:rsidRPr="005B2965">
        <w:lastRenderedPageBreak/>
        <w:t xml:space="preserve">активной зоны. В этой связи одной из главных задач динамики растворных реакторов является описание процесса переноса радиолитического газа и тепла и общего поведения </w:t>
      </w:r>
      <w:r w:rsidR="005B2965" w:rsidRPr="005B2965">
        <w:t>газопаровых</w:t>
      </w:r>
      <w:r w:rsidRPr="005B2965">
        <w:t xml:space="preserve"> пузырьков в условиях резко меняющихся давлений и температур, а также исследование механизма образования (нуклеации) зародышей пузырьков в растворе </w:t>
      </w:r>
      <w:proofErr w:type="spellStart"/>
      <w:r w:rsidR="00AE648D">
        <w:t>АкЗ</w:t>
      </w:r>
      <w:proofErr w:type="spellEnd"/>
      <w:r w:rsidRPr="005B2965">
        <w:t>.</w:t>
      </w:r>
    </w:p>
    <w:p w14:paraId="60AA1B80" w14:textId="44811A89" w:rsidR="002103C8" w:rsidRPr="005B2965" w:rsidRDefault="002103C8" w:rsidP="0064470A">
      <w:pPr>
        <w:pStyle w:val="120"/>
        <w:spacing w:line="360" w:lineRule="auto"/>
      </w:pPr>
      <w:r w:rsidRPr="005B2965">
        <w:t xml:space="preserve">Регулярная и наиболее </w:t>
      </w:r>
      <w:r w:rsidR="00AE648D" w:rsidRPr="005B2965">
        <w:t>распространённая</w:t>
      </w:r>
      <w:r w:rsidRPr="005B2965">
        <w:t xml:space="preserve"> модель механизма образования пузырьков ионизирующими частицами обобщена в теории пузырьковых камер. В этой модели заряженная частица, проходя через воду, </w:t>
      </w:r>
      <w:r w:rsidR="00AE648D" w:rsidRPr="005B2965">
        <w:t>создаёт</w:t>
      </w:r>
      <w:r w:rsidRPr="005B2965">
        <w:t xml:space="preserve"> термический трек – область высокой температуры вдоль траектории этой частицы. Термический трек быстро расширяется, вызывая волну давления, и затем распадается на дискретные области водяного пара и радиолитического газа под воздействием поверхностного натяжения. В перегретой или перенасыщенной газом воде эти газовые микропузырьки могут быть центрами дальнейшего роста </w:t>
      </w:r>
      <w:r w:rsidR="00AE648D" w:rsidRPr="005B2965">
        <w:t>объёма</w:t>
      </w:r>
      <w:r w:rsidRPr="005B2965">
        <w:t xml:space="preserve"> газообразной фазы.</w:t>
      </w:r>
    </w:p>
    <w:p w14:paraId="78EDF6F5" w14:textId="77777777" w:rsidR="002103C8" w:rsidRPr="005B2965" w:rsidRDefault="002103C8" w:rsidP="0064470A">
      <w:pPr>
        <w:pStyle w:val="120"/>
        <w:spacing w:line="360" w:lineRule="auto"/>
      </w:pPr>
      <w:r w:rsidRPr="005B2965">
        <w:t>Программа «ГАРД» была специально разработана для моделирования термомеханических и гидродинамических процессов, протекающих в растворных реакторах, в том числе импульсных, как в номинальном, так и аварийном режиме.</w:t>
      </w:r>
    </w:p>
    <w:p w14:paraId="5C27FFB3" w14:textId="6A603241" w:rsidR="002103C8" w:rsidRPr="005B2965" w:rsidRDefault="002103C8" w:rsidP="0064470A">
      <w:pPr>
        <w:pStyle w:val="120"/>
        <w:spacing w:line="360" w:lineRule="auto"/>
      </w:pPr>
      <w:r w:rsidRPr="005B2965">
        <w:t xml:space="preserve">В ней реализовано решение системы уравнений динамики растворных реакторов, о которой говорилось выше. Программа состоит из набора вычислительных модулей, описывающих разнородные переходные процессы нейтронных, молекулярных, термомеханических, </w:t>
      </w:r>
      <w:proofErr w:type="spellStart"/>
      <w:r w:rsidRPr="005B2965">
        <w:t>термо</w:t>
      </w:r>
      <w:proofErr w:type="spellEnd"/>
      <w:r w:rsidRPr="005B2965">
        <w:t>- и гидродинамических явлений, характерных для растворных реакторов [</w:t>
      </w:r>
      <w:r w:rsidR="00315D6C">
        <w:fldChar w:fldCharType="begin"/>
      </w:r>
      <w:r w:rsidR="00315D6C">
        <w:instrText xml:space="preserve"> REF _Ref126264210 \n \h </w:instrText>
      </w:r>
      <w:r w:rsidR="00315D6C">
        <w:fldChar w:fldCharType="separate"/>
      </w:r>
      <w:r w:rsidR="00432C0D">
        <w:t>2</w:t>
      </w:r>
      <w:r w:rsidR="00315D6C">
        <w:fldChar w:fldCharType="end"/>
      </w:r>
      <w:r w:rsidRPr="005B2965">
        <w:t>].</w:t>
      </w:r>
    </w:p>
    <w:p w14:paraId="0589690C" w14:textId="35B1B0ED" w:rsidR="002103C8" w:rsidRPr="005B2965" w:rsidRDefault="002103C8" w:rsidP="0064470A">
      <w:pPr>
        <w:pStyle w:val="120"/>
        <w:spacing w:line="360" w:lineRule="auto"/>
      </w:pPr>
      <w:r w:rsidRPr="005B2965">
        <w:t xml:space="preserve">На основе предварительно заданной теплогидравлической модели реактора программа «ГАРД» последовательно вызывает необходимые </w:t>
      </w:r>
      <w:r w:rsidR="005B2965" w:rsidRPr="005B2965">
        <w:t>расчётные</w:t>
      </w:r>
      <w:r w:rsidRPr="005B2965">
        <w:t xml:space="preserve"> модули. При этом формируется полная и взаимосогласованная система уравнений динамики, после решения которой новые теплофизические функционалы передаются в программу «КИР-П» («КИР») для дальнейшего нейтронно-физического </w:t>
      </w:r>
      <w:r w:rsidR="005B2965" w:rsidRPr="005B2965">
        <w:t>расчёта</w:t>
      </w:r>
      <w:r w:rsidRPr="005B2965">
        <w:t xml:space="preserve">. К этим функционалам относятся температура конструкционных материалов реактора и плотность раствора активной зоны. Отметим, что при изменении плотности раствора активной зоны меняется ее объем, что приводит к изменению уровня заливки. Это изменение учитывается при нейтронно-физическом </w:t>
      </w:r>
      <w:r w:rsidR="005B2965" w:rsidRPr="005B2965">
        <w:t>расчёте</w:t>
      </w:r>
      <w:r w:rsidRPr="005B2965">
        <w:t xml:space="preserve"> следующего состояния реактора для получения величины реактивности.</w:t>
      </w:r>
    </w:p>
    <w:p w14:paraId="038F9DDF" w14:textId="77777777" w:rsidR="002103C8" w:rsidRPr="005B2965" w:rsidRDefault="002103C8" w:rsidP="0064470A">
      <w:pPr>
        <w:pStyle w:val="120"/>
        <w:spacing w:line="360" w:lineRule="auto"/>
      </w:pPr>
      <w:r w:rsidRPr="005B2965">
        <w:t>В текущей версии программы «ГАРД», помимо стандартных, характерных для реакторов любого типа, реализованы вычислительные модули для моделирования следующих физических процессов:</w:t>
      </w:r>
    </w:p>
    <w:p w14:paraId="37A82371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>образование пузырьков радиолитического газа в растворе в результате взаимодействия осколков деления с молекулами воды;</w:t>
      </w:r>
    </w:p>
    <w:p w14:paraId="48647F11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lastRenderedPageBreak/>
        <w:t>диффузия радиолитического газа из пузырьков в раствор активной зоны;</w:t>
      </w:r>
    </w:p>
    <w:p w14:paraId="526B80EC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>движение (всплытие) пузырьков и выход радиолитического газа в полость над активной зоной;</w:t>
      </w:r>
    </w:p>
    <w:p w14:paraId="013DBE19" w14:textId="68D3B671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изменение давления в полости над реактором за </w:t>
      </w:r>
      <w:r w:rsidR="005B2965" w:rsidRPr="005B2965">
        <w:t>счёт</w:t>
      </w:r>
      <w:r w:rsidRPr="005B2965">
        <w:t xml:space="preserve"> выхода радиолитического газа из активной зоны и изменения уровня заливки из-за изменения плотности раствора активной зоны;</w:t>
      </w:r>
    </w:p>
    <w:p w14:paraId="38B268D3" w14:textId="277A976C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процессы теплообмена в активной зоне, с </w:t>
      </w:r>
      <w:r w:rsidR="005B2965" w:rsidRPr="005B2965">
        <w:t>учётом</w:t>
      </w:r>
      <w:r w:rsidRPr="005B2965">
        <w:t xml:space="preserve"> отвода тепла по разным каналам: выход газа, теплообмен с корпусом, теплообмен с внутризонным охладителем;</w:t>
      </w:r>
    </w:p>
    <w:p w14:paraId="2F6C32C8" w14:textId="2BB3FB3D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процессы </w:t>
      </w:r>
      <w:r w:rsidR="005B2965" w:rsidRPr="005B2965">
        <w:t>тепломассопереноса</w:t>
      </w:r>
      <w:r w:rsidRPr="005B2965">
        <w:t xml:space="preserve"> во втором контуре, давление и уровень в компенсаторе </w:t>
      </w:r>
      <w:r w:rsidR="005B2965" w:rsidRPr="005B2965">
        <w:t>объёма</w:t>
      </w:r>
      <w:r w:rsidRPr="005B2965">
        <w:t xml:space="preserve"> второго контура;</w:t>
      </w:r>
    </w:p>
    <w:p w14:paraId="64E4F693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>процессы теплообмена в корпусе и отражателе.</w:t>
      </w:r>
    </w:p>
    <w:p w14:paraId="3ED45007" w14:textId="77777777" w:rsidR="002103C8" w:rsidRPr="005B2965" w:rsidRDefault="002103C8" w:rsidP="0064470A">
      <w:pPr>
        <w:pStyle w:val="120"/>
        <w:spacing w:line="360" w:lineRule="auto"/>
      </w:pPr>
      <w:r w:rsidRPr="005B2965">
        <w:t>Реализованные в программы «ГАРД» вычислительные модули позволяют достаточно точно описать физические процессы, протекающие в растворном реакторе, в частности, связанные с вводом положительной реактивности, «вспышке».</w:t>
      </w:r>
    </w:p>
    <w:p w14:paraId="720EE239" w14:textId="77777777" w:rsidR="002103C8" w:rsidRPr="005B2965" w:rsidRDefault="002103C8" w:rsidP="0064470A">
      <w:pPr>
        <w:pStyle w:val="120"/>
        <w:spacing w:line="360" w:lineRule="auto"/>
      </w:pPr>
    </w:p>
    <w:p w14:paraId="4009A210" w14:textId="3137FAE0" w:rsidR="002103C8" w:rsidRPr="005B2965" w:rsidRDefault="002103C8" w:rsidP="0064470A">
      <w:pPr>
        <w:pStyle w:val="14"/>
        <w:keepNext/>
        <w:rPr>
          <w:b/>
          <w:bCs/>
        </w:rPr>
      </w:pPr>
      <w:r w:rsidRPr="005B2965">
        <w:rPr>
          <w:b/>
          <w:bCs/>
        </w:rPr>
        <w:t>Программы «КИР» и «КИР-П»</w:t>
      </w:r>
    </w:p>
    <w:p w14:paraId="4C9B154E" w14:textId="66641535" w:rsidR="002103C8" w:rsidRPr="00C55584" w:rsidRDefault="002103C8" w:rsidP="0064470A">
      <w:pPr>
        <w:pStyle w:val="120"/>
        <w:spacing w:line="360" w:lineRule="auto"/>
      </w:pPr>
      <w:r w:rsidRPr="00C55584">
        <w:t xml:space="preserve">Программа </w:t>
      </w:r>
      <w:r>
        <w:t>«КИР»</w:t>
      </w:r>
      <w:r w:rsidRPr="00C55584">
        <w:t xml:space="preserve"> предназначена для решения неоднородного стационарного и нестационарного и однородного уравнений переноса нейтронов аналоговыми методами Монте-Карло на основе </w:t>
      </w:r>
      <w:r w:rsidR="00C01A4C" w:rsidRPr="00C55584">
        <w:t>оценённых</w:t>
      </w:r>
      <w:r w:rsidRPr="00C55584">
        <w:t xml:space="preserve"> ядерных данных в системах с </w:t>
      </w:r>
      <w:r w:rsidR="00C01A4C" w:rsidRPr="00C55584">
        <w:t>трёхмерной</w:t>
      </w:r>
      <w:r w:rsidRPr="00C55584">
        <w:t xml:space="preserve"> геометрией.</w:t>
      </w:r>
    </w:p>
    <w:p w14:paraId="748D34D6" w14:textId="2D80C28E" w:rsidR="002103C8" w:rsidRPr="00C55584" w:rsidRDefault="002103C8" w:rsidP="0064470A">
      <w:pPr>
        <w:pStyle w:val="120"/>
        <w:spacing w:line="360" w:lineRule="auto"/>
      </w:pPr>
      <w:r w:rsidRPr="00C55584">
        <w:t xml:space="preserve">Основная область применения программы – </w:t>
      </w:r>
      <w:r w:rsidR="00C01A4C" w:rsidRPr="00C55584">
        <w:t>расчёты</w:t>
      </w:r>
      <w:r w:rsidRPr="00C55584">
        <w:t xml:space="preserve"> кинетики ядерных реакторов.</w:t>
      </w:r>
    </w:p>
    <w:p w14:paraId="6830FE56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В программе </w:t>
      </w:r>
      <w:r>
        <w:t>«КИР»</w:t>
      </w:r>
      <w:r w:rsidRPr="00C55584">
        <w:t xml:space="preserve"> реализовано решение нестационарного уравнение переноса нейтронов методом Монте-Карло с временными зависимостями положения органов регулирования, плотностей и температур материалов конструкционных элементов. Учитываются запаздывающие нейтроны как те, предшественники которых накопились к началу моделируемого временного процесса, так и те, которые образуются в течение процесса.</w:t>
      </w:r>
    </w:p>
    <w:p w14:paraId="3A9A082D" w14:textId="7C7393C4" w:rsidR="002103C8" w:rsidRPr="00C55584" w:rsidRDefault="002103C8" w:rsidP="0064470A">
      <w:pPr>
        <w:pStyle w:val="120"/>
        <w:spacing w:line="360" w:lineRule="auto"/>
      </w:pPr>
      <w:r w:rsidRPr="00C55584">
        <w:t xml:space="preserve">Программа </w:t>
      </w:r>
      <w:r>
        <w:t>«КИР-П»</w:t>
      </w:r>
      <w:r w:rsidRPr="00C55584">
        <w:t xml:space="preserve"> предназначена для </w:t>
      </w:r>
      <w:r w:rsidR="00C01A4C" w:rsidRPr="00C55584">
        <w:t>расчётов</w:t>
      </w:r>
      <w:r w:rsidRPr="00C55584">
        <w:t xml:space="preserve"> кинетики ядерных реакторов </w:t>
      </w:r>
      <w:r>
        <w:t xml:space="preserve">   </w:t>
      </w:r>
      <w:r w:rsidRPr="00C55584">
        <w:t xml:space="preserve">с использованием метода факторизации, когда поток нейтронов представляется в виде произведения амплитудного множителя и форм-функции в адиабатическом или квазистатическом приближении. Форм-функция рассчитывается методом Монте-Карло. Входящие в уравнения эффективная доля запаздывающих нейтронов и время жизни мгновенных нейтронов также рассчитываются методом Монте-Карло с </w:t>
      </w:r>
      <w:r w:rsidR="00C01A4C" w:rsidRPr="00C55584">
        <w:t>учётом</w:t>
      </w:r>
      <w:r w:rsidRPr="00C55584">
        <w:t xml:space="preserve"> функции ценности нейтронов деления.</w:t>
      </w:r>
    </w:p>
    <w:p w14:paraId="42388582" w14:textId="77777777" w:rsidR="002103C8" w:rsidRPr="00C55584" w:rsidRDefault="002103C8" w:rsidP="0064470A">
      <w:pPr>
        <w:pStyle w:val="120"/>
        <w:spacing w:line="360" w:lineRule="auto"/>
      </w:pPr>
    </w:p>
    <w:p w14:paraId="0D6699EE" w14:textId="28D14FCC" w:rsidR="002103C8" w:rsidRPr="002103C8" w:rsidRDefault="002103C8" w:rsidP="0064470A">
      <w:pPr>
        <w:pStyle w:val="14"/>
        <w:keepNext/>
        <w:rPr>
          <w:b/>
          <w:bCs/>
        </w:rPr>
      </w:pPr>
      <w:r w:rsidRPr="002103C8">
        <w:rPr>
          <w:b/>
          <w:bCs/>
        </w:rPr>
        <w:lastRenderedPageBreak/>
        <w:t>Сведения о библиотеке констант, используемых в ПС</w:t>
      </w:r>
    </w:p>
    <w:p w14:paraId="342C00CD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Константное обеспечение ПС программного комплекса </w:t>
      </w:r>
      <w:r>
        <w:t>«ДАРЕУС»</w:t>
      </w:r>
      <w:r w:rsidRPr="00C55584">
        <w:t xml:space="preserve"> составляют два банка данных: </w:t>
      </w:r>
      <w:r w:rsidRPr="00C55584">
        <w:rPr>
          <w:lang w:val="en-US"/>
        </w:rPr>
        <w:t>MCUDB</w:t>
      </w:r>
      <w:r w:rsidRPr="00C55584">
        <w:t>50 и банк рассчитанных состояний реактора.</w:t>
      </w:r>
    </w:p>
    <w:p w14:paraId="17277AF0" w14:textId="4D01051E" w:rsidR="002103C8" w:rsidRPr="00C55584" w:rsidRDefault="002103C8" w:rsidP="0064470A">
      <w:pPr>
        <w:pStyle w:val="120"/>
        <w:spacing w:line="360" w:lineRule="auto"/>
      </w:pPr>
      <w:r w:rsidRPr="00C55584">
        <w:t xml:space="preserve">Указанный банк используется в программах </w:t>
      </w:r>
      <w:r>
        <w:t>«КИР-П»</w:t>
      </w:r>
      <w:r w:rsidRPr="00C55584">
        <w:t xml:space="preserve"> (</w:t>
      </w:r>
      <w:r>
        <w:t>«КИР»</w:t>
      </w:r>
      <w:r w:rsidRPr="00C55584">
        <w:t>), а второй</w:t>
      </w:r>
      <w:r>
        <w:t> </w:t>
      </w:r>
      <w:r w:rsidRPr="00C55584">
        <w:t>–</w:t>
      </w:r>
      <w:r>
        <w:t xml:space="preserve"> </w:t>
      </w:r>
      <w:r w:rsidRPr="00C55584">
        <w:t xml:space="preserve">в программе </w:t>
      </w:r>
      <w:r>
        <w:t>«ГАРД»</w:t>
      </w:r>
      <w:r w:rsidRPr="00C55584">
        <w:t>.</w:t>
      </w:r>
    </w:p>
    <w:p w14:paraId="60A40115" w14:textId="288B2833" w:rsidR="002103C8" w:rsidRPr="00C55584" w:rsidRDefault="002103C8" w:rsidP="0064470A">
      <w:pPr>
        <w:pStyle w:val="120"/>
        <w:spacing w:line="360" w:lineRule="auto"/>
      </w:pPr>
      <w:r w:rsidRPr="00C55584">
        <w:t xml:space="preserve">Банк </w:t>
      </w:r>
      <w:r w:rsidRPr="00C55584">
        <w:rPr>
          <w:lang w:val="en-US"/>
        </w:rPr>
        <w:t>MCUDB</w:t>
      </w:r>
      <w:r w:rsidRPr="00C55584">
        <w:t>50 включает в себя библиотеки, перечисленные в таблице</w:t>
      </w:r>
      <w:r>
        <w:t> А</w:t>
      </w:r>
      <w:r w:rsidRPr="00C55584">
        <w:t>.1</w:t>
      </w:r>
      <w:r>
        <w:t xml:space="preserve">. </w:t>
      </w:r>
      <w:r w:rsidRPr="00C55584">
        <w:t xml:space="preserve">В этом банке содержатся данные для 375 изотопов. </w:t>
      </w:r>
    </w:p>
    <w:p w14:paraId="0ECA6FCE" w14:textId="77777777" w:rsidR="002103C8" w:rsidRPr="00587172" w:rsidRDefault="002103C8" w:rsidP="0064470A">
      <w:pPr>
        <w:pStyle w:val="120"/>
        <w:spacing w:line="360" w:lineRule="auto"/>
      </w:pPr>
    </w:p>
    <w:p w14:paraId="072FD7E7" w14:textId="35F38201" w:rsidR="002103C8" w:rsidRPr="00C55584" w:rsidRDefault="002103C8" w:rsidP="0064470A">
      <w:pPr>
        <w:pStyle w:val="ab"/>
      </w:pPr>
      <w:r w:rsidRPr="003E4A5C">
        <w:t xml:space="preserve">Таблица </w:t>
      </w:r>
      <w:r>
        <w:t>А</w:t>
      </w:r>
      <w:r w:rsidRPr="003E4A5C">
        <w:t>.1.</w:t>
      </w:r>
      <w:r w:rsidRPr="003E4A5C">
        <w:rPr>
          <w:bCs/>
        </w:rPr>
        <w:t xml:space="preserve"> </w:t>
      </w:r>
      <w:r w:rsidRPr="00C55584">
        <w:t xml:space="preserve">Состав банка данных </w:t>
      </w:r>
      <w:r w:rsidRPr="00C55584">
        <w:rPr>
          <w:lang w:val="en-US"/>
        </w:rPr>
        <w:t>MCUDB</w:t>
      </w:r>
      <w:r w:rsidRPr="00C55584">
        <w:t>50</w:t>
      </w:r>
    </w:p>
    <w:tbl>
      <w:tblPr>
        <w:tblW w:w="49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7"/>
        <w:gridCol w:w="6683"/>
      </w:tblGrid>
      <w:tr w:rsidR="002103C8" w:rsidRPr="00C55584" w14:paraId="733B1DF5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517A76E2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Название</w:t>
            </w:r>
          </w:p>
          <w:p w14:paraId="622F9E42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библиотеки</w:t>
            </w:r>
          </w:p>
        </w:tc>
        <w:tc>
          <w:tcPr>
            <w:tcW w:w="3628" w:type="pct"/>
            <w:vAlign w:val="center"/>
          </w:tcPr>
          <w:p w14:paraId="57D721DE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Описание</w:t>
            </w:r>
          </w:p>
        </w:tc>
      </w:tr>
      <w:tr w:rsidR="002103C8" w:rsidRPr="00C55584" w14:paraId="34AEA39B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3DF937D1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ACE/MCU</w:t>
            </w:r>
          </w:p>
        </w:tc>
        <w:tc>
          <w:tcPr>
            <w:tcW w:w="3628" w:type="pct"/>
            <w:vAlign w:val="center"/>
          </w:tcPr>
          <w:p w14:paraId="1CDF117D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Библиотека сечений взаимодействия нейтронов с ядрами в эпитепловой области энергий в поточечном представлении, полученная из файлов ENDF/B-VI</w:t>
            </w:r>
            <w:r w:rsidRPr="00C55584">
              <w:rPr>
                <w:lang w:val="en-US"/>
              </w:rPr>
              <w:t>I</w:t>
            </w:r>
            <w:r>
              <w:t>.0 и других источников</w:t>
            </w:r>
          </w:p>
        </w:tc>
      </w:tr>
      <w:tr w:rsidR="002103C8" w:rsidRPr="00C55584" w14:paraId="3B2CE3EB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2AC737D1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BNAB/MCU</w:t>
            </w:r>
          </w:p>
        </w:tc>
        <w:tc>
          <w:tcPr>
            <w:tcW w:w="3628" w:type="pct"/>
            <w:vAlign w:val="center"/>
          </w:tcPr>
          <w:p w14:paraId="37B523D8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Расширенная и модифицированная версия 26-гру</w:t>
            </w:r>
            <w:r>
              <w:t>пповой системы констант БНАБ-93</w:t>
            </w:r>
          </w:p>
        </w:tc>
      </w:tr>
      <w:tr w:rsidR="002103C8" w:rsidRPr="00C55584" w14:paraId="15D10153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44308F07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LIPAR</w:t>
            </w:r>
          </w:p>
        </w:tc>
        <w:tc>
          <w:tcPr>
            <w:tcW w:w="3628" w:type="pct"/>
            <w:vAlign w:val="center"/>
          </w:tcPr>
          <w:p w14:paraId="15EBE586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Параметры нуклидов в области разрешённых резонансов.</w:t>
            </w:r>
          </w:p>
        </w:tc>
      </w:tr>
      <w:tr w:rsidR="002103C8" w:rsidRPr="00C55584" w14:paraId="295F7F7C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0E2C971C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MULTIC</w:t>
            </w:r>
          </w:p>
        </w:tc>
        <w:tc>
          <w:tcPr>
            <w:tcW w:w="3628" w:type="pct"/>
            <w:vAlign w:val="center"/>
          </w:tcPr>
          <w:p w14:paraId="5FADCB5C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301-групповая библиотека, содержащая, в том числе, данные по температурной зависимости подгрупповых параметров нуклидов в о</w:t>
            </w:r>
            <w:r>
              <w:t>бласти неразрешённых резонансов</w:t>
            </w:r>
          </w:p>
        </w:tc>
      </w:tr>
      <w:tr w:rsidR="002103C8" w:rsidRPr="00C55584" w14:paraId="5149ADFD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4FAA8393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VESTA</w:t>
            </w:r>
          </w:p>
        </w:tc>
        <w:tc>
          <w:tcPr>
            <w:tcW w:w="3628" w:type="pct"/>
            <w:vAlign w:val="center"/>
          </w:tcPr>
          <w:p w14:paraId="5B867BD6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Библиотека для моделирования столкновений нейтронов с ядрами замедлителей с учётом непрерывного изменения энергии нейтронов в области термализации; представлена в форме вероятностных таблиц, полученных из законов рассеяния S(</w:t>
            </w:r>
            <w:r w:rsidRPr="00C55584">
              <w:sym w:font="Symbol" w:char="F061"/>
            </w:r>
            <w:r w:rsidRPr="00C55584">
              <w:sym w:font="Symbol" w:char="F02C"/>
            </w:r>
            <w:r w:rsidRPr="00C55584">
              <w:sym w:font="Symbol" w:char="F062"/>
            </w:r>
            <w:r>
              <w:t>)</w:t>
            </w:r>
          </w:p>
        </w:tc>
      </w:tr>
      <w:tr w:rsidR="002103C8" w:rsidRPr="00C55584" w14:paraId="2865CD07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12A4964F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BOFS</w:t>
            </w:r>
          </w:p>
        </w:tc>
        <w:tc>
          <w:tcPr>
            <w:tcW w:w="3628" w:type="pct"/>
            <w:vAlign w:val="center"/>
          </w:tcPr>
          <w:p w14:paraId="4F270E8B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Библиотека обобщённых</w:t>
            </w:r>
            <w:r>
              <w:t xml:space="preserve"> фононных спектров замедлителей</w:t>
            </w:r>
          </w:p>
        </w:tc>
      </w:tr>
    </w:tbl>
    <w:p w14:paraId="647759E9" w14:textId="6D831DB2" w:rsidR="002103C8" w:rsidRPr="00C55584" w:rsidRDefault="002103C8" w:rsidP="0064470A">
      <w:pPr>
        <w:pStyle w:val="120"/>
        <w:spacing w:line="360" w:lineRule="auto"/>
      </w:pPr>
      <w:bookmarkStart w:id="41" w:name="_Toc593326"/>
      <w:bookmarkStart w:id="42" w:name="_Toc73324510"/>
      <w:bookmarkStart w:id="43" w:name="_Toc73342477"/>
      <w:bookmarkEnd w:id="41"/>
      <w:bookmarkEnd w:id="42"/>
      <w:bookmarkEnd w:id="43"/>
    </w:p>
    <w:p w14:paraId="51C12DB7" w14:textId="77777777" w:rsidR="002103C8" w:rsidRDefault="002103C8" w:rsidP="0064470A">
      <w:pPr>
        <w:pStyle w:val="120"/>
        <w:spacing w:line="360" w:lineRule="auto"/>
      </w:pPr>
      <w:r w:rsidRPr="00C55584">
        <w:t>В случае необходимости банк рассчитанных состояний может быть достаточно легко дополнен.</w:t>
      </w:r>
    </w:p>
    <w:p w14:paraId="7B0398CC" w14:textId="77777777" w:rsidR="002103C8" w:rsidRPr="00C55584" w:rsidRDefault="002103C8" w:rsidP="0064470A">
      <w:pPr>
        <w:pStyle w:val="120"/>
        <w:spacing w:line="360" w:lineRule="auto"/>
      </w:pPr>
    </w:p>
    <w:p w14:paraId="5409C9B6" w14:textId="6CC86BA3" w:rsidR="002103C8" w:rsidRPr="002103C8" w:rsidRDefault="002103C8" w:rsidP="0064470A">
      <w:pPr>
        <w:pStyle w:val="14"/>
        <w:rPr>
          <w:b/>
          <w:bCs/>
        </w:rPr>
      </w:pPr>
      <w:r w:rsidRPr="002103C8">
        <w:rPr>
          <w:b/>
          <w:bCs/>
        </w:rPr>
        <w:t>Информация о ПС</w:t>
      </w:r>
    </w:p>
    <w:p w14:paraId="168C31D9" w14:textId="77777777" w:rsidR="002103C8" w:rsidRPr="00C55584" w:rsidRDefault="002103C8" w:rsidP="0064470A">
      <w:pPr>
        <w:pStyle w:val="120"/>
        <w:spacing w:line="360" w:lineRule="auto"/>
      </w:pPr>
      <w:r w:rsidRPr="00C55584">
        <w:t>Полностью информация о ПС приведена в следующих документах:</w:t>
      </w:r>
    </w:p>
    <w:p w14:paraId="1B61066F" w14:textId="28DA4686" w:rsidR="002103C8" w:rsidRPr="00C55584" w:rsidRDefault="002103C8" w:rsidP="0064470A">
      <w:pPr>
        <w:pStyle w:val="120"/>
        <w:numPr>
          <w:ilvl w:val="0"/>
          <w:numId w:val="8"/>
        </w:numPr>
        <w:spacing w:line="360" w:lineRule="auto"/>
        <w:ind w:left="714" w:hanging="357"/>
      </w:pPr>
      <w:r>
        <w:t>математические алгоритмы ПС [</w:t>
      </w:r>
      <w:r w:rsidR="00315D6C">
        <w:fldChar w:fldCharType="begin"/>
      </w:r>
      <w:r w:rsidR="00315D6C">
        <w:instrText xml:space="preserve"> REF _Ref126264210 \n \h </w:instrText>
      </w:r>
      <w:r w:rsidR="00315D6C">
        <w:fldChar w:fldCharType="separate"/>
      </w:r>
      <w:r w:rsidR="00432C0D">
        <w:t>2</w:t>
      </w:r>
      <w:r w:rsidR="00315D6C">
        <w:fldChar w:fldCharType="end"/>
      </w:r>
      <w:r>
        <w:t>];</w:t>
      </w:r>
    </w:p>
    <w:p w14:paraId="7440976E" w14:textId="6DFBB3CD" w:rsidR="002103C8" w:rsidRPr="00C55584" w:rsidRDefault="002103C8" w:rsidP="0064470A">
      <w:pPr>
        <w:pStyle w:val="120"/>
        <w:numPr>
          <w:ilvl w:val="0"/>
          <w:numId w:val="8"/>
        </w:numPr>
        <w:spacing w:line="360" w:lineRule="auto"/>
        <w:ind w:left="714" w:hanging="357"/>
      </w:pPr>
      <w:r>
        <w:t>расчёты ПС [</w:t>
      </w:r>
      <w:r w:rsidR="00315D6C">
        <w:fldChar w:fldCharType="begin"/>
      </w:r>
      <w:r w:rsidR="00315D6C">
        <w:instrText xml:space="preserve"> REF _Ref126264889 \n \h </w:instrText>
      </w:r>
      <w:r w:rsidR="00315D6C">
        <w:fldChar w:fldCharType="separate"/>
      </w:r>
      <w:r w:rsidR="00432C0D">
        <w:t>3</w:t>
      </w:r>
      <w:r w:rsidR="00315D6C">
        <w:fldChar w:fldCharType="end"/>
      </w:r>
      <w:r w:rsidR="00315D6C">
        <w:t>-</w:t>
      </w:r>
      <w:r w:rsidR="00315D6C">
        <w:fldChar w:fldCharType="begin"/>
      </w:r>
      <w:r w:rsidR="00315D6C">
        <w:instrText xml:space="preserve"> REF _Ref126264892 \n \h </w:instrText>
      </w:r>
      <w:r w:rsidR="00315D6C">
        <w:fldChar w:fldCharType="separate"/>
      </w:r>
      <w:r w:rsidR="00432C0D">
        <w:t>5</w:t>
      </w:r>
      <w:r w:rsidR="00315D6C">
        <w:fldChar w:fldCharType="end"/>
      </w:r>
      <w:r>
        <w:t>]</w:t>
      </w:r>
      <w:r w:rsidR="00315D6C">
        <w:t>.</w:t>
      </w:r>
    </w:p>
    <w:p w14:paraId="20790BCE" w14:textId="56129687" w:rsidR="002103C8" w:rsidRPr="00064BAA" w:rsidRDefault="002103C8" w:rsidP="0064470A">
      <w:pPr>
        <w:pStyle w:val="14"/>
        <w:rPr>
          <w:b/>
          <w:bCs/>
        </w:rPr>
      </w:pPr>
      <w:r w:rsidRPr="00064BAA">
        <w:rPr>
          <w:b/>
          <w:bCs/>
        </w:rPr>
        <w:lastRenderedPageBreak/>
        <w:t>Методология верификации ПС</w:t>
      </w:r>
    </w:p>
    <w:p w14:paraId="5EC6AEAF" w14:textId="3906DE75" w:rsidR="002103C8" w:rsidRPr="00C55584" w:rsidRDefault="002103C8" w:rsidP="0064470A">
      <w:pPr>
        <w:pStyle w:val="120"/>
        <w:spacing w:line="360" w:lineRule="auto"/>
      </w:pPr>
      <w:r w:rsidRPr="00C55584">
        <w:t xml:space="preserve">Для оценки погрешности </w:t>
      </w:r>
      <w:r w:rsidR="00064BAA" w:rsidRPr="00C55584">
        <w:t>расчётов</w:t>
      </w:r>
      <w:r w:rsidRPr="00C55584">
        <w:t xml:space="preserve"> по любой программе важно выделить неопределённость результатов, связанную с неточностями используемых микроконстант и связанную с неточностями знания нуклидного состава объектов </w:t>
      </w:r>
      <w:r w:rsidR="00064BAA" w:rsidRPr="00C55584">
        <w:t>расчёта</w:t>
      </w:r>
      <w:r w:rsidRPr="00C55584">
        <w:t xml:space="preserve"> – технологическую составляющую.</w:t>
      </w:r>
    </w:p>
    <w:p w14:paraId="0728490B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Указанные составляющие применительно к описываемому ПС программному комплексу </w:t>
      </w:r>
      <w:r>
        <w:t>«ДАРЕУС»</w:t>
      </w:r>
      <w:r w:rsidRPr="00C55584">
        <w:t xml:space="preserve"> для моделирования развития аварийных режимов на ИР </w:t>
      </w:r>
      <w:r>
        <w:t>«АРГУС»</w:t>
      </w:r>
      <w:r w:rsidRPr="00C55584">
        <w:t xml:space="preserve"> и ИИР </w:t>
      </w:r>
      <w:r>
        <w:t>«ГИДРА»</w:t>
      </w:r>
      <w:r w:rsidRPr="00C55584">
        <w:t xml:space="preserve"> поддаются оценке, ввиду хорошей точности определения нуклидного состава топливного раствора, используемого при проведении экспериментов, с результатами которых сравнивались рассчитанные нейтронно-физические и теплогидравлические характеристики по ПС программному комплексу </w:t>
      </w:r>
      <w:r>
        <w:t>«ДАРЕУС»</w:t>
      </w:r>
      <w:r w:rsidRPr="00C55584">
        <w:t>.</w:t>
      </w:r>
    </w:p>
    <w:p w14:paraId="2F86D9D4" w14:textId="70DA7692" w:rsidR="002103C8" w:rsidRPr="00C55584" w:rsidRDefault="002103C8" w:rsidP="0064470A">
      <w:pPr>
        <w:pStyle w:val="120"/>
        <w:spacing w:line="360" w:lineRule="auto"/>
      </w:pPr>
      <w:r w:rsidRPr="00C55584">
        <w:t xml:space="preserve">Только после этого можно оценить методическую составляющую неопределённости </w:t>
      </w:r>
      <w:r w:rsidR="00064BAA" w:rsidRPr="00C55584">
        <w:t>расчётных</w:t>
      </w:r>
      <w:r w:rsidRPr="00C55584">
        <w:t xml:space="preserve"> величин, а именно это составляет погрешность работы программы, то есть характеризует качество программы.</w:t>
      </w:r>
    </w:p>
    <w:p w14:paraId="635F61A5" w14:textId="58464583" w:rsidR="002103C8" w:rsidRPr="00C55584" w:rsidRDefault="002103C8" w:rsidP="0064470A">
      <w:pPr>
        <w:pStyle w:val="120"/>
        <w:spacing w:line="360" w:lineRule="auto"/>
      </w:pPr>
      <w:r w:rsidRPr="00C55584">
        <w:t xml:space="preserve">Таким образом, основной целью была оценка методической составляющей </w:t>
      </w:r>
      <w:r w:rsidR="00064BAA" w:rsidRPr="00C55584">
        <w:t>расчётных</w:t>
      </w:r>
      <w:r w:rsidRPr="00C55584">
        <w:t xml:space="preserve"> величин, а основными средствами были сравнения с экспериментами.</w:t>
      </w:r>
    </w:p>
    <w:p w14:paraId="5D31E9A8" w14:textId="31FFC2F8" w:rsidR="002103C8" w:rsidRPr="00C55584" w:rsidRDefault="002103C8" w:rsidP="0064470A">
      <w:pPr>
        <w:pStyle w:val="120"/>
        <w:spacing w:line="360" w:lineRule="auto"/>
      </w:pPr>
      <w:r w:rsidRPr="00C55584">
        <w:t xml:space="preserve">Для указанного сравнения с экспериментами были отобраны пусковые характеристики и результаты экспериментов, </w:t>
      </w:r>
      <w:r w:rsidR="00064BAA" w:rsidRPr="00C55584">
        <w:t>приведённые</w:t>
      </w:r>
      <w:r w:rsidRPr="00C55584">
        <w:t xml:space="preserve"> в </w:t>
      </w:r>
      <w:r w:rsidR="00064BAA" w:rsidRPr="00C55584">
        <w:t>Отчётах</w:t>
      </w:r>
      <w:r w:rsidRPr="00C55584">
        <w:t xml:space="preserve"> по обоснованию безопасности. Определенная сложность заключалась в том, что помимо табличных данных для верификаций часть информации была представлена в графическом виде.</w:t>
      </w:r>
    </w:p>
    <w:p w14:paraId="5EDDAF64" w14:textId="77777777" w:rsidR="002103C8" w:rsidRDefault="002103C8" w:rsidP="00064BAA">
      <w:pPr>
        <w:pStyle w:val="120"/>
        <w:rPr>
          <w:b/>
        </w:rPr>
      </w:pPr>
    </w:p>
    <w:sectPr w:rsidR="002103C8" w:rsidSect="00FF7F4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8E8A2" w14:textId="77777777" w:rsidR="00C07747" w:rsidRDefault="00C07747" w:rsidP="00BA6648">
      <w:pPr>
        <w:spacing w:after="0" w:line="240" w:lineRule="auto"/>
      </w:pPr>
      <w:r>
        <w:separator/>
      </w:r>
    </w:p>
  </w:endnote>
  <w:endnote w:type="continuationSeparator" w:id="0">
    <w:p w14:paraId="4E13169B" w14:textId="77777777" w:rsidR="00C07747" w:rsidRDefault="00C07747" w:rsidP="00BA6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878F5" w14:textId="0E0DB9D9" w:rsidR="00432C0D" w:rsidRPr="00BA6648" w:rsidRDefault="00C07747">
    <w:pPr>
      <w:pStyle w:val="a9"/>
      <w:jc w:val="cen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33518611"/>
        <w:docPartObj>
          <w:docPartGallery w:val="Page Numbers (Bottom of Page)"/>
          <w:docPartUnique/>
        </w:docPartObj>
      </w:sdtPr>
      <w:sdtEndPr/>
      <w:sdtContent>
        <w:r w:rsidR="00432C0D" w:rsidRPr="00BA6648">
          <w:rPr>
            <w:rFonts w:ascii="Times New Roman" w:hAnsi="Times New Roman" w:cs="Times New Roman"/>
          </w:rPr>
          <w:t xml:space="preserve">- </w:t>
        </w:r>
        <w:r w:rsidR="00432C0D" w:rsidRPr="00BA6648">
          <w:rPr>
            <w:rFonts w:ascii="Times New Roman" w:hAnsi="Times New Roman" w:cs="Times New Roman"/>
          </w:rPr>
          <w:fldChar w:fldCharType="begin"/>
        </w:r>
        <w:r w:rsidR="00432C0D" w:rsidRPr="00BA6648">
          <w:rPr>
            <w:rFonts w:ascii="Times New Roman" w:hAnsi="Times New Roman" w:cs="Times New Roman"/>
          </w:rPr>
          <w:instrText>PAGE   \* MERGEFORMAT</w:instrText>
        </w:r>
        <w:r w:rsidR="00432C0D" w:rsidRPr="00BA6648">
          <w:rPr>
            <w:rFonts w:ascii="Times New Roman" w:hAnsi="Times New Roman" w:cs="Times New Roman"/>
          </w:rPr>
          <w:fldChar w:fldCharType="separate"/>
        </w:r>
        <w:r w:rsidR="00432C0D" w:rsidRPr="00BA6648">
          <w:rPr>
            <w:rFonts w:ascii="Times New Roman" w:hAnsi="Times New Roman" w:cs="Times New Roman"/>
          </w:rPr>
          <w:t>2</w:t>
        </w:r>
        <w:r w:rsidR="00432C0D" w:rsidRPr="00BA6648">
          <w:rPr>
            <w:rFonts w:ascii="Times New Roman" w:hAnsi="Times New Roman" w:cs="Times New Roman"/>
          </w:rPr>
          <w:fldChar w:fldCharType="end"/>
        </w:r>
      </w:sdtContent>
    </w:sdt>
    <w:r w:rsidR="00432C0D" w:rsidRPr="00BA6648">
      <w:rPr>
        <w:rFonts w:ascii="Times New Roman" w:hAnsi="Times New Roman"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AAA892" w14:textId="77777777" w:rsidR="00C07747" w:rsidRDefault="00C07747" w:rsidP="00BA6648">
      <w:pPr>
        <w:spacing w:after="0" w:line="240" w:lineRule="auto"/>
      </w:pPr>
      <w:r>
        <w:separator/>
      </w:r>
    </w:p>
  </w:footnote>
  <w:footnote w:type="continuationSeparator" w:id="0">
    <w:p w14:paraId="01239DCC" w14:textId="77777777" w:rsidR="00C07747" w:rsidRDefault="00C07747" w:rsidP="00BA6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372E8"/>
    <w:multiLevelType w:val="hybridMultilevel"/>
    <w:tmpl w:val="F2F8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AF2280"/>
    <w:multiLevelType w:val="hybridMultilevel"/>
    <w:tmpl w:val="901ACA04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9E3AE6"/>
    <w:multiLevelType w:val="hybridMultilevel"/>
    <w:tmpl w:val="B7E204E0"/>
    <w:lvl w:ilvl="0" w:tplc="2960C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F76FD"/>
    <w:multiLevelType w:val="hybridMultilevel"/>
    <w:tmpl w:val="27A43438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91119B"/>
    <w:multiLevelType w:val="multilevel"/>
    <w:tmpl w:val="A8E610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DCE4A09"/>
    <w:multiLevelType w:val="hybridMultilevel"/>
    <w:tmpl w:val="DE48113E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B0B1850"/>
    <w:multiLevelType w:val="hybridMultilevel"/>
    <w:tmpl w:val="D52204DA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EA5570C"/>
    <w:multiLevelType w:val="hybridMultilevel"/>
    <w:tmpl w:val="477CEF3E"/>
    <w:lvl w:ilvl="0" w:tplc="2960C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6C"/>
    <w:rsid w:val="00016335"/>
    <w:rsid w:val="00026759"/>
    <w:rsid w:val="00062973"/>
    <w:rsid w:val="00064BAA"/>
    <w:rsid w:val="00093B70"/>
    <w:rsid w:val="000A62B1"/>
    <w:rsid w:val="000E5D2C"/>
    <w:rsid w:val="000F4D71"/>
    <w:rsid w:val="001268DB"/>
    <w:rsid w:val="001278DD"/>
    <w:rsid w:val="0014303F"/>
    <w:rsid w:val="001719BD"/>
    <w:rsid w:val="00181F6C"/>
    <w:rsid w:val="001916DC"/>
    <w:rsid w:val="001940C1"/>
    <w:rsid w:val="001B5518"/>
    <w:rsid w:val="001E0FE6"/>
    <w:rsid w:val="001E50DB"/>
    <w:rsid w:val="002103C8"/>
    <w:rsid w:val="00241789"/>
    <w:rsid w:val="002845F3"/>
    <w:rsid w:val="002D1E05"/>
    <w:rsid w:val="002E344B"/>
    <w:rsid w:val="002F30E9"/>
    <w:rsid w:val="00315D6C"/>
    <w:rsid w:val="003E0A94"/>
    <w:rsid w:val="004242FB"/>
    <w:rsid w:val="00432C0D"/>
    <w:rsid w:val="00445BE3"/>
    <w:rsid w:val="0045748D"/>
    <w:rsid w:val="00463BA5"/>
    <w:rsid w:val="00467C4A"/>
    <w:rsid w:val="004835FE"/>
    <w:rsid w:val="004D363F"/>
    <w:rsid w:val="004E7139"/>
    <w:rsid w:val="004F19CC"/>
    <w:rsid w:val="00513C82"/>
    <w:rsid w:val="00546F88"/>
    <w:rsid w:val="0057149E"/>
    <w:rsid w:val="00590DE5"/>
    <w:rsid w:val="0059526C"/>
    <w:rsid w:val="005B2965"/>
    <w:rsid w:val="005D3974"/>
    <w:rsid w:val="005F1200"/>
    <w:rsid w:val="005F4B78"/>
    <w:rsid w:val="00643CF4"/>
    <w:rsid w:val="0064470A"/>
    <w:rsid w:val="00692686"/>
    <w:rsid w:val="006B35F7"/>
    <w:rsid w:val="00736728"/>
    <w:rsid w:val="00781BFD"/>
    <w:rsid w:val="00792B0D"/>
    <w:rsid w:val="007C2859"/>
    <w:rsid w:val="00811281"/>
    <w:rsid w:val="008145A7"/>
    <w:rsid w:val="00835904"/>
    <w:rsid w:val="00846C1A"/>
    <w:rsid w:val="008509A6"/>
    <w:rsid w:val="00864F27"/>
    <w:rsid w:val="00876EC1"/>
    <w:rsid w:val="00885A0A"/>
    <w:rsid w:val="008A6F5C"/>
    <w:rsid w:val="008C46A5"/>
    <w:rsid w:val="008E7877"/>
    <w:rsid w:val="0091391F"/>
    <w:rsid w:val="00922E66"/>
    <w:rsid w:val="009479F2"/>
    <w:rsid w:val="009B7FF9"/>
    <w:rsid w:val="00A1395C"/>
    <w:rsid w:val="00A52329"/>
    <w:rsid w:val="00AA223D"/>
    <w:rsid w:val="00AC2EDC"/>
    <w:rsid w:val="00AD6D7C"/>
    <w:rsid w:val="00AE648D"/>
    <w:rsid w:val="00AF2777"/>
    <w:rsid w:val="00B26E23"/>
    <w:rsid w:val="00B36560"/>
    <w:rsid w:val="00B62EA9"/>
    <w:rsid w:val="00BA6648"/>
    <w:rsid w:val="00BC1C5B"/>
    <w:rsid w:val="00C01A4C"/>
    <w:rsid w:val="00C07747"/>
    <w:rsid w:val="00C515A3"/>
    <w:rsid w:val="00C63C15"/>
    <w:rsid w:val="00C934F0"/>
    <w:rsid w:val="00C96787"/>
    <w:rsid w:val="00CA1C0E"/>
    <w:rsid w:val="00CB21DE"/>
    <w:rsid w:val="00CB2D16"/>
    <w:rsid w:val="00CB4521"/>
    <w:rsid w:val="00CC061F"/>
    <w:rsid w:val="00CD653B"/>
    <w:rsid w:val="00CE315B"/>
    <w:rsid w:val="00D24CF5"/>
    <w:rsid w:val="00D3411A"/>
    <w:rsid w:val="00D36F9F"/>
    <w:rsid w:val="00D56855"/>
    <w:rsid w:val="00D72A61"/>
    <w:rsid w:val="00D95B9C"/>
    <w:rsid w:val="00DA77F8"/>
    <w:rsid w:val="00DB6BF7"/>
    <w:rsid w:val="00E0277C"/>
    <w:rsid w:val="00E15E43"/>
    <w:rsid w:val="00ED27E9"/>
    <w:rsid w:val="00F755C7"/>
    <w:rsid w:val="00F82E87"/>
    <w:rsid w:val="00F85E83"/>
    <w:rsid w:val="00FC4DB4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5F36F"/>
  <w15:chartTrackingRefBased/>
  <w15:docId w15:val="{E291AB02-CCBF-4259-B47D-E6384ACF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65"/>
  </w:style>
  <w:style w:type="paragraph" w:styleId="1">
    <w:name w:val="heading 1"/>
    <w:basedOn w:val="a"/>
    <w:next w:val="14"/>
    <w:link w:val="10"/>
    <w:uiPriority w:val="9"/>
    <w:qFormat/>
    <w:rsid w:val="009B7FF9"/>
    <w:pPr>
      <w:keepNext/>
      <w:keepLines/>
      <w:pageBreakBefore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basedOn w:val="14"/>
    <w:next w:val="14"/>
    <w:link w:val="20"/>
    <w:uiPriority w:val="9"/>
    <w:unhideWhenUsed/>
    <w:qFormat/>
    <w:rsid w:val="009B7FF9"/>
    <w:pPr>
      <w:keepNext/>
      <w:keepLines/>
      <w:tabs>
        <w:tab w:val="left" w:pos="1134"/>
      </w:tabs>
      <w:spacing w:before="40"/>
      <w:ind w:left="709"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14"/>
    <w:next w:val="14"/>
    <w:link w:val="30"/>
    <w:uiPriority w:val="9"/>
    <w:unhideWhenUsed/>
    <w:qFormat/>
    <w:rsid w:val="009B7FF9"/>
    <w:pPr>
      <w:keepNext/>
      <w:keepLines/>
      <w:tabs>
        <w:tab w:val="left" w:pos="1418"/>
      </w:tabs>
      <w:spacing w:before="40"/>
      <w:ind w:left="709" w:firstLine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14"/>
    <w:next w:val="14"/>
    <w:link w:val="40"/>
    <w:uiPriority w:val="9"/>
    <w:unhideWhenUsed/>
    <w:qFormat/>
    <w:rsid w:val="009B7FF9"/>
    <w:pPr>
      <w:keepNext/>
      <w:keepLines/>
      <w:tabs>
        <w:tab w:val="left" w:pos="1701"/>
      </w:tabs>
      <w:spacing w:before="40"/>
      <w:ind w:left="709" w:firstLine="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14"/>
    <w:link w:val="50"/>
    <w:uiPriority w:val="9"/>
    <w:unhideWhenUsed/>
    <w:qFormat/>
    <w:rsid w:val="009B7FF9"/>
    <w:pPr>
      <w:keepNext/>
      <w:keepLines/>
      <w:tabs>
        <w:tab w:val="left" w:pos="1985"/>
      </w:tabs>
      <w:spacing w:before="40" w:after="0" w:line="360" w:lineRule="auto"/>
      <w:ind w:left="709"/>
      <w:outlineLvl w:val="4"/>
    </w:pPr>
    <w:rPr>
      <w:rFonts w:ascii="Times New Roman" w:eastAsiaTheme="majorEastAsia" w:hAnsi="Times New Roman" w:cstheme="majorBidi"/>
      <w:b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7FF9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B7FF9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FF9"/>
    <w:pPr>
      <w:keepNext/>
      <w:keepLines/>
      <w:spacing w:before="40" w:after="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FF9"/>
    <w:pPr>
      <w:keepNext/>
      <w:keepLines/>
      <w:spacing w:before="40" w:after="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81F6C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F6C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customStyle="1" w:styleId="14">
    <w:name w:val="Текст14пт"/>
    <w:basedOn w:val="a"/>
    <w:qFormat/>
    <w:rsid w:val="00181F6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B7FF9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B7FF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9B7FF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9B7FF9"/>
    <w:rPr>
      <w:rFonts w:ascii="Times New Roman" w:eastAsiaTheme="majorEastAsia" w:hAnsi="Times New Roman" w:cstheme="majorBidi"/>
      <w:b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9B7FF9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0"/>
    <w:link w:val="6"/>
    <w:uiPriority w:val="9"/>
    <w:rsid w:val="009B7FF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7FF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B7F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7F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Шаблон"/>
    <w:basedOn w:val="a"/>
    <w:qFormat/>
    <w:rsid w:val="006B35F7"/>
    <w:pPr>
      <w:keepNext/>
      <w:spacing w:after="240" w:line="240" w:lineRule="auto"/>
      <w:jc w:val="both"/>
    </w:pPr>
    <w:rPr>
      <w:rFonts w:ascii="Tahoma" w:hAnsi="Tahoma" w:cs="Times New Roman"/>
      <w:sz w:val="24"/>
      <w:szCs w:val="24"/>
      <w:lang w:val="en-US"/>
    </w:rPr>
  </w:style>
  <w:style w:type="paragraph" w:customStyle="1" w:styleId="a6">
    <w:name w:val="Шаблон Подпись"/>
    <w:basedOn w:val="a"/>
    <w:qFormat/>
    <w:rsid w:val="006B35F7"/>
    <w:pPr>
      <w:keepNext/>
      <w:spacing w:after="0" w:line="360" w:lineRule="auto"/>
      <w:ind w:firstLine="709"/>
      <w:jc w:val="both"/>
    </w:pPr>
    <w:rPr>
      <w:rFonts w:ascii="Times New Roman" w:hAnsi="Times New Roman" w:cs="Times New Roman"/>
      <w:sz w:val="24"/>
      <w:u w:val="single"/>
    </w:rPr>
  </w:style>
  <w:style w:type="paragraph" w:styleId="a7">
    <w:name w:val="header"/>
    <w:basedOn w:val="a"/>
    <w:link w:val="a8"/>
    <w:uiPriority w:val="99"/>
    <w:unhideWhenUsed/>
    <w:rsid w:val="00BA66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A6648"/>
  </w:style>
  <w:style w:type="paragraph" w:styleId="a9">
    <w:name w:val="footer"/>
    <w:basedOn w:val="a"/>
    <w:link w:val="aa"/>
    <w:uiPriority w:val="99"/>
    <w:unhideWhenUsed/>
    <w:rsid w:val="00BA66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A6648"/>
  </w:style>
  <w:style w:type="paragraph" w:customStyle="1" w:styleId="Default">
    <w:name w:val="Default"/>
    <w:rsid w:val="00093B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b">
    <w:name w:val="Таблица Подпись"/>
    <w:basedOn w:val="a"/>
    <w:qFormat/>
    <w:rsid w:val="00093B70"/>
    <w:pPr>
      <w:keepNext/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c">
    <w:name w:val="Таблица"/>
    <w:basedOn w:val="ab"/>
    <w:qFormat/>
    <w:rsid w:val="00093B70"/>
    <w:pPr>
      <w:spacing w:line="240" w:lineRule="auto"/>
    </w:pPr>
    <w:rPr>
      <w:sz w:val="24"/>
    </w:rPr>
  </w:style>
  <w:style w:type="table" w:styleId="ad">
    <w:name w:val="Table Grid"/>
    <w:basedOn w:val="a1"/>
    <w:uiPriority w:val="39"/>
    <w:rsid w:val="0009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Текст12пт"/>
    <w:basedOn w:val="21"/>
    <w:qFormat/>
    <w:rsid w:val="005F1200"/>
    <w:pPr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-Подпись"/>
    <w:basedOn w:val="12"/>
    <w:qFormat/>
    <w:rsid w:val="005F1200"/>
    <w:pPr>
      <w:keepNext/>
      <w:ind w:firstLine="0"/>
    </w:pPr>
    <w:rPr>
      <w:bCs/>
      <w:iCs/>
    </w:rPr>
  </w:style>
  <w:style w:type="paragraph" w:styleId="21">
    <w:name w:val="Body Text Indent 2"/>
    <w:basedOn w:val="a"/>
    <w:link w:val="22"/>
    <w:unhideWhenUsed/>
    <w:rsid w:val="005F120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5F1200"/>
  </w:style>
  <w:style w:type="paragraph" w:styleId="ae">
    <w:name w:val="TOC Heading"/>
    <w:basedOn w:val="1"/>
    <w:next w:val="a"/>
    <w:uiPriority w:val="39"/>
    <w:unhideWhenUsed/>
    <w:qFormat/>
    <w:rsid w:val="00F755C7"/>
    <w:pPr>
      <w:pageBreakBefore w:val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755C7"/>
    <w:pPr>
      <w:spacing w:after="100" w:line="360" w:lineRule="auto"/>
    </w:pPr>
    <w:rPr>
      <w:rFonts w:ascii="Times New Roman" w:hAnsi="Times New Roman"/>
      <w:sz w:val="28"/>
    </w:rPr>
  </w:style>
  <w:style w:type="character" w:styleId="af">
    <w:name w:val="Hyperlink"/>
    <w:basedOn w:val="a0"/>
    <w:uiPriority w:val="99"/>
    <w:unhideWhenUsed/>
    <w:rsid w:val="00F755C7"/>
    <w:rPr>
      <w:color w:val="0563C1" w:themeColor="hyperlink"/>
      <w:u w:val="single"/>
    </w:rPr>
  </w:style>
  <w:style w:type="paragraph" w:customStyle="1" w:styleId="ozzynorm">
    <w:name w:val="ozzynorm"/>
    <w:basedOn w:val="a"/>
    <w:uiPriority w:val="99"/>
    <w:rsid w:val="002103C8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text">
    <w:name w:val="text"/>
    <w:basedOn w:val="a"/>
    <w:link w:val="text0"/>
    <w:uiPriority w:val="99"/>
    <w:rsid w:val="002103C8"/>
    <w:pPr>
      <w:widowControl w:val="0"/>
      <w:tabs>
        <w:tab w:val="left" w:pos="576"/>
        <w:tab w:val="left" w:pos="2016"/>
        <w:tab w:val="left" w:pos="4464"/>
        <w:tab w:val="left" w:pos="5760"/>
        <w:tab w:val="left" w:pos="6192"/>
        <w:tab w:val="left" w:pos="7200"/>
        <w:tab w:val="left" w:pos="8208"/>
        <w:tab w:val="left" w:pos="8352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customStyle="1" w:styleId="text0">
    <w:name w:val="text Знак"/>
    <w:link w:val="text"/>
    <w:uiPriority w:val="99"/>
    <w:locked/>
    <w:rsid w:val="002103C8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f0">
    <w:name w:val="Body Text"/>
    <w:basedOn w:val="a"/>
    <w:link w:val="af1"/>
    <w:unhideWhenUsed/>
    <w:rsid w:val="002103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Основной текст Знак"/>
    <w:basedOn w:val="a0"/>
    <w:link w:val="af0"/>
    <w:rsid w:val="002103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1"/>
    <w:rsid w:val="002103C8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20">
    <w:name w:val="Приложение12пт"/>
    <w:basedOn w:val="14"/>
    <w:qFormat/>
    <w:rsid w:val="005B2965"/>
    <w:pPr>
      <w:spacing w:line="240" w:lineRule="auto"/>
    </w:pPr>
    <w:rPr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5714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7149E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120"/>
    <w:rsid w:val="00241789"/>
    <w:pPr>
      <w:keepNext/>
      <w:spacing w:before="120"/>
      <w:ind w:firstLine="0"/>
      <w:jc w:val="center"/>
    </w:pPr>
    <w:rPr>
      <w:rFonts w:eastAsia="Times New Roman"/>
      <w:szCs w:val="20"/>
    </w:rPr>
  </w:style>
  <w:style w:type="paragraph" w:customStyle="1" w:styleId="af5">
    <w:name w:val="Рисунок Подпись"/>
    <w:basedOn w:val="af6"/>
    <w:next w:val="14"/>
    <w:qFormat/>
    <w:rsid w:val="00241789"/>
    <w:pPr>
      <w:spacing w:after="120"/>
      <w:jc w:val="center"/>
    </w:pPr>
    <w:rPr>
      <w:rFonts w:ascii="Times New Roman" w:hAnsi="Times New Roman"/>
      <w:i w:val="0"/>
      <w:color w:val="auto"/>
      <w:sz w:val="28"/>
    </w:rPr>
  </w:style>
  <w:style w:type="paragraph" w:styleId="af6">
    <w:name w:val="caption"/>
    <w:basedOn w:val="a"/>
    <w:next w:val="a"/>
    <w:uiPriority w:val="35"/>
    <w:semiHidden/>
    <w:unhideWhenUsed/>
    <w:qFormat/>
    <w:rsid w:val="002417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3">
    <w:name w:val="toc 2"/>
    <w:basedOn w:val="a"/>
    <w:next w:val="a"/>
    <w:autoRedefine/>
    <w:uiPriority w:val="39"/>
    <w:unhideWhenUsed/>
    <w:rsid w:val="00AF2777"/>
    <w:pPr>
      <w:spacing w:after="100"/>
      <w:ind w:left="220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C6887-4432-4C36-9894-FFBC2B440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5535</Words>
  <Characters>31551</Characters>
  <Application>Microsoft Office Word</Application>
  <DocSecurity>0</DocSecurity>
  <Lines>262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пользователя</vt:lpstr>
    </vt:vector>
  </TitlesOfParts>
  <Company/>
  <LinksUpToDate>false</LinksUpToDate>
  <CharactersWithSpaces>37012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</dc:title>
  <dc:subject/>
  <dc:creator>Белоусов В.И.</dc:creator>
  <cp:keywords>Руководство пользователя;ПС ДАРЕУС;версия 1.0;2023</cp:keywords>
  <dc:description>ПС "ДАРЕУС"</dc:description>
  <cp:lastModifiedBy>PK_Grant_RFFI</cp:lastModifiedBy>
  <cp:revision>4</cp:revision>
  <cp:lastPrinted>2023-02-03T09:02:00Z</cp:lastPrinted>
  <dcterms:created xsi:type="dcterms:W3CDTF">2023-02-08T10:20:00Z</dcterms:created>
  <dcterms:modified xsi:type="dcterms:W3CDTF">2023-03-23T11:10:00Z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